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05BDB" w14:textId="1EF2004A" w:rsidR="008C6EC2" w:rsidRPr="00D16BEB" w:rsidRDefault="00A32577" w:rsidP="00205874">
      <w:pPr>
        <w:pStyle w:val="Textoindependiente"/>
        <w:spacing w:after="0"/>
        <w:ind w:left="708" w:hanging="481"/>
        <w:jc w:val="center"/>
        <w:rPr>
          <w:rFonts w:ascii="Arial" w:hAnsi="Arial" w:cs="Arial"/>
          <w:b/>
          <w:color w:val="5F497A"/>
          <w:sz w:val="26"/>
          <w:szCs w:val="26"/>
        </w:rPr>
      </w:pPr>
      <w:bookmarkStart w:id="0" w:name="_Hlk109898746"/>
      <w:r>
        <w:rPr>
          <w:rFonts w:ascii="Arial" w:hAnsi="Arial" w:cs="Arial"/>
          <w:b/>
          <w:color w:val="5F497A"/>
          <w:sz w:val="26"/>
          <w:szCs w:val="26"/>
        </w:rPr>
        <w:t xml:space="preserve">    </w:t>
      </w:r>
      <w:bookmarkStart w:id="1" w:name="_GoBack"/>
      <w:bookmarkEnd w:id="1"/>
    </w:p>
    <w:p w14:paraId="4710AC76" w14:textId="77777777" w:rsidR="008C6EC2" w:rsidRPr="00D16BEB" w:rsidRDefault="008C6EC2" w:rsidP="008C6EC2">
      <w:pPr>
        <w:pStyle w:val="Textoindependiente"/>
        <w:ind w:left="227"/>
        <w:jc w:val="center"/>
        <w:rPr>
          <w:rFonts w:ascii="Arial" w:hAnsi="Arial" w:cs="Arial"/>
          <w:b/>
          <w:color w:val="5F497A"/>
          <w:sz w:val="26"/>
          <w:szCs w:val="26"/>
        </w:rPr>
      </w:pPr>
    </w:p>
    <w:p w14:paraId="65B504C7" w14:textId="77777777" w:rsidR="008C6EC2" w:rsidRPr="003B7657" w:rsidRDefault="008C6EC2" w:rsidP="008C6EC2">
      <w:pPr>
        <w:pStyle w:val="Textoindependiente"/>
        <w:spacing w:after="0"/>
        <w:ind w:left="227"/>
        <w:jc w:val="center"/>
        <w:rPr>
          <w:rFonts w:ascii="Arial" w:hAnsi="Arial" w:cs="Arial"/>
          <w:b/>
          <w:color w:val="548DD4"/>
          <w:sz w:val="26"/>
          <w:szCs w:val="26"/>
        </w:rPr>
      </w:pPr>
      <w:r w:rsidRPr="003B7657">
        <w:rPr>
          <w:rFonts w:ascii="Arial" w:hAnsi="Arial" w:cs="Arial"/>
          <w:b/>
          <w:color w:val="548DD4"/>
          <w:sz w:val="26"/>
          <w:szCs w:val="26"/>
        </w:rPr>
        <w:t>DIRECCIÓN DE ADMINISTRACIÓN</w:t>
      </w:r>
    </w:p>
    <w:p w14:paraId="6C85454B" w14:textId="77777777" w:rsidR="008C6EC2" w:rsidRPr="003B7657" w:rsidRDefault="008C6EC2" w:rsidP="008C6EC2">
      <w:pPr>
        <w:pStyle w:val="Textoindependiente"/>
        <w:spacing w:after="0"/>
        <w:ind w:left="227"/>
        <w:jc w:val="center"/>
        <w:rPr>
          <w:rFonts w:ascii="Arial" w:hAnsi="Arial" w:cs="Arial"/>
          <w:b/>
          <w:color w:val="548DD4"/>
          <w:szCs w:val="24"/>
        </w:rPr>
      </w:pPr>
    </w:p>
    <w:p w14:paraId="4FC049E1" w14:textId="77777777" w:rsidR="008C6EC2" w:rsidRPr="003B7657" w:rsidRDefault="008C6EC2" w:rsidP="008C6EC2">
      <w:pPr>
        <w:pStyle w:val="Textoindependiente"/>
        <w:spacing w:after="0"/>
        <w:jc w:val="center"/>
        <w:rPr>
          <w:rFonts w:ascii="Arial" w:hAnsi="Arial" w:cs="Arial"/>
          <w:b/>
          <w:color w:val="548DD4"/>
          <w:sz w:val="26"/>
          <w:szCs w:val="26"/>
        </w:rPr>
      </w:pPr>
      <w:r w:rsidRPr="003B7657">
        <w:rPr>
          <w:rFonts w:ascii="Arial" w:hAnsi="Arial" w:cs="Arial"/>
          <w:b/>
          <w:color w:val="548DD4"/>
          <w:sz w:val="26"/>
          <w:szCs w:val="26"/>
        </w:rPr>
        <w:t>SUBDIRECCIÓN DE RECURSOS MATERIALES</w:t>
      </w:r>
    </w:p>
    <w:p w14:paraId="1EDF0B7E" w14:textId="77777777" w:rsidR="008C6EC2" w:rsidRPr="003B7657" w:rsidRDefault="008C6EC2" w:rsidP="008C6EC2">
      <w:pPr>
        <w:pStyle w:val="Textoindependiente"/>
        <w:spacing w:after="0"/>
        <w:jc w:val="center"/>
        <w:rPr>
          <w:rFonts w:ascii="Arial" w:hAnsi="Arial" w:cs="Arial"/>
          <w:b/>
          <w:color w:val="548DD4"/>
          <w:sz w:val="36"/>
          <w:szCs w:val="36"/>
        </w:rPr>
      </w:pPr>
    </w:p>
    <w:p w14:paraId="6DC89093" w14:textId="77777777" w:rsidR="008C6EC2" w:rsidRPr="00D16BEB" w:rsidRDefault="008C6EC2" w:rsidP="008C6EC2">
      <w:pPr>
        <w:pStyle w:val="Textoindependiente"/>
        <w:tabs>
          <w:tab w:val="left" w:pos="1893"/>
        </w:tabs>
        <w:spacing w:after="0"/>
        <w:jc w:val="center"/>
        <w:rPr>
          <w:rFonts w:ascii="Arial" w:hAnsi="Arial" w:cs="Arial"/>
          <w:b/>
          <w:color w:val="5F497A"/>
          <w:sz w:val="36"/>
          <w:szCs w:val="36"/>
        </w:rPr>
      </w:pPr>
      <w:r w:rsidRPr="003B7657">
        <w:rPr>
          <w:rFonts w:ascii="Arial" w:hAnsi="Arial" w:cs="Arial"/>
          <w:b/>
          <w:color w:val="548DD4"/>
          <w:sz w:val="72"/>
          <w:szCs w:val="72"/>
          <w:u w:val="single"/>
        </w:rPr>
        <w:t>Convocatoria</w:t>
      </w:r>
    </w:p>
    <w:p w14:paraId="425F5342" w14:textId="77777777" w:rsidR="008C6EC2" w:rsidRPr="00BA3EA6" w:rsidRDefault="008C6EC2" w:rsidP="008C6EC2">
      <w:pPr>
        <w:pStyle w:val="Textoindependiente"/>
        <w:spacing w:after="0"/>
        <w:jc w:val="center"/>
        <w:rPr>
          <w:rFonts w:ascii="Arial" w:hAnsi="Arial" w:cs="Arial"/>
          <w:b/>
          <w:color w:val="548DD4"/>
          <w:sz w:val="26"/>
          <w:szCs w:val="26"/>
        </w:rPr>
      </w:pPr>
      <w:r w:rsidRPr="00BA3EA6">
        <w:rPr>
          <w:rFonts w:ascii="Arial" w:hAnsi="Arial" w:cs="Arial"/>
          <w:b/>
          <w:color w:val="548DD4"/>
          <w:sz w:val="26"/>
          <w:szCs w:val="26"/>
        </w:rPr>
        <w:t xml:space="preserve">Para la Licitación Pública Electrónica Nacional </w:t>
      </w:r>
    </w:p>
    <w:p w14:paraId="5E09EE8E" w14:textId="77777777" w:rsidR="008C6EC2" w:rsidRDefault="008C6EC2" w:rsidP="008C6EC2">
      <w:pPr>
        <w:pStyle w:val="Textoindependiente"/>
        <w:jc w:val="center"/>
        <w:rPr>
          <w:rFonts w:ascii="Arial" w:hAnsi="Arial" w:cs="Arial"/>
          <w:b/>
          <w:sz w:val="26"/>
          <w:szCs w:val="26"/>
          <w:highlight w:val="yellow"/>
        </w:rPr>
      </w:pPr>
    </w:p>
    <w:p w14:paraId="3E11A6C9" w14:textId="71F52E64" w:rsidR="008C6EC2" w:rsidRDefault="006337C0" w:rsidP="008C6EC2">
      <w:pPr>
        <w:pStyle w:val="Textoindependiente"/>
        <w:jc w:val="center"/>
        <w:rPr>
          <w:rFonts w:ascii="Arial" w:hAnsi="Arial" w:cs="Arial"/>
          <w:b/>
          <w:sz w:val="26"/>
          <w:szCs w:val="26"/>
        </w:rPr>
      </w:pPr>
      <w:bookmarkStart w:id="2" w:name="_Hlk112399426"/>
      <w:r w:rsidRPr="006337C0">
        <w:rPr>
          <w:rFonts w:ascii="Arial" w:hAnsi="Arial" w:cs="Arial"/>
          <w:b/>
          <w:sz w:val="26"/>
          <w:szCs w:val="26"/>
        </w:rPr>
        <w:t>LA-03890I001-E</w:t>
      </w:r>
      <w:r w:rsidR="00AC777C">
        <w:rPr>
          <w:rFonts w:ascii="Arial" w:hAnsi="Arial" w:cs="Arial"/>
          <w:b/>
          <w:sz w:val="26"/>
          <w:szCs w:val="26"/>
        </w:rPr>
        <w:t>129</w:t>
      </w:r>
      <w:r w:rsidRPr="006337C0">
        <w:rPr>
          <w:rFonts w:ascii="Arial" w:hAnsi="Arial" w:cs="Arial"/>
          <w:b/>
          <w:sz w:val="26"/>
          <w:szCs w:val="26"/>
        </w:rPr>
        <w:t>-2022</w:t>
      </w:r>
    </w:p>
    <w:bookmarkEnd w:id="2"/>
    <w:p w14:paraId="463847C2" w14:textId="77777777" w:rsidR="008C6EC2" w:rsidRPr="005D2426" w:rsidRDefault="008C6EC2" w:rsidP="008C6EC2">
      <w:pPr>
        <w:pStyle w:val="Textoindependiente"/>
        <w:spacing w:after="0"/>
        <w:rPr>
          <w:rFonts w:ascii="Arial" w:hAnsi="Arial" w:cs="Arial"/>
          <w:b/>
          <w:color w:val="FF0000"/>
          <w:sz w:val="28"/>
          <w:szCs w:val="28"/>
        </w:rPr>
      </w:pPr>
    </w:p>
    <w:p w14:paraId="59C5924B" w14:textId="79312B71" w:rsidR="008C6EC2" w:rsidRPr="005D2426" w:rsidRDefault="008C6EC2" w:rsidP="00AC777C">
      <w:pPr>
        <w:pStyle w:val="Textoindependiente"/>
        <w:spacing w:after="0"/>
        <w:jc w:val="center"/>
        <w:rPr>
          <w:rFonts w:ascii="Arial" w:hAnsi="Arial" w:cs="Arial"/>
          <w:b/>
          <w:color w:val="FF0000"/>
          <w:sz w:val="36"/>
          <w:szCs w:val="22"/>
        </w:rPr>
      </w:pPr>
      <w:r w:rsidRPr="005D2426">
        <w:rPr>
          <w:rFonts w:ascii="Arial" w:hAnsi="Arial" w:cs="Arial"/>
          <w:b/>
          <w:color w:val="FF0000"/>
          <w:sz w:val="36"/>
          <w:szCs w:val="22"/>
        </w:rPr>
        <w:t>“</w:t>
      </w:r>
      <w:r w:rsidRPr="006A2087">
        <w:rPr>
          <w:rFonts w:ascii="Arial" w:hAnsi="Arial" w:cs="Arial"/>
          <w:b/>
          <w:color w:val="FF0000"/>
          <w:sz w:val="36"/>
          <w:szCs w:val="22"/>
        </w:rPr>
        <w:t xml:space="preserve">Contratación de las </w:t>
      </w:r>
      <w:r w:rsidR="00AC777C" w:rsidRPr="00AC777C">
        <w:rPr>
          <w:rFonts w:ascii="Arial" w:hAnsi="Arial" w:cs="Arial"/>
          <w:b/>
          <w:color w:val="FF0000"/>
          <w:sz w:val="36"/>
          <w:szCs w:val="22"/>
        </w:rPr>
        <w:t>de Pólizas de Mantenimiento para las Plantas de Emergencia de la Sede Guadalajara, Subsede Zapopan y Subsede Sureste del CIATEJ, A.C.</w:t>
      </w:r>
      <w:r w:rsidR="00AC777C">
        <w:rPr>
          <w:rFonts w:ascii="Arial" w:hAnsi="Arial" w:cs="Arial"/>
          <w:b/>
          <w:color w:val="FF0000"/>
          <w:sz w:val="36"/>
          <w:szCs w:val="22"/>
        </w:rPr>
        <w:t xml:space="preserve">, </w:t>
      </w:r>
      <w:r>
        <w:rPr>
          <w:rFonts w:ascii="Arial" w:hAnsi="Arial" w:cs="Arial"/>
          <w:b/>
          <w:color w:val="FF0000"/>
          <w:sz w:val="36"/>
          <w:szCs w:val="22"/>
        </w:rPr>
        <w:t>2022</w:t>
      </w:r>
      <w:r w:rsidRPr="005D2426">
        <w:rPr>
          <w:rFonts w:ascii="Arial" w:hAnsi="Arial" w:cs="Arial"/>
          <w:b/>
          <w:color w:val="FF0000"/>
          <w:sz w:val="36"/>
          <w:szCs w:val="22"/>
        </w:rPr>
        <w:t>”</w:t>
      </w:r>
    </w:p>
    <w:p w14:paraId="0B8A4069" w14:textId="77777777" w:rsidR="008C6EC2" w:rsidRDefault="008C6EC2" w:rsidP="008C6EC2">
      <w:pPr>
        <w:pStyle w:val="Textoindependiente"/>
        <w:spacing w:after="0"/>
        <w:rPr>
          <w:rFonts w:ascii="Arial" w:hAnsi="Arial" w:cs="Arial"/>
          <w:b/>
          <w:color w:val="FF0000"/>
          <w:sz w:val="36"/>
          <w:szCs w:val="22"/>
        </w:rPr>
      </w:pPr>
    </w:p>
    <w:tbl>
      <w:tblPr>
        <w:tblW w:w="10770" w:type="dxa"/>
        <w:tblCellMar>
          <w:left w:w="0" w:type="dxa"/>
          <w:right w:w="0" w:type="dxa"/>
        </w:tblCellMar>
        <w:tblLook w:val="04A0" w:firstRow="1" w:lastRow="0" w:firstColumn="1" w:lastColumn="0" w:noHBand="0" w:noVBand="1"/>
      </w:tblPr>
      <w:tblGrid>
        <w:gridCol w:w="907"/>
        <w:gridCol w:w="1683"/>
        <w:gridCol w:w="2772"/>
        <w:gridCol w:w="2658"/>
        <w:gridCol w:w="2750"/>
      </w:tblGrid>
      <w:tr w:rsidR="008C6EC2" w14:paraId="3781E3F5" w14:textId="77777777" w:rsidTr="00AC777C">
        <w:trPr>
          <w:trHeight w:val="567"/>
        </w:trPr>
        <w:tc>
          <w:tcPr>
            <w:tcW w:w="907"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14:paraId="51D5A49B" w14:textId="77777777" w:rsidR="008C6EC2" w:rsidRDefault="008C6EC2" w:rsidP="00F835C6">
            <w:pPr>
              <w:spacing w:line="252" w:lineRule="auto"/>
              <w:jc w:val="center"/>
              <w:rPr>
                <w:rFonts w:ascii="Arial" w:hAnsi="Arial" w:cs="Arial"/>
                <w:b/>
                <w:bCs/>
                <w:sz w:val="18"/>
                <w:szCs w:val="18"/>
                <w:lang w:eastAsia="es-MX"/>
              </w:rPr>
            </w:pPr>
          </w:p>
        </w:tc>
        <w:tc>
          <w:tcPr>
            <w:tcW w:w="1683"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0C18AB73" w14:textId="77777777" w:rsidR="008C6EC2" w:rsidRDefault="008C6EC2" w:rsidP="00AC777C">
            <w:pPr>
              <w:spacing w:line="252" w:lineRule="auto"/>
              <w:jc w:val="center"/>
              <w:rPr>
                <w:rFonts w:ascii="Arial" w:hAnsi="Arial" w:cs="Arial"/>
                <w:b/>
                <w:bCs/>
                <w:sz w:val="18"/>
                <w:szCs w:val="18"/>
              </w:rPr>
            </w:pPr>
            <w:r>
              <w:rPr>
                <w:rFonts w:ascii="Arial" w:hAnsi="Arial" w:cs="Arial"/>
                <w:b/>
                <w:bCs/>
                <w:sz w:val="18"/>
                <w:szCs w:val="18"/>
              </w:rPr>
              <w:t>Publicación de Convocatoria</w:t>
            </w:r>
          </w:p>
        </w:tc>
        <w:tc>
          <w:tcPr>
            <w:tcW w:w="2772"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297605CA" w14:textId="77777777" w:rsidR="008C6EC2" w:rsidRDefault="008C6EC2" w:rsidP="00AC777C">
            <w:pPr>
              <w:spacing w:line="252" w:lineRule="auto"/>
              <w:jc w:val="center"/>
              <w:rPr>
                <w:rFonts w:ascii="Arial" w:hAnsi="Arial" w:cs="Arial"/>
                <w:b/>
                <w:bCs/>
                <w:sz w:val="18"/>
                <w:szCs w:val="18"/>
              </w:rPr>
            </w:pPr>
            <w:r>
              <w:rPr>
                <w:rFonts w:ascii="Arial" w:hAnsi="Arial" w:cs="Arial"/>
                <w:b/>
                <w:bCs/>
                <w:sz w:val="18"/>
                <w:szCs w:val="18"/>
              </w:rPr>
              <w:t>Junta de aclaraciones</w:t>
            </w:r>
          </w:p>
        </w:tc>
        <w:tc>
          <w:tcPr>
            <w:tcW w:w="2658"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2FC8D3E6" w14:textId="77777777" w:rsidR="008C6EC2" w:rsidRDefault="008C6EC2" w:rsidP="00AC777C">
            <w:pPr>
              <w:spacing w:line="252" w:lineRule="auto"/>
              <w:jc w:val="center"/>
              <w:rPr>
                <w:rFonts w:ascii="Arial" w:hAnsi="Arial" w:cs="Arial"/>
                <w:b/>
                <w:bCs/>
                <w:sz w:val="18"/>
                <w:szCs w:val="18"/>
              </w:rPr>
            </w:pPr>
            <w:r>
              <w:rPr>
                <w:rFonts w:ascii="Arial" w:hAnsi="Arial" w:cs="Arial"/>
                <w:b/>
                <w:bCs/>
                <w:sz w:val="18"/>
                <w:szCs w:val="18"/>
              </w:rPr>
              <w:t>Presentación de propuesta y apertura</w:t>
            </w:r>
          </w:p>
        </w:tc>
        <w:tc>
          <w:tcPr>
            <w:tcW w:w="2750"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14:paraId="4675FD44" w14:textId="77777777" w:rsidR="008C6EC2" w:rsidRDefault="008C6EC2" w:rsidP="00AC777C">
            <w:pPr>
              <w:spacing w:line="252" w:lineRule="auto"/>
              <w:jc w:val="center"/>
              <w:rPr>
                <w:rFonts w:ascii="Arial" w:hAnsi="Arial" w:cs="Arial"/>
                <w:b/>
                <w:bCs/>
                <w:sz w:val="18"/>
                <w:szCs w:val="18"/>
              </w:rPr>
            </w:pPr>
            <w:r>
              <w:rPr>
                <w:rFonts w:ascii="Arial" w:hAnsi="Arial" w:cs="Arial"/>
                <w:b/>
                <w:bCs/>
                <w:sz w:val="18"/>
                <w:szCs w:val="18"/>
              </w:rPr>
              <w:t>Fallo</w:t>
            </w:r>
          </w:p>
        </w:tc>
      </w:tr>
      <w:tr w:rsidR="00A91389" w14:paraId="18ECCE93" w14:textId="77777777" w:rsidTr="00F835C6">
        <w:trPr>
          <w:trHeight w:val="624"/>
        </w:trPr>
        <w:tc>
          <w:tcPr>
            <w:tcW w:w="907"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0D130812" w14:textId="77777777" w:rsidR="00A91389" w:rsidRDefault="00A91389" w:rsidP="00A91389">
            <w:pPr>
              <w:spacing w:line="252" w:lineRule="auto"/>
              <w:jc w:val="center"/>
              <w:rPr>
                <w:rFonts w:ascii="Arial" w:hAnsi="Arial" w:cs="Arial"/>
                <w:b/>
                <w:bCs/>
                <w:sz w:val="18"/>
                <w:szCs w:val="18"/>
              </w:rPr>
            </w:pPr>
            <w:r>
              <w:rPr>
                <w:rFonts w:ascii="Arial" w:hAnsi="Arial" w:cs="Arial"/>
                <w:b/>
                <w:bCs/>
                <w:sz w:val="18"/>
                <w:szCs w:val="18"/>
              </w:rPr>
              <w:t>Día</w:t>
            </w:r>
          </w:p>
          <w:p w14:paraId="2E295AC1" w14:textId="77777777" w:rsidR="00A91389" w:rsidRDefault="00A91389" w:rsidP="00A91389">
            <w:pPr>
              <w:spacing w:line="252" w:lineRule="auto"/>
              <w:jc w:val="center"/>
              <w:rPr>
                <w:rFonts w:ascii="Arial" w:hAnsi="Arial" w:cs="Arial"/>
                <w:b/>
                <w:bCs/>
                <w:sz w:val="18"/>
                <w:szCs w:val="18"/>
              </w:rPr>
            </w:pPr>
            <w:r>
              <w:rPr>
                <w:rFonts w:ascii="Arial" w:hAnsi="Arial" w:cs="Arial"/>
                <w:b/>
                <w:bCs/>
                <w:sz w:val="18"/>
                <w:szCs w:val="18"/>
              </w:rPr>
              <w:t>Hora</w:t>
            </w:r>
          </w:p>
        </w:tc>
        <w:tc>
          <w:tcPr>
            <w:tcW w:w="16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8B6B25" w14:textId="2218F36B" w:rsidR="00A91389" w:rsidRPr="009E5FE2" w:rsidRDefault="00A91389" w:rsidP="00A91389">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11 de octubre de 2022</w:t>
            </w:r>
          </w:p>
        </w:tc>
        <w:tc>
          <w:tcPr>
            <w:tcW w:w="277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FE82426" w14:textId="36E059F6" w:rsidR="00A91389" w:rsidRPr="009E5FE2" w:rsidRDefault="00A91389" w:rsidP="00A91389">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21 de octubre de 2022</w:t>
            </w:r>
            <w:r>
              <w:rPr>
                <w:rFonts w:ascii="Arial" w:hAnsi="Arial" w:cs="Arial"/>
                <w:sz w:val="18"/>
                <w:szCs w:val="18"/>
                <w:bdr w:val="none" w:sz="0" w:space="0" w:color="auto" w:frame="1"/>
                <w:lang w:eastAsia="es-MX"/>
              </w:rPr>
              <w:br/>
              <w:t>a las 8:00 horas</w:t>
            </w:r>
          </w:p>
        </w:tc>
        <w:tc>
          <w:tcPr>
            <w:tcW w:w="2658"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0D848CCE" w14:textId="16D1F5C5" w:rsidR="00A91389" w:rsidRPr="00AC777C" w:rsidRDefault="00A91389" w:rsidP="00AC777C">
            <w:pPr>
              <w:pStyle w:val="Sinespaciado"/>
              <w:spacing w:line="240" w:lineRule="auto"/>
              <w:jc w:val="center"/>
              <w:rPr>
                <w:rFonts w:ascii="Arial" w:hAnsi="Arial" w:cs="Arial"/>
                <w:sz w:val="18"/>
                <w:szCs w:val="20"/>
                <w:bdr w:val="none" w:sz="0" w:space="0" w:color="auto" w:frame="1"/>
              </w:rPr>
            </w:pPr>
            <w:r w:rsidRPr="00AC777C">
              <w:rPr>
                <w:rFonts w:ascii="Arial" w:hAnsi="Arial" w:cs="Arial"/>
                <w:sz w:val="18"/>
                <w:szCs w:val="20"/>
                <w:bdr w:val="none" w:sz="0" w:space="0" w:color="auto" w:frame="1"/>
              </w:rPr>
              <w:t>28 de octubre de 2022</w:t>
            </w:r>
            <w:r w:rsidR="00AC777C">
              <w:rPr>
                <w:rFonts w:ascii="Arial" w:hAnsi="Arial" w:cs="Arial"/>
                <w:sz w:val="18"/>
                <w:szCs w:val="20"/>
                <w:bdr w:val="none" w:sz="0" w:space="0" w:color="auto" w:frame="1"/>
              </w:rPr>
              <w:t xml:space="preserve"> </w:t>
            </w:r>
            <w:r w:rsidRPr="00AC777C">
              <w:rPr>
                <w:rFonts w:ascii="Arial" w:hAnsi="Arial" w:cs="Arial"/>
                <w:sz w:val="18"/>
                <w:szCs w:val="20"/>
                <w:bdr w:val="none" w:sz="0" w:space="0" w:color="auto" w:frame="1"/>
              </w:rPr>
              <w:t>a las 8:00 horas</w:t>
            </w:r>
          </w:p>
        </w:tc>
        <w:tc>
          <w:tcPr>
            <w:tcW w:w="2750"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60CFA4A9" w14:textId="3C3E467E" w:rsidR="00A91389" w:rsidRPr="00AC777C" w:rsidRDefault="00A91389" w:rsidP="000D2744">
            <w:pPr>
              <w:pStyle w:val="Sinespaciado"/>
              <w:spacing w:line="240" w:lineRule="auto"/>
              <w:jc w:val="center"/>
              <w:rPr>
                <w:rFonts w:ascii="Arial" w:hAnsi="Arial" w:cs="Arial"/>
                <w:sz w:val="18"/>
                <w:szCs w:val="20"/>
              </w:rPr>
            </w:pPr>
            <w:r w:rsidRPr="00AC777C">
              <w:rPr>
                <w:rFonts w:ascii="Arial" w:hAnsi="Arial" w:cs="Arial"/>
                <w:sz w:val="18"/>
                <w:szCs w:val="20"/>
                <w:bdr w:val="none" w:sz="0" w:space="0" w:color="auto" w:frame="1"/>
              </w:rPr>
              <w:t xml:space="preserve">04 de </w:t>
            </w:r>
            <w:r w:rsidR="000D2744">
              <w:rPr>
                <w:rFonts w:ascii="Arial" w:hAnsi="Arial" w:cs="Arial"/>
                <w:sz w:val="18"/>
                <w:szCs w:val="20"/>
                <w:bdr w:val="none" w:sz="0" w:space="0" w:color="auto" w:frame="1"/>
              </w:rPr>
              <w:t>noviembre</w:t>
            </w:r>
            <w:r w:rsidRPr="00AC777C">
              <w:rPr>
                <w:rFonts w:ascii="Arial" w:hAnsi="Arial" w:cs="Arial"/>
                <w:sz w:val="18"/>
                <w:szCs w:val="20"/>
                <w:bdr w:val="none" w:sz="0" w:space="0" w:color="auto" w:frame="1"/>
              </w:rPr>
              <w:t xml:space="preserve"> de 2022</w:t>
            </w:r>
            <w:r w:rsidR="00AC777C">
              <w:rPr>
                <w:rFonts w:ascii="Arial" w:hAnsi="Arial" w:cs="Arial"/>
                <w:sz w:val="18"/>
                <w:szCs w:val="20"/>
                <w:bdr w:val="none" w:sz="0" w:space="0" w:color="auto" w:frame="1"/>
              </w:rPr>
              <w:t xml:space="preserve"> </w:t>
            </w:r>
            <w:r w:rsidRPr="00AC777C">
              <w:rPr>
                <w:rFonts w:ascii="Arial" w:hAnsi="Arial" w:cs="Arial"/>
                <w:sz w:val="18"/>
                <w:szCs w:val="20"/>
                <w:bdr w:val="none" w:sz="0" w:space="0" w:color="auto" w:frame="1"/>
              </w:rPr>
              <w:t>a las 14:00 horas</w:t>
            </w:r>
          </w:p>
        </w:tc>
      </w:tr>
      <w:tr w:rsidR="008C6EC2" w14:paraId="35BD7F92" w14:textId="77777777" w:rsidTr="00F835C6">
        <w:trPr>
          <w:trHeight w:val="1486"/>
        </w:trPr>
        <w:tc>
          <w:tcPr>
            <w:tcW w:w="907"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4FBD9573" w14:textId="77777777" w:rsidR="008C6EC2" w:rsidRDefault="008C6EC2" w:rsidP="00F835C6">
            <w:pPr>
              <w:spacing w:line="252" w:lineRule="auto"/>
              <w:jc w:val="center"/>
              <w:rPr>
                <w:rFonts w:ascii="Arial" w:hAnsi="Arial" w:cs="Arial"/>
                <w:b/>
                <w:bCs/>
                <w:sz w:val="18"/>
                <w:szCs w:val="18"/>
              </w:rPr>
            </w:pPr>
            <w:r>
              <w:rPr>
                <w:rFonts w:ascii="Arial" w:hAnsi="Arial" w:cs="Arial"/>
                <w:b/>
                <w:bCs/>
                <w:sz w:val="18"/>
                <w:szCs w:val="18"/>
              </w:rPr>
              <w:t>Lugar</w:t>
            </w:r>
          </w:p>
        </w:tc>
        <w:tc>
          <w:tcPr>
            <w:tcW w:w="1683" w:type="dxa"/>
            <w:tcBorders>
              <w:top w:val="nil"/>
              <w:left w:val="nil"/>
              <w:bottom w:val="double" w:sz="4" w:space="0" w:color="000000"/>
              <w:right w:val="single" w:sz="8" w:space="0" w:color="000000"/>
            </w:tcBorders>
            <w:tcMar>
              <w:top w:w="0" w:type="dxa"/>
              <w:left w:w="70" w:type="dxa"/>
              <w:bottom w:w="0" w:type="dxa"/>
              <w:right w:w="70" w:type="dxa"/>
            </w:tcMar>
            <w:vAlign w:val="center"/>
          </w:tcPr>
          <w:p w14:paraId="371B3186" w14:textId="77777777" w:rsidR="008C6EC2" w:rsidRDefault="008C6EC2" w:rsidP="00F835C6">
            <w:pPr>
              <w:spacing w:line="252" w:lineRule="auto"/>
              <w:jc w:val="center"/>
              <w:rPr>
                <w:rFonts w:ascii="Arial" w:hAnsi="Arial" w:cs="Arial"/>
                <w:sz w:val="18"/>
                <w:szCs w:val="18"/>
              </w:rPr>
            </w:pPr>
            <w:r>
              <w:rPr>
                <w:rFonts w:ascii="Arial" w:hAnsi="Arial" w:cs="Arial"/>
                <w:sz w:val="18"/>
                <w:szCs w:val="18"/>
              </w:rPr>
              <w:t>Diario Oficial de la Federación</w:t>
            </w:r>
          </w:p>
          <w:p w14:paraId="0CB03B49" w14:textId="77777777" w:rsidR="00DC5CE7" w:rsidRDefault="00DC5CE7" w:rsidP="00DC5CE7">
            <w:pPr>
              <w:spacing w:line="252" w:lineRule="auto"/>
              <w:rPr>
                <w:rFonts w:ascii="Arial" w:hAnsi="Arial" w:cs="Arial"/>
                <w:sz w:val="18"/>
                <w:szCs w:val="18"/>
              </w:rPr>
            </w:pPr>
          </w:p>
          <w:p w14:paraId="3CB2F45D" w14:textId="0157E9DC" w:rsidR="008C6EC2" w:rsidRPr="004F68AE" w:rsidRDefault="008C6EC2" w:rsidP="00F835C6">
            <w:pPr>
              <w:spacing w:line="252" w:lineRule="auto"/>
              <w:jc w:val="center"/>
              <w:rPr>
                <w:rFonts w:ascii="Arial" w:hAnsi="Arial" w:cs="Arial"/>
                <w:b/>
                <w:sz w:val="18"/>
                <w:szCs w:val="18"/>
                <w:u w:val="single"/>
              </w:rPr>
            </w:pPr>
            <w:r w:rsidRPr="004F68AE">
              <w:rPr>
                <w:rFonts w:ascii="Arial" w:hAnsi="Arial" w:cs="Arial"/>
                <w:b/>
                <w:sz w:val="18"/>
                <w:szCs w:val="18"/>
                <w:u w:val="single"/>
              </w:rPr>
              <w:t>COMPRANET</w:t>
            </w:r>
          </w:p>
        </w:tc>
        <w:tc>
          <w:tcPr>
            <w:tcW w:w="277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38556EE6" w14:textId="77777777" w:rsidR="008C6EC2" w:rsidRDefault="008C6EC2" w:rsidP="00F835C6">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408C4299" w14:textId="77777777" w:rsidR="008C6EC2" w:rsidRDefault="008C6EC2" w:rsidP="00F835C6">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658"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5FE3C7A3" w14:textId="77777777" w:rsidR="008C6EC2" w:rsidRDefault="008C6EC2" w:rsidP="00F835C6">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406EB32C" w14:textId="77777777" w:rsidR="008C6EC2" w:rsidRDefault="008C6EC2" w:rsidP="00F835C6">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50"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71DC7B98" w14:textId="77777777" w:rsidR="008C6EC2" w:rsidRDefault="008C6EC2" w:rsidP="00F835C6">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327E638A" w14:textId="77777777" w:rsidR="008C6EC2" w:rsidRDefault="008C6EC2" w:rsidP="00F835C6">
            <w:pPr>
              <w:spacing w:line="252" w:lineRule="auto"/>
              <w:jc w:val="center"/>
              <w:rPr>
                <w:rFonts w:ascii="Arial" w:hAnsi="Arial" w:cs="Arial"/>
                <w:sz w:val="18"/>
                <w:szCs w:val="18"/>
              </w:rPr>
            </w:pPr>
            <w:r>
              <w:rPr>
                <w:rFonts w:ascii="Arial" w:hAnsi="Arial" w:cs="Arial"/>
                <w:b/>
                <w:bCs/>
                <w:sz w:val="18"/>
                <w:szCs w:val="18"/>
                <w:u w:val="single"/>
              </w:rPr>
              <w:t>A través de COMPRANET</w:t>
            </w:r>
            <w:r>
              <w:rPr>
                <w:rFonts w:ascii="Arial" w:hAnsi="Arial" w:cs="Arial"/>
                <w:sz w:val="18"/>
                <w:szCs w:val="18"/>
              </w:rPr>
              <w:t>.</w:t>
            </w:r>
          </w:p>
        </w:tc>
      </w:tr>
    </w:tbl>
    <w:p w14:paraId="41D3E718" w14:textId="77777777" w:rsidR="008C6EC2" w:rsidRDefault="008C6EC2" w:rsidP="008C6EC2">
      <w:pPr>
        <w:pStyle w:val="BodyText217"/>
        <w:spacing w:line="240" w:lineRule="auto"/>
        <w:rPr>
          <w:rFonts w:cs="Arial"/>
          <w:color w:val="FF0000"/>
          <w:sz w:val="36"/>
          <w:szCs w:val="22"/>
          <w:lang w:val="es-MX"/>
        </w:rPr>
      </w:pPr>
    </w:p>
    <w:p w14:paraId="79556280" w14:textId="77777777" w:rsidR="008C6EC2" w:rsidRPr="000D44C3" w:rsidRDefault="008C6EC2" w:rsidP="008C6EC2">
      <w:pPr>
        <w:pStyle w:val="BodyText217"/>
        <w:spacing w:line="240" w:lineRule="auto"/>
        <w:rPr>
          <w:rFonts w:cs="Arial"/>
          <w:sz w:val="20"/>
          <w:lang w:val="es-MX"/>
        </w:rPr>
      </w:pPr>
    </w:p>
    <w:p w14:paraId="5BB0C016" w14:textId="77777777" w:rsidR="008C6EC2" w:rsidRDefault="008C6EC2" w:rsidP="008C6EC2">
      <w:pPr>
        <w:spacing w:after="0" w:line="240" w:lineRule="auto"/>
        <w:jc w:val="center"/>
        <w:rPr>
          <w:rFonts w:ascii="Arial" w:hAnsi="Arial" w:cs="Arial"/>
          <w:b/>
        </w:rPr>
      </w:pP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rPr>
        <w:t>N D l C E</w:t>
      </w:r>
    </w:p>
    <w:p w14:paraId="26C5E1F0" w14:textId="77777777" w:rsidR="008C6EC2" w:rsidRDefault="008C6EC2" w:rsidP="008C6EC2">
      <w:pPr>
        <w:spacing w:after="0" w:line="240" w:lineRule="auto"/>
        <w:rPr>
          <w:rFonts w:ascii="Arial" w:hAnsi="Arial" w:cs="Arial"/>
          <w:b/>
        </w:rPr>
      </w:pPr>
    </w:p>
    <w:tbl>
      <w:tblPr>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60"/>
        <w:gridCol w:w="1346"/>
        <w:gridCol w:w="8218"/>
      </w:tblGrid>
      <w:tr w:rsidR="008C6EC2" w:rsidRPr="0009696F" w14:paraId="72A7D637" w14:textId="77777777" w:rsidTr="00F835C6">
        <w:trPr>
          <w:trHeight w:val="720"/>
          <w:tblHeader/>
          <w:tblCellSpacing w:w="20" w:type="dxa"/>
          <w:jc w:val="center"/>
        </w:trPr>
        <w:tc>
          <w:tcPr>
            <w:tcW w:w="0" w:type="auto"/>
            <w:gridSpan w:val="2"/>
            <w:shd w:val="clear" w:color="auto" w:fill="8DB3E2"/>
            <w:vAlign w:val="center"/>
          </w:tcPr>
          <w:p w14:paraId="107974C7" w14:textId="77777777" w:rsidR="008C6EC2" w:rsidRPr="0009696F" w:rsidRDefault="008C6EC2" w:rsidP="00F835C6">
            <w:pPr>
              <w:jc w:val="center"/>
              <w:rPr>
                <w:rFonts w:ascii="Arial" w:hAnsi="Arial" w:cs="Arial"/>
                <w:b/>
                <w:caps/>
                <w:szCs w:val="20"/>
              </w:rPr>
            </w:pPr>
            <w:bookmarkStart w:id="3" w:name="_Hlk109806514"/>
            <w:r w:rsidRPr="0009696F">
              <w:rPr>
                <w:rFonts w:ascii="Arial" w:hAnsi="Arial" w:cs="Arial"/>
                <w:b/>
                <w:caps/>
                <w:sz w:val="28"/>
                <w:szCs w:val="20"/>
              </w:rPr>
              <w:t>N</w:t>
            </w:r>
            <w:r w:rsidRPr="0009696F">
              <w:rPr>
                <w:rFonts w:ascii="Arial" w:hAnsi="Arial" w:cs="Arial"/>
                <w:b/>
                <w:caps/>
                <w:szCs w:val="20"/>
              </w:rPr>
              <w:t>umeral</w:t>
            </w:r>
          </w:p>
        </w:tc>
        <w:tc>
          <w:tcPr>
            <w:tcW w:w="8158" w:type="dxa"/>
            <w:shd w:val="clear" w:color="auto" w:fill="8DB3E2"/>
            <w:vAlign w:val="center"/>
          </w:tcPr>
          <w:p w14:paraId="1E81BFCD" w14:textId="77777777" w:rsidR="008C6EC2" w:rsidRPr="0009696F" w:rsidRDefault="008C6EC2" w:rsidP="00F835C6">
            <w:pPr>
              <w:jc w:val="center"/>
              <w:rPr>
                <w:rFonts w:ascii="Arial" w:hAnsi="Arial" w:cs="Arial"/>
                <w:b/>
                <w:caps/>
                <w:szCs w:val="20"/>
              </w:rPr>
            </w:pPr>
            <w:r w:rsidRPr="0009696F">
              <w:rPr>
                <w:rFonts w:ascii="Arial" w:hAnsi="Arial" w:cs="Arial"/>
                <w:b/>
                <w:caps/>
                <w:sz w:val="28"/>
                <w:szCs w:val="20"/>
              </w:rPr>
              <w:t>D</w:t>
            </w:r>
            <w:r w:rsidRPr="0009696F">
              <w:rPr>
                <w:rFonts w:ascii="Arial" w:hAnsi="Arial" w:cs="Arial"/>
                <w:b/>
                <w:caps/>
                <w:szCs w:val="20"/>
              </w:rPr>
              <w:t xml:space="preserve">ESCRIPCIÓN de la </w:t>
            </w:r>
            <w:r w:rsidRPr="0009696F">
              <w:rPr>
                <w:rFonts w:ascii="Arial" w:hAnsi="Arial" w:cs="Arial"/>
                <w:b/>
                <w:caps/>
                <w:sz w:val="28"/>
                <w:szCs w:val="20"/>
              </w:rPr>
              <w:t>C</w:t>
            </w:r>
            <w:r w:rsidRPr="0009696F">
              <w:rPr>
                <w:rFonts w:ascii="Arial" w:hAnsi="Arial" w:cs="Arial"/>
                <w:b/>
                <w:caps/>
                <w:szCs w:val="20"/>
              </w:rPr>
              <w:t>ONVOCATORIA</w:t>
            </w:r>
          </w:p>
        </w:tc>
      </w:tr>
      <w:tr w:rsidR="008C6EC2" w:rsidRPr="0009696F" w14:paraId="635861E2" w14:textId="77777777" w:rsidTr="00F835C6">
        <w:trPr>
          <w:gridBefore w:val="1"/>
          <w:trHeight w:val="20"/>
          <w:tblCellSpacing w:w="20" w:type="dxa"/>
          <w:jc w:val="center"/>
        </w:trPr>
        <w:tc>
          <w:tcPr>
            <w:tcW w:w="1306" w:type="dxa"/>
            <w:shd w:val="clear" w:color="auto" w:fill="C6D9F1"/>
            <w:vAlign w:val="center"/>
          </w:tcPr>
          <w:p w14:paraId="2BD1E568" w14:textId="77777777" w:rsidR="008C6EC2" w:rsidRPr="0009696F" w:rsidRDefault="008C6EC2" w:rsidP="00F835C6">
            <w:pPr>
              <w:spacing w:after="0" w:line="0" w:lineRule="atLeast"/>
              <w:rPr>
                <w:rFonts w:ascii="Arial" w:hAnsi="Arial" w:cs="Arial"/>
                <w:b/>
                <w:bCs/>
                <w:sz w:val="20"/>
                <w:szCs w:val="20"/>
              </w:rPr>
            </w:pPr>
            <w:r w:rsidRPr="0009696F">
              <w:rPr>
                <w:rFonts w:ascii="Arial" w:hAnsi="Arial" w:cs="Arial"/>
                <w:b/>
                <w:bCs/>
                <w:sz w:val="20"/>
                <w:szCs w:val="20"/>
              </w:rPr>
              <w:t>I.</w:t>
            </w:r>
          </w:p>
        </w:tc>
        <w:tc>
          <w:tcPr>
            <w:tcW w:w="8158" w:type="dxa"/>
            <w:shd w:val="clear" w:color="auto" w:fill="C6D9F1"/>
            <w:vAlign w:val="center"/>
          </w:tcPr>
          <w:p w14:paraId="2E5A9023"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DEFINICIÓN DE TÉRMINOS Y ACRÓNIMOS.</w:t>
            </w:r>
          </w:p>
        </w:tc>
      </w:tr>
      <w:tr w:rsidR="008C6EC2" w:rsidRPr="0009696F" w14:paraId="08185455" w14:textId="77777777" w:rsidTr="00F835C6">
        <w:trPr>
          <w:gridBefore w:val="1"/>
          <w:trHeight w:val="20"/>
          <w:tblCellSpacing w:w="20" w:type="dxa"/>
          <w:jc w:val="center"/>
        </w:trPr>
        <w:tc>
          <w:tcPr>
            <w:tcW w:w="1306" w:type="dxa"/>
            <w:vAlign w:val="center"/>
          </w:tcPr>
          <w:p w14:paraId="50B00CC4"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0CE6AA1A"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Definición de términos.</w:t>
            </w:r>
          </w:p>
        </w:tc>
      </w:tr>
      <w:tr w:rsidR="008C6EC2" w:rsidRPr="0009696F" w14:paraId="63F7D05D" w14:textId="77777777" w:rsidTr="00F835C6">
        <w:trPr>
          <w:gridBefore w:val="1"/>
          <w:trHeight w:val="20"/>
          <w:tblCellSpacing w:w="20" w:type="dxa"/>
          <w:jc w:val="center"/>
        </w:trPr>
        <w:tc>
          <w:tcPr>
            <w:tcW w:w="1306" w:type="dxa"/>
            <w:vAlign w:val="center"/>
          </w:tcPr>
          <w:p w14:paraId="2867ECCA"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35F3C5CB"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Acrónimos.</w:t>
            </w:r>
          </w:p>
        </w:tc>
      </w:tr>
      <w:tr w:rsidR="008C6EC2" w:rsidRPr="0009696F" w14:paraId="3D8D9BB3" w14:textId="77777777" w:rsidTr="00F835C6">
        <w:trPr>
          <w:gridBefore w:val="1"/>
          <w:trHeight w:val="20"/>
          <w:tblCellSpacing w:w="20" w:type="dxa"/>
          <w:jc w:val="center"/>
        </w:trPr>
        <w:tc>
          <w:tcPr>
            <w:tcW w:w="1306" w:type="dxa"/>
            <w:shd w:val="clear" w:color="auto" w:fill="C6D9F1"/>
            <w:vAlign w:val="center"/>
          </w:tcPr>
          <w:p w14:paraId="350174E6" w14:textId="77777777" w:rsidR="008C6EC2" w:rsidRPr="0009696F" w:rsidRDefault="008C6EC2" w:rsidP="00F835C6">
            <w:pPr>
              <w:spacing w:after="0" w:line="0" w:lineRule="atLeast"/>
              <w:rPr>
                <w:rFonts w:ascii="Arial" w:hAnsi="Arial" w:cs="Arial"/>
                <w:b/>
                <w:bCs/>
                <w:sz w:val="20"/>
                <w:szCs w:val="20"/>
              </w:rPr>
            </w:pPr>
            <w:r w:rsidRPr="0009696F">
              <w:rPr>
                <w:rFonts w:ascii="Arial" w:hAnsi="Arial" w:cs="Arial"/>
                <w:b/>
                <w:bCs/>
                <w:sz w:val="20"/>
                <w:szCs w:val="20"/>
              </w:rPr>
              <w:t>II.</w:t>
            </w:r>
          </w:p>
        </w:tc>
        <w:tc>
          <w:tcPr>
            <w:tcW w:w="8158" w:type="dxa"/>
            <w:shd w:val="clear" w:color="auto" w:fill="C6D9F1"/>
            <w:vAlign w:val="center"/>
          </w:tcPr>
          <w:p w14:paraId="13EE71BA"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DATOS GENERALES DE LA </w:t>
            </w:r>
            <w:r>
              <w:rPr>
                <w:rFonts w:ascii="Arial" w:hAnsi="Arial" w:cs="Arial"/>
                <w:b/>
                <w:bCs/>
                <w:sz w:val="20"/>
                <w:szCs w:val="20"/>
              </w:rPr>
              <w:t>LICITACIÓN PÚBLICA</w:t>
            </w:r>
            <w:r w:rsidRPr="0009696F">
              <w:rPr>
                <w:rFonts w:ascii="Arial" w:hAnsi="Arial" w:cs="Arial"/>
                <w:b/>
                <w:bCs/>
                <w:sz w:val="20"/>
                <w:szCs w:val="20"/>
              </w:rPr>
              <w:t>.</w:t>
            </w:r>
          </w:p>
        </w:tc>
      </w:tr>
      <w:tr w:rsidR="008C6EC2" w:rsidRPr="0009696F" w14:paraId="69949026" w14:textId="77777777" w:rsidTr="00F835C6">
        <w:trPr>
          <w:gridBefore w:val="1"/>
          <w:trHeight w:val="20"/>
          <w:tblCellSpacing w:w="20" w:type="dxa"/>
          <w:jc w:val="center"/>
        </w:trPr>
        <w:tc>
          <w:tcPr>
            <w:tcW w:w="1306" w:type="dxa"/>
            <w:vAlign w:val="center"/>
          </w:tcPr>
          <w:p w14:paraId="7C9B0587"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623014A3"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 la Entidad convocante y el área contratante.</w:t>
            </w:r>
          </w:p>
        </w:tc>
      </w:tr>
      <w:tr w:rsidR="008C6EC2" w:rsidRPr="0009696F" w14:paraId="178630AA" w14:textId="77777777" w:rsidTr="00F835C6">
        <w:trPr>
          <w:gridBefore w:val="1"/>
          <w:trHeight w:val="20"/>
          <w:tblCellSpacing w:w="20" w:type="dxa"/>
          <w:jc w:val="center"/>
        </w:trPr>
        <w:tc>
          <w:tcPr>
            <w:tcW w:w="1306" w:type="dxa"/>
            <w:vAlign w:val="center"/>
          </w:tcPr>
          <w:p w14:paraId="036AE0F8"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3645316F"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 xml:space="preserve">Medio a utilizar en la </w:t>
            </w:r>
            <w:r>
              <w:rPr>
                <w:rFonts w:ascii="Arial" w:hAnsi="Arial" w:cs="Arial"/>
                <w:b/>
                <w:sz w:val="20"/>
                <w:szCs w:val="20"/>
              </w:rPr>
              <w:t>licitación</w:t>
            </w:r>
            <w:r w:rsidRPr="0009696F">
              <w:rPr>
                <w:rFonts w:ascii="Arial" w:hAnsi="Arial" w:cs="Arial"/>
                <w:b/>
                <w:sz w:val="20"/>
                <w:szCs w:val="20"/>
              </w:rPr>
              <w:t xml:space="preserve"> pública y su carácter.</w:t>
            </w:r>
          </w:p>
        </w:tc>
      </w:tr>
      <w:tr w:rsidR="008C6EC2" w:rsidRPr="0009696F" w14:paraId="4419071E" w14:textId="77777777" w:rsidTr="00F835C6">
        <w:trPr>
          <w:gridBefore w:val="1"/>
          <w:trHeight w:val="20"/>
          <w:tblCellSpacing w:w="20" w:type="dxa"/>
          <w:jc w:val="center"/>
        </w:trPr>
        <w:tc>
          <w:tcPr>
            <w:tcW w:w="1306" w:type="dxa"/>
            <w:vAlign w:val="center"/>
          </w:tcPr>
          <w:p w14:paraId="1205AC39"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7EACBE9A"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 xml:space="preserve">Identificación de la </w:t>
            </w:r>
            <w:r>
              <w:rPr>
                <w:rFonts w:ascii="Arial" w:hAnsi="Arial" w:cs="Arial"/>
                <w:b/>
                <w:sz w:val="20"/>
                <w:szCs w:val="20"/>
              </w:rPr>
              <w:t>licitación pública</w:t>
            </w:r>
            <w:r w:rsidRPr="0009696F">
              <w:rPr>
                <w:rFonts w:ascii="Arial" w:hAnsi="Arial" w:cs="Arial"/>
                <w:b/>
                <w:sz w:val="20"/>
                <w:szCs w:val="20"/>
              </w:rPr>
              <w:t>.</w:t>
            </w:r>
          </w:p>
        </w:tc>
      </w:tr>
      <w:tr w:rsidR="008C6EC2" w:rsidRPr="0009696F" w14:paraId="44F944BB" w14:textId="77777777" w:rsidTr="00F835C6">
        <w:trPr>
          <w:gridBefore w:val="1"/>
          <w:trHeight w:val="20"/>
          <w:tblCellSpacing w:w="20" w:type="dxa"/>
          <w:jc w:val="center"/>
        </w:trPr>
        <w:tc>
          <w:tcPr>
            <w:tcW w:w="1306" w:type="dxa"/>
            <w:vAlign w:val="center"/>
          </w:tcPr>
          <w:p w14:paraId="0F32D667"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2C57F25B"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Idioma.</w:t>
            </w:r>
          </w:p>
        </w:tc>
      </w:tr>
      <w:tr w:rsidR="008C6EC2" w:rsidRPr="0009696F" w14:paraId="3F1311A2" w14:textId="77777777" w:rsidTr="00F835C6">
        <w:trPr>
          <w:gridBefore w:val="1"/>
          <w:trHeight w:val="20"/>
          <w:tblCellSpacing w:w="20" w:type="dxa"/>
          <w:jc w:val="center"/>
        </w:trPr>
        <w:tc>
          <w:tcPr>
            <w:tcW w:w="1306" w:type="dxa"/>
            <w:vAlign w:val="center"/>
          </w:tcPr>
          <w:p w14:paraId="29CE9233"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74CB8751"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Disponibilidad presupuestaria.</w:t>
            </w:r>
          </w:p>
        </w:tc>
      </w:tr>
      <w:tr w:rsidR="008C6EC2" w:rsidRPr="0009696F" w14:paraId="0C50AE47" w14:textId="77777777" w:rsidTr="00F835C6">
        <w:trPr>
          <w:gridBefore w:val="1"/>
          <w:trHeight w:val="20"/>
          <w:tblCellSpacing w:w="20" w:type="dxa"/>
          <w:jc w:val="center"/>
        </w:trPr>
        <w:tc>
          <w:tcPr>
            <w:tcW w:w="1306" w:type="dxa"/>
            <w:vAlign w:val="center"/>
          </w:tcPr>
          <w:p w14:paraId="59983A35"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3FFDF29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 xml:space="preserve">De la </w:t>
            </w:r>
            <w:proofErr w:type="spellStart"/>
            <w:r w:rsidRPr="0009696F">
              <w:rPr>
                <w:rFonts w:ascii="Arial" w:hAnsi="Arial" w:cs="Arial"/>
                <w:b/>
                <w:sz w:val="20"/>
                <w:szCs w:val="20"/>
              </w:rPr>
              <w:t>Plurianualidad</w:t>
            </w:r>
            <w:proofErr w:type="spellEnd"/>
            <w:r w:rsidRPr="0009696F">
              <w:rPr>
                <w:rFonts w:ascii="Arial" w:hAnsi="Arial" w:cs="Arial"/>
                <w:b/>
                <w:sz w:val="20"/>
                <w:szCs w:val="20"/>
              </w:rPr>
              <w:t>.</w:t>
            </w:r>
          </w:p>
        </w:tc>
      </w:tr>
      <w:tr w:rsidR="008C6EC2" w:rsidRPr="0009696F" w14:paraId="5FDBEA31" w14:textId="77777777" w:rsidTr="00F835C6">
        <w:trPr>
          <w:gridBefore w:val="1"/>
          <w:trHeight w:val="20"/>
          <w:tblCellSpacing w:w="20" w:type="dxa"/>
          <w:jc w:val="center"/>
        </w:trPr>
        <w:tc>
          <w:tcPr>
            <w:tcW w:w="1306" w:type="dxa"/>
            <w:vAlign w:val="center"/>
          </w:tcPr>
          <w:p w14:paraId="0E3A9357"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78333742"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Particularidades del procedimiento de contratación.</w:t>
            </w:r>
          </w:p>
        </w:tc>
      </w:tr>
      <w:tr w:rsidR="008C6EC2" w:rsidRPr="0009696F" w14:paraId="581D6916" w14:textId="77777777" w:rsidTr="00F835C6">
        <w:trPr>
          <w:gridBefore w:val="1"/>
          <w:trHeight w:val="20"/>
          <w:tblCellSpacing w:w="20" w:type="dxa"/>
          <w:jc w:val="center"/>
        </w:trPr>
        <w:tc>
          <w:tcPr>
            <w:tcW w:w="1306" w:type="dxa"/>
            <w:vAlign w:val="center"/>
          </w:tcPr>
          <w:p w14:paraId="12B44686"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29024BA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Área Requirente, Área Técnica y Área Responsable de Administrar y Verificar el Cumplimiento del Contrato.</w:t>
            </w:r>
          </w:p>
        </w:tc>
      </w:tr>
      <w:tr w:rsidR="008C6EC2" w:rsidRPr="0009696F" w14:paraId="063E1056" w14:textId="77777777" w:rsidTr="00F835C6">
        <w:trPr>
          <w:gridBefore w:val="1"/>
          <w:trHeight w:val="20"/>
          <w:tblCellSpacing w:w="20" w:type="dxa"/>
          <w:jc w:val="center"/>
        </w:trPr>
        <w:tc>
          <w:tcPr>
            <w:tcW w:w="1306" w:type="dxa"/>
            <w:shd w:val="clear" w:color="auto" w:fill="C6D9F1"/>
            <w:vAlign w:val="center"/>
          </w:tcPr>
          <w:p w14:paraId="7B5550E6" w14:textId="77777777" w:rsidR="008C6EC2" w:rsidRPr="0009696F" w:rsidRDefault="008C6EC2" w:rsidP="00F835C6">
            <w:pPr>
              <w:spacing w:after="0" w:line="0" w:lineRule="atLeast"/>
              <w:rPr>
                <w:rFonts w:ascii="Arial" w:hAnsi="Arial" w:cs="Arial"/>
                <w:b/>
                <w:bCs/>
                <w:sz w:val="20"/>
                <w:szCs w:val="20"/>
              </w:rPr>
            </w:pPr>
            <w:r w:rsidRPr="0009696F">
              <w:rPr>
                <w:rFonts w:ascii="Arial" w:hAnsi="Arial" w:cs="Arial"/>
                <w:b/>
                <w:bCs/>
                <w:sz w:val="20"/>
                <w:szCs w:val="20"/>
              </w:rPr>
              <w:t>III.</w:t>
            </w:r>
          </w:p>
        </w:tc>
        <w:tc>
          <w:tcPr>
            <w:tcW w:w="8158" w:type="dxa"/>
            <w:shd w:val="clear" w:color="auto" w:fill="C6D9F1"/>
            <w:vAlign w:val="center"/>
          </w:tcPr>
          <w:p w14:paraId="130D7494"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OBJETO Y ALCANCE DE LA </w:t>
            </w:r>
            <w:r>
              <w:rPr>
                <w:rFonts w:ascii="Arial" w:hAnsi="Arial" w:cs="Arial"/>
                <w:b/>
                <w:bCs/>
                <w:sz w:val="20"/>
                <w:szCs w:val="20"/>
              </w:rPr>
              <w:t>LICITACIÓN</w:t>
            </w:r>
            <w:r w:rsidRPr="0009696F">
              <w:rPr>
                <w:rFonts w:ascii="Arial" w:hAnsi="Arial" w:cs="Arial"/>
                <w:b/>
                <w:bCs/>
                <w:sz w:val="20"/>
                <w:szCs w:val="20"/>
              </w:rPr>
              <w:t>.</w:t>
            </w:r>
          </w:p>
        </w:tc>
      </w:tr>
      <w:tr w:rsidR="008C6EC2" w:rsidRPr="0009696F" w14:paraId="0BB423D3" w14:textId="77777777" w:rsidTr="00F835C6">
        <w:trPr>
          <w:gridBefore w:val="1"/>
          <w:trHeight w:val="20"/>
          <w:tblCellSpacing w:w="20" w:type="dxa"/>
          <w:jc w:val="center"/>
        </w:trPr>
        <w:tc>
          <w:tcPr>
            <w:tcW w:w="1306" w:type="dxa"/>
            <w:vAlign w:val="center"/>
          </w:tcPr>
          <w:p w14:paraId="16055A0F"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665CA85F"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Descripción y cantidad de los servicios a contratar.</w:t>
            </w:r>
          </w:p>
        </w:tc>
      </w:tr>
      <w:tr w:rsidR="008C6EC2" w:rsidRPr="0009696F" w14:paraId="75590228" w14:textId="77777777" w:rsidTr="00F835C6">
        <w:trPr>
          <w:gridBefore w:val="1"/>
          <w:trHeight w:val="20"/>
          <w:tblCellSpacing w:w="20" w:type="dxa"/>
          <w:jc w:val="center"/>
        </w:trPr>
        <w:tc>
          <w:tcPr>
            <w:tcW w:w="1306" w:type="dxa"/>
            <w:vAlign w:val="center"/>
          </w:tcPr>
          <w:p w14:paraId="18CF0AEE"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1.1</w:t>
            </w:r>
          </w:p>
        </w:tc>
        <w:tc>
          <w:tcPr>
            <w:tcW w:w="8158" w:type="dxa"/>
            <w:vAlign w:val="center"/>
          </w:tcPr>
          <w:p w14:paraId="59E3058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Plazo para la prestación del servicio.</w:t>
            </w:r>
          </w:p>
        </w:tc>
      </w:tr>
      <w:tr w:rsidR="008C6EC2" w:rsidRPr="0009696F" w14:paraId="3EBFEA63" w14:textId="77777777" w:rsidTr="00F835C6">
        <w:trPr>
          <w:gridBefore w:val="1"/>
          <w:trHeight w:val="20"/>
          <w:tblCellSpacing w:w="20" w:type="dxa"/>
          <w:jc w:val="center"/>
        </w:trPr>
        <w:tc>
          <w:tcPr>
            <w:tcW w:w="1306" w:type="dxa"/>
            <w:vAlign w:val="center"/>
          </w:tcPr>
          <w:p w14:paraId="72B4B61C"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1.2</w:t>
            </w:r>
          </w:p>
        </w:tc>
        <w:tc>
          <w:tcPr>
            <w:tcW w:w="8158" w:type="dxa"/>
            <w:vAlign w:val="center"/>
          </w:tcPr>
          <w:p w14:paraId="19BB3A7F"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Transporte.</w:t>
            </w:r>
          </w:p>
        </w:tc>
      </w:tr>
      <w:tr w:rsidR="008C6EC2" w:rsidRPr="0009696F" w14:paraId="2F6E3588" w14:textId="77777777" w:rsidTr="00F835C6">
        <w:trPr>
          <w:gridBefore w:val="1"/>
          <w:trHeight w:val="20"/>
          <w:tblCellSpacing w:w="20" w:type="dxa"/>
          <w:jc w:val="center"/>
        </w:trPr>
        <w:tc>
          <w:tcPr>
            <w:tcW w:w="1306" w:type="dxa"/>
            <w:vAlign w:val="center"/>
          </w:tcPr>
          <w:p w14:paraId="638FA00B"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1.3</w:t>
            </w:r>
          </w:p>
        </w:tc>
        <w:tc>
          <w:tcPr>
            <w:tcW w:w="8158" w:type="dxa"/>
            <w:vAlign w:val="center"/>
          </w:tcPr>
          <w:p w14:paraId="17FBBC29"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Empaque.</w:t>
            </w:r>
          </w:p>
        </w:tc>
      </w:tr>
      <w:tr w:rsidR="008C6EC2" w:rsidRPr="0009696F" w14:paraId="314EE7E4" w14:textId="77777777" w:rsidTr="00F835C6">
        <w:trPr>
          <w:gridBefore w:val="1"/>
          <w:trHeight w:val="20"/>
          <w:tblCellSpacing w:w="20" w:type="dxa"/>
          <w:jc w:val="center"/>
        </w:trPr>
        <w:tc>
          <w:tcPr>
            <w:tcW w:w="1306" w:type="dxa"/>
            <w:vAlign w:val="center"/>
          </w:tcPr>
          <w:p w14:paraId="32086492"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1.4</w:t>
            </w:r>
          </w:p>
        </w:tc>
        <w:tc>
          <w:tcPr>
            <w:tcW w:w="8158" w:type="dxa"/>
            <w:vAlign w:val="center"/>
          </w:tcPr>
          <w:p w14:paraId="0706F76E"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Seguros.</w:t>
            </w:r>
          </w:p>
        </w:tc>
      </w:tr>
      <w:tr w:rsidR="008C6EC2" w:rsidRPr="0009696F" w14:paraId="7E0CA8E4" w14:textId="77777777" w:rsidTr="00F835C6">
        <w:trPr>
          <w:gridBefore w:val="1"/>
          <w:trHeight w:val="20"/>
          <w:tblCellSpacing w:w="20" w:type="dxa"/>
          <w:jc w:val="center"/>
        </w:trPr>
        <w:tc>
          <w:tcPr>
            <w:tcW w:w="1306" w:type="dxa"/>
            <w:vAlign w:val="center"/>
          </w:tcPr>
          <w:p w14:paraId="3B22E0C2"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1.5</w:t>
            </w:r>
          </w:p>
        </w:tc>
        <w:tc>
          <w:tcPr>
            <w:tcW w:w="8158" w:type="dxa"/>
            <w:vAlign w:val="center"/>
          </w:tcPr>
          <w:p w14:paraId="44153E87"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Cantidades adicionales que podrán contratarse.</w:t>
            </w:r>
          </w:p>
        </w:tc>
      </w:tr>
      <w:tr w:rsidR="008C6EC2" w:rsidRPr="0009696F" w14:paraId="4E7447CD" w14:textId="77777777" w:rsidTr="00F835C6">
        <w:trPr>
          <w:gridBefore w:val="1"/>
          <w:trHeight w:val="20"/>
          <w:tblCellSpacing w:w="20" w:type="dxa"/>
          <w:jc w:val="center"/>
        </w:trPr>
        <w:tc>
          <w:tcPr>
            <w:tcW w:w="1306" w:type="dxa"/>
            <w:vAlign w:val="center"/>
          </w:tcPr>
          <w:p w14:paraId="46B82997"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1.6</w:t>
            </w:r>
          </w:p>
        </w:tc>
        <w:tc>
          <w:tcPr>
            <w:tcW w:w="8158" w:type="dxa"/>
            <w:vAlign w:val="center"/>
          </w:tcPr>
          <w:p w14:paraId="22205BF3"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Reducción de los servicios solicitados.</w:t>
            </w:r>
          </w:p>
        </w:tc>
      </w:tr>
      <w:tr w:rsidR="008C6EC2" w:rsidRPr="0009696F" w14:paraId="3718FC92" w14:textId="77777777" w:rsidTr="00F835C6">
        <w:trPr>
          <w:gridBefore w:val="1"/>
          <w:trHeight w:val="20"/>
          <w:tblCellSpacing w:w="20" w:type="dxa"/>
          <w:jc w:val="center"/>
        </w:trPr>
        <w:tc>
          <w:tcPr>
            <w:tcW w:w="1306" w:type="dxa"/>
            <w:vAlign w:val="center"/>
          </w:tcPr>
          <w:p w14:paraId="5DF36B19"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1.7</w:t>
            </w:r>
          </w:p>
        </w:tc>
        <w:tc>
          <w:tcPr>
            <w:tcW w:w="8158" w:type="dxa"/>
            <w:vAlign w:val="center"/>
          </w:tcPr>
          <w:p w14:paraId="5E607FF0"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Identificación de los productos derivados de la prestación del servicio.</w:t>
            </w:r>
          </w:p>
        </w:tc>
      </w:tr>
      <w:tr w:rsidR="008C6EC2" w:rsidRPr="0009696F" w14:paraId="56102EDA" w14:textId="77777777" w:rsidTr="00F835C6">
        <w:trPr>
          <w:gridBefore w:val="1"/>
          <w:trHeight w:val="20"/>
          <w:tblCellSpacing w:w="20" w:type="dxa"/>
          <w:jc w:val="center"/>
        </w:trPr>
        <w:tc>
          <w:tcPr>
            <w:tcW w:w="1306" w:type="dxa"/>
            <w:vAlign w:val="center"/>
          </w:tcPr>
          <w:p w14:paraId="549E3379"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1.8</w:t>
            </w:r>
          </w:p>
        </w:tc>
        <w:tc>
          <w:tcPr>
            <w:tcW w:w="8158" w:type="dxa"/>
            <w:vAlign w:val="center"/>
          </w:tcPr>
          <w:p w14:paraId="542978E8"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Presentación de muestras.</w:t>
            </w:r>
          </w:p>
        </w:tc>
      </w:tr>
      <w:tr w:rsidR="008C6EC2" w:rsidRPr="0009696F" w14:paraId="7E691E89" w14:textId="77777777" w:rsidTr="00F835C6">
        <w:trPr>
          <w:gridBefore w:val="1"/>
          <w:trHeight w:val="20"/>
          <w:tblCellSpacing w:w="20" w:type="dxa"/>
          <w:jc w:val="center"/>
        </w:trPr>
        <w:tc>
          <w:tcPr>
            <w:tcW w:w="1306" w:type="dxa"/>
            <w:vAlign w:val="center"/>
          </w:tcPr>
          <w:p w14:paraId="45E2417A"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1.9</w:t>
            </w:r>
          </w:p>
        </w:tc>
        <w:tc>
          <w:tcPr>
            <w:tcW w:w="8158" w:type="dxa"/>
            <w:vAlign w:val="center"/>
          </w:tcPr>
          <w:p w14:paraId="13F6CED3"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Integración nacional.</w:t>
            </w:r>
          </w:p>
        </w:tc>
      </w:tr>
      <w:tr w:rsidR="008C6EC2" w:rsidRPr="0009696F" w14:paraId="6EA57208" w14:textId="77777777" w:rsidTr="00F835C6">
        <w:trPr>
          <w:gridBefore w:val="1"/>
          <w:trHeight w:val="20"/>
          <w:tblCellSpacing w:w="20" w:type="dxa"/>
          <w:jc w:val="center"/>
        </w:trPr>
        <w:tc>
          <w:tcPr>
            <w:tcW w:w="1306" w:type="dxa"/>
            <w:vAlign w:val="center"/>
          </w:tcPr>
          <w:p w14:paraId="21C55C37" w14:textId="77777777" w:rsidR="008C6EC2" w:rsidRPr="0009696F" w:rsidRDefault="008C6EC2" w:rsidP="00F835C6">
            <w:pPr>
              <w:spacing w:after="0" w:line="0" w:lineRule="atLeast"/>
              <w:ind w:left="276"/>
              <w:rPr>
                <w:rFonts w:ascii="Arial" w:hAnsi="Arial" w:cs="Arial"/>
                <w:sz w:val="20"/>
                <w:szCs w:val="20"/>
              </w:rPr>
            </w:pPr>
            <w:r w:rsidRPr="0009696F">
              <w:rPr>
                <w:rFonts w:ascii="Arial" w:hAnsi="Arial" w:cs="Arial"/>
                <w:sz w:val="20"/>
                <w:szCs w:val="20"/>
              </w:rPr>
              <w:t>1.10</w:t>
            </w:r>
          </w:p>
        </w:tc>
        <w:tc>
          <w:tcPr>
            <w:tcW w:w="8158" w:type="dxa"/>
            <w:vAlign w:val="center"/>
          </w:tcPr>
          <w:p w14:paraId="2B6F79EE" w14:textId="77777777" w:rsidR="008C6EC2" w:rsidRPr="0009696F" w:rsidRDefault="008C6EC2" w:rsidP="00F835C6">
            <w:pPr>
              <w:spacing w:after="0" w:line="0" w:lineRule="atLeast"/>
              <w:jc w:val="both"/>
              <w:rPr>
                <w:sz w:val="20"/>
                <w:szCs w:val="20"/>
              </w:rPr>
            </w:pPr>
            <w:r w:rsidRPr="0009696F">
              <w:rPr>
                <w:rFonts w:ascii="Arial" w:hAnsi="Arial" w:cs="Arial"/>
                <w:sz w:val="20"/>
                <w:szCs w:val="20"/>
              </w:rPr>
              <w:t>Confidencialidad.</w:t>
            </w:r>
          </w:p>
        </w:tc>
      </w:tr>
      <w:tr w:rsidR="008C6EC2" w:rsidRPr="0009696F" w14:paraId="1CBC3E4F" w14:textId="77777777" w:rsidTr="00F835C6">
        <w:trPr>
          <w:gridBefore w:val="1"/>
          <w:trHeight w:val="20"/>
          <w:tblCellSpacing w:w="20" w:type="dxa"/>
          <w:jc w:val="center"/>
        </w:trPr>
        <w:tc>
          <w:tcPr>
            <w:tcW w:w="1306" w:type="dxa"/>
            <w:vAlign w:val="center"/>
          </w:tcPr>
          <w:p w14:paraId="5C147D30"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19138404"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Agrupación de los servicios.</w:t>
            </w:r>
          </w:p>
        </w:tc>
      </w:tr>
      <w:tr w:rsidR="008C6EC2" w:rsidRPr="0009696F" w14:paraId="314F794E" w14:textId="77777777" w:rsidTr="00F835C6">
        <w:trPr>
          <w:gridBefore w:val="1"/>
          <w:trHeight w:val="20"/>
          <w:tblCellSpacing w:w="20" w:type="dxa"/>
          <w:jc w:val="center"/>
        </w:trPr>
        <w:tc>
          <w:tcPr>
            <w:tcW w:w="1306" w:type="dxa"/>
            <w:vAlign w:val="center"/>
          </w:tcPr>
          <w:p w14:paraId="7CAF20A8"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6584C391"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Precio máximo.</w:t>
            </w:r>
          </w:p>
        </w:tc>
      </w:tr>
      <w:tr w:rsidR="008C6EC2" w:rsidRPr="0009696F" w14:paraId="055F1A7E" w14:textId="77777777" w:rsidTr="00F835C6">
        <w:trPr>
          <w:gridBefore w:val="1"/>
          <w:trHeight w:val="20"/>
          <w:tblCellSpacing w:w="20" w:type="dxa"/>
          <w:jc w:val="center"/>
        </w:trPr>
        <w:tc>
          <w:tcPr>
            <w:tcW w:w="1306" w:type="dxa"/>
            <w:vAlign w:val="center"/>
          </w:tcPr>
          <w:p w14:paraId="50ED60D4"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3DA88766"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Normas oficiales.</w:t>
            </w:r>
          </w:p>
        </w:tc>
      </w:tr>
      <w:tr w:rsidR="008C6EC2" w:rsidRPr="0009696F" w14:paraId="066DE48F" w14:textId="77777777" w:rsidTr="00F835C6">
        <w:trPr>
          <w:gridBefore w:val="1"/>
          <w:trHeight w:val="20"/>
          <w:tblCellSpacing w:w="20" w:type="dxa"/>
          <w:jc w:val="center"/>
        </w:trPr>
        <w:tc>
          <w:tcPr>
            <w:tcW w:w="1306" w:type="dxa"/>
            <w:vAlign w:val="center"/>
          </w:tcPr>
          <w:p w14:paraId="2C87FD5C"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780F84FD"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Pruebas de calidad.</w:t>
            </w:r>
          </w:p>
        </w:tc>
      </w:tr>
      <w:tr w:rsidR="008C6EC2" w:rsidRPr="0009696F" w14:paraId="43A9957F" w14:textId="77777777" w:rsidTr="00F835C6">
        <w:trPr>
          <w:gridBefore w:val="1"/>
          <w:trHeight w:val="20"/>
          <w:tblCellSpacing w:w="20" w:type="dxa"/>
          <w:jc w:val="center"/>
        </w:trPr>
        <w:tc>
          <w:tcPr>
            <w:tcW w:w="1306" w:type="dxa"/>
            <w:vAlign w:val="center"/>
          </w:tcPr>
          <w:p w14:paraId="40E60529"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5360CD1C"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Cantidades a contratar.</w:t>
            </w:r>
          </w:p>
        </w:tc>
      </w:tr>
      <w:tr w:rsidR="008C6EC2" w:rsidRPr="0009696F" w14:paraId="33751945" w14:textId="77777777" w:rsidTr="00F835C6">
        <w:trPr>
          <w:gridBefore w:val="1"/>
          <w:trHeight w:val="20"/>
          <w:tblCellSpacing w:w="20" w:type="dxa"/>
          <w:jc w:val="center"/>
        </w:trPr>
        <w:tc>
          <w:tcPr>
            <w:tcW w:w="1306" w:type="dxa"/>
            <w:vAlign w:val="center"/>
          </w:tcPr>
          <w:p w14:paraId="5BD8F94F"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2DE1332D"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Modalidad de contratación.</w:t>
            </w:r>
          </w:p>
        </w:tc>
      </w:tr>
      <w:tr w:rsidR="008C6EC2" w:rsidRPr="0009696F" w14:paraId="47D79785" w14:textId="77777777" w:rsidTr="00F835C6">
        <w:trPr>
          <w:gridBefore w:val="1"/>
          <w:trHeight w:val="20"/>
          <w:tblCellSpacing w:w="20" w:type="dxa"/>
          <w:jc w:val="center"/>
        </w:trPr>
        <w:tc>
          <w:tcPr>
            <w:tcW w:w="1306" w:type="dxa"/>
            <w:vAlign w:val="center"/>
          </w:tcPr>
          <w:p w14:paraId="2E573054"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61E5CC32"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Abastecimiento simultáneo.</w:t>
            </w:r>
          </w:p>
        </w:tc>
      </w:tr>
      <w:tr w:rsidR="008C6EC2" w:rsidRPr="0009696F" w14:paraId="5422C7BB" w14:textId="77777777" w:rsidTr="00F835C6">
        <w:trPr>
          <w:gridBefore w:val="1"/>
          <w:trHeight w:val="20"/>
          <w:tblCellSpacing w:w="20" w:type="dxa"/>
          <w:jc w:val="center"/>
        </w:trPr>
        <w:tc>
          <w:tcPr>
            <w:tcW w:w="1306" w:type="dxa"/>
            <w:vAlign w:val="center"/>
          </w:tcPr>
          <w:p w14:paraId="34DC9EBC" w14:textId="77777777" w:rsidR="008C6EC2" w:rsidRPr="0009696F" w:rsidRDefault="008C6EC2" w:rsidP="00F835C6">
            <w:pPr>
              <w:spacing w:after="0"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0EC26ED6"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Modelo de contrato.</w:t>
            </w:r>
          </w:p>
        </w:tc>
      </w:tr>
      <w:tr w:rsidR="008C6EC2" w:rsidRPr="0009696F" w14:paraId="330EF58F" w14:textId="77777777" w:rsidTr="00F835C6">
        <w:trPr>
          <w:gridBefore w:val="1"/>
          <w:trHeight w:val="20"/>
          <w:tblCellSpacing w:w="20" w:type="dxa"/>
          <w:jc w:val="center"/>
        </w:trPr>
        <w:tc>
          <w:tcPr>
            <w:tcW w:w="1306" w:type="dxa"/>
            <w:shd w:val="clear" w:color="auto" w:fill="C6D9F1"/>
            <w:vAlign w:val="center"/>
          </w:tcPr>
          <w:p w14:paraId="55552F6B" w14:textId="77777777" w:rsidR="008C6EC2" w:rsidRPr="0009696F" w:rsidRDefault="008C6EC2" w:rsidP="00F835C6">
            <w:pPr>
              <w:spacing w:after="0" w:line="0" w:lineRule="atLeast"/>
              <w:rPr>
                <w:rFonts w:ascii="Arial" w:hAnsi="Arial" w:cs="Arial"/>
                <w:b/>
                <w:bCs/>
                <w:sz w:val="20"/>
                <w:szCs w:val="20"/>
              </w:rPr>
            </w:pPr>
            <w:r w:rsidRPr="0009696F">
              <w:rPr>
                <w:rFonts w:ascii="Arial" w:hAnsi="Arial" w:cs="Arial"/>
                <w:b/>
                <w:bCs/>
                <w:sz w:val="20"/>
                <w:szCs w:val="20"/>
              </w:rPr>
              <w:lastRenderedPageBreak/>
              <w:t>IV.</w:t>
            </w:r>
          </w:p>
        </w:tc>
        <w:tc>
          <w:tcPr>
            <w:tcW w:w="8158" w:type="dxa"/>
            <w:shd w:val="clear" w:color="auto" w:fill="C6D9F1"/>
            <w:vAlign w:val="center"/>
          </w:tcPr>
          <w:p w14:paraId="4008F795" w14:textId="77777777" w:rsidR="008C6EC2" w:rsidRPr="0009696F" w:rsidRDefault="008C6EC2" w:rsidP="00F835C6">
            <w:pPr>
              <w:spacing w:after="0" w:line="0" w:lineRule="atLeast"/>
              <w:jc w:val="both"/>
              <w:rPr>
                <w:sz w:val="20"/>
                <w:szCs w:val="20"/>
              </w:rPr>
            </w:pPr>
            <w:r w:rsidRPr="0009696F">
              <w:rPr>
                <w:rFonts w:ascii="Arial" w:hAnsi="Arial" w:cs="Arial"/>
                <w:b/>
                <w:caps/>
                <w:sz w:val="20"/>
                <w:szCs w:val="20"/>
              </w:rPr>
              <w:t xml:space="preserve">Forma y términos que regirán los diversos actos del procedimiento de </w:t>
            </w:r>
            <w:r>
              <w:rPr>
                <w:rFonts w:ascii="Arial" w:hAnsi="Arial" w:cs="Arial"/>
                <w:b/>
                <w:bCs/>
                <w:sz w:val="20"/>
                <w:szCs w:val="20"/>
              </w:rPr>
              <w:t>LICITACIÓN PÚBLICA</w:t>
            </w:r>
            <w:r w:rsidRPr="0009696F">
              <w:rPr>
                <w:rFonts w:ascii="Arial" w:hAnsi="Arial" w:cs="Arial"/>
                <w:b/>
                <w:caps/>
                <w:sz w:val="20"/>
                <w:szCs w:val="20"/>
              </w:rPr>
              <w:t>.</w:t>
            </w:r>
          </w:p>
        </w:tc>
      </w:tr>
      <w:tr w:rsidR="008C6EC2" w:rsidRPr="0009696F" w14:paraId="49F62A82" w14:textId="77777777" w:rsidTr="00F835C6">
        <w:trPr>
          <w:gridBefore w:val="1"/>
          <w:trHeight w:val="20"/>
          <w:tblCellSpacing w:w="20" w:type="dxa"/>
          <w:jc w:val="center"/>
        </w:trPr>
        <w:tc>
          <w:tcPr>
            <w:tcW w:w="1306" w:type="dxa"/>
            <w:vAlign w:val="center"/>
          </w:tcPr>
          <w:p w14:paraId="5FEF2E0A"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75C60D39"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Reducción de plazos para la presentación y apertura de proposiciones.</w:t>
            </w:r>
          </w:p>
        </w:tc>
      </w:tr>
      <w:tr w:rsidR="008C6EC2" w:rsidRPr="0009696F" w14:paraId="3407626A" w14:textId="77777777" w:rsidTr="00F835C6">
        <w:trPr>
          <w:gridBefore w:val="1"/>
          <w:trHeight w:val="20"/>
          <w:tblCellSpacing w:w="20" w:type="dxa"/>
          <w:jc w:val="center"/>
        </w:trPr>
        <w:tc>
          <w:tcPr>
            <w:tcW w:w="1306" w:type="dxa"/>
            <w:vAlign w:val="center"/>
          </w:tcPr>
          <w:p w14:paraId="03C99F29"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68EBAAE1" w14:textId="77777777" w:rsidR="008C6EC2" w:rsidRPr="0009696F" w:rsidRDefault="008C6EC2" w:rsidP="00F835C6">
            <w:pPr>
              <w:spacing w:after="0" w:line="0" w:lineRule="atLeast"/>
              <w:jc w:val="both"/>
              <w:rPr>
                <w:b/>
                <w:sz w:val="20"/>
                <w:szCs w:val="20"/>
              </w:rPr>
            </w:pPr>
            <w:r w:rsidRPr="0009696F">
              <w:rPr>
                <w:rFonts w:ascii="Arial" w:hAnsi="Arial" w:cs="Arial"/>
                <w:b/>
                <w:sz w:val="20"/>
                <w:szCs w:val="20"/>
              </w:rPr>
              <w:t>Fecha, hora, lugar y condiciones para la celebración de los actos del proceso.</w:t>
            </w:r>
          </w:p>
        </w:tc>
      </w:tr>
      <w:tr w:rsidR="008C6EC2" w:rsidRPr="0009696F" w14:paraId="739F85A3" w14:textId="77777777" w:rsidTr="00F835C6">
        <w:trPr>
          <w:gridBefore w:val="1"/>
          <w:trHeight w:val="20"/>
          <w:tblCellSpacing w:w="20" w:type="dxa"/>
          <w:jc w:val="center"/>
        </w:trPr>
        <w:tc>
          <w:tcPr>
            <w:tcW w:w="1306" w:type="dxa"/>
            <w:vAlign w:val="center"/>
          </w:tcPr>
          <w:p w14:paraId="1A574CD5"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222B566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Obtención de la Convocatoria.</w:t>
            </w:r>
          </w:p>
        </w:tc>
      </w:tr>
      <w:tr w:rsidR="008C6EC2" w:rsidRPr="0009696F" w14:paraId="4265F027" w14:textId="77777777" w:rsidTr="00F835C6">
        <w:trPr>
          <w:gridBefore w:val="1"/>
          <w:trHeight w:val="20"/>
          <w:tblCellSpacing w:w="20" w:type="dxa"/>
          <w:jc w:val="center"/>
        </w:trPr>
        <w:tc>
          <w:tcPr>
            <w:tcW w:w="1306" w:type="dxa"/>
            <w:vAlign w:val="center"/>
          </w:tcPr>
          <w:p w14:paraId="49D6A996"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2.2</w:t>
            </w:r>
          </w:p>
        </w:tc>
        <w:tc>
          <w:tcPr>
            <w:tcW w:w="8158" w:type="dxa"/>
            <w:vAlign w:val="center"/>
          </w:tcPr>
          <w:p w14:paraId="4B34C492"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Visita a las Instalaciones de la convocante.</w:t>
            </w:r>
          </w:p>
        </w:tc>
      </w:tr>
      <w:tr w:rsidR="008C6EC2" w:rsidRPr="0009696F" w14:paraId="6C4F0170" w14:textId="77777777" w:rsidTr="00F835C6">
        <w:trPr>
          <w:gridBefore w:val="1"/>
          <w:trHeight w:val="20"/>
          <w:tblCellSpacing w:w="20" w:type="dxa"/>
          <w:jc w:val="center"/>
        </w:trPr>
        <w:tc>
          <w:tcPr>
            <w:tcW w:w="1306" w:type="dxa"/>
            <w:vAlign w:val="center"/>
          </w:tcPr>
          <w:p w14:paraId="5BBADD36"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2.3</w:t>
            </w:r>
          </w:p>
        </w:tc>
        <w:tc>
          <w:tcPr>
            <w:tcW w:w="8158" w:type="dxa"/>
            <w:vAlign w:val="center"/>
          </w:tcPr>
          <w:p w14:paraId="2AC540AD"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Junta de aclaraciones a la Convocatoria.</w:t>
            </w:r>
          </w:p>
        </w:tc>
      </w:tr>
      <w:tr w:rsidR="008C6EC2" w:rsidRPr="0009696F" w14:paraId="0D23EED9" w14:textId="77777777" w:rsidTr="00F835C6">
        <w:trPr>
          <w:gridBefore w:val="1"/>
          <w:trHeight w:val="20"/>
          <w:tblCellSpacing w:w="20" w:type="dxa"/>
          <w:jc w:val="center"/>
        </w:trPr>
        <w:tc>
          <w:tcPr>
            <w:tcW w:w="1306" w:type="dxa"/>
            <w:vAlign w:val="center"/>
          </w:tcPr>
          <w:p w14:paraId="2DF728AA"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2.4</w:t>
            </w:r>
          </w:p>
        </w:tc>
        <w:tc>
          <w:tcPr>
            <w:tcW w:w="8158" w:type="dxa"/>
            <w:vAlign w:val="center"/>
          </w:tcPr>
          <w:p w14:paraId="7DDFC8B6"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Acto de presentación y apertura de proposiciones.</w:t>
            </w:r>
          </w:p>
        </w:tc>
      </w:tr>
      <w:tr w:rsidR="008C6EC2" w:rsidRPr="0009696F" w14:paraId="6349F867" w14:textId="77777777" w:rsidTr="00F835C6">
        <w:trPr>
          <w:gridBefore w:val="1"/>
          <w:trHeight w:val="20"/>
          <w:tblCellSpacing w:w="20" w:type="dxa"/>
          <w:jc w:val="center"/>
        </w:trPr>
        <w:tc>
          <w:tcPr>
            <w:tcW w:w="1306" w:type="dxa"/>
            <w:vAlign w:val="center"/>
          </w:tcPr>
          <w:p w14:paraId="368EB0B5"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2.5</w:t>
            </w:r>
          </w:p>
        </w:tc>
        <w:tc>
          <w:tcPr>
            <w:tcW w:w="8158" w:type="dxa"/>
            <w:vAlign w:val="center"/>
          </w:tcPr>
          <w:p w14:paraId="1B1DDA3C"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Presentación de proposiciones a través de CompraNet.</w:t>
            </w:r>
          </w:p>
        </w:tc>
      </w:tr>
      <w:tr w:rsidR="008C6EC2" w:rsidRPr="0009696F" w14:paraId="3CEFB526" w14:textId="77777777" w:rsidTr="00F835C6">
        <w:trPr>
          <w:gridBefore w:val="1"/>
          <w:trHeight w:val="20"/>
          <w:tblCellSpacing w:w="20" w:type="dxa"/>
          <w:jc w:val="center"/>
        </w:trPr>
        <w:tc>
          <w:tcPr>
            <w:tcW w:w="1306" w:type="dxa"/>
            <w:vAlign w:val="center"/>
          </w:tcPr>
          <w:p w14:paraId="27CB61A2"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2.6</w:t>
            </w:r>
          </w:p>
        </w:tc>
        <w:tc>
          <w:tcPr>
            <w:tcW w:w="8158" w:type="dxa"/>
            <w:vAlign w:val="center"/>
          </w:tcPr>
          <w:p w14:paraId="406D5201"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Notificación del Fallo.</w:t>
            </w:r>
          </w:p>
        </w:tc>
      </w:tr>
      <w:tr w:rsidR="008C6EC2" w:rsidRPr="0009696F" w14:paraId="56ECC5A3" w14:textId="77777777" w:rsidTr="00F835C6">
        <w:trPr>
          <w:gridBefore w:val="1"/>
          <w:trHeight w:val="20"/>
          <w:tblCellSpacing w:w="20" w:type="dxa"/>
          <w:jc w:val="center"/>
        </w:trPr>
        <w:tc>
          <w:tcPr>
            <w:tcW w:w="1306" w:type="dxa"/>
            <w:vAlign w:val="center"/>
          </w:tcPr>
          <w:p w14:paraId="530542E7"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2.7</w:t>
            </w:r>
          </w:p>
        </w:tc>
        <w:tc>
          <w:tcPr>
            <w:tcW w:w="8158" w:type="dxa"/>
            <w:vAlign w:val="center"/>
          </w:tcPr>
          <w:p w14:paraId="0BE4786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Firma del contrato.</w:t>
            </w:r>
          </w:p>
        </w:tc>
      </w:tr>
      <w:tr w:rsidR="008C6EC2" w:rsidRPr="0009696F" w14:paraId="56C51BEC" w14:textId="77777777" w:rsidTr="00F835C6">
        <w:trPr>
          <w:gridBefore w:val="1"/>
          <w:trHeight w:val="20"/>
          <w:tblCellSpacing w:w="20" w:type="dxa"/>
          <w:jc w:val="center"/>
        </w:trPr>
        <w:tc>
          <w:tcPr>
            <w:tcW w:w="1306" w:type="dxa"/>
          </w:tcPr>
          <w:p w14:paraId="5466E876"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0AF0E670"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Vigencia de las proposiciones.</w:t>
            </w:r>
          </w:p>
        </w:tc>
      </w:tr>
      <w:tr w:rsidR="008C6EC2" w:rsidRPr="0009696F" w14:paraId="5E3B7E79" w14:textId="77777777" w:rsidTr="00F835C6">
        <w:trPr>
          <w:gridBefore w:val="1"/>
          <w:trHeight w:val="20"/>
          <w:tblCellSpacing w:w="20" w:type="dxa"/>
          <w:jc w:val="center"/>
        </w:trPr>
        <w:tc>
          <w:tcPr>
            <w:tcW w:w="1306" w:type="dxa"/>
          </w:tcPr>
          <w:p w14:paraId="62CD0047"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6D9091EF"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Proposiciones conjuntas.</w:t>
            </w:r>
          </w:p>
        </w:tc>
      </w:tr>
      <w:tr w:rsidR="008C6EC2" w:rsidRPr="0009696F" w14:paraId="5DA174D8" w14:textId="77777777" w:rsidTr="00F835C6">
        <w:trPr>
          <w:gridBefore w:val="1"/>
          <w:trHeight w:val="20"/>
          <w:tblCellSpacing w:w="20" w:type="dxa"/>
          <w:jc w:val="center"/>
        </w:trPr>
        <w:tc>
          <w:tcPr>
            <w:tcW w:w="1306" w:type="dxa"/>
            <w:vAlign w:val="center"/>
          </w:tcPr>
          <w:p w14:paraId="2B6FE384"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7E780695"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 xml:space="preserve">Número de proposiciones permitidas por </w:t>
            </w:r>
            <w:r>
              <w:rPr>
                <w:rFonts w:ascii="Arial" w:hAnsi="Arial" w:cs="Arial"/>
                <w:b/>
                <w:sz w:val="20"/>
                <w:szCs w:val="20"/>
              </w:rPr>
              <w:t>licitante</w:t>
            </w:r>
            <w:r w:rsidRPr="0009696F">
              <w:rPr>
                <w:rFonts w:ascii="Arial" w:hAnsi="Arial" w:cs="Arial"/>
                <w:b/>
                <w:sz w:val="20"/>
                <w:szCs w:val="20"/>
              </w:rPr>
              <w:t>.</w:t>
            </w:r>
          </w:p>
        </w:tc>
      </w:tr>
      <w:tr w:rsidR="008C6EC2" w:rsidRPr="0009696F" w14:paraId="5CD434A7" w14:textId="77777777" w:rsidTr="00F835C6">
        <w:trPr>
          <w:gridBefore w:val="1"/>
          <w:trHeight w:val="20"/>
          <w:tblCellSpacing w:w="20" w:type="dxa"/>
          <w:jc w:val="center"/>
        </w:trPr>
        <w:tc>
          <w:tcPr>
            <w:tcW w:w="1306" w:type="dxa"/>
            <w:vAlign w:val="center"/>
          </w:tcPr>
          <w:p w14:paraId="160C5FE8"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73C80E2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Presentación de la documentación distinta a las propuestas técnica y económica.</w:t>
            </w:r>
          </w:p>
        </w:tc>
      </w:tr>
      <w:tr w:rsidR="008C6EC2" w:rsidRPr="0009696F" w14:paraId="28BC638B" w14:textId="77777777" w:rsidTr="00F835C6">
        <w:trPr>
          <w:gridBefore w:val="1"/>
          <w:trHeight w:val="20"/>
          <w:tblCellSpacing w:w="20" w:type="dxa"/>
          <w:jc w:val="center"/>
        </w:trPr>
        <w:tc>
          <w:tcPr>
            <w:tcW w:w="1306" w:type="dxa"/>
            <w:vAlign w:val="center"/>
          </w:tcPr>
          <w:p w14:paraId="53F4CAF3"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711AB5C6"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 xml:space="preserve">Acreditación de la existencia legal del </w:t>
            </w:r>
            <w:r>
              <w:rPr>
                <w:rFonts w:ascii="Arial" w:hAnsi="Arial" w:cs="Arial"/>
                <w:b/>
                <w:sz w:val="20"/>
                <w:szCs w:val="20"/>
              </w:rPr>
              <w:t>licitante</w:t>
            </w:r>
            <w:r w:rsidRPr="0009696F">
              <w:rPr>
                <w:rFonts w:ascii="Arial" w:hAnsi="Arial" w:cs="Arial"/>
                <w:b/>
                <w:sz w:val="20"/>
                <w:szCs w:val="20"/>
              </w:rPr>
              <w:t>.</w:t>
            </w:r>
          </w:p>
        </w:tc>
      </w:tr>
      <w:tr w:rsidR="008C6EC2" w:rsidRPr="0009696F" w14:paraId="2A423D34" w14:textId="77777777" w:rsidTr="00F835C6">
        <w:trPr>
          <w:gridBefore w:val="1"/>
          <w:trHeight w:val="20"/>
          <w:tblCellSpacing w:w="20" w:type="dxa"/>
          <w:jc w:val="center"/>
        </w:trPr>
        <w:tc>
          <w:tcPr>
            <w:tcW w:w="1306" w:type="dxa"/>
            <w:vAlign w:val="center"/>
          </w:tcPr>
          <w:p w14:paraId="5E4393A7"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6184446F"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Documentos de las proposiciones que serán rubricados.</w:t>
            </w:r>
          </w:p>
        </w:tc>
      </w:tr>
      <w:tr w:rsidR="008C6EC2" w:rsidRPr="0009696F" w14:paraId="47957FB4" w14:textId="77777777" w:rsidTr="00F835C6">
        <w:trPr>
          <w:gridBefore w:val="1"/>
          <w:trHeight w:val="20"/>
          <w:tblCellSpacing w:w="20" w:type="dxa"/>
          <w:jc w:val="center"/>
        </w:trPr>
        <w:tc>
          <w:tcPr>
            <w:tcW w:w="1306" w:type="dxa"/>
            <w:vAlign w:val="center"/>
          </w:tcPr>
          <w:p w14:paraId="4A32B66D"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168D58D4"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 xml:space="preserve">Notificaciones a los </w:t>
            </w:r>
            <w:r>
              <w:rPr>
                <w:rFonts w:ascii="Arial" w:hAnsi="Arial" w:cs="Arial"/>
                <w:b/>
                <w:sz w:val="20"/>
                <w:szCs w:val="20"/>
              </w:rPr>
              <w:t xml:space="preserve">licitantes </w:t>
            </w:r>
            <w:r w:rsidRPr="0009696F">
              <w:rPr>
                <w:rFonts w:ascii="Arial" w:hAnsi="Arial" w:cs="Arial"/>
                <w:b/>
                <w:sz w:val="20"/>
                <w:szCs w:val="20"/>
              </w:rPr>
              <w:t>participantes.</w:t>
            </w:r>
          </w:p>
        </w:tc>
      </w:tr>
      <w:tr w:rsidR="008C6EC2" w:rsidRPr="0009696F" w14:paraId="39587739" w14:textId="77777777" w:rsidTr="00F835C6">
        <w:trPr>
          <w:gridBefore w:val="1"/>
          <w:trHeight w:val="20"/>
          <w:tblCellSpacing w:w="20" w:type="dxa"/>
          <w:jc w:val="center"/>
        </w:trPr>
        <w:tc>
          <w:tcPr>
            <w:tcW w:w="1306" w:type="dxa"/>
            <w:shd w:val="clear" w:color="auto" w:fill="C6D9F1"/>
            <w:vAlign w:val="center"/>
          </w:tcPr>
          <w:p w14:paraId="4D50E931" w14:textId="77777777" w:rsidR="008C6EC2" w:rsidRPr="0009696F" w:rsidRDefault="008C6EC2" w:rsidP="00F835C6">
            <w:pPr>
              <w:spacing w:line="0" w:lineRule="atLeast"/>
              <w:rPr>
                <w:rFonts w:ascii="Arial" w:hAnsi="Arial" w:cs="Arial"/>
                <w:sz w:val="20"/>
                <w:szCs w:val="20"/>
              </w:rPr>
            </w:pPr>
            <w:r w:rsidRPr="0009696F">
              <w:rPr>
                <w:rFonts w:ascii="Arial" w:hAnsi="Arial" w:cs="Arial"/>
                <w:b/>
                <w:bCs/>
                <w:sz w:val="20"/>
                <w:szCs w:val="20"/>
              </w:rPr>
              <w:t>V.</w:t>
            </w:r>
          </w:p>
        </w:tc>
        <w:tc>
          <w:tcPr>
            <w:tcW w:w="8158" w:type="dxa"/>
            <w:shd w:val="clear" w:color="auto" w:fill="C6D9F1"/>
            <w:vAlign w:val="center"/>
          </w:tcPr>
          <w:p w14:paraId="340EDD9C" w14:textId="6784C8B3"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REQUISITOS QUE DEBERÁN CUMPLIR LOS </w:t>
            </w:r>
            <w:r>
              <w:rPr>
                <w:rFonts w:ascii="Arial" w:hAnsi="Arial" w:cs="Arial"/>
                <w:b/>
                <w:bCs/>
                <w:sz w:val="20"/>
                <w:szCs w:val="20"/>
              </w:rPr>
              <w:t>LICITANT</w:t>
            </w:r>
            <w:r w:rsidRPr="0009696F">
              <w:rPr>
                <w:rFonts w:ascii="Arial" w:hAnsi="Arial" w:cs="Arial"/>
                <w:b/>
                <w:bCs/>
                <w:sz w:val="20"/>
                <w:szCs w:val="20"/>
              </w:rPr>
              <w:t>ES.</w:t>
            </w:r>
          </w:p>
        </w:tc>
      </w:tr>
      <w:tr w:rsidR="008C6EC2" w:rsidRPr="0009696F" w14:paraId="07BBC3E9" w14:textId="77777777" w:rsidTr="00F835C6">
        <w:trPr>
          <w:gridBefore w:val="1"/>
          <w:trHeight w:val="20"/>
          <w:tblCellSpacing w:w="20" w:type="dxa"/>
          <w:jc w:val="center"/>
        </w:trPr>
        <w:tc>
          <w:tcPr>
            <w:tcW w:w="1306" w:type="dxa"/>
            <w:vAlign w:val="center"/>
          </w:tcPr>
          <w:p w14:paraId="11E29F79"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3E0CAFA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Requisitos para la elaboración y preparación de las proposiciones.</w:t>
            </w:r>
          </w:p>
        </w:tc>
      </w:tr>
      <w:tr w:rsidR="008C6EC2" w:rsidRPr="0009696F" w14:paraId="0E1636B6" w14:textId="77777777" w:rsidTr="00F835C6">
        <w:trPr>
          <w:gridBefore w:val="1"/>
          <w:trHeight w:val="20"/>
          <w:tblCellSpacing w:w="20" w:type="dxa"/>
          <w:jc w:val="center"/>
        </w:trPr>
        <w:tc>
          <w:tcPr>
            <w:tcW w:w="1306" w:type="dxa"/>
            <w:vAlign w:val="center"/>
          </w:tcPr>
          <w:p w14:paraId="49576922"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39690CA0"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Propuesta técnica.</w:t>
            </w:r>
          </w:p>
        </w:tc>
      </w:tr>
      <w:tr w:rsidR="008C6EC2" w:rsidRPr="0009696F" w14:paraId="377E55AD" w14:textId="77777777" w:rsidTr="00F835C6">
        <w:trPr>
          <w:gridBefore w:val="1"/>
          <w:trHeight w:val="20"/>
          <w:tblCellSpacing w:w="20" w:type="dxa"/>
          <w:jc w:val="center"/>
        </w:trPr>
        <w:tc>
          <w:tcPr>
            <w:tcW w:w="1306" w:type="dxa"/>
            <w:vAlign w:val="center"/>
          </w:tcPr>
          <w:p w14:paraId="053D9CC4"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27B3CAF8"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Propuesta económica.</w:t>
            </w:r>
          </w:p>
        </w:tc>
      </w:tr>
      <w:tr w:rsidR="008C6EC2" w:rsidRPr="0009696F" w14:paraId="1794F545" w14:textId="77777777" w:rsidTr="00F835C6">
        <w:trPr>
          <w:gridBefore w:val="1"/>
          <w:trHeight w:val="20"/>
          <w:tblCellSpacing w:w="20" w:type="dxa"/>
          <w:jc w:val="center"/>
        </w:trPr>
        <w:tc>
          <w:tcPr>
            <w:tcW w:w="1306" w:type="dxa"/>
            <w:vAlign w:val="center"/>
          </w:tcPr>
          <w:p w14:paraId="04A98F90"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77F54640"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Condiciones de precios.</w:t>
            </w:r>
          </w:p>
        </w:tc>
      </w:tr>
      <w:tr w:rsidR="008C6EC2" w:rsidRPr="0009696F" w14:paraId="4CD7B4F5" w14:textId="77777777" w:rsidTr="00F835C6">
        <w:trPr>
          <w:gridBefore w:val="1"/>
          <w:trHeight w:val="20"/>
          <w:tblCellSpacing w:w="20" w:type="dxa"/>
          <w:jc w:val="center"/>
        </w:trPr>
        <w:tc>
          <w:tcPr>
            <w:tcW w:w="1306" w:type="dxa"/>
            <w:vAlign w:val="center"/>
          </w:tcPr>
          <w:p w14:paraId="489220D2"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4.1</w:t>
            </w:r>
          </w:p>
        </w:tc>
        <w:tc>
          <w:tcPr>
            <w:tcW w:w="8158" w:type="dxa"/>
            <w:vAlign w:val="center"/>
          </w:tcPr>
          <w:p w14:paraId="29020071"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Precios fijos.</w:t>
            </w:r>
          </w:p>
        </w:tc>
      </w:tr>
      <w:tr w:rsidR="008C6EC2" w:rsidRPr="0009696F" w14:paraId="41F6F21E" w14:textId="77777777" w:rsidTr="00F835C6">
        <w:trPr>
          <w:gridBefore w:val="1"/>
          <w:trHeight w:val="20"/>
          <w:tblCellSpacing w:w="20" w:type="dxa"/>
          <w:jc w:val="center"/>
        </w:trPr>
        <w:tc>
          <w:tcPr>
            <w:tcW w:w="1306" w:type="dxa"/>
            <w:vAlign w:val="center"/>
          </w:tcPr>
          <w:p w14:paraId="0A4606E7"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lastRenderedPageBreak/>
              <w:t>5.</w:t>
            </w:r>
          </w:p>
        </w:tc>
        <w:tc>
          <w:tcPr>
            <w:tcW w:w="8158" w:type="dxa"/>
            <w:vAlign w:val="center"/>
          </w:tcPr>
          <w:p w14:paraId="3B8394F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 las verificaciones.</w:t>
            </w:r>
          </w:p>
        </w:tc>
      </w:tr>
      <w:tr w:rsidR="008C6EC2" w:rsidRPr="0009696F" w14:paraId="2B033D6D" w14:textId="77777777" w:rsidTr="00F835C6">
        <w:trPr>
          <w:gridBefore w:val="1"/>
          <w:trHeight w:val="20"/>
          <w:tblCellSpacing w:w="20" w:type="dxa"/>
          <w:jc w:val="center"/>
        </w:trPr>
        <w:tc>
          <w:tcPr>
            <w:tcW w:w="1306" w:type="dxa"/>
            <w:shd w:val="clear" w:color="auto" w:fill="C6D9F1"/>
            <w:vAlign w:val="center"/>
          </w:tcPr>
          <w:p w14:paraId="39B344B0"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VI.</w:t>
            </w:r>
          </w:p>
        </w:tc>
        <w:tc>
          <w:tcPr>
            <w:tcW w:w="8158" w:type="dxa"/>
            <w:shd w:val="clear" w:color="auto" w:fill="C6D9F1"/>
            <w:vAlign w:val="center"/>
          </w:tcPr>
          <w:p w14:paraId="2D5EDAF9"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CRITERIOS DE EVALUACIÓN DE LAS PROPOSICIONES Y ADJUDICACIÓN DEL CONTRATO.</w:t>
            </w:r>
          </w:p>
        </w:tc>
      </w:tr>
      <w:tr w:rsidR="008C6EC2" w:rsidRPr="0009696F" w14:paraId="212C558C" w14:textId="77777777" w:rsidTr="00F835C6">
        <w:trPr>
          <w:gridBefore w:val="1"/>
          <w:trHeight w:val="20"/>
          <w:tblCellSpacing w:w="20" w:type="dxa"/>
          <w:jc w:val="center"/>
        </w:trPr>
        <w:tc>
          <w:tcPr>
            <w:tcW w:w="1306" w:type="dxa"/>
            <w:vAlign w:val="center"/>
          </w:tcPr>
          <w:p w14:paraId="36585690"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75FDB597"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Criterios de evaluación, dictamen y adjudicación.</w:t>
            </w:r>
          </w:p>
        </w:tc>
      </w:tr>
      <w:tr w:rsidR="008C6EC2" w:rsidRPr="0009696F" w14:paraId="083B8C09" w14:textId="77777777" w:rsidTr="00F835C6">
        <w:trPr>
          <w:gridBefore w:val="1"/>
          <w:trHeight w:val="20"/>
          <w:tblCellSpacing w:w="20" w:type="dxa"/>
          <w:jc w:val="center"/>
        </w:trPr>
        <w:tc>
          <w:tcPr>
            <w:tcW w:w="1306" w:type="dxa"/>
            <w:vAlign w:val="center"/>
          </w:tcPr>
          <w:p w14:paraId="3CDAA0B8"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2A5489E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Metodología de Evaluación.</w:t>
            </w:r>
          </w:p>
        </w:tc>
      </w:tr>
      <w:tr w:rsidR="008C6EC2" w:rsidRPr="0009696F" w14:paraId="141671FE" w14:textId="77777777" w:rsidTr="00F835C6">
        <w:trPr>
          <w:gridBefore w:val="1"/>
          <w:trHeight w:val="20"/>
          <w:tblCellSpacing w:w="20" w:type="dxa"/>
          <w:jc w:val="center"/>
        </w:trPr>
        <w:tc>
          <w:tcPr>
            <w:tcW w:w="1306" w:type="dxa"/>
            <w:vAlign w:val="center"/>
          </w:tcPr>
          <w:p w14:paraId="6F77E752"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65F21B84"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Criterios de evaluación técnica.</w:t>
            </w:r>
          </w:p>
        </w:tc>
      </w:tr>
      <w:tr w:rsidR="008C6EC2" w:rsidRPr="0009696F" w14:paraId="72D20ACE" w14:textId="77777777" w:rsidTr="00F835C6">
        <w:trPr>
          <w:gridBefore w:val="1"/>
          <w:trHeight w:val="20"/>
          <w:tblCellSpacing w:w="20" w:type="dxa"/>
          <w:jc w:val="center"/>
        </w:trPr>
        <w:tc>
          <w:tcPr>
            <w:tcW w:w="1306" w:type="dxa"/>
            <w:vAlign w:val="center"/>
          </w:tcPr>
          <w:p w14:paraId="3C1FEB59"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2.2</w:t>
            </w:r>
          </w:p>
        </w:tc>
        <w:tc>
          <w:tcPr>
            <w:tcW w:w="8158" w:type="dxa"/>
            <w:shd w:val="clear" w:color="auto" w:fill="auto"/>
            <w:vAlign w:val="center"/>
          </w:tcPr>
          <w:p w14:paraId="2F949983"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Criterios de evaluación económica.</w:t>
            </w:r>
          </w:p>
        </w:tc>
      </w:tr>
      <w:tr w:rsidR="008C6EC2" w:rsidRPr="0009696F" w14:paraId="6C6EDE7C" w14:textId="77777777" w:rsidTr="00F835C6">
        <w:trPr>
          <w:gridBefore w:val="1"/>
          <w:trHeight w:val="20"/>
          <w:tblCellSpacing w:w="20" w:type="dxa"/>
          <w:jc w:val="center"/>
        </w:trPr>
        <w:tc>
          <w:tcPr>
            <w:tcW w:w="1306" w:type="dxa"/>
            <w:vAlign w:val="center"/>
          </w:tcPr>
          <w:p w14:paraId="7EF58754"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2C55A385" w14:textId="77777777" w:rsidR="008C6EC2" w:rsidRPr="0009696F" w:rsidRDefault="008C6EC2" w:rsidP="00F835C6">
            <w:pPr>
              <w:spacing w:after="0" w:line="0" w:lineRule="atLeast"/>
              <w:jc w:val="both"/>
              <w:rPr>
                <w:rFonts w:ascii="Arial" w:hAnsi="Arial" w:cs="Arial"/>
                <w:b/>
                <w:sz w:val="20"/>
                <w:szCs w:val="20"/>
              </w:rPr>
            </w:pPr>
            <w:proofErr w:type="spellStart"/>
            <w:r w:rsidRPr="0009696F">
              <w:rPr>
                <w:rFonts w:ascii="Arial" w:hAnsi="Arial" w:cs="Arial"/>
                <w:b/>
                <w:sz w:val="20"/>
                <w:szCs w:val="20"/>
              </w:rPr>
              <w:t>Desechamiento</w:t>
            </w:r>
            <w:proofErr w:type="spellEnd"/>
            <w:r w:rsidRPr="0009696F">
              <w:rPr>
                <w:rFonts w:ascii="Arial" w:hAnsi="Arial" w:cs="Arial"/>
                <w:b/>
                <w:sz w:val="20"/>
                <w:szCs w:val="20"/>
              </w:rPr>
              <w:t xml:space="preserve"> de Proposiciones.</w:t>
            </w:r>
          </w:p>
        </w:tc>
      </w:tr>
      <w:tr w:rsidR="008C6EC2" w:rsidRPr="0009696F" w14:paraId="3BB49ECB" w14:textId="77777777" w:rsidTr="00F835C6">
        <w:trPr>
          <w:gridBefore w:val="1"/>
          <w:trHeight w:val="20"/>
          <w:tblCellSpacing w:w="20" w:type="dxa"/>
          <w:jc w:val="center"/>
        </w:trPr>
        <w:tc>
          <w:tcPr>
            <w:tcW w:w="1306" w:type="dxa"/>
            <w:shd w:val="clear" w:color="auto" w:fill="C6D9F1"/>
            <w:vAlign w:val="center"/>
          </w:tcPr>
          <w:p w14:paraId="745A2B96"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VII.</w:t>
            </w:r>
          </w:p>
        </w:tc>
        <w:tc>
          <w:tcPr>
            <w:tcW w:w="8158" w:type="dxa"/>
            <w:shd w:val="clear" w:color="auto" w:fill="C6D9F1"/>
            <w:vAlign w:val="center"/>
          </w:tcPr>
          <w:p w14:paraId="4247131A"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DOCUMENTOS Y DATOS QUE DEBERÁN PRESENTAR LOS </w:t>
            </w:r>
            <w:r>
              <w:rPr>
                <w:rFonts w:ascii="Arial" w:hAnsi="Arial" w:cs="Arial"/>
                <w:b/>
                <w:bCs/>
                <w:sz w:val="20"/>
                <w:szCs w:val="20"/>
              </w:rPr>
              <w:t xml:space="preserve">LICITANTES </w:t>
            </w:r>
            <w:r w:rsidRPr="0009696F">
              <w:rPr>
                <w:rFonts w:ascii="Arial" w:hAnsi="Arial" w:cs="Arial"/>
                <w:b/>
                <w:bCs/>
                <w:sz w:val="20"/>
                <w:szCs w:val="20"/>
              </w:rPr>
              <w:t xml:space="preserve">DURANTE EL ACTO DE PRESENTACIÓN Y APERTURA DE PROPOSICIONES DE LA </w:t>
            </w:r>
            <w:r>
              <w:rPr>
                <w:rFonts w:ascii="Arial" w:hAnsi="Arial" w:cs="Arial"/>
                <w:b/>
                <w:bCs/>
                <w:sz w:val="20"/>
                <w:szCs w:val="20"/>
              </w:rPr>
              <w:t>LICITACIÓN PÚBLICA</w:t>
            </w:r>
            <w:r w:rsidRPr="0009696F">
              <w:rPr>
                <w:rFonts w:ascii="Arial" w:hAnsi="Arial" w:cs="Arial"/>
                <w:b/>
                <w:bCs/>
                <w:sz w:val="20"/>
                <w:szCs w:val="20"/>
              </w:rPr>
              <w:t>.</w:t>
            </w:r>
          </w:p>
        </w:tc>
      </w:tr>
      <w:tr w:rsidR="008C6EC2" w:rsidRPr="0009696F" w14:paraId="52F92EC0" w14:textId="77777777" w:rsidTr="00F835C6">
        <w:trPr>
          <w:gridBefore w:val="1"/>
          <w:trHeight w:val="20"/>
          <w:tblCellSpacing w:w="20" w:type="dxa"/>
          <w:jc w:val="center"/>
        </w:trPr>
        <w:tc>
          <w:tcPr>
            <w:tcW w:w="1306" w:type="dxa"/>
            <w:vAlign w:val="center"/>
          </w:tcPr>
          <w:p w14:paraId="1B3C9D20"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7F64A41F"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Documentos que deberá contener la proposición.</w:t>
            </w:r>
          </w:p>
        </w:tc>
      </w:tr>
      <w:tr w:rsidR="008C6EC2" w:rsidRPr="0009696F" w14:paraId="436485EE" w14:textId="77777777" w:rsidTr="00F835C6">
        <w:trPr>
          <w:gridBefore w:val="1"/>
          <w:trHeight w:val="20"/>
          <w:tblCellSpacing w:w="20" w:type="dxa"/>
          <w:jc w:val="center"/>
        </w:trPr>
        <w:tc>
          <w:tcPr>
            <w:tcW w:w="1306" w:type="dxa"/>
            <w:vAlign w:val="center"/>
          </w:tcPr>
          <w:p w14:paraId="3C834E65"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14635FF2"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Propuesta Técnica.</w:t>
            </w:r>
          </w:p>
        </w:tc>
      </w:tr>
      <w:tr w:rsidR="008C6EC2" w:rsidRPr="0009696F" w14:paraId="3315FEC8" w14:textId="77777777" w:rsidTr="00F835C6">
        <w:trPr>
          <w:gridBefore w:val="1"/>
          <w:trHeight w:val="20"/>
          <w:tblCellSpacing w:w="20" w:type="dxa"/>
          <w:jc w:val="center"/>
        </w:trPr>
        <w:tc>
          <w:tcPr>
            <w:tcW w:w="1306" w:type="dxa"/>
            <w:vAlign w:val="center"/>
          </w:tcPr>
          <w:p w14:paraId="0272CC16"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090C2C8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Propuesta económica.</w:t>
            </w:r>
          </w:p>
        </w:tc>
      </w:tr>
      <w:tr w:rsidR="008C6EC2" w:rsidRPr="0009696F" w14:paraId="652C5F04" w14:textId="77777777" w:rsidTr="00F835C6">
        <w:trPr>
          <w:gridBefore w:val="1"/>
          <w:trHeight w:val="20"/>
          <w:tblCellSpacing w:w="20" w:type="dxa"/>
          <w:jc w:val="center"/>
        </w:trPr>
        <w:tc>
          <w:tcPr>
            <w:tcW w:w="1306" w:type="dxa"/>
            <w:vAlign w:val="center"/>
          </w:tcPr>
          <w:p w14:paraId="6DDC1C28"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30310F80"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Formato de acreditación.</w:t>
            </w:r>
          </w:p>
        </w:tc>
      </w:tr>
      <w:tr w:rsidR="008C6EC2" w:rsidRPr="0009696F" w14:paraId="6E6E2FBA" w14:textId="77777777" w:rsidTr="00F835C6">
        <w:trPr>
          <w:gridBefore w:val="1"/>
          <w:trHeight w:val="20"/>
          <w:tblCellSpacing w:w="20" w:type="dxa"/>
          <w:jc w:val="center"/>
        </w:trPr>
        <w:tc>
          <w:tcPr>
            <w:tcW w:w="1306" w:type="dxa"/>
            <w:vAlign w:val="center"/>
          </w:tcPr>
          <w:p w14:paraId="7245FB29"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01C14484"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Facultades de Representación Vigente.</w:t>
            </w:r>
          </w:p>
        </w:tc>
      </w:tr>
      <w:tr w:rsidR="008C6EC2" w:rsidRPr="0009696F" w14:paraId="63B2B1BA" w14:textId="77777777" w:rsidTr="00F835C6">
        <w:trPr>
          <w:gridBefore w:val="1"/>
          <w:trHeight w:val="20"/>
          <w:tblCellSpacing w:w="20" w:type="dxa"/>
          <w:jc w:val="center"/>
        </w:trPr>
        <w:tc>
          <w:tcPr>
            <w:tcW w:w="1306" w:type="dxa"/>
            <w:vAlign w:val="center"/>
          </w:tcPr>
          <w:p w14:paraId="1429E01F"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2587BEE2"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 xml:space="preserve">Identificación oficial vigente del </w:t>
            </w:r>
            <w:r>
              <w:rPr>
                <w:rFonts w:ascii="Arial" w:hAnsi="Arial" w:cs="Arial"/>
                <w:sz w:val="20"/>
                <w:szCs w:val="20"/>
              </w:rPr>
              <w:t>licitante</w:t>
            </w:r>
            <w:r w:rsidRPr="0009696F">
              <w:rPr>
                <w:rFonts w:ascii="Arial" w:hAnsi="Arial" w:cs="Arial"/>
                <w:sz w:val="20"/>
                <w:szCs w:val="20"/>
              </w:rPr>
              <w:t xml:space="preserve"> o en su caso, del representante o apoderado legal.</w:t>
            </w:r>
          </w:p>
        </w:tc>
      </w:tr>
      <w:tr w:rsidR="008C6EC2" w:rsidRPr="0009696F" w14:paraId="2D1B2842" w14:textId="77777777" w:rsidTr="00F835C6">
        <w:trPr>
          <w:gridBefore w:val="1"/>
          <w:trHeight w:val="20"/>
          <w:tblCellSpacing w:w="20" w:type="dxa"/>
          <w:jc w:val="center"/>
        </w:trPr>
        <w:tc>
          <w:tcPr>
            <w:tcW w:w="1306" w:type="dxa"/>
            <w:vAlign w:val="center"/>
          </w:tcPr>
          <w:p w14:paraId="59590D4D"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48602FEB"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Comprobante de domicilio.</w:t>
            </w:r>
          </w:p>
        </w:tc>
      </w:tr>
      <w:tr w:rsidR="008C6EC2" w:rsidRPr="0009696F" w14:paraId="7E9A0B9A" w14:textId="77777777" w:rsidTr="00F835C6">
        <w:trPr>
          <w:gridBefore w:val="1"/>
          <w:trHeight w:val="20"/>
          <w:tblCellSpacing w:w="20" w:type="dxa"/>
          <w:jc w:val="center"/>
        </w:trPr>
        <w:tc>
          <w:tcPr>
            <w:tcW w:w="1306" w:type="dxa"/>
            <w:vAlign w:val="center"/>
          </w:tcPr>
          <w:p w14:paraId="05E4364F"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1F042F5F"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Registro Federal de Contribuyentes (RFC).</w:t>
            </w:r>
          </w:p>
        </w:tc>
      </w:tr>
      <w:tr w:rsidR="008C6EC2" w:rsidRPr="0009696F" w14:paraId="6F56D9CD" w14:textId="77777777" w:rsidTr="00F835C6">
        <w:trPr>
          <w:gridBefore w:val="1"/>
          <w:trHeight w:val="20"/>
          <w:tblCellSpacing w:w="20" w:type="dxa"/>
          <w:jc w:val="center"/>
        </w:trPr>
        <w:tc>
          <w:tcPr>
            <w:tcW w:w="1306" w:type="dxa"/>
            <w:vAlign w:val="center"/>
          </w:tcPr>
          <w:p w14:paraId="76BC06B5"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265A4005"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Constancia de Situación Fiscal (SAT).</w:t>
            </w:r>
          </w:p>
        </w:tc>
      </w:tr>
      <w:tr w:rsidR="008C6EC2" w:rsidRPr="0009696F" w14:paraId="28FB5C5D" w14:textId="77777777" w:rsidTr="00F835C6">
        <w:trPr>
          <w:gridBefore w:val="1"/>
          <w:trHeight w:val="20"/>
          <w:tblCellSpacing w:w="20" w:type="dxa"/>
          <w:jc w:val="center"/>
        </w:trPr>
        <w:tc>
          <w:tcPr>
            <w:tcW w:w="1306" w:type="dxa"/>
            <w:vAlign w:val="center"/>
          </w:tcPr>
          <w:p w14:paraId="71EE9371"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689B4D8F"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Manifestación de Nacionalidad.</w:t>
            </w:r>
          </w:p>
        </w:tc>
      </w:tr>
      <w:tr w:rsidR="008C6EC2" w:rsidRPr="0009696F" w14:paraId="09E49A2B" w14:textId="77777777" w:rsidTr="00F835C6">
        <w:trPr>
          <w:gridBefore w:val="1"/>
          <w:trHeight w:val="20"/>
          <w:tblCellSpacing w:w="20" w:type="dxa"/>
          <w:jc w:val="center"/>
        </w:trPr>
        <w:tc>
          <w:tcPr>
            <w:tcW w:w="1306" w:type="dxa"/>
            <w:vAlign w:val="center"/>
          </w:tcPr>
          <w:p w14:paraId="4E132776"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4FDDC53D"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Manifestación MIPYME.</w:t>
            </w:r>
          </w:p>
        </w:tc>
      </w:tr>
      <w:tr w:rsidR="008C6EC2" w:rsidRPr="0009696F" w14:paraId="5FC6B4D0" w14:textId="77777777" w:rsidTr="00F835C6">
        <w:trPr>
          <w:gridBefore w:val="1"/>
          <w:trHeight w:val="20"/>
          <w:tblCellSpacing w:w="20" w:type="dxa"/>
          <w:jc w:val="center"/>
        </w:trPr>
        <w:tc>
          <w:tcPr>
            <w:tcW w:w="1306" w:type="dxa"/>
            <w:vAlign w:val="center"/>
          </w:tcPr>
          <w:p w14:paraId="21FB1168"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37D77595"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Escrito de aceptación de la convocatoria.</w:t>
            </w:r>
          </w:p>
        </w:tc>
      </w:tr>
      <w:tr w:rsidR="008C6EC2" w:rsidRPr="0009696F" w14:paraId="4568D642" w14:textId="77777777" w:rsidTr="00F835C6">
        <w:trPr>
          <w:gridBefore w:val="1"/>
          <w:trHeight w:val="20"/>
          <w:tblCellSpacing w:w="20" w:type="dxa"/>
          <w:jc w:val="center"/>
        </w:trPr>
        <w:tc>
          <w:tcPr>
            <w:tcW w:w="1306" w:type="dxa"/>
            <w:vAlign w:val="center"/>
          </w:tcPr>
          <w:p w14:paraId="651367AD"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347D4911"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 xml:space="preserve">Escrito del artículo 50 y 60 de la </w:t>
            </w:r>
            <w:proofErr w:type="spellStart"/>
            <w:r w:rsidRPr="0009696F">
              <w:rPr>
                <w:rFonts w:ascii="Arial" w:hAnsi="Arial" w:cs="Arial"/>
                <w:sz w:val="20"/>
                <w:szCs w:val="20"/>
              </w:rPr>
              <w:t>LAASSP</w:t>
            </w:r>
            <w:proofErr w:type="spellEnd"/>
            <w:r w:rsidRPr="0009696F">
              <w:rPr>
                <w:rFonts w:ascii="Arial" w:hAnsi="Arial" w:cs="Arial"/>
                <w:sz w:val="20"/>
                <w:szCs w:val="20"/>
              </w:rPr>
              <w:t>.</w:t>
            </w:r>
          </w:p>
        </w:tc>
      </w:tr>
      <w:tr w:rsidR="008C6EC2" w:rsidRPr="0009696F" w14:paraId="7B8E2A82" w14:textId="77777777" w:rsidTr="00F835C6">
        <w:trPr>
          <w:gridBefore w:val="1"/>
          <w:trHeight w:val="20"/>
          <w:tblCellSpacing w:w="20" w:type="dxa"/>
          <w:jc w:val="center"/>
        </w:trPr>
        <w:tc>
          <w:tcPr>
            <w:tcW w:w="1306" w:type="dxa"/>
            <w:vAlign w:val="center"/>
          </w:tcPr>
          <w:p w14:paraId="61F08DF2"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6482734D"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Declaración de Integridad.</w:t>
            </w:r>
          </w:p>
        </w:tc>
      </w:tr>
      <w:tr w:rsidR="008C6EC2" w:rsidRPr="0009696F" w14:paraId="4DAB1098" w14:textId="77777777" w:rsidTr="00F835C6">
        <w:trPr>
          <w:gridBefore w:val="1"/>
          <w:trHeight w:val="20"/>
          <w:tblCellSpacing w:w="20" w:type="dxa"/>
          <w:jc w:val="center"/>
        </w:trPr>
        <w:tc>
          <w:tcPr>
            <w:tcW w:w="1306" w:type="dxa"/>
            <w:vAlign w:val="center"/>
          </w:tcPr>
          <w:p w14:paraId="1801BFC1"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162612C7"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Escrito de aceptación para permitir visitas a sus instalaciones. (Formato Libre)</w:t>
            </w:r>
          </w:p>
        </w:tc>
      </w:tr>
      <w:tr w:rsidR="008C6EC2" w:rsidRPr="0009696F" w14:paraId="5E7CE4AD" w14:textId="77777777" w:rsidTr="00F835C6">
        <w:trPr>
          <w:gridBefore w:val="1"/>
          <w:trHeight w:val="20"/>
          <w:tblCellSpacing w:w="20" w:type="dxa"/>
          <w:jc w:val="center"/>
        </w:trPr>
        <w:tc>
          <w:tcPr>
            <w:tcW w:w="1306" w:type="dxa"/>
            <w:vAlign w:val="center"/>
          </w:tcPr>
          <w:p w14:paraId="36A868D1"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75C9EC58"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Listado de principales clientes. (Formato libre)</w:t>
            </w:r>
          </w:p>
        </w:tc>
      </w:tr>
      <w:tr w:rsidR="008C6EC2" w:rsidRPr="0009696F" w14:paraId="23DB4E3A" w14:textId="77777777" w:rsidTr="00F835C6">
        <w:trPr>
          <w:gridBefore w:val="1"/>
          <w:trHeight w:val="20"/>
          <w:tblCellSpacing w:w="20" w:type="dxa"/>
          <w:jc w:val="center"/>
        </w:trPr>
        <w:tc>
          <w:tcPr>
            <w:tcW w:w="1306" w:type="dxa"/>
            <w:vAlign w:val="center"/>
          </w:tcPr>
          <w:p w14:paraId="785DB2A9"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3D9BFA3A"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Conformidad de deficiencias o incumplimientos. (Formato libre)</w:t>
            </w:r>
          </w:p>
        </w:tc>
      </w:tr>
      <w:tr w:rsidR="008C6EC2" w:rsidRPr="0009696F" w14:paraId="63A9AC68" w14:textId="77777777" w:rsidTr="00F835C6">
        <w:trPr>
          <w:gridBefore w:val="1"/>
          <w:trHeight w:val="20"/>
          <w:tblCellSpacing w:w="20" w:type="dxa"/>
          <w:jc w:val="center"/>
        </w:trPr>
        <w:tc>
          <w:tcPr>
            <w:tcW w:w="1306" w:type="dxa"/>
            <w:vAlign w:val="center"/>
          </w:tcPr>
          <w:p w14:paraId="2F54C1AA"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6196723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Opinión de cumplimiento de Obligaciones Fiscales en Materia de Seguridad Social IMSS</w:t>
            </w:r>
          </w:p>
        </w:tc>
      </w:tr>
      <w:tr w:rsidR="008C6EC2" w:rsidRPr="0009696F" w14:paraId="1CE64CE1" w14:textId="77777777" w:rsidTr="00F835C6">
        <w:trPr>
          <w:gridBefore w:val="1"/>
          <w:trHeight w:val="20"/>
          <w:tblCellSpacing w:w="20" w:type="dxa"/>
          <w:jc w:val="center"/>
        </w:trPr>
        <w:tc>
          <w:tcPr>
            <w:tcW w:w="1306" w:type="dxa"/>
            <w:vAlign w:val="center"/>
          </w:tcPr>
          <w:p w14:paraId="7F480398"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08BEDB0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Opinión de cumplimiento INFONAVIT</w:t>
            </w:r>
          </w:p>
        </w:tc>
      </w:tr>
      <w:tr w:rsidR="008C6EC2" w:rsidRPr="0009696F" w14:paraId="0F781DAC" w14:textId="77777777" w:rsidTr="00F835C6">
        <w:trPr>
          <w:gridBefore w:val="1"/>
          <w:trHeight w:val="20"/>
          <w:tblCellSpacing w:w="20" w:type="dxa"/>
          <w:jc w:val="center"/>
        </w:trPr>
        <w:tc>
          <w:tcPr>
            <w:tcW w:w="1306" w:type="dxa"/>
            <w:vAlign w:val="center"/>
          </w:tcPr>
          <w:p w14:paraId="4A200E55"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4AD2AE5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 xml:space="preserve">Opinión de Cumplimiento de Obligaciones Fiscales (Artículo 32-D del </w:t>
            </w:r>
            <w:proofErr w:type="spellStart"/>
            <w:r w:rsidRPr="0009696F">
              <w:rPr>
                <w:rFonts w:ascii="Arial" w:hAnsi="Arial" w:cs="Arial"/>
                <w:sz w:val="20"/>
                <w:szCs w:val="20"/>
              </w:rPr>
              <w:t>CFF</w:t>
            </w:r>
            <w:proofErr w:type="spellEnd"/>
            <w:r w:rsidRPr="0009696F">
              <w:rPr>
                <w:rFonts w:ascii="Arial" w:hAnsi="Arial" w:cs="Arial"/>
                <w:sz w:val="20"/>
                <w:szCs w:val="20"/>
              </w:rPr>
              <w:t>).</w:t>
            </w:r>
          </w:p>
        </w:tc>
      </w:tr>
      <w:tr w:rsidR="008C6EC2" w:rsidRPr="0009696F" w14:paraId="3EA3DB09" w14:textId="77777777" w:rsidTr="00F835C6">
        <w:trPr>
          <w:gridBefore w:val="1"/>
          <w:trHeight w:val="20"/>
          <w:tblCellSpacing w:w="20" w:type="dxa"/>
          <w:jc w:val="center"/>
        </w:trPr>
        <w:tc>
          <w:tcPr>
            <w:tcW w:w="1306" w:type="dxa"/>
            <w:vAlign w:val="center"/>
          </w:tcPr>
          <w:p w14:paraId="0E171AF1"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27713FA8"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Escrito de que cuenta con personal con discapacidad.</w:t>
            </w:r>
          </w:p>
        </w:tc>
      </w:tr>
      <w:tr w:rsidR="008C6EC2" w:rsidRPr="0009696F" w14:paraId="47DDFCCF" w14:textId="77777777" w:rsidTr="00F835C6">
        <w:trPr>
          <w:gridBefore w:val="1"/>
          <w:trHeight w:val="20"/>
          <w:tblCellSpacing w:w="20" w:type="dxa"/>
          <w:jc w:val="center"/>
        </w:trPr>
        <w:tc>
          <w:tcPr>
            <w:tcW w:w="1306" w:type="dxa"/>
            <w:vAlign w:val="center"/>
          </w:tcPr>
          <w:p w14:paraId="2F16BB4B"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161BE99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Escrito de entrega de la proposición.</w:t>
            </w:r>
          </w:p>
        </w:tc>
      </w:tr>
      <w:tr w:rsidR="008C6EC2" w:rsidRPr="0009696F" w14:paraId="7AA87070" w14:textId="77777777" w:rsidTr="00F835C6">
        <w:trPr>
          <w:gridBefore w:val="1"/>
          <w:trHeight w:val="20"/>
          <w:tblCellSpacing w:w="20" w:type="dxa"/>
          <w:jc w:val="center"/>
        </w:trPr>
        <w:tc>
          <w:tcPr>
            <w:tcW w:w="1306" w:type="dxa"/>
            <w:vAlign w:val="center"/>
          </w:tcPr>
          <w:p w14:paraId="2A3863B2"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50557CFA"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Convenio de propuestas en conjunto.</w:t>
            </w:r>
          </w:p>
        </w:tc>
      </w:tr>
      <w:tr w:rsidR="008C6EC2" w:rsidRPr="0009696F" w14:paraId="75DE882B" w14:textId="77777777" w:rsidTr="00F835C6">
        <w:trPr>
          <w:gridBefore w:val="1"/>
          <w:trHeight w:val="20"/>
          <w:tblCellSpacing w:w="20" w:type="dxa"/>
          <w:jc w:val="center"/>
        </w:trPr>
        <w:tc>
          <w:tcPr>
            <w:tcW w:w="1306" w:type="dxa"/>
            <w:vAlign w:val="center"/>
          </w:tcPr>
          <w:p w14:paraId="2AEE6EED" w14:textId="77777777" w:rsidR="008C6EC2" w:rsidRPr="0009696F" w:rsidRDefault="008C6EC2" w:rsidP="00F835C6">
            <w:pPr>
              <w:pStyle w:val="Prrafodelista"/>
              <w:numPr>
                <w:ilvl w:val="1"/>
                <w:numId w:val="40"/>
              </w:numPr>
              <w:spacing w:line="0" w:lineRule="atLeast"/>
              <w:rPr>
                <w:rFonts w:ascii="Arial" w:hAnsi="Arial" w:cs="Arial"/>
              </w:rPr>
            </w:pPr>
          </w:p>
        </w:tc>
        <w:tc>
          <w:tcPr>
            <w:tcW w:w="8158" w:type="dxa"/>
            <w:vAlign w:val="center"/>
          </w:tcPr>
          <w:p w14:paraId="182245DA"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Protocolo de actuación en materia de contrataciones públicas, otorgamiento y prórroga de licencias, permisos, autorizaciones y concesiones.</w:t>
            </w:r>
          </w:p>
        </w:tc>
      </w:tr>
      <w:tr w:rsidR="008C6EC2" w:rsidRPr="0009696F" w14:paraId="3C051C36" w14:textId="77777777" w:rsidTr="00F835C6">
        <w:trPr>
          <w:gridBefore w:val="1"/>
          <w:trHeight w:val="20"/>
          <w:tblCellSpacing w:w="20" w:type="dxa"/>
          <w:jc w:val="center"/>
        </w:trPr>
        <w:tc>
          <w:tcPr>
            <w:tcW w:w="1306" w:type="dxa"/>
            <w:shd w:val="clear" w:color="auto" w:fill="C6D9F1"/>
            <w:vAlign w:val="center"/>
          </w:tcPr>
          <w:p w14:paraId="751AE0DD"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VIII.</w:t>
            </w:r>
          </w:p>
        </w:tc>
        <w:tc>
          <w:tcPr>
            <w:tcW w:w="8158" w:type="dxa"/>
            <w:shd w:val="clear" w:color="auto" w:fill="C6D9F1"/>
            <w:vAlign w:val="center"/>
          </w:tcPr>
          <w:p w14:paraId="2331793F"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b/>
                <w:bCs/>
                <w:sz w:val="20"/>
                <w:szCs w:val="20"/>
              </w:rPr>
              <w:t>INCONFORMIDADES.</w:t>
            </w:r>
          </w:p>
        </w:tc>
      </w:tr>
      <w:tr w:rsidR="008C6EC2" w:rsidRPr="0009696F" w14:paraId="3F124A1F" w14:textId="77777777" w:rsidTr="00F835C6">
        <w:trPr>
          <w:gridBefore w:val="1"/>
          <w:trHeight w:val="20"/>
          <w:tblCellSpacing w:w="20" w:type="dxa"/>
          <w:jc w:val="center"/>
        </w:trPr>
        <w:tc>
          <w:tcPr>
            <w:tcW w:w="1306" w:type="dxa"/>
            <w:shd w:val="clear" w:color="auto" w:fill="C6D9F1"/>
            <w:vAlign w:val="center"/>
          </w:tcPr>
          <w:p w14:paraId="2B18118B"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IX.</w:t>
            </w:r>
          </w:p>
        </w:tc>
        <w:tc>
          <w:tcPr>
            <w:tcW w:w="8158" w:type="dxa"/>
            <w:shd w:val="clear" w:color="auto" w:fill="C6D9F1"/>
            <w:vAlign w:val="center"/>
          </w:tcPr>
          <w:p w14:paraId="5565D7BD"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b/>
                <w:bCs/>
                <w:sz w:val="20"/>
                <w:szCs w:val="20"/>
              </w:rPr>
              <w:t xml:space="preserve">SUSPENSIÓN O CANCELACIÓN DE LA </w:t>
            </w:r>
            <w:r>
              <w:rPr>
                <w:rFonts w:ascii="Arial" w:hAnsi="Arial" w:cs="Arial"/>
                <w:b/>
                <w:bCs/>
                <w:sz w:val="20"/>
                <w:szCs w:val="20"/>
              </w:rPr>
              <w:t>LICITACIÓN PÚBLICA</w:t>
            </w:r>
            <w:r w:rsidRPr="0009696F">
              <w:rPr>
                <w:rFonts w:ascii="Arial" w:hAnsi="Arial" w:cs="Arial"/>
                <w:b/>
                <w:bCs/>
                <w:sz w:val="20"/>
                <w:szCs w:val="20"/>
              </w:rPr>
              <w:t>.</w:t>
            </w:r>
          </w:p>
        </w:tc>
      </w:tr>
      <w:tr w:rsidR="008C6EC2" w:rsidRPr="0009696F" w14:paraId="3B539833" w14:textId="77777777" w:rsidTr="00F835C6">
        <w:trPr>
          <w:gridBefore w:val="1"/>
          <w:trHeight w:val="20"/>
          <w:tblCellSpacing w:w="20" w:type="dxa"/>
          <w:jc w:val="center"/>
        </w:trPr>
        <w:tc>
          <w:tcPr>
            <w:tcW w:w="1306" w:type="dxa"/>
            <w:vAlign w:val="center"/>
          </w:tcPr>
          <w:p w14:paraId="3BB266A5"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4618AA8C"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sz w:val="20"/>
                <w:szCs w:val="20"/>
              </w:rPr>
              <w:t xml:space="preserve">Suspensión de la </w:t>
            </w:r>
            <w:r>
              <w:rPr>
                <w:rFonts w:ascii="Arial" w:hAnsi="Arial" w:cs="Arial"/>
                <w:b/>
                <w:bCs/>
                <w:sz w:val="20"/>
                <w:szCs w:val="20"/>
              </w:rPr>
              <w:t>Licitación pública</w:t>
            </w:r>
            <w:r w:rsidRPr="0009696F">
              <w:rPr>
                <w:rFonts w:ascii="Arial" w:hAnsi="Arial" w:cs="Arial"/>
                <w:b/>
                <w:sz w:val="20"/>
                <w:szCs w:val="20"/>
              </w:rPr>
              <w:t>.</w:t>
            </w:r>
          </w:p>
        </w:tc>
      </w:tr>
      <w:tr w:rsidR="008C6EC2" w:rsidRPr="0009696F" w14:paraId="280A4927" w14:textId="77777777" w:rsidTr="00F835C6">
        <w:trPr>
          <w:gridBefore w:val="1"/>
          <w:trHeight w:val="20"/>
          <w:tblCellSpacing w:w="20" w:type="dxa"/>
          <w:jc w:val="center"/>
        </w:trPr>
        <w:tc>
          <w:tcPr>
            <w:tcW w:w="1306" w:type="dxa"/>
            <w:vAlign w:val="center"/>
          </w:tcPr>
          <w:p w14:paraId="1102A01E"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2CC54C3B"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sz w:val="20"/>
                <w:szCs w:val="20"/>
              </w:rPr>
              <w:t xml:space="preserve">Cancelación de la </w:t>
            </w:r>
            <w:r>
              <w:rPr>
                <w:rFonts w:ascii="Arial" w:hAnsi="Arial" w:cs="Arial"/>
                <w:b/>
                <w:bCs/>
                <w:sz w:val="20"/>
                <w:szCs w:val="20"/>
              </w:rPr>
              <w:t>Licitación pública</w:t>
            </w:r>
            <w:r w:rsidRPr="0009696F">
              <w:rPr>
                <w:rFonts w:ascii="Arial" w:hAnsi="Arial" w:cs="Arial"/>
                <w:b/>
                <w:sz w:val="20"/>
                <w:szCs w:val="20"/>
              </w:rPr>
              <w:t>.</w:t>
            </w:r>
          </w:p>
        </w:tc>
      </w:tr>
      <w:tr w:rsidR="008C6EC2" w:rsidRPr="0009696F" w14:paraId="6E0C32D0" w14:textId="77777777" w:rsidTr="00F835C6">
        <w:trPr>
          <w:gridBefore w:val="1"/>
          <w:trHeight w:val="20"/>
          <w:tblCellSpacing w:w="20" w:type="dxa"/>
          <w:jc w:val="center"/>
        </w:trPr>
        <w:tc>
          <w:tcPr>
            <w:tcW w:w="1306" w:type="dxa"/>
            <w:shd w:val="clear" w:color="auto" w:fill="C6D9F1"/>
            <w:vAlign w:val="center"/>
          </w:tcPr>
          <w:p w14:paraId="2DA52F37"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w:t>
            </w:r>
          </w:p>
        </w:tc>
        <w:tc>
          <w:tcPr>
            <w:tcW w:w="8158" w:type="dxa"/>
            <w:shd w:val="clear" w:color="auto" w:fill="C6D9F1"/>
            <w:vAlign w:val="center"/>
          </w:tcPr>
          <w:p w14:paraId="351126D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bCs/>
                <w:sz w:val="20"/>
                <w:szCs w:val="20"/>
              </w:rPr>
              <w:t xml:space="preserve">DECLARACIÓN DE LA </w:t>
            </w:r>
            <w:r>
              <w:rPr>
                <w:rFonts w:ascii="Arial" w:hAnsi="Arial" w:cs="Arial"/>
                <w:b/>
                <w:bCs/>
                <w:sz w:val="20"/>
                <w:szCs w:val="20"/>
              </w:rPr>
              <w:t>LICITACIÓN PÚBLICA</w:t>
            </w:r>
            <w:r w:rsidRPr="0009696F">
              <w:rPr>
                <w:rFonts w:ascii="Arial" w:hAnsi="Arial" w:cs="Arial"/>
                <w:b/>
                <w:bCs/>
                <w:sz w:val="20"/>
                <w:szCs w:val="20"/>
              </w:rPr>
              <w:t xml:space="preserve"> O PARTIDA DESIERTA.</w:t>
            </w:r>
          </w:p>
        </w:tc>
      </w:tr>
      <w:tr w:rsidR="008C6EC2" w:rsidRPr="0009696F" w14:paraId="6F862B95" w14:textId="77777777" w:rsidTr="00F835C6">
        <w:trPr>
          <w:gridBefore w:val="1"/>
          <w:trHeight w:val="20"/>
          <w:tblCellSpacing w:w="20" w:type="dxa"/>
          <w:jc w:val="center"/>
        </w:trPr>
        <w:tc>
          <w:tcPr>
            <w:tcW w:w="1306" w:type="dxa"/>
            <w:vAlign w:val="center"/>
          </w:tcPr>
          <w:p w14:paraId="6506498D" w14:textId="77777777" w:rsidR="008C6EC2" w:rsidRPr="0009696F" w:rsidRDefault="008C6EC2" w:rsidP="00F835C6">
            <w:pPr>
              <w:spacing w:line="0" w:lineRule="atLeast"/>
              <w:ind w:left="183"/>
              <w:rPr>
                <w:rFonts w:ascii="Arial" w:hAnsi="Arial" w:cs="Arial"/>
                <w:b/>
                <w:bCs/>
                <w:sz w:val="20"/>
                <w:szCs w:val="20"/>
              </w:rPr>
            </w:pPr>
            <w:r w:rsidRPr="0009696F">
              <w:rPr>
                <w:rFonts w:ascii="Arial" w:hAnsi="Arial" w:cs="Arial"/>
                <w:b/>
                <w:bCs/>
                <w:sz w:val="20"/>
                <w:szCs w:val="20"/>
              </w:rPr>
              <w:t>1.</w:t>
            </w:r>
          </w:p>
        </w:tc>
        <w:tc>
          <w:tcPr>
            <w:tcW w:w="8158" w:type="dxa"/>
            <w:vAlign w:val="center"/>
          </w:tcPr>
          <w:p w14:paraId="3D4086F5" w14:textId="77777777" w:rsidR="008C6EC2" w:rsidRPr="0009696F" w:rsidRDefault="008C6EC2" w:rsidP="00F835C6">
            <w:pPr>
              <w:spacing w:after="0" w:line="0" w:lineRule="atLeast"/>
              <w:jc w:val="both"/>
              <w:rPr>
                <w:rFonts w:ascii="Arial" w:hAnsi="Arial" w:cs="Arial"/>
                <w:b/>
                <w:sz w:val="20"/>
                <w:szCs w:val="20"/>
              </w:rPr>
            </w:pPr>
            <w:r>
              <w:rPr>
                <w:rFonts w:ascii="Arial" w:hAnsi="Arial" w:cs="Arial"/>
                <w:b/>
                <w:bCs/>
                <w:sz w:val="20"/>
                <w:szCs w:val="20"/>
              </w:rPr>
              <w:t>Licitación</w:t>
            </w:r>
            <w:r w:rsidRPr="0009696F">
              <w:rPr>
                <w:rFonts w:ascii="Arial" w:hAnsi="Arial" w:cs="Arial"/>
                <w:b/>
                <w:bCs/>
                <w:sz w:val="20"/>
                <w:szCs w:val="20"/>
              </w:rPr>
              <w:t xml:space="preserve"> Desierta.</w:t>
            </w:r>
          </w:p>
        </w:tc>
      </w:tr>
      <w:tr w:rsidR="008C6EC2" w:rsidRPr="0009696F" w14:paraId="01539195" w14:textId="77777777" w:rsidTr="00F835C6">
        <w:trPr>
          <w:gridBefore w:val="1"/>
          <w:trHeight w:val="20"/>
          <w:tblCellSpacing w:w="20" w:type="dxa"/>
          <w:jc w:val="center"/>
        </w:trPr>
        <w:tc>
          <w:tcPr>
            <w:tcW w:w="1306" w:type="dxa"/>
            <w:vAlign w:val="center"/>
          </w:tcPr>
          <w:p w14:paraId="0942F762" w14:textId="77777777" w:rsidR="008C6EC2" w:rsidRPr="0009696F" w:rsidRDefault="008C6EC2" w:rsidP="00F835C6">
            <w:pPr>
              <w:spacing w:line="0" w:lineRule="atLeast"/>
              <w:ind w:left="183"/>
              <w:rPr>
                <w:rFonts w:ascii="Arial" w:hAnsi="Arial" w:cs="Arial"/>
                <w:b/>
                <w:bCs/>
                <w:sz w:val="20"/>
                <w:szCs w:val="20"/>
              </w:rPr>
            </w:pPr>
            <w:r w:rsidRPr="0009696F">
              <w:rPr>
                <w:rFonts w:ascii="Arial" w:hAnsi="Arial" w:cs="Arial"/>
                <w:b/>
                <w:bCs/>
                <w:sz w:val="20"/>
                <w:szCs w:val="20"/>
              </w:rPr>
              <w:t>2.</w:t>
            </w:r>
          </w:p>
        </w:tc>
        <w:tc>
          <w:tcPr>
            <w:tcW w:w="8158" w:type="dxa"/>
            <w:vAlign w:val="center"/>
          </w:tcPr>
          <w:p w14:paraId="69190EA4"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Partida Desierta.</w:t>
            </w:r>
          </w:p>
        </w:tc>
      </w:tr>
      <w:tr w:rsidR="008C6EC2" w:rsidRPr="0009696F" w14:paraId="6002A68D" w14:textId="77777777" w:rsidTr="00F835C6">
        <w:trPr>
          <w:gridBefore w:val="1"/>
          <w:trHeight w:val="20"/>
          <w:tblCellSpacing w:w="20" w:type="dxa"/>
          <w:jc w:val="center"/>
        </w:trPr>
        <w:tc>
          <w:tcPr>
            <w:tcW w:w="1306" w:type="dxa"/>
            <w:shd w:val="clear" w:color="auto" w:fill="C6D9F1"/>
            <w:vAlign w:val="center"/>
          </w:tcPr>
          <w:p w14:paraId="7E04B919"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XI.</w:t>
            </w:r>
          </w:p>
        </w:tc>
        <w:tc>
          <w:tcPr>
            <w:tcW w:w="8158" w:type="dxa"/>
            <w:shd w:val="clear" w:color="auto" w:fill="C6D9F1"/>
            <w:vAlign w:val="center"/>
          </w:tcPr>
          <w:p w14:paraId="163DE83A"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OBLIGACIONES DE LOS </w:t>
            </w:r>
            <w:proofErr w:type="spellStart"/>
            <w:r>
              <w:rPr>
                <w:rFonts w:ascii="Arial" w:hAnsi="Arial" w:cs="Arial"/>
                <w:b/>
                <w:bCs/>
                <w:sz w:val="20"/>
                <w:szCs w:val="20"/>
              </w:rPr>
              <w:t>LICITANTE</w:t>
            </w:r>
            <w:r w:rsidRPr="0009696F">
              <w:rPr>
                <w:rFonts w:ascii="Arial" w:hAnsi="Arial" w:cs="Arial"/>
                <w:b/>
                <w:bCs/>
                <w:sz w:val="20"/>
                <w:szCs w:val="20"/>
              </w:rPr>
              <w:t>ES</w:t>
            </w:r>
            <w:proofErr w:type="spellEnd"/>
            <w:r w:rsidRPr="0009696F">
              <w:rPr>
                <w:rFonts w:ascii="Arial" w:hAnsi="Arial" w:cs="Arial"/>
                <w:b/>
                <w:bCs/>
                <w:sz w:val="20"/>
                <w:szCs w:val="20"/>
              </w:rPr>
              <w:t>.</w:t>
            </w:r>
          </w:p>
        </w:tc>
      </w:tr>
      <w:tr w:rsidR="008C6EC2" w:rsidRPr="0009696F" w14:paraId="0C92EA1E" w14:textId="77777777" w:rsidTr="00F835C6">
        <w:trPr>
          <w:gridBefore w:val="1"/>
          <w:trHeight w:val="20"/>
          <w:tblCellSpacing w:w="20" w:type="dxa"/>
          <w:jc w:val="center"/>
        </w:trPr>
        <w:tc>
          <w:tcPr>
            <w:tcW w:w="1306" w:type="dxa"/>
            <w:shd w:val="clear" w:color="auto" w:fill="C6D9F1"/>
            <w:vAlign w:val="center"/>
          </w:tcPr>
          <w:p w14:paraId="60BC52E0"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XII.</w:t>
            </w:r>
          </w:p>
        </w:tc>
        <w:tc>
          <w:tcPr>
            <w:tcW w:w="8158" w:type="dxa"/>
            <w:shd w:val="clear" w:color="auto" w:fill="C6D9F1"/>
            <w:vAlign w:val="center"/>
          </w:tcPr>
          <w:p w14:paraId="33C44B8B"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CONTROVERSIAS.</w:t>
            </w:r>
          </w:p>
        </w:tc>
      </w:tr>
      <w:tr w:rsidR="008C6EC2" w:rsidRPr="0009696F" w14:paraId="768795B5" w14:textId="77777777" w:rsidTr="00F835C6">
        <w:trPr>
          <w:gridBefore w:val="1"/>
          <w:trHeight w:val="20"/>
          <w:tblCellSpacing w:w="20" w:type="dxa"/>
          <w:jc w:val="center"/>
        </w:trPr>
        <w:tc>
          <w:tcPr>
            <w:tcW w:w="1306" w:type="dxa"/>
            <w:shd w:val="clear" w:color="auto" w:fill="C6D9F1"/>
            <w:vAlign w:val="center"/>
          </w:tcPr>
          <w:p w14:paraId="7B2C3379"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XIII.</w:t>
            </w:r>
          </w:p>
        </w:tc>
        <w:tc>
          <w:tcPr>
            <w:tcW w:w="8158" w:type="dxa"/>
            <w:shd w:val="clear" w:color="auto" w:fill="C6D9F1"/>
            <w:vAlign w:val="center"/>
          </w:tcPr>
          <w:p w14:paraId="69BF9A19"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LEY FEDERAL DE TRANSPARENCIA Y ACCESO A LA INFORMACIÓN PÚBLICA.</w:t>
            </w:r>
          </w:p>
        </w:tc>
      </w:tr>
      <w:tr w:rsidR="008C6EC2" w:rsidRPr="0009696F" w14:paraId="76D22F25" w14:textId="77777777" w:rsidTr="00F835C6">
        <w:trPr>
          <w:gridBefore w:val="1"/>
          <w:trHeight w:val="20"/>
          <w:tblCellSpacing w:w="20" w:type="dxa"/>
          <w:jc w:val="center"/>
        </w:trPr>
        <w:tc>
          <w:tcPr>
            <w:tcW w:w="1306" w:type="dxa"/>
            <w:shd w:val="clear" w:color="auto" w:fill="C6D9F1"/>
            <w:vAlign w:val="center"/>
          </w:tcPr>
          <w:p w14:paraId="4A873EC8"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XIV.</w:t>
            </w:r>
          </w:p>
        </w:tc>
        <w:tc>
          <w:tcPr>
            <w:tcW w:w="8158" w:type="dxa"/>
            <w:shd w:val="clear" w:color="auto" w:fill="C6D9F1"/>
            <w:vAlign w:val="center"/>
          </w:tcPr>
          <w:p w14:paraId="41806C94"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ASISTENCIA A LOS ACTOS PÚBLICOS DE LA </w:t>
            </w:r>
            <w:r>
              <w:rPr>
                <w:rFonts w:ascii="Arial" w:hAnsi="Arial" w:cs="Arial"/>
                <w:b/>
                <w:bCs/>
                <w:sz w:val="20"/>
                <w:szCs w:val="20"/>
              </w:rPr>
              <w:t>LICITACIÓN PÚBLICA</w:t>
            </w:r>
            <w:r w:rsidRPr="0009696F">
              <w:rPr>
                <w:rFonts w:ascii="Arial" w:hAnsi="Arial" w:cs="Arial"/>
                <w:b/>
                <w:bCs/>
                <w:sz w:val="20"/>
                <w:szCs w:val="20"/>
              </w:rPr>
              <w:t>.</w:t>
            </w:r>
          </w:p>
        </w:tc>
      </w:tr>
      <w:tr w:rsidR="008C6EC2" w:rsidRPr="0009696F" w14:paraId="657BFE37" w14:textId="77777777" w:rsidTr="00F835C6">
        <w:trPr>
          <w:gridBefore w:val="1"/>
          <w:trHeight w:val="20"/>
          <w:tblCellSpacing w:w="20" w:type="dxa"/>
          <w:jc w:val="center"/>
        </w:trPr>
        <w:tc>
          <w:tcPr>
            <w:tcW w:w="1306" w:type="dxa"/>
            <w:shd w:val="clear" w:color="auto" w:fill="C6D9F1"/>
            <w:vAlign w:val="center"/>
          </w:tcPr>
          <w:p w14:paraId="7867A649"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XV.</w:t>
            </w:r>
          </w:p>
        </w:tc>
        <w:tc>
          <w:tcPr>
            <w:tcW w:w="8158" w:type="dxa"/>
            <w:shd w:val="clear" w:color="auto" w:fill="C6D9F1"/>
            <w:vAlign w:val="center"/>
          </w:tcPr>
          <w:p w14:paraId="3B63247F"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COMBATE A LA CORRUPCIÓN EN LA ADMINISTRACIÓN PÚBLICA FEDERAL.</w:t>
            </w:r>
          </w:p>
        </w:tc>
      </w:tr>
      <w:tr w:rsidR="008C6EC2" w:rsidRPr="0009696F" w14:paraId="099CCFCA" w14:textId="77777777" w:rsidTr="00F835C6">
        <w:trPr>
          <w:gridBefore w:val="1"/>
          <w:trHeight w:val="20"/>
          <w:tblCellSpacing w:w="20" w:type="dxa"/>
          <w:jc w:val="center"/>
        </w:trPr>
        <w:tc>
          <w:tcPr>
            <w:tcW w:w="1306" w:type="dxa"/>
            <w:shd w:val="clear" w:color="auto" w:fill="C6D9F1"/>
            <w:vAlign w:val="center"/>
          </w:tcPr>
          <w:p w14:paraId="60D47B44"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XVI.</w:t>
            </w:r>
          </w:p>
        </w:tc>
        <w:tc>
          <w:tcPr>
            <w:tcW w:w="8158" w:type="dxa"/>
            <w:shd w:val="clear" w:color="auto" w:fill="C6D9F1"/>
            <w:vAlign w:val="center"/>
          </w:tcPr>
          <w:p w14:paraId="5289C023"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RELACIONES LABORALES.</w:t>
            </w:r>
          </w:p>
        </w:tc>
      </w:tr>
      <w:tr w:rsidR="008C6EC2" w:rsidRPr="0009696F" w14:paraId="3295BEA7" w14:textId="77777777" w:rsidTr="00F835C6">
        <w:trPr>
          <w:gridBefore w:val="1"/>
          <w:trHeight w:val="20"/>
          <w:tblCellSpacing w:w="20" w:type="dxa"/>
          <w:jc w:val="center"/>
        </w:trPr>
        <w:tc>
          <w:tcPr>
            <w:tcW w:w="1306" w:type="dxa"/>
            <w:shd w:val="clear" w:color="auto" w:fill="C6D9F1"/>
            <w:vAlign w:val="center"/>
          </w:tcPr>
          <w:p w14:paraId="5FDC4063" w14:textId="77777777" w:rsidR="008C6EC2" w:rsidRPr="0009696F" w:rsidRDefault="008C6EC2" w:rsidP="00F835C6">
            <w:pPr>
              <w:spacing w:line="0" w:lineRule="atLeast"/>
              <w:rPr>
                <w:rFonts w:ascii="Arial" w:hAnsi="Arial" w:cs="Arial"/>
                <w:b/>
                <w:bCs/>
                <w:sz w:val="20"/>
                <w:szCs w:val="20"/>
              </w:rPr>
            </w:pPr>
            <w:r w:rsidRPr="0009696F">
              <w:rPr>
                <w:rFonts w:ascii="Arial" w:hAnsi="Arial" w:cs="Arial"/>
                <w:b/>
                <w:bCs/>
                <w:sz w:val="20"/>
                <w:szCs w:val="20"/>
              </w:rPr>
              <w:t>XVII.</w:t>
            </w:r>
          </w:p>
        </w:tc>
        <w:tc>
          <w:tcPr>
            <w:tcW w:w="8158" w:type="dxa"/>
            <w:shd w:val="clear" w:color="auto" w:fill="C6D9F1"/>
            <w:vAlign w:val="center"/>
          </w:tcPr>
          <w:p w14:paraId="1F9F0529"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bCs/>
                <w:sz w:val="20"/>
                <w:szCs w:val="20"/>
              </w:rPr>
              <w:t xml:space="preserve">ASPECTOS CONTRACTUALES. </w:t>
            </w:r>
          </w:p>
        </w:tc>
      </w:tr>
      <w:tr w:rsidR="008C6EC2" w:rsidRPr="0009696F" w14:paraId="7561BC0A" w14:textId="77777777" w:rsidTr="00F835C6">
        <w:trPr>
          <w:gridBefore w:val="1"/>
          <w:trHeight w:val="20"/>
          <w:tblCellSpacing w:w="20" w:type="dxa"/>
          <w:jc w:val="center"/>
        </w:trPr>
        <w:tc>
          <w:tcPr>
            <w:tcW w:w="1306" w:type="dxa"/>
            <w:vAlign w:val="center"/>
          </w:tcPr>
          <w:p w14:paraId="35BFCE75"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1A60246A"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b/>
                <w:sz w:val="20"/>
                <w:szCs w:val="20"/>
              </w:rPr>
              <w:t>Garantías.</w:t>
            </w:r>
          </w:p>
        </w:tc>
      </w:tr>
      <w:tr w:rsidR="008C6EC2" w:rsidRPr="0009696F" w14:paraId="7370CE42" w14:textId="77777777" w:rsidTr="00F835C6">
        <w:trPr>
          <w:gridBefore w:val="1"/>
          <w:trHeight w:val="20"/>
          <w:tblCellSpacing w:w="20" w:type="dxa"/>
          <w:jc w:val="center"/>
        </w:trPr>
        <w:tc>
          <w:tcPr>
            <w:tcW w:w="1306" w:type="dxa"/>
            <w:vAlign w:val="center"/>
          </w:tcPr>
          <w:p w14:paraId="4177BB0D"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1.1</w:t>
            </w:r>
          </w:p>
        </w:tc>
        <w:tc>
          <w:tcPr>
            <w:tcW w:w="8158" w:type="dxa"/>
            <w:vAlign w:val="center"/>
          </w:tcPr>
          <w:p w14:paraId="294FBF76" w14:textId="77777777" w:rsidR="008C6EC2" w:rsidRPr="0009696F" w:rsidRDefault="008C6EC2" w:rsidP="00F835C6">
            <w:pPr>
              <w:spacing w:after="0" w:line="0" w:lineRule="atLeast"/>
              <w:jc w:val="both"/>
              <w:rPr>
                <w:rFonts w:ascii="Arial" w:hAnsi="Arial" w:cs="Arial"/>
                <w:b/>
                <w:bCs/>
                <w:sz w:val="20"/>
                <w:szCs w:val="20"/>
              </w:rPr>
            </w:pPr>
            <w:r w:rsidRPr="0009696F">
              <w:rPr>
                <w:rFonts w:ascii="Arial" w:hAnsi="Arial" w:cs="Arial"/>
                <w:sz w:val="20"/>
                <w:szCs w:val="20"/>
              </w:rPr>
              <w:t>Garantía de Cumplimiento del Contrato.</w:t>
            </w:r>
          </w:p>
        </w:tc>
      </w:tr>
      <w:tr w:rsidR="008C6EC2" w:rsidRPr="0009696F" w14:paraId="0191FE53" w14:textId="77777777" w:rsidTr="00F835C6">
        <w:trPr>
          <w:gridBefore w:val="1"/>
          <w:trHeight w:val="20"/>
          <w:tblCellSpacing w:w="20" w:type="dxa"/>
          <w:jc w:val="center"/>
        </w:trPr>
        <w:tc>
          <w:tcPr>
            <w:tcW w:w="1306" w:type="dxa"/>
            <w:vAlign w:val="center"/>
          </w:tcPr>
          <w:p w14:paraId="49A5A340"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1.2</w:t>
            </w:r>
          </w:p>
        </w:tc>
        <w:tc>
          <w:tcPr>
            <w:tcW w:w="8158" w:type="dxa"/>
            <w:vAlign w:val="center"/>
          </w:tcPr>
          <w:p w14:paraId="7274B007"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sz w:val="20"/>
                <w:szCs w:val="20"/>
              </w:rPr>
              <w:t>Garantía de Anticipo del Contrato.</w:t>
            </w:r>
          </w:p>
        </w:tc>
      </w:tr>
      <w:tr w:rsidR="009201DB" w:rsidRPr="0009696F" w14:paraId="10ABADA2" w14:textId="77777777" w:rsidTr="00F835C6">
        <w:trPr>
          <w:gridBefore w:val="1"/>
          <w:trHeight w:val="20"/>
          <w:tblCellSpacing w:w="20" w:type="dxa"/>
          <w:jc w:val="center"/>
        </w:trPr>
        <w:tc>
          <w:tcPr>
            <w:tcW w:w="1306" w:type="dxa"/>
            <w:vAlign w:val="center"/>
          </w:tcPr>
          <w:p w14:paraId="7433143C" w14:textId="03D84846" w:rsidR="009201DB" w:rsidRPr="0009696F" w:rsidRDefault="00C176F6" w:rsidP="00F835C6">
            <w:pPr>
              <w:spacing w:line="0" w:lineRule="atLeast"/>
              <w:ind w:left="276"/>
              <w:rPr>
                <w:rFonts w:ascii="Arial" w:hAnsi="Arial" w:cs="Arial"/>
                <w:sz w:val="20"/>
                <w:szCs w:val="20"/>
              </w:rPr>
            </w:pPr>
            <w:r>
              <w:rPr>
                <w:rFonts w:ascii="Arial" w:hAnsi="Arial" w:cs="Arial"/>
                <w:sz w:val="20"/>
                <w:szCs w:val="20"/>
              </w:rPr>
              <w:t>1.3</w:t>
            </w:r>
          </w:p>
        </w:tc>
        <w:tc>
          <w:tcPr>
            <w:tcW w:w="8158" w:type="dxa"/>
            <w:vAlign w:val="center"/>
          </w:tcPr>
          <w:p w14:paraId="669C2E5E" w14:textId="54FE7B66" w:rsidR="009201DB" w:rsidRPr="0009696F" w:rsidRDefault="00C176F6" w:rsidP="00F835C6">
            <w:pPr>
              <w:spacing w:after="0" w:line="0" w:lineRule="atLeast"/>
              <w:jc w:val="both"/>
              <w:rPr>
                <w:rFonts w:ascii="Arial" w:hAnsi="Arial" w:cs="Arial"/>
                <w:sz w:val="20"/>
                <w:szCs w:val="20"/>
              </w:rPr>
            </w:pPr>
            <w:r>
              <w:rPr>
                <w:rFonts w:ascii="Arial" w:hAnsi="Arial" w:cs="Arial"/>
                <w:sz w:val="20"/>
                <w:szCs w:val="20"/>
              </w:rPr>
              <w:t xml:space="preserve">Póliza de Responsabilidad Civil. </w:t>
            </w:r>
          </w:p>
        </w:tc>
      </w:tr>
      <w:tr w:rsidR="008C6EC2" w:rsidRPr="0009696F" w14:paraId="04FD790A" w14:textId="77777777" w:rsidTr="00F835C6">
        <w:trPr>
          <w:gridBefore w:val="1"/>
          <w:trHeight w:val="20"/>
          <w:tblCellSpacing w:w="20" w:type="dxa"/>
          <w:jc w:val="center"/>
        </w:trPr>
        <w:tc>
          <w:tcPr>
            <w:tcW w:w="1306" w:type="dxa"/>
            <w:vAlign w:val="center"/>
          </w:tcPr>
          <w:p w14:paraId="117DF699"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2869FC36"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b/>
                <w:sz w:val="20"/>
                <w:szCs w:val="20"/>
              </w:rPr>
              <w:t>Condiciones de pago.</w:t>
            </w:r>
          </w:p>
        </w:tc>
      </w:tr>
      <w:tr w:rsidR="008C6EC2" w:rsidRPr="0009696F" w14:paraId="19FC9AED" w14:textId="77777777" w:rsidTr="00F835C6">
        <w:trPr>
          <w:gridBefore w:val="1"/>
          <w:trHeight w:val="20"/>
          <w:tblCellSpacing w:w="20" w:type="dxa"/>
          <w:jc w:val="center"/>
        </w:trPr>
        <w:tc>
          <w:tcPr>
            <w:tcW w:w="1306" w:type="dxa"/>
            <w:vAlign w:val="center"/>
          </w:tcPr>
          <w:p w14:paraId="0B192ACF"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5F8C0730"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Anticipos.</w:t>
            </w:r>
          </w:p>
        </w:tc>
      </w:tr>
      <w:tr w:rsidR="008C6EC2" w:rsidRPr="0009696F" w14:paraId="2A840F8F" w14:textId="77777777" w:rsidTr="00F835C6">
        <w:trPr>
          <w:gridBefore w:val="1"/>
          <w:trHeight w:val="20"/>
          <w:tblCellSpacing w:w="20" w:type="dxa"/>
          <w:jc w:val="center"/>
        </w:trPr>
        <w:tc>
          <w:tcPr>
            <w:tcW w:w="1306" w:type="dxa"/>
            <w:vAlign w:val="center"/>
          </w:tcPr>
          <w:p w14:paraId="0AD02B73"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2.2</w:t>
            </w:r>
          </w:p>
        </w:tc>
        <w:tc>
          <w:tcPr>
            <w:tcW w:w="8158" w:type="dxa"/>
            <w:vAlign w:val="center"/>
          </w:tcPr>
          <w:p w14:paraId="6F1F9AD7"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sz w:val="20"/>
                <w:szCs w:val="20"/>
              </w:rPr>
              <w:t>Del pago.</w:t>
            </w:r>
          </w:p>
        </w:tc>
      </w:tr>
      <w:tr w:rsidR="008C6EC2" w:rsidRPr="0009696F" w14:paraId="420DC289" w14:textId="77777777" w:rsidTr="00F835C6">
        <w:trPr>
          <w:gridBefore w:val="1"/>
          <w:trHeight w:val="20"/>
          <w:tblCellSpacing w:w="20" w:type="dxa"/>
          <w:jc w:val="center"/>
        </w:trPr>
        <w:tc>
          <w:tcPr>
            <w:tcW w:w="1306" w:type="dxa"/>
            <w:vAlign w:val="center"/>
          </w:tcPr>
          <w:p w14:paraId="2755B8B1" w14:textId="77777777" w:rsidR="008C6EC2" w:rsidRPr="0009696F" w:rsidRDefault="008C6EC2" w:rsidP="00F835C6">
            <w:pPr>
              <w:spacing w:line="0" w:lineRule="atLeast"/>
              <w:ind w:left="276"/>
              <w:rPr>
                <w:rFonts w:ascii="Arial" w:hAnsi="Arial" w:cs="Arial"/>
                <w:sz w:val="20"/>
                <w:szCs w:val="20"/>
              </w:rPr>
            </w:pPr>
            <w:r w:rsidRPr="0009696F">
              <w:rPr>
                <w:rFonts w:ascii="Arial" w:hAnsi="Arial" w:cs="Arial"/>
                <w:sz w:val="20"/>
                <w:szCs w:val="20"/>
              </w:rPr>
              <w:t>2.3</w:t>
            </w:r>
          </w:p>
        </w:tc>
        <w:tc>
          <w:tcPr>
            <w:tcW w:w="8158" w:type="dxa"/>
            <w:vAlign w:val="center"/>
          </w:tcPr>
          <w:p w14:paraId="1E9B2CA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Pagos progresivos.</w:t>
            </w:r>
          </w:p>
        </w:tc>
      </w:tr>
      <w:tr w:rsidR="008C6EC2" w:rsidRPr="0009696F" w14:paraId="1102E8A3" w14:textId="77777777" w:rsidTr="00F835C6">
        <w:trPr>
          <w:gridBefore w:val="1"/>
          <w:trHeight w:val="20"/>
          <w:tblCellSpacing w:w="20" w:type="dxa"/>
          <w:jc w:val="center"/>
        </w:trPr>
        <w:tc>
          <w:tcPr>
            <w:tcW w:w="1306" w:type="dxa"/>
            <w:vAlign w:val="center"/>
          </w:tcPr>
          <w:p w14:paraId="24ECEBDF"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lastRenderedPageBreak/>
              <w:t>3.</w:t>
            </w:r>
          </w:p>
        </w:tc>
        <w:tc>
          <w:tcPr>
            <w:tcW w:w="8158" w:type="dxa"/>
            <w:vAlign w:val="center"/>
          </w:tcPr>
          <w:p w14:paraId="30218548"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b/>
                <w:sz w:val="20"/>
                <w:szCs w:val="20"/>
              </w:rPr>
              <w:t>Penas convencionales.</w:t>
            </w:r>
          </w:p>
        </w:tc>
      </w:tr>
      <w:tr w:rsidR="008C6EC2" w:rsidRPr="0009696F" w14:paraId="3CA08B20" w14:textId="77777777" w:rsidTr="00F835C6">
        <w:trPr>
          <w:gridBefore w:val="1"/>
          <w:trHeight w:val="20"/>
          <w:tblCellSpacing w:w="20" w:type="dxa"/>
          <w:jc w:val="center"/>
        </w:trPr>
        <w:tc>
          <w:tcPr>
            <w:tcW w:w="1306" w:type="dxa"/>
            <w:vAlign w:val="center"/>
          </w:tcPr>
          <w:p w14:paraId="37A361A6"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11E5EC22"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b/>
                <w:sz w:val="20"/>
                <w:szCs w:val="20"/>
              </w:rPr>
              <w:t>Deducciones al pago.</w:t>
            </w:r>
          </w:p>
        </w:tc>
      </w:tr>
      <w:tr w:rsidR="008C6EC2" w:rsidRPr="0009696F" w14:paraId="64474BBC" w14:textId="77777777" w:rsidTr="00F835C6">
        <w:trPr>
          <w:gridBefore w:val="1"/>
          <w:trHeight w:val="20"/>
          <w:tblCellSpacing w:w="20" w:type="dxa"/>
          <w:jc w:val="center"/>
        </w:trPr>
        <w:tc>
          <w:tcPr>
            <w:tcW w:w="1306" w:type="dxa"/>
            <w:vAlign w:val="center"/>
          </w:tcPr>
          <w:p w14:paraId="76061BFF"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636CE984"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Rescisión administrativa del contrato.</w:t>
            </w:r>
          </w:p>
        </w:tc>
      </w:tr>
      <w:tr w:rsidR="008C6EC2" w:rsidRPr="0009696F" w14:paraId="31DDE2F3" w14:textId="77777777" w:rsidTr="00F835C6">
        <w:trPr>
          <w:gridBefore w:val="1"/>
          <w:trHeight w:val="20"/>
          <w:tblCellSpacing w:w="20" w:type="dxa"/>
          <w:jc w:val="center"/>
        </w:trPr>
        <w:tc>
          <w:tcPr>
            <w:tcW w:w="1306" w:type="dxa"/>
            <w:vAlign w:val="center"/>
          </w:tcPr>
          <w:p w14:paraId="1E3162E3"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67AB4E0B"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Sanciones.</w:t>
            </w:r>
          </w:p>
        </w:tc>
      </w:tr>
      <w:tr w:rsidR="008C6EC2" w:rsidRPr="0009696F" w14:paraId="271E6C44" w14:textId="77777777" w:rsidTr="00F835C6">
        <w:trPr>
          <w:gridBefore w:val="1"/>
          <w:trHeight w:val="20"/>
          <w:tblCellSpacing w:w="20" w:type="dxa"/>
          <w:jc w:val="center"/>
        </w:trPr>
        <w:tc>
          <w:tcPr>
            <w:tcW w:w="1306" w:type="dxa"/>
            <w:vAlign w:val="center"/>
          </w:tcPr>
          <w:p w14:paraId="28584DC9"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5EACD2C3"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Solicitud de prórroga.</w:t>
            </w:r>
          </w:p>
        </w:tc>
      </w:tr>
      <w:tr w:rsidR="008C6EC2" w:rsidRPr="0009696F" w14:paraId="0B98252D" w14:textId="77777777" w:rsidTr="00F835C6">
        <w:trPr>
          <w:gridBefore w:val="1"/>
          <w:trHeight w:val="20"/>
          <w:tblCellSpacing w:w="20" w:type="dxa"/>
          <w:jc w:val="center"/>
        </w:trPr>
        <w:tc>
          <w:tcPr>
            <w:tcW w:w="1306" w:type="dxa"/>
            <w:vAlign w:val="center"/>
          </w:tcPr>
          <w:p w14:paraId="552C35FB"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1C1FD0C0"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Terminación anticipada del contrato.</w:t>
            </w:r>
          </w:p>
        </w:tc>
      </w:tr>
      <w:tr w:rsidR="008C6EC2" w:rsidRPr="0009696F" w14:paraId="7859955D" w14:textId="77777777" w:rsidTr="00F835C6">
        <w:trPr>
          <w:gridBefore w:val="1"/>
          <w:trHeight w:val="20"/>
          <w:tblCellSpacing w:w="20" w:type="dxa"/>
          <w:jc w:val="center"/>
        </w:trPr>
        <w:tc>
          <w:tcPr>
            <w:tcW w:w="1306" w:type="dxa"/>
            <w:vAlign w:val="center"/>
          </w:tcPr>
          <w:p w14:paraId="66D6F780"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5FE1E6A1"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Del procedimiento de conciliación.</w:t>
            </w:r>
          </w:p>
        </w:tc>
      </w:tr>
      <w:tr w:rsidR="008C6EC2" w:rsidRPr="0009696F" w14:paraId="2D890886" w14:textId="77777777" w:rsidTr="00F835C6">
        <w:trPr>
          <w:gridBefore w:val="1"/>
          <w:trHeight w:val="20"/>
          <w:tblCellSpacing w:w="20" w:type="dxa"/>
          <w:jc w:val="center"/>
        </w:trPr>
        <w:tc>
          <w:tcPr>
            <w:tcW w:w="1306" w:type="dxa"/>
            <w:vAlign w:val="center"/>
          </w:tcPr>
          <w:p w14:paraId="1FC3F9B0"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10.</w:t>
            </w:r>
          </w:p>
        </w:tc>
        <w:tc>
          <w:tcPr>
            <w:tcW w:w="8158" w:type="dxa"/>
            <w:vAlign w:val="center"/>
          </w:tcPr>
          <w:p w14:paraId="3C4E93CE" w14:textId="6C94EABE"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Calidad de los servicios.</w:t>
            </w:r>
          </w:p>
        </w:tc>
      </w:tr>
      <w:tr w:rsidR="008C6EC2" w:rsidRPr="0009696F" w14:paraId="17143354" w14:textId="77777777" w:rsidTr="00F835C6">
        <w:trPr>
          <w:gridBefore w:val="1"/>
          <w:trHeight w:val="20"/>
          <w:tblCellSpacing w:w="20" w:type="dxa"/>
          <w:jc w:val="center"/>
        </w:trPr>
        <w:tc>
          <w:tcPr>
            <w:tcW w:w="1306" w:type="dxa"/>
            <w:vAlign w:val="center"/>
          </w:tcPr>
          <w:p w14:paraId="7D18C97A"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11.</w:t>
            </w:r>
          </w:p>
        </w:tc>
        <w:tc>
          <w:tcPr>
            <w:tcW w:w="8158" w:type="dxa"/>
            <w:vAlign w:val="center"/>
          </w:tcPr>
          <w:p w14:paraId="3AF6547E" w14:textId="70DD503D"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Facultad de supervisión de los servicios.</w:t>
            </w:r>
          </w:p>
        </w:tc>
      </w:tr>
      <w:tr w:rsidR="008C6EC2" w:rsidRPr="0009696F" w14:paraId="48C8C07D" w14:textId="77777777" w:rsidTr="00F835C6">
        <w:trPr>
          <w:gridBefore w:val="1"/>
          <w:trHeight w:val="20"/>
          <w:tblCellSpacing w:w="20" w:type="dxa"/>
          <w:jc w:val="center"/>
        </w:trPr>
        <w:tc>
          <w:tcPr>
            <w:tcW w:w="1306" w:type="dxa"/>
            <w:vAlign w:val="center"/>
          </w:tcPr>
          <w:p w14:paraId="7D01D0EA"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12.</w:t>
            </w:r>
          </w:p>
        </w:tc>
        <w:tc>
          <w:tcPr>
            <w:tcW w:w="8158" w:type="dxa"/>
            <w:vAlign w:val="center"/>
          </w:tcPr>
          <w:p w14:paraId="49B89213"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Registro de derechos.</w:t>
            </w:r>
          </w:p>
        </w:tc>
      </w:tr>
      <w:tr w:rsidR="008C6EC2" w:rsidRPr="0009696F" w14:paraId="330F0573" w14:textId="77777777" w:rsidTr="00F835C6">
        <w:trPr>
          <w:gridBefore w:val="1"/>
          <w:trHeight w:val="20"/>
          <w:tblCellSpacing w:w="20" w:type="dxa"/>
          <w:jc w:val="center"/>
        </w:trPr>
        <w:tc>
          <w:tcPr>
            <w:tcW w:w="1306" w:type="dxa"/>
            <w:vAlign w:val="center"/>
          </w:tcPr>
          <w:p w14:paraId="588D503A"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13.</w:t>
            </w:r>
          </w:p>
        </w:tc>
        <w:tc>
          <w:tcPr>
            <w:tcW w:w="8158" w:type="dxa"/>
            <w:vAlign w:val="center"/>
          </w:tcPr>
          <w:p w14:paraId="404BB296"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Impuestos.</w:t>
            </w:r>
          </w:p>
        </w:tc>
      </w:tr>
      <w:tr w:rsidR="008C6EC2" w:rsidRPr="0009696F" w14:paraId="618B5E85" w14:textId="77777777" w:rsidTr="00F835C6">
        <w:trPr>
          <w:gridBefore w:val="1"/>
          <w:trHeight w:val="20"/>
          <w:tblCellSpacing w:w="20" w:type="dxa"/>
          <w:jc w:val="center"/>
        </w:trPr>
        <w:tc>
          <w:tcPr>
            <w:tcW w:w="1306" w:type="dxa"/>
            <w:vAlign w:val="center"/>
          </w:tcPr>
          <w:p w14:paraId="6250E843" w14:textId="77777777" w:rsidR="008C6EC2" w:rsidRPr="0009696F" w:rsidRDefault="008C6EC2" w:rsidP="00F835C6">
            <w:pPr>
              <w:spacing w:line="0" w:lineRule="atLeast"/>
              <w:ind w:left="100"/>
              <w:rPr>
                <w:rFonts w:ascii="Arial" w:hAnsi="Arial" w:cs="Arial"/>
                <w:b/>
                <w:sz w:val="20"/>
                <w:szCs w:val="20"/>
              </w:rPr>
            </w:pPr>
            <w:r w:rsidRPr="0009696F">
              <w:rPr>
                <w:rFonts w:ascii="Arial" w:hAnsi="Arial" w:cs="Arial"/>
                <w:b/>
                <w:sz w:val="20"/>
                <w:szCs w:val="20"/>
              </w:rPr>
              <w:t>14.</w:t>
            </w:r>
          </w:p>
        </w:tc>
        <w:tc>
          <w:tcPr>
            <w:tcW w:w="8158" w:type="dxa"/>
            <w:vAlign w:val="center"/>
          </w:tcPr>
          <w:p w14:paraId="54EB4A39"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sz w:val="20"/>
                <w:szCs w:val="20"/>
              </w:rPr>
              <w:t>Cesión de Derechos y Obligaciones</w:t>
            </w:r>
          </w:p>
        </w:tc>
      </w:tr>
      <w:tr w:rsidR="008C6EC2" w:rsidRPr="0009696F" w14:paraId="61CB3D38" w14:textId="77777777" w:rsidTr="00F835C6">
        <w:trPr>
          <w:gridBefore w:val="1"/>
          <w:trHeight w:val="20"/>
          <w:tblCellSpacing w:w="20" w:type="dxa"/>
          <w:jc w:val="center"/>
        </w:trPr>
        <w:tc>
          <w:tcPr>
            <w:tcW w:w="1306" w:type="dxa"/>
            <w:shd w:val="clear" w:color="auto" w:fill="C6D9F1"/>
            <w:vAlign w:val="center"/>
          </w:tcPr>
          <w:p w14:paraId="3AB61126" w14:textId="77777777" w:rsidR="008C6EC2" w:rsidRPr="0009696F" w:rsidRDefault="008C6EC2" w:rsidP="00F835C6">
            <w:pPr>
              <w:spacing w:line="0" w:lineRule="atLeast"/>
              <w:ind w:left="360"/>
              <w:rPr>
                <w:rFonts w:ascii="Arial" w:hAnsi="Arial" w:cs="Arial"/>
                <w:sz w:val="20"/>
                <w:szCs w:val="20"/>
              </w:rPr>
            </w:pPr>
          </w:p>
        </w:tc>
        <w:tc>
          <w:tcPr>
            <w:tcW w:w="8158" w:type="dxa"/>
            <w:shd w:val="clear" w:color="auto" w:fill="C6D9F1"/>
            <w:vAlign w:val="center"/>
          </w:tcPr>
          <w:p w14:paraId="75BCA9CE"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
                <w:caps/>
                <w:sz w:val="20"/>
                <w:szCs w:val="20"/>
              </w:rPr>
              <w:t>Anexos</w:t>
            </w:r>
          </w:p>
        </w:tc>
      </w:tr>
      <w:tr w:rsidR="008C6EC2" w:rsidRPr="0009696F" w14:paraId="6C6ADD57" w14:textId="77777777" w:rsidTr="00F835C6">
        <w:trPr>
          <w:gridBefore w:val="1"/>
          <w:trHeight w:val="20"/>
          <w:tblCellSpacing w:w="20" w:type="dxa"/>
          <w:jc w:val="center"/>
        </w:trPr>
        <w:tc>
          <w:tcPr>
            <w:tcW w:w="1306" w:type="dxa"/>
            <w:vAlign w:val="center"/>
          </w:tcPr>
          <w:p w14:paraId="4CF87113"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w:t>
            </w:r>
          </w:p>
        </w:tc>
        <w:tc>
          <w:tcPr>
            <w:tcW w:w="8158" w:type="dxa"/>
            <w:vAlign w:val="center"/>
          </w:tcPr>
          <w:p w14:paraId="7216B6AC" w14:textId="77777777" w:rsidR="008C6EC2" w:rsidRPr="0009696F" w:rsidRDefault="008C6EC2" w:rsidP="00F835C6">
            <w:pPr>
              <w:spacing w:after="0" w:line="0" w:lineRule="atLeast"/>
              <w:jc w:val="both"/>
              <w:rPr>
                <w:rFonts w:ascii="Arial" w:hAnsi="Arial" w:cs="Arial"/>
                <w:b/>
                <w:sz w:val="20"/>
                <w:szCs w:val="20"/>
              </w:rPr>
            </w:pPr>
            <w:r w:rsidRPr="0009696F">
              <w:rPr>
                <w:rFonts w:ascii="Arial" w:hAnsi="Arial" w:cs="Arial"/>
                <w:bCs/>
                <w:sz w:val="20"/>
                <w:szCs w:val="20"/>
              </w:rPr>
              <w:t>Términos de Referencia.</w:t>
            </w:r>
          </w:p>
        </w:tc>
      </w:tr>
      <w:tr w:rsidR="008C6EC2" w:rsidRPr="0009696F" w14:paraId="5F0FC8ED" w14:textId="77777777" w:rsidTr="00F835C6">
        <w:trPr>
          <w:gridBefore w:val="1"/>
          <w:trHeight w:val="20"/>
          <w:tblCellSpacing w:w="20" w:type="dxa"/>
          <w:jc w:val="center"/>
        </w:trPr>
        <w:tc>
          <w:tcPr>
            <w:tcW w:w="1306" w:type="dxa"/>
            <w:vAlign w:val="center"/>
          </w:tcPr>
          <w:p w14:paraId="5ABA525B"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2</w:t>
            </w:r>
          </w:p>
        </w:tc>
        <w:tc>
          <w:tcPr>
            <w:tcW w:w="8158" w:type="dxa"/>
            <w:vAlign w:val="center"/>
          </w:tcPr>
          <w:p w14:paraId="38F661B9" w14:textId="77777777" w:rsidR="008C6EC2" w:rsidRPr="0009696F" w:rsidRDefault="008C6EC2" w:rsidP="00F835C6">
            <w:pPr>
              <w:spacing w:after="0" w:line="0" w:lineRule="atLeast"/>
              <w:rPr>
                <w:rFonts w:ascii="Arial" w:hAnsi="Arial" w:cs="Arial"/>
                <w:b/>
                <w:bCs/>
                <w:sz w:val="20"/>
                <w:szCs w:val="20"/>
              </w:rPr>
            </w:pPr>
            <w:r w:rsidRPr="0009696F">
              <w:rPr>
                <w:rFonts w:ascii="Arial" w:hAnsi="Arial" w:cs="Arial"/>
                <w:bCs/>
                <w:sz w:val="20"/>
                <w:szCs w:val="20"/>
              </w:rPr>
              <w:t>Propuesta económica.</w:t>
            </w:r>
          </w:p>
        </w:tc>
      </w:tr>
      <w:tr w:rsidR="008C6EC2" w:rsidRPr="0009696F" w14:paraId="5C97E8B8" w14:textId="77777777" w:rsidTr="00F835C6">
        <w:trPr>
          <w:gridBefore w:val="1"/>
          <w:trHeight w:val="20"/>
          <w:tblCellSpacing w:w="20" w:type="dxa"/>
          <w:jc w:val="center"/>
        </w:trPr>
        <w:tc>
          <w:tcPr>
            <w:tcW w:w="1306" w:type="dxa"/>
            <w:vAlign w:val="center"/>
          </w:tcPr>
          <w:p w14:paraId="7B9C1A50"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3</w:t>
            </w:r>
          </w:p>
        </w:tc>
        <w:tc>
          <w:tcPr>
            <w:tcW w:w="8158" w:type="dxa"/>
            <w:vAlign w:val="center"/>
          </w:tcPr>
          <w:p w14:paraId="2EAA76AF"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Formato de Escrito de Interés de Participar (requerido para la Junta de Aclaraciones).</w:t>
            </w:r>
          </w:p>
        </w:tc>
      </w:tr>
      <w:tr w:rsidR="008C6EC2" w:rsidRPr="0009696F" w14:paraId="4D896B26" w14:textId="77777777" w:rsidTr="00F835C6">
        <w:trPr>
          <w:gridBefore w:val="1"/>
          <w:trHeight w:val="20"/>
          <w:tblCellSpacing w:w="20" w:type="dxa"/>
          <w:jc w:val="center"/>
        </w:trPr>
        <w:tc>
          <w:tcPr>
            <w:tcW w:w="1306" w:type="dxa"/>
            <w:vAlign w:val="center"/>
          </w:tcPr>
          <w:p w14:paraId="4AC7D02E"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4</w:t>
            </w:r>
          </w:p>
        </w:tc>
        <w:tc>
          <w:tcPr>
            <w:tcW w:w="8158" w:type="dxa"/>
            <w:vAlign w:val="center"/>
          </w:tcPr>
          <w:p w14:paraId="6E8A5FC8"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Formato para presentar solicitudes de aclaración para la Junta de Aclaraciones.</w:t>
            </w:r>
          </w:p>
        </w:tc>
      </w:tr>
      <w:tr w:rsidR="008C6EC2" w:rsidRPr="0009696F" w14:paraId="497AA9AE" w14:textId="77777777" w:rsidTr="00F835C6">
        <w:trPr>
          <w:gridBefore w:val="1"/>
          <w:trHeight w:val="20"/>
          <w:tblCellSpacing w:w="20" w:type="dxa"/>
          <w:jc w:val="center"/>
        </w:trPr>
        <w:tc>
          <w:tcPr>
            <w:tcW w:w="1306" w:type="dxa"/>
            <w:vAlign w:val="center"/>
          </w:tcPr>
          <w:p w14:paraId="2BE0756F"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5</w:t>
            </w:r>
          </w:p>
        </w:tc>
        <w:tc>
          <w:tcPr>
            <w:tcW w:w="8158" w:type="dxa"/>
            <w:vAlign w:val="center"/>
          </w:tcPr>
          <w:p w14:paraId="5D05FAFD"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Formato de Acreditación.</w:t>
            </w:r>
          </w:p>
        </w:tc>
      </w:tr>
      <w:tr w:rsidR="008C6EC2" w:rsidRPr="0009696F" w14:paraId="651B7E49" w14:textId="77777777" w:rsidTr="00F835C6">
        <w:trPr>
          <w:gridBefore w:val="1"/>
          <w:trHeight w:val="20"/>
          <w:tblCellSpacing w:w="20" w:type="dxa"/>
          <w:jc w:val="center"/>
        </w:trPr>
        <w:tc>
          <w:tcPr>
            <w:tcW w:w="1306" w:type="dxa"/>
            <w:vAlign w:val="center"/>
          </w:tcPr>
          <w:p w14:paraId="01CC5606"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6</w:t>
            </w:r>
          </w:p>
        </w:tc>
        <w:tc>
          <w:tcPr>
            <w:tcW w:w="8158" w:type="dxa"/>
            <w:vAlign w:val="center"/>
          </w:tcPr>
          <w:p w14:paraId="170CE78B" w14:textId="77777777" w:rsidR="008C6EC2" w:rsidRPr="0009696F" w:rsidRDefault="008C6EC2" w:rsidP="00F835C6">
            <w:pPr>
              <w:spacing w:after="0" w:line="0" w:lineRule="atLeast"/>
              <w:jc w:val="both"/>
              <w:rPr>
                <w:rFonts w:ascii="Arial" w:hAnsi="Arial" w:cs="Arial"/>
                <w:bCs/>
                <w:sz w:val="20"/>
                <w:szCs w:val="20"/>
              </w:rPr>
            </w:pPr>
            <w:r w:rsidRPr="0009696F">
              <w:rPr>
                <w:rFonts w:ascii="Arial" w:hAnsi="Arial" w:cs="Arial"/>
                <w:bCs/>
                <w:sz w:val="20"/>
                <w:szCs w:val="20"/>
              </w:rPr>
              <w:t>Formato de facultades de representación vigentes</w:t>
            </w:r>
          </w:p>
        </w:tc>
      </w:tr>
      <w:tr w:rsidR="008C6EC2" w:rsidRPr="0009696F" w14:paraId="61384D97" w14:textId="77777777" w:rsidTr="00F835C6">
        <w:trPr>
          <w:gridBefore w:val="1"/>
          <w:trHeight w:val="20"/>
          <w:tblCellSpacing w:w="20" w:type="dxa"/>
          <w:jc w:val="center"/>
        </w:trPr>
        <w:tc>
          <w:tcPr>
            <w:tcW w:w="1306" w:type="dxa"/>
            <w:vAlign w:val="center"/>
          </w:tcPr>
          <w:p w14:paraId="6AC8AF9A"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7</w:t>
            </w:r>
          </w:p>
        </w:tc>
        <w:tc>
          <w:tcPr>
            <w:tcW w:w="8158" w:type="dxa"/>
            <w:vAlign w:val="center"/>
          </w:tcPr>
          <w:p w14:paraId="3005952B"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Manifestación de Nacionalidad.</w:t>
            </w:r>
          </w:p>
        </w:tc>
      </w:tr>
      <w:tr w:rsidR="008C6EC2" w:rsidRPr="0009696F" w14:paraId="6F74765D" w14:textId="77777777" w:rsidTr="00F835C6">
        <w:trPr>
          <w:gridBefore w:val="1"/>
          <w:trHeight w:val="20"/>
          <w:tblCellSpacing w:w="20" w:type="dxa"/>
          <w:jc w:val="center"/>
        </w:trPr>
        <w:tc>
          <w:tcPr>
            <w:tcW w:w="1306" w:type="dxa"/>
            <w:vAlign w:val="center"/>
          </w:tcPr>
          <w:p w14:paraId="480571D2"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8</w:t>
            </w:r>
          </w:p>
        </w:tc>
        <w:tc>
          <w:tcPr>
            <w:tcW w:w="8158" w:type="dxa"/>
            <w:vAlign w:val="center"/>
          </w:tcPr>
          <w:p w14:paraId="13EC6892"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sz w:val="20"/>
                <w:szCs w:val="20"/>
              </w:rPr>
              <w:t>Manifestación de MIPYME.</w:t>
            </w:r>
          </w:p>
        </w:tc>
      </w:tr>
      <w:tr w:rsidR="008C6EC2" w:rsidRPr="0009696F" w14:paraId="4E612001" w14:textId="77777777" w:rsidTr="00F835C6">
        <w:trPr>
          <w:gridBefore w:val="1"/>
          <w:trHeight w:val="20"/>
          <w:tblCellSpacing w:w="20" w:type="dxa"/>
          <w:jc w:val="center"/>
        </w:trPr>
        <w:tc>
          <w:tcPr>
            <w:tcW w:w="1306" w:type="dxa"/>
            <w:vAlign w:val="center"/>
          </w:tcPr>
          <w:p w14:paraId="61EDB901"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9</w:t>
            </w:r>
          </w:p>
        </w:tc>
        <w:tc>
          <w:tcPr>
            <w:tcW w:w="8158" w:type="dxa"/>
            <w:vAlign w:val="center"/>
          </w:tcPr>
          <w:p w14:paraId="77DF58DD"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Carta de Aceptación de la Convocatoria.</w:t>
            </w:r>
          </w:p>
        </w:tc>
      </w:tr>
      <w:tr w:rsidR="008C6EC2" w:rsidRPr="0009696F" w14:paraId="1C13F1BA" w14:textId="77777777" w:rsidTr="00F835C6">
        <w:trPr>
          <w:gridBefore w:val="1"/>
          <w:trHeight w:val="20"/>
          <w:tblCellSpacing w:w="20" w:type="dxa"/>
          <w:jc w:val="center"/>
        </w:trPr>
        <w:tc>
          <w:tcPr>
            <w:tcW w:w="1306" w:type="dxa"/>
            <w:vAlign w:val="center"/>
          </w:tcPr>
          <w:p w14:paraId="7F159ACE"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10</w:t>
            </w:r>
          </w:p>
        </w:tc>
        <w:tc>
          <w:tcPr>
            <w:tcW w:w="8158" w:type="dxa"/>
            <w:vAlign w:val="center"/>
          </w:tcPr>
          <w:p w14:paraId="7AE0C5DF"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 xml:space="preserve">Escrito de los artículos 50 y 60 de la </w:t>
            </w:r>
            <w:proofErr w:type="spellStart"/>
            <w:r w:rsidRPr="0009696F">
              <w:rPr>
                <w:rFonts w:ascii="Arial" w:hAnsi="Arial" w:cs="Arial"/>
                <w:bCs/>
                <w:sz w:val="20"/>
                <w:szCs w:val="20"/>
              </w:rPr>
              <w:t>LAASSP</w:t>
            </w:r>
            <w:proofErr w:type="spellEnd"/>
            <w:r w:rsidRPr="0009696F">
              <w:rPr>
                <w:rFonts w:ascii="Arial" w:hAnsi="Arial" w:cs="Arial"/>
                <w:bCs/>
                <w:sz w:val="20"/>
                <w:szCs w:val="20"/>
              </w:rPr>
              <w:t xml:space="preserve">. </w:t>
            </w:r>
          </w:p>
        </w:tc>
      </w:tr>
      <w:tr w:rsidR="008C6EC2" w:rsidRPr="0009696F" w14:paraId="157BAE2E" w14:textId="77777777" w:rsidTr="00F835C6">
        <w:trPr>
          <w:gridBefore w:val="1"/>
          <w:trHeight w:val="20"/>
          <w:tblCellSpacing w:w="20" w:type="dxa"/>
          <w:jc w:val="center"/>
        </w:trPr>
        <w:tc>
          <w:tcPr>
            <w:tcW w:w="1306" w:type="dxa"/>
            <w:vAlign w:val="center"/>
          </w:tcPr>
          <w:p w14:paraId="442D2DD5"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lastRenderedPageBreak/>
              <w:t>11</w:t>
            </w:r>
          </w:p>
        </w:tc>
        <w:tc>
          <w:tcPr>
            <w:tcW w:w="8158" w:type="dxa"/>
            <w:vAlign w:val="center"/>
          </w:tcPr>
          <w:p w14:paraId="1444263D"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bCs/>
                <w:sz w:val="20"/>
                <w:szCs w:val="20"/>
              </w:rPr>
              <w:t xml:space="preserve">Declaración de integridad. </w:t>
            </w:r>
          </w:p>
        </w:tc>
      </w:tr>
      <w:tr w:rsidR="008C6EC2" w:rsidRPr="0009696F" w14:paraId="7C5386E5" w14:textId="77777777" w:rsidTr="00F835C6">
        <w:trPr>
          <w:gridBefore w:val="1"/>
          <w:trHeight w:val="20"/>
          <w:tblCellSpacing w:w="20" w:type="dxa"/>
          <w:jc w:val="center"/>
        </w:trPr>
        <w:tc>
          <w:tcPr>
            <w:tcW w:w="1306" w:type="dxa"/>
            <w:vAlign w:val="center"/>
          </w:tcPr>
          <w:p w14:paraId="44D5E125" w14:textId="77777777" w:rsidR="008C6EC2" w:rsidRPr="0009696F" w:rsidRDefault="008C6EC2" w:rsidP="00F835C6">
            <w:pPr>
              <w:spacing w:line="0" w:lineRule="atLeast"/>
              <w:jc w:val="center"/>
              <w:rPr>
                <w:rStyle w:val="Hipervnculo"/>
                <w:b/>
                <w:bCs/>
                <w:sz w:val="20"/>
                <w:szCs w:val="20"/>
                <w:highlight w:val="yellow"/>
              </w:rPr>
            </w:pPr>
            <w:r w:rsidRPr="0009696F">
              <w:rPr>
                <w:rStyle w:val="Hipervnculo"/>
                <w:b/>
                <w:sz w:val="20"/>
                <w:szCs w:val="20"/>
              </w:rPr>
              <w:t>12</w:t>
            </w:r>
          </w:p>
        </w:tc>
        <w:tc>
          <w:tcPr>
            <w:tcW w:w="8158" w:type="dxa"/>
            <w:vAlign w:val="center"/>
          </w:tcPr>
          <w:p w14:paraId="5C2B1863"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Escrito de entrega de la proposición.</w:t>
            </w:r>
          </w:p>
        </w:tc>
      </w:tr>
      <w:tr w:rsidR="008C6EC2" w:rsidRPr="0009696F" w14:paraId="7C6A16A4" w14:textId="77777777" w:rsidTr="00F835C6">
        <w:trPr>
          <w:gridBefore w:val="1"/>
          <w:trHeight w:val="20"/>
          <w:tblCellSpacing w:w="20" w:type="dxa"/>
          <w:jc w:val="center"/>
        </w:trPr>
        <w:tc>
          <w:tcPr>
            <w:tcW w:w="1306" w:type="dxa"/>
            <w:vAlign w:val="center"/>
          </w:tcPr>
          <w:p w14:paraId="2B6B05D7"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13</w:t>
            </w:r>
          </w:p>
        </w:tc>
        <w:tc>
          <w:tcPr>
            <w:tcW w:w="8158" w:type="dxa"/>
            <w:vAlign w:val="center"/>
          </w:tcPr>
          <w:p w14:paraId="43CBCC51"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sz w:val="20"/>
                <w:szCs w:val="20"/>
              </w:rPr>
              <w:t xml:space="preserve">Resolución Miscelánea Fiscal vigente (Artículo 32-D del </w:t>
            </w:r>
            <w:proofErr w:type="spellStart"/>
            <w:r w:rsidRPr="0009696F">
              <w:rPr>
                <w:rFonts w:ascii="Arial" w:hAnsi="Arial" w:cs="Arial"/>
                <w:sz w:val="20"/>
                <w:szCs w:val="20"/>
              </w:rPr>
              <w:t>CFF</w:t>
            </w:r>
            <w:proofErr w:type="spellEnd"/>
            <w:r w:rsidRPr="0009696F">
              <w:rPr>
                <w:rFonts w:ascii="Arial" w:hAnsi="Arial" w:cs="Arial"/>
                <w:sz w:val="20"/>
                <w:szCs w:val="20"/>
              </w:rPr>
              <w:t>)</w:t>
            </w:r>
          </w:p>
        </w:tc>
      </w:tr>
      <w:tr w:rsidR="008C6EC2" w:rsidRPr="0009696F" w14:paraId="379CC2B4" w14:textId="77777777" w:rsidTr="00F835C6">
        <w:trPr>
          <w:gridBefore w:val="1"/>
          <w:trHeight w:val="20"/>
          <w:tblCellSpacing w:w="20" w:type="dxa"/>
          <w:jc w:val="center"/>
        </w:trPr>
        <w:tc>
          <w:tcPr>
            <w:tcW w:w="1306" w:type="dxa"/>
            <w:vAlign w:val="center"/>
          </w:tcPr>
          <w:p w14:paraId="0CF37BE8"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14</w:t>
            </w:r>
          </w:p>
        </w:tc>
        <w:tc>
          <w:tcPr>
            <w:tcW w:w="8158" w:type="dxa"/>
            <w:vAlign w:val="center"/>
          </w:tcPr>
          <w:p w14:paraId="73E51D2A"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Declaración de Discapacidad.</w:t>
            </w:r>
          </w:p>
        </w:tc>
      </w:tr>
      <w:tr w:rsidR="008C6EC2" w:rsidRPr="0009696F" w14:paraId="666225A1" w14:textId="77777777" w:rsidTr="00F835C6">
        <w:trPr>
          <w:gridBefore w:val="1"/>
          <w:trHeight w:val="20"/>
          <w:tblCellSpacing w:w="20" w:type="dxa"/>
          <w:jc w:val="center"/>
        </w:trPr>
        <w:tc>
          <w:tcPr>
            <w:tcW w:w="1306" w:type="dxa"/>
            <w:vAlign w:val="center"/>
          </w:tcPr>
          <w:p w14:paraId="13E64358"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w:t>
            </w:r>
            <w:r w:rsidRPr="0009696F">
              <w:rPr>
                <w:rStyle w:val="Hipervnculo"/>
                <w:b/>
                <w:bCs/>
                <w:sz w:val="20"/>
                <w:szCs w:val="20"/>
              </w:rPr>
              <w:t>5</w:t>
            </w:r>
          </w:p>
        </w:tc>
        <w:tc>
          <w:tcPr>
            <w:tcW w:w="8158" w:type="dxa"/>
            <w:vAlign w:val="center"/>
          </w:tcPr>
          <w:p w14:paraId="03B2332E" w14:textId="77777777" w:rsidR="008C6EC2" w:rsidRPr="0009696F" w:rsidRDefault="008C6EC2" w:rsidP="00F835C6">
            <w:pPr>
              <w:spacing w:after="0" w:line="0" w:lineRule="atLeast"/>
              <w:jc w:val="both"/>
              <w:rPr>
                <w:rStyle w:val="Hipervnculo"/>
                <w:sz w:val="20"/>
                <w:szCs w:val="20"/>
              </w:rPr>
            </w:pPr>
            <w:r w:rsidRPr="0009696F">
              <w:rPr>
                <w:rFonts w:ascii="Arial" w:hAnsi="Arial" w:cs="Arial"/>
                <w:sz w:val="20"/>
                <w:szCs w:val="20"/>
              </w:rPr>
              <w:t>Formato para garantizar el cumplimiento del contrato en caso de póliza de fianza.</w:t>
            </w:r>
          </w:p>
        </w:tc>
      </w:tr>
      <w:tr w:rsidR="008C6EC2" w:rsidRPr="0009696F" w14:paraId="0EA848FB" w14:textId="77777777" w:rsidTr="00F835C6">
        <w:trPr>
          <w:gridBefore w:val="1"/>
          <w:trHeight w:val="20"/>
          <w:tblCellSpacing w:w="20" w:type="dxa"/>
          <w:jc w:val="center"/>
        </w:trPr>
        <w:tc>
          <w:tcPr>
            <w:tcW w:w="1306" w:type="dxa"/>
            <w:vAlign w:val="center"/>
          </w:tcPr>
          <w:p w14:paraId="5E4A7AFC"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15-A</w:t>
            </w:r>
          </w:p>
        </w:tc>
        <w:tc>
          <w:tcPr>
            <w:tcW w:w="8158" w:type="dxa"/>
            <w:vAlign w:val="center"/>
          </w:tcPr>
          <w:p w14:paraId="6A5D0C28"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Formato para garantizar el cumplimiento del contrato en caso de cheque certificado</w:t>
            </w:r>
          </w:p>
        </w:tc>
      </w:tr>
      <w:tr w:rsidR="008C6EC2" w:rsidRPr="0009696F" w14:paraId="31A7A138" w14:textId="77777777" w:rsidTr="00F835C6">
        <w:trPr>
          <w:gridBefore w:val="1"/>
          <w:trHeight w:val="20"/>
          <w:tblCellSpacing w:w="20" w:type="dxa"/>
          <w:jc w:val="center"/>
        </w:trPr>
        <w:tc>
          <w:tcPr>
            <w:tcW w:w="1306" w:type="dxa"/>
          </w:tcPr>
          <w:p w14:paraId="69046E9E" w14:textId="77777777" w:rsidR="008C6EC2" w:rsidRPr="0009696F" w:rsidRDefault="008C6EC2" w:rsidP="00F835C6">
            <w:pPr>
              <w:spacing w:line="0" w:lineRule="atLeast"/>
              <w:jc w:val="center"/>
              <w:rPr>
                <w:rStyle w:val="Hipervnculo"/>
                <w:b/>
                <w:sz w:val="20"/>
                <w:szCs w:val="20"/>
              </w:rPr>
            </w:pPr>
            <w:r w:rsidRPr="00DB15EC">
              <w:rPr>
                <w:rStyle w:val="Hipervnculo"/>
                <w:b/>
                <w:sz w:val="20"/>
                <w:szCs w:val="20"/>
              </w:rPr>
              <w:t>15-</w:t>
            </w:r>
            <w:r>
              <w:rPr>
                <w:rStyle w:val="Hipervnculo"/>
                <w:b/>
                <w:sz w:val="20"/>
                <w:szCs w:val="20"/>
              </w:rPr>
              <w:t>B</w:t>
            </w:r>
          </w:p>
        </w:tc>
        <w:tc>
          <w:tcPr>
            <w:tcW w:w="8158" w:type="dxa"/>
            <w:vAlign w:val="center"/>
          </w:tcPr>
          <w:p w14:paraId="6A148E65" w14:textId="77777777" w:rsidR="008C6EC2" w:rsidRPr="0009696F" w:rsidRDefault="008C6EC2" w:rsidP="00F835C6">
            <w:pPr>
              <w:spacing w:after="0" w:line="0" w:lineRule="atLeast"/>
              <w:jc w:val="both"/>
              <w:rPr>
                <w:rFonts w:ascii="Arial" w:hAnsi="Arial" w:cs="Arial"/>
                <w:sz w:val="20"/>
                <w:szCs w:val="20"/>
              </w:rPr>
            </w:pPr>
            <w:r w:rsidRPr="00FB64FB">
              <w:rPr>
                <w:rFonts w:ascii="Arial" w:hAnsi="Arial" w:cs="Arial"/>
                <w:sz w:val="20"/>
                <w:szCs w:val="20"/>
              </w:rPr>
              <w:t>Formato para garantizar el anticipo del contrato en caso de póliza de fianza.</w:t>
            </w:r>
          </w:p>
        </w:tc>
      </w:tr>
      <w:tr w:rsidR="008C6EC2" w:rsidRPr="0009696F" w14:paraId="6572BFFF" w14:textId="77777777" w:rsidTr="00F835C6">
        <w:trPr>
          <w:gridBefore w:val="1"/>
          <w:trHeight w:val="20"/>
          <w:tblCellSpacing w:w="20" w:type="dxa"/>
          <w:jc w:val="center"/>
        </w:trPr>
        <w:tc>
          <w:tcPr>
            <w:tcW w:w="1306" w:type="dxa"/>
          </w:tcPr>
          <w:p w14:paraId="06E0A3BC" w14:textId="77777777" w:rsidR="008C6EC2" w:rsidRPr="0009696F" w:rsidRDefault="008C6EC2" w:rsidP="00F835C6">
            <w:pPr>
              <w:spacing w:line="0" w:lineRule="atLeast"/>
              <w:jc w:val="center"/>
              <w:rPr>
                <w:rStyle w:val="Hipervnculo"/>
                <w:b/>
                <w:sz w:val="20"/>
                <w:szCs w:val="20"/>
              </w:rPr>
            </w:pPr>
            <w:r w:rsidRPr="00DB15EC">
              <w:rPr>
                <w:rStyle w:val="Hipervnculo"/>
                <w:b/>
                <w:sz w:val="20"/>
                <w:szCs w:val="20"/>
              </w:rPr>
              <w:t>15-</w:t>
            </w:r>
            <w:r>
              <w:rPr>
                <w:rStyle w:val="Hipervnculo"/>
                <w:b/>
                <w:sz w:val="20"/>
                <w:szCs w:val="20"/>
              </w:rPr>
              <w:t>C</w:t>
            </w:r>
          </w:p>
        </w:tc>
        <w:tc>
          <w:tcPr>
            <w:tcW w:w="8158" w:type="dxa"/>
            <w:vAlign w:val="center"/>
          </w:tcPr>
          <w:p w14:paraId="72F61439" w14:textId="77777777" w:rsidR="008C6EC2" w:rsidRPr="0009696F" w:rsidRDefault="008C6EC2" w:rsidP="00F835C6">
            <w:pPr>
              <w:spacing w:after="0" w:line="0" w:lineRule="atLeast"/>
              <w:jc w:val="both"/>
              <w:rPr>
                <w:rFonts w:ascii="Arial" w:hAnsi="Arial" w:cs="Arial"/>
                <w:sz w:val="20"/>
                <w:szCs w:val="20"/>
              </w:rPr>
            </w:pPr>
            <w:r w:rsidRPr="00FB64FB">
              <w:rPr>
                <w:rFonts w:ascii="Arial" w:hAnsi="Arial" w:cs="Arial"/>
                <w:sz w:val="20"/>
                <w:szCs w:val="20"/>
              </w:rPr>
              <w:t>Formato para garantizar el anticipo del contrato en caso de cheque certificado.</w:t>
            </w:r>
          </w:p>
        </w:tc>
      </w:tr>
      <w:tr w:rsidR="008C6EC2" w:rsidRPr="0009696F" w14:paraId="22C4EEF2" w14:textId="77777777" w:rsidTr="00F835C6">
        <w:trPr>
          <w:gridBefore w:val="1"/>
          <w:trHeight w:val="20"/>
          <w:tblCellSpacing w:w="20" w:type="dxa"/>
          <w:jc w:val="center"/>
        </w:trPr>
        <w:tc>
          <w:tcPr>
            <w:tcW w:w="1306" w:type="dxa"/>
            <w:vAlign w:val="center"/>
          </w:tcPr>
          <w:p w14:paraId="1713A0D7"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16</w:t>
            </w:r>
          </w:p>
        </w:tc>
        <w:tc>
          <w:tcPr>
            <w:tcW w:w="8158" w:type="dxa"/>
            <w:vAlign w:val="center"/>
          </w:tcPr>
          <w:p w14:paraId="670E183E"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Afiliación a las cadenas productivas de NAFIN.</w:t>
            </w:r>
          </w:p>
        </w:tc>
      </w:tr>
      <w:tr w:rsidR="008C6EC2" w:rsidRPr="0009696F" w14:paraId="7EC2E3C6" w14:textId="77777777" w:rsidTr="00F835C6">
        <w:trPr>
          <w:gridBefore w:val="1"/>
          <w:trHeight w:val="20"/>
          <w:tblCellSpacing w:w="20" w:type="dxa"/>
          <w:jc w:val="center"/>
        </w:trPr>
        <w:tc>
          <w:tcPr>
            <w:tcW w:w="1306" w:type="dxa"/>
            <w:vAlign w:val="center"/>
          </w:tcPr>
          <w:p w14:paraId="780F8D62"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17</w:t>
            </w:r>
          </w:p>
        </w:tc>
        <w:tc>
          <w:tcPr>
            <w:tcW w:w="8158" w:type="dxa"/>
            <w:vAlign w:val="center"/>
          </w:tcPr>
          <w:p w14:paraId="07AFCFC8"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Nota informativa para participantes de países miembros de la Organización para la Cooperación y el Desarrollo Económico (OCDE).</w:t>
            </w:r>
          </w:p>
        </w:tc>
      </w:tr>
      <w:tr w:rsidR="008C6EC2" w:rsidRPr="0009696F" w14:paraId="5BCF93D6" w14:textId="77777777" w:rsidTr="00F835C6">
        <w:trPr>
          <w:gridBefore w:val="1"/>
          <w:trHeight w:val="20"/>
          <w:tblCellSpacing w:w="20" w:type="dxa"/>
          <w:jc w:val="center"/>
        </w:trPr>
        <w:tc>
          <w:tcPr>
            <w:tcW w:w="1306" w:type="dxa"/>
            <w:vAlign w:val="center"/>
          </w:tcPr>
          <w:p w14:paraId="15A92502" w14:textId="77777777" w:rsidR="008C6EC2" w:rsidRPr="0009696F" w:rsidRDefault="008C6EC2" w:rsidP="00F835C6">
            <w:pPr>
              <w:spacing w:line="0" w:lineRule="atLeast"/>
              <w:jc w:val="center"/>
              <w:rPr>
                <w:rStyle w:val="Hipervnculo"/>
                <w:b/>
                <w:bCs/>
                <w:sz w:val="20"/>
                <w:szCs w:val="20"/>
              </w:rPr>
            </w:pPr>
            <w:r w:rsidRPr="0009696F">
              <w:rPr>
                <w:rStyle w:val="Hipervnculo"/>
                <w:b/>
                <w:sz w:val="20"/>
                <w:szCs w:val="20"/>
              </w:rPr>
              <w:t>18</w:t>
            </w:r>
          </w:p>
        </w:tc>
        <w:tc>
          <w:tcPr>
            <w:tcW w:w="8158" w:type="dxa"/>
            <w:vAlign w:val="center"/>
          </w:tcPr>
          <w:p w14:paraId="14FD7DCB" w14:textId="77777777" w:rsidR="008C6EC2" w:rsidRPr="0009696F" w:rsidRDefault="008C6EC2" w:rsidP="00F835C6">
            <w:pPr>
              <w:spacing w:after="0" w:line="0" w:lineRule="atLeast"/>
              <w:jc w:val="both"/>
              <w:rPr>
                <w:rStyle w:val="Hipervnculo"/>
                <w:bCs/>
                <w:sz w:val="20"/>
                <w:szCs w:val="20"/>
              </w:rPr>
            </w:pPr>
            <w:r w:rsidRPr="0009696F">
              <w:rPr>
                <w:rFonts w:ascii="Arial" w:hAnsi="Arial" w:cs="Arial"/>
                <w:sz w:val="20"/>
                <w:szCs w:val="20"/>
              </w:rPr>
              <w:t>Modelo de Contrato.</w:t>
            </w:r>
          </w:p>
        </w:tc>
      </w:tr>
      <w:tr w:rsidR="008C6EC2" w:rsidRPr="0009696F" w14:paraId="35D6FC25" w14:textId="77777777" w:rsidTr="00F835C6">
        <w:trPr>
          <w:gridBefore w:val="1"/>
          <w:trHeight w:val="20"/>
          <w:tblCellSpacing w:w="20" w:type="dxa"/>
          <w:jc w:val="center"/>
        </w:trPr>
        <w:tc>
          <w:tcPr>
            <w:tcW w:w="1306" w:type="dxa"/>
            <w:vAlign w:val="center"/>
          </w:tcPr>
          <w:p w14:paraId="45675055" w14:textId="77777777" w:rsidR="008C6EC2" w:rsidRPr="0009696F" w:rsidRDefault="008C6EC2" w:rsidP="00F835C6">
            <w:pPr>
              <w:spacing w:line="0" w:lineRule="atLeast"/>
              <w:jc w:val="center"/>
              <w:rPr>
                <w:rStyle w:val="Hipervnculo"/>
                <w:b/>
                <w:bCs/>
                <w:sz w:val="20"/>
                <w:szCs w:val="20"/>
              </w:rPr>
            </w:pPr>
            <w:r w:rsidRPr="0009696F">
              <w:rPr>
                <w:rStyle w:val="Hipervnculo"/>
                <w:b/>
                <w:bCs/>
                <w:sz w:val="20"/>
                <w:szCs w:val="20"/>
              </w:rPr>
              <w:t>19</w:t>
            </w:r>
          </w:p>
        </w:tc>
        <w:tc>
          <w:tcPr>
            <w:tcW w:w="8158" w:type="dxa"/>
            <w:vAlign w:val="center"/>
          </w:tcPr>
          <w:p w14:paraId="2781B3AF" w14:textId="77777777" w:rsidR="008C6EC2" w:rsidRPr="0009696F" w:rsidRDefault="008C6EC2" w:rsidP="00F835C6">
            <w:pPr>
              <w:spacing w:after="0" w:line="0" w:lineRule="atLeast"/>
              <w:jc w:val="both"/>
              <w:rPr>
                <w:rFonts w:ascii="Arial" w:hAnsi="Arial" w:cs="Arial"/>
                <w:sz w:val="20"/>
                <w:szCs w:val="20"/>
              </w:rPr>
            </w:pPr>
            <w:r w:rsidRPr="0009696F">
              <w:rPr>
                <w:rFonts w:ascii="Arial" w:hAnsi="Arial" w:cs="Arial"/>
                <w:sz w:val="20"/>
                <w:szCs w:val="20"/>
              </w:rPr>
              <w:t>Protocolo de actuación en materia de contrataciones públicas, otorgamiento y prórroga de licencias, permisos, autorizaciones y concesiones.</w:t>
            </w:r>
          </w:p>
        </w:tc>
      </w:tr>
      <w:bookmarkEnd w:id="3"/>
    </w:tbl>
    <w:p w14:paraId="1393DA6E" w14:textId="77777777" w:rsidR="008C6EC2" w:rsidRPr="00267DDA" w:rsidRDefault="008C6EC2" w:rsidP="008C6EC2">
      <w:pPr>
        <w:spacing w:after="0" w:line="240" w:lineRule="auto"/>
        <w:rPr>
          <w:rFonts w:ascii="Arial" w:hAnsi="Arial" w:cs="Arial"/>
          <w:sz w:val="4"/>
          <w:szCs w:val="4"/>
        </w:rPr>
      </w:pPr>
    </w:p>
    <w:p w14:paraId="2A2F7046" w14:textId="77777777" w:rsidR="008C6EC2" w:rsidRDefault="008C6EC2" w:rsidP="008C6EC2"/>
    <w:p w14:paraId="78F2FDC0" w14:textId="77777777" w:rsidR="008C6EC2" w:rsidRDefault="008C6EC2" w:rsidP="008C6EC2">
      <w:pPr>
        <w:spacing w:after="0" w:line="240" w:lineRule="auto"/>
        <w:jc w:val="center"/>
        <w:rPr>
          <w:rFonts w:ascii="Arial" w:hAnsi="Arial" w:cs="Arial"/>
          <w:b/>
        </w:rPr>
      </w:pPr>
    </w:p>
    <w:p w14:paraId="1CFDA42A" w14:textId="77777777" w:rsidR="008C6EC2" w:rsidRPr="00267DDA" w:rsidRDefault="008C6EC2" w:rsidP="008C6EC2">
      <w:pPr>
        <w:spacing w:after="0" w:line="240" w:lineRule="auto"/>
        <w:rPr>
          <w:rFonts w:ascii="Arial" w:hAnsi="Arial" w:cs="Arial"/>
          <w:sz w:val="4"/>
          <w:szCs w:val="4"/>
        </w:rPr>
      </w:pPr>
    </w:p>
    <w:p w14:paraId="498FAB03" w14:textId="77777777" w:rsidR="008C6EC2" w:rsidRPr="00267DDA" w:rsidRDefault="008C6EC2" w:rsidP="008C6EC2">
      <w:pPr>
        <w:spacing w:after="0" w:line="240" w:lineRule="auto"/>
        <w:rPr>
          <w:rFonts w:ascii="Arial" w:hAnsi="Arial" w:cs="Arial"/>
          <w:b/>
          <w:sz w:val="24"/>
          <w:szCs w:val="24"/>
        </w:rPr>
        <w:sectPr w:rsidR="008C6EC2" w:rsidRPr="00267DDA" w:rsidSect="00F835C6">
          <w:headerReference w:type="default" r:id="rId8"/>
          <w:footerReference w:type="even" r:id="rId9"/>
          <w:footerReference w:type="default" r:id="rId10"/>
          <w:headerReference w:type="first" r:id="rId11"/>
          <w:footerReference w:type="first" r:id="rId12"/>
          <w:pgSz w:w="12240" w:h="15840" w:code="1"/>
          <w:pgMar w:top="235" w:right="720" w:bottom="720" w:left="720" w:header="706" w:footer="0" w:gutter="0"/>
          <w:cols w:space="708"/>
          <w:titlePg/>
          <w:docGrid w:linePitch="360"/>
        </w:sectPr>
      </w:pPr>
    </w:p>
    <w:p w14:paraId="27A05E12" w14:textId="77777777" w:rsidR="008C6EC2" w:rsidRPr="00C33A48" w:rsidRDefault="008C6EC2" w:rsidP="008C6EC2">
      <w:pPr>
        <w:spacing w:after="0" w:line="240" w:lineRule="auto"/>
        <w:rPr>
          <w:rFonts w:ascii="Arial" w:hAnsi="Arial" w:cs="Arial"/>
          <w:b/>
          <w:caps/>
          <w:sz w:val="24"/>
          <w:szCs w:val="24"/>
        </w:rPr>
      </w:pPr>
    </w:p>
    <w:p w14:paraId="4E45930F" w14:textId="77777777" w:rsidR="008C6EC2" w:rsidRPr="00A146FC" w:rsidRDefault="008C6EC2" w:rsidP="008C6EC2">
      <w:pPr>
        <w:pStyle w:val="Prrafodelista"/>
        <w:numPr>
          <w:ilvl w:val="0"/>
          <w:numId w:val="14"/>
        </w:numPr>
        <w:shd w:val="clear" w:color="auto" w:fill="C6D9F1"/>
        <w:ind w:left="709"/>
        <w:jc w:val="both"/>
        <w:rPr>
          <w:rFonts w:ascii="Arial" w:hAnsi="Arial" w:cs="Arial"/>
          <w:b/>
          <w:caps/>
          <w:sz w:val="22"/>
          <w:szCs w:val="22"/>
        </w:rPr>
      </w:pPr>
      <w:r w:rsidRPr="0088010E">
        <w:rPr>
          <w:rFonts w:ascii="Arial" w:hAnsi="Arial" w:cs="Arial"/>
          <w:b/>
          <w:caps/>
          <w:sz w:val="22"/>
          <w:szCs w:val="22"/>
          <w:shd w:val="clear" w:color="auto" w:fill="C6D9F1"/>
        </w:rPr>
        <w:t>definición de términos y ACRÓNIMOS.</w:t>
      </w:r>
    </w:p>
    <w:p w14:paraId="5E277AF8" w14:textId="77777777" w:rsidR="008C6EC2" w:rsidRDefault="008C6EC2" w:rsidP="008C6EC2">
      <w:pPr>
        <w:spacing w:after="0" w:line="240" w:lineRule="auto"/>
        <w:jc w:val="both"/>
        <w:rPr>
          <w:rFonts w:ascii="Arial" w:hAnsi="Arial" w:cs="Arial"/>
        </w:rPr>
      </w:pPr>
    </w:p>
    <w:p w14:paraId="2BA551BD" w14:textId="77777777" w:rsidR="008C6EC2" w:rsidRPr="008540BD" w:rsidRDefault="008C6EC2" w:rsidP="008C6EC2">
      <w:pPr>
        <w:pStyle w:val="Prrafodelista"/>
        <w:numPr>
          <w:ilvl w:val="0"/>
          <w:numId w:val="30"/>
        </w:numPr>
        <w:jc w:val="both"/>
        <w:rPr>
          <w:rFonts w:ascii="Arial" w:hAnsi="Arial" w:cs="Arial"/>
        </w:rPr>
      </w:pPr>
      <w:r w:rsidRPr="008540BD">
        <w:rPr>
          <w:rFonts w:ascii="Arial" w:hAnsi="Arial" w:cs="Arial"/>
          <w:b/>
          <w:szCs w:val="22"/>
        </w:rPr>
        <w:t>Definición de términos.</w:t>
      </w:r>
    </w:p>
    <w:p w14:paraId="003D8ABE" w14:textId="77777777" w:rsidR="008C6EC2" w:rsidRDefault="008C6EC2" w:rsidP="008C6EC2">
      <w:pPr>
        <w:spacing w:after="0" w:line="240" w:lineRule="auto"/>
        <w:jc w:val="both"/>
        <w:rPr>
          <w:rFonts w:ascii="Arial" w:hAnsi="Arial" w:cs="Arial"/>
        </w:rPr>
      </w:pPr>
    </w:p>
    <w:p w14:paraId="54004EA6" w14:textId="77777777" w:rsidR="008C6EC2" w:rsidRPr="008540BD" w:rsidRDefault="008C6EC2" w:rsidP="008C6EC2">
      <w:pPr>
        <w:pStyle w:val="Prrafodelista"/>
        <w:ind w:left="360"/>
        <w:jc w:val="both"/>
        <w:rPr>
          <w:rFonts w:ascii="Arial" w:hAnsi="Arial" w:cs="Arial"/>
        </w:rPr>
      </w:pPr>
      <w:r w:rsidRPr="008540BD">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2AD615EB" w14:textId="77777777" w:rsidR="008C6EC2" w:rsidRPr="008540BD" w:rsidRDefault="008C6EC2" w:rsidP="008C6EC2">
      <w:pPr>
        <w:spacing w:after="0" w:line="240" w:lineRule="auto"/>
        <w:jc w:val="both"/>
        <w:rPr>
          <w:rFonts w:ascii="Arial" w:hAnsi="Arial" w:cs="Arial"/>
          <w:sz w:val="20"/>
          <w:szCs w:val="20"/>
        </w:rPr>
      </w:pPr>
    </w:p>
    <w:p w14:paraId="7213918A" w14:textId="77777777" w:rsidR="008C6EC2" w:rsidRPr="008540BD" w:rsidRDefault="008C6EC2" w:rsidP="008C6EC2">
      <w:pPr>
        <w:pStyle w:val="Prrafodelista"/>
        <w:numPr>
          <w:ilvl w:val="1"/>
          <w:numId w:val="30"/>
        </w:numPr>
        <w:ind w:left="1134" w:hanging="708"/>
        <w:jc w:val="both"/>
        <w:rPr>
          <w:rFonts w:ascii="Arial" w:hAnsi="Arial" w:cs="Arial"/>
        </w:rPr>
      </w:pPr>
      <w:r w:rsidRPr="008540BD">
        <w:rPr>
          <w:rFonts w:ascii="Arial" w:hAnsi="Arial" w:cs="Arial"/>
          <w:b/>
        </w:rPr>
        <w:t>Caso fortuito o de fuerza mayor:</w:t>
      </w:r>
      <w:r w:rsidRPr="008540B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73C34BAC" w14:textId="77777777" w:rsidR="008C6EC2" w:rsidRPr="008540BD" w:rsidRDefault="008C6EC2" w:rsidP="008C6EC2">
      <w:pPr>
        <w:pStyle w:val="Prrafodelista"/>
        <w:ind w:left="1134" w:hanging="708"/>
        <w:jc w:val="both"/>
        <w:rPr>
          <w:rFonts w:ascii="Arial" w:hAnsi="Arial" w:cs="Arial"/>
        </w:rPr>
      </w:pPr>
    </w:p>
    <w:p w14:paraId="263AFF18" w14:textId="77777777" w:rsidR="008C6EC2" w:rsidRPr="008540BD" w:rsidRDefault="008C6EC2" w:rsidP="008C6EC2">
      <w:pPr>
        <w:pStyle w:val="Prrafodelista"/>
        <w:numPr>
          <w:ilvl w:val="1"/>
          <w:numId w:val="30"/>
        </w:numPr>
        <w:ind w:left="1134" w:hanging="708"/>
        <w:jc w:val="both"/>
        <w:rPr>
          <w:rFonts w:ascii="Arial" w:hAnsi="Arial" w:cs="Arial"/>
        </w:rPr>
      </w:pPr>
      <w:r w:rsidRPr="008540BD">
        <w:rPr>
          <w:rFonts w:ascii="Arial" w:hAnsi="Arial" w:cs="Arial"/>
          <w:b/>
        </w:rPr>
        <w:t>Convocatoria:</w:t>
      </w:r>
      <w:r w:rsidRPr="008540BD">
        <w:rPr>
          <w:rFonts w:ascii="Arial" w:hAnsi="Arial" w:cs="Arial"/>
        </w:rPr>
        <w:t xml:space="preserve"> El presente documento que contiene las condiciones y requisitos que regirán y serán aplicados en este procedimiento de </w:t>
      </w:r>
      <w:r>
        <w:rPr>
          <w:rFonts w:ascii="Arial" w:hAnsi="Arial" w:cs="Arial"/>
        </w:rPr>
        <w:t>licitación</w:t>
      </w:r>
      <w:r w:rsidRPr="008540BD">
        <w:rPr>
          <w:rFonts w:ascii="Arial" w:hAnsi="Arial" w:cs="Arial"/>
        </w:rPr>
        <w:t xml:space="preserve"> pública y el contrato que se suscriba.</w:t>
      </w:r>
    </w:p>
    <w:p w14:paraId="40590E11" w14:textId="77777777" w:rsidR="008C6EC2" w:rsidRPr="008540BD" w:rsidRDefault="008C6EC2" w:rsidP="008C6EC2">
      <w:pPr>
        <w:pStyle w:val="Prrafodelista"/>
        <w:ind w:left="1134" w:hanging="708"/>
        <w:rPr>
          <w:rFonts w:ascii="Arial" w:hAnsi="Arial" w:cs="Arial"/>
        </w:rPr>
      </w:pPr>
    </w:p>
    <w:p w14:paraId="337D6D8E" w14:textId="77777777" w:rsidR="008C6EC2" w:rsidRPr="008540BD" w:rsidRDefault="008C6EC2" w:rsidP="008C6EC2">
      <w:pPr>
        <w:pStyle w:val="Prrafodelista"/>
        <w:numPr>
          <w:ilvl w:val="1"/>
          <w:numId w:val="30"/>
        </w:numPr>
        <w:ind w:left="1134" w:hanging="708"/>
        <w:jc w:val="both"/>
        <w:rPr>
          <w:rFonts w:ascii="Arial" w:hAnsi="Arial" w:cs="Arial"/>
        </w:rPr>
      </w:pPr>
      <w:r w:rsidRPr="008540BD">
        <w:rPr>
          <w:rFonts w:ascii="Arial" w:hAnsi="Arial" w:cs="Arial"/>
          <w:b/>
        </w:rPr>
        <w:t xml:space="preserve">Contrato: </w:t>
      </w:r>
      <w:r w:rsidRPr="008540BD">
        <w:rPr>
          <w:rFonts w:ascii="Arial" w:hAnsi="Arial" w:cs="Arial"/>
        </w:rPr>
        <w:t xml:space="preserve">Documento legal que constituye el acuerdo de voluntades entre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8540BD">
        <w:rPr>
          <w:rFonts w:ascii="Arial" w:hAnsi="Arial" w:cs="Arial"/>
        </w:rPr>
        <w:t xml:space="preserve">y </w:t>
      </w:r>
      <w:r>
        <w:rPr>
          <w:rFonts w:ascii="Arial" w:hAnsi="Arial" w:cs="Arial"/>
        </w:rPr>
        <w:t>el proveedor ganador</w:t>
      </w:r>
      <w:r w:rsidRPr="008540BD">
        <w:rPr>
          <w:rFonts w:ascii="Arial" w:hAnsi="Arial" w:cs="Arial"/>
        </w:rPr>
        <w:t>, por medio del cual se crean o transfieren las obligaciones y derechos objeto del presente procedimiento de contratación.</w:t>
      </w:r>
    </w:p>
    <w:p w14:paraId="6DE0B015" w14:textId="77777777" w:rsidR="008C6EC2" w:rsidRPr="008540BD" w:rsidRDefault="008C6EC2" w:rsidP="008C6EC2">
      <w:pPr>
        <w:pStyle w:val="Prrafodelista"/>
        <w:ind w:left="1134" w:hanging="708"/>
        <w:rPr>
          <w:rFonts w:ascii="Arial" w:hAnsi="Arial" w:cs="Arial"/>
        </w:rPr>
      </w:pPr>
    </w:p>
    <w:p w14:paraId="5FD00B1D" w14:textId="77777777" w:rsidR="008C6EC2" w:rsidRPr="008540BD" w:rsidRDefault="008C6EC2" w:rsidP="008C6EC2">
      <w:pPr>
        <w:pStyle w:val="Prrafodelista"/>
        <w:numPr>
          <w:ilvl w:val="1"/>
          <w:numId w:val="30"/>
        </w:numPr>
        <w:ind w:left="1134" w:hanging="708"/>
        <w:jc w:val="both"/>
        <w:rPr>
          <w:rFonts w:ascii="Arial" w:hAnsi="Arial" w:cs="Arial"/>
        </w:rPr>
      </w:pPr>
      <w:r w:rsidRPr="008540BD">
        <w:rPr>
          <w:rFonts w:ascii="Arial" w:hAnsi="Arial" w:cs="Arial"/>
          <w:b/>
        </w:rPr>
        <w:t xml:space="preserve">Firma Electrónica de la proposición: </w:t>
      </w:r>
      <w:r w:rsidRPr="008540BD">
        <w:rPr>
          <w:rFonts w:ascii="Arial" w:hAnsi="Arial" w:cs="Arial"/>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4B47508B" w14:textId="77777777" w:rsidR="008C6EC2" w:rsidRPr="008540BD" w:rsidRDefault="008C6EC2" w:rsidP="008C6EC2">
      <w:pPr>
        <w:pStyle w:val="Prrafodelista"/>
        <w:ind w:left="1134" w:hanging="708"/>
        <w:rPr>
          <w:rFonts w:ascii="Arial" w:hAnsi="Arial" w:cs="Arial"/>
        </w:rPr>
      </w:pPr>
    </w:p>
    <w:p w14:paraId="09E9CBC0" w14:textId="77777777" w:rsidR="008C6EC2" w:rsidRPr="00FD7441" w:rsidRDefault="008C6EC2" w:rsidP="008C6EC2">
      <w:pPr>
        <w:pStyle w:val="Prrafodelista"/>
        <w:numPr>
          <w:ilvl w:val="1"/>
          <w:numId w:val="30"/>
        </w:numPr>
        <w:ind w:left="1134" w:hanging="708"/>
        <w:jc w:val="both"/>
        <w:rPr>
          <w:rFonts w:ascii="Arial" w:hAnsi="Arial" w:cs="Arial"/>
        </w:rPr>
      </w:pPr>
      <w:r>
        <w:rPr>
          <w:rFonts w:ascii="Arial" w:hAnsi="Arial" w:cs="Arial"/>
          <w:b/>
        </w:rPr>
        <w:t xml:space="preserve">Licitante </w:t>
      </w:r>
      <w:r w:rsidRPr="008540BD">
        <w:rPr>
          <w:rFonts w:ascii="Arial" w:hAnsi="Arial" w:cs="Arial"/>
          <w:b/>
        </w:rPr>
        <w:t>ganador:</w:t>
      </w:r>
      <w:r w:rsidRPr="008540BD">
        <w:rPr>
          <w:rFonts w:ascii="Arial" w:hAnsi="Arial" w:cs="Arial"/>
        </w:rPr>
        <w:t xml:space="preserve"> La(s) persona(s) física(s) o moral(es) que resulte(n) con adjudicación en alguna partida o concepto de la presente </w:t>
      </w:r>
      <w:r>
        <w:rPr>
          <w:rFonts w:ascii="Arial" w:hAnsi="Arial" w:cs="Arial"/>
        </w:rPr>
        <w:t>licitación</w:t>
      </w:r>
      <w:r w:rsidRPr="008540BD">
        <w:rPr>
          <w:rFonts w:ascii="Arial" w:hAnsi="Arial" w:cs="Arial"/>
        </w:rPr>
        <w:t xml:space="preserve"> Pública de acuerdo a lo que se especifique en el acta de Fallo respectiva.</w:t>
      </w:r>
    </w:p>
    <w:p w14:paraId="693A43C3" w14:textId="77777777" w:rsidR="008C6EC2" w:rsidRPr="00F77B7E" w:rsidRDefault="008C6EC2" w:rsidP="008C6EC2">
      <w:pPr>
        <w:pStyle w:val="Prrafodelista"/>
        <w:ind w:left="1134"/>
        <w:jc w:val="both"/>
        <w:rPr>
          <w:rFonts w:ascii="Arial" w:hAnsi="Arial" w:cs="Arial"/>
        </w:rPr>
      </w:pPr>
    </w:p>
    <w:p w14:paraId="7B4686D3" w14:textId="77777777" w:rsidR="008C6EC2" w:rsidRDefault="008C6EC2" w:rsidP="008C6EC2">
      <w:pPr>
        <w:pStyle w:val="Prrafodelista"/>
        <w:numPr>
          <w:ilvl w:val="1"/>
          <w:numId w:val="30"/>
        </w:numPr>
        <w:ind w:left="1134" w:hanging="708"/>
        <w:jc w:val="both"/>
        <w:rPr>
          <w:rFonts w:ascii="Arial" w:hAnsi="Arial" w:cs="Arial"/>
        </w:rPr>
      </w:pPr>
      <w:r w:rsidRPr="00435FBA">
        <w:rPr>
          <w:rFonts w:ascii="Arial" w:hAnsi="Arial" w:cs="Arial"/>
          <w:b/>
        </w:rPr>
        <w:t>Precio no aceptable</w:t>
      </w:r>
      <w:r w:rsidRPr="00435FBA">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Pr>
          <w:rFonts w:ascii="Arial" w:hAnsi="Arial" w:cs="Arial"/>
        </w:rPr>
        <w:t>licitación.</w:t>
      </w:r>
    </w:p>
    <w:p w14:paraId="5BAF3793" w14:textId="77777777" w:rsidR="008C6EC2" w:rsidRPr="00435FBA" w:rsidRDefault="008C6EC2" w:rsidP="008C6EC2">
      <w:pPr>
        <w:pStyle w:val="Prrafodelista"/>
        <w:rPr>
          <w:rFonts w:ascii="Arial" w:hAnsi="Arial" w:cs="Arial"/>
        </w:rPr>
      </w:pPr>
    </w:p>
    <w:p w14:paraId="6BF3E408" w14:textId="77777777" w:rsidR="008C6EC2" w:rsidRPr="004F68AE" w:rsidRDefault="008C6EC2" w:rsidP="008C6EC2">
      <w:pPr>
        <w:pStyle w:val="Prrafodelista"/>
        <w:numPr>
          <w:ilvl w:val="1"/>
          <w:numId w:val="30"/>
        </w:numPr>
        <w:ind w:left="1134" w:hanging="708"/>
        <w:jc w:val="both"/>
        <w:rPr>
          <w:rFonts w:ascii="Arial" w:hAnsi="Arial" w:cs="Arial"/>
        </w:rPr>
      </w:pPr>
      <w:r w:rsidRPr="004F68AE">
        <w:rPr>
          <w:rFonts w:ascii="Arial" w:hAnsi="Arial" w:cs="Arial"/>
          <w:b/>
        </w:rPr>
        <w:t xml:space="preserve">Precio no conveniente: </w:t>
      </w:r>
      <w:r w:rsidRPr="004F68AE">
        <w:rPr>
          <w:rFonts w:ascii="Arial" w:hAnsi="Arial" w:cs="Arial"/>
        </w:rPr>
        <w:t xml:space="preserve">es aquel que se determina a partir de obtener el promedio de los precios preponderantes que resulten de las proposiciones aceptadas técnicamente en la </w:t>
      </w:r>
      <w:r>
        <w:rPr>
          <w:rFonts w:ascii="Arial" w:hAnsi="Arial" w:cs="Arial"/>
        </w:rPr>
        <w:t>licitación</w:t>
      </w:r>
      <w:r w:rsidRPr="004F68AE">
        <w:rPr>
          <w:rFonts w:ascii="Arial" w:hAnsi="Arial" w:cs="Arial"/>
        </w:rPr>
        <w:t>, y a éste se le resta el 40 por ciento que determina el artículo 51 fracción B, inciso III del Reglamento de la Ley de Adquisiciones, Arrendamientos y Servicios del Sector Público.</w:t>
      </w:r>
    </w:p>
    <w:p w14:paraId="067FFAC0" w14:textId="77777777" w:rsidR="008C6EC2" w:rsidRPr="003761B6" w:rsidRDefault="008C6EC2" w:rsidP="008C6EC2">
      <w:pPr>
        <w:pStyle w:val="Prrafodelista"/>
        <w:ind w:left="993"/>
        <w:rPr>
          <w:rFonts w:ascii="Arial" w:hAnsi="Arial" w:cs="Arial"/>
          <w:b/>
        </w:rPr>
      </w:pPr>
    </w:p>
    <w:p w14:paraId="76C34454" w14:textId="77777777" w:rsidR="008C6EC2" w:rsidRPr="008540BD" w:rsidRDefault="008C6EC2" w:rsidP="008C6EC2">
      <w:pPr>
        <w:pStyle w:val="Prrafodelista"/>
        <w:numPr>
          <w:ilvl w:val="1"/>
          <w:numId w:val="30"/>
        </w:numPr>
        <w:ind w:left="1080" w:hanging="708"/>
        <w:jc w:val="both"/>
        <w:rPr>
          <w:rFonts w:ascii="Arial" w:hAnsi="Arial" w:cs="Arial"/>
        </w:rPr>
      </w:pPr>
      <w:r w:rsidRPr="008540BD">
        <w:rPr>
          <w:rFonts w:ascii="Arial" w:hAnsi="Arial" w:cs="Arial"/>
          <w:b/>
        </w:rPr>
        <w:t xml:space="preserve">Sobre: </w:t>
      </w:r>
      <w:r w:rsidRPr="008540BD">
        <w:rPr>
          <w:rFonts w:ascii="Arial" w:hAnsi="Arial" w:cs="Arial"/>
        </w:rPr>
        <w:t xml:space="preserve">el sobre electrónico que se remita a través de CompraNet, que contenga la propuesta técnica, económica y la demás documentación solicitada por la convocante y cuyo contenido sólo puede ser conocido en el acto de presentación y apertura de proposiciones en términos de la </w:t>
      </w:r>
      <w:proofErr w:type="spellStart"/>
      <w:r w:rsidRPr="008540BD">
        <w:rPr>
          <w:rFonts w:ascii="Arial" w:hAnsi="Arial" w:cs="Arial"/>
        </w:rPr>
        <w:t>LAASSP</w:t>
      </w:r>
      <w:proofErr w:type="spellEnd"/>
      <w:r w:rsidRPr="008540BD">
        <w:rPr>
          <w:rFonts w:ascii="Arial" w:hAnsi="Arial" w:cs="Arial"/>
        </w:rPr>
        <w:t>.</w:t>
      </w:r>
    </w:p>
    <w:p w14:paraId="3C214DA4" w14:textId="77777777" w:rsidR="008C6EC2" w:rsidRPr="008540BD" w:rsidRDefault="008C6EC2" w:rsidP="008C6EC2">
      <w:pPr>
        <w:pStyle w:val="Prrafodelista"/>
        <w:ind w:left="1080" w:hanging="708"/>
        <w:jc w:val="both"/>
        <w:rPr>
          <w:rFonts w:ascii="Arial" w:hAnsi="Arial" w:cs="Arial"/>
        </w:rPr>
      </w:pPr>
    </w:p>
    <w:p w14:paraId="64AC619F" w14:textId="77777777" w:rsidR="008C6EC2" w:rsidRPr="008540BD" w:rsidRDefault="008C6EC2" w:rsidP="008C6EC2">
      <w:pPr>
        <w:pStyle w:val="Prrafodelista"/>
        <w:numPr>
          <w:ilvl w:val="1"/>
          <w:numId w:val="30"/>
        </w:numPr>
        <w:ind w:left="1080" w:hanging="708"/>
        <w:jc w:val="both"/>
        <w:rPr>
          <w:rFonts w:ascii="Arial" w:hAnsi="Arial" w:cs="Arial"/>
        </w:rPr>
      </w:pPr>
      <w:r w:rsidRPr="008540BD">
        <w:rPr>
          <w:rFonts w:ascii="Arial" w:hAnsi="Arial" w:cs="Arial"/>
          <w:b/>
        </w:rPr>
        <w:t xml:space="preserve">Testigos sociales: </w:t>
      </w:r>
      <w:r w:rsidRPr="008540BD">
        <w:rPr>
          <w:rFonts w:ascii="Arial" w:hAnsi="Arial" w:cs="Arial"/>
        </w:rPr>
        <w:t xml:space="preserve">Las personas físicas que pertenezcan o no a organizaciones no gubernamentales, así como las propias organizaciones no gubernamentales, que cuenten con el registro correspondiente ante la </w:t>
      </w:r>
      <w:proofErr w:type="spellStart"/>
      <w:r w:rsidRPr="008540BD">
        <w:rPr>
          <w:rFonts w:ascii="Arial" w:hAnsi="Arial" w:cs="Arial"/>
        </w:rPr>
        <w:t>SFP</w:t>
      </w:r>
      <w:proofErr w:type="spellEnd"/>
      <w:r w:rsidRPr="008540BD">
        <w:rPr>
          <w:rFonts w:ascii="Arial" w:hAnsi="Arial" w:cs="Arial"/>
        </w:rPr>
        <w:t xml:space="preserve">, que a solicitud del </w:t>
      </w:r>
      <w:r w:rsidRPr="00034EE0">
        <w:rPr>
          <w:rFonts w:ascii="Arial" w:hAnsi="Arial" w:cs="Arial"/>
          <w:b/>
        </w:rPr>
        <w:t>CIATEJ, A.C.</w:t>
      </w:r>
      <w:r w:rsidRPr="00D2671B">
        <w:rPr>
          <w:rFonts w:ascii="Arial" w:hAnsi="Arial" w:cs="Arial"/>
          <w:b/>
        </w:rPr>
        <w:t>,</w:t>
      </w:r>
      <w:r w:rsidRPr="008540BD">
        <w:rPr>
          <w:rFonts w:ascii="Arial" w:hAnsi="Arial" w:cs="Arial"/>
        </w:rPr>
        <w:t xml:space="preserve"> de mutuo propio, o a solicitud de la propia </w:t>
      </w:r>
      <w:proofErr w:type="spellStart"/>
      <w:r w:rsidRPr="008540BD">
        <w:rPr>
          <w:rFonts w:ascii="Arial" w:hAnsi="Arial" w:cs="Arial"/>
        </w:rPr>
        <w:t>SFP</w:t>
      </w:r>
      <w:proofErr w:type="spellEnd"/>
      <w:r w:rsidRPr="008540BD">
        <w:rPr>
          <w:rFonts w:ascii="Arial" w:hAnsi="Arial" w:cs="Arial"/>
        </w:rPr>
        <w:t xml:space="preserve"> podrán participar con derecho a voz en las contrataciones que lleve a cabo el </w:t>
      </w:r>
      <w:r w:rsidRPr="00034EE0">
        <w:rPr>
          <w:rFonts w:ascii="Arial" w:hAnsi="Arial" w:cs="Arial"/>
          <w:b/>
        </w:rPr>
        <w:t>CIATEJ, A.C.</w:t>
      </w:r>
      <w:r w:rsidRPr="00D2671B">
        <w:rPr>
          <w:rFonts w:ascii="Arial" w:hAnsi="Arial" w:cs="Arial"/>
          <w:b/>
        </w:rPr>
        <w:t>,</w:t>
      </w:r>
      <w:r w:rsidRPr="008540BD">
        <w:rPr>
          <w:rFonts w:ascii="Arial" w:hAnsi="Arial" w:cs="Arial"/>
        </w:rPr>
        <w:t xml:space="preserve"> emitiendo al término de su participación un testimonio público sobre el desarrollo de las mismas.</w:t>
      </w:r>
    </w:p>
    <w:p w14:paraId="4429F0D2" w14:textId="77777777" w:rsidR="008C6EC2" w:rsidRPr="008540BD" w:rsidRDefault="008C6EC2" w:rsidP="008C6EC2">
      <w:pPr>
        <w:pStyle w:val="Prrafodelista"/>
        <w:ind w:left="1080" w:hanging="708"/>
        <w:jc w:val="both"/>
        <w:rPr>
          <w:rFonts w:ascii="Arial" w:hAnsi="Arial" w:cs="Arial"/>
        </w:rPr>
      </w:pPr>
    </w:p>
    <w:p w14:paraId="18087CE3" w14:textId="77777777" w:rsidR="008C6EC2" w:rsidRPr="008540BD" w:rsidRDefault="008C6EC2" w:rsidP="008C6EC2">
      <w:pPr>
        <w:pStyle w:val="Prrafodelista"/>
        <w:numPr>
          <w:ilvl w:val="1"/>
          <w:numId w:val="30"/>
        </w:numPr>
        <w:ind w:left="1080" w:hanging="708"/>
        <w:jc w:val="both"/>
        <w:rPr>
          <w:rFonts w:ascii="Arial" w:hAnsi="Arial" w:cs="Arial"/>
        </w:rPr>
      </w:pPr>
      <w:r w:rsidRPr="008540BD">
        <w:rPr>
          <w:rFonts w:ascii="Arial" w:hAnsi="Arial" w:cs="Arial"/>
          <w:b/>
        </w:rPr>
        <w:t xml:space="preserve">Testimonio: </w:t>
      </w:r>
      <w:r w:rsidRPr="008540BD">
        <w:rPr>
          <w:rFonts w:ascii="Arial" w:hAnsi="Arial" w:cs="Arial"/>
        </w:rPr>
        <w:t>Documento público que emitirá el Testigo Social al final de su participación y que contendrá las observaciones y, en su caso, recomendaciones derivadas de la misma.</w:t>
      </w:r>
    </w:p>
    <w:p w14:paraId="18ABC6B7" w14:textId="77777777" w:rsidR="008C6EC2" w:rsidRPr="008540BD" w:rsidRDefault="008C6EC2" w:rsidP="008C6EC2">
      <w:pPr>
        <w:pStyle w:val="Prrafodelista"/>
        <w:ind w:left="993"/>
        <w:rPr>
          <w:rFonts w:ascii="Arial" w:hAnsi="Arial" w:cs="Arial"/>
        </w:rPr>
      </w:pPr>
    </w:p>
    <w:p w14:paraId="10F32171" w14:textId="77777777" w:rsidR="008C6EC2" w:rsidRPr="008540BD" w:rsidRDefault="008C6EC2" w:rsidP="008C6EC2">
      <w:pPr>
        <w:pStyle w:val="Prrafodelista"/>
        <w:numPr>
          <w:ilvl w:val="0"/>
          <w:numId w:val="30"/>
        </w:numPr>
        <w:jc w:val="both"/>
        <w:rPr>
          <w:rFonts w:ascii="Arial" w:hAnsi="Arial" w:cs="Arial"/>
        </w:rPr>
      </w:pPr>
      <w:r w:rsidRPr="008540BD">
        <w:rPr>
          <w:rFonts w:ascii="Arial" w:hAnsi="Arial" w:cs="Arial"/>
          <w:b/>
        </w:rPr>
        <w:t>Acrónimos</w:t>
      </w:r>
      <w:r w:rsidRPr="008540BD">
        <w:rPr>
          <w:rFonts w:ascii="Arial" w:hAnsi="Arial" w:cs="Arial"/>
        </w:rPr>
        <w:t>.</w:t>
      </w:r>
    </w:p>
    <w:p w14:paraId="5A56A00D" w14:textId="77777777" w:rsidR="008C6EC2" w:rsidRPr="008540BD" w:rsidRDefault="008C6EC2" w:rsidP="008C6EC2">
      <w:pPr>
        <w:pStyle w:val="Prrafodelista"/>
        <w:ind w:left="360"/>
        <w:jc w:val="both"/>
        <w:rPr>
          <w:rFonts w:ascii="Arial" w:hAnsi="Arial" w:cs="Arial"/>
        </w:rPr>
      </w:pPr>
    </w:p>
    <w:p w14:paraId="4846EECF"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034EE0">
        <w:rPr>
          <w:rFonts w:ascii="Arial" w:hAnsi="Arial" w:cs="Arial"/>
          <w:b/>
        </w:rPr>
        <w:t>CIATEJ, A.C.</w:t>
      </w:r>
      <w:r w:rsidRPr="00D2671B">
        <w:rPr>
          <w:rFonts w:ascii="Arial" w:hAnsi="Arial" w:cs="Arial"/>
          <w:b/>
        </w:rPr>
        <w:t>:</w:t>
      </w:r>
      <w:r w:rsidRPr="008540BD">
        <w:rPr>
          <w:rFonts w:ascii="Arial" w:hAnsi="Arial" w:cs="Arial"/>
        </w:rPr>
        <w:t xml:space="preserve"> el Centro de Investigación y Asistencia en Tecnología y Diseño del Estado de Jalisco, A.C.</w:t>
      </w:r>
    </w:p>
    <w:p w14:paraId="64445E1A" w14:textId="77777777" w:rsidR="008C6EC2" w:rsidRPr="008540BD" w:rsidRDefault="008C6EC2" w:rsidP="008C6EC2">
      <w:pPr>
        <w:pStyle w:val="Prrafodelista"/>
        <w:tabs>
          <w:tab w:val="left" w:pos="993"/>
        </w:tabs>
        <w:ind w:left="567"/>
        <w:rPr>
          <w:rFonts w:ascii="Arial" w:hAnsi="Arial" w:cs="Arial"/>
        </w:rPr>
      </w:pPr>
    </w:p>
    <w:p w14:paraId="2DDB02A8"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CLABE:</w:t>
      </w:r>
      <w:r w:rsidRPr="008540BD">
        <w:rPr>
          <w:rFonts w:ascii="Arial" w:hAnsi="Arial" w:cs="Arial"/>
        </w:rPr>
        <w:t xml:space="preserve"> Clave Bancaria Estandarizada.</w:t>
      </w:r>
    </w:p>
    <w:p w14:paraId="4601C07F" w14:textId="77777777" w:rsidR="008C6EC2" w:rsidRPr="008540BD" w:rsidRDefault="008C6EC2" w:rsidP="008C6EC2">
      <w:pPr>
        <w:pStyle w:val="Prrafodelista"/>
        <w:tabs>
          <w:tab w:val="left" w:pos="993"/>
        </w:tabs>
        <w:ind w:left="567"/>
        <w:jc w:val="both"/>
        <w:rPr>
          <w:rFonts w:ascii="Arial" w:hAnsi="Arial" w:cs="Arial"/>
        </w:rPr>
      </w:pPr>
    </w:p>
    <w:p w14:paraId="4C429D54"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DOF: </w:t>
      </w:r>
      <w:r w:rsidRPr="008540BD">
        <w:rPr>
          <w:rFonts w:ascii="Arial" w:hAnsi="Arial" w:cs="Arial"/>
        </w:rPr>
        <w:t>el Diario Oficial de la Federación.</w:t>
      </w:r>
    </w:p>
    <w:p w14:paraId="329A8D83" w14:textId="77777777" w:rsidR="008C6EC2" w:rsidRPr="008540BD" w:rsidRDefault="008C6EC2" w:rsidP="008C6EC2">
      <w:pPr>
        <w:pStyle w:val="Prrafodelista"/>
        <w:tabs>
          <w:tab w:val="left" w:pos="993"/>
        </w:tabs>
        <w:ind w:left="567"/>
        <w:rPr>
          <w:rFonts w:ascii="Arial" w:hAnsi="Arial" w:cs="Arial"/>
        </w:rPr>
      </w:pPr>
    </w:p>
    <w:p w14:paraId="3D2BC40C" w14:textId="3762554A" w:rsidR="009F28A4" w:rsidRDefault="008C6EC2" w:rsidP="009F28A4">
      <w:pPr>
        <w:pStyle w:val="Prrafodelista"/>
        <w:numPr>
          <w:ilvl w:val="1"/>
          <w:numId w:val="30"/>
        </w:numPr>
        <w:tabs>
          <w:tab w:val="left" w:pos="993"/>
        </w:tabs>
        <w:ind w:left="567" w:firstLine="0"/>
        <w:jc w:val="both"/>
        <w:rPr>
          <w:rFonts w:ascii="Arial" w:hAnsi="Arial" w:cs="Arial"/>
        </w:rPr>
      </w:pPr>
      <w:r w:rsidRPr="008540BD">
        <w:rPr>
          <w:rFonts w:ascii="Arial" w:hAnsi="Arial" w:cs="Arial"/>
          <w:b/>
        </w:rPr>
        <w:t>IMSS:</w:t>
      </w:r>
      <w:r w:rsidRPr="008540BD">
        <w:rPr>
          <w:rFonts w:ascii="Arial" w:hAnsi="Arial" w:cs="Arial"/>
        </w:rPr>
        <w:t xml:space="preserve"> Instituto Mexicano del Seguro Social.</w:t>
      </w:r>
    </w:p>
    <w:p w14:paraId="7FC9BF60" w14:textId="77777777" w:rsidR="009F28A4" w:rsidRPr="00FC2548" w:rsidRDefault="009F28A4" w:rsidP="00FC2548">
      <w:pPr>
        <w:pStyle w:val="Prrafodelista"/>
        <w:rPr>
          <w:rFonts w:ascii="Arial" w:hAnsi="Arial" w:cs="Arial"/>
        </w:rPr>
      </w:pPr>
    </w:p>
    <w:p w14:paraId="526ECD60" w14:textId="3DFADDE3" w:rsidR="009F28A4" w:rsidRPr="009F28A4" w:rsidRDefault="009F28A4" w:rsidP="009F28A4">
      <w:pPr>
        <w:pStyle w:val="Prrafodelista"/>
        <w:numPr>
          <w:ilvl w:val="1"/>
          <w:numId w:val="30"/>
        </w:numPr>
        <w:tabs>
          <w:tab w:val="left" w:pos="993"/>
        </w:tabs>
        <w:ind w:left="567" w:firstLine="0"/>
        <w:jc w:val="both"/>
        <w:rPr>
          <w:rFonts w:ascii="Arial" w:hAnsi="Arial" w:cs="Arial"/>
        </w:rPr>
      </w:pPr>
      <w:r>
        <w:rPr>
          <w:rFonts w:ascii="Arial" w:hAnsi="Arial" w:cs="Arial"/>
          <w:b/>
        </w:rPr>
        <w:t xml:space="preserve">INFONAVIT: </w:t>
      </w:r>
      <w:r w:rsidRPr="00410DFE">
        <w:rPr>
          <w:rFonts w:ascii="Arial" w:hAnsi="Arial" w:cs="Arial"/>
        </w:rPr>
        <w:t>Instituto del Fondo Nacional de la Vivienda para los Trabajadores.</w:t>
      </w:r>
    </w:p>
    <w:p w14:paraId="4E9848E9" w14:textId="77777777" w:rsidR="008C6EC2" w:rsidRPr="008540BD" w:rsidRDefault="008C6EC2" w:rsidP="008C6EC2">
      <w:pPr>
        <w:pStyle w:val="Prrafodelista"/>
        <w:tabs>
          <w:tab w:val="left" w:pos="993"/>
        </w:tabs>
        <w:ind w:left="567"/>
        <w:jc w:val="both"/>
        <w:rPr>
          <w:rFonts w:ascii="Arial" w:hAnsi="Arial" w:cs="Arial"/>
        </w:rPr>
      </w:pPr>
    </w:p>
    <w:p w14:paraId="4331F912"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IVA: </w:t>
      </w:r>
      <w:r w:rsidRPr="008540BD">
        <w:rPr>
          <w:rFonts w:ascii="Arial" w:hAnsi="Arial" w:cs="Arial"/>
        </w:rPr>
        <w:t>Impuesto al Valor Agregado.</w:t>
      </w:r>
    </w:p>
    <w:p w14:paraId="6F2D0CFD" w14:textId="77777777" w:rsidR="008C6EC2" w:rsidRPr="008540BD" w:rsidRDefault="008C6EC2" w:rsidP="008C6EC2">
      <w:pPr>
        <w:pStyle w:val="Prrafodelista"/>
        <w:tabs>
          <w:tab w:val="left" w:pos="993"/>
        </w:tabs>
        <w:ind w:left="567"/>
        <w:jc w:val="both"/>
        <w:rPr>
          <w:rFonts w:ascii="Arial" w:hAnsi="Arial" w:cs="Arial"/>
        </w:rPr>
      </w:pPr>
    </w:p>
    <w:p w14:paraId="2E5843DE"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LAASSP</w:t>
      </w:r>
      <w:proofErr w:type="spellEnd"/>
      <w:r w:rsidRPr="008540BD">
        <w:rPr>
          <w:rFonts w:ascii="Arial" w:hAnsi="Arial" w:cs="Arial"/>
          <w:b/>
        </w:rPr>
        <w:t>:</w:t>
      </w:r>
      <w:r w:rsidRPr="008540BD">
        <w:rPr>
          <w:rFonts w:ascii="Arial" w:hAnsi="Arial" w:cs="Arial"/>
        </w:rPr>
        <w:t xml:space="preserve"> Ley de Adquisiciones, Arrendamientos y Servicios del Sector Público.</w:t>
      </w:r>
    </w:p>
    <w:p w14:paraId="0B305C2A" w14:textId="77777777" w:rsidR="008C6EC2" w:rsidRPr="008540BD" w:rsidRDefault="008C6EC2" w:rsidP="008C6EC2">
      <w:pPr>
        <w:pStyle w:val="Prrafodelista"/>
        <w:tabs>
          <w:tab w:val="left" w:pos="993"/>
        </w:tabs>
        <w:ind w:left="567"/>
        <w:rPr>
          <w:rFonts w:ascii="Arial" w:hAnsi="Arial" w:cs="Arial"/>
        </w:rPr>
      </w:pPr>
    </w:p>
    <w:p w14:paraId="594C79CB"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LFPA</w:t>
      </w:r>
      <w:proofErr w:type="spellEnd"/>
      <w:r w:rsidRPr="008540BD">
        <w:rPr>
          <w:rFonts w:ascii="Arial" w:hAnsi="Arial" w:cs="Arial"/>
          <w:b/>
        </w:rPr>
        <w:t>:</w:t>
      </w:r>
      <w:r w:rsidRPr="008540BD">
        <w:rPr>
          <w:rFonts w:ascii="Arial" w:hAnsi="Arial" w:cs="Arial"/>
        </w:rPr>
        <w:t xml:space="preserve"> Ley Federal de Procedimiento Administrativo.</w:t>
      </w:r>
    </w:p>
    <w:p w14:paraId="65E945F9" w14:textId="77777777" w:rsidR="008C6EC2" w:rsidRPr="008540BD" w:rsidRDefault="008C6EC2" w:rsidP="008C6EC2">
      <w:pPr>
        <w:pStyle w:val="Prrafodelista"/>
        <w:tabs>
          <w:tab w:val="left" w:pos="993"/>
        </w:tabs>
        <w:ind w:left="567"/>
        <w:rPr>
          <w:rFonts w:ascii="Arial" w:hAnsi="Arial" w:cs="Arial"/>
        </w:rPr>
      </w:pPr>
    </w:p>
    <w:p w14:paraId="412E4A82"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LFT:</w:t>
      </w:r>
      <w:r w:rsidRPr="008540BD">
        <w:rPr>
          <w:rFonts w:ascii="Arial" w:hAnsi="Arial" w:cs="Arial"/>
        </w:rPr>
        <w:t xml:space="preserve"> Ley Federal del Trabajo.</w:t>
      </w:r>
    </w:p>
    <w:p w14:paraId="27ED2A08" w14:textId="77777777" w:rsidR="008C6EC2" w:rsidRPr="008540BD" w:rsidRDefault="008C6EC2" w:rsidP="008C6EC2">
      <w:pPr>
        <w:pStyle w:val="Prrafodelista"/>
        <w:tabs>
          <w:tab w:val="left" w:pos="993"/>
        </w:tabs>
        <w:ind w:left="567"/>
        <w:jc w:val="both"/>
        <w:rPr>
          <w:rFonts w:ascii="Arial" w:hAnsi="Arial" w:cs="Arial"/>
        </w:rPr>
      </w:pPr>
    </w:p>
    <w:p w14:paraId="50722F5A"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OIC:</w:t>
      </w:r>
      <w:r w:rsidRPr="008540BD">
        <w:rPr>
          <w:rFonts w:ascii="Arial" w:hAnsi="Arial" w:cs="Arial"/>
        </w:rPr>
        <w:t xml:space="preserve"> Órgano Interno de Control en el </w:t>
      </w:r>
      <w:r w:rsidRPr="00524844">
        <w:rPr>
          <w:rFonts w:ascii="Arial" w:hAnsi="Arial" w:cs="Arial"/>
          <w:b/>
        </w:rPr>
        <w:t>CIATEJ, A.C.</w:t>
      </w:r>
      <w:r w:rsidRPr="008540BD">
        <w:rPr>
          <w:rFonts w:ascii="Arial" w:hAnsi="Arial" w:cs="Arial"/>
          <w:b/>
        </w:rPr>
        <w:t>,</w:t>
      </w:r>
      <w:r w:rsidRPr="008540BD">
        <w:rPr>
          <w:rFonts w:ascii="Arial" w:hAnsi="Arial" w:cs="Arial"/>
        </w:rPr>
        <w:t xml:space="preserve"> ubicado en Av. Normalistas # 800 Col. Colinas de la Normal, C.P. 44270, Guadalajara, Jalisco.</w:t>
      </w:r>
    </w:p>
    <w:p w14:paraId="478F5D3F" w14:textId="77777777" w:rsidR="008C6EC2" w:rsidRPr="008540BD" w:rsidRDefault="008C6EC2" w:rsidP="008C6EC2">
      <w:pPr>
        <w:pStyle w:val="Prrafodelista"/>
        <w:tabs>
          <w:tab w:val="left" w:pos="993"/>
        </w:tabs>
        <w:ind w:left="567"/>
        <w:rPr>
          <w:rFonts w:ascii="Arial" w:hAnsi="Arial" w:cs="Arial"/>
        </w:rPr>
      </w:pPr>
    </w:p>
    <w:p w14:paraId="61F913A6"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POBALINES</w:t>
      </w:r>
      <w:proofErr w:type="spellEnd"/>
      <w:r w:rsidRPr="008540BD">
        <w:rPr>
          <w:rFonts w:ascii="Arial" w:hAnsi="Arial" w:cs="Arial"/>
          <w:b/>
        </w:rPr>
        <w:t>:</w:t>
      </w:r>
      <w:r w:rsidRPr="008540BD">
        <w:rPr>
          <w:rFonts w:ascii="Arial" w:hAnsi="Arial" w:cs="Arial"/>
        </w:rPr>
        <w:t xml:space="preserve"> Las Políticas, Bases y Lineamientos en materia de Adquisiciones, Arrendamientos y Servicios del </w:t>
      </w:r>
      <w:r w:rsidRPr="00524844">
        <w:rPr>
          <w:rFonts w:ascii="Arial" w:hAnsi="Arial" w:cs="Arial"/>
          <w:b/>
        </w:rPr>
        <w:t>CIATEJ, A.C.</w:t>
      </w:r>
      <w:r w:rsidRPr="008540BD">
        <w:rPr>
          <w:rFonts w:ascii="Arial" w:hAnsi="Arial" w:cs="Arial"/>
        </w:rPr>
        <w:t xml:space="preserve"> vigentes.</w:t>
      </w:r>
    </w:p>
    <w:p w14:paraId="2B73B860" w14:textId="77777777" w:rsidR="008C6EC2" w:rsidRPr="008540BD" w:rsidRDefault="008C6EC2" w:rsidP="008C6EC2">
      <w:pPr>
        <w:pStyle w:val="Prrafodelista"/>
        <w:tabs>
          <w:tab w:val="left" w:pos="993"/>
        </w:tabs>
        <w:ind w:left="567"/>
        <w:jc w:val="both"/>
        <w:rPr>
          <w:rFonts w:ascii="Arial" w:hAnsi="Arial" w:cs="Arial"/>
        </w:rPr>
      </w:pPr>
    </w:p>
    <w:p w14:paraId="1174F207" w14:textId="77777777" w:rsidR="008C6EC2" w:rsidRDefault="008C6EC2" w:rsidP="008C6EC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RLAASSP</w:t>
      </w:r>
      <w:proofErr w:type="spellEnd"/>
      <w:r w:rsidRPr="008540BD">
        <w:rPr>
          <w:rFonts w:ascii="Arial" w:hAnsi="Arial" w:cs="Arial"/>
          <w:b/>
        </w:rPr>
        <w:t>:</w:t>
      </w:r>
      <w:r w:rsidRPr="008540BD">
        <w:rPr>
          <w:rFonts w:ascii="Arial" w:hAnsi="Arial" w:cs="Arial"/>
        </w:rPr>
        <w:t xml:space="preserve"> Reglamento de la Ley de Adquisiciones Arrendamientos y Servicios del Sector Público.</w:t>
      </w:r>
    </w:p>
    <w:p w14:paraId="4E759E08" w14:textId="77777777" w:rsidR="008C6EC2" w:rsidRPr="00285AFB" w:rsidRDefault="008C6EC2" w:rsidP="008C6EC2">
      <w:pPr>
        <w:pStyle w:val="Prrafodelista"/>
        <w:rPr>
          <w:rFonts w:ascii="Arial" w:hAnsi="Arial" w:cs="Arial"/>
          <w:b/>
        </w:rPr>
      </w:pPr>
      <w:bookmarkStart w:id="5" w:name="_Hlk92804664"/>
    </w:p>
    <w:bookmarkEnd w:id="5"/>
    <w:p w14:paraId="113C682F"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SRM</w:t>
      </w:r>
      <w:proofErr w:type="spellEnd"/>
      <w:r w:rsidRPr="008540BD">
        <w:rPr>
          <w:rFonts w:ascii="Arial" w:hAnsi="Arial" w:cs="Arial"/>
          <w:b/>
        </w:rPr>
        <w:t>:</w:t>
      </w:r>
      <w:r w:rsidRPr="008540BD">
        <w:rPr>
          <w:rFonts w:ascii="Arial" w:hAnsi="Arial" w:cs="Arial"/>
        </w:rPr>
        <w:t xml:space="preserve"> la Subdirección de Recursos Materiales, es la Unidad Administrativa que fungirá como área contratante.</w:t>
      </w:r>
    </w:p>
    <w:p w14:paraId="55758D4B" w14:textId="77777777" w:rsidR="008C6EC2" w:rsidRPr="008540BD" w:rsidRDefault="008C6EC2" w:rsidP="008C6EC2">
      <w:pPr>
        <w:pStyle w:val="Prrafodelista"/>
        <w:tabs>
          <w:tab w:val="left" w:pos="993"/>
        </w:tabs>
        <w:ind w:left="567"/>
        <w:jc w:val="both"/>
        <w:rPr>
          <w:rFonts w:ascii="Arial" w:hAnsi="Arial" w:cs="Arial"/>
        </w:rPr>
      </w:pPr>
    </w:p>
    <w:p w14:paraId="19BA5542" w14:textId="77777777" w:rsidR="008C6EC2" w:rsidRPr="008540BD" w:rsidRDefault="008C6EC2" w:rsidP="008C6EC2">
      <w:pPr>
        <w:pStyle w:val="Prrafodelista"/>
        <w:numPr>
          <w:ilvl w:val="1"/>
          <w:numId w:val="30"/>
        </w:numPr>
        <w:tabs>
          <w:tab w:val="left" w:pos="993"/>
        </w:tabs>
        <w:ind w:left="567" w:firstLine="0"/>
        <w:jc w:val="both"/>
        <w:rPr>
          <w:rFonts w:ascii="Arial" w:hAnsi="Arial" w:cs="Arial"/>
        </w:rPr>
      </w:pPr>
      <w:r w:rsidRPr="008540BD">
        <w:rPr>
          <w:rFonts w:ascii="Arial" w:hAnsi="Arial" w:cs="Arial"/>
          <w:b/>
        </w:rPr>
        <w:t>SAT:</w:t>
      </w:r>
      <w:r w:rsidRPr="008540BD">
        <w:rPr>
          <w:rFonts w:ascii="Arial" w:hAnsi="Arial" w:cs="Arial"/>
        </w:rPr>
        <w:t xml:space="preserve"> Servicio de Administración Tributaria de la Secretaría de Hacienda y Crédito Público.</w:t>
      </w:r>
    </w:p>
    <w:p w14:paraId="1C6584BE" w14:textId="77777777" w:rsidR="008C6EC2" w:rsidRPr="008540BD" w:rsidRDefault="008C6EC2" w:rsidP="008C6EC2">
      <w:pPr>
        <w:pStyle w:val="Prrafodelista"/>
        <w:tabs>
          <w:tab w:val="left" w:pos="993"/>
        </w:tabs>
        <w:ind w:left="567"/>
        <w:jc w:val="both"/>
        <w:rPr>
          <w:rFonts w:ascii="Arial" w:hAnsi="Arial" w:cs="Arial"/>
        </w:rPr>
      </w:pPr>
    </w:p>
    <w:p w14:paraId="7DA23699" w14:textId="77777777" w:rsidR="008C6EC2" w:rsidRDefault="008C6EC2" w:rsidP="008C6EC2">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SFP</w:t>
      </w:r>
      <w:proofErr w:type="spellEnd"/>
      <w:r w:rsidRPr="008540BD">
        <w:rPr>
          <w:rFonts w:ascii="Arial" w:hAnsi="Arial" w:cs="Arial"/>
          <w:b/>
        </w:rPr>
        <w:t>:</w:t>
      </w:r>
      <w:r w:rsidRPr="008540BD">
        <w:rPr>
          <w:rFonts w:ascii="Arial" w:hAnsi="Arial" w:cs="Arial"/>
        </w:rPr>
        <w:t xml:space="preserve"> Secretaría de la Función Pública.</w:t>
      </w:r>
    </w:p>
    <w:p w14:paraId="53159A05" w14:textId="77777777" w:rsidR="008C6EC2" w:rsidRPr="002007A5" w:rsidRDefault="008C6EC2" w:rsidP="008C6EC2">
      <w:pPr>
        <w:pStyle w:val="Prrafodelista"/>
        <w:rPr>
          <w:rFonts w:ascii="Arial" w:hAnsi="Arial" w:cs="Arial"/>
        </w:rPr>
      </w:pPr>
    </w:p>
    <w:p w14:paraId="7EC29731" w14:textId="77777777" w:rsidR="008C6EC2" w:rsidRPr="002007A5" w:rsidRDefault="008C6EC2" w:rsidP="008C6EC2">
      <w:pPr>
        <w:pStyle w:val="Prrafodelista"/>
        <w:numPr>
          <w:ilvl w:val="1"/>
          <w:numId w:val="30"/>
        </w:numPr>
        <w:tabs>
          <w:tab w:val="left" w:pos="993"/>
        </w:tabs>
        <w:ind w:left="567" w:firstLine="0"/>
        <w:jc w:val="both"/>
        <w:rPr>
          <w:rFonts w:ascii="Arial" w:hAnsi="Arial" w:cs="Arial"/>
        </w:rPr>
      </w:pPr>
      <w:r w:rsidRPr="002007A5">
        <w:rPr>
          <w:rFonts w:ascii="Arial" w:hAnsi="Arial" w:cs="Arial"/>
          <w:b/>
        </w:rPr>
        <w:t>CIT:</w:t>
      </w:r>
      <w:r w:rsidRPr="002007A5">
        <w:rPr>
          <w:rFonts w:ascii="Arial" w:hAnsi="Arial" w:cs="Arial"/>
        </w:rPr>
        <w:t xml:space="preserve"> Contrato Individual de Trabajo.</w:t>
      </w:r>
    </w:p>
    <w:p w14:paraId="0A2F29CA" w14:textId="77777777" w:rsidR="008C6EC2" w:rsidRDefault="008C6EC2" w:rsidP="008C6EC2">
      <w:pPr>
        <w:pStyle w:val="Prrafodelista"/>
        <w:tabs>
          <w:tab w:val="left" w:pos="993"/>
        </w:tabs>
        <w:ind w:left="567"/>
        <w:jc w:val="both"/>
        <w:rPr>
          <w:rFonts w:ascii="Arial" w:hAnsi="Arial" w:cs="Arial"/>
        </w:rPr>
      </w:pPr>
    </w:p>
    <w:p w14:paraId="4E62EEF1" w14:textId="77777777" w:rsidR="008C6EC2" w:rsidRDefault="008C6EC2" w:rsidP="008C6EC2">
      <w:pPr>
        <w:pStyle w:val="Prrafodelista"/>
        <w:tabs>
          <w:tab w:val="left" w:pos="993"/>
        </w:tabs>
        <w:ind w:left="567"/>
        <w:jc w:val="both"/>
        <w:rPr>
          <w:rFonts w:ascii="Arial" w:hAnsi="Arial" w:cs="Arial"/>
        </w:rPr>
      </w:pPr>
    </w:p>
    <w:p w14:paraId="4475751C" w14:textId="77777777" w:rsidR="008C6EC2" w:rsidRDefault="008C6EC2" w:rsidP="008C6EC2">
      <w:pPr>
        <w:pStyle w:val="Prrafodelista"/>
        <w:tabs>
          <w:tab w:val="left" w:pos="993"/>
        </w:tabs>
        <w:ind w:left="567"/>
        <w:jc w:val="both"/>
        <w:rPr>
          <w:rFonts w:ascii="Arial" w:hAnsi="Arial" w:cs="Arial"/>
        </w:rPr>
      </w:pPr>
    </w:p>
    <w:p w14:paraId="691A79AD" w14:textId="77777777" w:rsidR="008C6EC2" w:rsidRPr="008540BD" w:rsidRDefault="008C6EC2" w:rsidP="008C6EC2">
      <w:pPr>
        <w:pStyle w:val="Prrafodelista"/>
        <w:tabs>
          <w:tab w:val="left" w:pos="993"/>
        </w:tabs>
        <w:ind w:left="567"/>
        <w:jc w:val="both"/>
        <w:rPr>
          <w:rFonts w:ascii="Arial" w:hAnsi="Arial" w:cs="Arial"/>
        </w:rPr>
      </w:pPr>
    </w:p>
    <w:p w14:paraId="37BADF21" w14:textId="77777777" w:rsidR="008C6EC2" w:rsidRPr="00A146FC" w:rsidRDefault="008C6EC2" w:rsidP="008C6EC2">
      <w:pPr>
        <w:pStyle w:val="Prrafodelista"/>
        <w:numPr>
          <w:ilvl w:val="0"/>
          <w:numId w:val="14"/>
        </w:numPr>
        <w:shd w:val="clear" w:color="auto" w:fill="C6D9F1"/>
        <w:ind w:left="709"/>
        <w:jc w:val="both"/>
        <w:rPr>
          <w:rFonts w:ascii="Arial" w:hAnsi="Arial" w:cs="Arial"/>
          <w:b/>
          <w:caps/>
          <w:sz w:val="22"/>
          <w:szCs w:val="22"/>
        </w:rPr>
      </w:pPr>
      <w:r w:rsidRPr="00A146FC">
        <w:rPr>
          <w:rFonts w:ascii="Arial" w:hAnsi="Arial" w:cs="Arial"/>
          <w:b/>
          <w:caps/>
          <w:sz w:val="22"/>
          <w:szCs w:val="22"/>
        </w:rPr>
        <w:t xml:space="preserve">DATOS GENERALES DE LA </w:t>
      </w:r>
      <w:r>
        <w:rPr>
          <w:rFonts w:ascii="Arial" w:hAnsi="Arial" w:cs="Arial"/>
          <w:b/>
          <w:caps/>
          <w:sz w:val="22"/>
          <w:szCs w:val="22"/>
        </w:rPr>
        <w:t>licitación</w:t>
      </w:r>
      <w:r w:rsidRPr="00A146FC">
        <w:rPr>
          <w:rFonts w:ascii="Arial" w:hAnsi="Arial" w:cs="Arial"/>
          <w:b/>
          <w:caps/>
          <w:sz w:val="22"/>
          <w:szCs w:val="22"/>
        </w:rPr>
        <w:t xml:space="preserve"> PÚBLICA.</w:t>
      </w:r>
    </w:p>
    <w:p w14:paraId="170EC371" w14:textId="77777777" w:rsidR="008C6EC2" w:rsidRDefault="008C6EC2" w:rsidP="008C6EC2">
      <w:pPr>
        <w:spacing w:after="0" w:line="240" w:lineRule="auto"/>
        <w:jc w:val="center"/>
        <w:rPr>
          <w:rFonts w:ascii="Arial" w:hAnsi="Arial" w:cs="Arial"/>
        </w:rPr>
      </w:pPr>
    </w:p>
    <w:p w14:paraId="2C6C8059" w14:textId="77777777" w:rsidR="008C6EC2" w:rsidRPr="008540BD" w:rsidRDefault="008C6EC2" w:rsidP="008C6EC2">
      <w:pPr>
        <w:pStyle w:val="Textoindependiente"/>
        <w:numPr>
          <w:ilvl w:val="0"/>
          <w:numId w:val="15"/>
        </w:numPr>
        <w:spacing w:after="0"/>
        <w:ind w:left="567"/>
        <w:jc w:val="both"/>
        <w:rPr>
          <w:rFonts w:ascii="Arial" w:hAnsi="Arial" w:cs="Arial"/>
        </w:rPr>
      </w:pPr>
      <w:r w:rsidRPr="008540BD">
        <w:rPr>
          <w:rFonts w:ascii="Arial" w:hAnsi="Arial" w:cs="Arial"/>
          <w:b/>
        </w:rPr>
        <w:t>De la Entidad convocante y el área contratante.</w:t>
      </w:r>
    </w:p>
    <w:p w14:paraId="598495F2" w14:textId="77777777" w:rsidR="008C6EC2" w:rsidRPr="008540BD" w:rsidRDefault="008C6EC2" w:rsidP="008C6EC2">
      <w:pPr>
        <w:pStyle w:val="Textoindependiente"/>
        <w:spacing w:after="0"/>
        <w:ind w:left="567"/>
        <w:jc w:val="both"/>
        <w:rPr>
          <w:rFonts w:ascii="Arial" w:hAnsi="Arial" w:cs="Arial"/>
        </w:rPr>
      </w:pPr>
    </w:p>
    <w:p w14:paraId="4E7946EB" w14:textId="7C6EFD00" w:rsidR="008C6EC2" w:rsidRPr="008540BD" w:rsidRDefault="008C6EC2" w:rsidP="008C6EC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En cumplimiento a lo ordenado por la Constitución Política de los Estados Unidos Mexicanos en su </w:t>
      </w:r>
      <w:r w:rsidRPr="004D2793">
        <w:rPr>
          <w:rFonts w:ascii="Arial" w:hAnsi="Arial" w:cs="Arial"/>
          <w:color w:val="00B050"/>
          <w:sz w:val="20"/>
          <w:szCs w:val="20"/>
        </w:rPr>
        <w:t>artículo 134</w:t>
      </w:r>
      <w:r w:rsidRPr="001068D9">
        <w:rPr>
          <w:rFonts w:ascii="Arial" w:hAnsi="Arial" w:cs="Arial"/>
          <w:sz w:val="20"/>
          <w:szCs w:val="20"/>
        </w:rPr>
        <w:t xml:space="preserve">, así como </w:t>
      </w:r>
      <w:r w:rsidR="0044752A" w:rsidRPr="00E725B4">
        <w:rPr>
          <w:rFonts w:ascii="Arial" w:hAnsi="Arial" w:cs="Arial"/>
          <w:sz w:val="20"/>
          <w:szCs w:val="20"/>
        </w:rPr>
        <w:t xml:space="preserve">en </w:t>
      </w:r>
      <w:r w:rsidR="0044752A">
        <w:rPr>
          <w:rFonts w:ascii="Arial" w:hAnsi="Arial" w:cs="Arial"/>
          <w:sz w:val="20"/>
          <w:szCs w:val="20"/>
        </w:rPr>
        <w:t xml:space="preserve">los artículos </w:t>
      </w:r>
      <w:r w:rsidR="0044752A" w:rsidRPr="008D37BD">
        <w:rPr>
          <w:rFonts w:ascii="Arial" w:hAnsi="Arial" w:cs="Arial"/>
          <w:color w:val="00B050"/>
          <w:sz w:val="20"/>
          <w:szCs w:val="20"/>
        </w:rPr>
        <w:t xml:space="preserve">26, fracción I; 26 Bis, </w:t>
      </w:r>
      <w:r w:rsidR="0044752A" w:rsidRPr="00310137">
        <w:rPr>
          <w:rFonts w:ascii="Arial" w:hAnsi="Arial" w:cs="Arial"/>
          <w:color w:val="00B050"/>
          <w:sz w:val="20"/>
          <w:szCs w:val="20"/>
        </w:rPr>
        <w:t>fracción</w:t>
      </w:r>
      <w:r w:rsidR="0044752A" w:rsidRPr="008D37BD">
        <w:rPr>
          <w:rFonts w:ascii="Arial" w:hAnsi="Arial" w:cs="Arial"/>
          <w:color w:val="00B050"/>
          <w:sz w:val="20"/>
          <w:szCs w:val="20"/>
        </w:rPr>
        <w:t xml:space="preserve"> II; 27; 28, fracción I y 29 de la </w:t>
      </w:r>
      <w:r w:rsidR="0044752A" w:rsidRPr="00310137">
        <w:rPr>
          <w:rFonts w:ascii="Arial" w:hAnsi="Arial" w:cs="Arial"/>
          <w:color w:val="00B050"/>
          <w:sz w:val="20"/>
          <w:szCs w:val="20"/>
        </w:rPr>
        <w:t>Ley de Adquisiciones, Arrendamientos y Servicios del Sector Público (</w:t>
      </w:r>
      <w:proofErr w:type="spellStart"/>
      <w:r w:rsidR="0044752A" w:rsidRPr="00310137">
        <w:rPr>
          <w:rFonts w:ascii="Arial" w:hAnsi="Arial" w:cs="Arial"/>
          <w:color w:val="00B050"/>
          <w:sz w:val="20"/>
          <w:szCs w:val="20"/>
        </w:rPr>
        <w:t>LAASSP</w:t>
      </w:r>
      <w:proofErr w:type="spellEnd"/>
      <w:r w:rsidR="0044752A" w:rsidRPr="00310137">
        <w:rPr>
          <w:rFonts w:ascii="Arial" w:hAnsi="Arial" w:cs="Arial"/>
          <w:color w:val="00B050"/>
          <w:sz w:val="20"/>
          <w:szCs w:val="20"/>
        </w:rPr>
        <w:t>), los correlativos de su Reglamento (</w:t>
      </w:r>
      <w:proofErr w:type="spellStart"/>
      <w:r w:rsidR="0044752A" w:rsidRPr="00310137">
        <w:rPr>
          <w:rFonts w:ascii="Arial" w:hAnsi="Arial" w:cs="Arial"/>
          <w:color w:val="00B050"/>
          <w:sz w:val="20"/>
          <w:szCs w:val="20"/>
        </w:rPr>
        <w:t>RLAASSP</w:t>
      </w:r>
      <w:proofErr w:type="spellEnd"/>
      <w:r w:rsidR="0044752A" w:rsidRPr="00310137">
        <w:rPr>
          <w:rFonts w:ascii="Arial" w:hAnsi="Arial" w:cs="Arial"/>
          <w:color w:val="00B050"/>
          <w:sz w:val="20"/>
          <w:szCs w:val="20"/>
        </w:rPr>
        <w:t>)</w:t>
      </w:r>
      <w:r w:rsidRPr="00B16A17">
        <w:rPr>
          <w:rFonts w:ascii="Arial" w:hAnsi="Arial" w:cs="Arial"/>
          <w:color w:val="00B050"/>
          <w:sz w:val="20"/>
          <w:szCs w:val="20"/>
        </w:rPr>
        <w:t>,</w:t>
      </w:r>
      <w:r>
        <w:rPr>
          <w:rFonts w:ascii="Arial" w:hAnsi="Arial" w:cs="Arial"/>
          <w:color w:val="00B050"/>
          <w:sz w:val="20"/>
          <w:szCs w:val="20"/>
        </w:rPr>
        <w:t xml:space="preserve"> </w:t>
      </w:r>
      <w:r w:rsidRPr="001068D9">
        <w:rPr>
          <w:rFonts w:ascii="Arial" w:hAnsi="Arial" w:cs="Arial"/>
          <w:sz w:val="20"/>
          <w:szCs w:val="20"/>
        </w:rPr>
        <w:t>y demás disposiciones legales aplicables; el Centro de Investigación y Asistencia en Tecnología y Diseño del Estado de Jalisco, A.C.</w:t>
      </w:r>
      <w:r w:rsidRPr="001068D9">
        <w:rPr>
          <w:rFonts w:ascii="Tahoma" w:hAnsi="Tahoma" w:cs="Tahoma"/>
          <w:sz w:val="20"/>
          <w:szCs w:val="20"/>
        </w:rPr>
        <w:t xml:space="preserve"> </w:t>
      </w:r>
      <w:r w:rsidRPr="001068D9">
        <w:rPr>
          <w:rFonts w:ascii="Arial" w:hAnsi="Arial" w:cs="Arial"/>
          <w:sz w:val="20"/>
          <w:szCs w:val="20"/>
        </w:rPr>
        <w:t xml:space="preserve">Entidad Paraestatal asimilada al régimen de empresa de participación estatal mayoritaria que refiere la Ley Orgánica de la Administración Pública Federal y la Ley Federal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1126, convoca a los interesados a participar en </w:t>
      </w:r>
      <w:r w:rsidRPr="00DC2E80">
        <w:rPr>
          <w:rFonts w:ascii="Arial" w:hAnsi="Arial" w:cs="Arial"/>
          <w:sz w:val="20"/>
          <w:szCs w:val="20"/>
        </w:rPr>
        <w:t xml:space="preserve">la </w:t>
      </w:r>
      <w:r>
        <w:rPr>
          <w:rFonts w:ascii="Arial" w:hAnsi="Arial" w:cs="Arial"/>
          <w:b/>
          <w:color w:val="FF0000"/>
          <w:sz w:val="20"/>
          <w:szCs w:val="20"/>
        </w:rPr>
        <w:t xml:space="preserve">Licitación </w:t>
      </w:r>
      <w:r w:rsidRPr="00DC2E80">
        <w:rPr>
          <w:rFonts w:ascii="Arial" w:hAnsi="Arial" w:cs="Arial"/>
          <w:b/>
          <w:color w:val="FF0000"/>
          <w:sz w:val="20"/>
          <w:szCs w:val="20"/>
        </w:rPr>
        <w:t xml:space="preserve">Pública Electrónica Nacional </w:t>
      </w:r>
      <w:r w:rsidRPr="001068D9">
        <w:rPr>
          <w:rFonts w:ascii="Arial" w:hAnsi="Arial" w:cs="Arial"/>
          <w:sz w:val="20"/>
          <w:szCs w:val="20"/>
        </w:rPr>
        <w:t>descrita en la presente convocatoria.</w:t>
      </w:r>
    </w:p>
    <w:p w14:paraId="1DA295B1"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0155657F" w14:textId="77777777" w:rsidR="008C6EC2" w:rsidRPr="008540BD" w:rsidRDefault="008C6EC2" w:rsidP="008C6EC2">
      <w:pPr>
        <w:pStyle w:val="Textoindependiente"/>
        <w:numPr>
          <w:ilvl w:val="0"/>
          <w:numId w:val="15"/>
        </w:numPr>
        <w:spacing w:after="0"/>
        <w:ind w:left="567"/>
        <w:jc w:val="both"/>
        <w:rPr>
          <w:rFonts w:ascii="Arial" w:hAnsi="Arial" w:cs="Arial"/>
        </w:rPr>
      </w:pPr>
      <w:r w:rsidRPr="008540BD">
        <w:rPr>
          <w:rFonts w:ascii="Arial" w:hAnsi="Arial" w:cs="Arial"/>
          <w:b/>
        </w:rPr>
        <w:t xml:space="preserve">Medio a utilizar en la </w:t>
      </w:r>
      <w:r>
        <w:rPr>
          <w:rFonts w:ascii="Arial" w:hAnsi="Arial" w:cs="Arial"/>
          <w:b/>
        </w:rPr>
        <w:t xml:space="preserve">licitación pública </w:t>
      </w:r>
      <w:r w:rsidRPr="008540BD">
        <w:rPr>
          <w:rFonts w:ascii="Arial" w:hAnsi="Arial" w:cs="Arial"/>
          <w:b/>
        </w:rPr>
        <w:t>y su carácter.</w:t>
      </w:r>
    </w:p>
    <w:p w14:paraId="44236379"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1CABE47D" w14:textId="77777777" w:rsidR="008C6EC2" w:rsidRPr="001068D9" w:rsidRDefault="008C6EC2" w:rsidP="008C6EC2">
      <w:pPr>
        <w:tabs>
          <w:tab w:val="left" w:pos="426"/>
        </w:tabs>
        <w:spacing w:after="0" w:line="240" w:lineRule="auto"/>
        <w:ind w:left="567"/>
        <w:jc w:val="both"/>
        <w:rPr>
          <w:rFonts w:ascii="Arial" w:hAnsi="Arial" w:cs="Arial"/>
          <w:sz w:val="20"/>
        </w:rPr>
      </w:pPr>
      <w:r w:rsidRPr="001068D9">
        <w:rPr>
          <w:rFonts w:ascii="Arial" w:hAnsi="Arial" w:cs="Arial"/>
          <w:sz w:val="20"/>
          <w:szCs w:val="20"/>
        </w:rPr>
        <w:t xml:space="preserve">Con fundamento en lo previsto en el artículo 26 Bis, fracción II de la </w:t>
      </w:r>
      <w:proofErr w:type="spellStart"/>
      <w:r w:rsidRPr="001068D9">
        <w:rPr>
          <w:rFonts w:ascii="Arial" w:hAnsi="Arial" w:cs="Arial"/>
          <w:sz w:val="20"/>
          <w:szCs w:val="20"/>
        </w:rPr>
        <w:t>LAASSP</w:t>
      </w:r>
      <w:proofErr w:type="spellEnd"/>
      <w:r w:rsidRPr="001068D9">
        <w:rPr>
          <w:rFonts w:ascii="Arial" w:hAnsi="Arial" w:cs="Arial"/>
          <w:sz w:val="20"/>
          <w:szCs w:val="20"/>
        </w:rPr>
        <w:t xml:space="preserve"> y conforme al </w:t>
      </w:r>
      <w:r w:rsidRPr="004D2793">
        <w:rPr>
          <w:rFonts w:ascii="Arial" w:hAnsi="Arial" w:cs="Arial"/>
          <w:color w:val="00B050"/>
          <w:sz w:val="20"/>
          <w:szCs w:val="20"/>
        </w:rPr>
        <w:t>“Acuerdo por el que se establecen las disposiciones que se deberán observar para la utilización del Sistema Electrónico de Información Pública Gubernamental denominado CompraNet.”,</w:t>
      </w:r>
      <w:r w:rsidRPr="001068D9">
        <w:rPr>
          <w:rFonts w:ascii="Arial" w:hAnsi="Arial" w:cs="Arial"/>
          <w:sz w:val="20"/>
          <w:szCs w:val="20"/>
        </w:rPr>
        <w:t xml:space="preserve"> publicado en el Diario Oficial de la Federación el 28 de junio de 2011, este procedimiento de contratación será </w:t>
      </w:r>
      <w:r w:rsidRPr="00482693">
        <w:rPr>
          <w:rFonts w:ascii="Arial" w:hAnsi="Arial" w:cs="Arial"/>
          <w:b/>
          <w:color w:val="FF0000"/>
          <w:sz w:val="20"/>
          <w:szCs w:val="20"/>
        </w:rPr>
        <w:t>ELECTRÓNICO</w:t>
      </w:r>
      <w:r w:rsidRPr="001068D9">
        <w:rPr>
          <w:rFonts w:ascii="Arial" w:hAnsi="Arial" w:cs="Arial"/>
          <w:sz w:val="20"/>
          <w:szCs w:val="20"/>
        </w:rPr>
        <w:t xml:space="preserve">, por lo que los </w:t>
      </w:r>
      <w:r>
        <w:rPr>
          <w:rFonts w:ascii="Arial" w:hAnsi="Arial" w:cs="Arial"/>
          <w:sz w:val="20"/>
          <w:szCs w:val="20"/>
        </w:rPr>
        <w:t xml:space="preserve">licitantes </w:t>
      </w:r>
      <w:r w:rsidRPr="001068D9">
        <w:rPr>
          <w:rFonts w:ascii="Arial" w:hAnsi="Arial" w:cs="Arial"/>
          <w:sz w:val="20"/>
          <w:szCs w:val="20"/>
        </w:rPr>
        <w:t xml:space="preserve">únicamente deberán participar en forma electrónica a través de CompraNet en la o las juntas de aclaraciones que se lleven a cabo, el acto de presentación y apertura de proposiciones y el acto de fallo. Los </w:t>
      </w:r>
      <w:r>
        <w:rPr>
          <w:rFonts w:ascii="Arial" w:hAnsi="Arial" w:cs="Arial"/>
          <w:sz w:val="20"/>
          <w:szCs w:val="20"/>
        </w:rPr>
        <w:t xml:space="preserve">licitantes </w:t>
      </w:r>
      <w:r w:rsidRPr="001068D9">
        <w:rPr>
          <w:rFonts w:ascii="Arial" w:hAnsi="Arial" w:cs="Arial"/>
          <w:sz w:val="20"/>
          <w:szCs w:val="20"/>
        </w:rPr>
        <w:t xml:space="preserve">para efecto de su participación deberán enviar sus proposiciones a través de CompraNet, </w:t>
      </w:r>
      <w:r w:rsidRPr="001068D9">
        <w:rPr>
          <w:rFonts w:ascii="Arial" w:hAnsi="Arial" w:cs="Arial"/>
          <w:sz w:val="20"/>
        </w:rPr>
        <w:t xml:space="preserve">atendiendo para ello lo señalado en el numeral IV, punto 2, apartado 2.5.1 de la presente convocatoria por lo que las comunicaciones producirán los efectos que señala el </w:t>
      </w:r>
      <w:r w:rsidRPr="004D2793">
        <w:rPr>
          <w:rFonts w:ascii="Arial" w:hAnsi="Arial" w:cs="Arial"/>
          <w:color w:val="00B050"/>
          <w:sz w:val="20"/>
        </w:rPr>
        <w:t xml:space="preserve">artículo 27 de la </w:t>
      </w:r>
      <w:proofErr w:type="spellStart"/>
      <w:r w:rsidRPr="004D2793">
        <w:rPr>
          <w:rFonts w:ascii="Arial" w:hAnsi="Arial" w:cs="Arial"/>
          <w:color w:val="00B050"/>
          <w:sz w:val="20"/>
        </w:rPr>
        <w:t>LAASSP</w:t>
      </w:r>
      <w:proofErr w:type="spellEnd"/>
      <w:r w:rsidRPr="004D2793">
        <w:rPr>
          <w:rFonts w:ascii="Arial" w:hAnsi="Arial" w:cs="Arial"/>
          <w:color w:val="00B050"/>
          <w:sz w:val="20"/>
        </w:rPr>
        <w:t>.</w:t>
      </w:r>
    </w:p>
    <w:p w14:paraId="096951F3"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28799625"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La o las juntas de aclaraciones, el acto de presentación y apertura de proposiciones y el acto de fallo, sólo se realizarán </w:t>
      </w:r>
      <w:r w:rsidRPr="001068D9">
        <w:rPr>
          <w:rFonts w:ascii="Arial" w:hAnsi="Arial" w:cs="Arial"/>
          <w:sz w:val="20"/>
          <w:szCs w:val="20"/>
        </w:rPr>
        <w:t xml:space="preserve">a través de CompraNet y sin la presencia de los </w:t>
      </w:r>
      <w:r>
        <w:rPr>
          <w:rFonts w:ascii="Arial" w:hAnsi="Arial" w:cs="Arial"/>
          <w:sz w:val="20"/>
          <w:szCs w:val="20"/>
        </w:rPr>
        <w:t xml:space="preserve">licitantes </w:t>
      </w:r>
      <w:r w:rsidRPr="001068D9">
        <w:rPr>
          <w:rFonts w:ascii="Arial" w:hAnsi="Arial" w:cs="Arial"/>
          <w:sz w:val="20"/>
          <w:szCs w:val="20"/>
        </w:rPr>
        <w:t>en dichos actos.</w:t>
      </w:r>
    </w:p>
    <w:p w14:paraId="5B81CC20"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1D80DACB"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Asimismo, de conformidad a lo previsto en el </w:t>
      </w:r>
      <w:r w:rsidRPr="00482693">
        <w:rPr>
          <w:rFonts w:ascii="Arial" w:hAnsi="Arial" w:cs="Arial"/>
          <w:color w:val="00B050"/>
          <w:sz w:val="20"/>
          <w:szCs w:val="20"/>
        </w:rPr>
        <w:t xml:space="preserve">artículo 28, fracción I de la </w:t>
      </w:r>
      <w:proofErr w:type="spellStart"/>
      <w:r w:rsidRPr="00482693">
        <w:rPr>
          <w:rFonts w:ascii="Arial" w:hAnsi="Arial" w:cs="Arial"/>
          <w:color w:val="00B050"/>
          <w:sz w:val="20"/>
          <w:szCs w:val="20"/>
        </w:rPr>
        <w:t>LAASSP</w:t>
      </w:r>
      <w:proofErr w:type="spellEnd"/>
      <w:r w:rsidRPr="001068D9">
        <w:rPr>
          <w:rFonts w:ascii="Arial" w:hAnsi="Arial" w:cs="Arial"/>
          <w:sz w:val="20"/>
          <w:szCs w:val="20"/>
        </w:rPr>
        <w:t xml:space="preserve">, este procedimiento de contratación tendrá el carácter de </w:t>
      </w:r>
      <w:r w:rsidRPr="00482693">
        <w:rPr>
          <w:rFonts w:ascii="Arial" w:hAnsi="Arial" w:cs="Arial"/>
          <w:b/>
          <w:color w:val="FF0000"/>
          <w:sz w:val="20"/>
          <w:szCs w:val="20"/>
        </w:rPr>
        <w:t>NACIONAL</w:t>
      </w:r>
      <w:r w:rsidRPr="001068D9">
        <w:rPr>
          <w:rFonts w:ascii="Arial" w:hAnsi="Arial" w:cs="Arial"/>
          <w:sz w:val="20"/>
          <w:szCs w:val="20"/>
        </w:rPr>
        <w:t>, por lo que sólo podrán participar personas de nacionalidad mexicana.</w:t>
      </w:r>
    </w:p>
    <w:p w14:paraId="73565830"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52821D5A" w14:textId="6655ADA8" w:rsidR="008C6EC2" w:rsidRPr="001068D9" w:rsidRDefault="008C6EC2" w:rsidP="008C6EC2">
      <w:pPr>
        <w:pStyle w:val="Textoindependiente"/>
        <w:numPr>
          <w:ilvl w:val="0"/>
          <w:numId w:val="15"/>
        </w:numPr>
        <w:spacing w:after="0"/>
        <w:ind w:left="567"/>
        <w:jc w:val="both"/>
        <w:rPr>
          <w:rFonts w:ascii="Arial" w:hAnsi="Arial" w:cs="Arial"/>
          <w:b/>
        </w:rPr>
      </w:pPr>
      <w:r w:rsidRPr="001068D9">
        <w:rPr>
          <w:rFonts w:ascii="Arial" w:hAnsi="Arial" w:cs="Arial"/>
          <w:b/>
        </w:rPr>
        <w:t xml:space="preserve">Identificación de la </w:t>
      </w:r>
      <w:r w:rsidR="00BB6007">
        <w:rPr>
          <w:rFonts w:ascii="Arial" w:hAnsi="Arial" w:cs="Arial"/>
          <w:b/>
        </w:rPr>
        <w:t>Licitación P</w:t>
      </w:r>
      <w:r w:rsidR="007B50C8">
        <w:rPr>
          <w:rFonts w:ascii="Arial" w:hAnsi="Arial" w:cs="Arial"/>
          <w:b/>
        </w:rPr>
        <w:t>ú</w:t>
      </w:r>
      <w:r w:rsidR="00BB6007">
        <w:rPr>
          <w:rFonts w:ascii="Arial" w:hAnsi="Arial" w:cs="Arial"/>
          <w:b/>
        </w:rPr>
        <w:t>blica</w:t>
      </w:r>
      <w:r w:rsidRPr="001068D9">
        <w:rPr>
          <w:rFonts w:ascii="Arial" w:hAnsi="Arial" w:cs="Arial"/>
          <w:b/>
        </w:rPr>
        <w:t>.</w:t>
      </w:r>
    </w:p>
    <w:p w14:paraId="64ACDF88"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57085C71" w14:textId="0278F066"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efectos de la identificación de la convocatoria del presente procedimiento de contratación, el sistema de CompraNet asignó para la misma el número </w:t>
      </w:r>
      <w:r w:rsidR="00050D48">
        <w:rPr>
          <w:rFonts w:ascii="Arial" w:hAnsi="Arial" w:cs="Arial"/>
          <w:b/>
          <w:color w:val="FF0000"/>
          <w:sz w:val="20"/>
          <w:szCs w:val="20"/>
        </w:rPr>
        <w:t>LA-03890I001-E129-2022</w:t>
      </w:r>
      <w:r w:rsidRPr="001068D9">
        <w:rPr>
          <w:rFonts w:ascii="Arial" w:hAnsi="Arial" w:cs="Arial"/>
          <w:sz w:val="20"/>
          <w:szCs w:val="20"/>
        </w:rPr>
        <w:t xml:space="preserve">, el cual en lo sucesivo se podrá usar como referencia a </w:t>
      </w:r>
      <w:r w:rsidR="0033423F" w:rsidRPr="001068D9">
        <w:rPr>
          <w:rFonts w:ascii="Arial" w:hAnsi="Arial" w:cs="Arial"/>
          <w:sz w:val="20"/>
          <w:szCs w:val="20"/>
        </w:rPr>
        <w:t>este</w:t>
      </w:r>
      <w:r w:rsidRPr="001068D9">
        <w:rPr>
          <w:rFonts w:ascii="Arial" w:hAnsi="Arial" w:cs="Arial"/>
          <w:sz w:val="20"/>
          <w:szCs w:val="20"/>
        </w:rPr>
        <w:t xml:space="preserve"> procedimiento para cualquier asunto relacionado con el mismo.</w:t>
      </w:r>
    </w:p>
    <w:p w14:paraId="76CF3470" w14:textId="77777777" w:rsidR="008C6EC2" w:rsidRPr="001068D9" w:rsidRDefault="008C6EC2" w:rsidP="008C6EC2">
      <w:pPr>
        <w:tabs>
          <w:tab w:val="left" w:pos="426"/>
          <w:tab w:val="left" w:pos="5923"/>
        </w:tabs>
        <w:spacing w:after="0" w:line="240" w:lineRule="auto"/>
        <w:ind w:left="567"/>
        <w:jc w:val="both"/>
        <w:rPr>
          <w:rFonts w:ascii="Arial" w:hAnsi="Arial" w:cs="Arial"/>
          <w:sz w:val="20"/>
          <w:szCs w:val="20"/>
        </w:rPr>
      </w:pPr>
      <w:r>
        <w:rPr>
          <w:rFonts w:ascii="Arial" w:hAnsi="Arial" w:cs="Arial"/>
          <w:sz w:val="20"/>
          <w:szCs w:val="20"/>
        </w:rPr>
        <w:tab/>
        <w:t xml:space="preserve"> </w:t>
      </w:r>
    </w:p>
    <w:p w14:paraId="061BA148" w14:textId="77777777" w:rsidR="008C6EC2" w:rsidRPr="001068D9" w:rsidRDefault="008C6EC2" w:rsidP="008C6EC2">
      <w:pPr>
        <w:pStyle w:val="Textoindependiente"/>
        <w:numPr>
          <w:ilvl w:val="0"/>
          <w:numId w:val="15"/>
        </w:numPr>
        <w:spacing w:after="0"/>
        <w:ind w:left="567"/>
        <w:jc w:val="both"/>
        <w:rPr>
          <w:rFonts w:ascii="Arial" w:hAnsi="Arial" w:cs="Arial"/>
          <w:b/>
        </w:rPr>
      </w:pPr>
      <w:r w:rsidRPr="001068D9">
        <w:rPr>
          <w:rFonts w:ascii="Arial" w:hAnsi="Arial" w:cs="Arial"/>
          <w:b/>
        </w:rPr>
        <w:t>Idioma.</w:t>
      </w:r>
    </w:p>
    <w:p w14:paraId="6D06EC8B" w14:textId="77777777" w:rsidR="008C6EC2" w:rsidRPr="001068D9" w:rsidRDefault="008C6EC2" w:rsidP="008C6EC2">
      <w:pPr>
        <w:pStyle w:val="Textoindependiente"/>
        <w:spacing w:after="0"/>
        <w:ind w:left="207"/>
        <w:jc w:val="both"/>
        <w:rPr>
          <w:rFonts w:ascii="Arial" w:hAnsi="Arial" w:cs="Arial"/>
          <w:b/>
        </w:rPr>
      </w:pPr>
    </w:p>
    <w:p w14:paraId="3DAD82D6"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El Idioma será en español.</w:t>
      </w:r>
    </w:p>
    <w:p w14:paraId="44812CC6"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2A9F8A63" w14:textId="77777777" w:rsidR="008C6EC2" w:rsidRPr="008540BD" w:rsidRDefault="008C6EC2" w:rsidP="008C6EC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lastRenderedPageBreak/>
        <w:t xml:space="preserve">El contrato derivado de la presente </w:t>
      </w:r>
      <w:r>
        <w:rPr>
          <w:rFonts w:ascii="Arial" w:hAnsi="Arial" w:cs="Arial"/>
          <w:sz w:val="20"/>
          <w:szCs w:val="20"/>
        </w:rPr>
        <w:t>licitación pública</w:t>
      </w:r>
      <w:r w:rsidRPr="008540BD">
        <w:rPr>
          <w:rFonts w:ascii="Arial" w:hAnsi="Arial" w:cs="Arial"/>
          <w:sz w:val="20"/>
          <w:szCs w:val="20"/>
        </w:rPr>
        <w:t xml:space="preserve"> y la proposición que prepare el </w:t>
      </w:r>
      <w:r>
        <w:rPr>
          <w:rFonts w:ascii="Arial" w:hAnsi="Arial" w:cs="Arial"/>
          <w:sz w:val="20"/>
          <w:szCs w:val="20"/>
        </w:rPr>
        <w:t>licitante</w:t>
      </w:r>
      <w:r w:rsidRPr="008540BD">
        <w:rPr>
          <w:rFonts w:ascii="Arial" w:hAnsi="Arial" w:cs="Arial"/>
          <w:sz w:val="20"/>
          <w:szCs w:val="20"/>
        </w:rPr>
        <w:t>,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458CC55E"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447C72FA" w14:textId="77777777" w:rsidR="008C6EC2" w:rsidRDefault="008C6EC2" w:rsidP="008C6EC2">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En caso de requerirse, los folletos, instructivos, manuales y/o documentos adicionales que acompañen los </w:t>
      </w:r>
      <w:r>
        <w:rPr>
          <w:rFonts w:ascii="Arial" w:hAnsi="Arial" w:cs="Arial"/>
          <w:sz w:val="20"/>
          <w:szCs w:val="20"/>
        </w:rPr>
        <w:t xml:space="preserve">licitantes </w:t>
      </w:r>
      <w:r w:rsidRPr="008540BD">
        <w:rPr>
          <w:rFonts w:ascii="Arial" w:hAnsi="Arial" w:cs="Arial"/>
          <w:sz w:val="20"/>
          <w:szCs w:val="20"/>
        </w:rPr>
        <w:t>en su proposición, deberán ser en idioma español o inglés, con traducción simple al español.</w:t>
      </w:r>
    </w:p>
    <w:p w14:paraId="7553B3C3" w14:textId="77777777" w:rsidR="008C6EC2" w:rsidRPr="008540BD" w:rsidRDefault="008C6EC2" w:rsidP="008C6EC2">
      <w:pPr>
        <w:tabs>
          <w:tab w:val="left" w:pos="426"/>
        </w:tabs>
        <w:spacing w:after="0" w:line="240" w:lineRule="auto"/>
        <w:jc w:val="both"/>
        <w:rPr>
          <w:rFonts w:ascii="Arial" w:hAnsi="Arial" w:cs="Arial"/>
          <w:sz w:val="20"/>
          <w:szCs w:val="20"/>
        </w:rPr>
      </w:pPr>
    </w:p>
    <w:p w14:paraId="272442F7" w14:textId="77777777" w:rsidR="008C6EC2" w:rsidRPr="008540BD" w:rsidRDefault="008C6EC2" w:rsidP="008C6EC2">
      <w:pPr>
        <w:pStyle w:val="Textoindependiente"/>
        <w:numPr>
          <w:ilvl w:val="0"/>
          <w:numId w:val="15"/>
        </w:numPr>
        <w:spacing w:after="0"/>
        <w:ind w:left="567"/>
        <w:jc w:val="both"/>
        <w:rPr>
          <w:rFonts w:ascii="Arial" w:hAnsi="Arial" w:cs="Arial"/>
          <w:b/>
        </w:rPr>
      </w:pPr>
      <w:r w:rsidRPr="008540BD">
        <w:rPr>
          <w:rFonts w:ascii="Arial" w:hAnsi="Arial" w:cs="Arial"/>
          <w:b/>
        </w:rPr>
        <w:t>Disponibilidad presupuestaria.</w:t>
      </w:r>
    </w:p>
    <w:p w14:paraId="3529D2C6" w14:textId="77777777" w:rsidR="008C6EC2" w:rsidRPr="008540BD" w:rsidRDefault="008C6EC2" w:rsidP="008C6EC2">
      <w:pPr>
        <w:pStyle w:val="Prrafodelista"/>
        <w:tabs>
          <w:tab w:val="left" w:pos="426"/>
        </w:tabs>
        <w:ind w:left="567"/>
        <w:jc w:val="both"/>
        <w:rPr>
          <w:rFonts w:ascii="Arial" w:hAnsi="Arial" w:cs="Arial"/>
        </w:rPr>
      </w:pPr>
    </w:p>
    <w:p w14:paraId="2087D5FD" w14:textId="38678D49" w:rsidR="008C6EC2" w:rsidRPr="001068D9" w:rsidRDefault="008C6EC2" w:rsidP="008C6EC2">
      <w:pPr>
        <w:pStyle w:val="Prrafodelista"/>
        <w:tabs>
          <w:tab w:val="left" w:pos="426"/>
        </w:tabs>
        <w:ind w:left="567"/>
        <w:jc w:val="both"/>
        <w:rPr>
          <w:rFonts w:ascii="Arial" w:hAnsi="Arial" w:cs="Arial"/>
        </w:rPr>
      </w:pPr>
      <w:r w:rsidRPr="008540BD">
        <w:rPr>
          <w:rFonts w:ascii="Arial" w:hAnsi="Arial" w:cs="Arial"/>
        </w:rPr>
        <w:t xml:space="preserve">Para el </w:t>
      </w:r>
      <w:r w:rsidRPr="001068D9">
        <w:rPr>
          <w:rFonts w:ascii="Arial" w:hAnsi="Arial" w:cs="Arial"/>
        </w:rPr>
        <w:t xml:space="preserve">presente procedimiento de contratación el área requirente manifiesta que tiene la disponibilidad presupuestaria en la partida </w:t>
      </w:r>
      <w:r w:rsidRPr="00FC2548">
        <w:rPr>
          <w:rFonts w:ascii="Arial" w:hAnsi="Arial" w:cs="Arial"/>
        </w:rPr>
        <w:t xml:space="preserve">presupuestal </w:t>
      </w:r>
      <w:r w:rsidR="001B38BD" w:rsidRPr="00A6225D">
        <w:rPr>
          <w:rFonts w:ascii="Arial" w:hAnsi="Arial" w:cs="Arial"/>
          <w:b/>
          <w:color w:val="FF0000"/>
          <w:u w:val="single"/>
        </w:rPr>
        <w:t>33</w:t>
      </w:r>
      <w:r w:rsidR="00A5653C" w:rsidRPr="00A6225D">
        <w:rPr>
          <w:rFonts w:ascii="Arial" w:hAnsi="Arial" w:cs="Arial"/>
          <w:b/>
          <w:color w:val="FF0000"/>
          <w:u w:val="single"/>
        </w:rPr>
        <w:t>90</w:t>
      </w:r>
      <w:r w:rsidR="00050D48">
        <w:rPr>
          <w:rFonts w:ascii="Arial" w:hAnsi="Arial" w:cs="Arial"/>
          <w:b/>
          <w:color w:val="FF0000"/>
          <w:u w:val="single"/>
        </w:rPr>
        <w:t>1</w:t>
      </w:r>
      <w:r w:rsidR="00A5653C" w:rsidRPr="00A6225D">
        <w:rPr>
          <w:rFonts w:ascii="Arial" w:hAnsi="Arial" w:cs="Arial"/>
          <w:b/>
          <w:color w:val="FF0000"/>
          <w:u w:val="single"/>
        </w:rPr>
        <w:t xml:space="preserve"> </w:t>
      </w:r>
      <w:r w:rsidR="00050D48">
        <w:rPr>
          <w:rFonts w:ascii="Arial" w:hAnsi="Arial" w:cs="Arial"/>
          <w:b/>
          <w:color w:val="FF0000"/>
          <w:u w:val="single"/>
        </w:rPr>
        <w:t>“</w:t>
      </w:r>
      <w:r w:rsidR="00050D48" w:rsidRPr="00050D48">
        <w:rPr>
          <w:rFonts w:ascii="Arial" w:hAnsi="Arial" w:cs="Arial"/>
          <w:b/>
          <w:color w:val="FF0000"/>
          <w:u w:val="single"/>
        </w:rPr>
        <w:t>Subcontratación de servicios con terceros</w:t>
      </w:r>
      <w:r w:rsidR="00050D48">
        <w:rPr>
          <w:rFonts w:ascii="Arial" w:hAnsi="Arial" w:cs="Arial"/>
          <w:b/>
          <w:color w:val="FF0000"/>
          <w:u w:val="single"/>
        </w:rPr>
        <w:t xml:space="preserve">” y </w:t>
      </w:r>
      <w:r w:rsidR="00050D48" w:rsidRPr="00A6225D">
        <w:rPr>
          <w:rFonts w:ascii="Arial" w:hAnsi="Arial" w:cs="Arial"/>
          <w:b/>
          <w:color w:val="FF0000"/>
          <w:u w:val="single"/>
        </w:rPr>
        <w:t xml:space="preserve">33903 </w:t>
      </w:r>
      <w:r w:rsidR="00A5653C" w:rsidRPr="00A6225D">
        <w:rPr>
          <w:rFonts w:ascii="Arial" w:hAnsi="Arial" w:cs="Arial"/>
          <w:b/>
          <w:color w:val="FF0000"/>
          <w:u w:val="single"/>
        </w:rPr>
        <w:t>"servicios integrales”</w:t>
      </w:r>
      <w:r w:rsidR="00A5653C" w:rsidRPr="00A5653C">
        <w:rPr>
          <w:rFonts w:ascii="Arial" w:hAnsi="Arial" w:cs="Arial"/>
          <w:color w:val="FF0000"/>
        </w:rPr>
        <w:t xml:space="preserve"> </w:t>
      </w:r>
      <w:r w:rsidRPr="001068D9">
        <w:rPr>
          <w:rFonts w:ascii="Arial" w:hAnsi="Arial" w:cs="Arial"/>
        </w:rPr>
        <w:t>para contratar el servicio que se está licitando, por lo que será la única responsable de realizar las gestiones necesarias para que el recurso presupuestal se ejerza conforme a las fechas de pago programadas.</w:t>
      </w:r>
    </w:p>
    <w:p w14:paraId="16291F82" w14:textId="77777777" w:rsidR="008C6EC2" w:rsidRPr="001068D9" w:rsidRDefault="008C6EC2" w:rsidP="008C6EC2">
      <w:pPr>
        <w:tabs>
          <w:tab w:val="left" w:pos="426"/>
        </w:tabs>
        <w:spacing w:after="0" w:line="240" w:lineRule="auto"/>
        <w:jc w:val="both"/>
        <w:rPr>
          <w:rFonts w:ascii="Arial" w:hAnsi="Arial" w:cs="Arial"/>
          <w:sz w:val="20"/>
          <w:szCs w:val="20"/>
        </w:rPr>
      </w:pPr>
    </w:p>
    <w:p w14:paraId="42AA747A" w14:textId="77777777" w:rsidR="008C6EC2" w:rsidRPr="001068D9" w:rsidRDefault="008C6EC2" w:rsidP="008C6EC2">
      <w:pPr>
        <w:pStyle w:val="Textoindependiente"/>
        <w:numPr>
          <w:ilvl w:val="0"/>
          <w:numId w:val="15"/>
        </w:numPr>
        <w:spacing w:after="0"/>
        <w:ind w:left="567"/>
        <w:jc w:val="both"/>
        <w:rPr>
          <w:rFonts w:ascii="Arial" w:hAnsi="Arial" w:cs="Arial"/>
          <w:b/>
        </w:rPr>
      </w:pPr>
      <w:r w:rsidRPr="001068D9">
        <w:rPr>
          <w:rFonts w:ascii="Arial" w:hAnsi="Arial" w:cs="Arial"/>
          <w:b/>
        </w:rPr>
        <w:t xml:space="preserve">De la </w:t>
      </w:r>
      <w:proofErr w:type="spellStart"/>
      <w:r w:rsidRPr="001068D9">
        <w:rPr>
          <w:rFonts w:ascii="Arial" w:hAnsi="Arial" w:cs="Arial"/>
          <w:b/>
        </w:rPr>
        <w:t>Plurianualidad</w:t>
      </w:r>
      <w:proofErr w:type="spellEnd"/>
      <w:r w:rsidRPr="001068D9">
        <w:rPr>
          <w:rFonts w:ascii="Arial" w:hAnsi="Arial" w:cs="Arial"/>
          <w:b/>
        </w:rPr>
        <w:t>.</w:t>
      </w:r>
    </w:p>
    <w:p w14:paraId="20433348"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4D130528"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Para el presente procedimiento de contratación, este punto no aplica.</w:t>
      </w:r>
    </w:p>
    <w:p w14:paraId="6DB9AB9E" w14:textId="77777777" w:rsidR="008C6EC2" w:rsidRPr="001068D9" w:rsidRDefault="008C6EC2" w:rsidP="008C6EC2">
      <w:pPr>
        <w:pStyle w:val="Prrafodelista"/>
        <w:tabs>
          <w:tab w:val="left" w:pos="426"/>
        </w:tabs>
        <w:ind w:left="567"/>
        <w:jc w:val="both"/>
        <w:rPr>
          <w:rFonts w:ascii="Arial" w:hAnsi="Arial" w:cs="Arial"/>
        </w:rPr>
      </w:pPr>
    </w:p>
    <w:p w14:paraId="06F9AF4F" w14:textId="77777777" w:rsidR="008C6EC2" w:rsidRPr="001068D9" w:rsidRDefault="008C6EC2" w:rsidP="008C6EC2">
      <w:pPr>
        <w:pStyle w:val="Textoindependiente"/>
        <w:numPr>
          <w:ilvl w:val="0"/>
          <w:numId w:val="15"/>
        </w:numPr>
        <w:spacing w:after="0"/>
        <w:ind w:left="567"/>
        <w:jc w:val="both"/>
        <w:rPr>
          <w:rFonts w:ascii="Arial" w:hAnsi="Arial" w:cs="Arial"/>
          <w:b/>
        </w:rPr>
      </w:pPr>
      <w:r w:rsidRPr="001068D9">
        <w:rPr>
          <w:rFonts w:ascii="Arial" w:hAnsi="Arial" w:cs="Arial"/>
          <w:b/>
        </w:rPr>
        <w:t>Particularidades del procedimiento de contratación.</w:t>
      </w:r>
    </w:p>
    <w:p w14:paraId="33C7142F"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775E2889"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Ninguna de las condiciones contenidas en la presente convocatoria, así como en las proposiciones que presenten los </w:t>
      </w:r>
      <w:r>
        <w:rPr>
          <w:rFonts w:ascii="Arial" w:hAnsi="Arial" w:cs="Arial"/>
          <w:sz w:val="20"/>
          <w:szCs w:val="20"/>
        </w:rPr>
        <w:t xml:space="preserve">licitantes </w:t>
      </w:r>
      <w:r w:rsidRPr="001068D9">
        <w:rPr>
          <w:rFonts w:ascii="Arial" w:hAnsi="Arial" w:cs="Arial"/>
          <w:sz w:val="20"/>
          <w:szCs w:val="20"/>
        </w:rPr>
        <w:t>podrá ser negociada.</w:t>
      </w:r>
    </w:p>
    <w:p w14:paraId="72460B53"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042D5D3A"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lo no previsto en la presente convocatoria, se estará a lo dispuesto en el artículo </w:t>
      </w:r>
      <w:r w:rsidRPr="009958AE">
        <w:rPr>
          <w:rFonts w:ascii="Arial" w:hAnsi="Arial" w:cs="Arial"/>
          <w:color w:val="00B050"/>
          <w:sz w:val="20"/>
          <w:szCs w:val="20"/>
        </w:rPr>
        <w:t xml:space="preserve">11 de la </w:t>
      </w:r>
      <w:proofErr w:type="spellStart"/>
      <w:r w:rsidRPr="009958AE">
        <w:rPr>
          <w:rFonts w:ascii="Arial" w:hAnsi="Arial" w:cs="Arial"/>
          <w:color w:val="00B050"/>
          <w:sz w:val="20"/>
          <w:szCs w:val="20"/>
        </w:rPr>
        <w:t>LAASSP</w:t>
      </w:r>
      <w:proofErr w:type="spellEnd"/>
      <w:r w:rsidRPr="009958AE">
        <w:rPr>
          <w:rFonts w:ascii="Arial" w:hAnsi="Arial" w:cs="Arial"/>
          <w:color w:val="00B050"/>
          <w:sz w:val="20"/>
          <w:szCs w:val="20"/>
        </w:rPr>
        <w:t xml:space="preserve">, </w:t>
      </w:r>
      <w:r w:rsidRPr="001068D9">
        <w:rPr>
          <w:rFonts w:ascii="Arial" w:hAnsi="Arial" w:cs="Arial"/>
          <w:sz w:val="20"/>
          <w:szCs w:val="20"/>
        </w:rPr>
        <w:t>su Reglamento, y demás disposiciones legales y normativas aplicables.</w:t>
      </w:r>
    </w:p>
    <w:p w14:paraId="5B5E271A" w14:textId="77777777" w:rsidR="008C6EC2" w:rsidRPr="001068D9" w:rsidRDefault="008C6EC2" w:rsidP="008C6EC2">
      <w:pPr>
        <w:tabs>
          <w:tab w:val="left" w:pos="426"/>
        </w:tabs>
        <w:spacing w:after="0" w:line="240" w:lineRule="auto"/>
        <w:ind w:left="567"/>
        <w:jc w:val="both"/>
        <w:rPr>
          <w:rFonts w:ascii="Arial" w:hAnsi="Arial" w:cs="Arial"/>
          <w:sz w:val="20"/>
          <w:szCs w:val="20"/>
        </w:rPr>
      </w:pPr>
    </w:p>
    <w:p w14:paraId="460EF0A7" w14:textId="77777777" w:rsidR="008C6EC2" w:rsidRPr="001068D9" w:rsidRDefault="008C6EC2" w:rsidP="008C6EC2">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Los anexos de la presente convocatoria, forman parte integral de la misma, por lo que los </w:t>
      </w:r>
      <w:r>
        <w:rPr>
          <w:rFonts w:ascii="Arial" w:hAnsi="Arial" w:cs="Arial"/>
          <w:sz w:val="20"/>
          <w:szCs w:val="20"/>
        </w:rPr>
        <w:t xml:space="preserve">licitantes </w:t>
      </w:r>
      <w:r w:rsidRPr="001068D9">
        <w:rPr>
          <w:rFonts w:ascii="Arial" w:hAnsi="Arial" w:cs="Arial"/>
          <w:sz w:val="20"/>
          <w:szCs w:val="20"/>
        </w:rPr>
        <w:t>deberán de considerar la información solicitada en los mismos para efectos de la elaboración de su proposición, de acuerdo a los documentos solicitados para la misma en los términos del numeral VII de esta convocatoria</w:t>
      </w:r>
      <w:r w:rsidRPr="001068D9">
        <w:rPr>
          <w:rFonts w:ascii="Arial" w:hAnsi="Arial" w:cs="Arial"/>
          <w:sz w:val="20"/>
        </w:rPr>
        <w:t xml:space="preserve">, </w:t>
      </w:r>
      <w:r w:rsidRPr="001068D9">
        <w:rPr>
          <w:rFonts w:ascii="Arial" w:hAnsi="Arial" w:cs="Arial"/>
          <w:b/>
          <w:sz w:val="20"/>
          <w:u w:val="single"/>
        </w:rPr>
        <w:t>la falta de presentación en los términos solicitados de dichos documentos afectará la propuesta d</w:t>
      </w:r>
      <w:r>
        <w:rPr>
          <w:rFonts w:ascii="Arial" w:hAnsi="Arial" w:cs="Arial"/>
          <w:b/>
          <w:sz w:val="20"/>
          <w:u w:val="single"/>
        </w:rPr>
        <w:t>el licitante</w:t>
      </w:r>
      <w:r w:rsidRPr="001068D9">
        <w:rPr>
          <w:rFonts w:ascii="Arial" w:hAnsi="Arial" w:cs="Arial"/>
          <w:b/>
          <w:sz w:val="20"/>
          <w:u w:val="single"/>
        </w:rPr>
        <w:t>, salvo que sean de los señalados como opcionales</w:t>
      </w:r>
      <w:r w:rsidRPr="001068D9">
        <w:rPr>
          <w:rFonts w:ascii="Arial" w:hAnsi="Arial" w:cs="Arial"/>
          <w:sz w:val="20"/>
        </w:rPr>
        <w:t>.</w:t>
      </w:r>
    </w:p>
    <w:p w14:paraId="46331933" w14:textId="77777777" w:rsidR="008C6EC2" w:rsidRPr="008540BD" w:rsidRDefault="008C6EC2" w:rsidP="008C6EC2">
      <w:pPr>
        <w:tabs>
          <w:tab w:val="left" w:pos="426"/>
        </w:tabs>
        <w:spacing w:after="0" w:line="240" w:lineRule="auto"/>
        <w:ind w:left="567"/>
        <w:jc w:val="both"/>
        <w:rPr>
          <w:rFonts w:ascii="Arial" w:hAnsi="Arial" w:cs="Arial"/>
          <w:sz w:val="20"/>
          <w:szCs w:val="20"/>
        </w:rPr>
      </w:pPr>
    </w:p>
    <w:p w14:paraId="2C67CA19" w14:textId="77777777" w:rsidR="00AF158D" w:rsidRDefault="008C6EC2" w:rsidP="00AF158D">
      <w:pPr>
        <w:pStyle w:val="Textoindependiente"/>
        <w:numPr>
          <w:ilvl w:val="0"/>
          <w:numId w:val="15"/>
        </w:numPr>
        <w:spacing w:after="0"/>
        <w:ind w:left="567"/>
        <w:jc w:val="both"/>
        <w:rPr>
          <w:rFonts w:ascii="Arial" w:hAnsi="Arial" w:cs="Arial"/>
          <w:b/>
        </w:rPr>
      </w:pPr>
      <w:r w:rsidRPr="008540BD">
        <w:rPr>
          <w:rFonts w:ascii="Arial" w:hAnsi="Arial" w:cs="Arial"/>
          <w:b/>
        </w:rPr>
        <w:t>Área Requirente y responsable de verificar el cumplimiento de contrato, Área Técnica y Área Responsable de Administrar el Contrato.</w:t>
      </w:r>
    </w:p>
    <w:p w14:paraId="15791A2F" w14:textId="77777777" w:rsidR="00AF158D" w:rsidRDefault="00AF158D" w:rsidP="00AF158D">
      <w:pPr>
        <w:pStyle w:val="Textoindependiente"/>
        <w:spacing w:after="0"/>
        <w:ind w:left="567"/>
        <w:jc w:val="both"/>
        <w:rPr>
          <w:rFonts w:ascii="Arial" w:hAnsi="Arial" w:cs="Arial"/>
        </w:rPr>
      </w:pPr>
    </w:p>
    <w:p w14:paraId="7DCAADA1" w14:textId="24C0DA08" w:rsidR="008C6EC2" w:rsidRPr="00AF158D" w:rsidRDefault="008C6EC2" w:rsidP="00AF158D">
      <w:pPr>
        <w:pStyle w:val="Textoindependiente"/>
        <w:spacing w:after="0"/>
        <w:ind w:left="567"/>
        <w:jc w:val="both"/>
        <w:rPr>
          <w:rFonts w:ascii="Arial" w:hAnsi="Arial" w:cs="Arial"/>
          <w:b/>
        </w:rPr>
      </w:pPr>
      <w:r w:rsidRPr="00AF158D">
        <w:rPr>
          <w:rFonts w:ascii="Arial" w:hAnsi="Arial" w:cs="Arial"/>
        </w:rPr>
        <w:t>Para el presente procedimiento de contratación, se entenderá como Área Requirente y responsable de verificar el cumplimiento de contrato, Área Técnica y Área Responsable de Administrar el Contrato del contrato que se suscriba, a las siguientes</w:t>
      </w:r>
      <w:r w:rsidR="00AF158D" w:rsidRPr="00AF158D">
        <w:rPr>
          <w:rFonts w:ascii="Arial" w:hAnsi="Arial" w:cs="Arial"/>
        </w:rPr>
        <w:t>:</w:t>
      </w:r>
    </w:p>
    <w:tbl>
      <w:tblPr>
        <w:tblpPr w:leftFromText="141" w:rightFromText="141" w:vertAnchor="text" w:horzAnchor="margin" w:tblpXSpec="right" w:tblpY="78"/>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5"/>
        <w:gridCol w:w="2995"/>
        <w:gridCol w:w="2995"/>
      </w:tblGrid>
      <w:tr w:rsidR="00AF158D" w:rsidRPr="00AF158D" w14:paraId="547D9A7C" w14:textId="77777777" w:rsidTr="00E762EA">
        <w:trPr>
          <w:trHeight w:val="958"/>
          <w:tblHeader/>
        </w:trPr>
        <w:tc>
          <w:tcPr>
            <w:tcW w:w="2995" w:type="dxa"/>
            <w:shd w:val="clear" w:color="auto" w:fill="C6D9F1"/>
            <w:vAlign w:val="center"/>
          </w:tcPr>
          <w:p w14:paraId="252827F1" w14:textId="5C807984" w:rsidR="00AF158D" w:rsidRPr="00E762EA" w:rsidRDefault="00AF158D" w:rsidP="00E762EA">
            <w:pPr>
              <w:pStyle w:val="Texto0"/>
              <w:ind w:firstLine="0"/>
              <w:jc w:val="center"/>
              <w:rPr>
                <w:b/>
                <w:sz w:val="18"/>
                <w:szCs w:val="18"/>
              </w:rPr>
            </w:pPr>
            <w:r w:rsidRPr="00E762EA">
              <w:rPr>
                <w:b/>
                <w:sz w:val="18"/>
                <w:szCs w:val="18"/>
              </w:rPr>
              <w:t>ÁREA</w:t>
            </w:r>
            <w:r w:rsidR="00192489">
              <w:rPr>
                <w:b/>
                <w:sz w:val="18"/>
                <w:szCs w:val="18"/>
              </w:rPr>
              <w:t>S</w:t>
            </w:r>
            <w:r w:rsidRPr="00E762EA">
              <w:rPr>
                <w:b/>
                <w:sz w:val="18"/>
                <w:szCs w:val="18"/>
              </w:rPr>
              <w:t xml:space="preserve"> REQUIRENTE</w:t>
            </w:r>
            <w:r w:rsidR="00192489">
              <w:rPr>
                <w:b/>
                <w:sz w:val="18"/>
                <w:szCs w:val="18"/>
              </w:rPr>
              <w:t>S</w:t>
            </w:r>
            <w:r w:rsidRPr="00E762EA">
              <w:rPr>
                <w:b/>
                <w:sz w:val="18"/>
                <w:szCs w:val="18"/>
              </w:rPr>
              <w:t xml:space="preserve"> Y RESPONSABLE</w:t>
            </w:r>
            <w:r w:rsidR="00192489">
              <w:rPr>
                <w:b/>
                <w:sz w:val="18"/>
                <w:szCs w:val="18"/>
              </w:rPr>
              <w:t>S</w:t>
            </w:r>
            <w:r w:rsidRPr="00E762EA">
              <w:rPr>
                <w:b/>
                <w:sz w:val="18"/>
                <w:szCs w:val="18"/>
              </w:rPr>
              <w:t xml:space="preserve"> DE VERIFICAR EL CUMPLIMIENTO DEL CONTRATO</w:t>
            </w:r>
          </w:p>
        </w:tc>
        <w:tc>
          <w:tcPr>
            <w:tcW w:w="2995" w:type="dxa"/>
            <w:shd w:val="clear" w:color="auto" w:fill="C6D9F1"/>
            <w:vAlign w:val="center"/>
          </w:tcPr>
          <w:p w14:paraId="10910A57" w14:textId="77777777" w:rsidR="00AF158D" w:rsidRPr="00E762EA" w:rsidRDefault="00AF158D" w:rsidP="00E762EA">
            <w:pPr>
              <w:pStyle w:val="Texto0"/>
              <w:ind w:firstLine="0"/>
              <w:jc w:val="center"/>
              <w:rPr>
                <w:b/>
                <w:sz w:val="18"/>
                <w:szCs w:val="18"/>
              </w:rPr>
            </w:pPr>
            <w:r w:rsidRPr="00E762EA">
              <w:rPr>
                <w:b/>
                <w:sz w:val="18"/>
                <w:szCs w:val="18"/>
              </w:rPr>
              <w:t>ÁREA RESPONSABLE DE ADMINISTRAR EL CONTRATO</w:t>
            </w:r>
          </w:p>
        </w:tc>
        <w:tc>
          <w:tcPr>
            <w:tcW w:w="2995" w:type="dxa"/>
            <w:shd w:val="clear" w:color="auto" w:fill="C6D9F1"/>
            <w:vAlign w:val="center"/>
          </w:tcPr>
          <w:p w14:paraId="27467184" w14:textId="77777777" w:rsidR="00AF158D" w:rsidRPr="00E762EA" w:rsidRDefault="00AF158D" w:rsidP="00E762EA">
            <w:pPr>
              <w:pStyle w:val="Texto0"/>
              <w:ind w:firstLine="0"/>
              <w:jc w:val="center"/>
              <w:rPr>
                <w:b/>
                <w:sz w:val="18"/>
                <w:szCs w:val="18"/>
              </w:rPr>
            </w:pPr>
            <w:r w:rsidRPr="00E762EA">
              <w:rPr>
                <w:b/>
                <w:sz w:val="18"/>
                <w:szCs w:val="18"/>
              </w:rPr>
              <w:t>ÁREA TÉCNICA</w:t>
            </w:r>
          </w:p>
        </w:tc>
      </w:tr>
      <w:tr w:rsidR="00AF158D" w:rsidRPr="00AF158D" w14:paraId="6EE5722B" w14:textId="77777777" w:rsidTr="00E762EA">
        <w:trPr>
          <w:trHeight w:val="20"/>
        </w:trPr>
        <w:tc>
          <w:tcPr>
            <w:tcW w:w="2995" w:type="dxa"/>
            <w:vAlign w:val="center"/>
          </w:tcPr>
          <w:p w14:paraId="719C7676" w14:textId="28E437F1" w:rsidR="00AF158D" w:rsidRPr="00E762EA" w:rsidRDefault="00AF158D" w:rsidP="00E762EA">
            <w:pPr>
              <w:pStyle w:val="Texto0"/>
              <w:ind w:firstLine="0"/>
              <w:jc w:val="center"/>
              <w:rPr>
                <w:sz w:val="18"/>
                <w:szCs w:val="18"/>
              </w:rPr>
            </w:pPr>
            <w:r w:rsidRPr="00E762EA">
              <w:rPr>
                <w:sz w:val="18"/>
                <w:szCs w:val="18"/>
              </w:rPr>
              <w:t>Coordinación de Obra Pública del CIATEJ, A.C.</w:t>
            </w:r>
            <w:r w:rsidR="00192489">
              <w:rPr>
                <w:sz w:val="18"/>
                <w:szCs w:val="18"/>
              </w:rPr>
              <w:t xml:space="preserve"> y la Dirección de la subsede Sureste</w:t>
            </w:r>
          </w:p>
        </w:tc>
        <w:tc>
          <w:tcPr>
            <w:tcW w:w="2995" w:type="dxa"/>
            <w:vAlign w:val="center"/>
          </w:tcPr>
          <w:p w14:paraId="1A7990E5" w14:textId="4E288A28" w:rsidR="00AF158D" w:rsidRPr="00E762EA" w:rsidRDefault="00AF158D" w:rsidP="00E762EA">
            <w:pPr>
              <w:pStyle w:val="Texto0"/>
              <w:ind w:firstLine="0"/>
              <w:jc w:val="center"/>
              <w:rPr>
                <w:sz w:val="18"/>
                <w:szCs w:val="18"/>
              </w:rPr>
            </w:pPr>
            <w:r w:rsidRPr="00E762EA">
              <w:rPr>
                <w:sz w:val="18"/>
                <w:szCs w:val="18"/>
              </w:rPr>
              <w:t>Subdirección de Recursos Materiales del CIATEJ, A.C.</w:t>
            </w:r>
          </w:p>
        </w:tc>
        <w:tc>
          <w:tcPr>
            <w:tcW w:w="2995" w:type="dxa"/>
            <w:vAlign w:val="center"/>
          </w:tcPr>
          <w:p w14:paraId="44B856C4" w14:textId="0448F461" w:rsidR="00AF158D" w:rsidRPr="00E762EA" w:rsidRDefault="00AF158D" w:rsidP="00E762EA">
            <w:pPr>
              <w:pStyle w:val="Texto0"/>
              <w:ind w:firstLine="0"/>
              <w:jc w:val="center"/>
              <w:rPr>
                <w:sz w:val="18"/>
                <w:szCs w:val="18"/>
              </w:rPr>
            </w:pPr>
            <w:r w:rsidRPr="00E762EA">
              <w:rPr>
                <w:sz w:val="18"/>
                <w:szCs w:val="18"/>
              </w:rPr>
              <w:t>Coordinación de Obra Pública del CIATEJ, A.C.</w:t>
            </w:r>
          </w:p>
        </w:tc>
      </w:tr>
    </w:tbl>
    <w:p w14:paraId="0AA0F933" w14:textId="77777777" w:rsidR="00AF158D" w:rsidRDefault="00AF158D" w:rsidP="00AF158D">
      <w:pPr>
        <w:pStyle w:val="Sinespaciado"/>
        <w:jc w:val="both"/>
        <w:rPr>
          <w:rFonts w:ascii="Arial" w:hAnsi="Arial" w:cs="Arial"/>
          <w:sz w:val="20"/>
          <w:szCs w:val="20"/>
        </w:rPr>
      </w:pPr>
    </w:p>
    <w:p w14:paraId="6D54D58F" w14:textId="77777777" w:rsidR="00AF158D" w:rsidRDefault="00AF158D" w:rsidP="00AF158D">
      <w:pPr>
        <w:pStyle w:val="Sinespaciado"/>
        <w:jc w:val="both"/>
        <w:rPr>
          <w:rFonts w:ascii="Arial" w:hAnsi="Arial" w:cs="Arial"/>
          <w:sz w:val="20"/>
          <w:szCs w:val="20"/>
        </w:rPr>
      </w:pPr>
    </w:p>
    <w:p w14:paraId="75520DAB" w14:textId="77777777" w:rsidR="00AF158D" w:rsidRDefault="00AF158D" w:rsidP="00AF158D">
      <w:pPr>
        <w:pStyle w:val="Sinespaciado"/>
        <w:jc w:val="both"/>
        <w:rPr>
          <w:rFonts w:ascii="Arial" w:hAnsi="Arial" w:cs="Arial"/>
          <w:sz w:val="20"/>
          <w:szCs w:val="20"/>
        </w:rPr>
      </w:pPr>
    </w:p>
    <w:p w14:paraId="191A2924" w14:textId="77777777" w:rsidR="00AF158D" w:rsidRDefault="00AF158D" w:rsidP="00AF158D">
      <w:pPr>
        <w:pStyle w:val="Sinespaciado"/>
        <w:jc w:val="both"/>
        <w:rPr>
          <w:rFonts w:ascii="Arial" w:hAnsi="Arial" w:cs="Arial"/>
          <w:sz w:val="20"/>
          <w:szCs w:val="20"/>
        </w:rPr>
      </w:pPr>
    </w:p>
    <w:p w14:paraId="5642DC36" w14:textId="77777777" w:rsidR="00192489" w:rsidRDefault="00192489" w:rsidP="00AF158D">
      <w:pPr>
        <w:pStyle w:val="Sinespaciado"/>
        <w:ind w:left="567"/>
        <w:jc w:val="both"/>
        <w:rPr>
          <w:rFonts w:ascii="Arial" w:hAnsi="Arial" w:cs="Arial"/>
          <w:sz w:val="20"/>
          <w:szCs w:val="20"/>
        </w:rPr>
      </w:pPr>
    </w:p>
    <w:p w14:paraId="306D38B8" w14:textId="67E36157" w:rsidR="008C6EC2" w:rsidRPr="00AF158D" w:rsidRDefault="008C6EC2" w:rsidP="00AF158D">
      <w:pPr>
        <w:pStyle w:val="Sinespaciado"/>
        <w:ind w:left="567"/>
        <w:jc w:val="both"/>
        <w:rPr>
          <w:rFonts w:ascii="Arial" w:hAnsi="Arial" w:cs="Arial"/>
          <w:sz w:val="20"/>
          <w:szCs w:val="20"/>
        </w:rPr>
      </w:pPr>
      <w:r w:rsidRPr="00AF158D">
        <w:rPr>
          <w:rFonts w:ascii="Arial" w:hAnsi="Arial" w:cs="Arial"/>
          <w:sz w:val="20"/>
          <w:szCs w:val="20"/>
        </w:rPr>
        <w:lastRenderedPageBreak/>
        <w:t>El área requirente, tendrá la obligación de corroborar que el(los) licitante(es)que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proveedor ganador y el contrato que se suscriba, el área responsable de administrar el contrato procederá a autorizar los pagos en los términos previstos para el efecto en la presente convocatoria.</w:t>
      </w:r>
    </w:p>
    <w:p w14:paraId="6925B000" w14:textId="77777777" w:rsidR="008C6EC2" w:rsidRPr="0075080A" w:rsidRDefault="008C6EC2" w:rsidP="008C6EC2">
      <w:pPr>
        <w:pStyle w:val="Sinespaciado"/>
        <w:ind w:left="567"/>
        <w:jc w:val="both"/>
        <w:rPr>
          <w:rFonts w:ascii="Arial" w:hAnsi="Arial" w:cs="Arial"/>
          <w:sz w:val="20"/>
          <w:szCs w:val="20"/>
        </w:rPr>
      </w:pPr>
      <w:r w:rsidRPr="0075080A">
        <w:rPr>
          <w:rFonts w:ascii="Arial" w:hAnsi="Arial" w:cs="Arial"/>
          <w:sz w:val="20"/>
          <w:szCs w:val="20"/>
        </w:rPr>
        <w:t xml:space="preserve">Si del seguimiento y verificación que realice el área requirente del cumplimiento del contrato respectivo, resulta que el(los) </w:t>
      </w:r>
      <w:r>
        <w:rPr>
          <w:rFonts w:ascii="Arial" w:hAnsi="Arial" w:cs="Arial"/>
          <w:sz w:val="20"/>
          <w:szCs w:val="20"/>
        </w:rPr>
        <w:t xml:space="preserve">licitante(es) </w:t>
      </w:r>
      <w:r w:rsidRPr="0075080A">
        <w:rPr>
          <w:rFonts w:ascii="Arial" w:hAnsi="Arial" w:cs="Arial"/>
          <w:sz w:val="20"/>
          <w:szCs w:val="20"/>
        </w:rPr>
        <w:t xml:space="preserve">concluida la fecha para la prestación de los servicios cumplió satisfactoriamente con todas sus obligaciones frente al </w:t>
      </w:r>
      <w:r w:rsidRPr="00034EE0">
        <w:rPr>
          <w:rFonts w:ascii="Arial" w:hAnsi="Arial" w:cs="Arial"/>
          <w:b/>
          <w:sz w:val="20"/>
          <w:szCs w:val="20"/>
        </w:rPr>
        <w:t>CIATEJ, A.C.</w:t>
      </w:r>
      <w:r w:rsidRPr="00D2671B">
        <w:rPr>
          <w:rFonts w:ascii="Arial" w:hAnsi="Arial" w:cs="Arial"/>
          <w:b/>
          <w:sz w:val="20"/>
          <w:szCs w:val="20"/>
        </w:rPr>
        <w:t>,</w:t>
      </w:r>
      <w:r w:rsidRPr="0075080A">
        <w:rPr>
          <w:rFonts w:ascii="Arial" w:hAnsi="Arial" w:cs="Arial"/>
          <w:sz w:val="20"/>
          <w:szCs w:val="20"/>
        </w:rPr>
        <w:t xml:space="preserve"> prestó los servicios atendiendo a los requisitos establecidos por la convocante para considerar que los mismos fueron prestados en tiempo y forma y ha cubierto cualquier adeudo que tenga con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75080A">
        <w:rPr>
          <w:rFonts w:ascii="Arial" w:hAnsi="Arial" w:cs="Arial"/>
          <w:sz w:val="20"/>
          <w:szCs w:val="20"/>
        </w:rPr>
        <w:t>derivado de la prestación de los mismos, el área requirente emitirá a favor del proveedor un escrito donde manifieste su conformidad respecto a la prestación total de los servicios contratados.</w:t>
      </w:r>
    </w:p>
    <w:p w14:paraId="65DDE2F0" w14:textId="77777777" w:rsidR="008C6EC2" w:rsidRPr="0075080A" w:rsidRDefault="008C6EC2" w:rsidP="008C6EC2">
      <w:pPr>
        <w:pStyle w:val="Sinespaciado"/>
        <w:ind w:left="567"/>
        <w:jc w:val="both"/>
        <w:rPr>
          <w:rFonts w:ascii="Arial" w:hAnsi="Arial" w:cs="Arial"/>
          <w:sz w:val="20"/>
          <w:szCs w:val="20"/>
        </w:rPr>
      </w:pPr>
      <w:r w:rsidRPr="0075080A">
        <w:rPr>
          <w:rFonts w:ascii="Arial" w:hAnsi="Arial" w:cs="Arial"/>
          <w:sz w:val="20"/>
          <w:szCs w:val="20"/>
        </w:rPr>
        <w:t>En el supuesto de que los servicios no se presten conforme a lo pactado, el área requirente y responsable de verificar el cumplimiento del contrato, el área técnica y el área contratante según corresponda, realizarán las gestiones y acciones que conforme a esta convocatoria y la normatividad aplicable en la materia deban ejecutar para los efectos que al respecto procedan.</w:t>
      </w:r>
    </w:p>
    <w:p w14:paraId="0C580375" w14:textId="77777777" w:rsidR="008C6EC2" w:rsidRPr="00B8304A" w:rsidRDefault="008C6EC2" w:rsidP="008C6EC2">
      <w:pPr>
        <w:pStyle w:val="Prrafodelista"/>
        <w:numPr>
          <w:ilvl w:val="0"/>
          <w:numId w:val="14"/>
        </w:numPr>
        <w:shd w:val="clear" w:color="auto" w:fill="C6D9F1"/>
        <w:ind w:left="709"/>
        <w:jc w:val="both"/>
        <w:rPr>
          <w:rFonts w:ascii="Arial" w:hAnsi="Arial" w:cs="Arial"/>
          <w:b/>
          <w:caps/>
          <w:sz w:val="24"/>
          <w:szCs w:val="24"/>
        </w:rPr>
      </w:pPr>
      <w:r w:rsidRPr="00B8304A">
        <w:rPr>
          <w:rFonts w:ascii="Arial" w:hAnsi="Arial" w:cs="Arial"/>
          <w:b/>
          <w:caps/>
          <w:sz w:val="24"/>
          <w:szCs w:val="24"/>
        </w:rPr>
        <w:t xml:space="preserve">Objeto y alcance de la </w:t>
      </w:r>
      <w:r>
        <w:rPr>
          <w:rFonts w:ascii="Arial" w:hAnsi="Arial" w:cs="Arial"/>
          <w:b/>
          <w:caps/>
          <w:sz w:val="24"/>
          <w:szCs w:val="24"/>
        </w:rPr>
        <w:t>LICITACIÓN pública</w:t>
      </w:r>
      <w:r w:rsidRPr="00B8304A">
        <w:rPr>
          <w:rFonts w:ascii="Arial" w:hAnsi="Arial" w:cs="Arial"/>
          <w:b/>
          <w:caps/>
          <w:sz w:val="24"/>
          <w:szCs w:val="24"/>
        </w:rPr>
        <w:t>.</w:t>
      </w:r>
    </w:p>
    <w:p w14:paraId="2789530E" w14:textId="77777777" w:rsidR="008C6EC2" w:rsidRPr="00CC2F1C" w:rsidRDefault="008C6EC2" w:rsidP="008C6EC2">
      <w:pPr>
        <w:tabs>
          <w:tab w:val="left" w:pos="426"/>
        </w:tabs>
        <w:spacing w:line="240" w:lineRule="exact"/>
        <w:ind w:left="567"/>
        <w:jc w:val="both"/>
        <w:rPr>
          <w:rFonts w:ascii="Arial" w:hAnsi="Arial" w:cs="Arial"/>
          <w:sz w:val="20"/>
          <w:szCs w:val="20"/>
        </w:rPr>
      </w:pPr>
    </w:p>
    <w:p w14:paraId="5A4418BA" w14:textId="77777777" w:rsidR="008C6EC2" w:rsidRPr="00CC2F1C" w:rsidRDefault="008C6EC2" w:rsidP="008C6EC2">
      <w:pPr>
        <w:pStyle w:val="Textoindependiente"/>
        <w:numPr>
          <w:ilvl w:val="0"/>
          <w:numId w:val="16"/>
        </w:numPr>
        <w:ind w:left="567"/>
        <w:jc w:val="both"/>
        <w:rPr>
          <w:rFonts w:ascii="Arial" w:hAnsi="Arial" w:cs="Arial"/>
          <w:b/>
        </w:rPr>
      </w:pPr>
      <w:r w:rsidRPr="00CC2F1C">
        <w:rPr>
          <w:rFonts w:ascii="Arial" w:hAnsi="Arial" w:cs="Arial"/>
          <w:b/>
        </w:rPr>
        <w:t>Descripción y cantidad de los servicios a contratar.</w:t>
      </w:r>
    </w:p>
    <w:p w14:paraId="01756CD8" w14:textId="12F19692" w:rsidR="008C6EC2" w:rsidRPr="00A74989" w:rsidRDefault="008C6EC2" w:rsidP="00A74989">
      <w:pPr>
        <w:pStyle w:val="Prrafodelista"/>
        <w:spacing w:line="240" w:lineRule="exact"/>
        <w:ind w:left="567"/>
        <w:jc w:val="both"/>
        <w:rPr>
          <w:rFonts w:ascii="Arial" w:hAnsi="Arial" w:cs="Arial"/>
          <w:b/>
          <w:color w:val="FF0000"/>
        </w:rPr>
      </w:pPr>
      <w:r w:rsidRPr="00CC2F1C">
        <w:rPr>
          <w:rFonts w:ascii="Arial" w:hAnsi="Arial" w:cs="Arial"/>
        </w:rPr>
        <w:t xml:space="preserve">El objeto de la presente </w:t>
      </w:r>
      <w:r>
        <w:rPr>
          <w:rFonts w:ascii="Arial" w:hAnsi="Arial" w:cs="Arial"/>
        </w:rPr>
        <w:t xml:space="preserve">licitación pública </w:t>
      </w:r>
      <w:r w:rsidRPr="00CC2F1C">
        <w:rPr>
          <w:rFonts w:ascii="Arial" w:hAnsi="Arial" w:cs="Arial"/>
        </w:rPr>
        <w:t>es la contratación de</w:t>
      </w:r>
      <w:r w:rsidRPr="00CC2F1C">
        <w:rPr>
          <w:rFonts w:ascii="Arial" w:hAnsi="Arial" w:cs="Arial"/>
          <w:b/>
        </w:rPr>
        <w:t xml:space="preserve"> </w:t>
      </w:r>
      <w:r w:rsidRPr="00CC2F1C">
        <w:rPr>
          <w:rFonts w:ascii="Arial" w:hAnsi="Arial" w:cs="Arial"/>
          <w:b/>
          <w:color w:val="FF0000"/>
        </w:rPr>
        <w:t>“</w:t>
      </w:r>
      <w:r w:rsidR="00E762EA" w:rsidRPr="00E762EA">
        <w:rPr>
          <w:rFonts w:ascii="Arial" w:hAnsi="Arial" w:cs="Arial"/>
          <w:b/>
          <w:color w:val="FF0000"/>
        </w:rPr>
        <w:t>Pólizas de Mantenimiento para las Plantas de Emergencia de la Sede Guadalajara, Subsede Zapopan y Subsede Sureste del CIATEJ, A.C.</w:t>
      </w:r>
      <w:r w:rsidR="00E762EA">
        <w:rPr>
          <w:rFonts w:ascii="Arial" w:hAnsi="Arial" w:cs="Arial"/>
          <w:b/>
          <w:color w:val="FF0000"/>
        </w:rPr>
        <w:t xml:space="preserve">, </w:t>
      </w:r>
      <w:r w:rsidRPr="00A74989">
        <w:rPr>
          <w:rFonts w:ascii="Arial" w:hAnsi="Arial" w:cs="Arial"/>
          <w:b/>
          <w:color w:val="FF0000"/>
        </w:rPr>
        <w:t>2022”,</w:t>
      </w:r>
      <w:r w:rsidRPr="00A74989">
        <w:rPr>
          <w:rFonts w:ascii="Arial" w:hAnsi="Arial" w:cs="Arial"/>
        </w:rPr>
        <w:t xml:space="preserve"> </w:t>
      </w:r>
      <w:r w:rsidRPr="00A74989">
        <w:rPr>
          <w:rFonts w:ascii="Arial" w:hAnsi="Arial" w:cs="Arial"/>
          <w:b/>
        </w:rPr>
        <w:t>por conducto de un tercero, persona física o moral que será responsable directo de las relaciones laborales con sus trabajadores que se requieran para la instalación de los bienes necesarias para brindar el servicio contratado</w:t>
      </w:r>
      <w:r w:rsidRPr="00A74989">
        <w:rPr>
          <w:rFonts w:ascii="Arial" w:hAnsi="Arial" w:cs="Arial"/>
          <w:b/>
          <w:color w:val="5F497A"/>
        </w:rPr>
        <w:t>,</w:t>
      </w:r>
      <w:r w:rsidRPr="00A74989">
        <w:rPr>
          <w:rFonts w:ascii="Arial" w:hAnsi="Arial" w:cs="Arial"/>
        </w:rPr>
        <w:t xml:space="preserve"> el cual se deberá otorgar de acuerdo a las fechas, lugares de prestación y requisitos señalados en el </w:t>
      </w:r>
      <w:r w:rsidRPr="00A74989">
        <w:rPr>
          <w:rFonts w:ascii="Arial" w:hAnsi="Arial" w:cs="Arial"/>
          <w:color w:val="FF0000"/>
        </w:rPr>
        <w:t xml:space="preserve">Anexo 1 “Términos de Referencia”, </w:t>
      </w:r>
      <w:r w:rsidRPr="00A74989">
        <w:rPr>
          <w:rFonts w:ascii="Arial" w:hAnsi="Arial" w:cs="Arial"/>
        </w:rPr>
        <w:t>en el que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14:paraId="10DD42B5" w14:textId="77777777" w:rsidR="008C6EC2" w:rsidRPr="00CC2F1C" w:rsidRDefault="008C6EC2" w:rsidP="008C6EC2">
      <w:pPr>
        <w:pStyle w:val="Prrafodelista"/>
        <w:spacing w:line="240" w:lineRule="exact"/>
        <w:ind w:left="567"/>
        <w:jc w:val="both"/>
        <w:rPr>
          <w:rFonts w:ascii="Arial" w:hAnsi="Arial" w:cs="Arial"/>
        </w:rPr>
      </w:pPr>
    </w:p>
    <w:p w14:paraId="1354E1FD" w14:textId="77777777" w:rsidR="008C6EC2" w:rsidRDefault="008C6EC2" w:rsidP="008C6EC2">
      <w:pPr>
        <w:pStyle w:val="Prrafodelista"/>
        <w:spacing w:line="240" w:lineRule="exact"/>
        <w:ind w:left="567"/>
        <w:jc w:val="both"/>
        <w:rPr>
          <w:rFonts w:ascii="Arial" w:hAnsi="Arial" w:cs="Arial"/>
        </w:rPr>
      </w:pPr>
      <w:r w:rsidRPr="00CC2F1C">
        <w:rPr>
          <w:rFonts w:ascii="Arial" w:hAnsi="Arial" w:cs="Arial"/>
        </w:rPr>
        <w:t xml:space="preserve">Para el objeto de la presente contratación,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CC2F1C">
        <w:rPr>
          <w:rFonts w:ascii="Arial" w:hAnsi="Arial" w:cs="Arial"/>
        </w:rPr>
        <w:t xml:space="preserve">requiere que los </w:t>
      </w:r>
      <w:r>
        <w:rPr>
          <w:rFonts w:ascii="Arial" w:hAnsi="Arial" w:cs="Arial"/>
        </w:rPr>
        <w:t xml:space="preserve">licitantes </w:t>
      </w:r>
      <w:r w:rsidRPr="00CC2F1C">
        <w:rPr>
          <w:rFonts w:ascii="Arial" w:hAnsi="Arial" w:cs="Arial"/>
        </w:rPr>
        <w:t xml:space="preserve">cumplan con las obligaciones laborales respecto de todos y cada uno de los recursos humanos que emplee para la prestación de los servicios que se convocan, en términos de lo señalado en el </w:t>
      </w:r>
      <w:r w:rsidRPr="00CC2F1C">
        <w:rPr>
          <w:rFonts w:ascii="Arial" w:hAnsi="Arial" w:cs="Arial"/>
          <w:color w:val="FF0000"/>
        </w:rPr>
        <w:t xml:space="preserve">numeral XVI “Relaciones Laborales” </w:t>
      </w:r>
      <w:r w:rsidRPr="00CC2F1C">
        <w:rPr>
          <w:rFonts w:ascii="Arial" w:hAnsi="Arial" w:cs="Arial"/>
        </w:rPr>
        <w:t xml:space="preserve">de este documento, así como con las obligaciones de hacer y permitir estipuladas en este instrumento y relacionadas con la comprobación del cumplimiento de las obligaciones patronales del </w:t>
      </w:r>
      <w:r>
        <w:rPr>
          <w:rFonts w:ascii="Arial" w:hAnsi="Arial" w:cs="Arial"/>
        </w:rPr>
        <w:t>licitante</w:t>
      </w:r>
      <w:r w:rsidRPr="00CC2F1C">
        <w:rPr>
          <w:rFonts w:ascii="Arial" w:hAnsi="Arial" w:cs="Arial"/>
        </w:rPr>
        <w:t xml:space="preserve"> con sus trabajadores.</w:t>
      </w:r>
    </w:p>
    <w:p w14:paraId="3A6E69C9" w14:textId="77777777" w:rsidR="008C6EC2" w:rsidRPr="00381FBF" w:rsidRDefault="008C6EC2" w:rsidP="008C6EC2">
      <w:pPr>
        <w:pStyle w:val="Prrafodelista"/>
        <w:spacing w:line="240" w:lineRule="exact"/>
        <w:ind w:left="567"/>
        <w:jc w:val="both"/>
        <w:rPr>
          <w:rFonts w:ascii="Arial" w:hAnsi="Arial" w:cs="Arial"/>
          <w:u w:val="single"/>
        </w:rPr>
      </w:pPr>
    </w:p>
    <w:p w14:paraId="38DD0F10" w14:textId="77777777" w:rsidR="008C6EC2" w:rsidRDefault="008C6EC2" w:rsidP="008C6EC2">
      <w:pPr>
        <w:pStyle w:val="Prrafodelista"/>
        <w:spacing w:line="240" w:lineRule="exact"/>
        <w:ind w:left="567"/>
        <w:jc w:val="both"/>
        <w:rPr>
          <w:rFonts w:ascii="Arial" w:hAnsi="Arial" w:cs="Arial"/>
          <w:u w:val="single"/>
        </w:rPr>
      </w:pPr>
      <w:r w:rsidRPr="00381FBF">
        <w:rPr>
          <w:rFonts w:ascii="Arial" w:hAnsi="Arial" w:cs="Arial"/>
          <w:u w:val="single"/>
        </w:rPr>
        <w:t xml:space="preserve">Los </w:t>
      </w:r>
      <w:r>
        <w:rPr>
          <w:rFonts w:ascii="Arial" w:hAnsi="Arial" w:cs="Arial"/>
          <w:u w:val="single"/>
        </w:rPr>
        <w:t xml:space="preserve">licitantes </w:t>
      </w:r>
      <w:r w:rsidRPr="00381FBF">
        <w:rPr>
          <w:rFonts w:ascii="Arial" w:hAnsi="Arial" w:cs="Arial"/>
          <w:u w:val="single"/>
        </w:rPr>
        <w:t xml:space="preserve">que deseen participar, deberán tener el giro comercial en apego a las características de los servicios solicitados en la presente </w:t>
      </w:r>
      <w:r>
        <w:rPr>
          <w:rFonts w:ascii="Arial" w:hAnsi="Arial" w:cs="Arial"/>
          <w:u w:val="single"/>
        </w:rPr>
        <w:t>licitación pública</w:t>
      </w:r>
      <w:r w:rsidRPr="00381FBF">
        <w:rPr>
          <w:rFonts w:ascii="Arial" w:hAnsi="Arial" w:cs="Arial"/>
          <w:u w:val="single"/>
        </w:rPr>
        <w:t>, para la prestación de los mismos,</w:t>
      </w:r>
      <w:r w:rsidRPr="00637021">
        <w:rPr>
          <w:rFonts w:ascii="Arial" w:hAnsi="Arial" w:cs="Arial"/>
          <w:u w:val="single"/>
        </w:rPr>
        <w:t xml:space="preserve"> así como observar las leyes aplicables a la materia.</w:t>
      </w:r>
    </w:p>
    <w:p w14:paraId="13979C1A" w14:textId="77777777" w:rsidR="008C6EC2" w:rsidRPr="00381FBF" w:rsidRDefault="008C6EC2" w:rsidP="008C6EC2">
      <w:pPr>
        <w:pStyle w:val="Prrafodelista"/>
        <w:spacing w:line="240" w:lineRule="exact"/>
        <w:ind w:left="567"/>
        <w:jc w:val="both"/>
        <w:rPr>
          <w:rFonts w:ascii="Arial" w:hAnsi="Arial" w:cs="Arial"/>
        </w:rPr>
      </w:pPr>
    </w:p>
    <w:p w14:paraId="3A4C4944" w14:textId="77777777" w:rsidR="008C6EC2" w:rsidRPr="000A511D" w:rsidRDefault="008C6EC2" w:rsidP="008C6EC2">
      <w:pPr>
        <w:pStyle w:val="Prrafodelista"/>
        <w:numPr>
          <w:ilvl w:val="1"/>
          <w:numId w:val="17"/>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14:paraId="1BA39BE8" w14:textId="77777777" w:rsidR="008C6EC2" w:rsidRDefault="008C6EC2" w:rsidP="008C6EC2">
      <w:pPr>
        <w:spacing w:after="0" w:line="240" w:lineRule="exact"/>
        <w:jc w:val="both"/>
        <w:rPr>
          <w:rFonts w:ascii="Arial" w:hAnsi="Arial" w:cs="Arial"/>
          <w:b/>
          <w:sz w:val="20"/>
          <w:szCs w:val="20"/>
        </w:rPr>
      </w:pPr>
    </w:p>
    <w:p w14:paraId="6EA0E3D4" w14:textId="77777777" w:rsidR="008C6EC2" w:rsidRPr="001068D9" w:rsidRDefault="008C6EC2" w:rsidP="008C6EC2">
      <w:pPr>
        <w:spacing w:after="0" w:line="240" w:lineRule="exact"/>
        <w:ind w:left="708"/>
        <w:jc w:val="both"/>
        <w:rPr>
          <w:rFonts w:ascii="Arial" w:hAnsi="Arial" w:cs="Arial"/>
          <w:sz w:val="20"/>
          <w:szCs w:val="20"/>
        </w:rPr>
      </w:pPr>
      <w:r w:rsidRPr="004D0B44">
        <w:rPr>
          <w:rFonts w:ascii="Arial" w:hAnsi="Arial" w:cs="Arial"/>
          <w:sz w:val="20"/>
          <w:szCs w:val="20"/>
        </w:rPr>
        <w:t>La prestación de los servicios iniciará a partir de la firma del contrato y concluirá el</w:t>
      </w:r>
      <w:r w:rsidRPr="004D0B44">
        <w:rPr>
          <w:rFonts w:ascii="Arial" w:hAnsi="Arial" w:cs="Arial"/>
          <w:color w:val="FF0000"/>
          <w:sz w:val="20"/>
          <w:szCs w:val="20"/>
        </w:rPr>
        <w:t xml:space="preserve"> 31 (treinta y uno) de diciembre de 2022 (dos mil veintidós)</w:t>
      </w:r>
      <w:r w:rsidRPr="004E7080">
        <w:rPr>
          <w:rFonts w:ascii="Arial" w:hAnsi="Arial" w:cs="Arial"/>
          <w:color w:val="FF0000"/>
          <w:sz w:val="20"/>
          <w:szCs w:val="20"/>
        </w:rPr>
        <w:t xml:space="preserve"> </w:t>
      </w:r>
      <w:r w:rsidRPr="001068D9">
        <w:rPr>
          <w:rFonts w:ascii="Arial" w:hAnsi="Arial" w:cs="Arial"/>
          <w:sz w:val="20"/>
          <w:szCs w:val="20"/>
        </w:rPr>
        <w:t xml:space="preserve">de acuerdo a las fechas establecidas en el Anexo 1 </w:t>
      </w:r>
      <w:r w:rsidRPr="00E66FCF">
        <w:rPr>
          <w:rFonts w:ascii="Arial" w:hAnsi="Arial" w:cs="Arial"/>
          <w:b/>
          <w:sz w:val="20"/>
          <w:szCs w:val="20"/>
        </w:rPr>
        <w:t>“Términos de Referencia”</w:t>
      </w:r>
      <w:r w:rsidRPr="001068D9">
        <w:rPr>
          <w:rFonts w:ascii="Arial" w:hAnsi="Arial" w:cs="Arial"/>
          <w:sz w:val="20"/>
          <w:szCs w:val="20"/>
        </w:rPr>
        <w:t xml:space="preserve">. En el entendido de que el objeto del contrato que para el efecto suscriban </w:t>
      </w:r>
      <w:r>
        <w:rPr>
          <w:rFonts w:ascii="Arial" w:hAnsi="Arial" w:cs="Arial"/>
          <w:sz w:val="20"/>
          <w:szCs w:val="20"/>
        </w:rPr>
        <w:t>el licitante</w:t>
      </w:r>
      <w:r w:rsidRPr="001068D9">
        <w:rPr>
          <w:rFonts w:ascii="Arial" w:hAnsi="Arial" w:cs="Arial"/>
          <w:sz w:val="20"/>
          <w:szCs w:val="20"/>
        </w:rPr>
        <w:t xml:space="preserve"> ganador y la convocante se mantendrá vigente hasta que se presten en su totalidad los servicios contratados y las partes cumplan con todas y cada una de las obligaciones que deriven de la relación contractual respectiva.</w:t>
      </w:r>
    </w:p>
    <w:p w14:paraId="2D511FF9" w14:textId="77777777" w:rsidR="008C6EC2" w:rsidRPr="001068D9" w:rsidRDefault="008C6EC2" w:rsidP="008C6EC2">
      <w:pPr>
        <w:spacing w:after="0" w:line="240" w:lineRule="exact"/>
        <w:ind w:left="792"/>
        <w:jc w:val="both"/>
        <w:rPr>
          <w:rFonts w:ascii="Arial" w:hAnsi="Arial" w:cs="Arial"/>
          <w:sz w:val="20"/>
          <w:szCs w:val="20"/>
        </w:rPr>
      </w:pPr>
    </w:p>
    <w:p w14:paraId="1C4452EC" w14:textId="77777777" w:rsidR="008C6EC2" w:rsidRPr="008540BD" w:rsidRDefault="008C6EC2" w:rsidP="008C6EC2">
      <w:pPr>
        <w:spacing w:after="0" w:line="240" w:lineRule="exact"/>
        <w:ind w:left="708"/>
        <w:jc w:val="both"/>
        <w:rPr>
          <w:rFonts w:ascii="Arial" w:hAnsi="Arial" w:cs="Arial"/>
          <w:sz w:val="20"/>
          <w:szCs w:val="20"/>
        </w:rPr>
      </w:pPr>
      <w:r w:rsidRPr="001068D9">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1068D9">
        <w:rPr>
          <w:rFonts w:ascii="Arial" w:hAnsi="Arial" w:cs="Arial"/>
          <w:sz w:val="20"/>
          <w:szCs w:val="20"/>
        </w:rPr>
        <w:t xml:space="preserve">podrá convenir con </w:t>
      </w:r>
      <w:r w:rsidRPr="008540BD">
        <w:rPr>
          <w:rFonts w:ascii="Arial" w:hAnsi="Arial" w:cs="Arial"/>
          <w:sz w:val="20"/>
          <w:szCs w:val="20"/>
        </w:rPr>
        <w:t>el proveedor que la prestación del servicio inicie de manera previa a la fecha antes indicada y una vez notificado el fallo.</w:t>
      </w:r>
    </w:p>
    <w:p w14:paraId="042DFBCF" w14:textId="77777777" w:rsidR="008C6EC2" w:rsidRPr="008540BD" w:rsidRDefault="008C6EC2" w:rsidP="008C6EC2">
      <w:pPr>
        <w:tabs>
          <w:tab w:val="left" w:pos="426"/>
        </w:tabs>
        <w:spacing w:after="0" w:line="240" w:lineRule="exact"/>
        <w:ind w:left="1500"/>
        <w:jc w:val="both"/>
        <w:rPr>
          <w:rFonts w:ascii="Arial" w:hAnsi="Arial" w:cs="Arial"/>
          <w:sz w:val="20"/>
          <w:szCs w:val="20"/>
        </w:rPr>
      </w:pPr>
    </w:p>
    <w:p w14:paraId="7321E008" w14:textId="77777777" w:rsidR="008C6EC2" w:rsidRPr="008540BD" w:rsidRDefault="008C6EC2" w:rsidP="008C6EC2">
      <w:pPr>
        <w:spacing w:after="0" w:line="240" w:lineRule="exact"/>
        <w:ind w:left="708"/>
        <w:jc w:val="both"/>
        <w:rPr>
          <w:rFonts w:ascii="Arial" w:hAnsi="Arial" w:cs="Arial"/>
          <w:sz w:val="20"/>
          <w:szCs w:val="20"/>
        </w:rPr>
      </w:pPr>
      <w:r w:rsidRPr="008540BD">
        <w:rPr>
          <w:rFonts w:ascii="Arial" w:hAnsi="Arial" w:cs="Arial"/>
          <w:sz w:val="20"/>
          <w:szCs w:val="20"/>
        </w:rPr>
        <w:t xml:space="preserve">El servicio objeto de la </w:t>
      </w:r>
      <w:r w:rsidRPr="005A7DEA">
        <w:rPr>
          <w:rFonts w:ascii="Arial" w:hAnsi="Arial" w:cs="Arial"/>
          <w:sz w:val="20"/>
          <w:szCs w:val="20"/>
        </w:rPr>
        <w:t xml:space="preserve">presente </w:t>
      </w:r>
      <w:r>
        <w:rPr>
          <w:rFonts w:ascii="Arial" w:hAnsi="Arial" w:cs="Arial"/>
          <w:sz w:val="20"/>
          <w:szCs w:val="20"/>
        </w:rPr>
        <w:t xml:space="preserve">licitación pública </w:t>
      </w:r>
      <w:r w:rsidRPr="008540BD">
        <w:rPr>
          <w:rFonts w:ascii="Arial" w:hAnsi="Arial" w:cs="Arial"/>
          <w:sz w:val="20"/>
          <w:szCs w:val="20"/>
        </w:rPr>
        <w:t>deberá prestarse de manera ininterrumpida durante la vigencia del contrato.</w:t>
      </w:r>
    </w:p>
    <w:p w14:paraId="759C76B5" w14:textId="77777777" w:rsidR="008C6EC2" w:rsidRPr="008540BD" w:rsidRDefault="008C6EC2" w:rsidP="008C6EC2">
      <w:pPr>
        <w:spacing w:after="0" w:line="240" w:lineRule="exact"/>
        <w:ind w:left="1500"/>
        <w:jc w:val="both"/>
        <w:rPr>
          <w:rFonts w:ascii="Arial" w:hAnsi="Arial" w:cs="Arial"/>
          <w:sz w:val="20"/>
          <w:szCs w:val="20"/>
        </w:rPr>
      </w:pPr>
    </w:p>
    <w:p w14:paraId="0E82FBDD" w14:textId="77777777" w:rsidR="008C6EC2" w:rsidRPr="001068D9" w:rsidRDefault="008C6EC2" w:rsidP="008C6EC2">
      <w:pPr>
        <w:spacing w:after="0" w:line="240" w:lineRule="exact"/>
        <w:ind w:left="708"/>
        <w:jc w:val="both"/>
        <w:rPr>
          <w:rFonts w:ascii="Arial" w:hAnsi="Arial" w:cs="Arial"/>
          <w:sz w:val="20"/>
          <w:szCs w:val="20"/>
        </w:rPr>
      </w:pPr>
      <w:r w:rsidRPr="008540BD">
        <w:rPr>
          <w:rFonts w:ascii="Arial" w:hAnsi="Arial" w:cs="Arial"/>
          <w:sz w:val="20"/>
          <w:szCs w:val="20"/>
        </w:rPr>
        <w:t xml:space="preserve">Para efecto de que se tenga al </w:t>
      </w:r>
      <w:r>
        <w:rPr>
          <w:rFonts w:ascii="Arial" w:hAnsi="Arial" w:cs="Arial"/>
          <w:sz w:val="20"/>
          <w:szCs w:val="20"/>
        </w:rPr>
        <w:t>proveedor ganador</w:t>
      </w:r>
      <w:r w:rsidRPr="008540BD">
        <w:rPr>
          <w:rFonts w:ascii="Arial" w:hAnsi="Arial" w:cs="Arial"/>
          <w:sz w:val="20"/>
          <w:szCs w:val="20"/>
        </w:rPr>
        <w:t xml:space="preserve"> prestando de manera oportuna los servicios que le </w:t>
      </w:r>
      <w:r w:rsidRPr="001068D9">
        <w:rPr>
          <w:rFonts w:ascii="Arial" w:hAnsi="Arial" w:cs="Arial"/>
          <w:sz w:val="20"/>
          <w:szCs w:val="20"/>
        </w:rPr>
        <w:t xml:space="preserve">fueron adjudicados deberá de prestar los mismos de acuerdo al tiempo establecido en el </w:t>
      </w:r>
      <w:r w:rsidRPr="005A7DEA">
        <w:rPr>
          <w:rFonts w:ascii="Arial" w:hAnsi="Arial" w:cs="Arial"/>
          <w:color w:val="FF0000"/>
          <w:sz w:val="20"/>
          <w:szCs w:val="20"/>
        </w:rPr>
        <w:t xml:space="preserve">Anexo 1 “Términos de Referencia” </w:t>
      </w:r>
      <w:r w:rsidRPr="001068D9">
        <w:rPr>
          <w:rFonts w:ascii="Arial" w:hAnsi="Arial" w:cs="Arial"/>
          <w:sz w:val="20"/>
          <w:szCs w:val="20"/>
        </w:rPr>
        <w:t>durante la vigencia del contrato.</w:t>
      </w:r>
    </w:p>
    <w:p w14:paraId="5204F55F" w14:textId="77777777" w:rsidR="008C6EC2" w:rsidRPr="001068D9" w:rsidRDefault="008C6EC2" w:rsidP="008C6EC2">
      <w:pPr>
        <w:spacing w:after="0" w:line="240" w:lineRule="exact"/>
        <w:ind w:left="1500"/>
        <w:jc w:val="both"/>
        <w:rPr>
          <w:rFonts w:ascii="Arial" w:hAnsi="Arial" w:cs="Arial"/>
          <w:sz w:val="20"/>
          <w:szCs w:val="20"/>
        </w:rPr>
      </w:pPr>
    </w:p>
    <w:p w14:paraId="23461E2C" w14:textId="77777777" w:rsidR="008C6EC2" w:rsidRPr="001068D9" w:rsidRDefault="008C6EC2" w:rsidP="008C6EC2">
      <w:pPr>
        <w:spacing w:after="0" w:line="240" w:lineRule="exact"/>
        <w:ind w:left="708"/>
        <w:jc w:val="both"/>
        <w:rPr>
          <w:rFonts w:ascii="Arial" w:hAnsi="Arial" w:cs="Arial"/>
          <w:sz w:val="20"/>
          <w:szCs w:val="20"/>
          <w:lang w:eastAsia="es-ES"/>
        </w:rPr>
      </w:pPr>
      <w:r w:rsidRPr="001068D9">
        <w:rPr>
          <w:rFonts w:ascii="Arial" w:hAnsi="Arial" w:cs="Arial"/>
          <w:sz w:val="20"/>
          <w:szCs w:val="20"/>
          <w:lang w:eastAsia="es-ES"/>
        </w:rPr>
        <w:t xml:space="preserve">El (los) </w:t>
      </w:r>
      <w:r>
        <w:rPr>
          <w:rFonts w:ascii="Arial" w:hAnsi="Arial" w:cs="Arial"/>
          <w:sz w:val="20"/>
          <w:szCs w:val="20"/>
          <w:lang w:eastAsia="es-ES"/>
        </w:rPr>
        <w:t>licitante</w:t>
      </w:r>
      <w:r w:rsidRPr="001068D9">
        <w:rPr>
          <w:rFonts w:ascii="Arial" w:hAnsi="Arial" w:cs="Arial"/>
          <w:sz w:val="20"/>
          <w:szCs w:val="20"/>
          <w:lang w:eastAsia="es-ES"/>
        </w:rPr>
        <w:t xml:space="preserve">(s) ganador(es) para la prestación de los servicios objeto del presente procedimiento, deberá de apegarse a lo especificado en el </w:t>
      </w:r>
      <w:r w:rsidRPr="005A7DEA">
        <w:rPr>
          <w:rFonts w:ascii="Arial" w:hAnsi="Arial" w:cs="Arial"/>
          <w:color w:val="FF0000"/>
          <w:sz w:val="20"/>
          <w:szCs w:val="20"/>
          <w:lang w:eastAsia="es-ES"/>
        </w:rPr>
        <w:t xml:space="preserve">Anexo 1 “Términos de Referencia” </w:t>
      </w:r>
      <w:r w:rsidRPr="001068D9">
        <w:rPr>
          <w:rFonts w:ascii="Arial" w:hAnsi="Arial" w:cs="Arial"/>
          <w:sz w:val="20"/>
          <w:szCs w:val="20"/>
          <w:lang w:eastAsia="es-ES"/>
        </w:rPr>
        <w:t xml:space="preserve">de esta convocatoria, sus anexos, la(s) junta(s) de aclaraciones, las propuestas del </w:t>
      </w:r>
      <w:r>
        <w:rPr>
          <w:rFonts w:ascii="Arial" w:hAnsi="Arial" w:cs="Arial"/>
          <w:sz w:val="20"/>
          <w:szCs w:val="20"/>
          <w:lang w:eastAsia="es-ES"/>
        </w:rPr>
        <w:t>proveedor ganador</w:t>
      </w:r>
      <w:r w:rsidRPr="001068D9">
        <w:rPr>
          <w:rFonts w:ascii="Arial" w:hAnsi="Arial" w:cs="Arial"/>
          <w:sz w:val="20"/>
          <w:szCs w:val="20"/>
          <w:lang w:eastAsia="es-ES"/>
        </w:rPr>
        <w:t xml:space="preserve"> y su contrato.</w:t>
      </w:r>
    </w:p>
    <w:p w14:paraId="54003D99" w14:textId="77777777" w:rsidR="008C6EC2" w:rsidRDefault="008C6EC2" w:rsidP="008C6EC2">
      <w:pPr>
        <w:spacing w:after="0" w:line="240" w:lineRule="exact"/>
        <w:ind w:left="1500"/>
        <w:jc w:val="both"/>
        <w:rPr>
          <w:rFonts w:ascii="Arial" w:hAnsi="Arial" w:cs="Arial"/>
          <w:sz w:val="20"/>
          <w:szCs w:val="20"/>
          <w:lang w:eastAsia="es-ES"/>
        </w:rPr>
      </w:pPr>
    </w:p>
    <w:p w14:paraId="2847F897" w14:textId="77777777" w:rsidR="008C6EC2" w:rsidRPr="008540BD" w:rsidRDefault="008C6EC2" w:rsidP="008C6EC2">
      <w:pPr>
        <w:spacing w:after="0" w:line="240" w:lineRule="exact"/>
        <w:ind w:left="708"/>
        <w:jc w:val="both"/>
        <w:rPr>
          <w:rFonts w:ascii="Arial" w:hAnsi="Arial" w:cs="Arial"/>
          <w:sz w:val="20"/>
          <w:szCs w:val="20"/>
        </w:rPr>
      </w:pPr>
      <w:r w:rsidRPr="00ED25B6">
        <w:rPr>
          <w:rFonts w:ascii="Arial" w:hAnsi="Arial" w:cs="Arial"/>
          <w:sz w:val="20"/>
          <w:szCs w:val="20"/>
          <w:lang w:eastAsia="es-ES"/>
        </w:rPr>
        <w:t>La Convocante a través del área requirente y responsable de verificar el cumplimiento del contrato</w:t>
      </w:r>
      <w:r>
        <w:rPr>
          <w:rFonts w:ascii="Arial" w:hAnsi="Arial" w:cs="Arial"/>
          <w:sz w:val="20"/>
          <w:szCs w:val="20"/>
          <w:lang w:eastAsia="es-ES"/>
        </w:rPr>
        <w:t xml:space="preserve"> </w:t>
      </w:r>
      <w:r w:rsidRPr="00ED25B6">
        <w:rPr>
          <w:rFonts w:ascii="Arial" w:hAnsi="Arial" w:cs="Arial"/>
          <w:sz w:val="20"/>
          <w:szCs w:val="20"/>
          <w:lang w:eastAsia="es-ES"/>
        </w:rPr>
        <w:t>junto con el área responsable de administrar el contrato</w:t>
      </w:r>
      <w:r w:rsidRPr="008540BD">
        <w:rPr>
          <w:rFonts w:ascii="Arial" w:hAnsi="Arial" w:cs="Arial"/>
          <w:sz w:val="20"/>
          <w:szCs w:val="20"/>
        </w:rPr>
        <w:t xml:space="preserve">,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Pr>
          <w:rFonts w:ascii="Arial" w:hAnsi="Arial" w:cs="Arial"/>
          <w:sz w:val="20"/>
          <w:szCs w:val="20"/>
        </w:rPr>
        <w:t>licitación pública</w:t>
      </w:r>
      <w:r w:rsidRPr="008540BD">
        <w:rPr>
          <w:rFonts w:ascii="Arial" w:hAnsi="Arial" w:cs="Arial"/>
          <w:sz w:val="20"/>
          <w:szCs w:val="20"/>
        </w:rPr>
        <w:t>, notificará al</w:t>
      </w:r>
      <w:r>
        <w:rPr>
          <w:rFonts w:ascii="Arial" w:hAnsi="Arial" w:cs="Arial"/>
          <w:sz w:val="20"/>
          <w:szCs w:val="20"/>
        </w:rPr>
        <w:t xml:space="preserve"> proveedor</w:t>
      </w:r>
      <w:r w:rsidRPr="008540BD">
        <w:rPr>
          <w:rFonts w:ascii="Arial" w:hAnsi="Arial" w:cs="Arial"/>
          <w:sz w:val="20"/>
          <w:szCs w:val="20"/>
        </w:rPr>
        <w:t xml:space="preserve"> ganador(es) las deficiencias o fallas detectadas para su solución inmediata, lo anterior con independencia de la aplicación de la pena convencional, deducción al pago o cualquier sanción a que haya lugar.</w:t>
      </w:r>
    </w:p>
    <w:p w14:paraId="6C1882CF" w14:textId="77777777" w:rsidR="008C6EC2" w:rsidRPr="008540BD" w:rsidRDefault="008C6EC2" w:rsidP="008C6EC2">
      <w:pPr>
        <w:pStyle w:val="Textoindependiente31"/>
        <w:widowControl/>
        <w:ind w:left="508"/>
        <w:rPr>
          <w:rFonts w:ascii="Arial" w:hAnsi="Arial" w:cs="Arial"/>
          <w:sz w:val="20"/>
        </w:rPr>
      </w:pPr>
      <w:r>
        <w:rPr>
          <w:rFonts w:ascii="Arial" w:hAnsi="Arial" w:cs="Arial"/>
          <w:sz w:val="20"/>
        </w:rPr>
        <w:t xml:space="preserve"> </w:t>
      </w:r>
    </w:p>
    <w:p w14:paraId="035F23C2" w14:textId="77777777" w:rsidR="008C6EC2" w:rsidRPr="008540BD" w:rsidRDefault="008C6EC2" w:rsidP="008C6EC2">
      <w:pPr>
        <w:pStyle w:val="Prrafodelista"/>
        <w:numPr>
          <w:ilvl w:val="1"/>
          <w:numId w:val="17"/>
        </w:numPr>
        <w:spacing w:line="240" w:lineRule="exact"/>
        <w:ind w:left="733"/>
        <w:jc w:val="both"/>
        <w:rPr>
          <w:rFonts w:ascii="Arial" w:hAnsi="Arial" w:cs="Arial"/>
          <w:b/>
          <w:bCs/>
        </w:rPr>
      </w:pPr>
      <w:r w:rsidRPr="008540BD">
        <w:rPr>
          <w:rFonts w:ascii="Arial" w:hAnsi="Arial" w:cs="Arial"/>
          <w:b/>
          <w:bCs/>
        </w:rPr>
        <w:t>Transporte.</w:t>
      </w:r>
    </w:p>
    <w:p w14:paraId="73EB73F5" w14:textId="77777777" w:rsidR="008C6EC2" w:rsidRDefault="008C6EC2" w:rsidP="008C6EC2">
      <w:pPr>
        <w:pStyle w:val="Textoindependiente31"/>
        <w:widowControl/>
        <w:rPr>
          <w:rFonts w:ascii="Arial" w:eastAsiaTheme="minorHAnsi" w:hAnsi="Arial" w:cs="Arial"/>
          <w:sz w:val="20"/>
          <w:lang w:eastAsia="en-US"/>
        </w:rPr>
      </w:pPr>
    </w:p>
    <w:p w14:paraId="2ACC7DD5" w14:textId="77777777" w:rsidR="008C6EC2" w:rsidRDefault="008C6EC2" w:rsidP="008C6EC2">
      <w:pPr>
        <w:pStyle w:val="Textoindependiente31"/>
        <w:widowControl/>
        <w:ind w:left="708"/>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proveedor ganador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objeto de la presente licitación pública, conforme a lo establecido en esta convocatoria, sus anexos, sus juntas de aclaraciones y en el contrato que se suscriba</w:t>
      </w:r>
      <w:r w:rsidRPr="00574255">
        <w:rPr>
          <w:rFonts w:ascii="Arial" w:hAnsi="Arial" w:cs="Arial"/>
          <w:sz w:val="20"/>
        </w:rPr>
        <w:t>.</w:t>
      </w:r>
    </w:p>
    <w:p w14:paraId="020429BA" w14:textId="77777777" w:rsidR="008C6EC2" w:rsidRPr="008540BD" w:rsidRDefault="008C6EC2" w:rsidP="008C6EC2">
      <w:pPr>
        <w:pStyle w:val="Textoindependiente31"/>
        <w:widowControl/>
        <w:ind w:left="792"/>
        <w:rPr>
          <w:rFonts w:ascii="Arial" w:hAnsi="Arial" w:cs="Arial"/>
          <w:sz w:val="20"/>
        </w:rPr>
      </w:pPr>
    </w:p>
    <w:p w14:paraId="74C173C6" w14:textId="77777777" w:rsidR="008C6EC2" w:rsidRPr="008540BD" w:rsidRDefault="008C6EC2" w:rsidP="008C6EC2">
      <w:pPr>
        <w:pStyle w:val="Prrafodelista"/>
        <w:numPr>
          <w:ilvl w:val="1"/>
          <w:numId w:val="17"/>
        </w:numPr>
        <w:spacing w:line="240" w:lineRule="exact"/>
        <w:ind w:left="733"/>
        <w:jc w:val="both"/>
        <w:rPr>
          <w:rFonts w:ascii="Arial" w:hAnsi="Arial" w:cs="Arial"/>
          <w:b/>
          <w:bCs/>
        </w:rPr>
      </w:pPr>
      <w:bookmarkStart w:id="6" w:name="_Empaque."/>
      <w:bookmarkEnd w:id="6"/>
      <w:r w:rsidRPr="008540BD">
        <w:rPr>
          <w:rFonts w:ascii="Arial" w:hAnsi="Arial" w:cs="Arial"/>
          <w:b/>
          <w:bCs/>
        </w:rPr>
        <w:t>Empaque.</w:t>
      </w:r>
    </w:p>
    <w:p w14:paraId="3C835D68" w14:textId="77777777" w:rsidR="008C6EC2" w:rsidRDefault="008C6EC2" w:rsidP="008C6EC2">
      <w:pPr>
        <w:pStyle w:val="Textoindependiente31"/>
        <w:widowControl/>
        <w:tabs>
          <w:tab w:val="left" w:pos="851"/>
        </w:tabs>
        <w:rPr>
          <w:rFonts w:ascii="Arial" w:eastAsiaTheme="minorHAnsi" w:hAnsi="Arial" w:cs="Arial"/>
          <w:sz w:val="20"/>
          <w:lang w:eastAsia="en-US"/>
        </w:rPr>
      </w:pPr>
    </w:p>
    <w:p w14:paraId="16A32D89" w14:textId="77777777" w:rsidR="008C6EC2" w:rsidRPr="008540BD" w:rsidRDefault="008C6EC2" w:rsidP="008C6EC2">
      <w:pPr>
        <w:pStyle w:val="Textoindependiente31"/>
        <w:widowControl/>
        <w:tabs>
          <w:tab w:val="left" w:pos="851"/>
        </w:tabs>
        <w:ind w:left="708"/>
        <w:rPr>
          <w:rFonts w:ascii="Arial" w:hAnsi="Arial" w:cs="Arial"/>
          <w:sz w:val="20"/>
        </w:rPr>
      </w:pPr>
      <w:r w:rsidRPr="008540BD">
        <w:rPr>
          <w:rFonts w:ascii="Arial" w:hAnsi="Arial" w:cs="Arial"/>
          <w:sz w:val="20"/>
        </w:rPr>
        <w:t>Para el presente procedimiento de contratación, este punto no aplica.</w:t>
      </w:r>
    </w:p>
    <w:p w14:paraId="0D169094" w14:textId="77777777" w:rsidR="008C6EC2" w:rsidRPr="008540BD" w:rsidRDefault="008C6EC2" w:rsidP="008C6EC2">
      <w:pPr>
        <w:tabs>
          <w:tab w:val="left" w:pos="426"/>
        </w:tabs>
        <w:spacing w:after="0" w:line="240" w:lineRule="exact"/>
        <w:ind w:left="508"/>
        <w:jc w:val="both"/>
        <w:rPr>
          <w:rFonts w:ascii="Arial" w:hAnsi="Arial" w:cs="Arial"/>
          <w:sz w:val="20"/>
          <w:szCs w:val="20"/>
        </w:rPr>
      </w:pPr>
    </w:p>
    <w:p w14:paraId="35B52CE5" w14:textId="77777777" w:rsidR="008C6EC2" w:rsidRPr="008540BD" w:rsidRDefault="008C6EC2" w:rsidP="008C6EC2">
      <w:pPr>
        <w:pStyle w:val="Prrafodelista"/>
        <w:numPr>
          <w:ilvl w:val="1"/>
          <w:numId w:val="17"/>
        </w:numPr>
        <w:spacing w:line="240" w:lineRule="exact"/>
        <w:ind w:left="733"/>
        <w:jc w:val="both"/>
        <w:rPr>
          <w:rFonts w:ascii="Arial" w:hAnsi="Arial" w:cs="Arial"/>
          <w:b/>
          <w:bCs/>
        </w:rPr>
      </w:pPr>
      <w:bookmarkStart w:id="7" w:name="_Seguros."/>
      <w:bookmarkEnd w:id="7"/>
      <w:r w:rsidRPr="008540BD">
        <w:rPr>
          <w:rFonts w:ascii="Arial" w:hAnsi="Arial" w:cs="Arial"/>
          <w:b/>
          <w:bCs/>
        </w:rPr>
        <w:t>Seguros.</w:t>
      </w:r>
    </w:p>
    <w:p w14:paraId="028830B3" w14:textId="77777777" w:rsidR="008C6EC2" w:rsidRDefault="008C6EC2" w:rsidP="008C6EC2">
      <w:pPr>
        <w:pStyle w:val="Textoindependiente31"/>
        <w:widowControl/>
        <w:tabs>
          <w:tab w:val="left" w:pos="851"/>
        </w:tabs>
        <w:rPr>
          <w:rFonts w:ascii="Arial" w:eastAsiaTheme="minorHAnsi" w:hAnsi="Arial" w:cs="Arial"/>
          <w:sz w:val="20"/>
          <w:lang w:eastAsia="en-US"/>
        </w:rPr>
      </w:pPr>
    </w:p>
    <w:p w14:paraId="3DC0FEE5" w14:textId="77777777" w:rsidR="008C6EC2" w:rsidRPr="008540BD" w:rsidRDefault="008C6EC2" w:rsidP="008C6EC2">
      <w:pPr>
        <w:pStyle w:val="Textoindependiente31"/>
        <w:widowControl/>
        <w:tabs>
          <w:tab w:val="left" w:pos="851"/>
        </w:tabs>
        <w:ind w:left="708"/>
        <w:rPr>
          <w:rFonts w:ascii="Arial" w:hAnsi="Arial" w:cs="Arial"/>
          <w:sz w:val="20"/>
        </w:rPr>
      </w:pPr>
      <w:r w:rsidRPr="008540BD">
        <w:rPr>
          <w:rFonts w:ascii="Arial" w:hAnsi="Arial" w:cs="Arial"/>
          <w:sz w:val="20"/>
        </w:rPr>
        <w:t xml:space="preserve">En caso de que el </w:t>
      </w:r>
      <w:r>
        <w:rPr>
          <w:rFonts w:ascii="Arial" w:hAnsi="Arial" w:cs="Arial"/>
          <w:sz w:val="20"/>
        </w:rPr>
        <w:t>licitante</w:t>
      </w:r>
      <w:r w:rsidRPr="008540BD">
        <w:rPr>
          <w:rFonts w:ascii="Arial" w:hAnsi="Arial" w:cs="Arial"/>
          <w:sz w:val="20"/>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2FFF760E" w14:textId="77777777" w:rsidR="008C6EC2" w:rsidRPr="008540BD" w:rsidRDefault="008C6EC2" w:rsidP="008C6EC2">
      <w:pPr>
        <w:spacing w:after="0"/>
        <w:rPr>
          <w:rFonts w:ascii="Arial" w:hAnsi="Arial" w:cs="Arial"/>
          <w:sz w:val="20"/>
          <w:szCs w:val="20"/>
        </w:rPr>
      </w:pPr>
    </w:p>
    <w:p w14:paraId="7660BFEA" w14:textId="77777777" w:rsidR="008C6EC2" w:rsidRPr="008540BD" w:rsidRDefault="008C6EC2" w:rsidP="008C6EC2">
      <w:pPr>
        <w:pStyle w:val="Prrafodelista"/>
        <w:numPr>
          <w:ilvl w:val="1"/>
          <w:numId w:val="17"/>
        </w:numPr>
        <w:spacing w:line="240" w:lineRule="exact"/>
        <w:ind w:left="733"/>
        <w:jc w:val="both"/>
        <w:rPr>
          <w:rFonts w:ascii="Arial" w:hAnsi="Arial" w:cs="Arial"/>
          <w:b/>
          <w:bCs/>
        </w:rPr>
      </w:pPr>
      <w:bookmarkStart w:id="8" w:name="_Garantía_de_los"/>
      <w:bookmarkStart w:id="9" w:name="_Cantidades_adicionales_que"/>
      <w:bookmarkEnd w:id="8"/>
      <w:bookmarkEnd w:id="9"/>
      <w:r w:rsidRPr="008540BD">
        <w:rPr>
          <w:rFonts w:ascii="Arial" w:hAnsi="Arial" w:cs="Arial"/>
          <w:b/>
          <w:bCs/>
        </w:rPr>
        <w:lastRenderedPageBreak/>
        <w:t>Cantidades adicionales que podrán contratarse.</w:t>
      </w:r>
    </w:p>
    <w:p w14:paraId="78AF6320" w14:textId="77777777" w:rsidR="008C6EC2" w:rsidRPr="001068D9" w:rsidRDefault="008C6EC2" w:rsidP="008C6EC2">
      <w:pPr>
        <w:spacing w:after="0" w:line="240" w:lineRule="exact"/>
        <w:ind w:left="508"/>
        <w:jc w:val="both"/>
        <w:rPr>
          <w:rFonts w:ascii="Arial" w:hAnsi="Arial" w:cs="Arial"/>
          <w:sz w:val="20"/>
          <w:szCs w:val="20"/>
        </w:rPr>
      </w:pPr>
    </w:p>
    <w:p w14:paraId="7B7AAAD9" w14:textId="77777777" w:rsidR="008C6EC2" w:rsidRPr="001068D9" w:rsidRDefault="008C6EC2" w:rsidP="008C6EC2">
      <w:pPr>
        <w:spacing w:after="0" w:line="240" w:lineRule="exact"/>
        <w:ind w:left="792"/>
        <w:jc w:val="both"/>
        <w:rPr>
          <w:rFonts w:ascii="Arial" w:hAnsi="Arial" w:cs="Arial"/>
          <w:sz w:val="20"/>
          <w:szCs w:val="20"/>
        </w:rPr>
      </w:pPr>
      <w:r w:rsidRPr="001068D9">
        <w:rPr>
          <w:rFonts w:ascii="Arial" w:hAnsi="Arial" w:cs="Arial"/>
          <w:sz w:val="20"/>
          <w:szCs w:val="20"/>
        </w:rPr>
        <w:t xml:space="preserve">De conformidad con el </w:t>
      </w:r>
      <w:r w:rsidRPr="004E7080">
        <w:rPr>
          <w:rFonts w:ascii="Arial" w:hAnsi="Arial" w:cs="Arial"/>
          <w:color w:val="00B050"/>
          <w:sz w:val="20"/>
          <w:szCs w:val="20"/>
        </w:rPr>
        <w:t xml:space="preserve">artículo 52 de la </w:t>
      </w:r>
      <w:proofErr w:type="spellStart"/>
      <w:r w:rsidRPr="004E7080">
        <w:rPr>
          <w:rFonts w:ascii="Arial" w:hAnsi="Arial" w:cs="Arial"/>
          <w:color w:val="00B050"/>
          <w:sz w:val="20"/>
          <w:szCs w:val="20"/>
        </w:rPr>
        <w:t>LAASSP</w:t>
      </w:r>
      <w:proofErr w:type="spellEnd"/>
      <w:r w:rsidRPr="001068D9">
        <w:rPr>
          <w:rFonts w:ascii="Arial" w:hAnsi="Arial" w:cs="Arial"/>
          <w:sz w:val="20"/>
          <w:szCs w:val="20"/>
        </w:rPr>
        <w:t xml:space="preserve">, el </w:t>
      </w:r>
      <w:r w:rsidRPr="00034EE0">
        <w:rPr>
          <w:rFonts w:ascii="Arial" w:hAnsi="Arial" w:cs="Arial"/>
          <w:b/>
          <w:sz w:val="20"/>
          <w:szCs w:val="20"/>
        </w:rPr>
        <w:t>CIATEJ, A.C.</w:t>
      </w:r>
      <w:r w:rsidRPr="00D2671B">
        <w:rPr>
          <w:rFonts w:ascii="Arial" w:hAnsi="Arial" w:cs="Arial"/>
          <w:b/>
          <w:sz w:val="20"/>
          <w:szCs w:val="20"/>
        </w:rPr>
        <w:t xml:space="preserve"> </w:t>
      </w:r>
      <w:r w:rsidRPr="001068D9">
        <w:rPr>
          <w:rFonts w:ascii="Arial" w:hAnsi="Arial" w:cs="Arial"/>
          <w:sz w:val="20"/>
          <w:szCs w:val="20"/>
        </w:rPr>
        <w:t xml:space="preserve">, dentro de su presupuesto aprobado y disponible y por razones fundadas y explícitas, podrá incrementar las cantidades de los servicios, el monto del contrato o ampliar la vigencia del contrato, mediante las modificaciones al o los </w:t>
      </w:r>
      <w:r w:rsidRPr="001068D9">
        <w:rPr>
          <w:rFonts w:ascii="Arial" w:hAnsi="Arial" w:cs="Arial"/>
          <w:b/>
          <w:sz w:val="20"/>
          <w:szCs w:val="20"/>
        </w:rPr>
        <w:t>contratos vigentes</w:t>
      </w:r>
      <w:r w:rsidRPr="001068D9">
        <w:rPr>
          <w:rFonts w:ascii="Arial" w:hAnsi="Arial" w:cs="Arial"/>
          <w:sz w:val="20"/>
          <w:szCs w:val="20"/>
        </w:rPr>
        <w:t xml:space="preserve"> derivados de la presente </w:t>
      </w:r>
      <w:r>
        <w:rPr>
          <w:rFonts w:ascii="Arial" w:hAnsi="Arial" w:cs="Arial"/>
          <w:sz w:val="20"/>
          <w:szCs w:val="20"/>
        </w:rPr>
        <w:t>licitación pública</w:t>
      </w:r>
      <w:r w:rsidRPr="001068D9">
        <w:rPr>
          <w:rFonts w:ascii="Arial" w:hAnsi="Arial" w:cs="Arial"/>
          <w:sz w:val="20"/>
          <w:szCs w:val="20"/>
        </w:rPr>
        <w:t xml:space="preserve"> y sin tener que recurrir a la celebración de un nuevo procedimiento de contratación, siempre que el monto total de las modificaciones no rebase en conjunto el </w:t>
      </w:r>
      <w:r w:rsidRPr="001068D9">
        <w:rPr>
          <w:rFonts w:ascii="Arial" w:hAnsi="Arial" w:cs="Arial"/>
          <w:b/>
          <w:sz w:val="20"/>
          <w:szCs w:val="20"/>
        </w:rPr>
        <w:t>20% (veinte por ciento)</w:t>
      </w:r>
      <w:r w:rsidRPr="001068D9">
        <w:rPr>
          <w:rFonts w:ascii="Arial" w:hAnsi="Arial" w:cs="Arial"/>
          <w:sz w:val="20"/>
          <w:szCs w:val="20"/>
        </w:rPr>
        <w:t xml:space="preserve"> del monto o cantidad de los conceptos y volúmenes establecidos originalmente en los mismos y el precio de los servicios sea igual al pactado originalmente.</w:t>
      </w:r>
    </w:p>
    <w:p w14:paraId="2BF93A26" w14:textId="77777777" w:rsidR="008C6EC2" w:rsidRPr="008540BD" w:rsidRDefault="008C6EC2" w:rsidP="008C6EC2">
      <w:pPr>
        <w:spacing w:after="0" w:line="240" w:lineRule="exact"/>
        <w:ind w:left="792"/>
        <w:jc w:val="both"/>
        <w:rPr>
          <w:rFonts w:ascii="Arial" w:hAnsi="Arial" w:cs="Arial"/>
          <w:sz w:val="20"/>
          <w:szCs w:val="20"/>
        </w:rPr>
      </w:pPr>
    </w:p>
    <w:p w14:paraId="13388C43" w14:textId="77777777" w:rsidR="008C6EC2" w:rsidRPr="008540BD" w:rsidRDefault="008C6EC2" w:rsidP="008C6EC2">
      <w:pPr>
        <w:spacing w:after="0" w:line="240" w:lineRule="exact"/>
        <w:ind w:left="792"/>
        <w:jc w:val="both"/>
        <w:rPr>
          <w:rFonts w:ascii="Arial" w:hAnsi="Arial" w:cs="Arial"/>
          <w:sz w:val="20"/>
          <w:szCs w:val="20"/>
        </w:rPr>
      </w:pPr>
      <w:r w:rsidRPr="008540BD">
        <w:rPr>
          <w:rFonts w:ascii="Arial" w:hAnsi="Arial" w:cs="Arial"/>
          <w:sz w:val="20"/>
          <w:szCs w:val="20"/>
        </w:rPr>
        <w:t xml:space="preserve">Las modificaciones al o los contratos se pactarán mediante convenio modificatorio y su cumplimiento deberá ser garantizado por el </w:t>
      </w:r>
      <w:r>
        <w:rPr>
          <w:rFonts w:ascii="Arial" w:hAnsi="Arial" w:cs="Arial"/>
          <w:sz w:val="20"/>
          <w:szCs w:val="20"/>
        </w:rPr>
        <w:t xml:space="preserve">licitante </w:t>
      </w:r>
      <w:r w:rsidRPr="008540BD">
        <w:rPr>
          <w:rFonts w:ascii="Arial" w:hAnsi="Arial" w:cs="Arial"/>
          <w:sz w:val="20"/>
          <w:szCs w:val="20"/>
        </w:rPr>
        <w:t>que resulte ganador mediante póliza de fianza, garantizando las cantidades o montos del mencionado convenio.</w:t>
      </w:r>
    </w:p>
    <w:p w14:paraId="7B69B29D" w14:textId="77777777" w:rsidR="008C6EC2" w:rsidRPr="008540BD" w:rsidRDefault="008C6EC2" w:rsidP="008C6EC2">
      <w:pPr>
        <w:tabs>
          <w:tab w:val="left" w:pos="426"/>
        </w:tabs>
        <w:spacing w:after="0" w:line="240" w:lineRule="exact"/>
        <w:jc w:val="both"/>
        <w:rPr>
          <w:rFonts w:ascii="Arial" w:hAnsi="Arial" w:cs="Arial"/>
          <w:sz w:val="20"/>
          <w:szCs w:val="20"/>
        </w:rPr>
      </w:pPr>
    </w:p>
    <w:p w14:paraId="20F62DCB" w14:textId="77777777" w:rsidR="008C6EC2" w:rsidRPr="008540BD" w:rsidRDefault="008C6EC2" w:rsidP="008C6EC2">
      <w:pPr>
        <w:pStyle w:val="Prrafodelista"/>
        <w:numPr>
          <w:ilvl w:val="1"/>
          <w:numId w:val="17"/>
        </w:numPr>
        <w:spacing w:line="240" w:lineRule="exact"/>
        <w:ind w:left="733"/>
        <w:jc w:val="both"/>
        <w:rPr>
          <w:rFonts w:ascii="Arial" w:hAnsi="Arial" w:cs="Arial"/>
          <w:b/>
          <w:bCs/>
        </w:rPr>
      </w:pPr>
      <w:bookmarkStart w:id="10" w:name="_Reducción_de_los"/>
      <w:bookmarkEnd w:id="10"/>
      <w:r w:rsidRPr="008540BD">
        <w:rPr>
          <w:rFonts w:ascii="Arial" w:hAnsi="Arial" w:cs="Arial"/>
          <w:b/>
          <w:bCs/>
        </w:rPr>
        <w:t>Reducción de los servicios solicitados.</w:t>
      </w:r>
    </w:p>
    <w:p w14:paraId="1F4788DC" w14:textId="77777777" w:rsidR="008C6EC2" w:rsidRPr="008540BD" w:rsidRDefault="008C6EC2" w:rsidP="008C6EC2">
      <w:pPr>
        <w:tabs>
          <w:tab w:val="left" w:pos="426"/>
        </w:tabs>
        <w:spacing w:after="0" w:line="240" w:lineRule="exact"/>
        <w:ind w:left="508"/>
        <w:jc w:val="both"/>
        <w:rPr>
          <w:rFonts w:ascii="Arial" w:hAnsi="Arial" w:cs="Arial"/>
          <w:sz w:val="20"/>
          <w:szCs w:val="20"/>
        </w:rPr>
      </w:pPr>
    </w:p>
    <w:p w14:paraId="165A17AC" w14:textId="77777777" w:rsidR="008C6EC2" w:rsidRPr="00A83F73" w:rsidRDefault="008C6EC2" w:rsidP="008C6EC2">
      <w:pPr>
        <w:ind w:left="792"/>
        <w:jc w:val="both"/>
        <w:rPr>
          <w:rFonts w:ascii="Arial" w:hAnsi="Arial" w:cs="Arial"/>
          <w:highlight w:val="yellow"/>
        </w:rPr>
      </w:pPr>
      <w:r w:rsidRPr="008540BD">
        <w:rPr>
          <w:rFonts w:ascii="Arial" w:hAnsi="Arial" w:cs="Arial"/>
          <w:sz w:val="20"/>
          <w:szCs w:val="20"/>
        </w:rPr>
        <w:t xml:space="preserve">Si el presupuesto asignado al procedimiento de </w:t>
      </w:r>
      <w:r>
        <w:rPr>
          <w:rFonts w:ascii="Arial" w:hAnsi="Arial" w:cs="Arial"/>
          <w:sz w:val="20"/>
          <w:szCs w:val="20"/>
        </w:rPr>
        <w:t>licitación pública</w:t>
      </w:r>
      <w:r w:rsidRPr="008540BD">
        <w:rPr>
          <w:rFonts w:ascii="Arial" w:hAnsi="Arial" w:cs="Arial"/>
          <w:sz w:val="20"/>
          <w:szCs w:val="20"/>
        </w:rPr>
        <w:t xml:space="preserve">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w:t>
      </w:r>
      <w:r>
        <w:rPr>
          <w:rFonts w:ascii="Arial" w:hAnsi="Arial" w:cs="Arial"/>
          <w:sz w:val="20"/>
          <w:szCs w:val="20"/>
        </w:rPr>
        <w:t>ar la reducción correspondiente</w:t>
      </w:r>
      <w:r w:rsidRPr="008540BD">
        <w:rPr>
          <w:rFonts w:ascii="Arial" w:hAnsi="Arial" w:cs="Arial"/>
          <w:sz w:val="20"/>
          <w:szCs w:val="20"/>
        </w:rPr>
        <w:t xml:space="preserve"> hasta por el 10% (diez por ciento) de las cantidades de los servicios. </w:t>
      </w:r>
      <w:r w:rsidRPr="001068D9">
        <w:rPr>
          <w:rFonts w:ascii="Arial" w:hAnsi="Arial" w:cs="Arial"/>
          <w:sz w:val="20"/>
          <w:szCs w:val="20"/>
        </w:rPr>
        <w:t xml:space="preserve">Dicha reducción, se aplicará preferentemente de manera proporcional a cada una de las partidas que integran la </w:t>
      </w:r>
      <w:r>
        <w:rPr>
          <w:rFonts w:ascii="Arial" w:hAnsi="Arial" w:cs="Arial"/>
          <w:sz w:val="20"/>
          <w:szCs w:val="20"/>
        </w:rPr>
        <w:t>licitación pública</w:t>
      </w:r>
      <w:r w:rsidRPr="001068D9">
        <w:rPr>
          <w:rFonts w:ascii="Arial" w:hAnsi="Arial" w:cs="Arial"/>
          <w:sz w:val="20"/>
          <w:szCs w:val="20"/>
        </w:rPr>
        <w:t>, y no en forma selectiva, excepto en los casos en que éstas sean indivisibles, lo cual se mencionará en el apartado del fallo a que hace referencia el</w:t>
      </w:r>
      <w:r w:rsidRPr="004E7080">
        <w:rPr>
          <w:rFonts w:ascii="Arial" w:hAnsi="Arial" w:cs="Arial"/>
          <w:color w:val="00B050"/>
          <w:sz w:val="20"/>
          <w:szCs w:val="20"/>
        </w:rPr>
        <w:t xml:space="preserve"> artículo 56 del </w:t>
      </w:r>
      <w:proofErr w:type="spellStart"/>
      <w:r w:rsidRPr="004E7080">
        <w:rPr>
          <w:rFonts w:ascii="Arial" w:hAnsi="Arial" w:cs="Arial"/>
          <w:color w:val="00B050"/>
          <w:sz w:val="20"/>
          <w:szCs w:val="20"/>
        </w:rPr>
        <w:t>RLAASSP</w:t>
      </w:r>
      <w:proofErr w:type="spellEnd"/>
      <w:r w:rsidRPr="001068D9">
        <w:rPr>
          <w:rFonts w:ascii="Arial" w:hAnsi="Arial" w:cs="Arial"/>
          <w:sz w:val="20"/>
          <w:szCs w:val="20"/>
        </w:rPr>
        <w:t>.</w:t>
      </w:r>
      <w:r w:rsidRPr="001068D9">
        <w:rPr>
          <w:rFonts w:ascii="Arial" w:hAnsi="Arial" w:cs="Arial"/>
        </w:rPr>
        <w:t xml:space="preserve"> </w:t>
      </w:r>
      <w:r w:rsidRPr="001068D9">
        <w:rPr>
          <w:rFonts w:ascii="Arial" w:hAnsi="Arial" w:cs="Arial"/>
          <w:sz w:val="20"/>
        </w:rPr>
        <w:t xml:space="preserve">Dicha reducción, se aplicará preferentemente de manera proporcional a cada una de las partidas que integran la </w:t>
      </w:r>
      <w:r>
        <w:rPr>
          <w:rFonts w:ascii="Arial" w:hAnsi="Arial" w:cs="Arial"/>
          <w:sz w:val="20"/>
        </w:rPr>
        <w:t>licitación pública</w:t>
      </w:r>
      <w:r w:rsidRPr="001068D9">
        <w:rPr>
          <w:rFonts w:ascii="Arial" w:hAnsi="Arial" w:cs="Arial"/>
          <w:sz w:val="20"/>
        </w:rPr>
        <w:t>, y no en forma selectiva, excepto en los casos en que éstas sean indivisibles, lo cual se mencionará en el apartado del fallo a que hace referencia la</w:t>
      </w:r>
      <w:r w:rsidRPr="004E7080">
        <w:rPr>
          <w:rFonts w:ascii="Arial" w:hAnsi="Arial" w:cs="Arial"/>
          <w:color w:val="00B050"/>
          <w:sz w:val="20"/>
        </w:rPr>
        <w:t xml:space="preserve"> fracción III </w:t>
      </w:r>
      <w:r w:rsidRPr="00A83F73">
        <w:rPr>
          <w:rFonts w:ascii="Arial" w:hAnsi="Arial" w:cs="Arial"/>
          <w:color w:val="00B050"/>
          <w:sz w:val="20"/>
        </w:rPr>
        <w:t xml:space="preserve">del artículo 37 de la </w:t>
      </w:r>
      <w:proofErr w:type="spellStart"/>
      <w:r w:rsidRPr="00A83F73">
        <w:rPr>
          <w:rFonts w:ascii="Arial" w:hAnsi="Arial" w:cs="Arial"/>
          <w:color w:val="00B050"/>
          <w:sz w:val="20"/>
        </w:rPr>
        <w:t>LAASSP</w:t>
      </w:r>
      <w:proofErr w:type="spellEnd"/>
      <w:r w:rsidRPr="00A83F73">
        <w:rPr>
          <w:rFonts w:ascii="Arial" w:hAnsi="Arial" w:cs="Arial"/>
          <w:color w:val="00B050"/>
          <w:sz w:val="20"/>
        </w:rPr>
        <w:t>.</w:t>
      </w:r>
    </w:p>
    <w:p w14:paraId="194ADA5C" w14:textId="77777777" w:rsidR="008C6EC2" w:rsidRPr="006B5855" w:rsidRDefault="008C6EC2" w:rsidP="008C6EC2">
      <w:pPr>
        <w:pStyle w:val="Prrafodelista"/>
        <w:numPr>
          <w:ilvl w:val="1"/>
          <w:numId w:val="17"/>
        </w:numPr>
        <w:spacing w:line="240" w:lineRule="exact"/>
        <w:ind w:left="733"/>
        <w:jc w:val="both"/>
        <w:rPr>
          <w:rFonts w:ascii="Arial" w:hAnsi="Arial" w:cs="Arial"/>
          <w:b/>
          <w:bCs/>
        </w:rPr>
      </w:pPr>
      <w:bookmarkStart w:id="11" w:name="_Pruebas_de_calidad."/>
      <w:bookmarkStart w:id="12" w:name="_Identificación_de_los"/>
      <w:bookmarkEnd w:id="11"/>
      <w:bookmarkEnd w:id="12"/>
      <w:r w:rsidRPr="006B5855">
        <w:rPr>
          <w:rFonts w:ascii="Arial" w:hAnsi="Arial" w:cs="Arial"/>
          <w:b/>
          <w:bCs/>
        </w:rPr>
        <w:t>Identificación de los bienes para la prestación del servicio.</w:t>
      </w:r>
    </w:p>
    <w:p w14:paraId="67A7A9BA" w14:textId="77777777" w:rsidR="008C6EC2" w:rsidRPr="006B5855" w:rsidRDefault="008C6EC2" w:rsidP="008C6EC2">
      <w:pPr>
        <w:tabs>
          <w:tab w:val="left" w:pos="426"/>
        </w:tabs>
        <w:spacing w:after="0" w:line="240" w:lineRule="exact"/>
        <w:ind w:left="508"/>
        <w:jc w:val="both"/>
        <w:rPr>
          <w:rFonts w:ascii="Arial" w:hAnsi="Arial" w:cs="Arial"/>
          <w:b/>
          <w:sz w:val="20"/>
          <w:szCs w:val="20"/>
        </w:rPr>
      </w:pPr>
    </w:p>
    <w:p w14:paraId="26272827" w14:textId="1EF58E53" w:rsidR="008C6EC2" w:rsidRPr="006B5855" w:rsidRDefault="00572AEA" w:rsidP="008C6EC2">
      <w:pPr>
        <w:spacing w:after="0" w:line="240" w:lineRule="exact"/>
        <w:ind w:left="792"/>
        <w:jc w:val="both"/>
        <w:rPr>
          <w:rFonts w:ascii="Arial" w:hAnsi="Arial" w:cs="Arial"/>
          <w:sz w:val="20"/>
          <w:szCs w:val="20"/>
          <w:u w:val="single"/>
        </w:rPr>
      </w:pPr>
      <w:r>
        <w:rPr>
          <w:rFonts w:ascii="Arial" w:hAnsi="Arial" w:cs="Arial"/>
          <w:sz w:val="20"/>
          <w:szCs w:val="20"/>
        </w:rPr>
        <w:t xml:space="preserve">En </w:t>
      </w:r>
      <w:r w:rsidR="008C6EC2" w:rsidRPr="006B5855">
        <w:rPr>
          <w:rFonts w:ascii="Arial" w:hAnsi="Arial" w:cs="Arial"/>
          <w:sz w:val="20"/>
          <w:szCs w:val="20"/>
        </w:rPr>
        <w:t xml:space="preserve">el presente procedimiento de contratación, </w:t>
      </w:r>
      <w:r>
        <w:rPr>
          <w:rFonts w:ascii="Arial" w:hAnsi="Arial" w:cs="Arial"/>
          <w:sz w:val="20"/>
          <w:szCs w:val="20"/>
        </w:rPr>
        <w:t xml:space="preserve">los bienes que se requerirán para la prestación de los servicios consistirán en las refacciones que habrán de sustituirse por otras nuevas y originales, recomendadas por el fabricante de acuerdo al tipo, modelo y marca de los equipos, conforme se indica en el </w:t>
      </w:r>
      <w:r w:rsidRPr="00410DFE">
        <w:rPr>
          <w:rFonts w:ascii="Arial" w:hAnsi="Arial" w:cs="Arial"/>
          <w:color w:val="FF0000"/>
          <w:sz w:val="20"/>
          <w:szCs w:val="20"/>
        </w:rPr>
        <w:t>Anexo 1 “Términos de referencia”</w:t>
      </w:r>
      <w:r>
        <w:rPr>
          <w:rFonts w:ascii="Arial" w:hAnsi="Arial" w:cs="Arial"/>
          <w:sz w:val="20"/>
          <w:szCs w:val="20"/>
        </w:rPr>
        <w:t xml:space="preserve">. </w:t>
      </w:r>
    </w:p>
    <w:p w14:paraId="473C2301" w14:textId="77777777" w:rsidR="008C6EC2" w:rsidRPr="006B5855" w:rsidRDefault="008C6EC2" w:rsidP="008C6EC2">
      <w:pPr>
        <w:spacing w:after="0" w:line="240" w:lineRule="exact"/>
        <w:ind w:left="792"/>
        <w:jc w:val="both"/>
        <w:rPr>
          <w:rFonts w:ascii="Arial" w:hAnsi="Arial" w:cs="Arial"/>
          <w:sz w:val="20"/>
          <w:szCs w:val="20"/>
          <w:u w:val="single"/>
        </w:rPr>
      </w:pPr>
    </w:p>
    <w:p w14:paraId="6917B819" w14:textId="77777777" w:rsidR="008C6EC2" w:rsidRPr="006B5855" w:rsidRDefault="008C6EC2" w:rsidP="008C6EC2">
      <w:pPr>
        <w:pStyle w:val="Prrafodelista"/>
        <w:numPr>
          <w:ilvl w:val="1"/>
          <w:numId w:val="17"/>
        </w:numPr>
        <w:spacing w:line="240" w:lineRule="exact"/>
        <w:ind w:left="733"/>
        <w:jc w:val="both"/>
        <w:rPr>
          <w:rFonts w:ascii="Arial" w:hAnsi="Arial" w:cs="Arial"/>
          <w:b/>
          <w:bCs/>
        </w:rPr>
      </w:pPr>
      <w:bookmarkStart w:id="13" w:name="_Presentación_de_muestras."/>
      <w:bookmarkEnd w:id="13"/>
      <w:r w:rsidRPr="006B5855">
        <w:rPr>
          <w:rFonts w:ascii="Arial" w:hAnsi="Arial" w:cs="Arial"/>
          <w:b/>
          <w:bCs/>
        </w:rPr>
        <w:t>Presentación de muestras.</w:t>
      </w:r>
    </w:p>
    <w:p w14:paraId="4DFE9603" w14:textId="77777777" w:rsidR="008C6EC2" w:rsidRPr="006B5855" w:rsidRDefault="008C6EC2" w:rsidP="008C6EC2">
      <w:pPr>
        <w:spacing w:after="0" w:line="240" w:lineRule="exact"/>
        <w:ind w:left="1075"/>
        <w:jc w:val="both"/>
        <w:rPr>
          <w:rFonts w:ascii="Arial" w:hAnsi="Arial" w:cs="Arial"/>
          <w:sz w:val="20"/>
          <w:szCs w:val="20"/>
        </w:rPr>
      </w:pPr>
    </w:p>
    <w:p w14:paraId="3ACDBF64" w14:textId="77777777" w:rsidR="008C6EC2" w:rsidRPr="00A83CF9" w:rsidRDefault="008C6EC2" w:rsidP="008C6EC2">
      <w:pPr>
        <w:tabs>
          <w:tab w:val="left" w:pos="851"/>
        </w:tabs>
        <w:spacing w:after="0"/>
        <w:ind w:left="792"/>
        <w:jc w:val="both"/>
        <w:rPr>
          <w:rFonts w:ascii="Arial" w:hAnsi="Arial" w:cs="Arial"/>
          <w:sz w:val="20"/>
          <w:szCs w:val="20"/>
        </w:rPr>
      </w:pPr>
      <w:r w:rsidRPr="006B5855">
        <w:rPr>
          <w:rFonts w:ascii="Arial" w:hAnsi="Arial" w:cs="Arial"/>
          <w:sz w:val="20"/>
          <w:szCs w:val="20"/>
        </w:rPr>
        <w:t>Para el presente procedimiento de contratación, este punto no aplica.</w:t>
      </w:r>
    </w:p>
    <w:p w14:paraId="0234320E" w14:textId="77777777" w:rsidR="008C6EC2" w:rsidRPr="00A83CF9" w:rsidRDefault="008C6EC2" w:rsidP="008C6EC2">
      <w:pPr>
        <w:spacing w:after="0" w:line="240" w:lineRule="exact"/>
        <w:ind w:left="508"/>
        <w:jc w:val="both"/>
        <w:rPr>
          <w:rFonts w:ascii="Arial" w:hAnsi="Arial" w:cs="Arial"/>
          <w:sz w:val="20"/>
          <w:szCs w:val="20"/>
        </w:rPr>
      </w:pPr>
    </w:p>
    <w:p w14:paraId="2770E495" w14:textId="77777777" w:rsidR="008C6EC2" w:rsidRPr="00A83CF9" w:rsidRDefault="008C6EC2" w:rsidP="008C6EC2">
      <w:pPr>
        <w:pStyle w:val="Prrafodelista"/>
        <w:numPr>
          <w:ilvl w:val="1"/>
          <w:numId w:val="17"/>
        </w:numPr>
        <w:spacing w:line="240" w:lineRule="exact"/>
        <w:ind w:left="733"/>
        <w:jc w:val="both"/>
        <w:rPr>
          <w:rFonts w:ascii="Arial" w:hAnsi="Arial" w:cs="Arial"/>
          <w:b/>
          <w:bCs/>
        </w:rPr>
      </w:pPr>
      <w:bookmarkStart w:id="14" w:name="_Integración_nacional."/>
      <w:bookmarkEnd w:id="14"/>
      <w:r w:rsidRPr="00A83CF9">
        <w:rPr>
          <w:rFonts w:ascii="Arial" w:hAnsi="Arial" w:cs="Arial"/>
          <w:b/>
          <w:bCs/>
        </w:rPr>
        <w:t>Integración nacional.</w:t>
      </w:r>
    </w:p>
    <w:p w14:paraId="30FDE307" w14:textId="77777777" w:rsidR="008C6EC2" w:rsidRPr="00A83CF9" w:rsidRDefault="008C6EC2" w:rsidP="008C6EC2">
      <w:pPr>
        <w:tabs>
          <w:tab w:val="left" w:pos="426"/>
        </w:tabs>
        <w:spacing w:after="0" w:line="240" w:lineRule="exact"/>
        <w:ind w:left="508"/>
        <w:jc w:val="both"/>
        <w:rPr>
          <w:rFonts w:ascii="Arial" w:hAnsi="Arial" w:cs="Arial"/>
          <w:sz w:val="20"/>
          <w:szCs w:val="20"/>
        </w:rPr>
      </w:pPr>
    </w:p>
    <w:p w14:paraId="16FB452F" w14:textId="77777777" w:rsidR="008C6EC2" w:rsidRPr="008540BD" w:rsidRDefault="008C6EC2" w:rsidP="008C6EC2">
      <w:pPr>
        <w:spacing w:after="0" w:line="240" w:lineRule="exact"/>
        <w:ind w:left="792"/>
        <w:jc w:val="both"/>
        <w:rPr>
          <w:rFonts w:ascii="Arial" w:hAnsi="Arial" w:cs="Arial"/>
          <w:sz w:val="20"/>
          <w:szCs w:val="20"/>
        </w:rPr>
      </w:pPr>
      <w:r w:rsidRPr="00A83CF9">
        <w:rPr>
          <w:rFonts w:ascii="Arial" w:hAnsi="Arial" w:cs="Arial"/>
          <w:sz w:val="20"/>
          <w:szCs w:val="20"/>
        </w:rPr>
        <w:t>El presente</w:t>
      </w:r>
      <w:r w:rsidRPr="008540BD">
        <w:rPr>
          <w:rFonts w:ascii="Arial" w:hAnsi="Arial" w:cs="Arial"/>
          <w:sz w:val="20"/>
          <w:szCs w:val="20"/>
        </w:rPr>
        <w:t xml:space="preserve"> numeral no aplica al tratarse de un servicio.</w:t>
      </w:r>
    </w:p>
    <w:p w14:paraId="4099D40C" w14:textId="77777777" w:rsidR="008C6EC2" w:rsidRPr="008540BD" w:rsidRDefault="008C6EC2" w:rsidP="008C6EC2">
      <w:pPr>
        <w:spacing w:after="0"/>
        <w:rPr>
          <w:rFonts w:ascii="Arial" w:hAnsi="Arial" w:cs="Arial"/>
          <w:sz w:val="20"/>
          <w:szCs w:val="20"/>
        </w:rPr>
      </w:pPr>
    </w:p>
    <w:p w14:paraId="68689E22" w14:textId="77777777" w:rsidR="008C6EC2" w:rsidRPr="008540BD" w:rsidRDefault="008C6EC2" w:rsidP="008C6EC2">
      <w:pPr>
        <w:pStyle w:val="Prrafodelista"/>
        <w:numPr>
          <w:ilvl w:val="1"/>
          <w:numId w:val="17"/>
        </w:numPr>
        <w:spacing w:line="240" w:lineRule="exact"/>
        <w:ind w:left="733" w:hanging="508"/>
        <w:jc w:val="both"/>
        <w:rPr>
          <w:rFonts w:ascii="Arial" w:hAnsi="Arial" w:cs="Arial"/>
          <w:b/>
          <w:bCs/>
        </w:rPr>
      </w:pPr>
      <w:bookmarkStart w:id="15" w:name="_Idioma."/>
      <w:bookmarkEnd w:id="15"/>
      <w:r w:rsidRPr="008540BD">
        <w:rPr>
          <w:rFonts w:ascii="Arial" w:hAnsi="Arial" w:cs="Arial"/>
          <w:b/>
          <w:bCs/>
        </w:rPr>
        <w:t>Confidencialidad.</w:t>
      </w:r>
    </w:p>
    <w:p w14:paraId="10876D06" w14:textId="77777777" w:rsidR="008C6EC2" w:rsidRPr="008540BD" w:rsidRDefault="008C6EC2" w:rsidP="008C6EC2">
      <w:pPr>
        <w:spacing w:after="0" w:line="240" w:lineRule="exact"/>
        <w:ind w:left="508"/>
        <w:jc w:val="both"/>
        <w:rPr>
          <w:rFonts w:ascii="Arial" w:hAnsi="Arial" w:cs="Arial"/>
          <w:sz w:val="20"/>
          <w:szCs w:val="20"/>
        </w:rPr>
      </w:pPr>
    </w:p>
    <w:p w14:paraId="366E3D85" w14:textId="77777777" w:rsidR="008C6EC2" w:rsidRPr="008540BD" w:rsidRDefault="008C6EC2" w:rsidP="008C6EC2">
      <w:pPr>
        <w:spacing w:after="0" w:line="240" w:lineRule="exact"/>
        <w:ind w:left="792"/>
        <w:jc w:val="both"/>
        <w:rPr>
          <w:rFonts w:ascii="Arial" w:hAnsi="Arial" w:cs="Arial"/>
          <w:sz w:val="20"/>
          <w:szCs w:val="20"/>
        </w:rPr>
      </w:pPr>
      <w:r w:rsidRPr="008540BD">
        <w:rPr>
          <w:rFonts w:ascii="Arial" w:hAnsi="Arial" w:cs="Arial"/>
          <w:sz w:val="20"/>
          <w:szCs w:val="20"/>
        </w:rPr>
        <w:lastRenderedPageBreak/>
        <w:t xml:space="preserve">El </w:t>
      </w:r>
      <w:r>
        <w:rPr>
          <w:rFonts w:ascii="Arial" w:hAnsi="Arial" w:cs="Arial"/>
          <w:sz w:val="20"/>
          <w:szCs w:val="20"/>
        </w:rPr>
        <w:t>licitante</w:t>
      </w:r>
      <w:r w:rsidRPr="008540BD">
        <w:rPr>
          <w:rFonts w:ascii="Arial" w:hAnsi="Arial" w:cs="Arial"/>
          <w:sz w:val="20"/>
          <w:szCs w:val="20"/>
        </w:rPr>
        <w:t xml:space="preserve"> que resulte ganador se compromete a mantener en estricta confidencialidad la información y documentación que le proporcione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8540BD">
        <w:rPr>
          <w:rFonts w:ascii="Arial" w:hAnsi="Arial" w:cs="Arial"/>
          <w:sz w:val="20"/>
          <w:szCs w:val="20"/>
        </w:rPr>
        <w:t xml:space="preserve">para el desarrollo del contrato, asimismo, no revelará durante la vigencia del contrato o con posterioridad, ninguna información que utilice y/o sea propiedad del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8540BD">
        <w:rPr>
          <w:rFonts w:ascii="Arial" w:hAnsi="Arial" w:cs="Arial"/>
          <w:sz w:val="20"/>
          <w:szCs w:val="20"/>
        </w:rPr>
        <w:t>relacionada con el contrato.</w:t>
      </w:r>
    </w:p>
    <w:p w14:paraId="3E3AF5F4" w14:textId="77777777" w:rsidR="008C6EC2" w:rsidRPr="008540BD" w:rsidRDefault="008C6EC2" w:rsidP="008C6EC2">
      <w:pPr>
        <w:spacing w:after="0" w:line="240" w:lineRule="exact"/>
        <w:ind w:left="792"/>
        <w:jc w:val="both"/>
        <w:rPr>
          <w:rFonts w:ascii="Arial" w:hAnsi="Arial" w:cs="Arial"/>
          <w:sz w:val="20"/>
          <w:szCs w:val="20"/>
        </w:rPr>
      </w:pPr>
    </w:p>
    <w:p w14:paraId="76FA54EC" w14:textId="77777777" w:rsidR="008C6EC2" w:rsidRPr="001068D9" w:rsidRDefault="008C6EC2" w:rsidP="008C6EC2">
      <w:pPr>
        <w:spacing w:after="0" w:line="240" w:lineRule="exact"/>
        <w:ind w:left="792"/>
        <w:jc w:val="both"/>
        <w:rPr>
          <w:rFonts w:ascii="Arial" w:hAnsi="Arial" w:cs="Arial"/>
          <w:sz w:val="20"/>
          <w:szCs w:val="20"/>
        </w:rPr>
      </w:pPr>
      <w:r w:rsidRPr="008540BD">
        <w:rPr>
          <w:rFonts w:ascii="Arial" w:hAnsi="Arial" w:cs="Arial"/>
          <w:sz w:val="20"/>
          <w:szCs w:val="20"/>
        </w:rPr>
        <w:t xml:space="preserve">En caso de que el </w:t>
      </w:r>
      <w:r>
        <w:rPr>
          <w:rFonts w:ascii="Arial" w:hAnsi="Arial" w:cs="Arial"/>
          <w:sz w:val="20"/>
          <w:szCs w:val="20"/>
        </w:rPr>
        <w:t>licitante</w:t>
      </w:r>
      <w:r w:rsidRPr="008540BD">
        <w:rPr>
          <w:rFonts w:ascii="Arial" w:hAnsi="Arial" w:cs="Arial"/>
          <w:sz w:val="20"/>
          <w:szCs w:val="20"/>
        </w:rPr>
        <w:t xml:space="preserve"> que resulte ganador durante la vigencia del contrato, revele, divulgue, comparta, ceda, traspase, venda o utilice indebidamente la información que con carácter </w:t>
      </w:r>
      <w:r w:rsidRPr="001068D9">
        <w:rPr>
          <w:rFonts w:ascii="Arial" w:hAnsi="Arial" w:cs="Arial"/>
          <w:sz w:val="20"/>
          <w:szCs w:val="20"/>
        </w:rPr>
        <w:t xml:space="preserve">confidencial y reservada le proporcione el </w:t>
      </w:r>
      <w:r w:rsidRPr="00034EE0">
        <w:rPr>
          <w:rFonts w:ascii="Arial" w:hAnsi="Arial" w:cs="Arial"/>
          <w:b/>
          <w:sz w:val="20"/>
          <w:szCs w:val="20"/>
        </w:rPr>
        <w:t>CIATEJ, A.C.</w:t>
      </w:r>
      <w:r w:rsidRPr="00D2671B">
        <w:rPr>
          <w:rFonts w:ascii="Arial" w:hAnsi="Arial" w:cs="Arial"/>
          <w:b/>
          <w:sz w:val="20"/>
          <w:szCs w:val="20"/>
        </w:rPr>
        <w:t>,</w:t>
      </w:r>
      <w:r w:rsidRPr="001068D9">
        <w:rPr>
          <w:rFonts w:ascii="Arial" w:hAnsi="Arial" w:cs="Arial"/>
          <w:sz w:val="20"/>
          <w:szCs w:val="20"/>
        </w:rPr>
        <w:t xml:space="preserve"> de acuerdo a lo establecido en el </w:t>
      </w:r>
      <w:r w:rsidRPr="009E2401">
        <w:rPr>
          <w:rFonts w:ascii="Arial" w:hAnsi="Arial" w:cs="Arial"/>
          <w:color w:val="00B050"/>
          <w:sz w:val="20"/>
          <w:szCs w:val="20"/>
        </w:rPr>
        <w:t xml:space="preserve">título tercero de </w:t>
      </w:r>
      <w:r w:rsidRPr="007B6F45">
        <w:rPr>
          <w:rFonts w:ascii="Arial" w:hAnsi="Arial" w:cs="Arial"/>
          <w:color w:val="00B050"/>
          <w:sz w:val="20"/>
          <w:szCs w:val="20"/>
        </w:rPr>
        <w:t>la Ley de la Propiedad Industrial y en</w:t>
      </w:r>
      <w:r w:rsidRPr="009E2401">
        <w:rPr>
          <w:rFonts w:ascii="Arial" w:hAnsi="Arial" w:cs="Arial"/>
          <w:color w:val="00B050"/>
          <w:sz w:val="20"/>
          <w:szCs w:val="20"/>
        </w:rPr>
        <w:t xml:space="preserve"> lo conducente por la Ley Federal de Transparencia y Acceso a la Información </w:t>
      </w:r>
      <w:r>
        <w:rPr>
          <w:rFonts w:ascii="Arial" w:hAnsi="Arial" w:cs="Arial"/>
          <w:color w:val="00B050"/>
          <w:sz w:val="20"/>
          <w:szCs w:val="20"/>
        </w:rPr>
        <w:t>Pública</w:t>
      </w:r>
      <w:r w:rsidRPr="009E2401">
        <w:rPr>
          <w:rFonts w:ascii="Arial" w:hAnsi="Arial" w:cs="Arial"/>
          <w:color w:val="00B050"/>
          <w:sz w:val="20"/>
          <w:szCs w:val="20"/>
        </w:rPr>
        <w:t>,</w:t>
      </w:r>
      <w:r w:rsidRPr="001068D9">
        <w:rPr>
          <w:rFonts w:ascii="Arial" w:hAnsi="Arial" w:cs="Arial"/>
          <w:sz w:val="20"/>
          <w:szCs w:val="20"/>
        </w:rPr>
        <w:t xml:space="preserve">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1068D9">
        <w:rPr>
          <w:rFonts w:ascii="Arial" w:hAnsi="Arial" w:cs="Arial"/>
          <w:sz w:val="20"/>
          <w:szCs w:val="20"/>
        </w:rPr>
        <w:t xml:space="preserve">tendrá derecho de rescindir administrativamente el contrato conforme a la cláusula respectiva del contrato que derive de la presente </w:t>
      </w:r>
      <w:r>
        <w:rPr>
          <w:rFonts w:ascii="Arial" w:hAnsi="Arial" w:cs="Arial"/>
          <w:sz w:val="20"/>
          <w:szCs w:val="20"/>
        </w:rPr>
        <w:t>licitación pública</w:t>
      </w:r>
      <w:r w:rsidRPr="001068D9">
        <w:rPr>
          <w:rFonts w:ascii="Arial" w:hAnsi="Arial" w:cs="Arial"/>
          <w:sz w:val="20"/>
          <w:szCs w:val="20"/>
        </w:rPr>
        <w:t>.</w:t>
      </w:r>
    </w:p>
    <w:p w14:paraId="7C98E647" w14:textId="77777777" w:rsidR="008C6EC2" w:rsidRPr="001068D9" w:rsidRDefault="008C6EC2" w:rsidP="008C6EC2">
      <w:pPr>
        <w:spacing w:after="0" w:line="240" w:lineRule="exact"/>
        <w:ind w:left="792"/>
        <w:jc w:val="both"/>
        <w:rPr>
          <w:rFonts w:ascii="Arial" w:hAnsi="Arial" w:cs="Arial"/>
          <w:sz w:val="20"/>
          <w:szCs w:val="20"/>
        </w:rPr>
      </w:pPr>
    </w:p>
    <w:p w14:paraId="10C73E70" w14:textId="77777777" w:rsidR="008C6EC2" w:rsidRPr="001068D9" w:rsidRDefault="008C6EC2" w:rsidP="008C6EC2">
      <w:pPr>
        <w:spacing w:after="0" w:line="240" w:lineRule="exact"/>
        <w:ind w:left="792"/>
        <w:jc w:val="both"/>
        <w:rPr>
          <w:rFonts w:ascii="Arial" w:hAnsi="Arial" w:cs="Arial"/>
          <w:sz w:val="20"/>
          <w:szCs w:val="20"/>
        </w:rPr>
      </w:pPr>
      <w:r w:rsidRPr="001068D9">
        <w:rPr>
          <w:rFonts w:ascii="Arial" w:hAnsi="Arial" w:cs="Arial"/>
          <w:sz w:val="20"/>
          <w:szCs w:val="20"/>
        </w:rPr>
        <w:t xml:space="preserve">Adicionalmente, el </w:t>
      </w:r>
      <w:r>
        <w:rPr>
          <w:rFonts w:ascii="Arial" w:hAnsi="Arial" w:cs="Arial"/>
          <w:sz w:val="20"/>
          <w:szCs w:val="20"/>
        </w:rPr>
        <w:t>licitante</w:t>
      </w:r>
      <w:r w:rsidRPr="001068D9">
        <w:rPr>
          <w:rFonts w:ascii="Arial" w:hAnsi="Arial" w:cs="Arial"/>
          <w:sz w:val="20"/>
          <w:szCs w:val="20"/>
        </w:rPr>
        <w:t xml:space="preserve"> que resulte ganador se obliga a dejar a salvo al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1068D9">
        <w:rPr>
          <w:rFonts w:ascii="Arial" w:hAnsi="Arial" w:cs="Arial"/>
          <w:sz w:val="20"/>
          <w:szCs w:val="20"/>
        </w:rPr>
        <w:t xml:space="preserve">de cualquier controversia y en su caso, cubrir los daños y perjuicios ocasionados por revelar, divulgar, compartir, ceder, traspasar, vender o utilizar indebidamente la información que, con carácter confidencial y reservada, le proporcione el </w:t>
      </w:r>
      <w:r w:rsidRPr="00034EE0">
        <w:rPr>
          <w:rFonts w:ascii="Arial" w:hAnsi="Arial" w:cs="Arial"/>
          <w:b/>
          <w:sz w:val="20"/>
          <w:szCs w:val="20"/>
        </w:rPr>
        <w:t>CIATEJ, A.C.</w:t>
      </w:r>
      <w:r w:rsidRPr="00D2671B">
        <w:rPr>
          <w:rFonts w:ascii="Arial" w:hAnsi="Arial" w:cs="Arial"/>
          <w:b/>
          <w:sz w:val="20"/>
          <w:szCs w:val="20"/>
        </w:rPr>
        <w:t>,</w:t>
      </w:r>
      <w:r w:rsidRPr="001068D9">
        <w:rPr>
          <w:rFonts w:ascii="Arial" w:hAnsi="Arial" w:cs="Arial"/>
          <w:sz w:val="20"/>
          <w:szCs w:val="20"/>
        </w:rPr>
        <w:t xml:space="preserve"> en términos de la Ley Federal de Transparencia y Acceso a la Información Pública.</w:t>
      </w:r>
    </w:p>
    <w:p w14:paraId="46B2FFEA" w14:textId="77777777" w:rsidR="008C6EC2" w:rsidRPr="001068D9" w:rsidRDefault="008C6EC2" w:rsidP="008C6EC2">
      <w:pPr>
        <w:spacing w:after="0" w:line="240" w:lineRule="exact"/>
        <w:ind w:left="1075"/>
        <w:jc w:val="both"/>
        <w:rPr>
          <w:rFonts w:ascii="Arial" w:hAnsi="Arial" w:cs="Arial"/>
          <w:sz w:val="20"/>
          <w:szCs w:val="20"/>
        </w:rPr>
      </w:pPr>
    </w:p>
    <w:p w14:paraId="5C109ACF" w14:textId="77777777" w:rsidR="008C6EC2" w:rsidRPr="001068D9" w:rsidRDefault="008C6EC2" w:rsidP="008C6EC2">
      <w:pPr>
        <w:pStyle w:val="Textoindependiente"/>
        <w:numPr>
          <w:ilvl w:val="0"/>
          <w:numId w:val="16"/>
        </w:numPr>
        <w:spacing w:after="0"/>
        <w:ind w:left="508"/>
        <w:jc w:val="both"/>
        <w:rPr>
          <w:rFonts w:ascii="Arial" w:hAnsi="Arial" w:cs="Arial"/>
          <w:b/>
          <w:bCs/>
        </w:rPr>
      </w:pPr>
      <w:r w:rsidRPr="001068D9">
        <w:rPr>
          <w:rFonts w:ascii="Arial" w:hAnsi="Arial" w:cs="Arial"/>
          <w:b/>
          <w:bCs/>
        </w:rPr>
        <w:t>Agrupación de los servicios.</w:t>
      </w:r>
    </w:p>
    <w:p w14:paraId="040FD922"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6F09B056" w14:textId="7B095B88"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El servicio objeto de la presente </w:t>
      </w:r>
      <w:r>
        <w:rPr>
          <w:rFonts w:ascii="Arial" w:hAnsi="Arial" w:cs="Arial"/>
          <w:sz w:val="20"/>
          <w:szCs w:val="20"/>
        </w:rPr>
        <w:t>licitación pública</w:t>
      </w:r>
      <w:r w:rsidRPr="001068D9">
        <w:rPr>
          <w:rFonts w:ascii="Arial" w:hAnsi="Arial" w:cs="Arial"/>
          <w:sz w:val="20"/>
          <w:szCs w:val="20"/>
        </w:rPr>
        <w:t xml:space="preserve">, se conforma de </w:t>
      </w:r>
      <w:r w:rsidR="00A74989">
        <w:rPr>
          <w:rFonts w:ascii="Arial" w:hAnsi="Arial" w:cs="Arial"/>
          <w:b/>
          <w:color w:val="00B050"/>
          <w:sz w:val="20"/>
          <w:u w:val="single"/>
        </w:rPr>
        <w:t>DOS</w:t>
      </w:r>
      <w:r w:rsidRPr="00052D5E">
        <w:rPr>
          <w:rFonts w:ascii="Arial" w:hAnsi="Arial" w:cs="Arial"/>
          <w:b/>
          <w:color w:val="00B050"/>
          <w:sz w:val="20"/>
          <w:u w:val="single"/>
        </w:rPr>
        <w:t xml:space="preserve"> PARTIDA</w:t>
      </w:r>
      <w:r w:rsidR="00A74989">
        <w:rPr>
          <w:rFonts w:ascii="Arial" w:hAnsi="Arial" w:cs="Arial"/>
          <w:b/>
          <w:color w:val="00B050"/>
          <w:sz w:val="20"/>
          <w:u w:val="single"/>
        </w:rPr>
        <w:t>S</w:t>
      </w:r>
      <w:r w:rsidRPr="001068D9">
        <w:rPr>
          <w:rFonts w:ascii="Arial" w:hAnsi="Arial" w:cs="Arial"/>
          <w:sz w:val="20"/>
          <w:szCs w:val="20"/>
        </w:rPr>
        <w:t>, la</w:t>
      </w:r>
      <w:r w:rsidR="00192489">
        <w:rPr>
          <w:rFonts w:ascii="Arial" w:hAnsi="Arial" w:cs="Arial"/>
          <w:sz w:val="20"/>
          <w:szCs w:val="20"/>
        </w:rPr>
        <w:t>s</w:t>
      </w:r>
      <w:r w:rsidRPr="001068D9">
        <w:rPr>
          <w:rFonts w:ascii="Arial" w:hAnsi="Arial" w:cs="Arial"/>
          <w:sz w:val="20"/>
          <w:szCs w:val="20"/>
        </w:rPr>
        <w:t xml:space="preserve"> cual</w:t>
      </w:r>
      <w:r w:rsidR="00192489">
        <w:rPr>
          <w:rFonts w:ascii="Arial" w:hAnsi="Arial" w:cs="Arial"/>
          <w:sz w:val="20"/>
          <w:szCs w:val="20"/>
        </w:rPr>
        <w:t>es</w:t>
      </w:r>
      <w:r w:rsidRPr="001068D9">
        <w:rPr>
          <w:rFonts w:ascii="Arial" w:hAnsi="Arial" w:cs="Arial"/>
          <w:sz w:val="20"/>
          <w:szCs w:val="20"/>
        </w:rPr>
        <w:t xml:space="preserve"> se detalla</w:t>
      </w:r>
      <w:r w:rsidR="00192489">
        <w:rPr>
          <w:rFonts w:ascii="Arial" w:hAnsi="Arial" w:cs="Arial"/>
          <w:sz w:val="20"/>
          <w:szCs w:val="20"/>
        </w:rPr>
        <w:t>n</w:t>
      </w:r>
      <w:r w:rsidRPr="001068D9">
        <w:rPr>
          <w:rFonts w:ascii="Arial" w:hAnsi="Arial" w:cs="Arial"/>
          <w:sz w:val="20"/>
          <w:szCs w:val="20"/>
        </w:rPr>
        <w:t xml:space="preserve"> en el </w:t>
      </w:r>
      <w:r w:rsidRPr="00F32D33">
        <w:rPr>
          <w:rFonts w:ascii="Arial" w:hAnsi="Arial" w:cs="Arial"/>
          <w:color w:val="FF0000"/>
          <w:sz w:val="20"/>
          <w:szCs w:val="20"/>
        </w:rPr>
        <w:t>Anexo 1 “Términos de Referencia”</w:t>
      </w:r>
      <w:r w:rsidRPr="00F32D33">
        <w:rPr>
          <w:rFonts w:ascii="Arial" w:hAnsi="Arial" w:cs="Arial"/>
          <w:b/>
          <w:color w:val="FF0000"/>
          <w:sz w:val="20"/>
          <w:szCs w:val="20"/>
        </w:rPr>
        <w:t xml:space="preserve"> </w:t>
      </w:r>
      <w:r w:rsidRPr="001068D9">
        <w:rPr>
          <w:rFonts w:ascii="Arial" w:hAnsi="Arial" w:cs="Arial"/>
          <w:sz w:val="20"/>
          <w:szCs w:val="20"/>
        </w:rPr>
        <w:t>de la presente convocatoria.</w:t>
      </w:r>
    </w:p>
    <w:p w14:paraId="61BEBBEA" w14:textId="77777777" w:rsidR="008C6EC2" w:rsidRPr="001068D9" w:rsidRDefault="008C6EC2" w:rsidP="008C6EC2">
      <w:pPr>
        <w:tabs>
          <w:tab w:val="left" w:pos="426"/>
        </w:tabs>
        <w:spacing w:after="0" w:line="240" w:lineRule="exact"/>
        <w:ind w:left="792"/>
        <w:jc w:val="both"/>
        <w:rPr>
          <w:rFonts w:ascii="Arial" w:hAnsi="Arial" w:cs="Arial"/>
          <w:sz w:val="20"/>
          <w:szCs w:val="20"/>
        </w:rPr>
      </w:pPr>
    </w:p>
    <w:p w14:paraId="6D3BF6C4"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Convocante en el presente procedimiento de contratación no limita la libre participación y adjudicará la(s) partidas al (los) </w:t>
      </w:r>
      <w:r>
        <w:rPr>
          <w:rFonts w:ascii="Arial" w:hAnsi="Arial" w:cs="Arial"/>
          <w:sz w:val="20"/>
          <w:szCs w:val="20"/>
        </w:rPr>
        <w:t xml:space="preserve">licitante </w:t>
      </w:r>
      <w:r w:rsidRPr="001068D9">
        <w:rPr>
          <w:rFonts w:ascii="Arial" w:hAnsi="Arial" w:cs="Arial"/>
          <w:sz w:val="20"/>
          <w:szCs w:val="20"/>
        </w:rPr>
        <w:t>(s) que oferte(n) las mejores condiciones y cumpla(n) con los requisitos técnicos, administrativos y legales que se solicitan en la presente convocatoria.</w:t>
      </w:r>
    </w:p>
    <w:p w14:paraId="3076B996"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55BA770C" w14:textId="77777777" w:rsidR="008C6EC2" w:rsidRPr="001068D9" w:rsidRDefault="008C6EC2" w:rsidP="008C6EC2">
      <w:pPr>
        <w:pStyle w:val="Textoindependiente"/>
        <w:numPr>
          <w:ilvl w:val="0"/>
          <w:numId w:val="16"/>
        </w:numPr>
        <w:spacing w:after="0"/>
        <w:ind w:left="508"/>
        <w:jc w:val="both"/>
        <w:rPr>
          <w:rFonts w:ascii="Arial" w:hAnsi="Arial" w:cs="Arial"/>
          <w:b/>
          <w:bCs/>
        </w:rPr>
      </w:pPr>
      <w:r w:rsidRPr="001068D9">
        <w:rPr>
          <w:rFonts w:ascii="Arial" w:hAnsi="Arial" w:cs="Arial"/>
          <w:b/>
          <w:bCs/>
        </w:rPr>
        <w:t>Precio máximo.</w:t>
      </w:r>
    </w:p>
    <w:p w14:paraId="6D75F31B"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60FC344A"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Para el presente procedimiento de contratación, no se establece un precio máximo de referencia por no contemplarse la modalidad de ofertas subsecuentes de descuento.</w:t>
      </w:r>
    </w:p>
    <w:p w14:paraId="466EE0DC" w14:textId="77777777" w:rsidR="008C6EC2" w:rsidRPr="008540BD" w:rsidRDefault="008C6EC2" w:rsidP="008C6EC2">
      <w:pPr>
        <w:tabs>
          <w:tab w:val="left" w:pos="426"/>
        </w:tabs>
        <w:spacing w:after="0" w:line="240" w:lineRule="exact"/>
        <w:ind w:left="508"/>
        <w:jc w:val="both"/>
        <w:rPr>
          <w:rFonts w:ascii="Arial" w:hAnsi="Arial" w:cs="Arial"/>
          <w:sz w:val="20"/>
          <w:szCs w:val="20"/>
        </w:rPr>
      </w:pPr>
    </w:p>
    <w:p w14:paraId="26B539EE" w14:textId="77777777" w:rsidR="008C6EC2" w:rsidRPr="008540BD" w:rsidRDefault="008C6EC2" w:rsidP="008C6EC2">
      <w:pPr>
        <w:pStyle w:val="Textoindependiente"/>
        <w:numPr>
          <w:ilvl w:val="0"/>
          <w:numId w:val="16"/>
        </w:numPr>
        <w:spacing w:after="0"/>
        <w:ind w:left="508"/>
        <w:jc w:val="both"/>
        <w:rPr>
          <w:rFonts w:ascii="Arial" w:hAnsi="Arial" w:cs="Arial"/>
          <w:b/>
          <w:bCs/>
        </w:rPr>
      </w:pPr>
      <w:r w:rsidRPr="008540BD">
        <w:rPr>
          <w:rFonts w:ascii="Arial" w:hAnsi="Arial" w:cs="Arial"/>
          <w:b/>
          <w:bCs/>
        </w:rPr>
        <w:t>Normas oficiales.</w:t>
      </w:r>
    </w:p>
    <w:p w14:paraId="117C296B" w14:textId="77777777" w:rsidR="008C6EC2" w:rsidRDefault="008C6EC2" w:rsidP="008C6EC2">
      <w:pPr>
        <w:pStyle w:val="Prrafodelista"/>
        <w:spacing w:line="240" w:lineRule="exact"/>
        <w:ind w:left="508"/>
        <w:jc w:val="both"/>
        <w:rPr>
          <w:rFonts w:ascii="Arial" w:hAnsi="Arial"/>
        </w:rPr>
      </w:pPr>
    </w:p>
    <w:p w14:paraId="634DAC0F" w14:textId="77777777" w:rsidR="008C6EC2" w:rsidRPr="00352065" w:rsidRDefault="008C6EC2" w:rsidP="008C6EC2">
      <w:pPr>
        <w:pStyle w:val="Prrafodelista"/>
        <w:spacing w:line="240" w:lineRule="exact"/>
        <w:ind w:left="508"/>
        <w:jc w:val="both"/>
        <w:rPr>
          <w:rFonts w:ascii="Arial" w:hAnsi="Arial"/>
          <w:color w:val="00B050"/>
        </w:rPr>
      </w:pPr>
      <w:r w:rsidRPr="00CE69FC">
        <w:rPr>
          <w:rFonts w:ascii="Arial" w:hAnsi="Arial"/>
        </w:rPr>
        <w:t xml:space="preserve">Los servicios, deberán cumplir con las características y especificaciones señaladas en la presente convocatoria; deberán </w:t>
      </w:r>
      <w:r>
        <w:rPr>
          <w:rFonts w:ascii="Arial" w:hAnsi="Arial"/>
        </w:rPr>
        <w:t>prestarse</w:t>
      </w:r>
      <w:r w:rsidRPr="00CE69FC">
        <w:rPr>
          <w:rFonts w:ascii="Arial" w:hAnsi="Arial"/>
        </w:rPr>
        <w:t xml:space="preserv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w:t>
      </w:r>
      <w:r w:rsidRPr="007B6F45">
        <w:rPr>
          <w:rFonts w:ascii="Arial" w:hAnsi="Arial"/>
        </w:rPr>
        <w:t xml:space="preserve">dispuesto por la </w:t>
      </w:r>
      <w:r w:rsidRPr="007B6F45">
        <w:rPr>
          <w:rFonts w:ascii="Arial" w:hAnsi="Arial"/>
          <w:color w:val="00B050"/>
        </w:rPr>
        <w:t>Ley de Infraestructura de la Calidad</w:t>
      </w:r>
      <w:r w:rsidRPr="00CE69FC">
        <w:rPr>
          <w:rFonts w:ascii="Arial" w:hAnsi="Arial"/>
        </w:rPr>
        <w:t xml:space="preserve">, la </w:t>
      </w:r>
      <w:r w:rsidRPr="00352065">
        <w:rPr>
          <w:rFonts w:ascii="Arial" w:hAnsi="Arial"/>
          <w:color w:val="00B050"/>
        </w:rPr>
        <w:t>Ley de Adquisiciones, Arrendamientos y Servicios del Sector Público y su Reglamento.</w:t>
      </w:r>
    </w:p>
    <w:p w14:paraId="35CEB283" w14:textId="77777777" w:rsidR="008C6EC2" w:rsidRPr="001068D9" w:rsidRDefault="008C6EC2" w:rsidP="008C6EC2">
      <w:pPr>
        <w:pStyle w:val="Prrafodelista"/>
        <w:spacing w:line="240" w:lineRule="exact"/>
        <w:ind w:left="508"/>
        <w:jc w:val="both"/>
        <w:rPr>
          <w:rFonts w:ascii="Arial" w:hAnsi="Arial"/>
        </w:rPr>
      </w:pPr>
    </w:p>
    <w:p w14:paraId="55A3171E" w14:textId="77777777" w:rsidR="008C6EC2" w:rsidRPr="007B6F45" w:rsidRDefault="008C6EC2" w:rsidP="008C6EC2">
      <w:pPr>
        <w:pStyle w:val="Prrafodelista"/>
        <w:spacing w:line="240" w:lineRule="exact"/>
        <w:ind w:left="508"/>
        <w:jc w:val="both"/>
        <w:rPr>
          <w:rFonts w:ascii="Arial" w:hAnsi="Arial"/>
          <w:color w:val="FF0000"/>
        </w:rPr>
      </w:pPr>
      <w:r w:rsidRPr="001068D9">
        <w:rPr>
          <w:rFonts w:ascii="Arial" w:hAnsi="Arial"/>
        </w:rPr>
        <w:t xml:space="preserve">En específico el </w:t>
      </w:r>
      <w:r>
        <w:rPr>
          <w:rFonts w:ascii="Arial" w:hAnsi="Arial"/>
        </w:rPr>
        <w:t>licitante</w:t>
      </w:r>
      <w:r w:rsidRPr="001068D9">
        <w:rPr>
          <w:rFonts w:ascii="Arial" w:hAnsi="Arial"/>
        </w:rPr>
        <w:t xml:space="preserve"> que resulte ganador deberá cumplir con los estándares de mercado y autorizaciones para este tipo de servicios, tomando como referencia lo solicitado en el </w:t>
      </w:r>
      <w:r w:rsidRPr="007B6F45">
        <w:rPr>
          <w:rFonts w:ascii="Arial" w:hAnsi="Arial"/>
          <w:color w:val="FF0000"/>
        </w:rPr>
        <w:t>Anexo 1 “Términos de Referencia”.</w:t>
      </w:r>
    </w:p>
    <w:p w14:paraId="6CBAB755" w14:textId="77777777" w:rsidR="008C6EC2" w:rsidRPr="008540BD" w:rsidRDefault="008C6EC2" w:rsidP="008C6EC2">
      <w:pPr>
        <w:pStyle w:val="Prrafodelista"/>
        <w:spacing w:line="240" w:lineRule="exact"/>
        <w:ind w:left="508"/>
        <w:jc w:val="both"/>
        <w:rPr>
          <w:rFonts w:ascii="Arial" w:hAnsi="Arial"/>
        </w:rPr>
      </w:pPr>
    </w:p>
    <w:p w14:paraId="52182520" w14:textId="77777777" w:rsidR="008C6EC2" w:rsidRPr="008540BD" w:rsidRDefault="008C6EC2" w:rsidP="008C6EC2">
      <w:pPr>
        <w:pStyle w:val="Prrafodelista"/>
        <w:spacing w:line="240" w:lineRule="exact"/>
        <w:ind w:left="508"/>
        <w:jc w:val="both"/>
        <w:rPr>
          <w:rFonts w:ascii="Arial" w:hAnsi="Arial" w:cs="Arial"/>
        </w:rPr>
      </w:pPr>
      <w:r w:rsidRPr="008540BD">
        <w:rPr>
          <w:rFonts w:ascii="Arial" w:hAnsi="Arial"/>
        </w:rPr>
        <w:t xml:space="preserve">El </w:t>
      </w:r>
      <w:r>
        <w:rPr>
          <w:rFonts w:ascii="Arial" w:hAnsi="Arial" w:cs="Arial"/>
        </w:rPr>
        <w:t>proveedor ganador</w:t>
      </w:r>
      <w:r w:rsidRPr="008540BD">
        <w:rPr>
          <w:rFonts w:ascii="Arial" w:hAnsi="Arial"/>
        </w:rPr>
        <w:t xml:space="preserve"> queda obligado ante la Convocante a responder por la falta y/o deficiencia de la calidad y de los vicios ocultos de los servicios contratados, así como de cualquier otra responsabilidad </w:t>
      </w:r>
      <w:r w:rsidRPr="008540BD">
        <w:rPr>
          <w:rFonts w:ascii="Arial" w:hAnsi="Arial"/>
        </w:rPr>
        <w:lastRenderedPageBreak/>
        <w:t>en que hubiere incurrido en los términos señalados en la presente convocatoria, sus anexos, en las juntas de aclaraciones y en el contrato respectivo, así como en la legislación aplicable.</w:t>
      </w:r>
    </w:p>
    <w:p w14:paraId="0355102D" w14:textId="77777777" w:rsidR="008C6EC2" w:rsidRPr="008540BD" w:rsidRDefault="008C6EC2" w:rsidP="008C6EC2">
      <w:pPr>
        <w:tabs>
          <w:tab w:val="left" w:pos="426"/>
        </w:tabs>
        <w:spacing w:after="0" w:line="240" w:lineRule="auto"/>
        <w:ind w:left="508"/>
        <w:jc w:val="both"/>
        <w:rPr>
          <w:rFonts w:ascii="Arial" w:hAnsi="Arial" w:cs="Arial"/>
          <w:sz w:val="20"/>
          <w:szCs w:val="20"/>
        </w:rPr>
      </w:pPr>
    </w:p>
    <w:p w14:paraId="715A2FC3" w14:textId="77777777" w:rsidR="008C6EC2" w:rsidRPr="008540BD" w:rsidRDefault="008C6EC2" w:rsidP="008C6EC2">
      <w:pPr>
        <w:pStyle w:val="Textoindependiente"/>
        <w:numPr>
          <w:ilvl w:val="0"/>
          <w:numId w:val="16"/>
        </w:numPr>
        <w:spacing w:after="0"/>
        <w:ind w:left="508"/>
        <w:jc w:val="both"/>
        <w:rPr>
          <w:rFonts w:ascii="Arial" w:hAnsi="Arial" w:cs="Arial"/>
          <w:b/>
          <w:bCs/>
        </w:rPr>
      </w:pPr>
      <w:r w:rsidRPr="008540BD">
        <w:rPr>
          <w:rFonts w:ascii="Arial" w:hAnsi="Arial" w:cs="Arial"/>
          <w:b/>
          <w:bCs/>
        </w:rPr>
        <w:t>Pruebas de calidad.</w:t>
      </w:r>
    </w:p>
    <w:p w14:paraId="2BE74C7F" w14:textId="77777777" w:rsidR="008C6EC2" w:rsidRDefault="008C6EC2" w:rsidP="008C6EC2">
      <w:pPr>
        <w:pStyle w:val="Prrafodelista"/>
        <w:ind w:left="508"/>
        <w:jc w:val="both"/>
        <w:rPr>
          <w:rFonts w:ascii="Arial" w:hAnsi="Arial" w:cs="Arial"/>
        </w:rPr>
      </w:pPr>
    </w:p>
    <w:p w14:paraId="1FCB7BF7" w14:textId="0B95FA67" w:rsidR="00513BB2" w:rsidRDefault="008C6EC2" w:rsidP="00513BB2">
      <w:pPr>
        <w:pStyle w:val="Prrafodelista"/>
        <w:ind w:left="508"/>
        <w:jc w:val="both"/>
        <w:rPr>
          <w:rFonts w:ascii="Arial" w:hAnsi="Arial" w:cs="Arial"/>
        </w:rPr>
      </w:pPr>
      <w:r w:rsidRPr="00BC632E">
        <w:rPr>
          <w:rFonts w:ascii="Arial" w:hAnsi="Arial" w:cs="Arial"/>
        </w:rPr>
        <w:t xml:space="preserve">Para el presente procedimiento de contratación, </w:t>
      </w:r>
      <w:r w:rsidR="00513BB2">
        <w:rPr>
          <w:rFonts w:ascii="Arial" w:hAnsi="Arial" w:cs="Arial"/>
        </w:rPr>
        <w:t>e</w:t>
      </w:r>
      <w:r w:rsidR="00513BB2" w:rsidRPr="00396589">
        <w:rPr>
          <w:rFonts w:ascii="Arial" w:hAnsi="Arial" w:cs="Arial"/>
        </w:rPr>
        <w:t xml:space="preserve">l proveedor adjudicado deberá de realizar las pruebas suficientes y necesarias que demuestren el correcto funcionamiento de los </w:t>
      </w:r>
      <w:r w:rsidR="00513BB2">
        <w:rPr>
          <w:rFonts w:ascii="Arial" w:hAnsi="Arial" w:cs="Arial"/>
        </w:rPr>
        <w:t>equi</w:t>
      </w:r>
      <w:r w:rsidR="00513BB2" w:rsidRPr="001068D9">
        <w:rPr>
          <w:rFonts w:ascii="Arial" w:hAnsi="Arial" w:cs="Arial"/>
        </w:rPr>
        <w:t>p</w:t>
      </w:r>
      <w:r w:rsidR="00513BB2">
        <w:rPr>
          <w:rFonts w:ascii="Arial" w:hAnsi="Arial" w:cs="Arial"/>
        </w:rPr>
        <w:t>os.</w:t>
      </w:r>
    </w:p>
    <w:p w14:paraId="1DE15427" w14:textId="77777777" w:rsidR="008C6EC2" w:rsidRPr="008540BD" w:rsidRDefault="008C6EC2" w:rsidP="008C6EC2">
      <w:pPr>
        <w:tabs>
          <w:tab w:val="left" w:pos="426"/>
        </w:tabs>
        <w:spacing w:after="0" w:line="240" w:lineRule="auto"/>
        <w:ind w:left="508"/>
        <w:jc w:val="both"/>
        <w:rPr>
          <w:rFonts w:ascii="Arial" w:hAnsi="Arial" w:cs="Arial"/>
          <w:sz w:val="20"/>
          <w:szCs w:val="20"/>
        </w:rPr>
      </w:pPr>
    </w:p>
    <w:p w14:paraId="68662D77" w14:textId="77777777" w:rsidR="008C6EC2" w:rsidRPr="008540BD" w:rsidRDefault="008C6EC2" w:rsidP="008C6EC2">
      <w:pPr>
        <w:pStyle w:val="Textoindependiente"/>
        <w:numPr>
          <w:ilvl w:val="0"/>
          <w:numId w:val="16"/>
        </w:numPr>
        <w:spacing w:after="0"/>
        <w:ind w:left="508"/>
        <w:jc w:val="both"/>
        <w:rPr>
          <w:rFonts w:ascii="Arial" w:hAnsi="Arial" w:cs="Arial"/>
          <w:b/>
          <w:bCs/>
        </w:rPr>
      </w:pPr>
      <w:r w:rsidRPr="008540BD">
        <w:rPr>
          <w:rFonts w:ascii="Arial" w:hAnsi="Arial" w:cs="Arial"/>
          <w:b/>
          <w:bCs/>
        </w:rPr>
        <w:t>Cantidades a contratar.</w:t>
      </w:r>
    </w:p>
    <w:p w14:paraId="32EB0B25" w14:textId="77777777" w:rsidR="008C6EC2" w:rsidRDefault="008C6EC2" w:rsidP="008C6EC2">
      <w:pPr>
        <w:tabs>
          <w:tab w:val="left" w:pos="426"/>
        </w:tabs>
        <w:spacing w:after="0" w:line="240" w:lineRule="exact"/>
        <w:ind w:left="508"/>
        <w:jc w:val="both"/>
        <w:rPr>
          <w:rFonts w:ascii="Arial" w:hAnsi="Arial" w:cs="Arial"/>
          <w:sz w:val="20"/>
          <w:szCs w:val="20"/>
        </w:rPr>
      </w:pPr>
    </w:p>
    <w:p w14:paraId="7E1746E8" w14:textId="77777777" w:rsidR="008C6EC2" w:rsidRPr="001068D9" w:rsidRDefault="008C6EC2" w:rsidP="008C6EC2">
      <w:pPr>
        <w:tabs>
          <w:tab w:val="left" w:pos="426"/>
        </w:tabs>
        <w:spacing w:line="240" w:lineRule="exact"/>
        <w:ind w:left="508"/>
        <w:jc w:val="both"/>
        <w:rPr>
          <w:rFonts w:ascii="Arial" w:hAnsi="Arial" w:cs="Arial"/>
          <w:sz w:val="20"/>
          <w:szCs w:val="20"/>
        </w:rPr>
      </w:pPr>
      <w:r w:rsidRPr="001068D9">
        <w:rPr>
          <w:rFonts w:ascii="Arial" w:hAnsi="Arial" w:cs="Arial"/>
          <w:sz w:val="20"/>
          <w:szCs w:val="20"/>
        </w:rPr>
        <w:t xml:space="preserve">El contrato que derive de la presente </w:t>
      </w:r>
      <w:bookmarkStart w:id="16" w:name="_Hlk109644762"/>
      <w:r>
        <w:rPr>
          <w:rFonts w:ascii="Arial" w:hAnsi="Arial" w:cs="Arial"/>
          <w:sz w:val="20"/>
          <w:szCs w:val="20"/>
        </w:rPr>
        <w:t xml:space="preserve">licitación pública </w:t>
      </w:r>
      <w:bookmarkEnd w:id="16"/>
      <w:r w:rsidRPr="001068D9">
        <w:rPr>
          <w:rFonts w:ascii="Arial" w:hAnsi="Arial" w:cs="Arial"/>
          <w:sz w:val="20"/>
          <w:szCs w:val="20"/>
        </w:rPr>
        <w:t xml:space="preserve">será un contrato </w:t>
      </w:r>
      <w:r w:rsidRPr="001068D9">
        <w:rPr>
          <w:rFonts w:ascii="Arial" w:hAnsi="Arial" w:cs="Arial"/>
          <w:b/>
          <w:sz w:val="20"/>
          <w:szCs w:val="20"/>
        </w:rPr>
        <w:t>con cantidades determinadas</w:t>
      </w:r>
      <w:r w:rsidRPr="001068D9">
        <w:rPr>
          <w:rFonts w:ascii="Arial" w:hAnsi="Arial" w:cs="Arial"/>
          <w:sz w:val="20"/>
          <w:szCs w:val="20"/>
        </w:rPr>
        <w:t xml:space="preserve">, tomando en consideración las cantidades establecidas en el </w:t>
      </w:r>
      <w:r w:rsidRPr="007B6F45">
        <w:rPr>
          <w:rFonts w:ascii="Arial" w:hAnsi="Arial" w:cs="Arial"/>
          <w:color w:val="FF0000"/>
          <w:sz w:val="20"/>
          <w:szCs w:val="20"/>
        </w:rPr>
        <w:t>Anexo 1 “Términos de Referencia</w:t>
      </w:r>
      <w:r w:rsidRPr="001068D9">
        <w:rPr>
          <w:rFonts w:ascii="Arial" w:hAnsi="Arial" w:cs="Arial"/>
          <w:sz w:val="20"/>
          <w:szCs w:val="20"/>
        </w:rPr>
        <w:t>” de esta convocatoria y lo que en su caso se establezca en las juntas de aclaraciones a la misma.</w:t>
      </w:r>
    </w:p>
    <w:p w14:paraId="5E082286" w14:textId="77777777" w:rsidR="008C6EC2" w:rsidRPr="001068D9" w:rsidRDefault="008C6EC2" w:rsidP="008C6EC2">
      <w:pPr>
        <w:pStyle w:val="Textoindependiente"/>
        <w:numPr>
          <w:ilvl w:val="0"/>
          <w:numId w:val="16"/>
        </w:numPr>
        <w:spacing w:after="0"/>
        <w:ind w:left="508"/>
        <w:jc w:val="both"/>
        <w:rPr>
          <w:rFonts w:ascii="Arial" w:hAnsi="Arial" w:cs="Arial"/>
          <w:b/>
        </w:rPr>
      </w:pPr>
      <w:r w:rsidRPr="001068D9">
        <w:rPr>
          <w:rFonts w:ascii="Arial" w:hAnsi="Arial" w:cs="Arial"/>
          <w:b/>
        </w:rPr>
        <w:t>Modalidad de contratación.</w:t>
      </w:r>
    </w:p>
    <w:p w14:paraId="79214C69" w14:textId="77777777" w:rsidR="008C6EC2" w:rsidRPr="001068D9" w:rsidRDefault="008C6EC2" w:rsidP="008C6EC2">
      <w:pPr>
        <w:pStyle w:val="Textoindependiente"/>
        <w:spacing w:after="0"/>
        <w:ind w:left="508"/>
        <w:jc w:val="both"/>
        <w:rPr>
          <w:rFonts w:ascii="Arial" w:hAnsi="Arial" w:cs="Arial"/>
          <w:b/>
        </w:rPr>
      </w:pPr>
    </w:p>
    <w:p w14:paraId="0D7D6144"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presente </w:t>
      </w:r>
      <w:r>
        <w:rPr>
          <w:rFonts w:ascii="Arial" w:hAnsi="Arial" w:cs="Arial"/>
          <w:sz w:val="20"/>
          <w:szCs w:val="20"/>
        </w:rPr>
        <w:t xml:space="preserve">licitación pública </w:t>
      </w:r>
      <w:r w:rsidRPr="001068D9">
        <w:rPr>
          <w:rFonts w:ascii="Arial" w:hAnsi="Arial" w:cs="Arial"/>
          <w:sz w:val="20"/>
          <w:szCs w:val="20"/>
        </w:rPr>
        <w:t>no estará sujeta a ninguna modalidad de contratación en particular.</w:t>
      </w:r>
    </w:p>
    <w:p w14:paraId="1E0930C4"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61A0987B" w14:textId="77777777" w:rsidR="008C6EC2" w:rsidRPr="001068D9" w:rsidRDefault="008C6EC2" w:rsidP="008C6EC2">
      <w:pPr>
        <w:pStyle w:val="Textoindependiente"/>
        <w:numPr>
          <w:ilvl w:val="0"/>
          <w:numId w:val="16"/>
        </w:numPr>
        <w:spacing w:after="0"/>
        <w:ind w:left="508"/>
        <w:jc w:val="both"/>
        <w:rPr>
          <w:rFonts w:ascii="Arial" w:hAnsi="Arial" w:cs="Arial"/>
          <w:b/>
        </w:rPr>
      </w:pPr>
      <w:r w:rsidRPr="001068D9">
        <w:rPr>
          <w:rFonts w:ascii="Arial" w:hAnsi="Arial" w:cs="Arial"/>
          <w:b/>
        </w:rPr>
        <w:t>Abastecimiento simultáneo.</w:t>
      </w:r>
    </w:p>
    <w:p w14:paraId="6906993F"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3D31FBAD"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convocante adjudicará el(los) contrato(s) a la(s) persona(s) física(s) o moral(es) que de entre los </w:t>
      </w:r>
      <w:r>
        <w:rPr>
          <w:rFonts w:ascii="Arial" w:hAnsi="Arial" w:cs="Arial"/>
          <w:sz w:val="20"/>
          <w:szCs w:val="20"/>
        </w:rPr>
        <w:t xml:space="preserve">licitantes </w:t>
      </w:r>
      <w:r w:rsidRPr="001068D9">
        <w:rPr>
          <w:rFonts w:ascii="Arial" w:hAnsi="Arial" w:cs="Arial"/>
          <w:sz w:val="20"/>
          <w:szCs w:val="20"/>
        </w:rPr>
        <w:t xml:space="preserve">reúna(n) las condiciones legales, técnicas y económicas requeridas por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1068D9">
        <w:rPr>
          <w:rFonts w:ascii="Arial" w:hAnsi="Arial" w:cs="Arial"/>
          <w:sz w:val="20"/>
          <w:szCs w:val="20"/>
        </w:rPr>
        <w:t>que garantice(n) satisfactoriamente el cumplimiento de las obligaciones a contratar, resultando así solvente(s), y a aquel (aquellos) que haya(n) obtenido la mejor puntuación en la evaluación combinada de puntos y porcentajes.</w:t>
      </w:r>
    </w:p>
    <w:p w14:paraId="4190E401"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6E87D121"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De conformidad con el párrafo anterior,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1068D9">
        <w:rPr>
          <w:rFonts w:ascii="Arial" w:hAnsi="Arial" w:cs="Arial"/>
          <w:sz w:val="20"/>
          <w:szCs w:val="20"/>
        </w:rPr>
        <w:t xml:space="preserve">adjudicará la totalidad de cada partida a un solo </w:t>
      </w:r>
      <w:r>
        <w:rPr>
          <w:rFonts w:ascii="Arial" w:hAnsi="Arial" w:cs="Arial"/>
          <w:sz w:val="20"/>
          <w:szCs w:val="20"/>
        </w:rPr>
        <w:t>licitante</w:t>
      </w:r>
      <w:r w:rsidRPr="001068D9">
        <w:rPr>
          <w:rFonts w:ascii="Arial" w:hAnsi="Arial" w:cs="Arial"/>
          <w:sz w:val="20"/>
          <w:szCs w:val="20"/>
        </w:rPr>
        <w:t>, por lo que no se considera el abastecimiento simultáneo en el presente procedimiento de contratación.</w:t>
      </w:r>
    </w:p>
    <w:p w14:paraId="6B6EC5DD" w14:textId="77777777" w:rsidR="008C6EC2" w:rsidRPr="001068D9" w:rsidRDefault="008C6EC2" w:rsidP="008C6EC2">
      <w:pPr>
        <w:tabs>
          <w:tab w:val="left" w:pos="426"/>
        </w:tabs>
        <w:spacing w:after="0" w:line="240" w:lineRule="exact"/>
        <w:ind w:left="508"/>
        <w:jc w:val="both"/>
        <w:rPr>
          <w:rFonts w:ascii="Arial" w:hAnsi="Arial" w:cs="Arial"/>
          <w:sz w:val="20"/>
          <w:szCs w:val="20"/>
        </w:rPr>
      </w:pPr>
    </w:p>
    <w:p w14:paraId="13A99843" w14:textId="77777777" w:rsidR="008C6EC2" w:rsidRPr="001068D9" w:rsidRDefault="008C6EC2" w:rsidP="008C6EC2">
      <w:pPr>
        <w:pStyle w:val="Textoindependiente"/>
        <w:numPr>
          <w:ilvl w:val="0"/>
          <w:numId w:val="16"/>
        </w:numPr>
        <w:spacing w:after="0"/>
        <w:ind w:left="508"/>
        <w:jc w:val="both"/>
        <w:rPr>
          <w:rFonts w:ascii="Arial" w:hAnsi="Arial" w:cs="Arial"/>
          <w:b/>
        </w:rPr>
      </w:pPr>
      <w:r w:rsidRPr="001068D9">
        <w:rPr>
          <w:rFonts w:ascii="Arial" w:hAnsi="Arial" w:cs="Arial"/>
          <w:b/>
        </w:rPr>
        <w:t>Modelo de contrato.</w:t>
      </w:r>
    </w:p>
    <w:p w14:paraId="6C43083F" w14:textId="77777777" w:rsidR="008C6EC2" w:rsidRPr="001068D9" w:rsidRDefault="008C6EC2" w:rsidP="008C6EC2">
      <w:pPr>
        <w:spacing w:after="0"/>
        <w:ind w:left="508"/>
        <w:jc w:val="both"/>
        <w:rPr>
          <w:rFonts w:ascii="Arial" w:hAnsi="Arial" w:cs="Arial"/>
          <w:sz w:val="20"/>
          <w:szCs w:val="20"/>
        </w:rPr>
      </w:pPr>
    </w:p>
    <w:p w14:paraId="62A044C8" w14:textId="77777777" w:rsidR="008C6EC2" w:rsidRPr="001068D9" w:rsidRDefault="008C6EC2" w:rsidP="008C6EC2">
      <w:pPr>
        <w:spacing w:after="0"/>
        <w:ind w:left="508"/>
        <w:jc w:val="both"/>
        <w:rPr>
          <w:rFonts w:ascii="Arial" w:hAnsi="Arial" w:cs="Arial"/>
          <w:sz w:val="20"/>
          <w:szCs w:val="20"/>
        </w:rPr>
      </w:pPr>
      <w:r w:rsidRPr="001068D9">
        <w:rPr>
          <w:rFonts w:ascii="Arial" w:hAnsi="Arial" w:cs="Arial"/>
          <w:sz w:val="20"/>
          <w:szCs w:val="20"/>
        </w:rPr>
        <w:t xml:space="preserve">Para efecto de la formalización de la contratación, se adjunta a la presente convocatoria como </w:t>
      </w:r>
      <w:r w:rsidRPr="007B6F45">
        <w:rPr>
          <w:rFonts w:ascii="Arial" w:hAnsi="Arial" w:cs="Arial"/>
          <w:color w:val="FF0000"/>
          <w:sz w:val="20"/>
          <w:szCs w:val="20"/>
        </w:rPr>
        <w:t>Anexo 1</w:t>
      </w:r>
      <w:r>
        <w:rPr>
          <w:rFonts w:ascii="Arial" w:hAnsi="Arial" w:cs="Arial"/>
          <w:color w:val="FF0000"/>
          <w:sz w:val="20"/>
          <w:szCs w:val="20"/>
        </w:rPr>
        <w:t>8</w:t>
      </w:r>
      <w:r w:rsidRPr="007B6F45">
        <w:rPr>
          <w:rFonts w:ascii="Arial" w:hAnsi="Arial" w:cs="Arial"/>
          <w:color w:val="FF0000"/>
          <w:sz w:val="20"/>
          <w:szCs w:val="20"/>
        </w:rPr>
        <w:t xml:space="preserve"> “Modelo de Contrato</w:t>
      </w:r>
      <w:r w:rsidRPr="001068D9">
        <w:rPr>
          <w:rFonts w:ascii="Arial" w:hAnsi="Arial" w:cs="Arial"/>
          <w:sz w:val="20"/>
          <w:szCs w:val="20"/>
        </w:rPr>
        <w:t>”, el modelo de contrato correspondiente, en el cual se establecen las condiciones y características a las cuales se sujetarán las partes para la prestación del servicio.</w:t>
      </w:r>
    </w:p>
    <w:p w14:paraId="397B9C13" w14:textId="77777777" w:rsidR="008C6EC2" w:rsidRPr="008540BD" w:rsidRDefault="008C6EC2" w:rsidP="008C6EC2">
      <w:pPr>
        <w:tabs>
          <w:tab w:val="left" w:pos="426"/>
        </w:tabs>
        <w:spacing w:after="0" w:line="240" w:lineRule="exact"/>
        <w:ind w:left="792"/>
        <w:jc w:val="both"/>
        <w:rPr>
          <w:rFonts w:ascii="Arial" w:hAnsi="Arial" w:cs="Arial"/>
          <w:sz w:val="20"/>
          <w:szCs w:val="20"/>
        </w:rPr>
      </w:pPr>
    </w:p>
    <w:p w14:paraId="561F6290"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8540BD">
        <w:rPr>
          <w:rFonts w:ascii="Arial" w:hAnsi="Arial" w:cs="Arial"/>
          <w:sz w:val="20"/>
          <w:szCs w:val="20"/>
        </w:rPr>
        <w:t xml:space="preserve">Para los efectos de esta contratación, la presente convocatoria a la </w:t>
      </w:r>
      <w:r>
        <w:rPr>
          <w:rFonts w:ascii="Arial" w:hAnsi="Arial" w:cs="Arial"/>
          <w:sz w:val="20"/>
          <w:szCs w:val="20"/>
        </w:rPr>
        <w:t>licitación pública</w:t>
      </w:r>
      <w:r w:rsidRPr="008540BD">
        <w:rPr>
          <w:rFonts w:ascii="Arial" w:hAnsi="Arial" w:cs="Arial"/>
          <w:sz w:val="20"/>
          <w:szCs w:val="20"/>
        </w:rPr>
        <w:t xml:space="preserve">, sus anexos, sus juntas de aclaraciones, el contrato que de ella derive y sus anexos, son los instrumentos que vinculan a las partes en sus derechos y obligaciones. En caso de existir discrepancia entre el contrato que se firme y la presente convocatoria, </w:t>
      </w:r>
      <w:r w:rsidRPr="001068D9">
        <w:rPr>
          <w:rFonts w:ascii="Arial" w:hAnsi="Arial" w:cs="Arial"/>
          <w:sz w:val="20"/>
          <w:szCs w:val="20"/>
        </w:rPr>
        <w:t>prevalecerá lo dispuesto en el cuerpo general de la convocatoria y sus anexos, así como lo señalado en las juntas de aclaraciones a la misma.</w:t>
      </w:r>
      <w:r>
        <w:rPr>
          <w:rFonts w:ascii="Arial" w:hAnsi="Arial" w:cs="Arial"/>
          <w:sz w:val="20"/>
          <w:szCs w:val="20"/>
        </w:rPr>
        <w:t xml:space="preserve"> </w:t>
      </w:r>
    </w:p>
    <w:p w14:paraId="0D150A1A" w14:textId="77777777" w:rsidR="008C6EC2" w:rsidRPr="001068D9"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 </w:t>
      </w:r>
    </w:p>
    <w:p w14:paraId="7B314E79" w14:textId="77777777" w:rsidR="008C6EC2" w:rsidRDefault="008C6EC2" w:rsidP="008C6EC2">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Con motivo de las auditorias, visitas o inspecciones que se practiquen a la convocante, en los términos de lo dispuesto por el </w:t>
      </w:r>
      <w:r w:rsidRPr="007B6F45">
        <w:rPr>
          <w:rFonts w:ascii="Arial" w:hAnsi="Arial" w:cs="Arial"/>
          <w:color w:val="00B050"/>
          <w:sz w:val="20"/>
          <w:szCs w:val="20"/>
        </w:rPr>
        <w:t xml:space="preserve">artículo 107 del Reglamento de la </w:t>
      </w:r>
      <w:proofErr w:type="spellStart"/>
      <w:r w:rsidRPr="007B6F45">
        <w:rPr>
          <w:rFonts w:ascii="Arial" w:hAnsi="Arial" w:cs="Arial"/>
          <w:color w:val="00B050"/>
          <w:sz w:val="20"/>
          <w:szCs w:val="20"/>
        </w:rPr>
        <w:t>LAASSP</w:t>
      </w:r>
      <w:proofErr w:type="spellEnd"/>
      <w:r w:rsidRPr="001068D9">
        <w:rPr>
          <w:rFonts w:ascii="Arial" w:hAnsi="Arial" w:cs="Arial"/>
          <w:sz w:val="20"/>
          <w:szCs w:val="20"/>
        </w:rPr>
        <w:t xml:space="preserve">, y en caso de requerírsele, </w:t>
      </w:r>
      <w:r>
        <w:rPr>
          <w:rFonts w:ascii="Arial" w:hAnsi="Arial" w:cs="Arial"/>
          <w:sz w:val="20"/>
          <w:szCs w:val="20"/>
        </w:rPr>
        <w:t>el licitante</w:t>
      </w:r>
      <w:r w:rsidRPr="001068D9">
        <w:rPr>
          <w:rFonts w:ascii="Arial" w:hAnsi="Arial" w:cs="Arial"/>
          <w:sz w:val="20"/>
          <w:szCs w:val="20"/>
        </w:rPr>
        <w:t xml:space="preserve"> que resulte ganador deberá proporcionar al Órgano Interno de Control en el Centro de Investigación y Asistencia en Tecnología y Diseño del Estado de Jalisco, A.C., la información </w:t>
      </w:r>
      <w:r w:rsidRPr="008540BD">
        <w:rPr>
          <w:rFonts w:ascii="Arial" w:hAnsi="Arial" w:cs="Arial"/>
          <w:sz w:val="20"/>
          <w:szCs w:val="20"/>
        </w:rPr>
        <w:t>y/o documentación relacionada con el contrato adjudicado que resulte de este procedimiento de contratación.</w:t>
      </w:r>
    </w:p>
    <w:p w14:paraId="2D9C7FA7" w14:textId="77777777" w:rsidR="008C6EC2" w:rsidRDefault="008C6EC2" w:rsidP="008C6EC2">
      <w:pPr>
        <w:spacing w:after="0"/>
        <w:jc w:val="both"/>
        <w:rPr>
          <w:rFonts w:ascii="Arial" w:hAnsi="Arial" w:cs="Arial"/>
        </w:rPr>
      </w:pPr>
    </w:p>
    <w:p w14:paraId="67DA01B5" w14:textId="77777777" w:rsidR="008C6EC2" w:rsidRDefault="008C6EC2" w:rsidP="008C6EC2">
      <w:pPr>
        <w:pStyle w:val="Prrafodelista"/>
        <w:numPr>
          <w:ilvl w:val="0"/>
          <w:numId w:val="14"/>
        </w:numPr>
        <w:shd w:val="clear" w:color="auto" w:fill="C6D9F1"/>
        <w:ind w:left="720"/>
        <w:jc w:val="both"/>
        <w:rPr>
          <w:rFonts w:ascii="Arial" w:hAnsi="Arial" w:cs="Arial"/>
          <w:b/>
          <w:caps/>
          <w:sz w:val="24"/>
          <w:szCs w:val="24"/>
        </w:rPr>
      </w:pPr>
      <w:r w:rsidRPr="00F210F4">
        <w:rPr>
          <w:rFonts w:ascii="Arial" w:hAnsi="Arial" w:cs="Arial"/>
          <w:b/>
          <w:caps/>
          <w:sz w:val="24"/>
          <w:szCs w:val="24"/>
        </w:rPr>
        <w:lastRenderedPageBreak/>
        <w:t xml:space="preserve">Forma y términos que regirán los diversos actos del procedimiento de </w:t>
      </w:r>
      <w:r>
        <w:rPr>
          <w:rFonts w:ascii="Arial" w:hAnsi="Arial" w:cs="Arial"/>
          <w:b/>
          <w:caps/>
          <w:sz w:val="24"/>
          <w:szCs w:val="24"/>
        </w:rPr>
        <w:t>licitación pública</w:t>
      </w:r>
      <w:r w:rsidRPr="00F210F4">
        <w:rPr>
          <w:rFonts w:ascii="Arial" w:hAnsi="Arial" w:cs="Arial"/>
          <w:b/>
          <w:caps/>
          <w:sz w:val="24"/>
          <w:szCs w:val="24"/>
        </w:rPr>
        <w:t>.</w:t>
      </w:r>
    </w:p>
    <w:p w14:paraId="31806701" w14:textId="77777777" w:rsidR="008C6EC2" w:rsidRPr="003E6B21" w:rsidRDefault="008C6EC2" w:rsidP="008C6EC2">
      <w:pPr>
        <w:pStyle w:val="Prrafodelista"/>
        <w:ind w:left="719"/>
        <w:jc w:val="both"/>
        <w:rPr>
          <w:rFonts w:ascii="Arial" w:hAnsi="Arial" w:cs="Arial"/>
          <w:b/>
          <w:caps/>
        </w:rPr>
      </w:pPr>
    </w:p>
    <w:p w14:paraId="25FC5A92"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Reducción de plazos para la presentación y apertura de proposiciones.</w:t>
      </w:r>
    </w:p>
    <w:p w14:paraId="5D2B5845" w14:textId="77777777" w:rsidR="008C6EC2" w:rsidRPr="003E6B21" w:rsidRDefault="008C6EC2" w:rsidP="008C6EC2">
      <w:pPr>
        <w:pStyle w:val="Prrafodelista"/>
        <w:ind w:left="371"/>
        <w:jc w:val="both"/>
        <w:rPr>
          <w:rFonts w:ascii="Arial" w:hAnsi="Arial" w:cs="Arial"/>
        </w:rPr>
      </w:pPr>
    </w:p>
    <w:p w14:paraId="62E648F9" w14:textId="77777777" w:rsidR="008C6EC2" w:rsidRPr="003E6B21" w:rsidRDefault="008C6EC2" w:rsidP="008C6EC2">
      <w:pPr>
        <w:pStyle w:val="Prrafodelista"/>
        <w:ind w:left="578"/>
        <w:jc w:val="both"/>
        <w:rPr>
          <w:rFonts w:ascii="Arial" w:hAnsi="Arial" w:cs="Arial"/>
        </w:rPr>
      </w:pPr>
      <w:r w:rsidRPr="003E6B21">
        <w:rPr>
          <w:rFonts w:ascii="Arial" w:hAnsi="Arial" w:cs="Arial"/>
        </w:rPr>
        <w:t xml:space="preserve">Para el presente procedimiento de </w:t>
      </w:r>
      <w:r>
        <w:rPr>
          <w:rFonts w:ascii="Arial" w:hAnsi="Arial" w:cs="Arial"/>
        </w:rPr>
        <w:t>licitación pública</w:t>
      </w:r>
      <w:r w:rsidRPr="003E6B21">
        <w:rPr>
          <w:rFonts w:ascii="Arial" w:hAnsi="Arial" w:cs="Arial"/>
        </w:rPr>
        <w:t xml:space="preserve">, </w:t>
      </w:r>
      <w:r w:rsidRPr="003E6B21">
        <w:rPr>
          <w:rFonts w:ascii="Arial" w:hAnsi="Arial" w:cs="Arial"/>
          <w:b/>
        </w:rPr>
        <w:t>N</w:t>
      </w:r>
      <w:r>
        <w:rPr>
          <w:rFonts w:ascii="Arial" w:hAnsi="Arial" w:cs="Arial"/>
          <w:b/>
        </w:rPr>
        <w:t>O</w:t>
      </w:r>
      <w:r w:rsidRPr="003E6B21">
        <w:rPr>
          <w:rFonts w:ascii="Arial" w:hAnsi="Arial" w:cs="Arial"/>
        </w:rPr>
        <w:t xml:space="preserve"> se contempla la reducción de plazos para la presentación y apertura de proposiciones.</w:t>
      </w:r>
    </w:p>
    <w:p w14:paraId="378A669A" w14:textId="77777777" w:rsidR="008C6EC2" w:rsidRPr="003E6B21" w:rsidRDefault="008C6EC2" w:rsidP="008C6EC2">
      <w:pPr>
        <w:tabs>
          <w:tab w:val="left" w:pos="426"/>
        </w:tabs>
        <w:spacing w:after="0" w:line="240" w:lineRule="exact"/>
        <w:ind w:left="578"/>
        <w:jc w:val="both"/>
        <w:rPr>
          <w:rFonts w:ascii="Arial" w:hAnsi="Arial" w:cs="Arial"/>
          <w:sz w:val="20"/>
          <w:szCs w:val="20"/>
        </w:rPr>
      </w:pPr>
    </w:p>
    <w:p w14:paraId="538EFC3C"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Fecha, hora, lugar y condiciones para la celebración de los actos del proceso.</w:t>
      </w:r>
    </w:p>
    <w:p w14:paraId="2F6F5EEB" w14:textId="77777777" w:rsidR="008C6EC2" w:rsidRPr="003E6B21" w:rsidRDefault="008C6EC2" w:rsidP="008C6EC2">
      <w:pPr>
        <w:pStyle w:val="Prrafodelista"/>
        <w:ind w:left="371"/>
        <w:jc w:val="both"/>
        <w:rPr>
          <w:rFonts w:ascii="Arial" w:hAnsi="Arial"/>
          <w:b/>
        </w:rPr>
      </w:pPr>
    </w:p>
    <w:p w14:paraId="5E991E08" w14:textId="77777777" w:rsidR="008C6EC2" w:rsidRPr="003E6B21" w:rsidRDefault="008C6EC2" w:rsidP="008C6EC2">
      <w:pPr>
        <w:pStyle w:val="Prrafodelista"/>
        <w:numPr>
          <w:ilvl w:val="1"/>
          <w:numId w:val="24"/>
        </w:numPr>
        <w:ind w:left="862" w:hanging="425"/>
        <w:jc w:val="both"/>
        <w:rPr>
          <w:rFonts w:ascii="Arial" w:hAnsi="Arial"/>
          <w:b/>
        </w:rPr>
      </w:pPr>
      <w:r w:rsidRPr="003E6B21">
        <w:rPr>
          <w:rFonts w:ascii="Arial" w:hAnsi="Arial" w:cs="Arial"/>
          <w:b/>
        </w:rPr>
        <w:t>Obtención</w:t>
      </w:r>
      <w:r w:rsidRPr="003E6B21">
        <w:rPr>
          <w:rFonts w:ascii="Arial" w:hAnsi="Arial"/>
          <w:b/>
        </w:rPr>
        <w:t xml:space="preserve"> de la Convocatoria.</w:t>
      </w:r>
      <w:r>
        <w:rPr>
          <w:rFonts w:ascii="Arial" w:hAnsi="Arial"/>
          <w:b/>
        </w:rPr>
        <w:t xml:space="preserve"> </w:t>
      </w:r>
    </w:p>
    <w:p w14:paraId="33220FBE" w14:textId="77777777" w:rsidR="008C6EC2" w:rsidRPr="003E6B21" w:rsidRDefault="008C6EC2" w:rsidP="008C6EC2">
      <w:pPr>
        <w:pStyle w:val="Prrafodelista"/>
        <w:ind w:left="578"/>
        <w:jc w:val="both"/>
        <w:rPr>
          <w:rFonts w:ascii="Arial" w:hAnsi="Arial"/>
        </w:rPr>
      </w:pPr>
    </w:p>
    <w:p w14:paraId="3CC2C903" w14:textId="71BB3D47" w:rsidR="008C6EC2" w:rsidRPr="00D85736" w:rsidRDefault="008C6EC2" w:rsidP="008C6EC2">
      <w:pPr>
        <w:pStyle w:val="Prrafodelista"/>
        <w:ind w:left="862"/>
        <w:jc w:val="both"/>
        <w:rPr>
          <w:rFonts w:ascii="Arial" w:hAnsi="Arial" w:cs="Arial"/>
          <w:szCs w:val="22"/>
        </w:rPr>
      </w:pPr>
      <w:r w:rsidRPr="006A4E0B">
        <w:rPr>
          <w:rFonts w:ascii="Arial" w:hAnsi="Arial" w:cs="Arial"/>
          <w:szCs w:val="22"/>
        </w:rPr>
        <w:t xml:space="preserve">Los </w:t>
      </w:r>
      <w:r>
        <w:rPr>
          <w:rFonts w:ascii="Arial" w:hAnsi="Arial" w:cs="Arial"/>
          <w:szCs w:val="22"/>
        </w:rPr>
        <w:t xml:space="preserve">licitantes </w:t>
      </w:r>
      <w:r w:rsidRPr="006A4E0B">
        <w:rPr>
          <w:rFonts w:ascii="Arial" w:hAnsi="Arial" w:cs="Arial"/>
          <w:szCs w:val="22"/>
        </w:rPr>
        <w:t xml:space="preserve">podrán obtener la convocatoria en versión electrónica sin costo en la página de CompraNet en la dirección </w:t>
      </w:r>
      <w:hyperlink r:id="rId13" w:history="1">
        <w:r w:rsidRPr="006D40E5">
          <w:rPr>
            <w:rStyle w:val="Hipervnculo"/>
            <w:rFonts w:ascii="Arial" w:hAnsi="Arial" w:cs="Arial"/>
            <w:szCs w:val="22"/>
          </w:rPr>
          <w:t>http://www.compranet.hacienda.gob.mx/</w:t>
        </w:r>
      </w:hyperlink>
      <w:r w:rsidRPr="006A4E0B">
        <w:rPr>
          <w:rFonts w:ascii="Arial" w:hAnsi="Arial" w:cs="Arial"/>
          <w:szCs w:val="22"/>
        </w:rPr>
        <w:t xml:space="preserve"> o bien en la página de Internet del </w:t>
      </w:r>
      <w:r w:rsidRPr="00034EE0">
        <w:rPr>
          <w:rFonts w:ascii="Arial" w:hAnsi="Arial" w:cs="Arial"/>
          <w:b/>
          <w:szCs w:val="22"/>
        </w:rPr>
        <w:t>CIATEJ, A.C.</w:t>
      </w:r>
      <w:r w:rsidRPr="0042463D">
        <w:rPr>
          <w:rFonts w:ascii="Arial" w:hAnsi="Arial" w:cs="Arial"/>
          <w:szCs w:val="22"/>
        </w:rPr>
        <w:t>:</w:t>
      </w:r>
      <w:r w:rsidRPr="00D85736">
        <w:rPr>
          <w:rFonts w:asciiTheme="minorHAnsi" w:eastAsiaTheme="minorHAnsi" w:hAnsiTheme="minorHAnsi" w:cstheme="minorBidi"/>
          <w:sz w:val="22"/>
          <w:szCs w:val="22"/>
          <w:lang w:eastAsia="en-US"/>
        </w:rPr>
        <w:t xml:space="preserve"> </w:t>
      </w:r>
      <w:hyperlink r:id="rId14" w:history="1">
        <w:r w:rsidRPr="00683D67">
          <w:rPr>
            <w:rStyle w:val="Hipervnculo"/>
            <w:rFonts w:ascii="Arial" w:hAnsi="Arial" w:cs="Arial"/>
            <w:szCs w:val="22"/>
          </w:rPr>
          <w:t>http://www.ciatej.net.mx/index.php/licitaciones/?lang=es</w:t>
        </w:r>
      </w:hyperlink>
      <w:r>
        <w:rPr>
          <w:rFonts w:ascii="Arial" w:hAnsi="Arial" w:cs="Arial"/>
          <w:szCs w:val="22"/>
        </w:rPr>
        <w:t xml:space="preserve">, </w:t>
      </w:r>
      <w:r w:rsidRPr="001068D9">
        <w:rPr>
          <w:rFonts w:ascii="Arial" w:hAnsi="Arial" w:cs="Arial"/>
          <w:szCs w:val="22"/>
        </w:rPr>
        <w:t xml:space="preserve">así mismo, la convocante pondrá a disposición para consulta de los </w:t>
      </w:r>
      <w:r>
        <w:rPr>
          <w:rFonts w:ascii="Arial" w:hAnsi="Arial" w:cs="Arial"/>
          <w:szCs w:val="22"/>
        </w:rPr>
        <w:t>licitantes</w:t>
      </w:r>
      <w:r w:rsidRPr="001068D9">
        <w:rPr>
          <w:rFonts w:ascii="Arial" w:hAnsi="Arial" w:cs="Arial"/>
          <w:szCs w:val="22"/>
        </w:rPr>
        <w:t xml:space="preserve">,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192489">
        <w:rPr>
          <w:rFonts w:ascii="Arial" w:hAnsi="Arial" w:cs="Arial"/>
          <w:b/>
          <w:szCs w:val="22"/>
        </w:rPr>
        <w:t>11</w:t>
      </w:r>
      <w:r w:rsidRPr="00FC2548">
        <w:rPr>
          <w:rFonts w:ascii="Arial" w:hAnsi="Arial" w:cs="Arial"/>
          <w:b/>
          <w:szCs w:val="22"/>
        </w:rPr>
        <w:t xml:space="preserve"> de </w:t>
      </w:r>
      <w:r w:rsidR="00192489">
        <w:rPr>
          <w:rFonts w:ascii="Arial" w:hAnsi="Arial" w:cs="Arial"/>
          <w:b/>
          <w:szCs w:val="22"/>
        </w:rPr>
        <w:t xml:space="preserve">octubre </w:t>
      </w:r>
      <w:r w:rsidRPr="00FC2548">
        <w:rPr>
          <w:rFonts w:ascii="Arial" w:hAnsi="Arial" w:cs="Arial"/>
          <w:b/>
          <w:szCs w:val="22"/>
        </w:rPr>
        <w:t xml:space="preserve">de 2022 </w:t>
      </w:r>
      <w:r w:rsidRPr="00FC2548">
        <w:rPr>
          <w:rFonts w:ascii="Arial" w:hAnsi="Arial" w:cs="Arial"/>
          <w:b/>
          <w:bCs/>
          <w:szCs w:val="22"/>
        </w:rPr>
        <w:t>y hasta el día en que se emita el fallo correspondiente</w:t>
      </w:r>
      <w:r w:rsidRPr="00FC2548">
        <w:rPr>
          <w:rFonts w:ascii="Arial" w:hAnsi="Arial" w:cs="Arial"/>
          <w:szCs w:val="22"/>
        </w:rPr>
        <w:t>.</w:t>
      </w:r>
    </w:p>
    <w:p w14:paraId="17A63B87" w14:textId="77777777" w:rsidR="008C6EC2" w:rsidRPr="003E6B21" w:rsidRDefault="008C6EC2" w:rsidP="008C6EC2">
      <w:pPr>
        <w:tabs>
          <w:tab w:val="left" w:pos="0"/>
        </w:tabs>
        <w:spacing w:after="0" w:line="240" w:lineRule="exact"/>
        <w:ind w:left="11"/>
        <w:jc w:val="both"/>
        <w:rPr>
          <w:rFonts w:ascii="Arial" w:hAnsi="Arial" w:cs="Arial"/>
          <w:b/>
          <w:sz w:val="20"/>
          <w:szCs w:val="20"/>
        </w:rPr>
      </w:pPr>
    </w:p>
    <w:p w14:paraId="5F466FCD" w14:textId="77777777" w:rsidR="008C6EC2" w:rsidRPr="001F4D85" w:rsidRDefault="008C6EC2" w:rsidP="008C6EC2">
      <w:pPr>
        <w:pStyle w:val="Prrafodelista"/>
        <w:numPr>
          <w:ilvl w:val="1"/>
          <w:numId w:val="24"/>
        </w:numPr>
        <w:ind w:left="862" w:hanging="425"/>
        <w:jc w:val="both"/>
        <w:rPr>
          <w:rFonts w:ascii="Arial" w:hAnsi="Arial" w:cs="Arial"/>
          <w:b/>
        </w:rPr>
      </w:pPr>
      <w:r w:rsidRPr="001F4D85">
        <w:rPr>
          <w:rFonts w:ascii="Arial" w:hAnsi="Arial" w:cs="Arial"/>
          <w:b/>
        </w:rPr>
        <w:t>Visita a las instalaciones de la convocante.</w:t>
      </w:r>
    </w:p>
    <w:p w14:paraId="2C3BE96F" w14:textId="77777777" w:rsidR="008C6EC2" w:rsidRPr="00EF595B" w:rsidRDefault="008C6EC2" w:rsidP="008C6EC2">
      <w:pPr>
        <w:spacing w:after="0"/>
        <w:ind w:left="862"/>
        <w:jc w:val="both"/>
        <w:rPr>
          <w:rFonts w:ascii="Arial" w:hAnsi="Arial"/>
          <w:sz w:val="20"/>
          <w:szCs w:val="20"/>
          <w:highlight w:val="yellow"/>
        </w:rPr>
      </w:pPr>
    </w:p>
    <w:p w14:paraId="117718A0" w14:textId="77777777" w:rsidR="008C6EC2" w:rsidRPr="0094651C" w:rsidRDefault="008C6EC2" w:rsidP="008C6EC2">
      <w:pPr>
        <w:pStyle w:val="Prrafodelista"/>
        <w:ind w:left="862"/>
        <w:jc w:val="both"/>
        <w:rPr>
          <w:rFonts w:ascii="Arial" w:hAnsi="Arial"/>
        </w:rPr>
      </w:pPr>
      <w:r w:rsidRPr="0094651C">
        <w:rPr>
          <w:rFonts w:ascii="Arial" w:hAnsi="Arial"/>
        </w:rPr>
        <w:t>Considerando la naturaleza de los servicios a contratar, para el presente procedimiento de contratación, sí se requiere realizar visita a las instalaciones de acuerdo a lo siguiente:</w:t>
      </w:r>
    </w:p>
    <w:p w14:paraId="20F868AD" w14:textId="77777777" w:rsidR="008C6EC2" w:rsidRDefault="008C6EC2" w:rsidP="008C6EC2">
      <w:pPr>
        <w:pStyle w:val="Prrafodelista"/>
        <w:ind w:left="862"/>
        <w:jc w:val="both"/>
        <w:rPr>
          <w:rFonts w:ascii="Arial" w:hAnsi="Arial"/>
          <w:highlight w:val="yellow"/>
        </w:rPr>
      </w:pPr>
    </w:p>
    <w:tbl>
      <w:tblPr>
        <w:tblpPr w:leftFromText="141" w:rightFromText="141" w:vertAnchor="text" w:horzAnchor="page" w:tblpX="2311" w:tblpY="31"/>
        <w:tblW w:w="8779" w:type="dxa"/>
        <w:tblLayout w:type="fixed"/>
        <w:tblCellMar>
          <w:left w:w="0" w:type="dxa"/>
          <w:right w:w="0" w:type="dxa"/>
        </w:tblCellMar>
        <w:tblLook w:val="04A0" w:firstRow="1" w:lastRow="0" w:firstColumn="1" w:lastColumn="0" w:noHBand="0" w:noVBand="1"/>
      </w:tblPr>
      <w:tblGrid>
        <w:gridCol w:w="1691"/>
        <w:gridCol w:w="1843"/>
        <w:gridCol w:w="2126"/>
        <w:gridCol w:w="3119"/>
      </w:tblGrid>
      <w:tr w:rsidR="008C6EC2" w:rsidRPr="00E96F99" w14:paraId="6B88A785" w14:textId="77777777" w:rsidTr="00CD484E">
        <w:trPr>
          <w:trHeight w:val="406"/>
        </w:trPr>
        <w:tc>
          <w:tcPr>
            <w:tcW w:w="1691"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74D47150" w14:textId="77777777" w:rsidR="008C6EC2" w:rsidRPr="009871C4" w:rsidRDefault="008C6EC2" w:rsidP="009871C4">
            <w:pPr>
              <w:pStyle w:val="Texto0"/>
              <w:ind w:firstLine="0"/>
              <w:jc w:val="center"/>
              <w:rPr>
                <w:b/>
                <w:sz w:val="18"/>
                <w:szCs w:val="18"/>
              </w:rPr>
            </w:pPr>
            <w:r w:rsidRPr="009871C4">
              <w:rPr>
                <w:b/>
                <w:sz w:val="18"/>
                <w:szCs w:val="18"/>
              </w:rPr>
              <w:t>LUGAR DE LA VISITA</w:t>
            </w:r>
          </w:p>
        </w:tc>
        <w:tc>
          <w:tcPr>
            <w:tcW w:w="1843"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150BFA4F" w14:textId="77777777" w:rsidR="008C6EC2" w:rsidRPr="009871C4" w:rsidRDefault="008C6EC2" w:rsidP="009871C4">
            <w:pPr>
              <w:pStyle w:val="Texto0"/>
              <w:ind w:firstLine="0"/>
              <w:jc w:val="center"/>
              <w:rPr>
                <w:b/>
                <w:sz w:val="18"/>
                <w:szCs w:val="18"/>
              </w:rPr>
            </w:pPr>
            <w:r w:rsidRPr="009871C4">
              <w:rPr>
                <w:b/>
                <w:sz w:val="18"/>
                <w:szCs w:val="18"/>
              </w:rPr>
              <w:t>FECHA DE VISITA AL SITIO</w:t>
            </w:r>
          </w:p>
        </w:tc>
        <w:tc>
          <w:tcPr>
            <w:tcW w:w="2126"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078E6013" w14:textId="77777777" w:rsidR="008C6EC2" w:rsidRPr="009871C4" w:rsidRDefault="008C6EC2" w:rsidP="009871C4">
            <w:pPr>
              <w:pStyle w:val="Texto0"/>
              <w:ind w:firstLine="0"/>
              <w:jc w:val="center"/>
              <w:rPr>
                <w:b/>
                <w:sz w:val="18"/>
                <w:szCs w:val="18"/>
              </w:rPr>
            </w:pPr>
            <w:r w:rsidRPr="009871C4">
              <w:rPr>
                <w:b/>
                <w:sz w:val="18"/>
                <w:szCs w:val="18"/>
              </w:rPr>
              <w:t>HORA DE LA VISITA A LAS INSTALACIONES</w:t>
            </w:r>
          </w:p>
        </w:tc>
        <w:tc>
          <w:tcPr>
            <w:tcW w:w="3119" w:type="dxa"/>
            <w:tcBorders>
              <w:top w:val="single" w:sz="8" w:space="0" w:color="auto"/>
              <w:left w:val="nil"/>
              <w:bottom w:val="single" w:sz="8" w:space="0" w:color="auto"/>
              <w:right w:val="single" w:sz="8" w:space="0" w:color="auto"/>
            </w:tcBorders>
            <w:shd w:val="clear" w:color="auto" w:fill="8EAADB"/>
            <w:vAlign w:val="center"/>
            <w:hideMark/>
          </w:tcPr>
          <w:p w14:paraId="7C08754B" w14:textId="77777777" w:rsidR="008C6EC2" w:rsidRPr="009871C4" w:rsidRDefault="008C6EC2" w:rsidP="009871C4">
            <w:pPr>
              <w:pStyle w:val="Texto0"/>
              <w:ind w:firstLine="0"/>
              <w:jc w:val="center"/>
              <w:rPr>
                <w:b/>
                <w:sz w:val="18"/>
                <w:szCs w:val="18"/>
              </w:rPr>
            </w:pPr>
            <w:r w:rsidRPr="009871C4">
              <w:rPr>
                <w:b/>
                <w:sz w:val="18"/>
                <w:szCs w:val="18"/>
              </w:rPr>
              <w:t>DOMICILIO</w:t>
            </w:r>
          </w:p>
        </w:tc>
      </w:tr>
      <w:tr w:rsidR="009871C4" w:rsidRPr="00E96F99" w14:paraId="102FCCB2" w14:textId="77777777" w:rsidTr="00CD484E">
        <w:trPr>
          <w:trHeight w:val="700"/>
        </w:trPr>
        <w:tc>
          <w:tcPr>
            <w:tcW w:w="1691" w:type="dxa"/>
            <w:tcBorders>
              <w:top w:val="nil"/>
              <w:left w:val="single" w:sz="8" w:space="0" w:color="auto"/>
              <w:bottom w:val="single" w:sz="4" w:space="0" w:color="000000"/>
              <w:right w:val="single" w:sz="8" w:space="0" w:color="auto"/>
            </w:tcBorders>
            <w:noWrap/>
            <w:tcMar>
              <w:top w:w="0" w:type="dxa"/>
              <w:left w:w="70" w:type="dxa"/>
              <w:bottom w:w="0" w:type="dxa"/>
              <w:right w:w="70" w:type="dxa"/>
            </w:tcMar>
            <w:vAlign w:val="center"/>
            <w:hideMark/>
          </w:tcPr>
          <w:p w14:paraId="748F7B18" w14:textId="35FA3896" w:rsidR="009871C4" w:rsidRPr="009871C4" w:rsidRDefault="009871C4" w:rsidP="009871C4">
            <w:pPr>
              <w:pStyle w:val="Texto0"/>
              <w:ind w:firstLine="0"/>
              <w:jc w:val="center"/>
              <w:rPr>
                <w:sz w:val="18"/>
                <w:szCs w:val="18"/>
              </w:rPr>
            </w:pPr>
            <w:r w:rsidRPr="009871C4">
              <w:rPr>
                <w:sz w:val="18"/>
                <w:szCs w:val="18"/>
              </w:rPr>
              <w:t>SEDE</w:t>
            </w:r>
            <w:r>
              <w:rPr>
                <w:sz w:val="18"/>
                <w:szCs w:val="18"/>
              </w:rPr>
              <w:t xml:space="preserve"> </w:t>
            </w:r>
            <w:r w:rsidRPr="009871C4">
              <w:rPr>
                <w:sz w:val="18"/>
                <w:szCs w:val="18"/>
              </w:rPr>
              <w:t>GUADALAJARA</w:t>
            </w:r>
          </w:p>
        </w:tc>
        <w:tc>
          <w:tcPr>
            <w:tcW w:w="1843" w:type="dxa"/>
            <w:tcBorders>
              <w:top w:val="nil"/>
              <w:left w:val="nil"/>
              <w:bottom w:val="single" w:sz="4" w:space="0" w:color="000000"/>
              <w:right w:val="single" w:sz="8" w:space="0" w:color="auto"/>
            </w:tcBorders>
            <w:noWrap/>
            <w:tcMar>
              <w:top w:w="0" w:type="dxa"/>
              <w:left w:w="70" w:type="dxa"/>
              <w:bottom w:w="0" w:type="dxa"/>
              <w:right w:w="70" w:type="dxa"/>
            </w:tcMar>
            <w:vAlign w:val="center"/>
            <w:hideMark/>
          </w:tcPr>
          <w:p w14:paraId="3F724992" w14:textId="29237683" w:rsidR="009871C4" w:rsidRPr="009871C4" w:rsidRDefault="009871C4" w:rsidP="009871C4">
            <w:pPr>
              <w:pStyle w:val="Texto0"/>
              <w:ind w:firstLine="0"/>
              <w:jc w:val="center"/>
              <w:rPr>
                <w:sz w:val="18"/>
                <w:szCs w:val="18"/>
              </w:rPr>
            </w:pPr>
            <w:r w:rsidRPr="009871C4">
              <w:rPr>
                <w:rFonts w:cs="Arial"/>
                <w:sz w:val="18"/>
                <w:szCs w:val="18"/>
              </w:rPr>
              <w:t>Lunes 17 de octubre de 2022.</w:t>
            </w:r>
          </w:p>
        </w:tc>
        <w:tc>
          <w:tcPr>
            <w:tcW w:w="2126" w:type="dxa"/>
            <w:tcBorders>
              <w:top w:val="nil"/>
              <w:left w:val="nil"/>
              <w:bottom w:val="single" w:sz="4" w:space="0" w:color="000000"/>
              <w:right w:val="single" w:sz="8" w:space="0" w:color="auto"/>
            </w:tcBorders>
            <w:tcMar>
              <w:top w:w="0" w:type="dxa"/>
              <w:left w:w="70" w:type="dxa"/>
              <w:bottom w:w="0" w:type="dxa"/>
              <w:right w:w="70" w:type="dxa"/>
            </w:tcMar>
            <w:vAlign w:val="center"/>
            <w:hideMark/>
          </w:tcPr>
          <w:p w14:paraId="1E7D37A3" w14:textId="4BD7CF17" w:rsidR="009871C4" w:rsidRPr="009871C4" w:rsidRDefault="009871C4" w:rsidP="009871C4">
            <w:pPr>
              <w:pStyle w:val="Texto0"/>
              <w:ind w:firstLine="0"/>
              <w:jc w:val="center"/>
              <w:rPr>
                <w:sz w:val="18"/>
                <w:szCs w:val="18"/>
              </w:rPr>
            </w:pPr>
            <w:r w:rsidRPr="009871C4">
              <w:rPr>
                <w:rFonts w:cs="Arial"/>
                <w:color w:val="000000"/>
                <w:sz w:val="18"/>
                <w:szCs w:val="18"/>
                <w:lang w:eastAsia="es-MX"/>
              </w:rPr>
              <w:t>1</w:t>
            </w:r>
            <w:r w:rsidR="00C95439">
              <w:rPr>
                <w:rFonts w:cs="Arial"/>
                <w:color w:val="000000"/>
                <w:sz w:val="18"/>
                <w:szCs w:val="18"/>
                <w:lang w:eastAsia="es-MX"/>
              </w:rPr>
              <w:t>0</w:t>
            </w:r>
            <w:r w:rsidRPr="009871C4">
              <w:rPr>
                <w:rFonts w:cs="Arial"/>
                <w:color w:val="000000"/>
                <w:sz w:val="18"/>
                <w:szCs w:val="18"/>
                <w:lang w:eastAsia="es-MX"/>
              </w:rPr>
              <w:t>:00 horas.</w:t>
            </w:r>
          </w:p>
        </w:tc>
        <w:tc>
          <w:tcPr>
            <w:tcW w:w="3119" w:type="dxa"/>
            <w:tcBorders>
              <w:top w:val="nil"/>
              <w:left w:val="nil"/>
              <w:bottom w:val="single" w:sz="4" w:space="0" w:color="000000"/>
              <w:right w:val="single" w:sz="8" w:space="0" w:color="auto"/>
            </w:tcBorders>
            <w:vAlign w:val="center"/>
          </w:tcPr>
          <w:p w14:paraId="69F2518F" w14:textId="4587B5B1" w:rsidR="009871C4" w:rsidRPr="009871C4" w:rsidRDefault="009871C4" w:rsidP="009871C4">
            <w:pPr>
              <w:pStyle w:val="Texto0"/>
              <w:ind w:firstLine="0"/>
              <w:jc w:val="center"/>
              <w:rPr>
                <w:sz w:val="18"/>
                <w:szCs w:val="18"/>
              </w:rPr>
            </w:pPr>
            <w:r w:rsidRPr="009871C4">
              <w:rPr>
                <w:rFonts w:cs="Arial"/>
                <w:sz w:val="18"/>
                <w:szCs w:val="18"/>
              </w:rPr>
              <w:t>Av. Normalistas no. 800, Col. Colinas de la Normal, C.P. 44270, en Guadalajara, Jalisco.</w:t>
            </w:r>
          </w:p>
        </w:tc>
      </w:tr>
      <w:tr w:rsidR="009871C4" w:rsidRPr="00E96F99" w14:paraId="5F0BF7D7" w14:textId="77777777" w:rsidTr="00CD484E">
        <w:trPr>
          <w:trHeight w:val="650"/>
        </w:trPr>
        <w:tc>
          <w:tcPr>
            <w:tcW w:w="1691" w:type="dxa"/>
            <w:tcBorders>
              <w:top w:val="single" w:sz="4" w:space="0" w:color="000000"/>
              <w:left w:val="single" w:sz="8" w:space="0" w:color="auto"/>
              <w:bottom w:val="single" w:sz="4" w:space="0" w:color="000000"/>
              <w:right w:val="single" w:sz="8" w:space="0" w:color="auto"/>
            </w:tcBorders>
            <w:noWrap/>
            <w:tcMar>
              <w:top w:w="0" w:type="dxa"/>
              <w:left w:w="70" w:type="dxa"/>
              <w:bottom w:w="0" w:type="dxa"/>
              <w:right w:w="70" w:type="dxa"/>
            </w:tcMar>
            <w:vAlign w:val="center"/>
          </w:tcPr>
          <w:p w14:paraId="359EA0B1" w14:textId="1943956B" w:rsidR="009871C4" w:rsidRPr="009871C4" w:rsidRDefault="009871C4" w:rsidP="009871C4">
            <w:pPr>
              <w:pStyle w:val="Texto0"/>
              <w:ind w:firstLine="0"/>
              <w:jc w:val="center"/>
              <w:rPr>
                <w:rFonts w:eastAsia="Times New Roman" w:cs="Arial"/>
                <w:sz w:val="18"/>
                <w:szCs w:val="18"/>
              </w:rPr>
            </w:pPr>
            <w:r w:rsidRPr="009871C4">
              <w:rPr>
                <w:rFonts w:eastAsia="Times New Roman" w:cs="Arial"/>
                <w:sz w:val="18"/>
                <w:szCs w:val="18"/>
              </w:rPr>
              <w:t>SUBSEDE</w:t>
            </w:r>
            <w:r>
              <w:rPr>
                <w:rFonts w:eastAsia="Times New Roman" w:cs="Arial"/>
                <w:sz w:val="18"/>
                <w:szCs w:val="18"/>
              </w:rPr>
              <w:t xml:space="preserve"> </w:t>
            </w:r>
            <w:r w:rsidRPr="009871C4">
              <w:rPr>
                <w:rFonts w:eastAsia="Times New Roman" w:cs="Arial"/>
                <w:sz w:val="18"/>
                <w:szCs w:val="18"/>
              </w:rPr>
              <w:t>ZAPOPAN</w:t>
            </w:r>
          </w:p>
        </w:tc>
        <w:tc>
          <w:tcPr>
            <w:tcW w:w="1843" w:type="dxa"/>
            <w:tcBorders>
              <w:top w:val="single" w:sz="4" w:space="0" w:color="000000"/>
              <w:left w:val="nil"/>
              <w:bottom w:val="single" w:sz="4" w:space="0" w:color="000000"/>
              <w:right w:val="single" w:sz="8" w:space="0" w:color="auto"/>
            </w:tcBorders>
            <w:noWrap/>
            <w:tcMar>
              <w:top w:w="0" w:type="dxa"/>
              <w:left w:w="70" w:type="dxa"/>
              <w:bottom w:w="0" w:type="dxa"/>
              <w:right w:w="70" w:type="dxa"/>
            </w:tcMar>
            <w:vAlign w:val="center"/>
          </w:tcPr>
          <w:p w14:paraId="21877E7E" w14:textId="50864460" w:rsidR="009871C4" w:rsidRPr="009871C4" w:rsidRDefault="009871C4" w:rsidP="009871C4">
            <w:pPr>
              <w:pStyle w:val="Texto0"/>
              <w:ind w:firstLine="0"/>
              <w:jc w:val="center"/>
              <w:rPr>
                <w:sz w:val="18"/>
                <w:szCs w:val="18"/>
              </w:rPr>
            </w:pPr>
            <w:r w:rsidRPr="009871C4">
              <w:rPr>
                <w:rFonts w:cs="Arial"/>
                <w:sz w:val="18"/>
                <w:szCs w:val="18"/>
              </w:rPr>
              <w:t>Lunes 17 de octubre de 2022.</w:t>
            </w:r>
          </w:p>
        </w:tc>
        <w:tc>
          <w:tcPr>
            <w:tcW w:w="2126" w:type="dxa"/>
            <w:tcBorders>
              <w:top w:val="single" w:sz="4" w:space="0" w:color="000000"/>
              <w:left w:val="nil"/>
              <w:bottom w:val="single" w:sz="4" w:space="0" w:color="000000"/>
              <w:right w:val="single" w:sz="8" w:space="0" w:color="auto"/>
            </w:tcBorders>
            <w:tcMar>
              <w:top w:w="0" w:type="dxa"/>
              <w:left w:w="70" w:type="dxa"/>
              <w:bottom w:w="0" w:type="dxa"/>
              <w:right w:w="70" w:type="dxa"/>
            </w:tcMar>
            <w:vAlign w:val="center"/>
          </w:tcPr>
          <w:p w14:paraId="660C7998" w14:textId="087146C8" w:rsidR="009871C4" w:rsidRPr="009871C4" w:rsidRDefault="009871C4" w:rsidP="009871C4">
            <w:pPr>
              <w:pStyle w:val="Texto0"/>
              <w:ind w:firstLine="0"/>
              <w:jc w:val="center"/>
              <w:rPr>
                <w:sz w:val="18"/>
                <w:szCs w:val="18"/>
                <w:highlight w:val="yellow"/>
              </w:rPr>
            </w:pPr>
            <w:r w:rsidRPr="009871C4">
              <w:rPr>
                <w:rFonts w:cs="Arial"/>
                <w:color w:val="000000"/>
                <w:sz w:val="18"/>
                <w:szCs w:val="18"/>
                <w:lang w:eastAsia="es-MX"/>
              </w:rPr>
              <w:t>1</w:t>
            </w:r>
            <w:r w:rsidR="00C95439">
              <w:rPr>
                <w:rFonts w:cs="Arial"/>
                <w:color w:val="000000"/>
                <w:sz w:val="18"/>
                <w:szCs w:val="18"/>
                <w:lang w:eastAsia="es-MX"/>
              </w:rPr>
              <w:t>5</w:t>
            </w:r>
            <w:r w:rsidRPr="009871C4">
              <w:rPr>
                <w:rFonts w:cs="Arial"/>
                <w:color w:val="000000"/>
                <w:sz w:val="18"/>
                <w:szCs w:val="18"/>
                <w:lang w:eastAsia="es-MX"/>
              </w:rPr>
              <w:t>:00 horas.</w:t>
            </w:r>
          </w:p>
        </w:tc>
        <w:tc>
          <w:tcPr>
            <w:tcW w:w="3119" w:type="dxa"/>
            <w:tcBorders>
              <w:top w:val="single" w:sz="4" w:space="0" w:color="000000"/>
              <w:left w:val="nil"/>
              <w:bottom w:val="single" w:sz="4" w:space="0" w:color="000000"/>
              <w:right w:val="single" w:sz="8" w:space="0" w:color="auto"/>
            </w:tcBorders>
            <w:vAlign w:val="center"/>
          </w:tcPr>
          <w:p w14:paraId="07A1A38C" w14:textId="5CE17913" w:rsidR="009871C4" w:rsidRPr="009871C4" w:rsidRDefault="009871C4" w:rsidP="009871C4">
            <w:pPr>
              <w:pStyle w:val="Texto0"/>
              <w:ind w:firstLine="0"/>
              <w:jc w:val="center"/>
              <w:rPr>
                <w:sz w:val="18"/>
                <w:szCs w:val="18"/>
              </w:rPr>
            </w:pPr>
            <w:r w:rsidRPr="009871C4">
              <w:rPr>
                <w:rFonts w:cs="Arial"/>
                <w:sz w:val="18"/>
                <w:szCs w:val="18"/>
              </w:rPr>
              <w:t>Camino Arenero 1227, Colonia El Bajío del Arenal, C.P. 45019 Zapopan, Jalisco.</w:t>
            </w:r>
          </w:p>
        </w:tc>
      </w:tr>
      <w:tr w:rsidR="009871C4" w:rsidRPr="00E96F99" w14:paraId="2E5EF9F7" w14:textId="77777777" w:rsidTr="00CD484E">
        <w:trPr>
          <w:trHeight w:val="888"/>
        </w:trPr>
        <w:tc>
          <w:tcPr>
            <w:tcW w:w="1691" w:type="dxa"/>
            <w:tcBorders>
              <w:top w:val="single" w:sz="4" w:space="0" w:color="000000"/>
              <w:left w:val="single" w:sz="8" w:space="0" w:color="auto"/>
              <w:bottom w:val="single" w:sz="8" w:space="0" w:color="auto"/>
              <w:right w:val="single" w:sz="8" w:space="0" w:color="auto"/>
            </w:tcBorders>
            <w:noWrap/>
            <w:tcMar>
              <w:top w:w="0" w:type="dxa"/>
              <w:left w:w="70" w:type="dxa"/>
              <w:bottom w:w="0" w:type="dxa"/>
              <w:right w:w="70" w:type="dxa"/>
            </w:tcMar>
            <w:vAlign w:val="center"/>
          </w:tcPr>
          <w:p w14:paraId="1D37B9F7" w14:textId="1E94B03B" w:rsidR="009871C4" w:rsidRPr="009871C4" w:rsidRDefault="009871C4" w:rsidP="009871C4">
            <w:pPr>
              <w:pStyle w:val="Texto0"/>
              <w:ind w:firstLine="0"/>
              <w:jc w:val="center"/>
              <w:rPr>
                <w:rFonts w:eastAsia="Times New Roman" w:cs="Arial"/>
                <w:sz w:val="18"/>
                <w:szCs w:val="18"/>
              </w:rPr>
            </w:pPr>
            <w:r w:rsidRPr="009871C4">
              <w:rPr>
                <w:rFonts w:eastAsia="Times New Roman" w:cs="Arial"/>
                <w:sz w:val="18"/>
                <w:szCs w:val="18"/>
              </w:rPr>
              <w:t>SUBSEDE</w:t>
            </w:r>
            <w:r>
              <w:rPr>
                <w:rFonts w:eastAsia="Times New Roman" w:cs="Arial"/>
                <w:sz w:val="18"/>
                <w:szCs w:val="18"/>
              </w:rPr>
              <w:t xml:space="preserve"> </w:t>
            </w:r>
            <w:r w:rsidRPr="009871C4">
              <w:rPr>
                <w:rFonts w:eastAsia="Times New Roman" w:cs="Arial"/>
                <w:sz w:val="18"/>
                <w:szCs w:val="18"/>
              </w:rPr>
              <w:t>SURESTE</w:t>
            </w:r>
          </w:p>
        </w:tc>
        <w:tc>
          <w:tcPr>
            <w:tcW w:w="1843" w:type="dxa"/>
            <w:tcBorders>
              <w:top w:val="single" w:sz="4" w:space="0" w:color="000000"/>
              <w:left w:val="nil"/>
              <w:bottom w:val="single" w:sz="8" w:space="0" w:color="auto"/>
              <w:right w:val="single" w:sz="8" w:space="0" w:color="auto"/>
            </w:tcBorders>
            <w:noWrap/>
            <w:tcMar>
              <w:top w:w="0" w:type="dxa"/>
              <w:left w:w="70" w:type="dxa"/>
              <w:bottom w:w="0" w:type="dxa"/>
              <w:right w:w="70" w:type="dxa"/>
            </w:tcMar>
            <w:vAlign w:val="center"/>
          </w:tcPr>
          <w:p w14:paraId="7DE5E9CE" w14:textId="49F9E6F9" w:rsidR="009871C4" w:rsidRPr="009871C4" w:rsidRDefault="009871C4" w:rsidP="009871C4">
            <w:pPr>
              <w:pStyle w:val="Texto0"/>
              <w:ind w:firstLine="0"/>
              <w:jc w:val="center"/>
              <w:rPr>
                <w:rFonts w:cs="Arial"/>
                <w:sz w:val="18"/>
                <w:szCs w:val="18"/>
              </w:rPr>
            </w:pPr>
            <w:r w:rsidRPr="009871C4">
              <w:rPr>
                <w:rFonts w:cs="Arial"/>
                <w:sz w:val="18"/>
                <w:szCs w:val="18"/>
              </w:rPr>
              <w:t>Lunes 17 de octubre de 2022.</w:t>
            </w:r>
          </w:p>
        </w:tc>
        <w:tc>
          <w:tcPr>
            <w:tcW w:w="2126" w:type="dxa"/>
            <w:tcBorders>
              <w:top w:val="single" w:sz="4" w:space="0" w:color="000000"/>
              <w:left w:val="nil"/>
              <w:bottom w:val="single" w:sz="8" w:space="0" w:color="auto"/>
              <w:right w:val="single" w:sz="8" w:space="0" w:color="auto"/>
            </w:tcBorders>
            <w:tcMar>
              <w:top w:w="0" w:type="dxa"/>
              <w:left w:w="70" w:type="dxa"/>
              <w:bottom w:w="0" w:type="dxa"/>
              <w:right w:w="70" w:type="dxa"/>
            </w:tcMar>
            <w:vAlign w:val="center"/>
          </w:tcPr>
          <w:p w14:paraId="78478310" w14:textId="5F562885" w:rsidR="009871C4" w:rsidRPr="009871C4" w:rsidRDefault="00C95439" w:rsidP="009871C4">
            <w:pPr>
              <w:pStyle w:val="Texto0"/>
              <w:ind w:firstLine="0"/>
              <w:jc w:val="center"/>
              <w:rPr>
                <w:rFonts w:cs="Arial"/>
                <w:color w:val="000000"/>
                <w:sz w:val="18"/>
                <w:szCs w:val="18"/>
                <w:lang w:eastAsia="es-MX"/>
              </w:rPr>
            </w:pPr>
            <w:r>
              <w:rPr>
                <w:rFonts w:cs="Arial"/>
                <w:color w:val="000000"/>
                <w:sz w:val="18"/>
                <w:szCs w:val="18"/>
                <w:lang w:eastAsia="es-MX"/>
              </w:rPr>
              <w:t>11:00</w:t>
            </w:r>
            <w:r w:rsidR="009871C4" w:rsidRPr="009871C4">
              <w:rPr>
                <w:rFonts w:cs="Arial"/>
                <w:color w:val="000000"/>
                <w:sz w:val="18"/>
                <w:szCs w:val="18"/>
                <w:lang w:eastAsia="es-MX"/>
              </w:rPr>
              <w:t xml:space="preserve"> horas.</w:t>
            </w:r>
          </w:p>
        </w:tc>
        <w:tc>
          <w:tcPr>
            <w:tcW w:w="3119" w:type="dxa"/>
            <w:tcBorders>
              <w:top w:val="single" w:sz="4" w:space="0" w:color="000000"/>
              <w:left w:val="nil"/>
              <w:bottom w:val="single" w:sz="8" w:space="0" w:color="auto"/>
              <w:right w:val="single" w:sz="8" w:space="0" w:color="auto"/>
            </w:tcBorders>
            <w:vAlign w:val="center"/>
          </w:tcPr>
          <w:p w14:paraId="6A7BE722" w14:textId="57E28C0B" w:rsidR="009871C4" w:rsidRPr="009871C4" w:rsidRDefault="009871C4" w:rsidP="009871C4">
            <w:pPr>
              <w:pStyle w:val="Texto0"/>
              <w:ind w:firstLine="0"/>
              <w:jc w:val="center"/>
              <w:rPr>
                <w:rFonts w:cs="Arial"/>
                <w:sz w:val="18"/>
                <w:szCs w:val="18"/>
              </w:rPr>
            </w:pPr>
            <w:r w:rsidRPr="009871C4">
              <w:rPr>
                <w:rFonts w:cs="Arial"/>
                <w:sz w:val="18"/>
                <w:szCs w:val="18"/>
              </w:rPr>
              <w:t xml:space="preserve">Tablaje Catastral 31264 Km 5.5 Carretera Sierra </w:t>
            </w:r>
            <w:proofErr w:type="spellStart"/>
            <w:r w:rsidRPr="009871C4">
              <w:rPr>
                <w:rFonts w:cs="Arial"/>
                <w:sz w:val="18"/>
                <w:szCs w:val="18"/>
              </w:rPr>
              <w:t>Papacal-Chuburna</w:t>
            </w:r>
            <w:proofErr w:type="spellEnd"/>
            <w:r w:rsidRPr="009871C4">
              <w:rPr>
                <w:rFonts w:cs="Arial"/>
                <w:sz w:val="18"/>
                <w:szCs w:val="18"/>
              </w:rPr>
              <w:t xml:space="preserve"> Puerto Parque Científico Tecnológico de Yucatán C.P. 97302 Mérida, Yucatán.</w:t>
            </w:r>
          </w:p>
        </w:tc>
      </w:tr>
    </w:tbl>
    <w:p w14:paraId="77AD40BF" w14:textId="3F1AF46E" w:rsidR="008C6EC2" w:rsidRDefault="008C6EC2" w:rsidP="008C6EC2">
      <w:pPr>
        <w:rPr>
          <w:rFonts w:ascii="Arial" w:eastAsia="Calibri" w:hAnsi="Arial" w:cs="Times New Roman"/>
          <w:sz w:val="20"/>
          <w:szCs w:val="20"/>
          <w:highlight w:val="yellow"/>
          <w:lang w:eastAsia="es-ES"/>
        </w:rPr>
      </w:pPr>
    </w:p>
    <w:p w14:paraId="081FEFEA" w14:textId="4C439037" w:rsidR="001F0478" w:rsidRDefault="001F0478" w:rsidP="008C6EC2">
      <w:pPr>
        <w:rPr>
          <w:rFonts w:ascii="Arial" w:hAnsi="Arial"/>
          <w:highlight w:val="yellow"/>
        </w:rPr>
      </w:pPr>
    </w:p>
    <w:p w14:paraId="57006E43" w14:textId="4692E9D7" w:rsidR="001F0478" w:rsidRDefault="001F0478" w:rsidP="008C6EC2">
      <w:pPr>
        <w:rPr>
          <w:rFonts w:ascii="Arial" w:hAnsi="Arial"/>
          <w:highlight w:val="yellow"/>
        </w:rPr>
      </w:pPr>
    </w:p>
    <w:p w14:paraId="0D21AD5B" w14:textId="60044423" w:rsidR="001F0478" w:rsidRDefault="001F0478" w:rsidP="008C6EC2">
      <w:pPr>
        <w:rPr>
          <w:rFonts w:ascii="Arial" w:hAnsi="Arial"/>
          <w:highlight w:val="yellow"/>
        </w:rPr>
      </w:pPr>
    </w:p>
    <w:p w14:paraId="204A590A" w14:textId="77777777" w:rsidR="001F0478" w:rsidRPr="00C94745" w:rsidRDefault="001F0478" w:rsidP="008C6EC2">
      <w:pPr>
        <w:rPr>
          <w:rFonts w:ascii="Arial" w:hAnsi="Arial"/>
          <w:highlight w:val="yellow"/>
        </w:rPr>
      </w:pPr>
    </w:p>
    <w:p w14:paraId="4C99C85D" w14:textId="692FE5F8" w:rsidR="008C6EC2" w:rsidRDefault="008C6EC2" w:rsidP="008C6EC2">
      <w:pPr>
        <w:pStyle w:val="Prrafodelista"/>
        <w:ind w:left="578"/>
        <w:jc w:val="both"/>
        <w:rPr>
          <w:rFonts w:ascii="Arial" w:hAnsi="Arial"/>
        </w:rPr>
      </w:pPr>
    </w:p>
    <w:p w14:paraId="6D964663" w14:textId="3917485D" w:rsidR="00591DD5" w:rsidRDefault="00591DD5" w:rsidP="008C6EC2">
      <w:pPr>
        <w:pStyle w:val="Prrafodelista"/>
        <w:ind w:left="578"/>
        <w:jc w:val="both"/>
        <w:rPr>
          <w:rFonts w:ascii="Arial" w:hAnsi="Arial"/>
        </w:rPr>
      </w:pPr>
    </w:p>
    <w:p w14:paraId="4D3FF020" w14:textId="1BC9A9AB" w:rsidR="00591DD5" w:rsidRDefault="00591DD5" w:rsidP="008C6EC2">
      <w:pPr>
        <w:pStyle w:val="Prrafodelista"/>
        <w:ind w:left="578"/>
        <w:jc w:val="both"/>
        <w:rPr>
          <w:rFonts w:ascii="Arial" w:hAnsi="Arial"/>
        </w:rPr>
      </w:pPr>
    </w:p>
    <w:p w14:paraId="5C63AD7E" w14:textId="770393A3" w:rsidR="009871C4" w:rsidRPr="00CD484E" w:rsidRDefault="009871C4" w:rsidP="00CD484E">
      <w:pPr>
        <w:jc w:val="both"/>
        <w:rPr>
          <w:rFonts w:ascii="Arial" w:hAnsi="Arial"/>
        </w:rPr>
      </w:pPr>
    </w:p>
    <w:p w14:paraId="5F43BE63" w14:textId="77777777" w:rsidR="009871C4" w:rsidRPr="003E6B21" w:rsidRDefault="009871C4" w:rsidP="008C6EC2">
      <w:pPr>
        <w:pStyle w:val="Prrafodelista"/>
        <w:ind w:left="578"/>
        <w:jc w:val="both"/>
        <w:rPr>
          <w:rFonts w:ascii="Arial" w:hAnsi="Arial"/>
        </w:rPr>
      </w:pPr>
    </w:p>
    <w:p w14:paraId="42A86C14" w14:textId="77777777" w:rsidR="008C6EC2" w:rsidRPr="003E6B21" w:rsidRDefault="008C6EC2" w:rsidP="008C6EC2">
      <w:pPr>
        <w:pStyle w:val="Prrafodelista"/>
        <w:numPr>
          <w:ilvl w:val="1"/>
          <w:numId w:val="24"/>
        </w:numPr>
        <w:ind w:left="862" w:hanging="425"/>
        <w:jc w:val="both"/>
        <w:rPr>
          <w:rFonts w:ascii="Arial" w:hAnsi="Arial" w:cs="Arial"/>
          <w:b/>
        </w:rPr>
      </w:pPr>
      <w:r w:rsidRPr="003E6B21">
        <w:rPr>
          <w:rFonts w:ascii="Arial" w:hAnsi="Arial" w:cs="Arial"/>
          <w:b/>
        </w:rPr>
        <w:t>Junta de aclaraciones a la Convocatoria.</w:t>
      </w:r>
    </w:p>
    <w:p w14:paraId="5247225E" w14:textId="77777777" w:rsidR="008C6EC2" w:rsidRPr="003E6B21" w:rsidRDefault="008C6EC2" w:rsidP="008C6EC2">
      <w:pPr>
        <w:spacing w:after="0" w:line="240" w:lineRule="auto"/>
        <w:ind w:left="11"/>
        <w:rPr>
          <w:sz w:val="20"/>
          <w:szCs w:val="20"/>
        </w:rPr>
      </w:pPr>
    </w:p>
    <w:p w14:paraId="0DFE4798" w14:textId="77777777" w:rsidR="008C6EC2" w:rsidRPr="001068D9" w:rsidRDefault="008C6EC2" w:rsidP="008C6EC2">
      <w:pPr>
        <w:pStyle w:val="Prrafodelista"/>
        <w:ind w:left="862"/>
        <w:jc w:val="both"/>
        <w:rPr>
          <w:rFonts w:ascii="Arial" w:hAnsi="Arial" w:cs="Arial"/>
        </w:rPr>
      </w:pPr>
      <w:r w:rsidRPr="003E6B21">
        <w:rPr>
          <w:rFonts w:ascii="Arial" w:hAnsi="Arial" w:cs="Arial"/>
        </w:rPr>
        <w:t xml:space="preserve">La primera Junta de Aclaraciones a la presente convocatoria se llevará a cabo </w:t>
      </w:r>
      <w:r w:rsidRPr="007B6F45">
        <w:rPr>
          <w:rFonts w:ascii="Arial" w:hAnsi="Arial" w:cs="Arial"/>
          <w:color w:val="FF0000"/>
        </w:rPr>
        <w:t xml:space="preserve">el día, hora y en el lugar </w:t>
      </w:r>
      <w:r w:rsidRPr="001068D9">
        <w:rPr>
          <w:rFonts w:ascii="Arial" w:hAnsi="Arial" w:cs="Arial"/>
        </w:rPr>
        <w:t>que se señala en la carátula de la presente convocatoria.</w:t>
      </w:r>
    </w:p>
    <w:p w14:paraId="6F0D44B8" w14:textId="77777777" w:rsidR="008C6EC2" w:rsidRPr="001068D9" w:rsidRDefault="008C6EC2" w:rsidP="008C6EC2">
      <w:pPr>
        <w:pStyle w:val="Prrafodelista"/>
        <w:ind w:left="862"/>
        <w:jc w:val="both"/>
        <w:rPr>
          <w:rFonts w:ascii="Arial" w:hAnsi="Arial" w:cs="Arial"/>
        </w:rPr>
      </w:pPr>
    </w:p>
    <w:p w14:paraId="6B123104" w14:textId="77777777" w:rsidR="008C6EC2" w:rsidRPr="003E6B21" w:rsidRDefault="008C6EC2" w:rsidP="008C6EC2">
      <w:pPr>
        <w:pStyle w:val="Prrafodelista"/>
        <w:ind w:left="862"/>
        <w:jc w:val="both"/>
        <w:rPr>
          <w:rFonts w:ascii="Arial" w:hAnsi="Arial" w:cs="Arial"/>
        </w:rPr>
      </w:pPr>
      <w:r w:rsidRPr="001068D9">
        <w:rPr>
          <w:rFonts w:ascii="Arial" w:hAnsi="Arial" w:cs="Arial"/>
        </w:rPr>
        <w:t xml:space="preserve">La(s) junta(s) de aclaraciones que la convocante determine realizar, se llevará(n) a cabo conforme a lo establecido en el </w:t>
      </w:r>
      <w:r w:rsidRPr="004E7080">
        <w:rPr>
          <w:rFonts w:ascii="Arial" w:hAnsi="Arial" w:cs="Arial"/>
          <w:color w:val="00B050"/>
        </w:rPr>
        <w:t xml:space="preserve">artículo 33 Bis de la </w:t>
      </w:r>
      <w:proofErr w:type="spellStart"/>
      <w:r w:rsidRPr="004E7080">
        <w:rPr>
          <w:rFonts w:ascii="Arial" w:hAnsi="Arial" w:cs="Arial"/>
          <w:color w:val="00B050"/>
        </w:rPr>
        <w:t>LAASSP</w:t>
      </w:r>
      <w:proofErr w:type="spellEnd"/>
      <w:r w:rsidRPr="004E7080">
        <w:rPr>
          <w:rFonts w:ascii="Arial" w:hAnsi="Arial" w:cs="Arial"/>
          <w:color w:val="00B050"/>
        </w:rPr>
        <w:t xml:space="preserve"> y artículos 45 y 46 de su Reglamento</w:t>
      </w:r>
      <w:r w:rsidRPr="001068D9">
        <w:rPr>
          <w:rFonts w:ascii="Arial" w:hAnsi="Arial" w:cs="Arial"/>
        </w:rPr>
        <w:t xml:space="preserve">, por lo que los </w:t>
      </w:r>
      <w:r>
        <w:rPr>
          <w:rFonts w:ascii="Arial" w:hAnsi="Arial" w:cs="Arial"/>
        </w:rPr>
        <w:t xml:space="preserve">licitantes </w:t>
      </w:r>
      <w:r w:rsidRPr="001068D9">
        <w:rPr>
          <w:rFonts w:ascii="Arial" w:hAnsi="Arial" w:cs="Arial"/>
        </w:rPr>
        <w:t xml:space="preserve">deberán estar a lo dispuesto en los mismos para efecto de su participación </w:t>
      </w:r>
      <w:r w:rsidRPr="003E6B21">
        <w:rPr>
          <w:rFonts w:ascii="Arial" w:hAnsi="Arial" w:cs="Arial"/>
        </w:rPr>
        <w:t>en dicha(s) junta(s).</w:t>
      </w:r>
    </w:p>
    <w:p w14:paraId="33EF4F21" w14:textId="77777777" w:rsidR="008C6EC2" w:rsidRPr="003E6B21" w:rsidRDefault="008C6EC2" w:rsidP="008C6EC2">
      <w:pPr>
        <w:pStyle w:val="Prrafodelista"/>
        <w:ind w:left="862"/>
        <w:jc w:val="both"/>
        <w:rPr>
          <w:rFonts w:ascii="Arial" w:hAnsi="Arial" w:cs="Arial"/>
        </w:rPr>
      </w:pPr>
    </w:p>
    <w:p w14:paraId="7EBB7562"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Las solicitudes de aclaración a la presente Convocatoria que formulen los </w:t>
      </w:r>
      <w:r>
        <w:rPr>
          <w:rFonts w:ascii="Arial" w:hAnsi="Arial" w:cs="Arial"/>
        </w:rPr>
        <w:t>licitantes</w:t>
      </w:r>
      <w:r w:rsidRPr="003E6B21">
        <w:rPr>
          <w:rFonts w:ascii="Arial" w:hAnsi="Arial" w:cs="Arial"/>
        </w:rPr>
        <w:t xml:space="preserve">, </w:t>
      </w:r>
      <w:r w:rsidRPr="003E6B21">
        <w:rPr>
          <w:rFonts w:ascii="Arial" w:hAnsi="Arial" w:cs="Arial"/>
          <w:b/>
          <w:u w:val="single"/>
        </w:rPr>
        <w:t>deberán presentarse a través de CompraNet</w:t>
      </w:r>
      <w:r w:rsidRPr="003E6B21">
        <w:rPr>
          <w:rFonts w:ascii="Arial" w:hAnsi="Arial" w:cs="Arial"/>
        </w:rPr>
        <w:t xml:space="preserve"> de la siguiente forma:</w:t>
      </w:r>
    </w:p>
    <w:p w14:paraId="78932CFB"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 </w:t>
      </w:r>
    </w:p>
    <w:p w14:paraId="4131871B" w14:textId="77777777" w:rsidR="008C6EC2" w:rsidRPr="007B6F45" w:rsidRDefault="008C6EC2" w:rsidP="008C6EC2">
      <w:pPr>
        <w:pStyle w:val="Prrafodelista"/>
        <w:numPr>
          <w:ilvl w:val="0"/>
          <w:numId w:val="41"/>
        </w:numPr>
        <w:ind w:left="1582"/>
        <w:jc w:val="both"/>
        <w:rPr>
          <w:rFonts w:ascii="Arial" w:hAnsi="Arial" w:cs="Arial"/>
          <w:color w:val="FF0000"/>
        </w:rPr>
      </w:pPr>
      <w:r w:rsidRPr="003E6B21">
        <w:rPr>
          <w:rFonts w:ascii="Arial" w:hAnsi="Arial" w:cs="Arial"/>
        </w:rPr>
        <w:t xml:space="preserve">Por </w:t>
      </w:r>
      <w:r w:rsidRPr="001068D9">
        <w:rPr>
          <w:rFonts w:ascii="Arial" w:hAnsi="Arial" w:cs="Arial"/>
        </w:rPr>
        <w:t xml:space="preserve">escrito preferentemente en papel membretado y/o identificado con el nombre, denominación o razón social del </w:t>
      </w:r>
      <w:r>
        <w:rPr>
          <w:rFonts w:ascii="Arial" w:hAnsi="Arial" w:cs="Arial"/>
        </w:rPr>
        <w:t>licitante</w:t>
      </w:r>
      <w:r w:rsidRPr="001068D9">
        <w:rPr>
          <w:rFonts w:ascii="Arial" w:hAnsi="Arial" w:cs="Arial"/>
        </w:rPr>
        <w:t xml:space="preserve"> y firmado por su propio derecho o por el representante legal d</w:t>
      </w:r>
      <w:r>
        <w:rPr>
          <w:rFonts w:ascii="Arial" w:hAnsi="Arial" w:cs="Arial"/>
        </w:rPr>
        <w:t>el licitante</w:t>
      </w:r>
      <w:r w:rsidRPr="001068D9">
        <w:rPr>
          <w:rFonts w:ascii="Arial" w:hAnsi="Arial" w:cs="Arial"/>
        </w:rPr>
        <w:t xml:space="preserve">, pudiendo utilizar para ello el formato proporcionado como </w:t>
      </w:r>
      <w:r w:rsidRPr="007B6F45">
        <w:rPr>
          <w:rFonts w:ascii="Arial" w:hAnsi="Arial" w:cs="Arial"/>
          <w:color w:val="FF0000"/>
        </w:rPr>
        <w:t>Anexo 4 “Formato para presentar solicitudes de aclaración para la Junta de Aclaraciones” de la presente convocatoria.</w:t>
      </w:r>
    </w:p>
    <w:p w14:paraId="2418DC45" w14:textId="77777777" w:rsidR="008C6EC2" w:rsidRPr="001068D9" w:rsidRDefault="008C6EC2" w:rsidP="008C6EC2">
      <w:pPr>
        <w:pStyle w:val="Prrafodelista"/>
        <w:ind w:left="862"/>
        <w:jc w:val="both"/>
        <w:rPr>
          <w:rFonts w:ascii="Arial" w:hAnsi="Arial" w:cs="Arial"/>
        </w:rPr>
      </w:pPr>
    </w:p>
    <w:p w14:paraId="68C70527" w14:textId="77777777" w:rsidR="008C6EC2" w:rsidRPr="001068D9" w:rsidRDefault="008C6EC2" w:rsidP="008C6EC2">
      <w:pPr>
        <w:pStyle w:val="Prrafodelista"/>
        <w:ind w:left="1571"/>
        <w:jc w:val="both"/>
        <w:rPr>
          <w:rFonts w:ascii="Arial" w:hAnsi="Arial" w:cs="Arial"/>
        </w:rPr>
      </w:pPr>
      <w:r w:rsidRPr="001068D9">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1068D9">
        <w:rPr>
          <w:rFonts w:ascii="Arial" w:hAnsi="Arial" w:cs="Arial"/>
          <w:u w:val="single"/>
        </w:rPr>
        <w:t>debiendo remitir adicionalmente a la versión firmada del documento, una versión en formato editable (Word 97-2010 o PDF editable, no imagen)</w:t>
      </w:r>
      <w:r w:rsidRPr="001068D9">
        <w:rPr>
          <w:rFonts w:ascii="Arial" w:hAnsi="Arial" w:cs="Arial"/>
        </w:rPr>
        <w:t>.</w:t>
      </w:r>
    </w:p>
    <w:p w14:paraId="361D8AF3" w14:textId="77777777" w:rsidR="008C6EC2" w:rsidRPr="001068D9" w:rsidRDefault="008C6EC2" w:rsidP="008C6EC2">
      <w:pPr>
        <w:pStyle w:val="Prrafodelista"/>
        <w:ind w:left="862"/>
        <w:jc w:val="both"/>
        <w:rPr>
          <w:rFonts w:ascii="Arial" w:hAnsi="Arial" w:cs="Arial"/>
        </w:rPr>
      </w:pPr>
    </w:p>
    <w:p w14:paraId="266867B1" w14:textId="77777777" w:rsidR="008C6EC2" w:rsidRPr="003E6B21" w:rsidRDefault="008C6EC2" w:rsidP="008C6EC2">
      <w:pPr>
        <w:pStyle w:val="Prrafodelista"/>
        <w:numPr>
          <w:ilvl w:val="0"/>
          <w:numId w:val="41"/>
        </w:numPr>
        <w:ind w:left="1582"/>
        <w:jc w:val="both"/>
        <w:rPr>
          <w:rFonts w:ascii="Arial" w:hAnsi="Arial" w:cs="Arial"/>
        </w:rPr>
      </w:pPr>
      <w:r w:rsidRPr="001068D9">
        <w:rPr>
          <w:rFonts w:ascii="Arial" w:hAnsi="Arial" w:cs="Arial"/>
        </w:rPr>
        <w:t xml:space="preserve">Los </w:t>
      </w:r>
      <w:r>
        <w:rPr>
          <w:rFonts w:ascii="Arial" w:hAnsi="Arial" w:cs="Arial"/>
        </w:rPr>
        <w:t xml:space="preserve">licitantes </w:t>
      </w:r>
      <w:r w:rsidRPr="001068D9">
        <w:rPr>
          <w:rFonts w:ascii="Arial" w:hAnsi="Arial" w:cs="Arial"/>
        </w:rPr>
        <w:t xml:space="preserve">deberán adjuntar a su solicitud de aclaración un escrito en el que expresen su interés en participar en la presente </w:t>
      </w:r>
      <w:r>
        <w:rPr>
          <w:rFonts w:ascii="Arial" w:hAnsi="Arial" w:cs="Arial"/>
        </w:rPr>
        <w:t>licitación pública</w:t>
      </w:r>
      <w:r w:rsidRPr="00040BC8">
        <w:rPr>
          <w:rFonts w:ascii="Arial" w:hAnsi="Arial" w:cs="Arial"/>
          <w:color w:val="FF0000"/>
        </w:rPr>
        <w:t xml:space="preserve"> (Anexo 3), </w:t>
      </w:r>
      <w:r w:rsidRPr="001068D9">
        <w:rPr>
          <w:rFonts w:ascii="Arial" w:hAnsi="Arial" w:cs="Arial"/>
        </w:rPr>
        <w:t xml:space="preserve">debidamente firmado por sí o por representación de un tercero, manifestando en todos los </w:t>
      </w:r>
      <w:r w:rsidRPr="003E6B21">
        <w:rPr>
          <w:rFonts w:ascii="Arial" w:hAnsi="Arial" w:cs="Arial"/>
        </w:rPr>
        <w:t>casos los datos del interesado y, en su caso del representante, conteniendo como mínimo:</w:t>
      </w:r>
    </w:p>
    <w:p w14:paraId="0E5EBBDC" w14:textId="77777777" w:rsidR="008C6EC2" w:rsidRPr="003E6B21" w:rsidRDefault="008C6EC2" w:rsidP="008C6EC2">
      <w:pPr>
        <w:pStyle w:val="Prrafodelista"/>
        <w:ind w:left="862"/>
        <w:jc w:val="both"/>
        <w:rPr>
          <w:rFonts w:ascii="Arial" w:hAnsi="Arial" w:cs="Arial"/>
        </w:rPr>
      </w:pPr>
    </w:p>
    <w:p w14:paraId="63599021" w14:textId="77777777" w:rsidR="008C6EC2" w:rsidRPr="003E6B21" w:rsidRDefault="008C6EC2" w:rsidP="008C6EC2">
      <w:pPr>
        <w:pStyle w:val="Prrafodelista"/>
        <w:numPr>
          <w:ilvl w:val="0"/>
          <w:numId w:val="42"/>
        </w:numPr>
        <w:ind w:left="1996"/>
        <w:jc w:val="both"/>
        <w:rPr>
          <w:rFonts w:ascii="Arial" w:hAnsi="Arial" w:cs="Arial"/>
        </w:rPr>
      </w:pPr>
      <w:r w:rsidRPr="003E6B21">
        <w:rPr>
          <w:rFonts w:ascii="Arial" w:hAnsi="Arial" w:cs="Arial"/>
        </w:rPr>
        <w:t xml:space="preserve">Del </w:t>
      </w:r>
      <w:r>
        <w:rPr>
          <w:rFonts w:ascii="Arial" w:hAnsi="Arial" w:cs="Arial"/>
        </w:rPr>
        <w:t>licitante</w:t>
      </w:r>
      <w:r w:rsidRPr="003E6B21">
        <w:rPr>
          <w:rFonts w:ascii="Arial" w:hAnsi="Arial" w:cs="Arial"/>
        </w:rPr>
        <w:t xml:space="preserv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r w:rsidRPr="00D05AE2">
        <w:rPr>
          <w:rFonts w:ascii="Arial" w:hAnsi="Arial" w:cs="Arial"/>
        </w:rPr>
        <w:t>la Constancia de Situación Fiscal (SAT)</w:t>
      </w:r>
      <w:r>
        <w:rPr>
          <w:rFonts w:ascii="Arial" w:hAnsi="Arial" w:cs="Arial"/>
        </w:rPr>
        <w:t>.</w:t>
      </w:r>
    </w:p>
    <w:p w14:paraId="7DFB3E71" w14:textId="77777777" w:rsidR="008C6EC2" w:rsidRPr="003E6B21" w:rsidRDefault="008C6EC2" w:rsidP="008C6EC2">
      <w:pPr>
        <w:pStyle w:val="Prrafodelista"/>
        <w:ind w:left="862"/>
        <w:jc w:val="both"/>
        <w:rPr>
          <w:rFonts w:ascii="Arial" w:hAnsi="Arial" w:cs="Arial"/>
        </w:rPr>
      </w:pPr>
    </w:p>
    <w:p w14:paraId="2A9769F1" w14:textId="77777777" w:rsidR="008C6EC2" w:rsidRPr="003E6B21" w:rsidRDefault="008C6EC2" w:rsidP="008C6EC2">
      <w:pPr>
        <w:pStyle w:val="Prrafodelista"/>
        <w:numPr>
          <w:ilvl w:val="0"/>
          <w:numId w:val="42"/>
        </w:numPr>
        <w:ind w:left="1996"/>
        <w:jc w:val="both"/>
        <w:rPr>
          <w:rFonts w:ascii="Arial" w:hAnsi="Arial" w:cs="Arial"/>
        </w:rPr>
      </w:pPr>
      <w:r w:rsidRPr="003E6B21">
        <w:rPr>
          <w:rFonts w:ascii="Arial" w:hAnsi="Arial" w:cs="Arial"/>
        </w:rPr>
        <w:t xml:space="preserve">Del representante o apoderado legal del </w:t>
      </w:r>
      <w:r>
        <w:rPr>
          <w:rFonts w:ascii="Arial" w:hAnsi="Arial" w:cs="Arial"/>
        </w:rPr>
        <w:t>licitante</w:t>
      </w:r>
      <w:r w:rsidRPr="003E6B21">
        <w:rPr>
          <w:rFonts w:ascii="Arial" w:hAnsi="Arial" w:cs="Arial"/>
        </w:rPr>
        <w:t>: datos de las escrituras públicas en las que le fueron otorgadas las facultades de representación legal.</w:t>
      </w:r>
    </w:p>
    <w:p w14:paraId="0DC803D1" w14:textId="77777777" w:rsidR="008C6EC2" w:rsidRDefault="008C6EC2" w:rsidP="008C6EC2">
      <w:pPr>
        <w:pStyle w:val="Prrafodelista"/>
        <w:ind w:left="862"/>
        <w:jc w:val="both"/>
        <w:rPr>
          <w:rFonts w:ascii="Arial" w:hAnsi="Arial" w:cs="Arial"/>
        </w:rPr>
      </w:pPr>
    </w:p>
    <w:p w14:paraId="4D47246B"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Sólo tendrán derecho a formular solicitudes de aclaración en relación con la convocatoria a la </w:t>
      </w:r>
      <w:r>
        <w:rPr>
          <w:rFonts w:ascii="Arial" w:hAnsi="Arial" w:cs="Arial"/>
        </w:rPr>
        <w:t>licitación pública,</w:t>
      </w:r>
      <w:r w:rsidRPr="003E6B21">
        <w:rPr>
          <w:rFonts w:ascii="Arial" w:hAnsi="Arial" w:cs="Arial"/>
        </w:rPr>
        <w:t xml:space="preserve"> las personas que presenten el escrito de interés señalado en este punto.</w:t>
      </w:r>
    </w:p>
    <w:p w14:paraId="3D4CFF41" w14:textId="77777777" w:rsidR="008C6EC2" w:rsidRPr="003E6B21" w:rsidRDefault="008C6EC2" w:rsidP="008C6EC2">
      <w:pPr>
        <w:pStyle w:val="Prrafodelista"/>
        <w:ind w:left="862"/>
        <w:jc w:val="both"/>
        <w:rPr>
          <w:rFonts w:ascii="Arial" w:hAnsi="Arial" w:cs="Arial"/>
        </w:rPr>
      </w:pPr>
    </w:p>
    <w:p w14:paraId="4DE9270C" w14:textId="77777777" w:rsidR="008C6EC2" w:rsidRPr="001068D9" w:rsidRDefault="008C6EC2" w:rsidP="008C6EC2">
      <w:pPr>
        <w:pStyle w:val="Prrafodelista"/>
        <w:ind w:left="862"/>
        <w:jc w:val="both"/>
        <w:rPr>
          <w:rFonts w:ascii="Arial" w:hAnsi="Arial" w:cs="Arial"/>
        </w:rPr>
      </w:pPr>
      <w:r w:rsidRPr="003E6B21">
        <w:rPr>
          <w:rFonts w:ascii="Arial" w:hAnsi="Arial" w:cs="Arial"/>
        </w:rPr>
        <w:t xml:space="preserve">Las solicitudes que no cumplan con los requisitos señalados en los puntos anteriores, podrán ser desechadas por la </w:t>
      </w:r>
      <w:r w:rsidRPr="001068D9">
        <w:rPr>
          <w:rFonts w:ascii="Arial" w:hAnsi="Arial" w:cs="Arial"/>
        </w:rPr>
        <w:t>convocante.</w:t>
      </w:r>
    </w:p>
    <w:p w14:paraId="048BC750" w14:textId="77777777" w:rsidR="008C6EC2" w:rsidRPr="001068D9" w:rsidRDefault="008C6EC2" w:rsidP="008C6EC2">
      <w:pPr>
        <w:pStyle w:val="Prrafodelista"/>
        <w:ind w:left="862"/>
        <w:jc w:val="both"/>
        <w:rPr>
          <w:rFonts w:ascii="Arial" w:hAnsi="Arial" w:cs="Arial"/>
        </w:rPr>
      </w:pPr>
    </w:p>
    <w:p w14:paraId="0169F446" w14:textId="77777777" w:rsidR="008C6EC2" w:rsidRPr="001068D9" w:rsidRDefault="008C6EC2" w:rsidP="008C6EC2">
      <w:pPr>
        <w:pStyle w:val="Prrafodelista"/>
        <w:ind w:left="862"/>
        <w:jc w:val="both"/>
        <w:rPr>
          <w:rFonts w:ascii="Arial" w:hAnsi="Arial" w:cs="Arial"/>
        </w:rPr>
      </w:pPr>
      <w:r w:rsidRPr="001068D9">
        <w:rPr>
          <w:rFonts w:ascii="Arial" w:hAnsi="Arial" w:cs="Arial"/>
        </w:rPr>
        <w:t xml:space="preserve">Las solicitudes de aclaración y el correspondiente escrito de interés se podrán enviar a partir de la publicación de la convocatoria en CompraNet y a </w:t>
      </w:r>
      <w:r w:rsidRPr="00FA5D9F">
        <w:rPr>
          <w:rFonts w:ascii="Arial" w:hAnsi="Arial" w:cs="Arial"/>
          <w:b/>
          <w:color w:val="FF0000"/>
          <w:u w:val="single"/>
        </w:rPr>
        <w:t>más tardar 24:00 (veinticuatro horas)</w:t>
      </w:r>
      <w:r w:rsidRPr="00FA5D9F">
        <w:rPr>
          <w:rFonts w:ascii="Arial" w:hAnsi="Arial" w:cs="Arial"/>
          <w:color w:val="FF0000"/>
        </w:rPr>
        <w:t xml:space="preserve"> </w:t>
      </w:r>
      <w:r w:rsidRPr="001068D9">
        <w:rPr>
          <w:rFonts w:ascii="Arial" w:hAnsi="Arial" w:cs="Arial"/>
        </w:rPr>
        <w:t>antes de la fecha y hora en que se vaya a realizar la primer Junta de Aclaraciones, mismas que serán dirigidas a la Subdirección de Recursos Materiales.</w:t>
      </w:r>
    </w:p>
    <w:p w14:paraId="58CCDB59" w14:textId="77777777" w:rsidR="008C6EC2" w:rsidRPr="001068D9" w:rsidRDefault="008C6EC2" w:rsidP="008C6EC2">
      <w:pPr>
        <w:pStyle w:val="Prrafodelista"/>
        <w:ind w:left="862"/>
        <w:jc w:val="both"/>
        <w:rPr>
          <w:rFonts w:ascii="Arial" w:hAnsi="Arial" w:cs="Arial"/>
        </w:rPr>
      </w:pPr>
    </w:p>
    <w:p w14:paraId="4607CED5" w14:textId="77777777" w:rsidR="008C6EC2" w:rsidRPr="001068D9" w:rsidRDefault="008C6EC2" w:rsidP="008C6EC2">
      <w:pPr>
        <w:pStyle w:val="Prrafodelista"/>
        <w:ind w:left="862"/>
        <w:jc w:val="both"/>
        <w:rPr>
          <w:rFonts w:ascii="Arial" w:hAnsi="Arial" w:cs="Arial"/>
        </w:rPr>
      </w:pPr>
      <w:r w:rsidRPr="001068D9">
        <w:rPr>
          <w:rFonts w:ascii="Arial" w:hAnsi="Arial" w:cs="Arial"/>
        </w:rPr>
        <w:t xml:space="preserve">Cuando el escrito a que se refiere el párrafo anterior se presente en CompraNet fuera del plazo previsto anteriormente o al inicio de la primera junta de aclaraciones, el </w:t>
      </w:r>
      <w:r>
        <w:rPr>
          <w:rFonts w:ascii="Arial" w:hAnsi="Arial" w:cs="Arial"/>
        </w:rPr>
        <w:t>licitante</w:t>
      </w:r>
      <w:r w:rsidRPr="001068D9">
        <w:rPr>
          <w:rFonts w:ascii="Arial" w:hAnsi="Arial" w:cs="Arial"/>
        </w:rPr>
        <w:t xml:space="preserve"> sólo tendrá derecho a formular preguntas sobre las respuestas que dé la convocante en la mencionada junta.</w:t>
      </w:r>
    </w:p>
    <w:p w14:paraId="34969D18" w14:textId="77777777" w:rsidR="008C6EC2" w:rsidRPr="001068D9" w:rsidRDefault="008C6EC2" w:rsidP="008C6EC2">
      <w:pPr>
        <w:pStyle w:val="Prrafodelista"/>
        <w:ind w:left="862"/>
        <w:jc w:val="both"/>
        <w:rPr>
          <w:rFonts w:ascii="Arial" w:hAnsi="Arial" w:cs="Arial"/>
        </w:rPr>
      </w:pPr>
    </w:p>
    <w:p w14:paraId="111561C9" w14:textId="77777777" w:rsidR="008C6EC2" w:rsidRPr="003E6B21" w:rsidRDefault="008C6EC2" w:rsidP="008C6EC2">
      <w:pPr>
        <w:pStyle w:val="Prrafodelista"/>
        <w:ind w:left="862"/>
        <w:jc w:val="both"/>
        <w:rPr>
          <w:rFonts w:ascii="Arial" w:hAnsi="Arial" w:cs="Arial"/>
          <w:b/>
        </w:rPr>
      </w:pPr>
      <w:r w:rsidRPr="001068D9">
        <w:rPr>
          <w:rFonts w:ascii="Arial" w:hAnsi="Arial" w:cs="Arial"/>
          <w:b/>
        </w:rPr>
        <w:t xml:space="preserve">Las preguntas y el escrito de </w:t>
      </w:r>
      <w:r w:rsidRPr="003E6B21">
        <w:rPr>
          <w:rFonts w:ascii="Arial" w:hAnsi="Arial" w:cs="Arial"/>
          <w:b/>
        </w:rPr>
        <w:t>interés deberán ser presentados mediante: el Sistema CompraNet.</w:t>
      </w:r>
    </w:p>
    <w:p w14:paraId="7C551B1B" w14:textId="77777777" w:rsidR="008C6EC2" w:rsidRPr="003E6B21" w:rsidRDefault="008C6EC2" w:rsidP="008C6EC2">
      <w:pPr>
        <w:pStyle w:val="Prrafodelista"/>
        <w:ind w:left="862"/>
        <w:jc w:val="both"/>
        <w:rPr>
          <w:rFonts w:ascii="Arial" w:hAnsi="Arial" w:cs="Arial"/>
        </w:rPr>
      </w:pPr>
    </w:p>
    <w:p w14:paraId="67FDD8C3"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La convocante tomará como hora de recepción de las solicitudes de aclaración del </w:t>
      </w:r>
      <w:r>
        <w:rPr>
          <w:rFonts w:ascii="Arial" w:hAnsi="Arial" w:cs="Arial"/>
        </w:rPr>
        <w:t>licitante</w:t>
      </w:r>
      <w:r w:rsidRPr="003E6B21">
        <w:rPr>
          <w:rFonts w:ascii="Arial" w:hAnsi="Arial" w:cs="Arial"/>
        </w:rPr>
        <w:t>, la que registre CompraNet al momento de su envío.</w:t>
      </w:r>
    </w:p>
    <w:p w14:paraId="107197B8" w14:textId="77777777" w:rsidR="008C6EC2" w:rsidRPr="003E6B21" w:rsidRDefault="008C6EC2" w:rsidP="008C6EC2">
      <w:pPr>
        <w:pStyle w:val="Prrafodelista"/>
        <w:ind w:left="862"/>
        <w:jc w:val="both"/>
        <w:rPr>
          <w:rFonts w:ascii="Arial" w:hAnsi="Arial" w:cs="Arial"/>
        </w:rPr>
      </w:pPr>
    </w:p>
    <w:p w14:paraId="70D63061" w14:textId="77777777" w:rsidR="008C6EC2" w:rsidRPr="003E6B21" w:rsidRDefault="008C6EC2" w:rsidP="008C6EC2">
      <w:pPr>
        <w:pStyle w:val="Prrafodelista"/>
        <w:ind w:left="862"/>
        <w:jc w:val="both"/>
        <w:rPr>
          <w:rFonts w:ascii="Arial" w:hAnsi="Arial" w:cs="Arial"/>
        </w:rPr>
      </w:pPr>
      <w:r w:rsidRPr="003E6B21">
        <w:rPr>
          <w:rFonts w:ascii="Arial" w:hAnsi="Arial" w:cs="Arial"/>
        </w:rPr>
        <w:t>Al concluir la primera Junta de Aclaraciones, la Convocante podrá señalar la fecha y hora para la celebración de ulteriores juntas.</w:t>
      </w:r>
    </w:p>
    <w:p w14:paraId="640ADE77" w14:textId="77777777" w:rsidR="008C6EC2" w:rsidRPr="003E6B21" w:rsidRDefault="008C6EC2" w:rsidP="008C6EC2">
      <w:pPr>
        <w:pStyle w:val="Prrafodelista"/>
        <w:ind w:left="862"/>
        <w:jc w:val="both"/>
        <w:rPr>
          <w:rFonts w:ascii="Arial" w:hAnsi="Arial" w:cs="Arial"/>
        </w:rPr>
      </w:pPr>
    </w:p>
    <w:p w14:paraId="1005645C"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En caso de determinarse que habrá recesos, una o más Juntas de Aclaraciones, se hará constar en el acta respectiva especificando hora, lugar y fecha de su celebración. </w:t>
      </w:r>
    </w:p>
    <w:p w14:paraId="39E7CAD4" w14:textId="77777777" w:rsidR="008C6EC2" w:rsidRPr="003E6B21" w:rsidRDefault="008C6EC2" w:rsidP="008C6EC2">
      <w:pPr>
        <w:pStyle w:val="Prrafodelista"/>
        <w:ind w:left="862"/>
        <w:jc w:val="both"/>
        <w:rPr>
          <w:rFonts w:ascii="Arial" w:hAnsi="Arial" w:cs="Arial"/>
        </w:rPr>
      </w:pPr>
    </w:p>
    <w:p w14:paraId="0C5D03B5"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w:t>
      </w:r>
      <w:r>
        <w:rPr>
          <w:rFonts w:ascii="Arial" w:hAnsi="Arial" w:cs="Arial"/>
        </w:rPr>
        <w:t xml:space="preserve">licitantes </w:t>
      </w:r>
      <w:r w:rsidRPr="003E6B21">
        <w:rPr>
          <w:rFonts w:ascii="Arial" w:hAnsi="Arial" w:cs="Arial"/>
        </w:rPr>
        <w:t>a través de CompraNet si éstas serán enviadas en ese momento o si se suspenderá la sesión para reanudarla en hora o fecha posterior a efecto de que las respuestas sean remitidas.</w:t>
      </w:r>
    </w:p>
    <w:p w14:paraId="6763DE50" w14:textId="77777777" w:rsidR="008C6EC2" w:rsidRPr="003E6B21" w:rsidRDefault="008C6EC2" w:rsidP="008C6EC2">
      <w:pPr>
        <w:pStyle w:val="Prrafodelista"/>
        <w:ind w:left="862"/>
        <w:jc w:val="both"/>
        <w:rPr>
          <w:rFonts w:ascii="Arial" w:hAnsi="Arial" w:cs="Arial"/>
        </w:rPr>
      </w:pPr>
    </w:p>
    <w:p w14:paraId="7D549FAA"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Con el envío de las respuestas a que se refiere el párrafo anterior, los </w:t>
      </w:r>
      <w:r>
        <w:rPr>
          <w:rFonts w:ascii="Arial" w:hAnsi="Arial" w:cs="Arial"/>
        </w:rPr>
        <w:t xml:space="preserve">licitantes </w:t>
      </w:r>
      <w:r w:rsidRPr="003E6B21">
        <w:rPr>
          <w:rFonts w:ascii="Arial" w:hAnsi="Arial" w:cs="Arial"/>
        </w:rPr>
        <w:t xml:space="preserve">contarán con un </w:t>
      </w:r>
      <w:r w:rsidRPr="003E6B21">
        <w:rPr>
          <w:rFonts w:ascii="Arial" w:hAnsi="Arial" w:cs="Arial"/>
          <w:b/>
        </w:rPr>
        <w:t>plazo</w:t>
      </w:r>
      <w:r w:rsidRPr="003E6B21">
        <w:rPr>
          <w:rFonts w:ascii="Arial" w:hAnsi="Arial" w:cs="Arial"/>
        </w:rPr>
        <w:t xml:space="preserve"> </w:t>
      </w:r>
      <w:r w:rsidRPr="003E6B21">
        <w:rPr>
          <w:rFonts w:ascii="Arial" w:hAnsi="Arial" w:cs="Arial"/>
          <w:b/>
        </w:rPr>
        <w:t>máximo de seis horas contadas a partir de que sean publicadas en CompraNet,</w:t>
      </w:r>
      <w:r w:rsidRPr="003E6B21">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w:t>
      </w:r>
      <w:r>
        <w:rPr>
          <w:rFonts w:ascii="Arial" w:hAnsi="Arial" w:cs="Arial"/>
        </w:rPr>
        <w:t xml:space="preserve">licitantes </w:t>
      </w:r>
      <w:r w:rsidRPr="003E6B21">
        <w:rPr>
          <w:rFonts w:ascii="Arial" w:hAnsi="Arial" w:cs="Arial"/>
        </w:rPr>
        <w:t>el plazo máximo en el que enviará las contestaciones correspondientes.</w:t>
      </w:r>
    </w:p>
    <w:p w14:paraId="327E3F95" w14:textId="77777777" w:rsidR="008C6EC2" w:rsidRPr="00E55B84" w:rsidRDefault="008C6EC2" w:rsidP="008C6EC2">
      <w:pPr>
        <w:pStyle w:val="Prrafodelista"/>
        <w:ind w:left="862"/>
        <w:jc w:val="both"/>
        <w:rPr>
          <w:rFonts w:ascii="Arial" w:hAnsi="Arial" w:cs="Arial"/>
        </w:rPr>
      </w:pPr>
    </w:p>
    <w:p w14:paraId="305A16AA"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E55B84">
        <w:rPr>
          <w:rFonts w:ascii="Arial" w:hAnsi="Arial" w:cs="Arial"/>
        </w:rPr>
        <w:t xml:space="preserve">publicará en el estrado señalado en el </w:t>
      </w:r>
      <w:r w:rsidRPr="00FA5D9F">
        <w:rPr>
          <w:rFonts w:ascii="Arial" w:hAnsi="Arial" w:cs="Arial"/>
          <w:color w:val="FF0000"/>
        </w:rPr>
        <w:t xml:space="preserve">numeral IV, punto 9 de </w:t>
      </w:r>
      <w:r w:rsidRPr="00E55B84">
        <w:rPr>
          <w:rFonts w:ascii="Arial" w:hAnsi="Arial" w:cs="Arial"/>
        </w:rPr>
        <w:t>la presente convocatoria, copia del acta derivada de la Junta de Aclaraciones para consulta de los interesados.</w:t>
      </w:r>
    </w:p>
    <w:p w14:paraId="0B2441F1" w14:textId="77777777" w:rsidR="008C6EC2" w:rsidRPr="00E55B84" w:rsidRDefault="008C6EC2" w:rsidP="008C6EC2">
      <w:pPr>
        <w:pStyle w:val="Prrafodelista"/>
        <w:ind w:left="862"/>
        <w:jc w:val="both"/>
        <w:rPr>
          <w:rFonts w:ascii="Arial" w:hAnsi="Arial" w:cs="Arial"/>
        </w:rPr>
      </w:pPr>
    </w:p>
    <w:p w14:paraId="09026749"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Asimismo, se difundirá un ejemplar del acta de la junta de aclaraciones en CompraNet para efecto de su notificación, por lo que a los </w:t>
      </w:r>
      <w:r>
        <w:rPr>
          <w:rFonts w:ascii="Arial" w:hAnsi="Arial" w:cs="Arial"/>
        </w:rPr>
        <w:t xml:space="preserve">licitantes </w:t>
      </w:r>
      <w:r w:rsidRPr="00E55B84">
        <w:rPr>
          <w:rFonts w:ascii="Arial" w:hAnsi="Arial" w:cs="Arial"/>
        </w:rPr>
        <w:t xml:space="preserve">se les tendrá por notificados y enterados de todos los puntos tratados en ésta, a partir del momento mismo de su publicación en CompraNet, éste procedimiento sustituye a la notificación personal, lo anterior de conformidad con lo establecido en el </w:t>
      </w:r>
      <w:r w:rsidRPr="004E7080">
        <w:rPr>
          <w:rFonts w:ascii="Arial" w:hAnsi="Arial" w:cs="Arial"/>
          <w:color w:val="00B050"/>
        </w:rPr>
        <w:t xml:space="preserve">artículo 37 Bis, último párrafo de la </w:t>
      </w:r>
      <w:proofErr w:type="spellStart"/>
      <w:r w:rsidRPr="004E7080">
        <w:rPr>
          <w:rFonts w:ascii="Arial" w:hAnsi="Arial" w:cs="Arial"/>
          <w:color w:val="00B050"/>
        </w:rPr>
        <w:t>LAASSP</w:t>
      </w:r>
      <w:proofErr w:type="spellEnd"/>
      <w:r w:rsidRPr="004E7080">
        <w:rPr>
          <w:rFonts w:ascii="Arial" w:hAnsi="Arial" w:cs="Arial"/>
          <w:color w:val="00B050"/>
        </w:rPr>
        <w:t>.</w:t>
      </w:r>
    </w:p>
    <w:p w14:paraId="3C411FDB" w14:textId="77777777" w:rsidR="008C6EC2" w:rsidRPr="00E55B84" w:rsidRDefault="008C6EC2" w:rsidP="008C6EC2">
      <w:pPr>
        <w:pStyle w:val="Prrafodelista"/>
        <w:ind w:left="862"/>
        <w:jc w:val="both"/>
        <w:rPr>
          <w:rFonts w:ascii="Arial" w:hAnsi="Arial" w:cs="Arial"/>
        </w:rPr>
      </w:pPr>
    </w:p>
    <w:p w14:paraId="296FE136" w14:textId="77777777" w:rsidR="008C6EC2" w:rsidRPr="004E7080" w:rsidRDefault="008C6EC2" w:rsidP="008C6EC2">
      <w:pPr>
        <w:pStyle w:val="Prrafodelista"/>
        <w:ind w:left="862"/>
        <w:jc w:val="both"/>
        <w:rPr>
          <w:rFonts w:ascii="Arial" w:hAnsi="Arial" w:cs="Arial"/>
          <w:color w:val="00B050"/>
        </w:rPr>
      </w:pPr>
      <w:r w:rsidRPr="00E55B84">
        <w:rPr>
          <w:rFonts w:ascii="Arial" w:hAnsi="Arial" w:cs="Arial"/>
        </w:rPr>
        <w:t xml:space="preserve">De ser necesario, durante la Junta de Aclaraciones, la convocante podrá proporcionar instrucciones adicionales a los </w:t>
      </w:r>
      <w:r>
        <w:rPr>
          <w:rFonts w:ascii="Arial" w:hAnsi="Arial" w:cs="Arial"/>
        </w:rPr>
        <w:t>licitantes</w:t>
      </w:r>
      <w:r w:rsidRPr="00E55B84">
        <w:rPr>
          <w:rFonts w:ascii="Arial" w:hAnsi="Arial" w:cs="Arial"/>
        </w:rPr>
        <w:t xml:space="preserve">, las cuales no desvirtuarán el contenido de la convocatoria y deberán ser consideradas como parte integrante de la misma, siendo obligatorias para todos los </w:t>
      </w:r>
      <w:r>
        <w:rPr>
          <w:rFonts w:ascii="Arial" w:hAnsi="Arial" w:cs="Arial"/>
        </w:rPr>
        <w:t>licitantes</w:t>
      </w:r>
      <w:r w:rsidRPr="00E55B84">
        <w:rPr>
          <w:rFonts w:ascii="Arial" w:hAnsi="Arial" w:cs="Arial"/>
        </w:rPr>
        <w:t xml:space="preserve">, por lo que los </w:t>
      </w:r>
      <w:r>
        <w:rPr>
          <w:rFonts w:ascii="Arial" w:hAnsi="Arial" w:cs="Arial"/>
        </w:rPr>
        <w:t xml:space="preserve">licitantes </w:t>
      </w:r>
      <w:r w:rsidRPr="00E55B84">
        <w:rPr>
          <w:rFonts w:ascii="Arial" w:hAnsi="Arial" w:cs="Arial"/>
        </w:rPr>
        <w:t xml:space="preserve">deberán considerar en sus proposiciones las respectivas modificaciones y/o agregados, lo anterior de conformidad con lo dispuesto en el </w:t>
      </w:r>
      <w:r w:rsidRPr="004E7080">
        <w:rPr>
          <w:rFonts w:ascii="Arial" w:hAnsi="Arial" w:cs="Arial"/>
          <w:color w:val="00B050"/>
        </w:rPr>
        <w:t xml:space="preserve">artículo 33, penúltimo párrafo de la </w:t>
      </w:r>
      <w:proofErr w:type="spellStart"/>
      <w:r w:rsidRPr="004E7080">
        <w:rPr>
          <w:rFonts w:ascii="Arial" w:hAnsi="Arial" w:cs="Arial"/>
          <w:color w:val="00B050"/>
        </w:rPr>
        <w:t>LAASSP</w:t>
      </w:r>
      <w:proofErr w:type="spellEnd"/>
      <w:r w:rsidRPr="004E7080">
        <w:rPr>
          <w:rFonts w:ascii="Arial" w:hAnsi="Arial" w:cs="Arial"/>
          <w:color w:val="00B050"/>
        </w:rPr>
        <w:t>.</w:t>
      </w:r>
    </w:p>
    <w:p w14:paraId="441FA77D" w14:textId="77777777" w:rsidR="008C6EC2" w:rsidRPr="003E6B21" w:rsidRDefault="008C6EC2" w:rsidP="008C6EC2">
      <w:pPr>
        <w:spacing w:after="0"/>
        <w:ind w:left="11"/>
        <w:jc w:val="both"/>
        <w:rPr>
          <w:rFonts w:ascii="Arial" w:hAnsi="Arial" w:cs="Arial"/>
          <w:sz w:val="20"/>
          <w:szCs w:val="20"/>
        </w:rPr>
      </w:pPr>
    </w:p>
    <w:p w14:paraId="0D693C35" w14:textId="77777777" w:rsidR="008C6EC2" w:rsidRPr="003E6B21" w:rsidRDefault="008C6EC2" w:rsidP="008C6EC2">
      <w:pPr>
        <w:pStyle w:val="Prrafodelista"/>
        <w:numPr>
          <w:ilvl w:val="1"/>
          <w:numId w:val="24"/>
        </w:numPr>
        <w:ind w:left="862" w:hanging="425"/>
        <w:jc w:val="both"/>
        <w:rPr>
          <w:rFonts w:ascii="Arial" w:hAnsi="Arial" w:cs="Arial"/>
          <w:b/>
        </w:rPr>
      </w:pPr>
      <w:r w:rsidRPr="003E6B21">
        <w:rPr>
          <w:rFonts w:ascii="Arial" w:hAnsi="Arial" w:cs="Arial"/>
          <w:b/>
        </w:rPr>
        <w:t>Acto de presentación y apertura de proposiciones.</w:t>
      </w:r>
    </w:p>
    <w:p w14:paraId="19376FE8" w14:textId="77777777" w:rsidR="008C6EC2" w:rsidRPr="00E55B84" w:rsidRDefault="008C6EC2" w:rsidP="008C6EC2">
      <w:pPr>
        <w:spacing w:after="0"/>
        <w:ind w:left="1145"/>
        <w:jc w:val="both"/>
        <w:rPr>
          <w:rFonts w:ascii="Arial" w:hAnsi="Arial" w:cs="Arial"/>
          <w:sz w:val="20"/>
          <w:szCs w:val="20"/>
        </w:rPr>
      </w:pPr>
    </w:p>
    <w:p w14:paraId="7ECCE906" w14:textId="77777777" w:rsidR="008C6EC2" w:rsidRPr="004E7080" w:rsidRDefault="008C6EC2" w:rsidP="008C6EC2">
      <w:pPr>
        <w:pStyle w:val="Prrafodelista"/>
        <w:ind w:left="862"/>
        <w:jc w:val="both"/>
        <w:rPr>
          <w:rFonts w:ascii="Arial" w:hAnsi="Arial" w:cs="Arial"/>
          <w:color w:val="00B050"/>
        </w:rPr>
      </w:pPr>
      <w:r w:rsidRPr="00E55B84">
        <w:rPr>
          <w:rFonts w:ascii="Arial" w:hAnsi="Arial" w:cs="Arial"/>
        </w:rPr>
        <w:t xml:space="preserve">El acto de presentación y apertura de proposiciones se llevará a cabo conforme a lo dispuesto por los </w:t>
      </w:r>
      <w:r w:rsidRPr="004E7080">
        <w:rPr>
          <w:rFonts w:ascii="Arial" w:hAnsi="Arial" w:cs="Arial"/>
          <w:color w:val="00B050"/>
        </w:rPr>
        <w:t>artículos 34</w:t>
      </w:r>
      <w:r>
        <w:rPr>
          <w:rFonts w:ascii="Arial" w:hAnsi="Arial" w:cs="Arial"/>
          <w:color w:val="00B050"/>
        </w:rPr>
        <w:t xml:space="preserve">, </w:t>
      </w:r>
      <w:r w:rsidRPr="004E7080">
        <w:rPr>
          <w:rFonts w:ascii="Arial" w:hAnsi="Arial" w:cs="Arial"/>
          <w:color w:val="00B050"/>
        </w:rPr>
        <w:t xml:space="preserve">35 </w:t>
      </w:r>
      <w:r>
        <w:rPr>
          <w:rFonts w:ascii="Arial" w:hAnsi="Arial" w:cs="Arial"/>
          <w:color w:val="00B050"/>
        </w:rPr>
        <w:t xml:space="preserve">y 43, fracción II </w:t>
      </w:r>
      <w:r w:rsidRPr="004E7080">
        <w:rPr>
          <w:rFonts w:ascii="Arial" w:hAnsi="Arial" w:cs="Arial"/>
          <w:color w:val="00B050"/>
        </w:rPr>
        <w:t xml:space="preserve">de la </w:t>
      </w:r>
      <w:proofErr w:type="spellStart"/>
      <w:r w:rsidRPr="004E7080">
        <w:rPr>
          <w:rFonts w:ascii="Arial" w:hAnsi="Arial" w:cs="Arial"/>
          <w:color w:val="00B050"/>
        </w:rPr>
        <w:t>LAASSP</w:t>
      </w:r>
      <w:proofErr w:type="spellEnd"/>
      <w:r w:rsidRPr="004E7080">
        <w:rPr>
          <w:rFonts w:ascii="Arial" w:hAnsi="Arial" w:cs="Arial"/>
          <w:color w:val="00B050"/>
        </w:rPr>
        <w:t>; así como 47, 48, 50 y 55 de su Reglamento.</w:t>
      </w:r>
    </w:p>
    <w:p w14:paraId="161491E7" w14:textId="77777777" w:rsidR="008C6EC2" w:rsidRPr="00E55B84" w:rsidRDefault="008C6EC2" w:rsidP="008C6EC2">
      <w:pPr>
        <w:pStyle w:val="Prrafodelista"/>
        <w:ind w:left="862"/>
        <w:jc w:val="both"/>
        <w:rPr>
          <w:rFonts w:ascii="Arial" w:hAnsi="Arial" w:cs="Arial"/>
        </w:rPr>
      </w:pPr>
    </w:p>
    <w:p w14:paraId="2E2E152C"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Éste se llevará a cabo </w:t>
      </w:r>
      <w:r w:rsidRPr="00E55B84">
        <w:rPr>
          <w:rFonts w:ascii="Arial" w:hAnsi="Arial"/>
        </w:rPr>
        <w:t xml:space="preserve">el </w:t>
      </w:r>
      <w:r w:rsidRPr="00FA5D9F">
        <w:rPr>
          <w:rFonts w:ascii="Arial" w:hAnsi="Arial"/>
          <w:color w:val="FF0000"/>
        </w:rPr>
        <w:t>día, hora y en el lugar que se señala en la carátula de la presente convocatoria</w:t>
      </w:r>
      <w:r w:rsidRPr="00FA5D9F">
        <w:rPr>
          <w:rFonts w:ascii="Arial" w:hAnsi="Arial" w:cs="Arial"/>
          <w:color w:val="FF0000"/>
        </w:rPr>
        <w:t>.</w:t>
      </w:r>
    </w:p>
    <w:p w14:paraId="38EF130D" w14:textId="77777777" w:rsidR="008C6EC2" w:rsidRPr="00E55B84" w:rsidRDefault="008C6EC2" w:rsidP="008C6EC2">
      <w:pPr>
        <w:pStyle w:val="Prrafodelista"/>
        <w:ind w:left="862"/>
        <w:jc w:val="both"/>
        <w:rPr>
          <w:rFonts w:ascii="Arial" w:hAnsi="Arial" w:cs="Arial"/>
        </w:rPr>
      </w:pPr>
    </w:p>
    <w:p w14:paraId="46BA99F0"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Para los efectos de lo señalado en los </w:t>
      </w:r>
      <w:r w:rsidRPr="00B15182">
        <w:rPr>
          <w:rFonts w:ascii="Arial" w:hAnsi="Arial" w:cs="Arial"/>
          <w:color w:val="00B050"/>
        </w:rPr>
        <w:t xml:space="preserve">artículos 26 Bis, fracción II, segundo párrafo y 43, fracción II, de la </w:t>
      </w:r>
      <w:proofErr w:type="spellStart"/>
      <w:r w:rsidRPr="004E7080">
        <w:rPr>
          <w:rFonts w:ascii="Arial" w:hAnsi="Arial" w:cs="Arial"/>
          <w:color w:val="00B050"/>
        </w:rPr>
        <w:t>LAASSP</w:t>
      </w:r>
      <w:proofErr w:type="spellEnd"/>
      <w:r w:rsidRPr="00E55B84">
        <w:rPr>
          <w:rFonts w:ascii="Arial" w:hAnsi="Arial" w:cs="Arial"/>
        </w:rPr>
        <w:t xml:space="preserve">, el acto de presentación y apertura de proposiciones </w:t>
      </w:r>
      <w:r w:rsidRPr="00E55B84">
        <w:rPr>
          <w:rFonts w:ascii="Arial" w:hAnsi="Arial" w:cs="Arial"/>
          <w:u w:val="single"/>
        </w:rPr>
        <w:t xml:space="preserve">se llevará sin la presencia de los </w:t>
      </w:r>
      <w:r>
        <w:rPr>
          <w:rFonts w:ascii="Arial" w:hAnsi="Arial" w:cs="Arial"/>
          <w:u w:val="single"/>
        </w:rPr>
        <w:t>licitantes</w:t>
      </w:r>
      <w:r w:rsidRPr="00E55B84">
        <w:rPr>
          <w:rFonts w:ascii="Arial" w:hAnsi="Arial" w:cs="Arial"/>
        </w:rPr>
        <w:t>.</w:t>
      </w:r>
    </w:p>
    <w:p w14:paraId="7FB05936" w14:textId="77777777" w:rsidR="008C6EC2" w:rsidRPr="003E6B21" w:rsidRDefault="008C6EC2" w:rsidP="008C6EC2">
      <w:pPr>
        <w:pStyle w:val="Prrafodelista"/>
        <w:ind w:left="862"/>
        <w:jc w:val="both"/>
        <w:rPr>
          <w:rFonts w:ascii="Arial" w:hAnsi="Arial" w:cs="Arial"/>
        </w:rPr>
      </w:pPr>
    </w:p>
    <w:p w14:paraId="2B5B6255" w14:textId="77777777" w:rsidR="008C6EC2" w:rsidRPr="003E6B21" w:rsidRDefault="008C6EC2" w:rsidP="008C6EC2">
      <w:pPr>
        <w:pStyle w:val="Prrafodelista"/>
        <w:ind w:left="862"/>
        <w:jc w:val="both"/>
        <w:rPr>
          <w:rFonts w:ascii="Arial" w:hAnsi="Arial" w:cs="Arial"/>
        </w:rPr>
      </w:pPr>
      <w:r w:rsidRPr="003E6B21">
        <w:rPr>
          <w:rFonts w:ascii="Arial" w:hAnsi="Arial" w:cs="Arial"/>
        </w:rPr>
        <w:lastRenderedPageBreak/>
        <w:t xml:space="preserve">A la hora señalada para este acto, se procederá a cerrar el recinto, por lo que una vez hecho lo anterior no se permitirá el acceso a observador social alguno, ni a servidor público alguno que no esté relacionado con la </w:t>
      </w:r>
      <w:r>
        <w:rPr>
          <w:rFonts w:ascii="Arial" w:hAnsi="Arial" w:cs="Arial"/>
        </w:rPr>
        <w:t>licitación pública</w:t>
      </w:r>
      <w:r w:rsidRPr="003E6B21">
        <w:rPr>
          <w:rFonts w:ascii="Arial" w:hAnsi="Arial" w:cs="Arial"/>
        </w:rPr>
        <w:t>. Este acto se llevará a cabo conforme a lo siguiente:</w:t>
      </w:r>
    </w:p>
    <w:p w14:paraId="6BD81824" w14:textId="77777777" w:rsidR="008C6EC2" w:rsidRPr="003E6B21" w:rsidRDefault="008C6EC2" w:rsidP="008C6EC2">
      <w:pPr>
        <w:pStyle w:val="Prrafodelista"/>
        <w:ind w:left="862"/>
        <w:jc w:val="both"/>
        <w:rPr>
          <w:rFonts w:ascii="Arial" w:hAnsi="Arial" w:cs="Arial"/>
        </w:rPr>
      </w:pPr>
    </w:p>
    <w:p w14:paraId="5C22FEEF"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En el momento que se indique, se realizará la declaración oficial de apertura del acto.</w:t>
      </w:r>
    </w:p>
    <w:p w14:paraId="459AF95B"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 xml:space="preserve">Se procederá a realizar la consulta en CompraNet para verificar si existen proposiciones para la presente </w:t>
      </w:r>
      <w:r>
        <w:rPr>
          <w:rFonts w:ascii="Arial" w:hAnsi="Arial" w:cs="Arial"/>
        </w:rPr>
        <w:t>licitación pública</w:t>
      </w:r>
      <w:r w:rsidRPr="003E6B21">
        <w:rPr>
          <w:rFonts w:ascii="Arial" w:hAnsi="Arial" w:cs="Arial"/>
        </w:rPr>
        <w:t>.</w:t>
      </w:r>
    </w:p>
    <w:p w14:paraId="655CEC6D"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Se realizará la apertura de las proposiciones, haciéndose constar la documentación presentada, sin que ello implique la evaluación de su contenido.</w:t>
      </w:r>
    </w:p>
    <w:p w14:paraId="38E6FFAB"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 xml:space="preserve">El servidor público del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3E6B21">
        <w:rPr>
          <w:rFonts w:ascii="Arial" w:hAnsi="Arial" w:cs="Arial"/>
        </w:rPr>
        <w:t>que presida el acto, será la única persona facultada para tomar todas las decisiones durante la realización del mismo.</w:t>
      </w:r>
    </w:p>
    <w:p w14:paraId="10EB1672"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 xml:space="preserve">Se dará lectura a los precios, que los </w:t>
      </w:r>
      <w:r>
        <w:rPr>
          <w:rFonts w:ascii="Arial" w:hAnsi="Arial" w:cs="Arial"/>
        </w:rPr>
        <w:t xml:space="preserve">licitantes </w:t>
      </w:r>
      <w:r w:rsidRPr="003E6B21">
        <w:rPr>
          <w:rFonts w:ascii="Arial" w:hAnsi="Arial" w:cs="Arial"/>
        </w:rPr>
        <w:t>ofertan para las partidas en las que participan, y se plasmarán en el acta del evento.</w:t>
      </w:r>
    </w:p>
    <w:p w14:paraId="25C8C64B" w14:textId="77777777" w:rsidR="008C6EC2" w:rsidRPr="00E55B84" w:rsidRDefault="008C6EC2" w:rsidP="008C6EC2">
      <w:pPr>
        <w:pStyle w:val="Prrafodelista"/>
        <w:numPr>
          <w:ilvl w:val="2"/>
          <w:numId w:val="24"/>
        </w:numPr>
        <w:ind w:left="1650" w:hanging="788"/>
        <w:jc w:val="both"/>
        <w:rPr>
          <w:rFonts w:ascii="Arial" w:hAnsi="Arial" w:cs="Arial"/>
        </w:rPr>
      </w:pPr>
      <w:r w:rsidRPr="003E6B21">
        <w:rPr>
          <w:rFonts w:ascii="Arial" w:hAnsi="Arial" w:cs="Arial"/>
        </w:rPr>
        <w:t xml:space="preserve">De conformidad con lo </w:t>
      </w:r>
      <w:r w:rsidRPr="00E55B84">
        <w:rPr>
          <w:rFonts w:ascii="Arial" w:hAnsi="Arial" w:cs="Arial"/>
        </w:rPr>
        <w:t xml:space="preserve">dispuesto en el </w:t>
      </w:r>
      <w:r w:rsidRPr="00FA5D9F">
        <w:rPr>
          <w:rFonts w:ascii="Arial" w:hAnsi="Arial" w:cs="Arial"/>
          <w:color w:val="00B050"/>
        </w:rPr>
        <w:t xml:space="preserve">artículo 55 del </w:t>
      </w:r>
      <w:proofErr w:type="spellStart"/>
      <w:r w:rsidRPr="00FA5D9F">
        <w:rPr>
          <w:rFonts w:ascii="Arial" w:hAnsi="Arial" w:cs="Arial"/>
          <w:color w:val="00B050"/>
        </w:rPr>
        <w:t>RLAASSP</w:t>
      </w:r>
      <w:proofErr w:type="spellEnd"/>
      <w:r w:rsidRPr="00E55B84">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w:t>
      </w:r>
      <w:r>
        <w:rPr>
          <w:rFonts w:ascii="Arial" w:hAnsi="Arial" w:cs="Arial"/>
        </w:rPr>
        <w:t>el licitante</w:t>
      </w:r>
      <w:r w:rsidRPr="00E55B84">
        <w:rPr>
          <w:rFonts w:ascii="Arial" w:hAnsi="Arial" w:cs="Arial"/>
        </w:rPr>
        <w:t>, caso contrario se desechará su proposición.</w:t>
      </w:r>
    </w:p>
    <w:p w14:paraId="226BEB89" w14:textId="23F8EDD9" w:rsidR="008C6EC2" w:rsidRPr="003B17AD" w:rsidRDefault="008C6EC2" w:rsidP="008C6EC2">
      <w:pPr>
        <w:pStyle w:val="Prrafodelista"/>
        <w:numPr>
          <w:ilvl w:val="2"/>
          <w:numId w:val="24"/>
        </w:numPr>
        <w:ind w:left="1650" w:hanging="788"/>
        <w:jc w:val="both"/>
        <w:rPr>
          <w:rFonts w:ascii="Arial" w:hAnsi="Arial" w:cs="Arial"/>
        </w:rPr>
      </w:pPr>
      <w:r w:rsidRPr="003B17AD">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3B17AD">
        <w:rPr>
          <w:rFonts w:ascii="Arial" w:hAnsi="Arial" w:cs="Arial"/>
          <w:color w:val="FF0000"/>
        </w:rPr>
        <w:t xml:space="preserve">numeral VII, punto 1, apartados 1.1, 1.2 y </w:t>
      </w:r>
      <w:r w:rsidRPr="008D7EF3">
        <w:rPr>
          <w:rFonts w:ascii="Arial" w:hAnsi="Arial" w:cs="Arial"/>
          <w:color w:val="FF0000"/>
        </w:rPr>
        <w:t>1.</w:t>
      </w:r>
      <w:r w:rsidR="008D7EF3" w:rsidRPr="00410DFE">
        <w:rPr>
          <w:rFonts w:ascii="Arial" w:hAnsi="Arial" w:cs="Arial"/>
          <w:color w:val="FF0000"/>
        </w:rPr>
        <w:t>21</w:t>
      </w:r>
      <w:r w:rsidR="008D7EF3" w:rsidRPr="003B17AD">
        <w:rPr>
          <w:rFonts w:ascii="Arial" w:hAnsi="Arial" w:cs="Arial"/>
          <w:color w:val="FF0000"/>
        </w:rPr>
        <w:t xml:space="preserve"> </w:t>
      </w:r>
      <w:r w:rsidRPr="003B17AD">
        <w:rPr>
          <w:rFonts w:ascii="Arial" w:hAnsi="Arial" w:cs="Arial"/>
        </w:rPr>
        <w:t>de la presente Convocatoria.</w:t>
      </w:r>
    </w:p>
    <w:p w14:paraId="2137BAC4" w14:textId="77777777" w:rsidR="008C6EC2" w:rsidRPr="003521E7" w:rsidRDefault="008C6EC2" w:rsidP="008C6EC2">
      <w:pPr>
        <w:pStyle w:val="Prrafodelista"/>
        <w:numPr>
          <w:ilvl w:val="2"/>
          <w:numId w:val="24"/>
        </w:numPr>
        <w:ind w:left="1650" w:hanging="788"/>
        <w:jc w:val="both"/>
        <w:rPr>
          <w:rFonts w:ascii="Arial" w:hAnsi="Arial" w:cs="Arial"/>
        </w:rPr>
      </w:pPr>
      <w:r w:rsidRPr="003B17AD">
        <w:rPr>
          <w:rFonts w:ascii="Arial" w:hAnsi="Arial" w:cs="Arial"/>
        </w:rPr>
        <w:t>Se levantará acta que</w:t>
      </w:r>
      <w:r w:rsidRPr="00E55B84">
        <w:rPr>
          <w:rFonts w:ascii="Arial" w:hAnsi="Arial" w:cs="Arial"/>
        </w:rPr>
        <w:t xml:space="preserve"> servirá de constancia de la celebración del acto</w:t>
      </w:r>
      <w:r w:rsidRPr="003E6B21">
        <w:rPr>
          <w:rFonts w:ascii="Arial" w:hAnsi="Arial" w:cs="Arial"/>
        </w:rPr>
        <w:t>, en la que se harán constar las proposiciones recibidas para su posterior evaluación y el importe de cada una de ellas, el acta será firmada por los asistentes, poniéndose a partir de esa fecha a disposición de los interesados para efectos de su notificación.</w:t>
      </w:r>
      <w:r>
        <w:rPr>
          <w:rFonts w:ascii="Arial" w:hAnsi="Arial" w:cs="Arial"/>
        </w:rPr>
        <w:t xml:space="preserve"> </w:t>
      </w:r>
      <w:r w:rsidRPr="003521E7">
        <w:rPr>
          <w:rFonts w:ascii="Arial" w:hAnsi="Arial" w:cs="Arial"/>
        </w:rPr>
        <w:t>Asimismo, en el acta se señalará la fecha y hora en que se dará a conocer el fallo del proceso.</w:t>
      </w:r>
    </w:p>
    <w:p w14:paraId="7204BC6E"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 xml:space="preserve">Todos los documentos presentados, quedarán en poder y resguardo de la Convocante para su revisión detallada, análisis y dictamen. </w:t>
      </w:r>
    </w:p>
    <w:p w14:paraId="3ABDAFE3"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Firma del acta.</w:t>
      </w:r>
    </w:p>
    <w:p w14:paraId="1A116EE9"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Publicación del Acta en el Sistema CompraNet</w:t>
      </w:r>
    </w:p>
    <w:p w14:paraId="29D89326" w14:textId="77777777" w:rsidR="008C6EC2" w:rsidRPr="003E6B21" w:rsidRDefault="008C6EC2" w:rsidP="008C6EC2">
      <w:pPr>
        <w:pStyle w:val="Prrafodelista"/>
        <w:ind w:left="862"/>
        <w:jc w:val="both"/>
        <w:rPr>
          <w:rFonts w:ascii="Arial" w:hAnsi="Arial" w:cs="Arial"/>
        </w:rPr>
      </w:pPr>
    </w:p>
    <w:p w14:paraId="7491DC9D" w14:textId="77777777" w:rsidR="008C6EC2" w:rsidRPr="003E6B21" w:rsidRDefault="008C6EC2" w:rsidP="008C6EC2">
      <w:pPr>
        <w:pStyle w:val="Prrafodelista"/>
        <w:ind w:left="862"/>
        <w:jc w:val="both"/>
        <w:rPr>
          <w:rFonts w:ascii="Arial" w:hAnsi="Arial" w:cs="Arial"/>
        </w:rPr>
      </w:pPr>
      <w:r w:rsidRPr="003E6B21">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1AC95BA3" w14:textId="77777777" w:rsidR="008C6EC2" w:rsidRPr="003E6B21" w:rsidRDefault="008C6EC2" w:rsidP="008C6EC2">
      <w:pPr>
        <w:spacing w:after="0"/>
        <w:ind w:left="11"/>
        <w:rPr>
          <w:rFonts w:ascii="Arial" w:hAnsi="Arial" w:cs="Arial"/>
          <w:sz w:val="20"/>
          <w:szCs w:val="20"/>
        </w:rPr>
      </w:pPr>
    </w:p>
    <w:p w14:paraId="39CD4592" w14:textId="77777777" w:rsidR="008C6EC2" w:rsidRPr="003E6B21" w:rsidRDefault="008C6EC2" w:rsidP="008C6EC2">
      <w:pPr>
        <w:pStyle w:val="Prrafodelista"/>
        <w:numPr>
          <w:ilvl w:val="1"/>
          <w:numId w:val="24"/>
        </w:numPr>
        <w:ind w:left="862" w:hanging="425"/>
        <w:jc w:val="both"/>
        <w:rPr>
          <w:rFonts w:ascii="Arial" w:hAnsi="Arial" w:cs="Arial"/>
          <w:b/>
        </w:rPr>
      </w:pPr>
      <w:r w:rsidRPr="003E6B21">
        <w:rPr>
          <w:rFonts w:ascii="Arial" w:hAnsi="Arial" w:cs="Arial"/>
          <w:b/>
        </w:rPr>
        <w:t>Presentación de proposiciones a través de CompraNet.</w:t>
      </w:r>
    </w:p>
    <w:p w14:paraId="12F2C536" w14:textId="77777777" w:rsidR="008C6EC2" w:rsidRPr="003E6B21" w:rsidRDefault="008C6EC2" w:rsidP="008C6EC2">
      <w:pPr>
        <w:spacing w:after="0" w:line="240" w:lineRule="exact"/>
        <w:ind w:left="862"/>
        <w:jc w:val="both"/>
        <w:rPr>
          <w:rFonts w:ascii="Arial" w:hAnsi="Arial" w:cs="Arial"/>
          <w:b/>
          <w:sz w:val="20"/>
          <w:szCs w:val="20"/>
        </w:rPr>
      </w:pPr>
    </w:p>
    <w:p w14:paraId="068473ED" w14:textId="77777777" w:rsidR="008C6EC2" w:rsidRPr="00E55B84" w:rsidRDefault="008C6EC2" w:rsidP="008C6EC2">
      <w:pPr>
        <w:ind w:left="862"/>
        <w:jc w:val="both"/>
        <w:rPr>
          <w:rFonts w:ascii="Arial" w:hAnsi="Arial" w:cs="Arial"/>
          <w:b/>
          <w:sz w:val="20"/>
          <w:szCs w:val="20"/>
        </w:rPr>
      </w:pPr>
      <w:r w:rsidRPr="00CA0052">
        <w:rPr>
          <w:rFonts w:ascii="Arial" w:hAnsi="Arial" w:cs="Arial"/>
          <w:sz w:val="20"/>
          <w:szCs w:val="20"/>
        </w:rPr>
        <w:t xml:space="preserve">Conforme a lo dispuesto </w:t>
      </w:r>
      <w:r w:rsidRPr="00E55B84">
        <w:rPr>
          <w:rFonts w:ascii="Arial" w:hAnsi="Arial" w:cs="Arial"/>
          <w:sz w:val="20"/>
          <w:szCs w:val="20"/>
        </w:rPr>
        <w:t xml:space="preserve">por el artículo </w:t>
      </w:r>
      <w:r w:rsidRPr="004E7080">
        <w:rPr>
          <w:rFonts w:ascii="Arial" w:hAnsi="Arial" w:cs="Arial"/>
          <w:color w:val="00B050"/>
          <w:sz w:val="20"/>
          <w:szCs w:val="20"/>
        </w:rPr>
        <w:t xml:space="preserve">26 Bis fracción II, de la </w:t>
      </w:r>
      <w:proofErr w:type="spellStart"/>
      <w:r w:rsidRPr="004E7080">
        <w:rPr>
          <w:rFonts w:ascii="Arial" w:hAnsi="Arial" w:cs="Arial"/>
          <w:color w:val="00B050"/>
          <w:sz w:val="20"/>
          <w:szCs w:val="20"/>
        </w:rPr>
        <w:t>LAASSP</w:t>
      </w:r>
      <w:proofErr w:type="spellEnd"/>
      <w:r w:rsidRPr="00E55B84">
        <w:rPr>
          <w:rFonts w:ascii="Arial" w:hAnsi="Arial" w:cs="Arial"/>
          <w:sz w:val="20"/>
          <w:szCs w:val="20"/>
        </w:rPr>
        <w:t xml:space="preserve">, los </w:t>
      </w:r>
      <w:r>
        <w:rPr>
          <w:rFonts w:ascii="Arial" w:hAnsi="Arial" w:cs="Arial"/>
          <w:sz w:val="20"/>
          <w:szCs w:val="20"/>
        </w:rPr>
        <w:t>licitantes</w:t>
      </w:r>
      <w:r w:rsidRPr="00E55B84">
        <w:rPr>
          <w:rFonts w:ascii="Arial" w:hAnsi="Arial" w:cs="Arial"/>
          <w:sz w:val="20"/>
          <w:szCs w:val="20"/>
        </w:rPr>
        <w:t>, entregarán sus proposiciones en el medio que continuación se señala:</w:t>
      </w:r>
    </w:p>
    <w:p w14:paraId="225FED44" w14:textId="77777777" w:rsidR="008C6EC2" w:rsidRPr="00E55B84" w:rsidRDefault="008C6EC2" w:rsidP="008C6EC2">
      <w:pPr>
        <w:numPr>
          <w:ilvl w:val="2"/>
          <w:numId w:val="24"/>
        </w:numPr>
        <w:spacing w:after="0" w:line="240" w:lineRule="auto"/>
        <w:ind w:left="1650" w:hanging="788"/>
        <w:jc w:val="both"/>
        <w:rPr>
          <w:rFonts w:ascii="Arial" w:hAnsi="Arial" w:cs="Arial"/>
          <w:b/>
          <w:sz w:val="20"/>
          <w:szCs w:val="20"/>
        </w:rPr>
      </w:pPr>
      <w:r w:rsidRPr="00E55B84">
        <w:rPr>
          <w:rFonts w:ascii="Arial" w:hAnsi="Arial" w:cs="Arial"/>
          <w:b/>
          <w:sz w:val="20"/>
          <w:szCs w:val="20"/>
        </w:rPr>
        <w:t>Presentación de proposiciones a través de CompraNet.</w:t>
      </w:r>
    </w:p>
    <w:p w14:paraId="551E1CF3" w14:textId="77777777" w:rsidR="008C6EC2" w:rsidRPr="00E55B84" w:rsidRDefault="008C6EC2" w:rsidP="008C6EC2">
      <w:pPr>
        <w:pStyle w:val="Prrafodelista"/>
        <w:ind w:left="862"/>
        <w:jc w:val="both"/>
        <w:rPr>
          <w:rFonts w:ascii="Arial" w:hAnsi="Arial" w:cs="Arial"/>
        </w:rPr>
      </w:pPr>
    </w:p>
    <w:p w14:paraId="35D51794" w14:textId="2507049F" w:rsidR="008C6EC2" w:rsidRDefault="008C6EC2" w:rsidP="00410DFE">
      <w:pPr>
        <w:pStyle w:val="Prrafodelista"/>
        <w:ind w:left="1712"/>
        <w:jc w:val="both"/>
        <w:rPr>
          <w:rFonts w:ascii="Arial" w:hAnsi="Arial" w:cs="Arial"/>
        </w:rPr>
      </w:pPr>
      <w:r w:rsidRPr="00E55B84">
        <w:rPr>
          <w:rFonts w:ascii="Arial" w:hAnsi="Arial" w:cs="Arial"/>
        </w:rPr>
        <w:t xml:space="preserve">Conforme a lo dispuesto por el artículo </w:t>
      </w:r>
      <w:r w:rsidRPr="004E7080">
        <w:rPr>
          <w:rFonts w:ascii="Arial" w:hAnsi="Arial" w:cs="Arial"/>
          <w:color w:val="00B050"/>
        </w:rPr>
        <w:t xml:space="preserve">26 Bis, fracción II de la </w:t>
      </w:r>
      <w:proofErr w:type="spellStart"/>
      <w:r w:rsidRPr="004E7080">
        <w:rPr>
          <w:rFonts w:ascii="Arial" w:hAnsi="Arial" w:cs="Arial"/>
          <w:color w:val="00B050"/>
        </w:rPr>
        <w:t>LAASSP</w:t>
      </w:r>
      <w:proofErr w:type="spellEnd"/>
      <w:r w:rsidRPr="00E55B84">
        <w:rPr>
          <w:rFonts w:ascii="Arial" w:hAnsi="Arial" w:cs="Arial"/>
        </w:rPr>
        <w:t>, la entrega de proposiciones se deberá realizar a través del sistema</w:t>
      </w:r>
      <w:r w:rsidRPr="00E55B84">
        <w:rPr>
          <w:rFonts w:ascii="Arial" w:hAnsi="Arial" w:cs="Arial"/>
          <w:b/>
        </w:rPr>
        <w:t xml:space="preserve"> CompraNet</w:t>
      </w:r>
      <w:r w:rsidRPr="00E55B84">
        <w:rPr>
          <w:rFonts w:ascii="Arial" w:hAnsi="Arial" w:cs="Arial"/>
        </w:rPr>
        <w:t xml:space="preserve">; para tal efecto, con fundamento en </w:t>
      </w:r>
      <w:r w:rsidRPr="004E7080">
        <w:rPr>
          <w:rFonts w:ascii="Arial" w:hAnsi="Arial" w:cs="Arial"/>
          <w:color w:val="00B050"/>
        </w:rPr>
        <w:t xml:space="preserve">el artículo 27 de la </w:t>
      </w:r>
      <w:proofErr w:type="spellStart"/>
      <w:r w:rsidRPr="004E7080">
        <w:rPr>
          <w:rFonts w:ascii="Arial" w:hAnsi="Arial" w:cs="Arial"/>
          <w:color w:val="00B050"/>
        </w:rPr>
        <w:t>LAASSP</w:t>
      </w:r>
      <w:proofErr w:type="spellEnd"/>
      <w:r w:rsidRPr="004E7080">
        <w:rPr>
          <w:rFonts w:ascii="Arial" w:hAnsi="Arial" w:cs="Arial"/>
          <w:color w:val="00B050"/>
        </w:rPr>
        <w:t xml:space="preserve"> </w:t>
      </w:r>
      <w:r w:rsidRPr="00E55B84">
        <w:rPr>
          <w:rFonts w:ascii="Arial" w:hAnsi="Arial" w:cs="Arial"/>
        </w:rPr>
        <w:t xml:space="preserve">y de conformidad al </w:t>
      </w:r>
      <w:r w:rsidRPr="00FA5D9F">
        <w:rPr>
          <w:rFonts w:ascii="Arial" w:hAnsi="Arial" w:cs="Arial"/>
          <w:color w:val="00B050"/>
        </w:rPr>
        <w:t>“Acuerdo por el que se establecen las disposiciones que se deberán observar para la utilización del Sistema Electrónico de Información Pública Gubernamental denominado CompraNet”</w:t>
      </w:r>
      <w:r w:rsidRPr="00E55B84">
        <w:rPr>
          <w:rFonts w:ascii="Arial" w:hAnsi="Arial" w:cs="Arial"/>
        </w:rPr>
        <w:t xml:space="preserve">, publicado en el Diario Oficial de la Federación el 28 de junio de 2011, los </w:t>
      </w:r>
      <w:r>
        <w:rPr>
          <w:rFonts w:ascii="Arial" w:hAnsi="Arial" w:cs="Arial"/>
        </w:rPr>
        <w:t xml:space="preserve">licitantes </w:t>
      </w:r>
      <w:r w:rsidRPr="00E55B84">
        <w:rPr>
          <w:rFonts w:ascii="Arial" w:hAnsi="Arial" w:cs="Arial"/>
        </w:rPr>
        <w:t xml:space="preserve">deberán </w:t>
      </w:r>
      <w:r w:rsidRPr="00E55B84">
        <w:rPr>
          <w:rFonts w:ascii="Arial" w:hAnsi="Arial" w:cs="Arial"/>
        </w:rPr>
        <w:lastRenderedPageBreak/>
        <w:t>certificarse previamente por la Secretaría de la Función Pública, debiendo observar lo dispuesto en dicho Acuerdo para efectos del acceso y uso de CompraNet.</w:t>
      </w:r>
    </w:p>
    <w:p w14:paraId="1948FFE3" w14:textId="77777777" w:rsidR="00410DFE" w:rsidRPr="00410DFE" w:rsidRDefault="00410DFE" w:rsidP="00410DFE">
      <w:pPr>
        <w:pStyle w:val="Prrafodelista"/>
        <w:ind w:left="1712"/>
        <w:jc w:val="both"/>
        <w:rPr>
          <w:rFonts w:ascii="Arial" w:hAnsi="Arial" w:cs="Arial"/>
        </w:rPr>
      </w:pPr>
    </w:p>
    <w:p w14:paraId="4AF65AD0" w14:textId="77777777" w:rsidR="008C6EC2" w:rsidRPr="00CA0052" w:rsidRDefault="008C6EC2" w:rsidP="008C6EC2">
      <w:pPr>
        <w:pStyle w:val="Prrafodelista"/>
        <w:ind w:left="1712"/>
        <w:jc w:val="both"/>
        <w:rPr>
          <w:rFonts w:ascii="Arial" w:hAnsi="Arial" w:cs="Arial"/>
        </w:rPr>
      </w:pPr>
      <w:r w:rsidRPr="00CA0052">
        <w:rPr>
          <w:rFonts w:ascii="Arial" w:hAnsi="Arial" w:cs="Arial"/>
        </w:rPr>
        <w:t>Instrucciones para elaborar y remitir la proposición por CompraNet:</w:t>
      </w:r>
    </w:p>
    <w:p w14:paraId="6806B36E" w14:textId="77777777" w:rsidR="008C6EC2" w:rsidRPr="00CA0052" w:rsidRDefault="008C6EC2" w:rsidP="008C6EC2">
      <w:pPr>
        <w:pStyle w:val="Prrafodelista"/>
        <w:ind w:left="862"/>
        <w:jc w:val="both"/>
        <w:rPr>
          <w:rFonts w:ascii="Arial" w:hAnsi="Arial" w:cs="Arial"/>
        </w:rPr>
      </w:pPr>
    </w:p>
    <w:p w14:paraId="641E62F1" w14:textId="77777777" w:rsidR="008C6EC2" w:rsidRPr="00E55B84" w:rsidRDefault="008C6EC2" w:rsidP="008C6EC2">
      <w:pPr>
        <w:pStyle w:val="Prrafodelista"/>
        <w:numPr>
          <w:ilvl w:val="3"/>
          <w:numId w:val="66"/>
        </w:numPr>
        <w:ind w:left="1865"/>
        <w:jc w:val="both"/>
        <w:rPr>
          <w:rFonts w:ascii="Arial" w:hAnsi="Arial" w:cs="Arial"/>
        </w:rPr>
      </w:pPr>
      <w:r w:rsidRPr="00CA0052">
        <w:rPr>
          <w:rFonts w:ascii="Arial" w:hAnsi="Arial" w:cs="Arial"/>
        </w:rPr>
        <w:t xml:space="preserve">Para el envío de las proposiciones, que contienen la propuesta técnica y económica, así como los documentos legales y administrativos requeridos por la convocante en el </w:t>
      </w:r>
      <w:r w:rsidRPr="00FA5D9F">
        <w:rPr>
          <w:rFonts w:ascii="Arial" w:hAnsi="Arial" w:cs="Arial"/>
          <w:color w:val="FF0000"/>
        </w:rPr>
        <w:t xml:space="preserve">numeral VII </w:t>
      </w:r>
      <w:r w:rsidRPr="00E55B84">
        <w:rPr>
          <w:rFonts w:ascii="Arial" w:hAnsi="Arial" w:cs="Arial"/>
        </w:rPr>
        <w:t xml:space="preserve">de esta convocatoria, el </w:t>
      </w:r>
      <w:r>
        <w:rPr>
          <w:rFonts w:ascii="Arial" w:hAnsi="Arial" w:cs="Arial"/>
        </w:rPr>
        <w:t>licitante</w:t>
      </w:r>
      <w:r w:rsidRPr="00E55B84">
        <w:rPr>
          <w:rFonts w:ascii="Arial" w:hAnsi="Arial" w:cs="Arial"/>
        </w:rPr>
        <w:t xml:space="preserve"> deberá utilizar exclusivamente CompraNet.</w:t>
      </w:r>
    </w:p>
    <w:p w14:paraId="7CC6AB89" w14:textId="77777777" w:rsidR="008C6EC2" w:rsidRPr="00E55B84" w:rsidRDefault="008C6EC2" w:rsidP="008C6EC2">
      <w:pPr>
        <w:pStyle w:val="Prrafodelista"/>
        <w:ind w:left="1865"/>
        <w:jc w:val="both"/>
        <w:rPr>
          <w:rFonts w:ascii="Arial" w:hAnsi="Arial" w:cs="Arial"/>
        </w:rPr>
      </w:pPr>
    </w:p>
    <w:p w14:paraId="6CAFADDD" w14:textId="77777777" w:rsidR="008C6EC2" w:rsidRPr="00E55B84" w:rsidRDefault="008C6EC2" w:rsidP="008C6EC2">
      <w:pPr>
        <w:pStyle w:val="Prrafodelista"/>
        <w:ind w:left="1854"/>
        <w:jc w:val="both"/>
        <w:rPr>
          <w:rFonts w:ascii="Arial" w:hAnsi="Arial" w:cs="Arial"/>
          <w:u w:val="single"/>
        </w:rPr>
      </w:pPr>
      <w:r w:rsidRPr="00E55B84">
        <w:rPr>
          <w:rFonts w:ascii="Arial" w:hAnsi="Arial" w:cs="Arial"/>
          <w:u w:val="single"/>
        </w:rPr>
        <w:t>Se hace la mención de que CompraNet recomienda que el tamaño de cada archivo a cargar sea de hasta 25 Mb, sin embargo, el sistema acepta archivos de máximo 100 Mb.</w:t>
      </w:r>
    </w:p>
    <w:p w14:paraId="2AADE44F" w14:textId="77777777" w:rsidR="008C6EC2" w:rsidRPr="00E55B84" w:rsidRDefault="008C6EC2" w:rsidP="008C6EC2">
      <w:pPr>
        <w:pStyle w:val="Prrafodelista"/>
        <w:ind w:left="1865"/>
        <w:jc w:val="both"/>
        <w:rPr>
          <w:rFonts w:ascii="Arial" w:hAnsi="Arial" w:cs="Arial"/>
        </w:rPr>
      </w:pPr>
    </w:p>
    <w:p w14:paraId="6C1C6943" w14:textId="77777777" w:rsidR="008C6EC2" w:rsidRPr="00CA0052" w:rsidRDefault="008C6EC2" w:rsidP="008C6EC2">
      <w:pPr>
        <w:pStyle w:val="Prrafodelista"/>
        <w:numPr>
          <w:ilvl w:val="3"/>
          <w:numId w:val="66"/>
        </w:numPr>
        <w:ind w:left="1865"/>
        <w:jc w:val="both"/>
        <w:rPr>
          <w:rFonts w:ascii="Arial" w:hAnsi="Arial" w:cs="Arial"/>
        </w:rPr>
      </w:pPr>
      <w:r w:rsidRPr="00E55B84">
        <w:rPr>
          <w:rFonts w:ascii="Arial" w:hAnsi="Arial" w:cs="Arial"/>
        </w:rPr>
        <w:t xml:space="preserve">Las propuestas técnica y económica deberán elaborarse conforme a lo señalado en el </w:t>
      </w:r>
      <w:r w:rsidRPr="00FA5D9F">
        <w:rPr>
          <w:rFonts w:ascii="Arial" w:hAnsi="Arial" w:cs="Arial"/>
          <w:color w:val="FF0000"/>
        </w:rPr>
        <w:t xml:space="preserve">numeral V </w:t>
      </w:r>
      <w:r w:rsidRPr="00E55B84">
        <w:rPr>
          <w:rFonts w:ascii="Arial" w:hAnsi="Arial" w:cs="Arial"/>
        </w:rPr>
        <w:t xml:space="preserve">de la presente convocatoria. Los documentos que integren la proposición conforme a lo señalado </w:t>
      </w:r>
      <w:r w:rsidRPr="00CA0052">
        <w:rPr>
          <w:rFonts w:ascii="Arial" w:hAnsi="Arial" w:cs="Arial"/>
        </w:rPr>
        <w:t xml:space="preserve">en el numeral anterior, a elección del </w:t>
      </w:r>
      <w:r>
        <w:rPr>
          <w:rFonts w:ascii="Arial" w:hAnsi="Arial" w:cs="Arial"/>
        </w:rPr>
        <w:t>licitante</w:t>
      </w:r>
      <w:r w:rsidRPr="00CA0052">
        <w:rPr>
          <w:rFonts w:ascii="Arial" w:hAnsi="Arial" w:cs="Arial"/>
        </w:rPr>
        <w:t xml:space="preserve"> deberán enviarse en alguno de los formatos siguientes: </w:t>
      </w:r>
      <w:r w:rsidRPr="00CA0052">
        <w:rPr>
          <w:rFonts w:ascii="Arial" w:hAnsi="Arial" w:cs="Arial"/>
          <w:b/>
          <w:u w:val="single"/>
        </w:rPr>
        <w:t>Microsoft Word y Excel para Windows versión 97-2010, PDF</w:t>
      </w:r>
      <w:r w:rsidRPr="00CA0052">
        <w:rPr>
          <w:rFonts w:ascii="Arial" w:hAnsi="Arial" w:cs="Arial"/>
          <w:u w:val="single"/>
        </w:rPr>
        <w:t xml:space="preserve"> y archivos de imagen tipo:</w:t>
      </w:r>
      <w:r w:rsidRPr="00CA0052">
        <w:rPr>
          <w:rFonts w:ascii="Arial" w:hAnsi="Arial" w:cs="Arial"/>
          <w:b/>
          <w:u w:val="single"/>
        </w:rPr>
        <w:t xml:space="preserve"> </w:t>
      </w:r>
      <w:proofErr w:type="spellStart"/>
      <w:r w:rsidRPr="00CA0052">
        <w:rPr>
          <w:rFonts w:ascii="Arial" w:hAnsi="Arial" w:cs="Arial"/>
          <w:b/>
          <w:u w:val="single"/>
        </w:rPr>
        <w:t>JPG</w:t>
      </w:r>
      <w:proofErr w:type="spellEnd"/>
      <w:r w:rsidRPr="00CA0052">
        <w:rPr>
          <w:rFonts w:ascii="Arial" w:hAnsi="Arial" w:cs="Arial"/>
          <w:b/>
          <w:u w:val="single"/>
        </w:rPr>
        <w:t xml:space="preserve"> o GIF, </w:t>
      </w:r>
      <w:r w:rsidRPr="00CA0052">
        <w:rPr>
          <w:rFonts w:ascii="Arial" w:hAnsi="Arial" w:cs="Arial"/>
          <w:u w:val="single"/>
        </w:rPr>
        <w:t xml:space="preserve">éstos podrán cargarse al sistema en carpetas comprimidas tipo: </w:t>
      </w:r>
      <w:r w:rsidRPr="00CA0052">
        <w:rPr>
          <w:rFonts w:ascii="Arial" w:hAnsi="Arial" w:cs="Arial"/>
          <w:b/>
          <w:u w:val="single"/>
        </w:rPr>
        <w:t xml:space="preserve">ZIP o RAR. </w:t>
      </w:r>
    </w:p>
    <w:p w14:paraId="18FF22E2" w14:textId="77777777" w:rsidR="008C6EC2" w:rsidRPr="00CA0052" w:rsidRDefault="008C6EC2" w:rsidP="008C6EC2">
      <w:pPr>
        <w:pStyle w:val="Prrafodelista"/>
        <w:ind w:left="1865"/>
        <w:jc w:val="both"/>
        <w:rPr>
          <w:rFonts w:ascii="Arial" w:hAnsi="Arial" w:cs="Arial"/>
        </w:rPr>
      </w:pPr>
    </w:p>
    <w:p w14:paraId="0EE9EF2D" w14:textId="77777777" w:rsidR="008C6EC2" w:rsidRPr="00CA0052" w:rsidRDefault="008C6EC2" w:rsidP="008C6EC2">
      <w:pPr>
        <w:pStyle w:val="Prrafodelista"/>
        <w:numPr>
          <w:ilvl w:val="3"/>
          <w:numId w:val="66"/>
        </w:numPr>
        <w:ind w:left="1865"/>
        <w:jc w:val="both"/>
        <w:rPr>
          <w:rFonts w:ascii="Arial" w:hAnsi="Arial" w:cs="Arial"/>
        </w:rPr>
      </w:pPr>
      <w:r w:rsidRPr="00CA0052">
        <w:rPr>
          <w:rFonts w:ascii="Arial" w:hAnsi="Arial" w:cs="Arial"/>
        </w:rPr>
        <w:t xml:space="preserve">Preferentemente, deberán identificarse cada una de las páginas que integran la proposición con los datos siguientes: Registro Federal de Contribuyentes y número de </w:t>
      </w:r>
      <w:r>
        <w:rPr>
          <w:rFonts w:ascii="Arial" w:hAnsi="Arial" w:cs="Arial"/>
        </w:rPr>
        <w:t>licitación pública</w:t>
      </w:r>
      <w:r w:rsidRPr="00CA0052">
        <w:rPr>
          <w:rFonts w:ascii="Arial" w:hAnsi="Arial" w:cs="Arial"/>
        </w:rPr>
        <w:t>, cuando ello técnicamente sea posible; dicha identificación deberá reflejarse en su caso, en la impresión que se realice de los documentos durante el acto de presentación y apertura de proposiciones.</w:t>
      </w:r>
    </w:p>
    <w:p w14:paraId="3F89583B" w14:textId="77777777" w:rsidR="008C6EC2" w:rsidRPr="00CA0052" w:rsidRDefault="008C6EC2" w:rsidP="008C6EC2">
      <w:pPr>
        <w:pStyle w:val="Prrafodelista"/>
        <w:ind w:left="719"/>
        <w:rPr>
          <w:rFonts w:ascii="Arial" w:hAnsi="Arial" w:cs="Arial"/>
        </w:rPr>
      </w:pPr>
    </w:p>
    <w:p w14:paraId="130AA2D5" w14:textId="77777777" w:rsidR="008C6EC2" w:rsidRPr="00E55B84" w:rsidRDefault="008C6EC2" w:rsidP="008C6EC2">
      <w:pPr>
        <w:pStyle w:val="Prrafodelista"/>
        <w:numPr>
          <w:ilvl w:val="3"/>
          <w:numId w:val="66"/>
        </w:numPr>
        <w:ind w:left="1865"/>
        <w:jc w:val="both"/>
        <w:rPr>
          <w:rFonts w:ascii="Arial" w:hAnsi="Arial" w:cs="Arial"/>
        </w:rPr>
      </w:pPr>
      <w:r w:rsidRPr="00CA0052">
        <w:rPr>
          <w:rFonts w:ascii="Arial" w:hAnsi="Arial" w:cs="Arial"/>
        </w:rPr>
        <w:t xml:space="preserve">Adicionalmente, deberán emplear en sustitución </w:t>
      </w:r>
      <w:r w:rsidRPr="00E55B84">
        <w:rPr>
          <w:rFonts w:ascii="Arial" w:hAnsi="Arial" w:cs="Arial"/>
        </w:rPr>
        <w:t xml:space="preserve">de la firma autógrafa, la firma electrónica avanzada que emite el SAT para el cumplimiento de obligaciones fiscales, la que para tal fin deberá certificarse previamente por la </w:t>
      </w:r>
      <w:proofErr w:type="spellStart"/>
      <w:r w:rsidRPr="00E55B84">
        <w:rPr>
          <w:rFonts w:ascii="Arial" w:hAnsi="Arial" w:cs="Arial"/>
        </w:rPr>
        <w:t>SFP</w:t>
      </w:r>
      <w:proofErr w:type="spellEnd"/>
      <w:r w:rsidRPr="00E55B84">
        <w:rPr>
          <w:rFonts w:ascii="Arial" w:hAnsi="Arial" w:cs="Arial"/>
        </w:rPr>
        <w:t xml:space="preserve">, conforme a la disposición 14 del artículo único del </w:t>
      </w:r>
      <w:r w:rsidRPr="00FA5D9F">
        <w:rPr>
          <w:rFonts w:ascii="Arial" w:hAnsi="Arial" w:cs="Arial"/>
          <w:color w:val="00B050"/>
        </w:rPr>
        <w:t>“Acuerdo por el que se establecen las disposiciones que se deberán observar para la utilización del Sistema Electrónico de Información Pública Gubernamental denominado CompraNet</w:t>
      </w:r>
      <w:r w:rsidRPr="004E7080">
        <w:rPr>
          <w:rFonts w:ascii="Arial" w:hAnsi="Arial" w:cs="Arial"/>
          <w:color w:val="00B050"/>
        </w:rPr>
        <w:t>”, publicado en el Diario Oficial de la Federación el 28 de junio de 2011.</w:t>
      </w:r>
    </w:p>
    <w:p w14:paraId="1A157F3A" w14:textId="77777777" w:rsidR="008C6EC2" w:rsidRPr="00E55B84" w:rsidRDefault="008C6EC2" w:rsidP="008C6EC2">
      <w:pPr>
        <w:pStyle w:val="Prrafodelista"/>
        <w:ind w:left="719"/>
        <w:rPr>
          <w:rFonts w:ascii="Arial" w:hAnsi="Arial" w:cs="Arial"/>
        </w:rPr>
      </w:pPr>
    </w:p>
    <w:p w14:paraId="45BE903D" w14:textId="77777777" w:rsidR="008C6EC2" w:rsidRPr="00CA0052" w:rsidRDefault="008C6EC2" w:rsidP="008C6EC2">
      <w:pPr>
        <w:pStyle w:val="Prrafodelista"/>
        <w:ind w:left="1854"/>
        <w:jc w:val="both"/>
        <w:rPr>
          <w:rFonts w:ascii="Arial" w:hAnsi="Arial" w:cs="Arial"/>
        </w:rPr>
      </w:pPr>
      <w:r w:rsidRPr="00E55B84">
        <w:rPr>
          <w:rFonts w:ascii="Arial" w:hAnsi="Arial" w:cs="Arial"/>
        </w:rPr>
        <w:t xml:space="preserve">Toda vez que el presente procedimiento de contratación es "electrónico" de conformidad con lo señalado en el </w:t>
      </w:r>
      <w:r w:rsidRPr="00FA5D9F">
        <w:rPr>
          <w:rFonts w:ascii="Arial" w:hAnsi="Arial" w:cs="Arial"/>
          <w:color w:val="00B050"/>
        </w:rPr>
        <w:t xml:space="preserve">artículo 26 Bis, fracción ll de la </w:t>
      </w:r>
      <w:proofErr w:type="spellStart"/>
      <w:r w:rsidRPr="00FA5D9F">
        <w:rPr>
          <w:rFonts w:ascii="Arial" w:hAnsi="Arial" w:cs="Arial"/>
          <w:color w:val="00B050"/>
        </w:rPr>
        <w:t>LAASSP</w:t>
      </w:r>
      <w:proofErr w:type="spellEnd"/>
      <w:r w:rsidRPr="00E55B84">
        <w:rPr>
          <w:rFonts w:ascii="Arial" w:hAnsi="Arial" w:cs="Arial"/>
        </w:rPr>
        <w:t xml:space="preserve">, para efectos de la firma de la proposición en sustitución de la firma autógrafa, los </w:t>
      </w:r>
      <w:r>
        <w:rPr>
          <w:rFonts w:ascii="Arial" w:hAnsi="Arial" w:cs="Arial"/>
        </w:rPr>
        <w:t xml:space="preserve">licitantes </w:t>
      </w:r>
      <w:r w:rsidRPr="00CA0052">
        <w:rPr>
          <w:rFonts w:ascii="Arial" w:hAnsi="Arial" w:cs="Arial"/>
        </w:rPr>
        <w:t xml:space="preserve">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w:t>
      </w:r>
      <w:r>
        <w:rPr>
          <w:rFonts w:ascii="Arial" w:hAnsi="Arial" w:cs="Arial"/>
        </w:rPr>
        <w:t xml:space="preserve">licitantes </w:t>
      </w:r>
      <w:r w:rsidRPr="00CA0052">
        <w:rPr>
          <w:rFonts w:ascii="Arial" w:hAnsi="Arial" w:cs="Arial"/>
        </w:rPr>
        <w:t xml:space="preserve">podrán guardarlos con cualquier nombre, se recomienda </w:t>
      </w:r>
      <w:r w:rsidRPr="00CA0052">
        <w:rPr>
          <w:rFonts w:ascii="Arial" w:hAnsi="Arial" w:cs="Arial"/>
          <w:u w:val="single"/>
        </w:rPr>
        <w:t>“Propuesta Técnica Firmada”</w:t>
      </w:r>
      <w:r w:rsidRPr="00CA0052">
        <w:rPr>
          <w:rFonts w:ascii="Arial" w:hAnsi="Arial" w:cs="Arial"/>
        </w:rPr>
        <w:t xml:space="preserve"> y </w:t>
      </w:r>
      <w:r w:rsidRPr="00CA0052">
        <w:rPr>
          <w:rFonts w:ascii="Arial" w:hAnsi="Arial" w:cs="Arial"/>
          <w:u w:val="single"/>
        </w:rPr>
        <w:t>“Propuesta Económica Firmada”</w:t>
      </w:r>
      <w:r w:rsidRPr="00CA0052">
        <w:rPr>
          <w:rFonts w:ascii="Arial" w:hAnsi="Arial" w:cs="Arial"/>
        </w:rPr>
        <w:t>.</w:t>
      </w:r>
    </w:p>
    <w:p w14:paraId="3AB04888" w14:textId="77777777" w:rsidR="008C6EC2" w:rsidRPr="00CA0052" w:rsidRDefault="008C6EC2" w:rsidP="008C6EC2">
      <w:pPr>
        <w:pStyle w:val="Prrafodelista"/>
        <w:ind w:left="1650"/>
        <w:jc w:val="both"/>
        <w:rPr>
          <w:rFonts w:ascii="Arial" w:hAnsi="Arial" w:cs="Arial"/>
        </w:rPr>
      </w:pPr>
    </w:p>
    <w:p w14:paraId="17DB511E" w14:textId="77777777" w:rsidR="008C6EC2" w:rsidRPr="00CA0052" w:rsidRDefault="008C6EC2" w:rsidP="008C6EC2">
      <w:pPr>
        <w:pStyle w:val="Prrafodelista"/>
        <w:ind w:left="1854"/>
        <w:jc w:val="both"/>
        <w:rPr>
          <w:rFonts w:ascii="Arial" w:hAnsi="Arial" w:cs="Arial"/>
        </w:rPr>
      </w:pPr>
      <w:r w:rsidRPr="00CA0052">
        <w:rPr>
          <w:rFonts w:ascii="Arial" w:hAnsi="Arial" w:cs="Arial"/>
        </w:rPr>
        <w:t>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 p7m". Por lo tanto, se considerarán propuestas electrónicas no firmadas cuando no se incluyan los dos archivos antes descritos con la citada extensión “. p7m".</w:t>
      </w:r>
    </w:p>
    <w:p w14:paraId="53C398DB" w14:textId="77777777" w:rsidR="008C6EC2" w:rsidRPr="00CA0052" w:rsidRDefault="008C6EC2" w:rsidP="008C6EC2">
      <w:pPr>
        <w:pStyle w:val="Prrafodelista"/>
        <w:ind w:left="1650"/>
        <w:jc w:val="both"/>
        <w:rPr>
          <w:rFonts w:ascii="Arial" w:hAnsi="Arial" w:cs="Arial"/>
        </w:rPr>
      </w:pPr>
    </w:p>
    <w:p w14:paraId="11CBE2CD" w14:textId="77777777" w:rsidR="008C6EC2" w:rsidRPr="00E55B84" w:rsidRDefault="008C6EC2" w:rsidP="008C6EC2">
      <w:pPr>
        <w:pStyle w:val="Prrafodelista"/>
        <w:ind w:left="1854"/>
        <w:jc w:val="both"/>
        <w:rPr>
          <w:rFonts w:ascii="Arial" w:hAnsi="Arial" w:cs="Arial"/>
        </w:rPr>
      </w:pPr>
      <w:r w:rsidRPr="00CA0052">
        <w:rPr>
          <w:rFonts w:ascii="Arial" w:hAnsi="Arial" w:cs="Arial"/>
        </w:rPr>
        <w:lastRenderedPageBreak/>
        <w:t xml:space="preserve">Es importante señalar que independientemente de que la convocante haya solicitado o no la firma de uno o más anexos, </w:t>
      </w:r>
      <w:r>
        <w:rPr>
          <w:rFonts w:ascii="Arial" w:hAnsi="Arial" w:cs="Arial"/>
        </w:rPr>
        <w:t>el licitante</w:t>
      </w:r>
      <w:r w:rsidRPr="00CA0052">
        <w:rPr>
          <w:rFonts w:ascii="Arial" w:hAnsi="Arial" w:cs="Arial"/>
        </w:rPr>
        <w:t xml:space="preserve"> deberá firmar electrónicamente la proposición; así como que para los documentos que integran la proposición, la convocante </w:t>
      </w:r>
      <w:r w:rsidRPr="00E55B84">
        <w:rPr>
          <w:rFonts w:ascii="Arial" w:hAnsi="Arial" w:cs="Arial"/>
        </w:rPr>
        <w:t xml:space="preserve">en el </w:t>
      </w:r>
      <w:r w:rsidRPr="00B16DA8">
        <w:rPr>
          <w:rFonts w:ascii="Arial" w:hAnsi="Arial" w:cs="Arial"/>
          <w:color w:val="FF0000"/>
        </w:rPr>
        <w:t xml:space="preserve">apartado 2.5.1.2 de este punto, </w:t>
      </w:r>
      <w:r w:rsidRPr="00E55B84">
        <w:rPr>
          <w:rFonts w:ascii="Arial" w:hAnsi="Arial" w:cs="Arial"/>
        </w:rPr>
        <w:t xml:space="preserve">establece el tipo de archivo esperado para los mismos, por lo que los </w:t>
      </w:r>
      <w:r>
        <w:rPr>
          <w:rFonts w:ascii="Arial" w:hAnsi="Arial" w:cs="Arial"/>
        </w:rPr>
        <w:t xml:space="preserve">licitantes </w:t>
      </w:r>
      <w:r w:rsidRPr="00E55B84">
        <w:rPr>
          <w:rFonts w:ascii="Arial" w:hAnsi="Arial" w:cs="Arial"/>
        </w:rPr>
        <w:t xml:space="preserve">deberán considerar que si se anexan archivos firmados </w:t>
      </w:r>
      <w:r w:rsidRPr="00E55B84">
        <w:rPr>
          <w:rFonts w:ascii="Arial" w:hAnsi="Arial" w:cs="Arial"/>
          <w:u w:val="single"/>
        </w:rPr>
        <w:t>(extensión .p7m)</w:t>
      </w:r>
      <w:r w:rsidRPr="00E55B84">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55C892C3" w14:textId="77777777" w:rsidR="008C6EC2" w:rsidRPr="00E55B84" w:rsidRDefault="008C6EC2" w:rsidP="008C6EC2">
      <w:pPr>
        <w:pStyle w:val="Prrafodelista"/>
        <w:ind w:left="1854"/>
        <w:jc w:val="both"/>
        <w:rPr>
          <w:rFonts w:ascii="Arial" w:hAnsi="Arial" w:cs="Arial"/>
        </w:rPr>
      </w:pPr>
    </w:p>
    <w:p w14:paraId="0AB316D7" w14:textId="77777777" w:rsidR="008C6EC2" w:rsidRPr="00307AD8" w:rsidRDefault="008C6EC2" w:rsidP="008C6EC2">
      <w:pPr>
        <w:pStyle w:val="Prrafodelista"/>
        <w:numPr>
          <w:ilvl w:val="3"/>
          <w:numId w:val="66"/>
        </w:numPr>
        <w:ind w:left="1865"/>
        <w:jc w:val="both"/>
        <w:rPr>
          <w:rFonts w:ascii="Arial" w:hAnsi="Arial" w:cs="Arial"/>
          <w:color w:val="FF0000"/>
        </w:rPr>
      </w:pPr>
      <w:r w:rsidRPr="00E55B84">
        <w:rPr>
          <w:rFonts w:ascii="Arial" w:hAnsi="Arial" w:cs="Arial"/>
        </w:rPr>
        <w:t xml:space="preserve">El </w:t>
      </w:r>
      <w:r>
        <w:rPr>
          <w:rFonts w:ascii="Arial" w:hAnsi="Arial" w:cs="Arial"/>
        </w:rPr>
        <w:t>licitante</w:t>
      </w:r>
      <w:r w:rsidRPr="00E55B84">
        <w:rPr>
          <w:rFonts w:ascii="Arial" w:hAnsi="Arial" w:cs="Arial"/>
        </w:rPr>
        <w:t xml:space="preserve"> podrá </w:t>
      </w:r>
      <w:r w:rsidRPr="00E55B84">
        <w:rPr>
          <w:rFonts w:ascii="Arial" w:hAnsi="Arial" w:cs="Arial"/>
          <w:b/>
          <w:u w:val="single"/>
        </w:rPr>
        <w:t>enviar hasta un minuto antes</w:t>
      </w:r>
      <w:r w:rsidRPr="00E55B84">
        <w:rPr>
          <w:rFonts w:ascii="Arial" w:hAnsi="Arial" w:cs="Arial"/>
        </w:rPr>
        <w:t xml:space="preserve"> del acto de presentación y apertura de proposiciones conforme a lo señalado en la carátula </w:t>
      </w:r>
      <w:r w:rsidRPr="00CA0052">
        <w:rPr>
          <w:rFonts w:ascii="Arial" w:hAnsi="Arial" w:cs="Arial"/>
        </w:rPr>
        <w:t xml:space="preserve">de la presente convocatoria, el total de la información correspondiente a su propuesta técnica y económica o las modificaciones a las </w:t>
      </w:r>
      <w:r w:rsidRPr="00E55B84">
        <w:rPr>
          <w:rFonts w:ascii="Arial" w:hAnsi="Arial" w:cs="Arial"/>
        </w:rPr>
        <w:t xml:space="preserve">mismas (si ya se había enviado una proposición, pero se modifica alguna de las propuestas, el sistema la toma por no presentada a menos que se alcance a enviar dentro del límite establecido). </w:t>
      </w:r>
      <w:r w:rsidRPr="00307AD8">
        <w:rPr>
          <w:rFonts w:ascii="Arial" w:hAnsi="Arial" w:cs="Arial"/>
          <w:color w:val="FF0000"/>
        </w:rPr>
        <w:t xml:space="preserve">Una vez alcanzada la fecha y hora de inicio del acto de presentación y apertura de proposiciones, el </w:t>
      </w:r>
      <w:r>
        <w:rPr>
          <w:rFonts w:ascii="Arial" w:hAnsi="Arial" w:cs="Arial"/>
          <w:color w:val="FF0000"/>
        </w:rPr>
        <w:t>licitante</w:t>
      </w:r>
      <w:r w:rsidRPr="00307AD8">
        <w:rPr>
          <w:rFonts w:ascii="Arial" w:hAnsi="Arial" w:cs="Arial"/>
          <w:color w:val="FF0000"/>
        </w:rPr>
        <w:t xml:space="preserve"> no podrá enviar su proposición o modificación de la misma, posteriormente no se aceptará ninguna proposición.</w:t>
      </w:r>
    </w:p>
    <w:p w14:paraId="137FDAF9" w14:textId="77777777" w:rsidR="008C6EC2" w:rsidRPr="00567870" w:rsidRDefault="008C6EC2" w:rsidP="008C6EC2">
      <w:pPr>
        <w:pStyle w:val="Prrafodelista"/>
        <w:ind w:left="1865"/>
        <w:jc w:val="both"/>
        <w:rPr>
          <w:rFonts w:ascii="Arial" w:hAnsi="Arial" w:cs="Arial"/>
        </w:rPr>
      </w:pPr>
    </w:p>
    <w:p w14:paraId="2B004405" w14:textId="77777777" w:rsidR="008C6EC2" w:rsidRPr="00567870" w:rsidRDefault="008C6EC2" w:rsidP="008C6EC2">
      <w:pPr>
        <w:pStyle w:val="Prrafodelista"/>
        <w:ind w:left="1865"/>
        <w:jc w:val="both"/>
        <w:rPr>
          <w:rFonts w:ascii="Arial" w:hAnsi="Arial" w:cs="Arial"/>
        </w:rPr>
      </w:pPr>
      <w:r w:rsidRPr="00567870">
        <w:rPr>
          <w:rFonts w:ascii="Arial" w:hAnsi="Arial" w:cs="Arial"/>
        </w:rPr>
        <w:t xml:space="preserve">Aún y cuando el </w:t>
      </w:r>
      <w:r>
        <w:rPr>
          <w:rFonts w:ascii="Arial" w:hAnsi="Arial" w:cs="Arial"/>
        </w:rPr>
        <w:t>licitante</w:t>
      </w:r>
      <w:r w:rsidRPr="00567870">
        <w:rPr>
          <w:rFonts w:ascii="Arial" w:hAnsi="Arial" w:cs="Arial"/>
        </w:rPr>
        <w:t xml:space="preserve"> haya iniciado la incorporación en CompraNet de alguna propuesta, si la fecha y hora límite para el envío de la proposición se cumple durante ese lapso, el sistema no le permitirá continuar y se tendrá por no presentada.</w:t>
      </w:r>
    </w:p>
    <w:p w14:paraId="443E4B2F" w14:textId="77777777" w:rsidR="008C6EC2" w:rsidRPr="00567870" w:rsidRDefault="008C6EC2" w:rsidP="008C6EC2">
      <w:pPr>
        <w:pStyle w:val="Prrafodelista"/>
        <w:ind w:left="1865"/>
        <w:jc w:val="both"/>
        <w:rPr>
          <w:rFonts w:ascii="Arial" w:hAnsi="Arial" w:cs="Arial"/>
        </w:rPr>
      </w:pPr>
    </w:p>
    <w:p w14:paraId="24D71BF9" w14:textId="77777777" w:rsidR="008C6EC2" w:rsidRPr="00567870" w:rsidRDefault="008C6EC2" w:rsidP="008C6EC2">
      <w:pPr>
        <w:pStyle w:val="Prrafodelista"/>
        <w:numPr>
          <w:ilvl w:val="3"/>
          <w:numId w:val="66"/>
        </w:numPr>
        <w:ind w:left="1865"/>
        <w:jc w:val="both"/>
        <w:rPr>
          <w:rFonts w:ascii="Arial" w:hAnsi="Arial" w:cs="Arial"/>
        </w:rPr>
      </w:pPr>
      <w:r w:rsidRPr="00856E73">
        <w:rPr>
          <w:rFonts w:ascii="Arial" w:hAnsi="Arial" w:cs="Arial"/>
        </w:rPr>
        <w:t xml:space="preserve">Los </w:t>
      </w:r>
      <w:r>
        <w:rPr>
          <w:rFonts w:ascii="Arial" w:hAnsi="Arial" w:cs="Arial"/>
        </w:rPr>
        <w:t xml:space="preserve">licitantes </w:t>
      </w:r>
      <w:r w:rsidRPr="00856E73">
        <w:rPr>
          <w:rFonts w:ascii="Arial" w:hAnsi="Arial" w:cs="Arial"/>
        </w:rPr>
        <w:t xml:space="preserve">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14:paraId="6B58E763" w14:textId="77777777" w:rsidR="008C6EC2" w:rsidRPr="00CA0052" w:rsidRDefault="008C6EC2" w:rsidP="008C6EC2">
      <w:pPr>
        <w:pStyle w:val="Prrafodelista"/>
        <w:ind w:left="1865"/>
        <w:jc w:val="both"/>
        <w:rPr>
          <w:rFonts w:ascii="Arial" w:hAnsi="Arial" w:cs="Arial"/>
          <w:color w:val="FF0000"/>
        </w:rPr>
      </w:pPr>
    </w:p>
    <w:p w14:paraId="4CB1A931"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Los </w:t>
      </w:r>
      <w:r>
        <w:rPr>
          <w:rFonts w:ascii="Arial" w:hAnsi="Arial" w:cs="Arial"/>
        </w:rPr>
        <w:t xml:space="preserve">licitantes </w:t>
      </w:r>
      <w:r w:rsidRPr="003E6B21">
        <w:rPr>
          <w:rFonts w:ascii="Arial" w:hAnsi="Arial" w:cs="Arial"/>
        </w:rPr>
        <w:t xml:space="preserve">para efecto de su participación en esta </w:t>
      </w:r>
      <w:r>
        <w:rPr>
          <w:rFonts w:ascii="Arial" w:hAnsi="Arial" w:cs="Arial"/>
        </w:rPr>
        <w:t>licitación pública</w:t>
      </w:r>
      <w:r w:rsidRPr="003E6B21">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034EE0">
        <w:rPr>
          <w:rFonts w:ascii="Arial" w:hAnsi="Arial" w:cs="Arial"/>
          <w:b/>
        </w:rPr>
        <w:t>CIATEJ, A.C.</w:t>
      </w:r>
      <w:r w:rsidRPr="00D2671B">
        <w:rPr>
          <w:rFonts w:ascii="Arial" w:hAnsi="Arial" w:cs="Arial"/>
          <w:b/>
        </w:rPr>
        <w:t xml:space="preserve"> </w:t>
      </w:r>
    </w:p>
    <w:p w14:paraId="56B489C0" w14:textId="77777777" w:rsidR="008C6EC2" w:rsidRPr="003E6B21" w:rsidRDefault="008C6EC2" w:rsidP="008C6EC2">
      <w:pPr>
        <w:pStyle w:val="Prrafodelista"/>
        <w:ind w:left="862"/>
        <w:jc w:val="both"/>
        <w:rPr>
          <w:rFonts w:ascii="Arial" w:hAnsi="Arial" w:cs="Arial"/>
        </w:rPr>
      </w:pPr>
    </w:p>
    <w:p w14:paraId="6715797E" w14:textId="77777777" w:rsidR="008C6EC2" w:rsidRPr="003E6B21" w:rsidRDefault="008C6EC2" w:rsidP="008C6EC2">
      <w:pPr>
        <w:pStyle w:val="Prrafodelista"/>
        <w:ind w:left="862"/>
        <w:jc w:val="both"/>
        <w:rPr>
          <w:rFonts w:ascii="Arial" w:hAnsi="Arial" w:cs="Arial"/>
        </w:rPr>
      </w:pPr>
      <w:r w:rsidRPr="003E6B21">
        <w:rPr>
          <w:rFonts w:ascii="Arial" w:hAnsi="Arial" w:cs="Arial"/>
        </w:rPr>
        <w:t>Los sobres serán generados mediante el uso de tecnologías que resguarden la confidencialidad de la información, de tal forma que sea inviolable, mediante CompraNet.</w:t>
      </w:r>
    </w:p>
    <w:p w14:paraId="3DE2C272" w14:textId="77777777" w:rsidR="008C6EC2" w:rsidRPr="003E6B21" w:rsidRDefault="008C6EC2" w:rsidP="008C6EC2">
      <w:pPr>
        <w:pStyle w:val="Prrafodelista"/>
        <w:ind w:left="862"/>
        <w:jc w:val="both"/>
        <w:rPr>
          <w:rFonts w:ascii="Arial" w:hAnsi="Arial" w:cs="Arial"/>
        </w:rPr>
      </w:pPr>
    </w:p>
    <w:p w14:paraId="3F4A69EE" w14:textId="77777777" w:rsidR="008C6EC2" w:rsidRPr="003E6B21" w:rsidRDefault="008C6EC2" w:rsidP="008C6EC2">
      <w:pPr>
        <w:pStyle w:val="Prrafodelista"/>
        <w:ind w:left="862"/>
        <w:jc w:val="both"/>
        <w:rPr>
          <w:rFonts w:ascii="Arial" w:hAnsi="Arial" w:cs="Arial"/>
        </w:rPr>
      </w:pPr>
      <w:r w:rsidRPr="003E6B21">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w:t>
      </w:r>
      <w:r w:rsidRPr="00E55B84">
        <w:rPr>
          <w:rFonts w:ascii="Arial" w:hAnsi="Arial" w:cs="Arial"/>
        </w:rPr>
        <w:t xml:space="preserve">restablezcan las condiciones para su inicio o reanudación; a tal efecto la convocante difundirá en CompraNet la fecha y hora en la que iniciará o reanudará el acto, lo anterior de acuerdo a lo previsto en </w:t>
      </w:r>
      <w:r w:rsidRPr="00B16DA8">
        <w:rPr>
          <w:rFonts w:ascii="Arial" w:hAnsi="Arial" w:cs="Arial"/>
          <w:color w:val="00B050"/>
        </w:rPr>
        <w:t xml:space="preserve">el artículo único, numeral 30 del “Acuerdo por el que se establecen las disposiciones que se deberán observar para la utilización del Sistema Electrónico de Información Pública Gubernamental denominado CompraNet”, </w:t>
      </w:r>
      <w:r w:rsidRPr="00E55B84">
        <w:rPr>
          <w:rFonts w:ascii="Arial" w:hAnsi="Arial" w:cs="Arial"/>
        </w:rPr>
        <w:t>publicado en el Diario Oficial de la Federación el 28 de junio de 2011.</w:t>
      </w:r>
    </w:p>
    <w:p w14:paraId="24CE9320" w14:textId="77777777" w:rsidR="008C6EC2" w:rsidRPr="003E6B21" w:rsidRDefault="008C6EC2" w:rsidP="008C6EC2">
      <w:pPr>
        <w:pStyle w:val="Prrafodelista"/>
        <w:ind w:left="862"/>
        <w:jc w:val="both"/>
        <w:rPr>
          <w:rFonts w:ascii="Arial" w:hAnsi="Arial" w:cs="Arial"/>
        </w:rPr>
      </w:pPr>
    </w:p>
    <w:p w14:paraId="23EEE6ED" w14:textId="77777777" w:rsidR="008C6EC2" w:rsidRPr="003E6B21" w:rsidRDefault="008C6EC2" w:rsidP="008C6EC2">
      <w:pPr>
        <w:spacing w:after="0"/>
        <w:ind w:left="862"/>
        <w:jc w:val="both"/>
        <w:rPr>
          <w:rFonts w:ascii="Arial" w:hAnsi="Arial" w:cs="Arial"/>
          <w:sz w:val="20"/>
          <w:szCs w:val="20"/>
        </w:rPr>
      </w:pPr>
      <w:r w:rsidRPr="003E6B21">
        <w:rPr>
          <w:rFonts w:ascii="Arial" w:hAnsi="Arial" w:cs="Arial"/>
          <w:sz w:val="20"/>
          <w:szCs w:val="20"/>
        </w:rPr>
        <w:t xml:space="preserve">La </w:t>
      </w:r>
      <w:proofErr w:type="spellStart"/>
      <w:r w:rsidRPr="003E6B21">
        <w:rPr>
          <w:rFonts w:ascii="Arial" w:hAnsi="Arial" w:cs="Arial"/>
          <w:sz w:val="20"/>
          <w:szCs w:val="20"/>
        </w:rPr>
        <w:t>SFP</w:t>
      </w:r>
      <w:proofErr w:type="spellEnd"/>
      <w:r w:rsidRPr="003E6B21">
        <w:rPr>
          <w:rFonts w:ascii="Arial" w:hAnsi="Arial" w:cs="Arial"/>
          <w:sz w:val="20"/>
          <w:szCs w:val="20"/>
        </w:rPr>
        <w:t xml:space="preserve"> podrá verificar en cualquier momento que, durante el lapso de interrupción, no se haya suscitado alguna modificación a la propuesta que obre en su poder.</w:t>
      </w:r>
    </w:p>
    <w:p w14:paraId="1F1DE3B2" w14:textId="77777777" w:rsidR="008C6EC2" w:rsidRPr="003E6B21" w:rsidRDefault="008C6EC2" w:rsidP="008C6EC2">
      <w:pPr>
        <w:spacing w:after="0"/>
        <w:ind w:left="862"/>
        <w:jc w:val="both"/>
        <w:rPr>
          <w:rFonts w:ascii="Arial" w:hAnsi="Arial" w:cs="Arial"/>
          <w:sz w:val="20"/>
          <w:szCs w:val="20"/>
        </w:rPr>
      </w:pPr>
    </w:p>
    <w:p w14:paraId="58B4F616" w14:textId="77777777" w:rsidR="008C6EC2" w:rsidRPr="003E6B21" w:rsidRDefault="008C6EC2" w:rsidP="008C6EC2">
      <w:pPr>
        <w:pStyle w:val="Prrafodelista"/>
        <w:numPr>
          <w:ilvl w:val="1"/>
          <w:numId w:val="24"/>
        </w:numPr>
        <w:ind w:left="862" w:hanging="425"/>
        <w:jc w:val="both"/>
        <w:rPr>
          <w:rFonts w:ascii="Arial" w:hAnsi="Arial" w:cs="Arial"/>
          <w:b/>
        </w:rPr>
      </w:pPr>
      <w:r w:rsidRPr="003E6B21">
        <w:rPr>
          <w:rFonts w:ascii="Arial" w:hAnsi="Arial" w:cs="Arial"/>
          <w:b/>
        </w:rPr>
        <w:lastRenderedPageBreak/>
        <w:t>Notificación del Fallo.</w:t>
      </w:r>
    </w:p>
    <w:p w14:paraId="31517C57" w14:textId="77777777" w:rsidR="008C6EC2" w:rsidRPr="003E6B21" w:rsidRDefault="008C6EC2" w:rsidP="008C6EC2">
      <w:pPr>
        <w:pStyle w:val="Prrafodelista"/>
        <w:ind w:left="1004"/>
        <w:jc w:val="both"/>
        <w:rPr>
          <w:rFonts w:ascii="Arial" w:hAnsi="Arial" w:cs="Arial"/>
        </w:rPr>
      </w:pPr>
    </w:p>
    <w:p w14:paraId="1E1BE0FC" w14:textId="77777777" w:rsidR="008C6EC2" w:rsidRPr="00E55B84" w:rsidRDefault="008C6EC2" w:rsidP="008C6EC2">
      <w:pPr>
        <w:pStyle w:val="Prrafodelista"/>
        <w:ind w:left="862"/>
        <w:jc w:val="both"/>
        <w:rPr>
          <w:rFonts w:ascii="Arial" w:hAnsi="Arial" w:cs="Arial"/>
        </w:rPr>
      </w:pPr>
      <w:r w:rsidRPr="003E6B21">
        <w:rPr>
          <w:rFonts w:ascii="Arial" w:hAnsi="Arial" w:cs="Arial"/>
        </w:rPr>
        <w:t xml:space="preserve">El Fallo se emitirá dentro del término de los 20 (veinte) días naturales siguientes a la celebración del </w:t>
      </w:r>
      <w:r w:rsidRPr="00E55B84">
        <w:rPr>
          <w:rFonts w:ascii="Arial" w:hAnsi="Arial" w:cs="Arial"/>
        </w:rPr>
        <w:t xml:space="preserve">acto de presentación y apertura de proposiciones, de conformidad a lo dispuesto por el </w:t>
      </w:r>
      <w:r w:rsidRPr="004E7080">
        <w:rPr>
          <w:rFonts w:ascii="Arial" w:hAnsi="Arial" w:cs="Arial"/>
          <w:color w:val="00B050"/>
        </w:rPr>
        <w:t xml:space="preserve">artículo 35, fracción III de la </w:t>
      </w:r>
      <w:proofErr w:type="spellStart"/>
      <w:r w:rsidRPr="004E7080">
        <w:rPr>
          <w:rFonts w:ascii="Arial" w:hAnsi="Arial" w:cs="Arial"/>
          <w:color w:val="00B050"/>
        </w:rPr>
        <w:t>LAASSP</w:t>
      </w:r>
      <w:proofErr w:type="spellEnd"/>
      <w:r w:rsidRPr="004E7080">
        <w:rPr>
          <w:rFonts w:ascii="Arial" w:hAnsi="Arial" w:cs="Arial"/>
          <w:color w:val="00B050"/>
        </w:rPr>
        <w:t>.</w:t>
      </w:r>
    </w:p>
    <w:p w14:paraId="2E92F30C" w14:textId="77777777" w:rsidR="008C6EC2" w:rsidRPr="00E55B84" w:rsidRDefault="008C6EC2" w:rsidP="008C6EC2">
      <w:pPr>
        <w:pStyle w:val="Prrafodelista"/>
        <w:ind w:left="862"/>
        <w:jc w:val="both"/>
        <w:rPr>
          <w:rFonts w:ascii="Arial" w:hAnsi="Arial" w:cs="Arial"/>
        </w:rPr>
      </w:pPr>
    </w:p>
    <w:p w14:paraId="5682E27C"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El Acto de comunicación y notificación del Fallo se realizará en junta pública y sin la presencia de los </w:t>
      </w:r>
      <w:r>
        <w:rPr>
          <w:rFonts w:ascii="Arial" w:hAnsi="Arial" w:cs="Arial"/>
        </w:rPr>
        <w:t>licitantes</w:t>
      </w:r>
      <w:r w:rsidRPr="00E55B84">
        <w:rPr>
          <w:rFonts w:ascii="Arial" w:hAnsi="Arial" w:cs="Arial"/>
        </w:rPr>
        <w:t xml:space="preserve">, de conformidad con lo dispuesto por </w:t>
      </w:r>
      <w:r w:rsidRPr="004E7080">
        <w:rPr>
          <w:rFonts w:ascii="Arial" w:hAnsi="Arial" w:cs="Arial"/>
          <w:color w:val="00B050"/>
        </w:rPr>
        <w:t xml:space="preserve">los artículos 26 Bis, fracción II, segundo párrafo y 37 de la </w:t>
      </w:r>
      <w:proofErr w:type="spellStart"/>
      <w:r w:rsidRPr="004E7080">
        <w:rPr>
          <w:rFonts w:ascii="Arial" w:hAnsi="Arial" w:cs="Arial"/>
          <w:color w:val="00B050"/>
        </w:rPr>
        <w:t>LAASSP</w:t>
      </w:r>
      <w:proofErr w:type="spellEnd"/>
      <w:r w:rsidRPr="004E7080">
        <w:rPr>
          <w:rFonts w:ascii="Arial" w:hAnsi="Arial" w:cs="Arial"/>
          <w:color w:val="00B050"/>
        </w:rPr>
        <w:t xml:space="preserve">, </w:t>
      </w:r>
      <w:r w:rsidRPr="00960610">
        <w:rPr>
          <w:rFonts w:ascii="Arial" w:hAnsi="Arial" w:cs="Arial"/>
        </w:rPr>
        <w:t xml:space="preserve">la cual se llevará a cabo el </w:t>
      </w:r>
      <w:r w:rsidRPr="00C21B31">
        <w:rPr>
          <w:rFonts w:ascii="Arial" w:hAnsi="Arial" w:cs="Arial"/>
          <w:b/>
          <w:color w:val="FF0000"/>
        </w:rPr>
        <w:t>día, hora y en el lugar que se señala en la carátula de la presente convocatoria,</w:t>
      </w:r>
      <w:r w:rsidRPr="00C21B31">
        <w:rPr>
          <w:rFonts w:ascii="Arial" w:hAnsi="Arial" w:cs="Arial"/>
          <w:color w:val="FF0000"/>
        </w:rPr>
        <w:t xml:space="preserve"> </w:t>
      </w:r>
      <w:r w:rsidRPr="00E55B84">
        <w:rPr>
          <w:rFonts w:ascii="Arial" w:hAnsi="Arial" w:cs="Arial"/>
        </w:rPr>
        <w:t xml:space="preserve">en el domicilio de la Convocante ubicado en Av. Normalistas # 800, Col. Colinas de la Normal, Guadalajara, Jalisco, Código Postal 44270. </w:t>
      </w:r>
    </w:p>
    <w:p w14:paraId="763781B1" w14:textId="77777777" w:rsidR="008C6EC2" w:rsidRPr="00E55B84" w:rsidRDefault="008C6EC2" w:rsidP="008C6EC2">
      <w:pPr>
        <w:pStyle w:val="Prrafodelista"/>
        <w:ind w:left="862"/>
        <w:jc w:val="both"/>
        <w:rPr>
          <w:rFonts w:ascii="Arial" w:hAnsi="Arial" w:cs="Arial"/>
        </w:rPr>
      </w:pPr>
    </w:p>
    <w:p w14:paraId="4A774A8D"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4E7080">
        <w:rPr>
          <w:rFonts w:ascii="Arial" w:hAnsi="Arial" w:cs="Arial"/>
          <w:color w:val="00B050"/>
        </w:rPr>
        <w:t xml:space="preserve">artículo 35, fracción III de la </w:t>
      </w:r>
      <w:proofErr w:type="spellStart"/>
      <w:r w:rsidRPr="004E7080">
        <w:rPr>
          <w:rFonts w:ascii="Arial" w:hAnsi="Arial" w:cs="Arial"/>
          <w:color w:val="00B050"/>
        </w:rPr>
        <w:t>LAASSP</w:t>
      </w:r>
      <w:proofErr w:type="spellEnd"/>
      <w:r w:rsidRPr="004E7080">
        <w:rPr>
          <w:rFonts w:ascii="Arial" w:hAnsi="Arial" w:cs="Arial"/>
          <w:color w:val="00B050"/>
        </w:rPr>
        <w:t xml:space="preserve"> y último párrafo del artículo 48 del </w:t>
      </w:r>
      <w:proofErr w:type="spellStart"/>
      <w:r w:rsidRPr="004E7080">
        <w:rPr>
          <w:rFonts w:ascii="Arial" w:hAnsi="Arial" w:cs="Arial"/>
          <w:color w:val="00B050"/>
        </w:rPr>
        <w:t>RLAASSP</w:t>
      </w:r>
      <w:proofErr w:type="spellEnd"/>
      <w:r w:rsidRPr="00E55B84">
        <w:rPr>
          <w:rFonts w:ascii="Arial" w:hAnsi="Arial" w:cs="Arial"/>
        </w:rPr>
        <w:t>.</w:t>
      </w:r>
    </w:p>
    <w:p w14:paraId="5D73E8C0" w14:textId="77777777" w:rsidR="008C6EC2" w:rsidRPr="00E55B84" w:rsidRDefault="008C6EC2" w:rsidP="008C6EC2">
      <w:pPr>
        <w:pStyle w:val="Prrafodelista"/>
        <w:ind w:left="862"/>
        <w:jc w:val="both"/>
        <w:rPr>
          <w:rFonts w:ascii="Arial" w:hAnsi="Arial" w:cs="Arial"/>
        </w:rPr>
      </w:pPr>
    </w:p>
    <w:p w14:paraId="42B4EC4F" w14:textId="77777777" w:rsidR="008C6EC2" w:rsidRPr="00E55B84" w:rsidRDefault="008C6EC2" w:rsidP="008C6EC2">
      <w:pPr>
        <w:pStyle w:val="Prrafodelista"/>
        <w:ind w:left="862"/>
        <w:jc w:val="both"/>
        <w:rPr>
          <w:rFonts w:ascii="Arial" w:hAnsi="Arial" w:cs="Arial"/>
        </w:rPr>
      </w:pPr>
      <w:r w:rsidRPr="00E55B84">
        <w:rPr>
          <w:rFonts w:ascii="Arial" w:hAnsi="Arial" w:cs="Arial"/>
        </w:rPr>
        <w:t>A la hora señalada para este acto, se procederá a cerrar el recinto y se llevará a cabo conforme a lo siguiente:</w:t>
      </w:r>
    </w:p>
    <w:p w14:paraId="31DA7562" w14:textId="77777777" w:rsidR="008C6EC2" w:rsidRPr="00E55B84" w:rsidRDefault="008C6EC2" w:rsidP="008C6EC2">
      <w:pPr>
        <w:pStyle w:val="Prrafodelista"/>
        <w:ind w:left="862"/>
        <w:jc w:val="both"/>
        <w:rPr>
          <w:rFonts w:ascii="Arial" w:hAnsi="Arial" w:cs="Arial"/>
        </w:rPr>
      </w:pPr>
    </w:p>
    <w:p w14:paraId="24D5EC8C" w14:textId="77777777" w:rsidR="008C6EC2" w:rsidRPr="003E6B21" w:rsidRDefault="008C6EC2" w:rsidP="008C6EC2">
      <w:pPr>
        <w:pStyle w:val="Prrafodelista"/>
        <w:numPr>
          <w:ilvl w:val="2"/>
          <w:numId w:val="24"/>
        </w:numPr>
        <w:ind w:left="1650" w:hanging="788"/>
        <w:jc w:val="both"/>
        <w:rPr>
          <w:rFonts w:ascii="Arial" w:hAnsi="Arial" w:cs="Arial"/>
        </w:rPr>
      </w:pPr>
      <w:r w:rsidRPr="00E55B84">
        <w:rPr>
          <w:rFonts w:ascii="Arial" w:hAnsi="Arial" w:cs="Arial"/>
        </w:rPr>
        <w:t xml:space="preserve">En el momento que se indique, se realizará la declaración </w:t>
      </w:r>
      <w:r w:rsidRPr="003E6B21">
        <w:rPr>
          <w:rFonts w:ascii="Arial" w:hAnsi="Arial" w:cs="Arial"/>
        </w:rPr>
        <w:t xml:space="preserve">oficial de apertura del acto. </w:t>
      </w:r>
    </w:p>
    <w:p w14:paraId="3DE07653"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Se efectuará la presentación de los servidores públicos participantes.</w:t>
      </w:r>
    </w:p>
    <w:p w14:paraId="67282238"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 xml:space="preserve">Se procederá a dar lectura del acta de Fallo de la presente </w:t>
      </w:r>
      <w:r>
        <w:rPr>
          <w:rFonts w:ascii="Arial" w:hAnsi="Arial" w:cs="Arial"/>
        </w:rPr>
        <w:t>licitación pública</w:t>
      </w:r>
      <w:r w:rsidRPr="003E6B21">
        <w:rPr>
          <w:rFonts w:ascii="Arial" w:hAnsi="Arial" w:cs="Arial"/>
        </w:rPr>
        <w:t>.</w:t>
      </w:r>
    </w:p>
    <w:p w14:paraId="09B5B6E8"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Se levantará acta que servirá de constancia de la celebración de la comunicación del Fallo; el acta y el fallo serán firmados por los asistentes que así lo deseen.</w:t>
      </w:r>
    </w:p>
    <w:p w14:paraId="1B369FBA" w14:textId="77777777" w:rsidR="008C6EC2" w:rsidRPr="003E6B21" w:rsidRDefault="008C6EC2" w:rsidP="008C6EC2">
      <w:pPr>
        <w:pStyle w:val="Prrafodelista"/>
        <w:numPr>
          <w:ilvl w:val="2"/>
          <w:numId w:val="24"/>
        </w:numPr>
        <w:ind w:left="1650" w:hanging="788"/>
        <w:jc w:val="both"/>
        <w:rPr>
          <w:rFonts w:ascii="Arial" w:hAnsi="Arial" w:cs="Arial"/>
        </w:rPr>
      </w:pPr>
      <w:r w:rsidRPr="003E6B21">
        <w:rPr>
          <w:rFonts w:ascii="Arial" w:hAnsi="Arial" w:cs="Arial"/>
        </w:rPr>
        <w:t>Firma de acta.</w:t>
      </w:r>
    </w:p>
    <w:p w14:paraId="199A53F3" w14:textId="77777777" w:rsidR="008C6EC2" w:rsidRPr="003E6B21" w:rsidRDefault="008C6EC2" w:rsidP="008C6EC2">
      <w:pPr>
        <w:pStyle w:val="Prrafodelista"/>
        <w:numPr>
          <w:ilvl w:val="2"/>
          <w:numId w:val="24"/>
        </w:numPr>
        <w:ind w:left="1650" w:hanging="788"/>
        <w:jc w:val="both"/>
        <w:rPr>
          <w:rFonts w:ascii="Arial" w:hAnsi="Arial" w:cs="Arial"/>
        </w:rPr>
      </w:pPr>
      <w:r>
        <w:rPr>
          <w:rFonts w:ascii="Arial" w:hAnsi="Arial" w:cs="Arial"/>
        </w:rPr>
        <w:t xml:space="preserve"> </w:t>
      </w:r>
      <w:r w:rsidRPr="00743813">
        <w:rPr>
          <w:rFonts w:ascii="Arial" w:hAnsi="Arial" w:cs="Arial"/>
        </w:rPr>
        <w:t>Publicación del Acta y de su Notificación en CompraNet</w:t>
      </w:r>
    </w:p>
    <w:p w14:paraId="50935FA7" w14:textId="77777777" w:rsidR="008C6EC2" w:rsidRPr="003E6B21" w:rsidRDefault="008C6EC2" w:rsidP="008C6EC2">
      <w:pPr>
        <w:pStyle w:val="Prrafodelista"/>
        <w:ind w:left="862"/>
        <w:jc w:val="both"/>
        <w:rPr>
          <w:rFonts w:ascii="Arial" w:hAnsi="Arial" w:cs="Arial"/>
        </w:rPr>
      </w:pPr>
    </w:p>
    <w:p w14:paraId="40C9635B" w14:textId="77777777" w:rsidR="008C6EC2" w:rsidRPr="00E55B84" w:rsidRDefault="008C6EC2" w:rsidP="008C6EC2">
      <w:pPr>
        <w:pStyle w:val="Prrafodelista"/>
        <w:ind w:left="862"/>
        <w:jc w:val="both"/>
        <w:rPr>
          <w:rFonts w:ascii="Arial" w:hAnsi="Arial" w:cs="Arial"/>
          <w:u w:val="single"/>
        </w:rPr>
      </w:pPr>
      <w:r w:rsidRPr="003E6B21">
        <w:rPr>
          <w:rFonts w:ascii="Arial" w:hAnsi="Arial" w:cs="Arial"/>
          <w:b/>
          <w:u w:val="single"/>
        </w:rPr>
        <w:t xml:space="preserve">El Fallo para </w:t>
      </w:r>
      <w:r w:rsidRPr="00E55B84">
        <w:rPr>
          <w:rFonts w:ascii="Arial" w:hAnsi="Arial" w:cs="Arial"/>
          <w:b/>
          <w:u w:val="single"/>
        </w:rPr>
        <w:t xml:space="preserve">efectos de su notificación, se dará a conocer a través de CompraNet el mismo día en que se celebre la junta pública. A los </w:t>
      </w:r>
      <w:r>
        <w:rPr>
          <w:rFonts w:ascii="Arial" w:hAnsi="Arial" w:cs="Arial"/>
          <w:b/>
          <w:u w:val="single"/>
        </w:rPr>
        <w:t>licitantes</w:t>
      </w:r>
      <w:r w:rsidRPr="00E55B84">
        <w:rPr>
          <w:rFonts w:ascii="Arial" w:hAnsi="Arial" w:cs="Arial"/>
          <w:b/>
          <w:u w:val="single"/>
        </w:rPr>
        <w:t>, se les enviará un aviso a través de CompraNet informándoles que el acta del Fallo se encuentra a su disposición en dicho sistema,</w:t>
      </w:r>
      <w:r w:rsidRPr="00E55B84">
        <w:rPr>
          <w:rFonts w:ascii="Arial" w:hAnsi="Arial" w:cs="Arial"/>
          <w:u w:val="single"/>
        </w:rPr>
        <w:t xml:space="preserve"> lo anterior de conformidad con el </w:t>
      </w:r>
      <w:r w:rsidRPr="00C21B31">
        <w:rPr>
          <w:rFonts w:ascii="Arial" w:hAnsi="Arial" w:cs="Arial"/>
          <w:color w:val="00B050"/>
          <w:u w:val="single"/>
        </w:rPr>
        <w:t xml:space="preserve">artículo 37, quinto párrafo de la </w:t>
      </w:r>
      <w:proofErr w:type="spellStart"/>
      <w:r w:rsidRPr="00C21B31">
        <w:rPr>
          <w:rFonts w:ascii="Arial" w:hAnsi="Arial" w:cs="Arial"/>
          <w:color w:val="00B050"/>
          <w:u w:val="single"/>
        </w:rPr>
        <w:t>LAASSP</w:t>
      </w:r>
      <w:proofErr w:type="spellEnd"/>
      <w:r w:rsidRPr="00E55B84">
        <w:rPr>
          <w:rFonts w:ascii="Arial" w:hAnsi="Arial" w:cs="Arial"/>
          <w:u w:val="single"/>
        </w:rPr>
        <w:t>.</w:t>
      </w:r>
    </w:p>
    <w:p w14:paraId="08F58429" w14:textId="77777777" w:rsidR="008C6EC2" w:rsidRPr="00E55B84" w:rsidRDefault="008C6EC2" w:rsidP="008C6EC2">
      <w:pPr>
        <w:pStyle w:val="Prrafodelista"/>
        <w:ind w:left="862"/>
        <w:jc w:val="both"/>
        <w:rPr>
          <w:rFonts w:ascii="Arial" w:hAnsi="Arial" w:cs="Arial"/>
        </w:rPr>
      </w:pPr>
    </w:p>
    <w:p w14:paraId="4DDBD42A" w14:textId="77777777" w:rsidR="008C6EC2" w:rsidRPr="00E55B84" w:rsidRDefault="008C6EC2" w:rsidP="008C6EC2">
      <w:pPr>
        <w:pStyle w:val="Prrafodelista"/>
        <w:numPr>
          <w:ilvl w:val="1"/>
          <w:numId w:val="24"/>
        </w:numPr>
        <w:ind w:left="862" w:hanging="425"/>
        <w:jc w:val="both"/>
        <w:rPr>
          <w:rFonts w:ascii="Arial" w:hAnsi="Arial" w:cs="Arial"/>
          <w:b/>
        </w:rPr>
      </w:pPr>
      <w:r w:rsidRPr="00E55B84">
        <w:rPr>
          <w:rFonts w:ascii="Arial" w:hAnsi="Arial" w:cs="Arial"/>
          <w:b/>
        </w:rPr>
        <w:t>Firma del contrato.</w:t>
      </w:r>
    </w:p>
    <w:p w14:paraId="05671CBD" w14:textId="77777777" w:rsidR="008C6EC2" w:rsidRPr="00E55B84" w:rsidRDefault="008C6EC2" w:rsidP="008C6EC2">
      <w:pPr>
        <w:pStyle w:val="Prrafodelista"/>
        <w:ind w:left="1004"/>
        <w:jc w:val="both"/>
        <w:rPr>
          <w:rFonts w:ascii="Arial" w:hAnsi="Arial" w:cs="Arial"/>
        </w:rPr>
      </w:pPr>
    </w:p>
    <w:p w14:paraId="5FC62B17" w14:textId="77777777" w:rsidR="008C6EC2" w:rsidRPr="00E55B84" w:rsidRDefault="008C6EC2" w:rsidP="008C6EC2">
      <w:pPr>
        <w:pStyle w:val="Prrafodelista"/>
        <w:ind w:left="862"/>
        <w:jc w:val="both"/>
        <w:rPr>
          <w:rFonts w:ascii="Arial" w:hAnsi="Arial" w:cs="Arial"/>
        </w:rPr>
      </w:pPr>
      <w:r w:rsidRPr="00E55B84">
        <w:rPr>
          <w:rFonts w:ascii="Arial" w:hAnsi="Arial" w:cs="Arial"/>
          <w:b/>
          <w:u w:val="single"/>
        </w:rPr>
        <w:t>La formalización del contrato deberá realizarse en la fecha que se señale en el acta de Fallo del presente procedimiento de contratación</w:t>
      </w:r>
      <w:r w:rsidRPr="00E55B84">
        <w:rPr>
          <w:rFonts w:ascii="Arial" w:hAnsi="Arial" w:cs="Arial"/>
        </w:rPr>
        <w:t xml:space="preserve">, siendo aplicable lo dispuesto por el </w:t>
      </w:r>
      <w:r w:rsidRPr="00C21B31">
        <w:rPr>
          <w:rFonts w:ascii="Arial" w:hAnsi="Arial" w:cs="Arial"/>
          <w:color w:val="00B050"/>
        </w:rPr>
        <w:t xml:space="preserve">artículo 46 de la </w:t>
      </w:r>
      <w:proofErr w:type="spellStart"/>
      <w:r w:rsidRPr="00C21B31">
        <w:rPr>
          <w:rFonts w:ascii="Arial" w:hAnsi="Arial" w:cs="Arial"/>
          <w:color w:val="00B050"/>
        </w:rPr>
        <w:t>LAASSP</w:t>
      </w:r>
      <w:proofErr w:type="spellEnd"/>
      <w:r w:rsidRPr="00C21B31">
        <w:rPr>
          <w:rFonts w:ascii="Arial" w:hAnsi="Arial" w:cs="Arial"/>
          <w:color w:val="00B050"/>
        </w:rPr>
        <w:t xml:space="preserve"> </w:t>
      </w:r>
      <w:r w:rsidRPr="00E55B84">
        <w:rPr>
          <w:rFonts w:ascii="Arial" w:hAnsi="Arial" w:cs="Arial"/>
        </w:rPr>
        <w:t xml:space="preserve">en caso de que no se firme en el tiempo establecido. </w:t>
      </w:r>
      <w:r w:rsidRPr="00AE7FA3">
        <w:rPr>
          <w:rFonts w:ascii="Arial" w:hAnsi="Arial" w:cs="Arial"/>
        </w:rPr>
        <w:t>El proveedor ganador por sí mismo o a través de su 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Generales, en un horario de las 9:30 a 16:30 horas.</w:t>
      </w:r>
    </w:p>
    <w:p w14:paraId="5070068B" w14:textId="77777777" w:rsidR="008C6EC2" w:rsidRPr="00E55B84" w:rsidRDefault="008C6EC2" w:rsidP="008C6EC2">
      <w:pPr>
        <w:pStyle w:val="Prrafodelista"/>
        <w:ind w:left="862"/>
        <w:jc w:val="both"/>
        <w:rPr>
          <w:rFonts w:ascii="Arial" w:hAnsi="Arial" w:cs="Arial"/>
        </w:rPr>
      </w:pPr>
    </w:p>
    <w:p w14:paraId="74B7DFA1" w14:textId="77777777" w:rsidR="008C6EC2" w:rsidRPr="00E55B84" w:rsidRDefault="008C6EC2" w:rsidP="008C6EC2">
      <w:pPr>
        <w:pStyle w:val="Prrafodelista"/>
        <w:ind w:left="862"/>
        <w:jc w:val="both"/>
        <w:rPr>
          <w:rFonts w:ascii="Arial" w:hAnsi="Arial" w:cs="Arial"/>
        </w:rPr>
      </w:pPr>
      <w:r w:rsidRPr="00E55B84">
        <w:rPr>
          <w:rFonts w:ascii="Arial" w:hAnsi="Arial" w:cs="Arial"/>
        </w:rPr>
        <w:t xml:space="preserve">El </w:t>
      </w:r>
      <w:r>
        <w:rPr>
          <w:rFonts w:ascii="Arial" w:hAnsi="Arial" w:cs="Arial"/>
        </w:rPr>
        <w:t>proveedor ganador</w:t>
      </w:r>
      <w:r w:rsidRPr="00E55B84">
        <w:rPr>
          <w:rFonts w:ascii="Arial" w:hAnsi="Arial" w:cs="Arial"/>
        </w:rPr>
        <w:t xml:space="preserve"> por sí mismo o a través de su representante o apoderado legal para la firma del contrato deberá presentar la siguiente documentación </w:t>
      </w:r>
      <w:r w:rsidRPr="00E55B84">
        <w:rPr>
          <w:rFonts w:ascii="Arial" w:hAnsi="Arial" w:cs="Arial"/>
          <w:b/>
        </w:rPr>
        <w:t>en original o copia certificada para su cotejo y en copia simple y legible</w:t>
      </w:r>
      <w:r w:rsidRPr="00E55B84">
        <w:rPr>
          <w:rFonts w:ascii="Arial" w:hAnsi="Arial" w:cs="Arial"/>
        </w:rPr>
        <w:t>:</w:t>
      </w:r>
    </w:p>
    <w:p w14:paraId="4D0B1B39" w14:textId="77777777" w:rsidR="008C6EC2" w:rsidRPr="00E55B84" w:rsidRDefault="008C6EC2" w:rsidP="008C6EC2">
      <w:pPr>
        <w:pStyle w:val="Prrafodelista"/>
        <w:ind w:left="1004"/>
        <w:jc w:val="both"/>
        <w:rPr>
          <w:rFonts w:ascii="Arial" w:hAnsi="Arial" w:cs="Arial"/>
        </w:rPr>
      </w:pPr>
    </w:p>
    <w:p w14:paraId="3E203DBD" w14:textId="77777777" w:rsidR="008C6EC2" w:rsidRPr="00E55B84" w:rsidRDefault="008C6EC2" w:rsidP="008C6EC2">
      <w:pPr>
        <w:pStyle w:val="Prrafodelista"/>
        <w:numPr>
          <w:ilvl w:val="0"/>
          <w:numId w:val="31"/>
        </w:numPr>
        <w:ind w:left="1287"/>
        <w:jc w:val="both"/>
        <w:rPr>
          <w:rFonts w:ascii="Arial" w:hAnsi="Arial" w:cs="Arial"/>
        </w:rPr>
      </w:pPr>
      <w:r w:rsidRPr="00E55B84">
        <w:rPr>
          <w:rFonts w:ascii="Arial" w:hAnsi="Arial" w:cs="Arial"/>
        </w:rPr>
        <w:t>Cédula del Registro Federal de Contribuyentes.</w:t>
      </w:r>
    </w:p>
    <w:p w14:paraId="75ED41F1" w14:textId="77777777" w:rsidR="008C6EC2" w:rsidRPr="00E55B84" w:rsidRDefault="008C6EC2" w:rsidP="008C6EC2">
      <w:pPr>
        <w:pStyle w:val="Prrafodelista"/>
        <w:numPr>
          <w:ilvl w:val="0"/>
          <w:numId w:val="31"/>
        </w:numPr>
        <w:ind w:left="1287"/>
        <w:jc w:val="both"/>
        <w:rPr>
          <w:rFonts w:ascii="Arial" w:hAnsi="Arial" w:cs="Arial"/>
        </w:rPr>
      </w:pPr>
      <w:r w:rsidRPr="00E55B84">
        <w:rPr>
          <w:rFonts w:ascii="Arial" w:hAnsi="Arial" w:cs="Arial"/>
        </w:rPr>
        <w:t>Comprobante de domicilio (recibo telefónico o recibo de energía eléctrica CFE), con antigüedad no mayor a tres meses a la firma del contrato.</w:t>
      </w:r>
    </w:p>
    <w:p w14:paraId="2A07A2ED" w14:textId="77777777" w:rsidR="008C6EC2" w:rsidRPr="00E55B84" w:rsidRDefault="008C6EC2" w:rsidP="008C6EC2">
      <w:pPr>
        <w:pStyle w:val="Prrafodelista"/>
        <w:numPr>
          <w:ilvl w:val="0"/>
          <w:numId w:val="31"/>
        </w:numPr>
        <w:ind w:left="1287"/>
        <w:jc w:val="both"/>
        <w:rPr>
          <w:rFonts w:ascii="Arial" w:hAnsi="Arial" w:cs="Arial"/>
        </w:rPr>
      </w:pPr>
      <w:r w:rsidRPr="00E55B84">
        <w:rPr>
          <w:rFonts w:ascii="Arial" w:hAnsi="Arial" w:cs="Arial"/>
        </w:rPr>
        <w:lastRenderedPageBreak/>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apartado </w:t>
      </w:r>
      <w:r w:rsidRPr="00C21B31">
        <w:rPr>
          <w:rFonts w:ascii="Arial" w:hAnsi="Arial" w:cs="Arial"/>
          <w:color w:val="FF0000"/>
        </w:rPr>
        <w:t xml:space="preserve">XVI “Relaciones laborales” </w:t>
      </w:r>
      <w:r w:rsidRPr="00E55B84">
        <w:rPr>
          <w:rFonts w:ascii="Arial" w:hAnsi="Arial" w:cs="Arial"/>
        </w:rPr>
        <w:t>de la presente convocatoria.</w:t>
      </w:r>
    </w:p>
    <w:p w14:paraId="020238FD" w14:textId="7AF08D5B" w:rsidR="008C6EC2" w:rsidRPr="00A946E9" w:rsidRDefault="008C6EC2" w:rsidP="008C6EC2">
      <w:pPr>
        <w:pStyle w:val="Prrafodelista"/>
        <w:numPr>
          <w:ilvl w:val="0"/>
          <w:numId w:val="31"/>
        </w:numPr>
        <w:ind w:left="1287"/>
        <w:jc w:val="both"/>
        <w:rPr>
          <w:rFonts w:ascii="Arial" w:hAnsi="Arial" w:cs="Arial"/>
        </w:rPr>
      </w:pPr>
      <w:r w:rsidRPr="003E6B21">
        <w:rPr>
          <w:rFonts w:ascii="Arial" w:hAnsi="Arial" w:cs="Arial"/>
        </w:rPr>
        <w:t xml:space="preserve">En el </w:t>
      </w:r>
      <w:r w:rsidRPr="00A946E9">
        <w:rPr>
          <w:rFonts w:ascii="Arial" w:hAnsi="Arial" w:cs="Arial"/>
        </w:rPr>
        <w:t xml:space="preserve">supuesto de que resulte adjudicada una propuesta conjunta, el convenio indicado en el </w:t>
      </w:r>
      <w:r w:rsidRPr="00C21B31">
        <w:rPr>
          <w:rFonts w:ascii="Arial" w:hAnsi="Arial" w:cs="Arial"/>
          <w:color w:val="FF0000"/>
        </w:rPr>
        <w:t>apartado IV, numeral 4 y apartado VII, numeral 1, punto 1.</w:t>
      </w:r>
      <w:r w:rsidR="008920DA">
        <w:rPr>
          <w:rFonts w:ascii="Arial" w:hAnsi="Arial" w:cs="Arial"/>
          <w:color w:val="FF0000"/>
        </w:rPr>
        <w:t>22</w:t>
      </w:r>
      <w:r w:rsidR="008920DA" w:rsidRPr="00C21B31">
        <w:rPr>
          <w:rFonts w:ascii="Arial" w:hAnsi="Arial" w:cs="Arial"/>
          <w:color w:val="FF0000"/>
        </w:rPr>
        <w:t xml:space="preserve"> </w:t>
      </w:r>
      <w:r w:rsidRPr="00A946E9">
        <w:rPr>
          <w:rFonts w:ascii="Arial" w:hAnsi="Arial" w:cs="Arial"/>
        </w:rPr>
        <w:t>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2A51020D" w14:textId="77777777" w:rsidR="008C6EC2" w:rsidRPr="00A946E9" w:rsidRDefault="008C6EC2" w:rsidP="008C6EC2">
      <w:pPr>
        <w:pStyle w:val="Prrafodelista"/>
        <w:numPr>
          <w:ilvl w:val="0"/>
          <w:numId w:val="31"/>
        </w:numPr>
        <w:ind w:left="1287"/>
        <w:jc w:val="both"/>
        <w:rPr>
          <w:rFonts w:ascii="Arial" w:hAnsi="Arial" w:cs="Arial"/>
          <w:lang w:val="es-ES"/>
        </w:rPr>
      </w:pPr>
      <w:r w:rsidRPr="00A946E9">
        <w:rPr>
          <w:rFonts w:ascii="Arial" w:hAnsi="Arial" w:cs="Arial"/>
        </w:rPr>
        <w:t xml:space="preserve">Copia de un estado de cuenta bancario al que se realizarán los depósitos de pago, en dicho estado de cuenta se debe apreciar: nombre del banco, titular de la cuenta (deberá corresponder al nombre o denominación del </w:t>
      </w:r>
      <w:r>
        <w:rPr>
          <w:rFonts w:ascii="Arial" w:hAnsi="Arial" w:cs="Arial"/>
        </w:rPr>
        <w:t>licitante</w:t>
      </w:r>
      <w:r w:rsidRPr="00A946E9">
        <w:rPr>
          <w:rFonts w:ascii="Arial" w:hAnsi="Arial" w:cs="Arial"/>
        </w:rPr>
        <w:t>), domicilio, numero de la cuenta y la clave bancaria estándar (CLABE);</w:t>
      </w:r>
    </w:p>
    <w:p w14:paraId="00C872CA" w14:textId="77777777" w:rsidR="008C6EC2" w:rsidRPr="00A946E9" w:rsidRDefault="008C6EC2" w:rsidP="008C6EC2">
      <w:pPr>
        <w:pStyle w:val="Prrafodelista"/>
        <w:numPr>
          <w:ilvl w:val="0"/>
          <w:numId w:val="31"/>
        </w:numPr>
        <w:ind w:left="1287"/>
        <w:jc w:val="both"/>
        <w:rPr>
          <w:rFonts w:ascii="Arial" w:hAnsi="Arial" w:cs="Arial"/>
        </w:rPr>
      </w:pPr>
      <w:r w:rsidRPr="00A946E9">
        <w:rPr>
          <w:rFonts w:ascii="Arial" w:hAnsi="Arial" w:cs="Arial"/>
        </w:rPr>
        <w:t xml:space="preserve">En caso de que el monto total del contrato supere los trescientos mil pesos, el documento actualizado expedido por el Servicio de Administración Tributaria (SAT), en el que se emita opinión sobre el cumplimiento de sus obligaciones fiscales, de conformidad con lo establecido en la Resolución Miscelánea Fiscal Vigente y sus modificaciones </w:t>
      </w:r>
      <w:r w:rsidRPr="005D1A8E">
        <w:rPr>
          <w:rFonts w:ascii="Arial" w:hAnsi="Arial" w:cs="Arial"/>
          <w:color w:val="FF0000"/>
        </w:rPr>
        <w:t>Anexo</w:t>
      </w:r>
      <w:r>
        <w:rPr>
          <w:rFonts w:ascii="Arial" w:hAnsi="Arial" w:cs="Arial"/>
          <w:color w:val="FF0000"/>
        </w:rPr>
        <w:t xml:space="preserve"> 13</w:t>
      </w:r>
      <w:r w:rsidRPr="005D1A8E">
        <w:rPr>
          <w:rFonts w:ascii="Arial" w:hAnsi="Arial" w:cs="Arial"/>
          <w:color w:val="FF0000"/>
        </w:rPr>
        <w:t xml:space="preserve"> “Resolución Miscelánea Fiscal”</w:t>
      </w:r>
      <w:r w:rsidRPr="00A946E9">
        <w:rPr>
          <w:rFonts w:ascii="Arial" w:hAnsi="Arial" w:cs="Arial"/>
        </w:rPr>
        <w:t>; Para el caso de propuestas conjuntas, el cumplimiento a las disposiciones  precedentes deberá darse por cada uno de los consorciados.</w:t>
      </w:r>
    </w:p>
    <w:p w14:paraId="24E84D22" w14:textId="77777777" w:rsidR="008C6EC2" w:rsidRPr="00BC632E" w:rsidRDefault="008C6EC2" w:rsidP="008C6EC2">
      <w:pPr>
        <w:pStyle w:val="Prrafodelista"/>
        <w:numPr>
          <w:ilvl w:val="0"/>
          <w:numId w:val="31"/>
        </w:numPr>
        <w:ind w:left="1287"/>
        <w:jc w:val="both"/>
        <w:rPr>
          <w:rFonts w:ascii="Arial" w:hAnsi="Arial" w:cs="Arial"/>
          <w:lang w:val="es-ES"/>
        </w:rPr>
      </w:pPr>
      <w:r w:rsidRPr="00A946E9">
        <w:rPr>
          <w:rFonts w:ascii="Arial" w:hAnsi="Arial" w:cs="Arial"/>
        </w:rPr>
        <w:t xml:space="preserve">En el caso de que el </w:t>
      </w:r>
      <w:r>
        <w:rPr>
          <w:rFonts w:ascii="Arial" w:hAnsi="Arial" w:cs="Arial"/>
        </w:rPr>
        <w:t>licitante</w:t>
      </w:r>
      <w:r w:rsidRPr="00A946E9">
        <w:rPr>
          <w:rFonts w:ascii="Arial" w:hAnsi="Arial" w:cs="Arial"/>
        </w:rPr>
        <w:t xml:space="preserve"> haya presentado su manifestación de </w:t>
      </w:r>
      <w:r w:rsidRPr="00CF21D6">
        <w:rPr>
          <w:rFonts w:ascii="Arial" w:hAnsi="Arial" w:cs="Arial"/>
          <w:b/>
        </w:rPr>
        <w:t>MIPYME</w:t>
      </w:r>
      <w:r w:rsidRPr="00A946E9">
        <w:rPr>
          <w:rFonts w:ascii="Arial" w:hAnsi="Arial" w:cs="Arial"/>
        </w:rPr>
        <w:t xml:space="preserve">, deberá presentar copia de su última declaración anual de impuestos y de la constancia del último pago de cuotas </w:t>
      </w:r>
      <w:r w:rsidRPr="00BC632E">
        <w:rPr>
          <w:rFonts w:ascii="Arial" w:hAnsi="Arial" w:cs="Arial"/>
        </w:rPr>
        <w:t>obrero-patronales al Instituto Mexicano del Seguro Social (IMSS).</w:t>
      </w:r>
    </w:p>
    <w:p w14:paraId="7EE3C919"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rPr>
        <w:t xml:space="preserve">Manifiesto de nacionalidad mexicana (Art. 35 </w:t>
      </w:r>
      <w:proofErr w:type="spellStart"/>
      <w:r w:rsidRPr="00BC632E">
        <w:rPr>
          <w:rFonts w:ascii="Arial" w:hAnsi="Arial" w:cs="Arial"/>
        </w:rPr>
        <w:t>RLAASSP</w:t>
      </w:r>
      <w:proofErr w:type="spellEnd"/>
      <w:r w:rsidRPr="00BC632E">
        <w:rPr>
          <w:rFonts w:ascii="Arial" w:hAnsi="Arial" w:cs="Arial"/>
        </w:rPr>
        <w:t xml:space="preserve">). </w:t>
      </w:r>
    </w:p>
    <w:p w14:paraId="03A6AED2"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color w:val="000000"/>
          <w:lang w:eastAsia="es-MX"/>
        </w:rPr>
        <w:t xml:space="preserve">Supuestos establecidos en los Artículos 50 y 60, Antepenúltimo Párrafo de la </w:t>
      </w:r>
      <w:proofErr w:type="spellStart"/>
      <w:r w:rsidRPr="00BC632E">
        <w:rPr>
          <w:rFonts w:ascii="Arial" w:hAnsi="Arial" w:cs="Arial"/>
          <w:color w:val="000000"/>
          <w:lang w:eastAsia="es-MX"/>
        </w:rPr>
        <w:t>LAASSP</w:t>
      </w:r>
      <w:proofErr w:type="spellEnd"/>
      <w:r w:rsidRPr="00BC632E">
        <w:rPr>
          <w:rFonts w:ascii="Arial" w:hAnsi="Arial" w:cs="Arial"/>
          <w:color w:val="000000"/>
          <w:lang w:eastAsia="es-MX"/>
        </w:rPr>
        <w:t xml:space="preserve"> </w:t>
      </w:r>
    </w:p>
    <w:p w14:paraId="2C8D6B5B"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color w:val="000000"/>
          <w:lang w:eastAsia="es-MX"/>
        </w:rPr>
        <w:t>Declaración de integridad del Proveedor de no adoptar conductas que induzcan o alteren las evaluaciones de proposiciones, y</w:t>
      </w:r>
    </w:p>
    <w:p w14:paraId="485C5D52" w14:textId="77777777" w:rsidR="008C6EC2" w:rsidRPr="008F6D4E" w:rsidRDefault="008C6EC2" w:rsidP="008C6EC2">
      <w:pPr>
        <w:pStyle w:val="Prrafodelista"/>
        <w:ind w:left="1429"/>
        <w:jc w:val="both"/>
        <w:rPr>
          <w:rFonts w:ascii="Arial" w:hAnsi="Arial" w:cs="Arial"/>
          <w:b/>
          <w:i/>
          <w:color w:val="00B050"/>
          <w:u w:val="single"/>
        </w:rPr>
      </w:pPr>
    </w:p>
    <w:p w14:paraId="1A74F5C6" w14:textId="77777777" w:rsidR="008C6EC2" w:rsidRPr="008F6D4E" w:rsidRDefault="008C6EC2" w:rsidP="008C6EC2">
      <w:pPr>
        <w:pStyle w:val="Prrafodelista"/>
        <w:ind w:left="862"/>
        <w:jc w:val="both"/>
        <w:rPr>
          <w:rFonts w:ascii="Arial" w:hAnsi="Arial" w:cs="Arial"/>
          <w:i/>
          <w:color w:val="00B050"/>
          <w:u w:val="single"/>
        </w:rPr>
      </w:pPr>
      <w:r w:rsidRPr="008F6D4E">
        <w:rPr>
          <w:rFonts w:ascii="Arial" w:hAnsi="Arial" w:cs="Arial"/>
          <w:b/>
          <w:i/>
          <w:color w:val="00B050"/>
          <w:u w:val="single"/>
        </w:rPr>
        <w:t>Personas físicas:</w:t>
      </w:r>
      <w:r w:rsidRPr="008F6D4E">
        <w:rPr>
          <w:rFonts w:ascii="Arial" w:hAnsi="Arial" w:cs="Arial"/>
          <w:i/>
          <w:color w:val="00B050"/>
          <w:u w:val="single"/>
        </w:rPr>
        <w:t xml:space="preserve"> </w:t>
      </w:r>
    </w:p>
    <w:p w14:paraId="14055E63" w14:textId="77777777" w:rsidR="008C6EC2" w:rsidRPr="008F6D4E" w:rsidRDefault="008C6EC2" w:rsidP="008C6EC2">
      <w:pPr>
        <w:tabs>
          <w:tab w:val="left" w:pos="9639"/>
        </w:tabs>
        <w:spacing w:after="0"/>
        <w:ind w:left="719"/>
        <w:jc w:val="both"/>
        <w:rPr>
          <w:rFonts w:ascii="Arial" w:hAnsi="Arial" w:cs="Arial"/>
          <w:i/>
          <w:color w:val="00B050"/>
          <w:sz w:val="20"/>
          <w:szCs w:val="20"/>
          <w:u w:val="single"/>
        </w:rPr>
      </w:pPr>
    </w:p>
    <w:p w14:paraId="2D02AAF2" w14:textId="77777777" w:rsidR="008C6EC2" w:rsidRPr="00A946E9" w:rsidRDefault="008C6EC2" w:rsidP="008C6EC2">
      <w:pPr>
        <w:pStyle w:val="Prrafodelista"/>
        <w:numPr>
          <w:ilvl w:val="0"/>
          <w:numId w:val="31"/>
        </w:numPr>
        <w:ind w:left="1287"/>
        <w:jc w:val="both"/>
        <w:rPr>
          <w:rFonts w:ascii="Arial" w:hAnsi="Arial" w:cs="Arial"/>
        </w:rPr>
      </w:pPr>
      <w:r w:rsidRPr="00A946E9">
        <w:rPr>
          <w:rFonts w:ascii="Arial" w:hAnsi="Arial" w:cs="Arial"/>
        </w:rPr>
        <w:t>Identificación oficial.</w:t>
      </w:r>
    </w:p>
    <w:p w14:paraId="5A64DB7B" w14:textId="77777777" w:rsidR="008C6EC2" w:rsidRPr="00A946E9" w:rsidRDefault="008C6EC2" w:rsidP="008C6EC2">
      <w:pPr>
        <w:pStyle w:val="Prrafodelista"/>
        <w:numPr>
          <w:ilvl w:val="0"/>
          <w:numId w:val="31"/>
        </w:numPr>
        <w:ind w:left="1287"/>
        <w:jc w:val="both"/>
        <w:rPr>
          <w:rFonts w:ascii="Arial" w:hAnsi="Arial" w:cs="Arial"/>
        </w:rPr>
      </w:pPr>
      <w:r w:rsidRPr="00A946E9">
        <w:rPr>
          <w:rFonts w:ascii="Arial" w:hAnsi="Arial" w:cs="Arial"/>
        </w:rPr>
        <w:t>Acta de nacimiento o Carta de Naturalización expedida por autoridad competente.</w:t>
      </w:r>
    </w:p>
    <w:p w14:paraId="6A44E828" w14:textId="77777777" w:rsidR="008C6EC2" w:rsidRPr="00A946E9" w:rsidRDefault="008C6EC2" w:rsidP="008C6EC2">
      <w:pPr>
        <w:pStyle w:val="Prrafodelista"/>
        <w:numPr>
          <w:ilvl w:val="0"/>
          <w:numId w:val="31"/>
        </w:numPr>
        <w:ind w:left="1287"/>
        <w:jc w:val="both"/>
        <w:rPr>
          <w:rFonts w:ascii="Arial" w:hAnsi="Arial" w:cs="Arial"/>
        </w:rPr>
      </w:pPr>
      <w:r w:rsidRPr="00A946E9">
        <w:rPr>
          <w:rFonts w:ascii="Arial" w:hAnsi="Arial" w:cs="Arial"/>
        </w:rPr>
        <w:t xml:space="preserve">Clave Única de Registro de Población. </w:t>
      </w:r>
    </w:p>
    <w:p w14:paraId="708B24A3" w14:textId="77777777" w:rsidR="008C6EC2" w:rsidRPr="00BC632E" w:rsidRDefault="008C6EC2" w:rsidP="008C6EC2">
      <w:pPr>
        <w:pStyle w:val="Prrafodelista"/>
        <w:numPr>
          <w:ilvl w:val="0"/>
          <w:numId w:val="31"/>
        </w:numPr>
        <w:ind w:left="1287"/>
        <w:jc w:val="both"/>
        <w:rPr>
          <w:rFonts w:ascii="Arial" w:hAnsi="Arial" w:cs="Arial"/>
        </w:rPr>
      </w:pPr>
      <w:r w:rsidRPr="00A946E9">
        <w:rPr>
          <w:rFonts w:ascii="Arial" w:hAnsi="Arial" w:cs="Arial"/>
        </w:rPr>
        <w:t xml:space="preserve">En caso de que a la firma del contrato se presente un representante o apoderado legal, éste deberá acreditar su personalidad fehacientemente en términos de ley, e identificarse con </w:t>
      </w:r>
      <w:r w:rsidRPr="00BC632E">
        <w:rPr>
          <w:rFonts w:ascii="Arial" w:hAnsi="Arial" w:cs="Arial"/>
        </w:rPr>
        <w:t>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pública o adjudicación en el Gobierno Federal o su equivalente).</w:t>
      </w:r>
    </w:p>
    <w:p w14:paraId="250986D0"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rPr>
        <w:t>RFC</w:t>
      </w:r>
    </w:p>
    <w:p w14:paraId="7985AE4E"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rPr>
        <w:t>Constancia de Situación Fiscal (SAT)</w:t>
      </w:r>
    </w:p>
    <w:p w14:paraId="187CD0E3" w14:textId="77777777" w:rsidR="008C6EC2" w:rsidRPr="00832290" w:rsidRDefault="008C6EC2" w:rsidP="008C6EC2">
      <w:pPr>
        <w:tabs>
          <w:tab w:val="left" w:pos="9639"/>
        </w:tabs>
        <w:spacing w:after="0"/>
        <w:ind w:left="11" w:right="1190"/>
        <w:jc w:val="both"/>
        <w:rPr>
          <w:rFonts w:ascii="Arial" w:hAnsi="Arial" w:cs="Arial"/>
          <w:color w:val="00B050"/>
          <w:sz w:val="20"/>
          <w:szCs w:val="20"/>
          <w:lang w:val="es-ES_tradnl"/>
        </w:rPr>
      </w:pPr>
    </w:p>
    <w:p w14:paraId="07665355" w14:textId="77777777" w:rsidR="008C6EC2" w:rsidRPr="00832290" w:rsidRDefault="008C6EC2" w:rsidP="008C6EC2">
      <w:pPr>
        <w:pStyle w:val="Prrafodelista"/>
        <w:ind w:left="862"/>
        <w:jc w:val="both"/>
        <w:rPr>
          <w:rFonts w:ascii="Arial" w:hAnsi="Arial" w:cs="Arial"/>
          <w:b/>
          <w:i/>
          <w:color w:val="00B050"/>
          <w:u w:val="single"/>
        </w:rPr>
      </w:pPr>
      <w:r w:rsidRPr="00832290">
        <w:rPr>
          <w:rFonts w:ascii="Arial" w:hAnsi="Arial" w:cs="Arial"/>
          <w:b/>
          <w:i/>
          <w:color w:val="00B050"/>
          <w:u w:val="single"/>
        </w:rPr>
        <w:t>Personas Morales:</w:t>
      </w:r>
    </w:p>
    <w:p w14:paraId="7B97A690" w14:textId="77777777" w:rsidR="008C6EC2" w:rsidRPr="00832290" w:rsidRDefault="008C6EC2" w:rsidP="008C6EC2">
      <w:pPr>
        <w:tabs>
          <w:tab w:val="left" w:pos="9639"/>
        </w:tabs>
        <w:spacing w:after="0"/>
        <w:ind w:left="11" w:right="1190" w:firstLine="708"/>
        <w:jc w:val="both"/>
        <w:rPr>
          <w:rFonts w:ascii="Arial" w:hAnsi="Arial" w:cs="Arial"/>
          <w:i/>
          <w:color w:val="00B050"/>
          <w:sz w:val="20"/>
          <w:szCs w:val="20"/>
          <w:u w:val="single"/>
        </w:rPr>
      </w:pPr>
      <w:r w:rsidRPr="00832290">
        <w:rPr>
          <w:rFonts w:ascii="Arial" w:hAnsi="Arial" w:cs="Arial"/>
          <w:i/>
          <w:color w:val="00B050"/>
          <w:sz w:val="20"/>
          <w:szCs w:val="20"/>
          <w:u w:val="single"/>
        </w:rPr>
        <w:t xml:space="preserve"> </w:t>
      </w:r>
    </w:p>
    <w:p w14:paraId="03DDD57B" w14:textId="10031420" w:rsidR="008C6EC2" w:rsidRPr="003E6B21" w:rsidRDefault="008C6EC2" w:rsidP="008C6EC2">
      <w:pPr>
        <w:pStyle w:val="Prrafodelista"/>
        <w:numPr>
          <w:ilvl w:val="0"/>
          <w:numId w:val="31"/>
        </w:numPr>
        <w:ind w:left="1287"/>
        <w:jc w:val="both"/>
        <w:rPr>
          <w:rFonts w:ascii="Arial" w:hAnsi="Arial" w:cs="Arial"/>
        </w:rPr>
      </w:pPr>
      <w:r w:rsidRPr="00A946E9">
        <w:rPr>
          <w:rFonts w:ascii="Arial" w:hAnsi="Arial" w:cs="Arial"/>
        </w:rPr>
        <w:t xml:space="preserve">Acta constitutiva y </w:t>
      </w:r>
      <w:r w:rsidR="00717D53">
        <w:rPr>
          <w:rFonts w:ascii="Arial" w:hAnsi="Arial" w:cs="Arial"/>
        </w:rPr>
        <w:t>compulsa de los estatutos</w:t>
      </w:r>
      <w:r w:rsidR="00410DFE">
        <w:rPr>
          <w:rFonts w:ascii="Arial" w:hAnsi="Arial" w:cs="Arial"/>
        </w:rPr>
        <w:t xml:space="preserve"> </w:t>
      </w:r>
      <w:r w:rsidR="00717D53">
        <w:rPr>
          <w:rFonts w:ascii="Arial" w:hAnsi="Arial" w:cs="Arial"/>
        </w:rPr>
        <w:t>sociales vigentes</w:t>
      </w:r>
      <w:r w:rsidR="00410DFE">
        <w:rPr>
          <w:rFonts w:ascii="Arial" w:hAnsi="Arial" w:cs="Arial"/>
        </w:rPr>
        <w:t xml:space="preserve"> en caso de haber realizado modificaciones posteriores a su constitución</w:t>
      </w:r>
      <w:r w:rsidR="00717D53">
        <w:rPr>
          <w:rFonts w:ascii="Arial" w:hAnsi="Arial" w:cs="Arial"/>
        </w:rPr>
        <w:t xml:space="preserve">, </w:t>
      </w:r>
      <w:r w:rsidRPr="00A946E9">
        <w:rPr>
          <w:rFonts w:ascii="Arial" w:hAnsi="Arial" w:cs="Arial"/>
        </w:rPr>
        <w:t xml:space="preserve">certificadas ante fedatario público y previamente inscritas en el Registro Público </w:t>
      </w:r>
      <w:r w:rsidRPr="003E6B21">
        <w:rPr>
          <w:rFonts w:ascii="Arial" w:hAnsi="Arial" w:cs="Arial"/>
        </w:rPr>
        <w:t xml:space="preserve">de la Propiedad y de Comercio. </w:t>
      </w:r>
    </w:p>
    <w:p w14:paraId="70538A33" w14:textId="77777777" w:rsidR="008C6EC2" w:rsidRPr="00BC632E" w:rsidRDefault="008C6EC2" w:rsidP="008C6EC2">
      <w:pPr>
        <w:pStyle w:val="Prrafodelista"/>
        <w:numPr>
          <w:ilvl w:val="0"/>
          <w:numId w:val="31"/>
        </w:numPr>
        <w:ind w:left="1287"/>
        <w:jc w:val="both"/>
        <w:rPr>
          <w:rFonts w:ascii="Arial" w:hAnsi="Arial" w:cs="Arial"/>
        </w:rPr>
      </w:pPr>
      <w:r w:rsidRPr="003E6B21">
        <w:rPr>
          <w:rFonts w:ascii="Arial" w:hAnsi="Arial" w:cs="Arial"/>
        </w:rPr>
        <w:t xml:space="preserve">Poder notarial certificado ante fedatario público en el cual se otorgue al representante o apoderado legal poder general para actos de administración o poder especial para suscribir </w:t>
      </w:r>
      <w:r w:rsidRPr="003E6B21">
        <w:rPr>
          <w:rFonts w:ascii="Arial" w:hAnsi="Arial" w:cs="Arial"/>
        </w:rPr>
        <w:lastRenderedPageBreak/>
        <w:t xml:space="preserve">contratos o convenios, o bien para llevar a cabo todos los trámites derivados de procedimientos de </w:t>
      </w:r>
      <w:r w:rsidRPr="00BC632E">
        <w:rPr>
          <w:rFonts w:ascii="Arial" w:hAnsi="Arial" w:cs="Arial"/>
        </w:rPr>
        <w:t>licitación pública o adjudicación en el Gobierno Federal o su equivalente.</w:t>
      </w:r>
    </w:p>
    <w:p w14:paraId="4FE9C169" w14:textId="7A38DBF3" w:rsidR="008C6EC2" w:rsidRPr="00BC632E" w:rsidRDefault="008C6EC2" w:rsidP="008C6EC2">
      <w:pPr>
        <w:pStyle w:val="Prrafodelista"/>
        <w:numPr>
          <w:ilvl w:val="0"/>
          <w:numId w:val="31"/>
        </w:numPr>
        <w:ind w:left="1287"/>
        <w:jc w:val="both"/>
        <w:rPr>
          <w:rFonts w:ascii="Arial" w:hAnsi="Arial" w:cs="Arial"/>
        </w:rPr>
      </w:pPr>
      <w:r w:rsidRPr="00BC632E">
        <w:rPr>
          <w:rFonts w:ascii="Arial" w:hAnsi="Arial" w:cs="Arial"/>
        </w:rPr>
        <w:t xml:space="preserve">Identificación oficial </w:t>
      </w:r>
      <w:r w:rsidR="00D20813">
        <w:rPr>
          <w:rFonts w:ascii="Arial" w:hAnsi="Arial" w:cs="Arial"/>
        </w:rPr>
        <w:t xml:space="preserve">vigente </w:t>
      </w:r>
      <w:r w:rsidRPr="00BC632E">
        <w:rPr>
          <w:rFonts w:ascii="Arial" w:hAnsi="Arial" w:cs="Arial"/>
        </w:rPr>
        <w:t>del representante legal.</w:t>
      </w:r>
    </w:p>
    <w:p w14:paraId="55ADAEC9"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rPr>
        <w:t>RFC</w:t>
      </w:r>
    </w:p>
    <w:p w14:paraId="03174677" w14:textId="77777777" w:rsidR="008C6EC2" w:rsidRPr="00BC632E" w:rsidRDefault="008C6EC2" w:rsidP="008C6EC2">
      <w:pPr>
        <w:pStyle w:val="Prrafodelista"/>
        <w:numPr>
          <w:ilvl w:val="0"/>
          <w:numId w:val="31"/>
        </w:numPr>
        <w:ind w:left="1276"/>
        <w:jc w:val="both"/>
        <w:rPr>
          <w:rFonts w:ascii="Arial" w:hAnsi="Arial" w:cs="Arial"/>
        </w:rPr>
      </w:pPr>
      <w:r w:rsidRPr="00BC632E">
        <w:rPr>
          <w:rFonts w:ascii="Arial" w:hAnsi="Arial" w:cs="Arial"/>
        </w:rPr>
        <w:t xml:space="preserve">Constancia de Situación Fiscal (SAT). </w:t>
      </w:r>
    </w:p>
    <w:p w14:paraId="2EF6F6DC" w14:textId="77777777" w:rsidR="008C6EC2" w:rsidRDefault="008C6EC2" w:rsidP="008C6EC2">
      <w:pPr>
        <w:pStyle w:val="Prrafodelista"/>
        <w:ind w:left="862"/>
        <w:jc w:val="both"/>
        <w:rPr>
          <w:rFonts w:ascii="Arial" w:hAnsi="Arial" w:cs="Arial"/>
          <w:b/>
        </w:rPr>
      </w:pPr>
    </w:p>
    <w:p w14:paraId="53690F2B" w14:textId="77777777" w:rsidR="008C6EC2" w:rsidRPr="003E6B21" w:rsidRDefault="008C6EC2" w:rsidP="008C6EC2">
      <w:pPr>
        <w:pStyle w:val="Prrafodelista"/>
        <w:ind w:left="862"/>
        <w:jc w:val="both"/>
        <w:rPr>
          <w:rFonts w:ascii="Arial" w:hAnsi="Arial" w:cs="Arial"/>
          <w:lang w:val="es-ES_tradnl"/>
        </w:rPr>
      </w:pPr>
      <w:r w:rsidRPr="003E6B21">
        <w:rPr>
          <w:rFonts w:ascii="Arial" w:hAnsi="Arial" w:cs="Arial"/>
          <w:b/>
        </w:rPr>
        <w:t>NOTA: Todos los documentos solicitados deberán estar vigentes, no presentar tachaduras ni enmendaduras, los documentos solicitados en original o copia certificada serán con el fin de efectuar su cotejo.</w:t>
      </w:r>
    </w:p>
    <w:p w14:paraId="0077CCC7" w14:textId="77777777" w:rsidR="008C6EC2" w:rsidRPr="003E6B21" w:rsidRDefault="008C6EC2" w:rsidP="008C6EC2">
      <w:pPr>
        <w:pStyle w:val="Prrafodelista"/>
        <w:ind w:left="1004"/>
        <w:jc w:val="both"/>
        <w:rPr>
          <w:rFonts w:ascii="Arial" w:hAnsi="Arial" w:cs="Arial"/>
        </w:rPr>
      </w:pPr>
    </w:p>
    <w:p w14:paraId="0EF78DD7" w14:textId="77777777" w:rsidR="008C6EC2" w:rsidRPr="003E6B21" w:rsidRDefault="008C6EC2" w:rsidP="008C6EC2">
      <w:pPr>
        <w:pStyle w:val="Prrafodelista"/>
        <w:tabs>
          <w:tab w:val="left" w:pos="567"/>
        </w:tabs>
        <w:ind w:left="862"/>
        <w:jc w:val="both"/>
        <w:rPr>
          <w:rFonts w:ascii="Arial" w:hAnsi="Arial" w:cs="Arial"/>
        </w:rPr>
      </w:pPr>
      <w:r w:rsidRPr="003E6B21">
        <w:rPr>
          <w:rFonts w:ascii="Arial" w:hAnsi="Arial" w:cs="Arial"/>
        </w:rPr>
        <w:t>También en su caso, podrán presentar a la firma del contrato:</w:t>
      </w:r>
    </w:p>
    <w:p w14:paraId="4A0936A4" w14:textId="77777777" w:rsidR="008C6EC2" w:rsidRPr="003E6B21" w:rsidRDefault="008C6EC2" w:rsidP="008C6EC2">
      <w:pPr>
        <w:pStyle w:val="Prrafodelista"/>
        <w:tabs>
          <w:tab w:val="left" w:pos="567"/>
        </w:tabs>
        <w:ind w:left="578"/>
        <w:jc w:val="both"/>
        <w:rPr>
          <w:rFonts w:ascii="Arial" w:hAnsi="Arial" w:cs="Arial"/>
        </w:rPr>
      </w:pPr>
    </w:p>
    <w:p w14:paraId="5E820622" w14:textId="744B8C72" w:rsidR="008C6EC2" w:rsidRPr="00A946E9" w:rsidRDefault="008C6EC2" w:rsidP="008C6EC2">
      <w:pPr>
        <w:pStyle w:val="Prrafodelista"/>
        <w:numPr>
          <w:ilvl w:val="0"/>
          <w:numId w:val="32"/>
        </w:numPr>
        <w:ind w:left="1287"/>
        <w:jc w:val="both"/>
        <w:rPr>
          <w:rFonts w:ascii="Arial" w:hAnsi="Arial" w:cs="Arial"/>
          <w:lang w:val="es-ES_tradnl"/>
        </w:rPr>
      </w:pPr>
      <w:r w:rsidRPr="003E6B21">
        <w:rPr>
          <w:rFonts w:ascii="Arial" w:hAnsi="Arial" w:cs="Arial"/>
        </w:rPr>
        <w:t xml:space="preserve">La garantía de </w:t>
      </w:r>
      <w:r w:rsidRPr="00A946E9">
        <w:rPr>
          <w:rFonts w:ascii="Arial" w:hAnsi="Arial" w:cs="Arial"/>
        </w:rPr>
        <w:t xml:space="preserve">cumplimiento del contrato, conforme a lo señalado en el apartado </w:t>
      </w:r>
      <w:r w:rsidRPr="00924616">
        <w:rPr>
          <w:rFonts w:ascii="Arial" w:hAnsi="Arial" w:cs="Arial"/>
          <w:color w:val="FF0000"/>
        </w:rPr>
        <w:t xml:space="preserve">XVII, numeral 1 </w:t>
      </w:r>
      <w:r w:rsidRPr="00A946E9">
        <w:rPr>
          <w:rFonts w:ascii="Arial" w:hAnsi="Arial" w:cs="Arial"/>
        </w:rPr>
        <w:t>de la presente convocatoria.</w:t>
      </w:r>
      <w:r w:rsidRPr="00A946E9">
        <w:rPr>
          <w:rFonts w:ascii="Arial" w:hAnsi="Arial" w:cs="Arial"/>
          <w:lang w:val="es-ES_tradnl"/>
        </w:rPr>
        <w:t xml:space="preserve"> </w:t>
      </w:r>
    </w:p>
    <w:p w14:paraId="3D3232B3" w14:textId="77777777" w:rsidR="008C6EC2" w:rsidRPr="003E6B21" w:rsidRDefault="008C6EC2" w:rsidP="008C6EC2">
      <w:pPr>
        <w:pStyle w:val="Prrafodelista"/>
        <w:ind w:left="1004"/>
        <w:jc w:val="both"/>
        <w:rPr>
          <w:rFonts w:ascii="Arial" w:hAnsi="Arial" w:cs="Arial"/>
        </w:rPr>
      </w:pPr>
    </w:p>
    <w:p w14:paraId="49CFC987" w14:textId="77777777" w:rsidR="008C6EC2" w:rsidRPr="003E6B21" w:rsidRDefault="008C6EC2" w:rsidP="008C6EC2">
      <w:pPr>
        <w:pStyle w:val="Prrafodelista"/>
        <w:ind w:left="862"/>
        <w:jc w:val="both"/>
        <w:rPr>
          <w:rFonts w:ascii="Arial" w:hAnsi="Arial" w:cs="Arial"/>
        </w:rPr>
      </w:pPr>
      <w:r w:rsidRPr="003E6B21">
        <w:rPr>
          <w:rFonts w:ascii="Arial" w:hAnsi="Arial" w:cs="Arial"/>
        </w:rPr>
        <w:t>El</w:t>
      </w:r>
      <w:r>
        <w:rPr>
          <w:rFonts w:ascii="Arial" w:hAnsi="Arial" w:cs="Arial"/>
        </w:rPr>
        <w:t xml:space="preserve"> proveedor</w:t>
      </w:r>
      <w:r w:rsidRPr="003E6B21">
        <w:rPr>
          <w:rFonts w:ascii="Arial" w:hAnsi="Arial" w:cs="Arial"/>
        </w:rPr>
        <w:t xml:space="preserv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E6397C">
        <w:rPr>
          <w:rFonts w:ascii="Arial" w:hAnsi="Arial" w:cs="Arial"/>
          <w:b/>
        </w:rPr>
        <w:t>SUBDIRECCIÓN DE RECURSOS MATERIALES</w:t>
      </w:r>
      <w:r w:rsidRPr="003E6B21">
        <w:rPr>
          <w:rFonts w:ascii="Arial" w:hAnsi="Arial" w:cs="Arial"/>
        </w:rPr>
        <w:t xml:space="preserve">  en el que se mencionen los motivos por los que se ceden dichos derechos y los datos generales del beneficiario, no obstante lo anterior la factura deberá ser emitida por el </w:t>
      </w:r>
      <w:r>
        <w:rPr>
          <w:rFonts w:ascii="Arial" w:hAnsi="Arial" w:cs="Arial"/>
        </w:rPr>
        <w:t>proveedor</w:t>
      </w:r>
      <w:r w:rsidRPr="003E6B21">
        <w:rPr>
          <w:rFonts w:ascii="Arial" w:hAnsi="Arial" w:cs="Arial"/>
        </w:rPr>
        <w:t xml:space="preserve"> que resulte ganador y el que suscriba el contrato.</w:t>
      </w:r>
    </w:p>
    <w:p w14:paraId="43732B57" w14:textId="77777777" w:rsidR="008C6EC2" w:rsidRPr="003E6B21" w:rsidRDefault="008C6EC2" w:rsidP="008C6EC2">
      <w:pPr>
        <w:pStyle w:val="Prrafodelista"/>
        <w:ind w:left="862"/>
        <w:jc w:val="both"/>
        <w:rPr>
          <w:rFonts w:ascii="Arial" w:hAnsi="Arial" w:cs="Arial"/>
        </w:rPr>
      </w:pPr>
    </w:p>
    <w:p w14:paraId="345286A4" w14:textId="77777777" w:rsidR="008C6EC2" w:rsidRPr="00A946E9" w:rsidRDefault="008C6EC2" w:rsidP="008C6EC2">
      <w:pPr>
        <w:pStyle w:val="Prrafodelista"/>
        <w:ind w:left="862"/>
        <w:jc w:val="both"/>
        <w:rPr>
          <w:rFonts w:ascii="Arial" w:hAnsi="Arial" w:cs="Arial"/>
        </w:rPr>
      </w:pPr>
      <w:r w:rsidRPr="003E6B21">
        <w:rPr>
          <w:rFonts w:ascii="Arial" w:hAnsi="Arial" w:cs="Arial"/>
        </w:rPr>
        <w:t>En caso de que el</w:t>
      </w:r>
      <w:r>
        <w:rPr>
          <w:rFonts w:ascii="Arial" w:hAnsi="Arial" w:cs="Arial"/>
        </w:rPr>
        <w:t xml:space="preserve"> proveedor ganador</w:t>
      </w:r>
      <w:r w:rsidRPr="003E6B21">
        <w:rPr>
          <w:rFonts w:ascii="Arial" w:hAnsi="Arial" w:cs="Arial"/>
        </w:rPr>
        <w:t xml:space="preserve"> incumpla en la firma del contrato, se procederá a adjudicar el contrato al </w:t>
      </w:r>
      <w:r>
        <w:rPr>
          <w:rFonts w:ascii="Arial" w:hAnsi="Arial" w:cs="Arial"/>
        </w:rPr>
        <w:t>licitante</w:t>
      </w:r>
      <w:r w:rsidRPr="003E6B21">
        <w:rPr>
          <w:rFonts w:ascii="Arial" w:hAnsi="Arial" w:cs="Arial"/>
        </w:rPr>
        <w:t xml:space="preserve"> que hubiere obtenido el segundo lugar, de acuerdo al orden del resultado en el cuadro comparativo que de origen al fallo; y así sucesivamente en caso de que este último no acepte la adjudicación, t</w:t>
      </w:r>
      <w:r w:rsidRPr="003E6B21">
        <w:rPr>
          <w:rFonts w:ascii="Arial" w:hAnsi="Arial" w:cs="Arial"/>
          <w:lang w:eastAsia="es-MX"/>
        </w:rPr>
        <w:t xml:space="preserve">ratándose de contrataciones en las que la evaluación se haya </w:t>
      </w:r>
      <w:r w:rsidRPr="003E6B21">
        <w:rPr>
          <w:rFonts w:ascii="Arial" w:hAnsi="Arial" w:cs="Arial"/>
        </w:rPr>
        <w:t>realizado</w:t>
      </w:r>
      <w:r w:rsidRPr="003E6B21">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3E6B21">
        <w:rPr>
          <w:rFonts w:ascii="Arial" w:hAnsi="Arial" w:cs="Arial"/>
        </w:rPr>
        <w:t xml:space="preserve"> lo anterior de conformidad con lo dispuesto </w:t>
      </w:r>
      <w:r w:rsidRPr="00A946E9">
        <w:rPr>
          <w:rFonts w:ascii="Arial" w:hAnsi="Arial" w:cs="Arial"/>
        </w:rPr>
        <w:t xml:space="preserve">en el artículo 46 segundo párrafo de la </w:t>
      </w:r>
      <w:proofErr w:type="spellStart"/>
      <w:r w:rsidRPr="00A946E9">
        <w:rPr>
          <w:rFonts w:ascii="Arial" w:hAnsi="Arial" w:cs="Arial"/>
        </w:rPr>
        <w:t>LAASSP</w:t>
      </w:r>
      <w:proofErr w:type="spellEnd"/>
      <w:r w:rsidRPr="00A946E9">
        <w:rPr>
          <w:rFonts w:ascii="Arial" w:hAnsi="Arial" w:cs="Arial"/>
        </w:rPr>
        <w:t>.</w:t>
      </w:r>
    </w:p>
    <w:p w14:paraId="5D0419D8" w14:textId="77777777" w:rsidR="008C6EC2" w:rsidRPr="00A946E9" w:rsidRDefault="008C6EC2" w:rsidP="008C6EC2">
      <w:pPr>
        <w:pStyle w:val="Prrafodelista"/>
        <w:ind w:left="578"/>
        <w:jc w:val="both"/>
        <w:rPr>
          <w:rFonts w:ascii="Arial" w:hAnsi="Arial" w:cs="Arial"/>
        </w:rPr>
      </w:pPr>
    </w:p>
    <w:p w14:paraId="01604C43" w14:textId="77777777" w:rsidR="008C6EC2" w:rsidRPr="00C21B31" w:rsidRDefault="008C6EC2" w:rsidP="008C6EC2">
      <w:pPr>
        <w:pStyle w:val="Prrafodelista"/>
        <w:ind w:left="862"/>
        <w:jc w:val="both"/>
        <w:rPr>
          <w:rFonts w:ascii="Arial" w:hAnsi="Arial" w:cs="Arial"/>
          <w:color w:val="00B050"/>
        </w:rPr>
      </w:pPr>
      <w:r w:rsidRPr="00A946E9">
        <w:rPr>
          <w:rFonts w:ascii="Arial" w:hAnsi="Arial" w:cs="Arial"/>
        </w:rPr>
        <w:t xml:space="preserve">En el supuesto de que el </w:t>
      </w:r>
      <w:r>
        <w:rPr>
          <w:rFonts w:ascii="Arial" w:hAnsi="Arial" w:cs="Arial"/>
        </w:rPr>
        <w:t>proveedor ganador</w:t>
      </w:r>
      <w:r w:rsidRPr="00A946E9">
        <w:rPr>
          <w:rFonts w:ascii="Arial" w:hAnsi="Arial" w:cs="Arial"/>
        </w:rPr>
        <w:t xml:space="preserve"> no se presente a firmar el contrato por causas que le sean imputables, será sancionado en los términos del </w:t>
      </w:r>
      <w:r w:rsidRPr="00C21B31">
        <w:rPr>
          <w:rFonts w:ascii="Arial" w:hAnsi="Arial" w:cs="Arial"/>
          <w:color w:val="00B050"/>
        </w:rPr>
        <w:t xml:space="preserve">artículo 60 de la </w:t>
      </w:r>
      <w:proofErr w:type="spellStart"/>
      <w:r w:rsidRPr="00C21B31">
        <w:rPr>
          <w:rFonts w:ascii="Arial" w:hAnsi="Arial" w:cs="Arial"/>
          <w:color w:val="00B050"/>
        </w:rPr>
        <w:t>LAASSP</w:t>
      </w:r>
      <w:proofErr w:type="spellEnd"/>
      <w:r w:rsidRPr="00C21B31">
        <w:rPr>
          <w:rFonts w:ascii="Arial" w:hAnsi="Arial" w:cs="Arial"/>
          <w:color w:val="00B050"/>
        </w:rPr>
        <w:t>.</w:t>
      </w:r>
    </w:p>
    <w:p w14:paraId="665A632E" w14:textId="77777777" w:rsidR="008C6EC2" w:rsidRPr="003E6B21" w:rsidRDefault="008C6EC2" w:rsidP="008C6EC2">
      <w:pPr>
        <w:spacing w:after="0"/>
        <w:ind w:left="11"/>
        <w:jc w:val="both"/>
        <w:rPr>
          <w:rFonts w:ascii="Arial" w:hAnsi="Arial" w:cs="Arial"/>
          <w:color w:val="FF0000"/>
          <w:sz w:val="20"/>
          <w:szCs w:val="20"/>
        </w:rPr>
      </w:pPr>
    </w:p>
    <w:p w14:paraId="349BC86F"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Vigencia de las proposiciones.</w:t>
      </w:r>
    </w:p>
    <w:p w14:paraId="57651EC4" w14:textId="77777777" w:rsidR="008C6EC2" w:rsidRPr="003E6B21" w:rsidRDefault="008C6EC2" w:rsidP="008C6EC2">
      <w:pPr>
        <w:pStyle w:val="Prrafodelista"/>
        <w:ind w:left="371"/>
        <w:jc w:val="both"/>
        <w:rPr>
          <w:rFonts w:ascii="Arial" w:hAnsi="Arial" w:cs="Arial"/>
        </w:rPr>
      </w:pPr>
    </w:p>
    <w:p w14:paraId="5D5A3A3D" w14:textId="77777777" w:rsidR="008C6EC2" w:rsidRDefault="008C6EC2" w:rsidP="008C6EC2">
      <w:pPr>
        <w:pStyle w:val="Prrafodelista"/>
        <w:ind w:left="578"/>
        <w:jc w:val="both"/>
        <w:rPr>
          <w:rFonts w:ascii="Arial" w:hAnsi="Arial" w:cs="Arial"/>
        </w:rPr>
      </w:pPr>
      <w:r w:rsidRPr="003E6B21">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Pr>
          <w:rFonts w:ascii="Arial" w:hAnsi="Arial" w:cs="Arial"/>
        </w:rPr>
        <w:t>licitación pública</w:t>
      </w:r>
      <w:r w:rsidRPr="00A946E9">
        <w:rPr>
          <w:rFonts w:ascii="Arial" w:hAnsi="Arial" w:cs="Arial"/>
        </w:rPr>
        <w:t xml:space="preserve"> </w:t>
      </w:r>
      <w:r w:rsidRPr="003E6B21">
        <w:rPr>
          <w:rFonts w:ascii="Arial" w:hAnsi="Arial" w:cs="Arial"/>
        </w:rPr>
        <w:t>hasta su conclusión.</w:t>
      </w:r>
    </w:p>
    <w:p w14:paraId="69792BB8" w14:textId="77777777" w:rsidR="008C6EC2" w:rsidRPr="006E7FC8" w:rsidRDefault="008C6EC2" w:rsidP="008C6EC2">
      <w:pPr>
        <w:pStyle w:val="Prrafodelista"/>
        <w:ind w:left="578"/>
        <w:jc w:val="both"/>
        <w:rPr>
          <w:rFonts w:ascii="Arial" w:hAnsi="Arial" w:cs="Arial"/>
        </w:rPr>
      </w:pPr>
    </w:p>
    <w:p w14:paraId="688F31D2"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Proposiciones conjuntas.</w:t>
      </w:r>
    </w:p>
    <w:p w14:paraId="5877286B" w14:textId="77777777" w:rsidR="008C6EC2" w:rsidRPr="003E6B21" w:rsidRDefault="008C6EC2" w:rsidP="008C6EC2">
      <w:pPr>
        <w:pStyle w:val="Prrafodelista"/>
        <w:ind w:left="371"/>
        <w:jc w:val="both"/>
        <w:rPr>
          <w:rFonts w:ascii="Arial" w:hAnsi="Arial" w:cs="Arial"/>
          <w:lang w:val="es-ES_tradnl"/>
        </w:rPr>
      </w:pPr>
    </w:p>
    <w:p w14:paraId="6E56769F"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 xml:space="preserve">Se hace la mención que, dos o más </w:t>
      </w:r>
      <w:r>
        <w:rPr>
          <w:rFonts w:ascii="Arial" w:hAnsi="Arial" w:cs="Arial"/>
          <w:lang w:val="es-ES_tradnl"/>
        </w:rPr>
        <w:t>licitantes</w:t>
      </w:r>
      <w:r w:rsidRPr="003E6B21">
        <w:rPr>
          <w:rFonts w:ascii="Arial" w:hAnsi="Arial" w:cs="Arial"/>
          <w:lang w:val="es-ES_tradnl"/>
        </w:rPr>
        <w:t xml:space="preserve">, que no se encuentren en alguno de los supuestos a que se </w:t>
      </w:r>
      <w:r w:rsidRPr="00A946E9">
        <w:rPr>
          <w:rFonts w:ascii="Arial" w:hAnsi="Arial" w:cs="Arial"/>
          <w:lang w:val="es-ES_tradnl"/>
        </w:rPr>
        <w:t xml:space="preserve">refieren los </w:t>
      </w:r>
      <w:r w:rsidRPr="00E6397C">
        <w:rPr>
          <w:rFonts w:ascii="Arial" w:hAnsi="Arial" w:cs="Arial"/>
          <w:color w:val="00B050"/>
          <w:lang w:val="es-ES_tradnl"/>
        </w:rPr>
        <w:t xml:space="preserve">artículos 50 y 60 de la </w:t>
      </w:r>
      <w:proofErr w:type="spellStart"/>
      <w:r w:rsidRPr="00E6397C">
        <w:rPr>
          <w:rFonts w:ascii="Arial" w:hAnsi="Arial" w:cs="Arial"/>
          <w:color w:val="00B050"/>
          <w:lang w:val="es-ES_tradnl"/>
        </w:rPr>
        <w:t>LAASSP</w:t>
      </w:r>
      <w:proofErr w:type="spellEnd"/>
      <w:r w:rsidRPr="00A946E9">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w:t>
      </w:r>
      <w:proofErr w:type="spellStart"/>
      <w:r w:rsidRPr="00A946E9">
        <w:rPr>
          <w:rFonts w:ascii="Arial" w:hAnsi="Arial" w:cs="Arial"/>
          <w:lang w:val="es-ES_tradnl"/>
        </w:rPr>
        <w:t>SFP</w:t>
      </w:r>
      <w:proofErr w:type="spellEnd"/>
      <w:r w:rsidRPr="00A946E9">
        <w:rPr>
          <w:rFonts w:ascii="Arial" w:hAnsi="Arial" w:cs="Arial"/>
          <w:lang w:val="es-ES_tradnl"/>
        </w:rPr>
        <w:t xml:space="preserve">, lo anterior de conformidad a lo dispuesto por el </w:t>
      </w:r>
      <w:r w:rsidRPr="00C21B31">
        <w:rPr>
          <w:rFonts w:ascii="Arial" w:hAnsi="Arial" w:cs="Arial"/>
          <w:color w:val="00B050"/>
          <w:lang w:val="es-ES_tradnl"/>
        </w:rPr>
        <w:t xml:space="preserve">artículo 34, tercer párrafo de la </w:t>
      </w:r>
      <w:proofErr w:type="spellStart"/>
      <w:r w:rsidRPr="00C21B31">
        <w:rPr>
          <w:rFonts w:ascii="Arial" w:hAnsi="Arial" w:cs="Arial"/>
          <w:color w:val="00B050"/>
          <w:lang w:val="es-ES_tradnl"/>
        </w:rPr>
        <w:t>LAASSP</w:t>
      </w:r>
      <w:proofErr w:type="spellEnd"/>
      <w:r w:rsidRPr="00C21B31">
        <w:rPr>
          <w:rFonts w:ascii="Arial" w:hAnsi="Arial" w:cs="Arial"/>
          <w:color w:val="00B050"/>
          <w:lang w:val="es-ES_tradnl"/>
        </w:rPr>
        <w:t xml:space="preserve">, artículo 44 del </w:t>
      </w:r>
      <w:proofErr w:type="spellStart"/>
      <w:r w:rsidRPr="00C21B31">
        <w:rPr>
          <w:rFonts w:ascii="Arial" w:hAnsi="Arial" w:cs="Arial"/>
          <w:color w:val="00B050"/>
          <w:lang w:val="es-ES_tradnl"/>
        </w:rPr>
        <w:t>RLAASSP</w:t>
      </w:r>
      <w:proofErr w:type="spellEnd"/>
      <w:r w:rsidRPr="00C21B31">
        <w:rPr>
          <w:rFonts w:ascii="Arial" w:hAnsi="Arial" w:cs="Arial"/>
          <w:color w:val="00B050"/>
          <w:lang w:val="es-ES_tradnl"/>
        </w:rPr>
        <w:t>.</w:t>
      </w:r>
    </w:p>
    <w:p w14:paraId="0611A53B" w14:textId="77777777" w:rsidR="008C6EC2" w:rsidRPr="003E6B21" w:rsidRDefault="008C6EC2" w:rsidP="008C6EC2">
      <w:pPr>
        <w:pStyle w:val="Prrafodelista"/>
        <w:ind w:left="437"/>
        <w:jc w:val="both"/>
        <w:rPr>
          <w:rFonts w:ascii="Arial" w:hAnsi="Arial" w:cs="Arial"/>
          <w:lang w:val="es-ES_tradnl"/>
        </w:rPr>
      </w:pPr>
    </w:p>
    <w:p w14:paraId="6DFC7876"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lastRenderedPageBreak/>
        <w:t xml:space="preserve">Al efecto, los interesados podrán agruparse para presentar una proposición en la presente </w:t>
      </w:r>
      <w:r>
        <w:rPr>
          <w:rFonts w:ascii="Arial" w:hAnsi="Arial" w:cs="Arial"/>
        </w:rPr>
        <w:t>licitación pública</w:t>
      </w:r>
      <w:r w:rsidRPr="003E6B21">
        <w:rPr>
          <w:rFonts w:ascii="Arial" w:hAnsi="Arial" w:cs="Arial"/>
          <w:lang w:val="es-ES_tradnl"/>
        </w:rPr>
        <w:t xml:space="preserve">, cumpliendo los siguientes aspectos: </w:t>
      </w:r>
    </w:p>
    <w:p w14:paraId="09A63145" w14:textId="77777777" w:rsidR="008C6EC2" w:rsidRPr="003E6B21" w:rsidRDefault="008C6EC2" w:rsidP="008C6EC2">
      <w:pPr>
        <w:pStyle w:val="Prrafodelista"/>
        <w:ind w:left="371"/>
        <w:jc w:val="both"/>
        <w:rPr>
          <w:rFonts w:ascii="Arial" w:hAnsi="Arial" w:cs="Arial"/>
          <w:lang w:val="es-ES_tradnl"/>
        </w:rPr>
      </w:pPr>
    </w:p>
    <w:p w14:paraId="47BCD4D8" w14:textId="77777777" w:rsidR="008C6EC2" w:rsidRDefault="008C6EC2" w:rsidP="008C6EC2">
      <w:pPr>
        <w:pStyle w:val="Prrafodelista"/>
        <w:numPr>
          <w:ilvl w:val="0"/>
          <w:numId w:val="18"/>
        </w:numPr>
        <w:ind w:left="1004"/>
        <w:jc w:val="both"/>
        <w:rPr>
          <w:rFonts w:ascii="Arial" w:hAnsi="Arial" w:cs="Arial"/>
        </w:rPr>
      </w:pPr>
      <w:r w:rsidRPr="003E6B21">
        <w:rPr>
          <w:rFonts w:ascii="Arial" w:hAnsi="Arial" w:cs="Arial"/>
        </w:rPr>
        <w:t xml:space="preserve">Cualquiera de los integrantes de la agrupación, podrá presentar el escrito mediante el cual manifieste su interés en participar en el procedimiento de contratación; </w:t>
      </w:r>
    </w:p>
    <w:p w14:paraId="323E45D3" w14:textId="77777777" w:rsidR="008C6EC2" w:rsidRPr="003E6B21" w:rsidRDefault="008C6EC2" w:rsidP="008C6EC2">
      <w:pPr>
        <w:pStyle w:val="Prrafodelista"/>
        <w:ind w:left="1004"/>
        <w:jc w:val="both"/>
        <w:rPr>
          <w:rFonts w:ascii="Arial" w:hAnsi="Arial" w:cs="Arial"/>
        </w:rPr>
      </w:pPr>
    </w:p>
    <w:p w14:paraId="1A0983F3" w14:textId="77777777" w:rsidR="008C6EC2" w:rsidRPr="003E6B21" w:rsidRDefault="008C6EC2" w:rsidP="008C6EC2">
      <w:pPr>
        <w:pStyle w:val="Prrafodelista"/>
        <w:numPr>
          <w:ilvl w:val="0"/>
          <w:numId w:val="18"/>
        </w:numPr>
        <w:ind w:left="1004"/>
        <w:jc w:val="both"/>
        <w:rPr>
          <w:rFonts w:ascii="Arial" w:hAnsi="Arial" w:cs="Arial"/>
        </w:rPr>
      </w:pPr>
      <w:r w:rsidRPr="003E6B21">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7A17C203" w14:textId="77777777" w:rsidR="008C6EC2" w:rsidRPr="003E6B21" w:rsidRDefault="008C6EC2" w:rsidP="008C6EC2">
      <w:pPr>
        <w:spacing w:after="0"/>
        <w:ind w:left="578"/>
        <w:jc w:val="both"/>
        <w:rPr>
          <w:rFonts w:ascii="Arial" w:hAnsi="Arial" w:cs="Arial"/>
          <w:b/>
          <w:bCs/>
          <w:sz w:val="20"/>
          <w:szCs w:val="20"/>
        </w:rPr>
      </w:pPr>
    </w:p>
    <w:p w14:paraId="7C7AEAE4" w14:textId="77777777" w:rsidR="008C6EC2" w:rsidRPr="003E6B21" w:rsidRDefault="008C6EC2" w:rsidP="008C6EC2">
      <w:pPr>
        <w:pStyle w:val="Prrafodelista"/>
        <w:numPr>
          <w:ilvl w:val="1"/>
          <w:numId w:val="18"/>
        </w:numPr>
        <w:ind w:left="1571"/>
        <w:jc w:val="both"/>
        <w:rPr>
          <w:rFonts w:ascii="Arial" w:hAnsi="Arial" w:cs="Arial"/>
        </w:rPr>
      </w:pPr>
      <w:r w:rsidRPr="003E6B21">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12922C22" w14:textId="77777777" w:rsidR="008C6EC2" w:rsidRPr="003E6B21" w:rsidRDefault="008C6EC2" w:rsidP="008C6EC2">
      <w:pPr>
        <w:pStyle w:val="Prrafodelista"/>
        <w:numPr>
          <w:ilvl w:val="1"/>
          <w:numId w:val="18"/>
        </w:numPr>
        <w:ind w:left="1571"/>
        <w:jc w:val="both"/>
        <w:rPr>
          <w:rFonts w:ascii="Arial" w:hAnsi="Arial" w:cs="Arial"/>
        </w:rPr>
      </w:pPr>
      <w:r w:rsidRPr="003E6B21">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0CB3DF35" w14:textId="77777777" w:rsidR="008C6EC2" w:rsidRPr="003E6B21" w:rsidRDefault="008C6EC2" w:rsidP="008C6EC2">
      <w:pPr>
        <w:pStyle w:val="Prrafodelista"/>
        <w:numPr>
          <w:ilvl w:val="1"/>
          <w:numId w:val="18"/>
        </w:numPr>
        <w:ind w:left="1571"/>
        <w:jc w:val="both"/>
        <w:rPr>
          <w:rFonts w:ascii="Arial" w:hAnsi="Arial" w:cs="Arial"/>
        </w:rPr>
      </w:pPr>
      <w:r w:rsidRPr="003E6B21">
        <w:rPr>
          <w:rFonts w:ascii="Arial" w:hAnsi="Arial" w:cs="Arial"/>
        </w:rPr>
        <w:t xml:space="preserve">Designación de un representante común, otorgándole poder amplio y suficiente, para atender todo lo relacionado con la proposición y con el presente procedimiento de </w:t>
      </w:r>
      <w:r>
        <w:rPr>
          <w:rFonts w:ascii="Arial" w:hAnsi="Arial" w:cs="Arial"/>
        </w:rPr>
        <w:t>licitación pública</w:t>
      </w:r>
      <w:r w:rsidRPr="003E6B21">
        <w:rPr>
          <w:rFonts w:ascii="Arial" w:hAnsi="Arial" w:cs="Arial"/>
        </w:rPr>
        <w:t xml:space="preserve">; </w:t>
      </w:r>
    </w:p>
    <w:p w14:paraId="6B86B956" w14:textId="77777777" w:rsidR="008C6EC2" w:rsidRPr="003E6B21" w:rsidRDefault="008C6EC2" w:rsidP="008C6EC2">
      <w:pPr>
        <w:pStyle w:val="Prrafodelista"/>
        <w:numPr>
          <w:ilvl w:val="1"/>
          <w:numId w:val="18"/>
        </w:numPr>
        <w:ind w:left="1571"/>
        <w:jc w:val="both"/>
        <w:rPr>
          <w:rFonts w:ascii="Arial" w:hAnsi="Arial" w:cs="Arial"/>
        </w:rPr>
      </w:pPr>
      <w:r w:rsidRPr="003E6B21">
        <w:rPr>
          <w:rFonts w:ascii="Arial" w:hAnsi="Arial" w:cs="Arial"/>
        </w:rPr>
        <w:t xml:space="preserve">Descripción de las partes objeto del contrato que corresponderá cumplir a cada persona integrante, así como la manera en que se exigirá el cumplimiento de las obligaciones, y </w:t>
      </w:r>
    </w:p>
    <w:p w14:paraId="2A810437" w14:textId="77777777" w:rsidR="008C6EC2" w:rsidRPr="003E6B21" w:rsidRDefault="008C6EC2" w:rsidP="008C6EC2">
      <w:pPr>
        <w:pStyle w:val="Prrafodelista"/>
        <w:numPr>
          <w:ilvl w:val="1"/>
          <w:numId w:val="18"/>
        </w:numPr>
        <w:ind w:left="1571"/>
        <w:jc w:val="both"/>
        <w:rPr>
          <w:rFonts w:ascii="Arial" w:hAnsi="Arial" w:cs="Arial"/>
        </w:rPr>
      </w:pPr>
      <w:r w:rsidRPr="003E6B21">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328B8214" w14:textId="77777777" w:rsidR="008C6EC2" w:rsidRPr="003E6B21" w:rsidRDefault="008C6EC2" w:rsidP="008C6EC2">
      <w:pPr>
        <w:pStyle w:val="Prrafodelista"/>
        <w:ind w:left="1571"/>
        <w:jc w:val="both"/>
        <w:rPr>
          <w:rFonts w:ascii="Arial" w:hAnsi="Arial" w:cs="Arial"/>
        </w:rPr>
      </w:pPr>
    </w:p>
    <w:p w14:paraId="2D0A19C6" w14:textId="77777777" w:rsidR="008C6EC2" w:rsidRPr="003E6B21" w:rsidRDefault="008C6EC2" w:rsidP="008C6EC2">
      <w:pPr>
        <w:pStyle w:val="Prrafodelista"/>
        <w:numPr>
          <w:ilvl w:val="0"/>
          <w:numId w:val="18"/>
        </w:numPr>
        <w:ind w:left="1004" w:hanging="284"/>
        <w:jc w:val="both"/>
        <w:rPr>
          <w:rFonts w:ascii="Arial" w:hAnsi="Arial" w:cs="Arial"/>
        </w:rPr>
      </w:pPr>
      <w:r w:rsidRPr="003E6B21">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3E6B21">
        <w:rPr>
          <w:rFonts w:ascii="Arial" w:hAnsi="Arial" w:cs="Arial"/>
          <w:b/>
        </w:rPr>
        <w:t>en original</w:t>
      </w:r>
      <w:r w:rsidRPr="003E6B21">
        <w:rPr>
          <w:rFonts w:ascii="Arial" w:hAnsi="Arial" w:cs="Arial"/>
        </w:rPr>
        <w:t xml:space="preserve"> con la proposición y, en caso de que a los </w:t>
      </w:r>
      <w:r>
        <w:rPr>
          <w:rFonts w:ascii="Arial" w:hAnsi="Arial" w:cs="Arial"/>
        </w:rPr>
        <w:t xml:space="preserve">licitantes </w:t>
      </w:r>
      <w:r w:rsidRPr="003E6B21">
        <w:rPr>
          <w:rFonts w:ascii="Arial" w:hAnsi="Arial" w:cs="Arial"/>
        </w:rPr>
        <w:t xml:space="preserve">que la hubieren presentado se les adjudique el contrato, dicho convenio, formará parte integrante del mismo como uno de sus anexos; </w:t>
      </w:r>
    </w:p>
    <w:p w14:paraId="778B98F8" w14:textId="77777777" w:rsidR="008C6EC2" w:rsidRPr="003E6B21" w:rsidRDefault="008C6EC2" w:rsidP="008C6EC2">
      <w:pPr>
        <w:pStyle w:val="Prrafodelista"/>
        <w:ind w:left="1298"/>
        <w:jc w:val="both"/>
        <w:rPr>
          <w:rFonts w:ascii="Arial" w:hAnsi="Arial" w:cs="Arial"/>
        </w:rPr>
      </w:pPr>
    </w:p>
    <w:p w14:paraId="41784C58" w14:textId="77777777" w:rsidR="008C6EC2" w:rsidRPr="003E6B21" w:rsidRDefault="008C6EC2" w:rsidP="008C6EC2">
      <w:pPr>
        <w:pStyle w:val="Prrafodelista"/>
        <w:numPr>
          <w:ilvl w:val="0"/>
          <w:numId w:val="18"/>
        </w:numPr>
        <w:ind w:left="1004"/>
        <w:jc w:val="both"/>
        <w:rPr>
          <w:rFonts w:ascii="Arial" w:hAnsi="Arial" w:cs="Arial"/>
          <w:lang w:val="es-ES_tradnl"/>
        </w:rPr>
      </w:pPr>
      <w:r w:rsidRPr="003E6B21">
        <w:rPr>
          <w:rFonts w:ascii="Arial" w:hAnsi="Arial" w:cs="Arial"/>
        </w:rPr>
        <w:t>Los demás que la convocante señale en esta convocatoria.</w:t>
      </w:r>
    </w:p>
    <w:p w14:paraId="3F159553" w14:textId="77777777" w:rsidR="008C6EC2" w:rsidRPr="003E6B21" w:rsidRDefault="008C6EC2" w:rsidP="008C6EC2">
      <w:pPr>
        <w:spacing w:after="0"/>
        <w:ind w:left="578"/>
        <w:jc w:val="both"/>
        <w:rPr>
          <w:rFonts w:ascii="Arial" w:hAnsi="Arial" w:cs="Arial"/>
          <w:sz w:val="20"/>
          <w:szCs w:val="20"/>
        </w:rPr>
      </w:pPr>
    </w:p>
    <w:p w14:paraId="3A0E6453"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Pr>
          <w:rFonts w:ascii="Arial" w:hAnsi="Arial" w:cs="Arial"/>
        </w:rPr>
        <w:t>licitación pública</w:t>
      </w:r>
      <w:r w:rsidRPr="00A946E9">
        <w:rPr>
          <w:rFonts w:ascii="Arial" w:hAnsi="Arial" w:cs="Arial"/>
        </w:rPr>
        <w:t xml:space="preserve"> </w:t>
      </w:r>
      <w:r w:rsidRPr="003E6B21">
        <w:rPr>
          <w:rFonts w:ascii="Arial" w:hAnsi="Arial" w:cs="Arial"/>
          <w:lang w:val="es-ES_tradnl"/>
        </w:rPr>
        <w:t>y del contrato que en su caso se suscriba, como responsables solidarios o mancomunados, según se establezca en el propio contrato.</w:t>
      </w:r>
    </w:p>
    <w:p w14:paraId="552B8F74" w14:textId="77777777" w:rsidR="008C6EC2" w:rsidRPr="003E6B21" w:rsidRDefault="008C6EC2" w:rsidP="008C6EC2">
      <w:pPr>
        <w:pStyle w:val="Prrafodelista"/>
        <w:ind w:left="578"/>
        <w:jc w:val="both"/>
        <w:rPr>
          <w:rFonts w:ascii="Arial" w:hAnsi="Arial" w:cs="Arial"/>
          <w:lang w:val="es-ES_tradnl"/>
        </w:rPr>
      </w:pPr>
    </w:p>
    <w:p w14:paraId="032B440A"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2DDDE084" w14:textId="77777777" w:rsidR="008C6EC2" w:rsidRPr="003E6B21" w:rsidRDefault="008C6EC2" w:rsidP="008C6EC2">
      <w:pPr>
        <w:pStyle w:val="Prrafodelista"/>
        <w:ind w:left="578"/>
        <w:jc w:val="both"/>
        <w:rPr>
          <w:rFonts w:ascii="Arial" w:hAnsi="Arial" w:cs="Arial"/>
          <w:lang w:val="es-ES_tradnl"/>
        </w:rPr>
      </w:pPr>
    </w:p>
    <w:p w14:paraId="33FAFA3A"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 xml:space="preserve">Número de proposiciones permitidas por </w:t>
      </w:r>
      <w:r>
        <w:rPr>
          <w:rFonts w:ascii="Arial" w:hAnsi="Arial" w:cs="Arial"/>
          <w:b/>
        </w:rPr>
        <w:t>licitante</w:t>
      </w:r>
      <w:r w:rsidRPr="003E6B21">
        <w:rPr>
          <w:rFonts w:ascii="Arial" w:hAnsi="Arial" w:cs="Arial"/>
          <w:b/>
        </w:rPr>
        <w:t>.</w:t>
      </w:r>
    </w:p>
    <w:p w14:paraId="3E5E5E7C" w14:textId="77777777" w:rsidR="008C6EC2" w:rsidRPr="003E6B21" w:rsidRDefault="008C6EC2" w:rsidP="008C6EC2">
      <w:pPr>
        <w:pStyle w:val="Prrafodelista"/>
        <w:ind w:left="371"/>
        <w:jc w:val="both"/>
        <w:rPr>
          <w:rFonts w:ascii="Arial" w:hAnsi="Arial" w:cs="Arial"/>
          <w:lang w:val="es-ES_tradnl"/>
        </w:rPr>
      </w:pPr>
    </w:p>
    <w:p w14:paraId="455B859A"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 xml:space="preserve">Los </w:t>
      </w:r>
      <w:r>
        <w:rPr>
          <w:rFonts w:ascii="Arial" w:hAnsi="Arial" w:cs="Arial"/>
          <w:lang w:val="es-ES_tradnl"/>
        </w:rPr>
        <w:t xml:space="preserve">licitantes </w:t>
      </w:r>
      <w:r w:rsidRPr="003E6B21">
        <w:rPr>
          <w:rFonts w:ascii="Arial" w:hAnsi="Arial" w:cs="Arial"/>
          <w:lang w:val="es-ES_tradnl"/>
        </w:rPr>
        <w:t xml:space="preserve">sólo podrán presentar </w:t>
      </w:r>
      <w:r w:rsidRPr="003E6B21">
        <w:rPr>
          <w:rFonts w:ascii="Arial" w:hAnsi="Arial" w:cs="Arial"/>
          <w:b/>
          <w:u w:val="single"/>
          <w:lang w:val="es-ES_tradnl"/>
        </w:rPr>
        <w:t>una</w:t>
      </w:r>
      <w:r w:rsidRPr="003E6B21">
        <w:rPr>
          <w:rFonts w:ascii="Arial" w:hAnsi="Arial" w:cs="Arial"/>
          <w:b/>
          <w:lang w:val="es-ES_tradnl"/>
        </w:rPr>
        <w:t xml:space="preserve"> </w:t>
      </w:r>
      <w:r w:rsidRPr="003E6B21">
        <w:rPr>
          <w:rFonts w:ascii="Arial" w:hAnsi="Arial" w:cs="Arial"/>
          <w:lang w:val="es-ES_tradnl"/>
        </w:rPr>
        <w:t xml:space="preserve">proposición para la presente </w:t>
      </w:r>
      <w:r>
        <w:rPr>
          <w:rFonts w:ascii="Arial" w:hAnsi="Arial" w:cs="Arial"/>
        </w:rPr>
        <w:t>licitación pública</w:t>
      </w:r>
      <w:r w:rsidRPr="003E6B21">
        <w:rPr>
          <w:rFonts w:ascii="Arial" w:hAnsi="Arial" w:cs="Arial"/>
          <w:lang w:val="es-ES_tradnl"/>
        </w:rPr>
        <w:t>.</w:t>
      </w:r>
    </w:p>
    <w:p w14:paraId="63213484" w14:textId="77777777" w:rsidR="008C6EC2" w:rsidRPr="003E6B21" w:rsidRDefault="008C6EC2" w:rsidP="008C6EC2">
      <w:pPr>
        <w:pStyle w:val="Prrafodelista"/>
        <w:ind w:left="371"/>
        <w:jc w:val="both"/>
        <w:rPr>
          <w:rFonts w:ascii="Arial" w:hAnsi="Arial" w:cs="Arial"/>
          <w:lang w:val="es-ES_tradnl"/>
        </w:rPr>
      </w:pPr>
    </w:p>
    <w:p w14:paraId="0BE8A86A"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lastRenderedPageBreak/>
        <w:t>Presentación de la documentación distinta a las propuestas técnica y económica.</w:t>
      </w:r>
    </w:p>
    <w:p w14:paraId="779192AB" w14:textId="77777777" w:rsidR="008C6EC2" w:rsidRPr="003E6B21" w:rsidRDefault="008C6EC2" w:rsidP="008C6EC2">
      <w:pPr>
        <w:pStyle w:val="Prrafodelista"/>
        <w:ind w:left="371"/>
        <w:jc w:val="both"/>
        <w:rPr>
          <w:rFonts w:ascii="Arial" w:hAnsi="Arial" w:cs="Arial"/>
          <w:lang w:val="es-ES_tradnl"/>
        </w:rPr>
      </w:pPr>
    </w:p>
    <w:p w14:paraId="26B491C0"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 xml:space="preserve">Los </w:t>
      </w:r>
      <w:r>
        <w:rPr>
          <w:rFonts w:ascii="Arial" w:hAnsi="Arial" w:cs="Arial"/>
          <w:lang w:val="es-ES_tradnl"/>
        </w:rPr>
        <w:t xml:space="preserve">licitantes </w:t>
      </w:r>
      <w:r w:rsidRPr="003E6B21">
        <w:rPr>
          <w:rFonts w:ascii="Arial" w:hAnsi="Arial" w:cs="Arial"/>
          <w:lang w:val="es-ES_tradnl"/>
        </w:rPr>
        <w:t>deberán presentar, dentro del sobre electrónico que contenga su proposición, la documentación distinta a la que conforma las propuestas técnica y económica, misma que forma parte de su proposición.</w:t>
      </w:r>
    </w:p>
    <w:p w14:paraId="78482E51" w14:textId="77777777" w:rsidR="008C6EC2" w:rsidRPr="003E6B21" w:rsidRDefault="008C6EC2" w:rsidP="008C6EC2">
      <w:pPr>
        <w:pStyle w:val="Prrafodelista"/>
        <w:ind w:left="371"/>
        <w:jc w:val="both"/>
        <w:rPr>
          <w:rFonts w:ascii="Arial" w:hAnsi="Arial" w:cs="Arial"/>
          <w:lang w:val="es-ES_tradnl"/>
        </w:rPr>
      </w:pPr>
    </w:p>
    <w:p w14:paraId="0425C2C7"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 xml:space="preserve">Acreditación de la existencia legal del </w:t>
      </w:r>
      <w:r>
        <w:rPr>
          <w:rFonts w:ascii="Arial" w:hAnsi="Arial" w:cs="Arial"/>
          <w:b/>
        </w:rPr>
        <w:t>licitante</w:t>
      </w:r>
      <w:r w:rsidRPr="003E6B21">
        <w:rPr>
          <w:rFonts w:ascii="Arial" w:hAnsi="Arial" w:cs="Arial"/>
          <w:b/>
        </w:rPr>
        <w:t>.</w:t>
      </w:r>
    </w:p>
    <w:p w14:paraId="37AE0EC1" w14:textId="77777777" w:rsidR="008C6EC2" w:rsidRPr="003E6B21" w:rsidRDefault="008C6EC2" w:rsidP="008C6EC2">
      <w:pPr>
        <w:pStyle w:val="Prrafodelista"/>
        <w:ind w:left="371"/>
        <w:jc w:val="both"/>
        <w:rPr>
          <w:rFonts w:ascii="Arial" w:hAnsi="Arial" w:cs="Arial"/>
        </w:rPr>
      </w:pPr>
    </w:p>
    <w:p w14:paraId="2B78E060" w14:textId="552FE134" w:rsidR="008C6EC2" w:rsidRPr="003E6B21" w:rsidRDefault="008C6EC2" w:rsidP="008C6EC2">
      <w:pPr>
        <w:pStyle w:val="Prrafodelista"/>
        <w:ind w:left="578"/>
        <w:jc w:val="both"/>
        <w:rPr>
          <w:rFonts w:ascii="Arial" w:hAnsi="Arial" w:cs="Arial"/>
          <w:color w:val="000000"/>
        </w:rPr>
      </w:pPr>
      <w:r w:rsidRPr="003E6B21">
        <w:rPr>
          <w:rFonts w:ascii="Arial" w:hAnsi="Arial" w:cs="Arial"/>
          <w:color w:val="000000"/>
        </w:rPr>
        <w:t xml:space="preserve">Los </w:t>
      </w:r>
      <w:r>
        <w:rPr>
          <w:rFonts w:ascii="Arial" w:hAnsi="Arial" w:cs="Arial"/>
          <w:color w:val="000000"/>
        </w:rPr>
        <w:t xml:space="preserve">licitantes </w:t>
      </w:r>
      <w:r w:rsidR="00437846">
        <w:rPr>
          <w:rFonts w:ascii="Arial" w:hAnsi="Arial" w:cs="Arial"/>
          <w:color w:val="000000"/>
        </w:rPr>
        <w:t>deberán</w:t>
      </w:r>
      <w:r w:rsidRPr="003E6B21">
        <w:rPr>
          <w:rFonts w:ascii="Arial" w:hAnsi="Arial" w:cs="Arial"/>
          <w:color w:val="000000"/>
        </w:rPr>
        <w:t xml:space="preserve"> acreditar su existencia legal y, </w:t>
      </w:r>
      <w:r w:rsidRPr="00A946E9">
        <w:rPr>
          <w:rFonts w:ascii="Arial" w:hAnsi="Arial" w:cs="Arial"/>
        </w:rPr>
        <w:t xml:space="preserve">en su caso, la personalidad jurídica de su representante, mediante el documento solicitado en el apartado </w:t>
      </w:r>
      <w:r w:rsidRPr="002D35BD">
        <w:rPr>
          <w:rFonts w:ascii="Arial" w:hAnsi="Arial" w:cs="Arial"/>
          <w:color w:val="FF0000"/>
        </w:rPr>
        <w:t xml:space="preserve">VII, numeral 1, punto 1.3, </w:t>
      </w:r>
      <w:r w:rsidRPr="00A946E9">
        <w:rPr>
          <w:rFonts w:ascii="Arial" w:hAnsi="Arial" w:cs="Arial"/>
        </w:rPr>
        <w:t xml:space="preserve">utilizando para ello el formato provisto en el </w:t>
      </w:r>
      <w:r w:rsidRPr="002D35BD">
        <w:rPr>
          <w:rFonts w:ascii="Arial" w:hAnsi="Arial" w:cs="Arial"/>
          <w:color w:val="FF0000"/>
        </w:rPr>
        <w:t xml:space="preserve">Anexo 5 “Formato de Acreditación” </w:t>
      </w:r>
      <w:r w:rsidRPr="00A946E9">
        <w:rPr>
          <w:rFonts w:ascii="Arial" w:hAnsi="Arial" w:cs="Arial"/>
        </w:rPr>
        <w:t>de la presente convocatoria, debiendo adjuntar a su proposición los documentos que acrediten lo anterior</w:t>
      </w:r>
      <w:r w:rsidRPr="003E6B21">
        <w:rPr>
          <w:rFonts w:ascii="Arial" w:hAnsi="Arial" w:cs="Arial"/>
          <w:color w:val="000000"/>
        </w:rPr>
        <w:t>:</w:t>
      </w:r>
    </w:p>
    <w:p w14:paraId="574489AE" w14:textId="77777777" w:rsidR="008C6EC2" w:rsidRPr="003E6B21" w:rsidRDefault="008C6EC2" w:rsidP="008C6EC2">
      <w:pPr>
        <w:pStyle w:val="Prrafodelista"/>
        <w:ind w:left="578"/>
        <w:jc w:val="both"/>
        <w:rPr>
          <w:rFonts w:ascii="Arial" w:hAnsi="Arial" w:cs="Arial"/>
          <w:color w:val="000000"/>
        </w:rPr>
      </w:pPr>
    </w:p>
    <w:p w14:paraId="7B62CAFF" w14:textId="77777777" w:rsidR="008C6EC2" w:rsidRPr="003E6B21" w:rsidRDefault="008C6EC2" w:rsidP="008C6EC2">
      <w:pPr>
        <w:pStyle w:val="Prrafodelista"/>
        <w:ind w:left="578"/>
        <w:jc w:val="both"/>
        <w:rPr>
          <w:rFonts w:ascii="Arial" w:hAnsi="Arial" w:cs="Arial"/>
          <w:color w:val="000000"/>
        </w:rPr>
      </w:pPr>
      <w:r w:rsidRPr="003E6B21">
        <w:rPr>
          <w:rFonts w:ascii="Arial" w:hAnsi="Arial" w:cs="Arial"/>
          <w:color w:val="000000"/>
        </w:rPr>
        <w:t xml:space="preserve">De la </w:t>
      </w:r>
      <w:r w:rsidRPr="00A53781">
        <w:rPr>
          <w:rFonts w:ascii="Arial" w:hAnsi="Arial" w:cs="Arial"/>
          <w:b/>
          <w:color w:val="000000"/>
        </w:rPr>
        <w:t>persona moral:</w:t>
      </w:r>
      <w:r w:rsidRPr="003E6B21">
        <w:rPr>
          <w:rFonts w:ascii="Arial" w:hAnsi="Arial" w:cs="Arial"/>
          <w:color w:val="000000"/>
        </w:rPr>
        <w:t xml:space="preserve"> </w:t>
      </w:r>
    </w:p>
    <w:p w14:paraId="1812A355" w14:textId="6EB23130" w:rsidR="008C6EC2" w:rsidRPr="003E6B21" w:rsidRDefault="008C6EC2" w:rsidP="008C6EC2">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El acta constitutiva y </w:t>
      </w:r>
      <w:r w:rsidR="00410DFE" w:rsidRPr="00410DFE">
        <w:rPr>
          <w:rFonts w:ascii="Arial" w:hAnsi="Arial" w:cs="Arial"/>
        </w:rPr>
        <w:t>compulsa de los estatutos sociales vigentes en caso de haber realizado modificaciones posteriores a su constitución</w:t>
      </w:r>
      <w:r w:rsidR="00E45A58">
        <w:rPr>
          <w:rFonts w:ascii="Arial" w:hAnsi="Arial" w:cs="Arial"/>
          <w:color w:val="000000"/>
        </w:rPr>
        <w:t xml:space="preserve">, </w:t>
      </w:r>
      <w:r w:rsidRPr="003E6B21">
        <w:rPr>
          <w:rFonts w:ascii="Arial" w:hAnsi="Arial" w:cs="Arial"/>
          <w:color w:val="000000"/>
        </w:rPr>
        <w:t xml:space="preserve">certificadas ante fedatario público y previamente inscritas en el Registro Público de la Propiedad y de Comercio, y </w:t>
      </w:r>
    </w:p>
    <w:p w14:paraId="39C9714B" w14:textId="77777777" w:rsidR="00931253" w:rsidRDefault="008C6EC2" w:rsidP="00931253">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Poder notarial certificado ante fedatario público en el cual se otorgue al representante o apoderado legal poder general para actos de </w:t>
      </w:r>
      <w:r w:rsidRPr="007F7361">
        <w:rPr>
          <w:rFonts w:ascii="Arial" w:hAnsi="Arial" w:cs="Arial"/>
          <w:color w:val="000000"/>
        </w:rPr>
        <w:t>administración o</w:t>
      </w:r>
      <w:r w:rsidRPr="003E6B21">
        <w:rPr>
          <w:rFonts w:ascii="Arial" w:hAnsi="Arial" w:cs="Arial"/>
          <w:color w:val="000000"/>
        </w:rPr>
        <w:t xml:space="preserve"> poder especial para suscribir contratos o convenios, o bien para llevar a cabo todos los trámites derivados de procedimientos de contratación o adjudicación en el Gobierno Federal o su equivalente.</w:t>
      </w:r>
    </w:p>
    <w:p w14:paraId="65072D02" w14:textId="3176E8B0" w:rsidR="00931253" w:rsidRPr="00931253" w:rsidRDefault="00931253" w:rsidP="00931253">
      <w:pPr>
        <w:pStyle w:val="Prrafodelista"/>
        <w:numPr>
          <w:ilvl w:val="0"/>
          <w:numId w:val="41"/>
        </w:numPr>
        <w:ind w:left="720" w:hanging="142"/>
        <w:jc w:val="both"/>
        <w:rPr>
          <w:rFonts w:ascii="Arial" w:hAnsi="Arial" w:cs="Arial"/>
          <w:color w:val="000000"/>
        </w:rPr>
      </w:pPr>
      <w:r w:rsidRPr="00931253">
        <w:rPr>
          <w:rFonts w:ascii="Arial" w:hAnsi="Arial" w:cs="Arial"/>
          <w:color w:val="000000"/>
        </w:rPr>
        <w:t>Identificación oficial vigente del representante legal.</w:t>
      </w:r>
    </w:p>
    <w:p w14:paraId="01331140" w14:textId="77777777" w:rsidR="008C6EC2" w:rsidRDefault="008C6EC2" w:rsidP="008C6EC2">
      <w:pPr>
        <w:pStyle w:val="Prrafodelista"/>
        <w:numPr>
          <w:ilvl w:val="0"/>
          <w:numId w:val="41"/>
        </w:numPr>
        <w:ind w:left="720" w:hanging="142"/>
        <w:jc w:val="both"/>
        <w:rPr>
          <w:rFonts w:ascii="Arial" w:hAnsi="Arial" w:cs="Arial"/>
          <w:color w:val="000000"/>
        </w:rPr>
      </w:pPr>
      <w:r w:rsidRPr="00706774">
        <w:rPr>
          <w:rFonts w:ascii="Arial" w:hAnsi="Arial" w:cs="Arial"/>
          <w:color w:val="000000"/>
        </w:rPr>
        <w:t>Registro Federal de Contribuyentes.</w:t>
      </w:r>
    </w:p>
    <w:p w14:paraId="1F297614" w14:textId="77777777" w:rsidR="008C6EC2" w:rsidRPr="00706774" w:rsidRDefault="008C6EC2" w:rsidP="008C6EC2">
      <w:pPr>
        <w:pStyle w:val="Prrafodelista"/>
        <w:numPr>
          <w:ilvl w:val="0"/>
          <w:numId w:val="41"/>
        </w:numPr>
        <w:ind w:left="720" w:hanging="142"/>
        <w:jc w:val="both"/>
        <w:rPr>
          <w:rFonts w:ascii="Arial" w:hAnsi="Arial" w:cs="Arial"/>
          <w:color w:val="000000"/>
        </w:rPr>
      </w:pPr>
      <w:r w:rsidRPr="00706774">
        <w:rPr>
          <w:rFonts w:ascii="Arial" w:hAnsi="Arial" w:cs="Arial"/>
          <w:color w:val="000000"/>
        </w:rPr>
        <w:t>Constancia de Situación Fiscal (SAT).</w:t>
      </w:r>
    </w:p>
    <w:p w14:paraId="14A3AF17" w14:textId="77777777" w:rsidR="008C6EC2" w:rsidRPr="003E6B21" w:rsidRDefault="008C6EC2" w:rsidP="008C6EC2">
      <w:pPr>
        <w:pStyle w:val="Prrafodelista"/>
        <w:ind w:left="578"/>
        <w:jc w:val="both"/>
        <w:rPr>
          <w:rFonts w:ascii="Arial" w:hAnsi="Arial" w:cs="Arial"/>
          <w:color w:val="000000"/>
        </w:rPr>
      </w:pPr>
    </w:p>
    <w:p w14:paraId="6680D1D1" w14:textId="77777777" w:rsidR="008C6EC2" w:rsidRPr="003E6B21" w:rsidRDefault="008C6EC2" w:rsidP="008C6EC2">
      <w:pPr>
        <w:pStyle w:val="Prrafodelista"/>
        <w:ind w:left="578"/>
        <w:jc w:val="both"/>
        <w:rPr>
          <w:rFonts w:ascii="Arial" w:hAnsi="Arial" w:cs="Arial"/>
          <w:color w:val="000000"/>
        </w:rPr>
      </w:pPr>
      <w:r w:rsidRPr="003E6B21">
        <w:rPr>
          <w:rFonts w:ascii="Arial" w:hAnsi="Arial" w:cs="Arial"/>
          <w:color w:val="000000"/>
        </w:rPr>
        <w:t xml:space="preserve">De la </w:t>
      </w:r>
      <w:r w:rsidRPr="00A124F5">
        <w:rPr>
          <w:rFonts w:ascii="Arial" w:hAnsi="Arial" w:cs="Arial"/>
          <w:b/>
          <w:color w:val="000000"/>
        </w:rPr>
        <w:t>persona física:</w:t>
      </w:r>
      <w:r w:rsidRPr="003E6B21">
        <w:rPr>
          <w:rFonts w:ascii="Arial" w:hAnsi="Arial" w:cs="Arial"/>
          <w:color w:val="000000"/>
        </w:rPr>
        <w:t xml:space="preserve"> </w:t>
      </w:r>
    </w:p>
    <w:p w14:paraId="76FE39EB" w14:textId="77777777" w:rsidR="008C6EC2" w:rsidRPr="003E6B21" w:rsidRDefault="008C6EC2" w:rsidP="008C6EC2">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El acta de nacimiento, y </w:t>
      </w:r>
    </w:p>
    <w:p w14:paraId="1200DF9D" w14:textId="77777777" w:rsidR="008C6EC2" w:rsidRPr="00706774" w:rsidRDefault="008C6EC2" w:rsidP="008C6EC2">
      <w:pPr>
        <w:pStyle w:val="Prrafodelista"/>
        <w:numPr>
          <w:ilvl w:val="0"/>
          <w:numId w:val="41"/>
        </w:numPr>
        <w:ind w:left="720" w:hanging="142"/>
        <w:jc w:val="both"/>
        <w:rPr>
          <w:rFonts w:ascii="Arial" w:hAnsi="Arial" w:cs="Arial"/>
        </w:rPr>
      </w:pPr>
      <w:r w:rsidRPr="003E6B21">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468F4B99" w14:textId="77777777" w:rsidR="008C6EC2" w:rsidRDefault="008C6EC2" w:rsidP="008C6EC2">
      <w:pPr>
        <w:pStyle w:val="Prrafodelista"/>
        <w:numPr>
          <w:ilvl w:val="0"/>
          <w:numId w:val="41"/>
        </w:numPr>
        <w:ind w:left="720" w:hanging="142"/>
        <w:jc w:val="both"/>
        <w:rPr>
          <w:rFonts w:ascii="Arial" w:hAnsi="Arial" w:cs="Arial"/>
        </w:rPr>
      </w:pPr>
      <w:r w:rsidRPr="00706774">
        <w:rPr>
          <w:rFonts w:ascii="Arial" w:hAnsi="Arial" w:cs="Arial"/>
        </w:rPr>
        <w:t>Registro Federal de Contribuyentes.</w:t>
      </w:r>
    </w:p>
    <w:p w14:paraId="025403F4" w14:textId="77777777" w:rsidR="008C6EC2" w:rsidRPr="00706774" w:rsidRDefault="008C6EC2" w:rsidP="008C6EC2">
      <w:pPr>
        <w:pStyle w:val="Prrafodelista"/>
        <w:numPr>
          <w:ilvl w:val="0"/>
          <w:numId w:val="41"/>
        </w:numPr>
        <w:ind w:left="720" w:hanging="142"/>
        <w:jc w:val="both"/>
        <w:rPr>
          <w:rFonts w:ascii="Arial" w:hAnsi="Arial" w:cs="Arial"/>
        </w:rPr>
      </w:pPr>
      <w:r w:rsidRPr="00706774">
        <w:rPr>
          <w:rFonts w:ascii="Arial" w:hAnsi="Arial" w:cs="Arial"/>
        </w:rPr>
        <w:t>Constancia de Situación Fiscal (SAT).</w:t>
      </w:r>
    </w:p>
    <w:p w14:paraId="6C28532C" w14:textId="77777777" w:rsidR="008C6EC2" w:rsidRPr="003E6B21" w:rsidRDefault="008C6EC2" w:rsidP="008C6EC2">
      <w:pPr>
        <w:autoSpaceDE w:val="0"/>
        <w:autoSpaceDN w:val="0"/>
        <w:adjustRightInd w:val="0"/>
        <w:spacing w:after="0"/>
        <w:ind w:left="368"/>
        <w:jc w:val="both"/>
        <w:rPr>
          <w:rFonts w:ascii="Arial" w:hAnsi="Arial" w:cs="Arial"/>
          <w:sz w:val="20"/>
          <w:szCs w:val="20"/>
        </w:rPr>
      </w:pPr>
    </w:p>
    <w:p w14:paraId="620BAD48" w14:textId="77777777" w:rsidR="008C6EC2" w:rsidRPr="00A946E9" w:rsidRDefault="008C6EC2" w:rsidP="008C6EC2">
      <w:pPr>
        <w:pStyle w:val="Prrafodelista"/>
        <w:numPr>
          <w:ilvl w:val="0"/>
          <w:numId w:val="24"/>
        </w:numPr>
        <w:ind w:left="578"/>
        <w:jc w:val="both"/>
        <w:rPr>
          <w:rFonts w:ascii="Arial" w:hAnsi="Arial" w:cs="Arial"/>
          <w:b/>
        </w:rPr>
      </w:pPr>
      <w:r w:rsidRPr="00A946E9">
        <w:rPr>
          <w:rFonts w:ascii="Arial" w:hAnsi="Arial" w:cs="Arial"/>
          <w:b/>
        </w:rPr>
        <w:t>Documentos de las proposiciones que serán rubricados.</w:t>
      </w:r>
    </w:p>
    <w:p w14:paraId="75037C18" w14:textId="77777777" w:rsidR="008C6EC2" w:rsidRPr="00A946E9" w:rsidRDefault="008C6EC2" w:rsidP="008C6EC2">
      <w:pPr>
        <w:pStyle w:val="Prrafodelista"/>
        <w:ind w:left="371"/>
        <w:jc w:val="both"/>
        <w:rPr>
          <w:rFonts w:ascii="Arial" w:hAnsi="Arial" w:cs="Arial"/>
        </w:rPr>
      </w:pPr>
    </w:p>
    <w:p w14:paraId="21BC95DD" w14:textId="77777777" w:rsidR="008C6EC2" w:rsidRPr="00A946E9" w:rsidRDefault="008C6EC2" w:rsidP="008C6EC2">
      <w:pPr>
        <w:pStyle w:val="Prrafodelista"/>
        <w:ind w:left="578"/>
        <w:jc w:val="both"/>
        <w:rPr>
          <w:rFonts w:ascii="Arial" w:hAnsi="Arial" w:cs="Arial"/>
        </w:rPr>
      </w:pPr>
      <w:r w:rsidRPr="00A946E9">
        <w:rPr>
          <w:rFonts w:ascii="Arial" w:hAnsi="Arial" w:cs="Arial"/>
        </w:rPr>
        <w:t xml:space="preserve">En el acto de presentación y apertura de proposiciones el servidor público que presida el evento, en los términos de la </w:t>
      </w:r>
      <w:r w:rsidRPr="002D35BD">
        <w:rPr>
          <w:rFonts w:ascii="Arial" w:hAnsi="Arial" w:cs="Arial"/>
          <w:color w:val="00B050"/>
        </w:rPr>
        <w:t xml:space="preserve">fracción II del artículo 35 de la </w:t>
      </w:r>
      <w:proofErr w:type="spellStart"/>
      <w:r w:rsidRPr="002D35BD">
        <w:rPr>
          <w:rFonts w:ascii="Arial" w:hAnsi="Arial" w:cs="Arial"/>
          <w:color w:val="00B050"/>
        </w:rPr>
        <w:t>LAASSP</w:t>
      </w:r>
      <w:proofErr w:type="spellEnd"/>
      <w:r w:rsidRPr="00A946E9">
        <w:rPr>
          <w:rFonts w:ascii="Arial" w:hAnsi="Arial" w:cs="Arial"/>
        </w:rPr>
        <w:t xml:space="preserve">, deberá rubricar de cada proposición presentada, los siguientes documentos, mismos que son solicitados en el </w:t>
      </w:r>
      <w:r w:rsidRPr="0051072E">
        <w:rPr>
          <w:rFonts w:ascii="Arial" w:hAnsi="Arial" w:cs="Arial"/>
          <w:color w:val="FF0000"/>
        </w:rPr>
        <w:t>apartado</w:t>
      </w:r>
      <w:r>
        <w:rPr>
          <w:rFonts w:ascii="Arial" w:hAnsi="Arial" w:cs="Arial"/>
          <w:color w:val="FF0000"/>
        </w:rPr>
        <w:t>, numeral</w:t>
      </w:r>
      <w:r w:rsidRPr="0051072E">
        <w:rPr>
          <w:rFonts w:ascii="Arial" w:hAnsi="Arial" w:cs="Arial"/>
          <w:color w:val="FF0000"/>
        </w:rPr>
        <w:t xml:space="preserve"> VII</w:t>
      </w:r>
      <w:r w:rsidRPr="00A946E9">
        <w:rPr>
          <w:rFonts w:ascii="Arial" w:hAnsi="Arial" w:cs="Arial"/>
        </w:rPr>
        <w:t xml:space="preserve"> de esta convocatoria:</w:t>
      </w:r>
    </w:p>
    <w:p w14:paraId="5ACDFD8D" w14:textId="77777777" w:rsidR="008C6EC2" w:rsidRPr="003E6B21" w:rsidRDefault="008C6EC2" w:rsidP="008C6EC2">
      <w:pPr>
        <w:pStyle w:val="Prrafodelista"/>
        <w:ind w:left="371"/>
        <w:jc w:val="both"/>
        <w:rPr>
          <w:rFonts w:ascii="Arial" w:hAnsi="Arial" w:cs="Arial"/>
        </w:rPr>
      </w:pPr>
    </w:p>
    <w:p w14:paraId="2B84E1E4" w14:textId="77777777" w:rsidR="008C6EC2" w:rsidRPr="003E6B21" w:rsidRDefault="008C6EC2" w:rsidP="008C6EC2">
      <w:pPr>
        <w:pStyle w:val="Prrafodelista"/>
        <w:numPr>
          <w:ilvl w:val="0"/>
          <w:numId w:val="41"/>
        </w:numPr>
        <w:ind w:left="720" w:hanging="142"/>
        <w:jc w:val="both"/>
        <w:rPr>
          <w:rFonts w:ascii="Arial" w:hAnsi="Arial" w:cs="Arial"/>
          <w:color w:val="000000"/>
        </w:rPr>
      </w:pPr>
      <w:r w:rsidRPr="003E6B21">
        <w:rPr>
          <w:rFonts w:ascii="Arial" w:hAnsi="Arial" w:cs="Arial"/>
          <w:color w:val="000000"/>
        </w:rPr>
        <w:t>1.1    Propuesta Técnica.</w:t>
      </w:r>
    </w:p>
    <w:p w14:paraId="23DAAF3D" w14:textId="77777777" w:rsidR="008C6EC2" w:rsidRPr="00E7714E" w:rsidRDefault="008C6EC2" w:rsidP="008C6EC2">
      <w:pPr>
        <w:pStyle w:val="Prrafodelista"/>
        <w:numPr>
          <w:ilvl w:val="0"/>
          <w:numId w:val="41"/>
        </w:numPr>
        <w:ind w:left="720" w:hanging="142"/>
        <w:jc w:val="both"/>
        <w:rPr>
          <w:rFonts w:ascii="Arial" w:hAnsi="Arial" w:cs="Arial"/>
          <w:color w:val="000000"/>
        </w:rPr>
      </w:pPr>
      <w:r w:rsidRPr="003E6B21">
        <w:rPr>
          <w:rFonts w:ascii="Arial" w:hAnsi="Arial" w:cs="Arial"/>
          <w:color w:val="000000"/>
        </w:rPr>
        <w:t>1.</w:t>
      </w:r>
      <w:r w:rsidRPr="00E7714E">
        <w:rPr>
          <w:rFonts w:ascii="Arial" w:hAnsi="Arial" w:cs="Arial"/>
          <w:color w:val="000000"/>
        </w:rPr>
        <w:t>2    Propuesta Económica.</w:t>
      </w:r>
    </w:p>
    <w:p w14:paraId="17816E9C" w14:textId="202943C5" w:rsidR="008C6EC2" w:rsidRPr="00E7714E" w:rsidRDefault="008C6EC2" w:rsidP="008C6EC2">
      <w:pPr>
        <w:pStyle w:val="Prrafodelista"/>
        <w:numPr>
          <w:ilvl w:val="0"/>
          <w:numId w:val="41"/>
        </w:numPr>
        <w:ind w:left="720" w:hanging="142"/>
        <w:jc w:val="both"/>
        <w:rPr>
          <w:rFonts w:ascii="Arial" w:hAnsi="Arial" w:cs="Arial"/>
        </w:rPr>
      </w:pPr>
      <w:r w:rsidRPr="00E7714E">
        <w:rPr>
          <w:rFonts w:ascii="Arial" w:hAnsi="Arial" w:cs="Arial"/>
          <w:color w:val="000000"/>
        </w:rPr>
        <w:t>1.</w:t>
      </w:r>
      <w:r>
        <w:rPr>
          <w:rFonts w:ascii="Arial" w:hAnsi="Arial" w:cs="Arial"/>
          <w:color w:val="000000"/>
        </w:rPr>
        <w:t>2</w:t>
      </w:r>
      <w:r w:rsidR="00A92A09">
        <w:rPr>
          <w:rFonts w:ascii="Arial" w:hAnsi="Arial" w:cs="Arial"/>
          <w:color w:val="000000"/>
        </w:rPr>
        <w:t>1</w:t>
      </w:r>
      <w:r w:rsidRPr="00E7714E">
        <w:rPr>
          <w:rFonts w:ascii="Arial" w:hAnsi="Arial" w:cs="Arial"/>
        </w:rPr>
        <w:t xml:space="preserve"> Escrito de entrega de la proposición.</w:t>
      </w:r>
    </w:p>
    <w:p w14:paraId="5B7D1A08" w14:textId="77777777" w:rsidR="008C6EC2" w:rsidRPr="003E6B21" w:rsidRDefault="008C6EC2" w:rsidP="008C6EC2">
      <w:pPr>
        <w:pStyle w:val="Prrafodelista"/>
        <w:ind w:left="1811"/>
        <w:jc w:val="both"/>
        <w:rPr>
          <w:rFonts w:ascii="Arial" w:hAnsi="Arial" w:cs="Arial"/>
        </w:rPr>
      </w:pPr>
    </w:p>
    <w:p w14:paraId="695C8A0F" w14:textId="77777777" w:rsidR="008C6EC2" w:rsidRPr="003E6B21" w:rsidRDefault="008C6EC2" w:rsidP="008C6EC2">
      <w:pPr>
        <w:pStyle w:val="Prrafodelista"/>
        <w:numPr>
          <w:ilvl w:val="0"/>
          <w:numId w:val="24"/>
        </w:numPr>
        <w:ind w:left="578"/>
        <w:jc w:val="both"/>
        <w:rPr>
          <w:rFonts w:ascii="Arial" w:hAnsi="Arial" w:cs="Arial"/>
          <w:b/>
        </w:rPr>
      </w:pPr>
      <w:r w:rsidRPr="003E6B21">
        <w:rPr>
          <w:rFonts w:ascii="Arial" w:hAnsi="Arial" w:cs="Arial"/>
          <w:b/>
        </w:rPr>
        <w:t xml:space="preserve">Notificaciones a los </w:t>
      </w:r>
      <w:r>
        <w:rPr>
          <w:rFonts w:ascii="Arial" w:hAnsi="Arial" w:cs="Arial"/>
          <w:b/>
        </w:rPr>
        <w:t xml:space="preserve">licitantes </w:t>
      </w:r>
      <w:r w:rsidRPr="003E6B21">
        <w:rPr>
          <w:rFonts w:ascii="Arial" w:hAnsi="Arial" w:cs="Arial"/>
          <w:b/>
        </w:rPr>
        <w:t>participantes.</w:t>
      </w:r>
    </w:p>
    <w:p w14:paraId="1E294388" w14:textId="77777777" w:rsidR="008C6EC2" w:rsidRPr="003E6B21" w:rsidRDefault="008C6EC2" w:rsidP="008C6EC2">
      <w:pPr>
        <w:pStyle w:val="Prrafodelista"/>
        <w:ind w:left="371"/>
        <w:jc w:val="both"/>
        <w:rPr>
          <w:rFonts w:ascii="Arial" w:hAnsi="Arial" w:cs="Arial"/>
        </w:rPr>
      </w:pPr>
    </w:p>
    <w:p w14:paraId="30108955" w14:textId="77777777" w:rsidR="008C6EC2" w:rsidRPr="003E6B21" w:rsidRDefault="008C6EC2" w:rsidP="008C6EC2">
      <w:pPr>
        <w:pStyle w:val="Prrafodelista"/>
        <w:ind w:left="578"/>
        <w:jc w:val="both"/>
        <w:rPr>
          <w:rFonts w:ascii="Arial" w:hAnsi="Arial" w:cs="Arial"/>
          <w:lang w:val="es-ES_tradnl"/>
        </w:rPr>
      </w:pPr>
      <w:r w:rsidRPr="003E6B21">
        <w:rPr>
          <w:rFonts w:ascii="Arial" w:hAnsi="Arial" w:cs="Arial"/>
          <w:lang w:val="es-ES_tradnl"/>
        </w:rPr>
        <w:t xml:space="preserve">Las notificaciones a los </w:t>
      </w:r>
      <w:r>
        <w:rPr>
          <w:rFonts w:ascii="Arial" w:hAnsi="Arial" w:cs="Arial"/>
          <w:lang w:val="es-ES_tradnl"/>
        </w:rPr>
        <w:t xml:space="preserve">licitantes </w:t>
      </w:r>
      <w:r w:rsidRPr="003E6B21">
        <w:rPr>
          <w:rFonts w:ascii="Arial" w:hAnsi="Arial" w:cs="Arial"/>
          <w:lang w:val="es-ES_tradnl"/>
        </w:rPr>
        <w:t xml:space="preserve">respecto de los actos del presente procedimiento de contratación (que inicia a partir de la publicación de la convocatoria en CompraNet y culmina con la emisión del fallo) se realizarán a través de CompraNet, dicho procedimiento sustituye a la notificación personal; asimismo </w:t>
      </w:r>
      <w:r w:rsidRPr="003E6B21">
        <w:rPr>
          <w:rFonts w:ascii="Arial" w:hAnsi="Arial" w:cs="Arial"/>
          <w:lang w:val="es-ES_tradnl"/>
        </w:rPr>
        <w:lastRenderedPageBreak/>
        <w:t xml:space="preserve">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w:t>
      </w:r>
      <w:r>
        <w:rPr>
          <w:rFonts w:ascii="Arial" w:hAnsi="Arial" w:cs="Arial"/>
          <w:lang w:val="es-ES_tradnl"/>
        </w:rPr>
        <w:t>licitantes</w:t>
      </w:r>
      <w:r w:rsidRPr="003E6B21">
        <w:rPr>
          <w:rFonts w:ascii="Arial" w:hAnsi="Arial" w:cs="Arial"/>
          <w:lang w:val="es-ES_tradnl"/>
        </w:rPr>
        <w:t xml:space="preserve">, que las actas levantadas con motivo de los diversos actos que conlleva el presente procedimiento de contratación que nos ocupa, se encontrarán a su disposición en las oficinas de la </w:t>
      </w:r>
      <w:r w:rsidRPr="00A124F5">
        <w:rPr>
          <w:rFonts w:ascii="Arial" w:hAnsi="Arial" w:cs="Arial"/>
          <w:b/>
          <w:lang w:val="es-ES_tradnl"/>
        </w:rPr>
        <w:t>Subdirección de Recursos Materiales</w:t>
      </w:r>
      <w:r w:rsidRPr="003E6B21">
        <w:rPr>
          <w:rFonts w:ascii="Arial" w:hAnsi="Arial" w:cs="Arial"/>
          <w:lang w:val="es-ES_tradnl"/>
        </w:rPr>
        <w:t>.</w:t>
      </w:r>
    </w:p>
    <w:p w14:paraId="05713BF4" w14:textId="77777777" w:rsidR="008C6EC2" w:rsidRPr="003E6B21" w:rsidRDefault="008C6EC2" w:rsidP="008C6EC2">
      <w:pPr>
        <w:pStyle w:val="Prrafodelista"/>
        <w:ind w:left="578"/>
        <w:jc w:val="both"/>
        <w:rPr>
          <w:rFonts w:ascii="Arial" w:hAnsi="Arial" w:cs="Arial"/>
          <w:lang w:val="es-ES_tradnl"/>
        </w:rPr>
      </w:pPr>
    </w:p>
    <w:p w14:paraId="6415AA59" w14:textId="77777777" w:rsidR="008C6EC2" w:rsidRPr="00251BF4" w:rsidRDefault="008C6EC2" w:rsidP="008C6EC2">
      <w:pPr>
        <w:pStyle w:val="Prrafodelista"/>
        <w:ind w:left="578"/>
        <w:jc w:val="both"/>
        <w:rPr>
          <w:rFonts w:ascii="Arial" w:hAnsi="Arial" w:cs="Arial"/>
          <w:color w:val="00B050"/>
        </w:rPr>
      </w:pPr>
      <w:r w:rsidRPr="003E6B21">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w:t>
      </w:r>
      <w:r>
        <w:rPr>
          <w:rFonts w:ascii="Arial" w:hAnsi="Arial" w:cs="Arial"/>
        </w:rPr>
        <w:t>el licitante</w:t>
      </w:r>
      <w:r w:rsidRPr="003E6B21">
        <w:rPr>
          <w:rFonts w:ascii="Arial" w:hAnsi="Arial" w:cs="Arial"/>
        </w:rPr>
        <w:t xml:space="preserve"> conforme al </w:t>
      </w:r>
      <w:r w:rsidRPr="003E6B21">
        <w:rPr>
          <w:rFonts w:ascii="Arial" w:hAnsi="Arial" w:cs="Arial"/>
          <w:color w:val="FF0000"/>
        </w:rPr>
        <w:t>Anexo 5 “Formato de Acreditación”</w:t>
      </w:r>
      <w:r w:rsidRPr="003E6B21">
        <w:rPr>
          <w:rFonts w:ascii="Arial" w:hAnsi="Arial" w:cs="Arial"/>
          <w:b/>
          <w:color w:val="FF0000"/>
        </w:rPr>
        <w:t xml:space="preserve"> </w:t>
      </w:r>
      <w:r w:rsidRPr="003E6B21">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034EE0">
        <w:rPr>
          <w:rFonts w:ascii="Arial" w:hAnsi="Arial" w:cs="Arial"/>
          <w:b/>
        </w:rPr>
        <w:t>CIATEJ, A.C.</w:t>
      </w:r>
      <w:r w:rsidRPr="00D2671B">
        <w:rPr>
          <w:rFonts w:ascii="Arial" w:hAnsi="Arial" w:cs="Arial"/>
          <w:b/>
        </w:rPr>
        <w:t xml:space="preserve"> </w:t>
      </w:r>
      <w:r w:rsidRPr="003E6B21">
        <w:rPr>
          <w:rFonts w:ascii="Arial" w:hAnsi="Arial" w:cs="Arial"/>
        </w:rPr>
        <w:t xml:space="preserve">, obtenga confirmación de recepción generada automáticamente por el correo electrónico de ésta, lo anterior de conformidad a lo establecido </w:t>
      </w:r>
      <w:r w:rsidRPr="00A946E9">
        <w:rPr>
          <w:rFonts w:ascii="Arial" w:hAnsi="Arial" w:cs="Arial"/>
        </w:rPr>
        <w:t xml:space="preserve">por el </w:t>
      </w:r>
      <w:r w:rsidRPr="00251BF4">
        <w:rPr>
          <w:rFonts w:ascii="Arial" w:hAnsi="Arial" w:cs="Arial"/>
          <w:color w:val="00B050"/>
        </w:rPr>
        <w:t xml:space="preserve">artículo 35 de la  </w:t>
      </w:r>
      <w:proofErr w:type="spellStart"/>
      <w:r w:rsidRPr="00251BF4">
        <w:rPr>
          <w:rFonts w:ascii="Arial" w:hAnsi="Arial" w:cs="Arial"/>
          <w:color w:val="00B050"/>
        </w:rPr>
        <w:t>LFPA</w:t>
      </w:r>
      <w:proofErr w:type="spellEnd"/>
      <w:r w:rsidRPr="00251BF4">
        <w:rPr>
          <w:rFonts w:ascii="Arial" w:hAnsi="Arial" w:cs="Arial"/>
          <w:color w:val="00B050"/>
        </w:rPr>
        <w:t>.</w:t>
      </w:r>
    </w:p>
    <w:p w14:paraId="2E3506B4" w14:textId="77777777" w:rsidR="008C6EC2" w:rsidRPr="00251BF4" w:rsidRDefault="008C6EC2" w:rsidP="008C6EC2">
      <w:pPr>
        <w:pStyle w:val="Prrafodelista"/>
        <w:ind w:left="578"/>
        <w:jc w:val="both"/>
        <w:rPr>
          <w:rFonts w:ascii="Arial" w:hAnsi="Arial" w:cs="Arial"/>
          <w:color w:val="00B050"/>
        </w:rPr>
      </w:pPr>
    </w:p>
    <w:p w14:paraId="434EF039" w14:textId="77777777" w:rsidR="008C6EC2" w:rsidRPr="003E6B21" w:rsidRDefault="008C6EC2" w:rsidP="008C6EC2">
      <w:pPr>
        <w:pStyle w:val="Prrafodelista"/>
        <w:ind w:left="578"/>
        <w:jc w:val="both"/>
        <w:rPr>
          <w:rFonts w:ascii="Arial" w:hAnsi="Arial" w:cs="Arial"/>
        </w:rPr>
      </w:pPr>
      <w:r w:rsidRPr="00E3317C">
        <w:rPr>
          <w:rFonts w:ascii="Arial" w:hAnsi="Arial" w:cs="Arial"/>
        </w:rPr>
        <w:t xml:space="preserve">Para aquellas notificaciones que los </w:t>
      </w:r>
      <w:r>
        <w:rPr>
          <w:rFonts w:ascii="Arial" w:hAnsi="Arial" w:cs="Arial"/>
        </w:rPr>
        <w:t xml:space="preserve">licitantes </w:t>
      </w:r>
      <w:r w:rsidRPr="00E3317C">
        <w:rPr>
          <w:rFonts w:ascii="Arial" w:hAnsi="Arial" w:cs="Arial"/>
        </w:rPr>
        <w:t xml:space="preserve">o proveedores realicen a el </w:t>
      </w:r>
      <w:r w:rsidRPr="00034EE0">
        <w:rPr>
          <w:rFonts w:ascii="Arial" w:hAnsi="Arial" w:cs="Arial"/>
          <w:b/>
        </w:rPr>
        <w:t>CIATEJ, A.C.</w:t>
      </w:r>
      <w:r w:rsidRPr="00D2671B">
        <w:rPr>
          <w:rFonts w:ascii="Arial" w:hAnsi="Arial" w:cs="Arial"/>
          <w:b/>
        </w:rPr>
        <w:t>,</w:t>
      </w:r>
      <w:r w:rsidRPr="00E3317C">
        <w:rPr>
          <w:rFonts w:ascii="Arial" w:hAnsi="Arial" w:cs="Arial"/>
        </w:rPr>
        <w:t xml:space="preserve">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46628376" w14:textId="77777777" w:rsidR="008C6EC2" w:rsidRDefault="008C6EC2" w:rsidP="008C6EC2">
      <w:pPr>
        <w:pStyle w:val="Prrafodelista"/>
        <w:ind w:left="1068"/>
        <w:jc w:val="both"/>
        <w:rPr>
          <w:rFonts w:ascii="Arial" w:hAnsi="Arial" w:cs="Arial"/>
        </w:rPr>
      </w:pPr>
    </w:p>
    <w:p w14:paraId="4C5A2E04" w14:textId="6A19937D" w:rsidR="008C6EC2" w:rsidRPr="00E756A7" w:rsidRDefault="008C6EC2" w:rsidP="008C6EC2">
      <w:pPr>
        <w:pStyle w:val="Prrafodelista"/>
        <w:numPr>
          <w:ilvl w:val="0"/>
          <w:numId w:val="14"/>
        </w:numPr>
        <w:shd w:val="clear" w:color="auto" w:fill="C6D9F1"/>
        <w:ind w:left="720"/>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 xml:space="preserve">LOS </w:t>
      </w:r>
      <w:r>
        <w:rPr>
          <w:rFonts w:ascii="Arial" w:hAnsi="Arial" w:cs="Arial"/>
          <w:b/>
          <w:caps/>
          <w:sz w:val="24"/>
          <w:szCs w:val="24"/>
        </w:rPr>
        <w:t>LICITANTES</w:t>
      </w:r>
      <w:r w:rsidRPr="00E756A7">
        <w:rPr>
          <w:rFonts w:ascii="Arial" w:hAnsi="Arial" w:cs="Arial"/>
          <w:b/>
          <w:caps/>
          <w:sz w:val="24"/>
          <w:szCs w:val="24"/>
        </w:rPr>
        <w:t>.</w:t>
      </w:r>
    </w:p>
    <w:p w14:paraId="3AA43BBA" w14:textId="77777777" w:rsidR="008C6EC2" w:rsidRPr="00F83C3B" w:rsidRDefault="008C6EC2" w:rsidP="008C6EC2">
      <w:pPr>
        <w:spacing w:after="0"/>
        <w:ind w:left="11"/>
        <w:jc w:val="both"/>
        <w:rPr>
          <w:rFonts w:ascii="Arial" w:hAnsi="Arial" w:cs="Arial"/>
          <w:highlight w:val="green"/>
        </w:rPr>
      </w:pPr>
    </w:p>
    <w:p w14:paraId="4994141A" w14:textId="77777777" w:rsidR="008C6EC2" w:rsidRPr="00277F2A" w:rsidRDefault="008C6EC2" w:rsidP="008C6EC2">
      <w:pPr>
        <w:pStyle w:val="Prrafodelista"/>
        <w:numPr>
          <w:ilvl w:val="0"/>
          <w:numId w:val="43"/>
        </w:numPr>
        <w:ind w:left="578"/>
        <w:jc w:val="both"/>
        <w:rPr>
          <w:rFonts w:ascii="Arial" w:hAnsi="Arial" w:cs="Arial"/>
          <w:bCs/>
          <w:caps/>
        </w:rPr>
      </w:pPr>
      <w:r w:rsidRPr="00277F2A">
        <w:rPr>
          <w:rFonts w:ascii="Arial" w:hAnsi="Arial" w:cs="Arial"/>
          <w:b/>
        </w:rPr>
        <w:t>Requisitos para la elaboración y preparación de las proposiciones.</w:t>
      </w:r>
    </w:p>
    <w:p w14:paraId="50D418DD" w14:textId="77777777" w:rsidR="008C6EC2" w:rsidRPr="00277F2A" w:rsidRDefault="008C6EC2" w:rsidP="008C6EC2">
      <w:pPr>
        <w:pStyle w:val="Prrafodelista"/>
        <w:tabs>
          <w:tab w:val="left" w:pos="775"/>
        </w:tabs>
        <w:ind w:left="371"/>
        <w:jc w:val="both"/>
        <w:rPr>
          <w:rFonts w:ascii="Arial" w:hAnsi="Arial" w:cs="Arial"/>
          <w:bCs/>
        </w:rPr>
      </w:pPr>
      <w:r w:rsidRPr="00277F2A">
        <w:rPr>
          <w:rFonts w:ascii="Arial" w:hAnsi="Arial" w:cs="Arial"/>
          <w:bCs/>
        </w:rPr>
        <w:tab/>
      </w:r>
    </w:p>
    <w:p w14:paraId="73CAB3F1" w14:textId="77777777" w:rsidR="008C6EC2" w:rsidRPr="00277F2A" w:rsidRDefault="008C6EC2" w:rsidP="008C6EC2">
      <w:pPr>
        <w:pStyle w:val="Prrafodelista"/>
        <w:ind w:left="578"/>
        <w:jc w:val="both"/>
        <w:rPr>
          <w:rFonts w:ascii="Arial" w:hAnsi="Arial" w:cs="Arial"/>
          <w:bCs/>
          <w:caps/>
        </w:rPr>
      </w:pPr>
      <w:r w:rsidRPr="00277F2A">
        <w:rPr>
          <w:rFonts w:ascii="Arial" w:hAnsi="Arial" w:cs="Arial"/>
          <w:bCs/>
        </w:rPr>
        <w:t xml:space="preserve">Para efecto de la elaboración y preparación de las proposiciones, los </w:t>
      </w:r>
      <w:r>
        <w:rPr>
          <w:rFonts w:ascii="Arial" w:hAnsi="Arial" w:cs="Arial"/>
          <w:bCs/>
        </w:rPr>
        <w:t xml:space="preserve">licitantes </w:t>
      </w:r>
      <w:r w:rsidRPr="00277F2A">
        <w:rPr>
          <w:rFonts w:ascii="Arial" w:hAnsi="Arial" w:cs="Arial"/>
          <w:bCs/>
        </w:rPr>
        <w:t>deberán observar lo señalado a continuación:</w:t>
      </w:r>
    </w:p>
    <w:p w14:paraId="426626B4" w14:textId="77777777" w:rsidR="008C6EC2" w:rsidRPr="00277F2A" w:rsidRDefault="008C6EC2" w:rsidP="008C6EC2">
      <w:pPr>
        <w:spacing w:after="0"/>
        <w:ind w:left="11"/>
        <w:jc w:val="both"/>
        <w:rPr>
          <w:rFonts w:ascii="Arial" w:hAnsi="Arial" w:cs="Arial"/>
          <w:bCs/>
          <w:caps/>
          <w:sz w:val="20"/>
          <w:szCs w:val="20"/>
        </w:rPr>
      </w:pPr>
    </w:p>
    <w:p w14:paraId="63E78E7F" w14:textId="77777777" w:rsidR="008C6EC2" w:rsidRPr="00A946E9" w:rsidRDefault="008C6EC2" w:rsidP="008C6EC2">
      <w:pPr>
        <w:pStyle w:val="Prrafodelista"/>
        <w:numPr>
          <w:ilvl w:val="1"/>
          <w:numId w:val="20"/>
        </w:numPr>
        <w:ind w:left="803"/>
        <w:jc w:val="both"/>
        <w:rPr>
          <w:rFonts w:ascii="Arial" w:hAnsi="Arial" w:cs="Arial"/>
        </w:rPr>
      </w:pPr>
      <w:r w:rsidRPr="00277F2A">
        <w:rPr>
          <w:rFonts w:ascii="Arial" w:hAnsi="Arial" w:cs="Arial"/>
        </w:rPr>
        <w:t xml:space="preserve">El sobre electrónico deberá contener </w:t>
      </w:r>
      <w:r w:rsidRPr="00277F2A">
        <w:rPr>
          <w:rFonts w:ascii="Arial" w:hAnsi="Arial" w:cs="Arial"/>
          <w:u w:val="single"/>
        </w:rPr>
        <w:t xml:space="preserve">necesariamente </w:t>
      </w:r>
      <w:r w:rsidRPr="00277F2A">
        <w:rPr>
          <w:rFonts w:ascii="Arial" w:hAnsi="Arial" w:cs="Arial"/>
          <w:b/>
          <w:u w:val="single"/>
        </w:rPr>
        <w:t>TODOS</w:t>
      </w:r>
      <w:r w:rsidRPr="00277F2A">
        <w:rPr>
          <w:rFonts w:ascii="Arial" w:hAnsi="Arial" w:cs="Arial"/>
        </w:rPr>
        <w:t xml:space="preserve"> los documentos señalados en </w:t>
      </w:r>
      <w:r w:rsidRPr="00A946E9">
        <w:rPr>
          <w:rFonts w:ascii="Arial" w:hAnsi="Arial" w:cs="Arial"/>
        </w:rPr>
        <w:t>el </w:t>
      </w:r>
      <w:r w:rsidRPr="008B1B5E">
        <w:rPr>
          <w:rFonts w:ascii="Arial" w:hAnsi="Arial" w:cs="Arial"/>
          <w:color w:val="FF0000"/>
        </w:rPr>
        <w:t xml:space="preserve">apartado VII </w:t>
      </w:r>
      <w:r w:rsidRPr="00A946E9">
        <w:rPr>
          <w:rFonts w:ascii="Arial" w:hAnsi="Arial" w:cs="Arial"/>
        </w:rPr>
        <w:t>de esta convocatoria</w:t>
      </w:r>
      <w:r w:rsidRPr="00A946E9">
        <w:t xml:space="preserve"> </w:t>
      </w:r>
      <w:r w:rsidRPr="00A946E9">
        <w:rPr>
          <w:rFonts w:ascii="Arial" w:hAnsi="Arial" w:cs="Arial"/>
          <w:u w:val="single"/>
        </w:rPr>
        <w:t>y los solicitados como obligatorios dentro de la presente convocatoria</w:t>
      </w:r>
      <w:r w:rsidRPr="00A946E9">
        <w:rPr>
          <w:rFonts w:ascii="Arial" w:hAnsi="Arial" w:cs="Arial"/>
        </w:rPr>
        <w:t>, así como el convenio en caso de proposiciones conjuntas en caso de que la proposición se presente en esta modalidad, salvo los documentos señalados como opcionales.</w:t>
      </w:r>
    </w:p>
    <w:p w14:paraId="45528670" w14:textId="77777777" w:rsidR="008C6EC2" w:rsidRPr="00A946E9" w:rsidRDefault="008C6EC2" w:rsidP="008C6EC2">
      <w:pPr>
        <w:pStyle w:val="Prrafodelista"/>
        <w:ind w:left="1004"/>
        <w:jc w:val="both"/>
        <w:rPr>
          <w:rFonts w:ascii="Arial" w:hAnsi="Arial" w:cs="Arial"/>
        </w:rPr>
      </w:pPr>
    </w:p>
    <w:p w14:paraId="09FC4A89" w14:textId="77777777" w:rsidR="008C6EC2" w:rsidRPr="00A946E9" w:rsidRDefault="008C6EC2" w:rsidP="008C6EC2">
      <w:pPr>
        <w:pStyle w:val="Prrafodelista"/>
        <w:numPr>
          <w:ilvl w:val="1"/>
          <w:numId w:val="20"/>
        </w:numPr>
        <w:ind w:left="1004" w:hanging="567"/>
        <w:jc w:val="both"/>
        <w:rPr>
          <w:rFonts w:ascii="Arial" w:hAnsi="Arial" w:cs="Arial"/>
        </w:rPr>
      </w:pPr>
      <w:r w:rsidRPr="00A946E9">
        <w:rPr>
          <w:rFonts w:ascii="Arial" w:hAnsi="Arial" w:cs="Arial"/>
        </w:rPr>
        <w:t>Deberán ser presentadas en el idioma establecido en la presente convocatoria.</w:t>
      </w:r>
    </w:p>
    <w:p w14:paraId="2EC42710" w14:textId="77777777" w:rsidR="008C6EC2" w:rsidRPr="00A946E9" w:rsidRDefault="008C6EC2" w:rsidP="008C6EC2">
      <w:pPr>
        <w:pStyle w:val="Prrafodelista"/>
        <w:ind w:left="719"/>
        <w:rPr>
          <w:rFonts w:ascii="Arial" w:hAnsi="Arial" w:cs="Arial"/>
        </w:rPr>
      </w:pPr>
    </w:p>
    <w:p w14:paraId="361B5A9E" w14:textId="77777777" w:rsidR="008C6EC2" w:rsidRPr="00A946E9" w:rsidRDefault="008C6EC2" w:rsidP="008C6EC2">
      <w:pPr>
        <w:pStyle w:val="Prrafodelista"/>
        <w:numPr>
          <w:ilvl w:val="1"/>
          <w:numId w:val="20"/>
        </w:numPr>
        <w:ind w:left="1004" w:hanging="567"/>
        <w:jc w:val="both"/>
        <w:rPr>
          <w:rFonts w:ascii="Arial" w:hAnsi="Arial" w:cs="Arial"/>
        </w:rPr>
      </w:pPr>
      <w:r w:rsidRPr="00A946E9">
        <w:rPr>
          <w:rFonts w:ascii="Arial" w:hAnsi="Arial" w:cs="Arial"/>
        </w:rPr>
        <w:t xml:space="preserve">Deberán ser firmadas por el </w:t>
      </w:r>
      <w:r>
        <w:rPr>
          <w:rFonts w:ascii="Arial" w:hAnsi="Arial" w:cs="Arial"/>
        </w:rPr>
        <w:t>licitante</w:t>
      </w:r>
      <w:r w:rsidRPr="00A946E9">
        <w:rPr>
          <w:rFonts w:ascii="Arial" w:hAnsi="Arial" w:cs="Arial"/>
        </w:rPr>
        <w:t xml:space="preserve">, para lo cual, en sustitución de la firma autógrafa, se emplearán los medios de identificación electrónica que establezca la </w:t>
      </w:r>
      <w:proofErr w:type="spellStart"/>
      <w:r w:rsidRPr="00A946E9">
        <w:rPr>
          <w:rFonts w:ascii="Arial" w:hAnsi="Arial" w:cs="Arial"/>
        </w:rPr>
        <w:t>SFP</w:t>
      </w:r>
      <w:proofErr w:type="spellEnd"/>
      <w:r w:rsidRPr="00A946E9">
        <w:rPr>
          <w:rFonts w:ascii="Arial" w:hAnsi="Arial" w:cs="Arial"/>
        </w:rPr>
        <w:t xml:space="preserve">, de acuerdo a lo ya señalado en el </w:t>
      </w:r>
      <w:r w:rsidRPr="008B1B5E">
        <w:rPr>
          <w:rFonts w:ascii="Arial" w:hAnsi="Arial" w:cs="Arial"/>
          <w:color w:val="FF0000"/>
        </w:rPr>
        <w:t xml:space="preserve">apartado IV, numeral 2, punto 2.5, número 2.5.1.4 </w:t>
      </w:r>
      <w:r w:rsidRPr="00A946E9">
        <w:rPr>
          <w:rFonts w:ascii="Arial" w:hAnsi="Arial" w:cs="Arial"/>
        </w:rPr>
        <w:t>de la presente convocatoria.</w:t>
      </w:r>
    </w:p>
    <w:p w14:paraId="52703604" w14:textId="77777777" w:rsidR="008C6EC2" w:rsidRPr="00A946E9" w:rsidRDefault="008C6EC2" w:rsidP="008C6EC2">
      <w:pPr>
        <w:pStyle w:val="Prrafodelista"/>
        <w:ind w:left="1004"/>
        <w:jc w:val="both"/>
        <w:rPr>
          <w:rFonts w:ascii="Arial" w:hAnsi="Arial" w:cs="Arial"/>
        </w:rPr>
      </w:pPr>
    </w:p>
    <w:p w14:paraId="35D51065" w14:textId="77777777" w:rsidR="008C6EC2" w:rsidRPr="00A946E9" w:rsidRDefault="008C6EC2" w:rsidP="008C6EC2">
      <w:pPr>
        <w:pStyle w:val="Prrafodelista"/>
        <w:numPr>
          <w:ilvl w:val="1"/>
          <w:numId w:val="20"/>
        </w:numPr>
        <w:ind w:left="1004" w:hanging="567"/>
        <w:jc w:val="both"/>
        <w:rPr>
          <w:rFonts w:ascii="Arial" w:hAnsi="Arial" w:cs="Arial"/>
        </w:rPr>
      </w:pPr>
      <w:r w:rsidRPr="00A946E9">
        <w:rPr>
          <w:rFonts w:ascii="Arial" w:hAnsi="Arial" w:cs="Arial"/>
        </w:rPr>
        <w:t xml:space="preserve">Se solicita que la documentación referida se presente preferentemente en papel membretado del </w:t>
      </w:r>
      <w:r>
        <w:rPr>
          <w:rFonts w:ascii="Arial" w:hAnsi="Arial" w:cs="Arial"/>
        </w:rPr>
        <w:t>licitante</w:t>
      </w:r>
      <w:r w:rsidRPr="00A946E9">
        <w:rPr>
          <w:rFonts w:ascii="Arial" w:hAnsi="Arial" w:cs="Arial"/>
        </w:rPr>
        <w:t xml:space="preserve">, en el </w:t>
      </w:r>
      <w:r w:rsidRPr="00A946E9">
        <w:rPr>
          <w:rFonts w:ascii="Arial" w:hAnsi="Arial" w:cs="Arial"/>
          <w:u w:val="single"/>
        </w:rPr>
        <w:t>mismo orden</w:t>
      </w:r>
      <w:r w:rsidRPr="00A946E9">
        <w:rPr>
          <w:rFonts w:ascii="Arial" w:hAnsi="Arial" w:cs="Arial"/>
        </w:rPr>
        <w:t xml:space="preserve"> que se señala en el </w:t>
      </w:r>
      <w:r w:rsidRPr="008B1B5E">
        <w:rPr>
          <w:rFonts w:ascii="Arial" w:hAnsi="Arial" w:cs="Arial"/>
          <w:color w:val="FF0000"/>
        </w:rPr>
        <w:t xml:space="preserve">numeral VII </w:t>
      </w:r>
      <w:r w:rsidRPr="00A946E9">
        <w:rPr>
          <w:rFonts w:ascii="Arial" w:hAnsi="Arial" w:cs="Arial"/>
        </w:rPr>
        <w:t>de la presente convocatoria. La documentación solicitada deberá exhibirse sin tachaduras ni enmendaduras.</w:t>
      </w:r>
    </w:p>
    <w:p w14:paraId="49E2BD78" w14:textId="77777777" w:rsidR="008C6EC2" w:rsidRPr="00A946E9" w:rsidRDefault="008C6EC2" w:rsidP="008C6EC2">
      <w:pPr>
        <w:spacing w:after="0"/>
        <w:ind w:left="1004"/>
        <w:jc w:val="both"/>
        <w:rPr>
          <w:rFonts w:ascii="Arial" w:hAnsi="Arial" w:cs="Arial"/>
          <w:sz w:val="20"/>
          <w:szCs w:val="20"/>
        </w:rPr>
      </w:pPr>
    </w:p>
    <w:p w14:paraId="1A8B8913" w14:textId="77777777" w:rsidR="008C6EC2" w:rsidRPr="00A946E9" w:rsidRDefault="008C6EC2" w:rsidP="008C6EC2">
      <w:pPr>
        <w:pStyle w:val="Prrafodelista"/>
        <w:numPr>
          <w:ilvl w:val="1"/>
          <w:numId w:val="20"/>
        </w:numPr>
        <w:ind w:left="1004" w:hanging="567"/>
        <w:jc w:val="both"/>
        <w:rPr>
          <w:rFonts w:ascii="Arial" w:hAnsi="Arial" w:cs="Arial"/>
        </w:rPr>
      </w:pPr>
      <w:r w:rsidRPr="00A946E9">
        <w:rPr>
          <w:rFonts w:ascii="Arial" w:hAnsi="Arial" w:cs="Arial"/>
        </w:rPr>
        <w:t xml:space="preserve">Cada uno de los documentos que integren la proposición y aquéllos distintos a ésta, </w:t>
      </w:r>
      <w:r w:rsidRPr="00A946E9">
        <w:rPr>
          <w:rFonts w:ascii="Arial" w:hAnsi="Arial" w:cs="Arial"/>
          <w:b/>
          <w:u w:val="single"/>
        </w:rPr>
        <w:t>deberán</w:t>
      </w:r>
      <w:r w:rsidRPr="00A946E9">
        <w:rPr>
          <w:rFonts w:ascii="Arial" w:hAnsi="Arial" w:cs="Arial"/>
        </w:rPr>
        <w:t xml:space="preserve"> estar foliados en todas y cada una de las hojas que los integren. Al efecto, se deberán numerar de manera individual las propuestas técnica y económica, así como el resto de los documentos que envíe el </w:t>
      </w:r>
      <w:r>
        <w:rPr>
          <w:rFonts w:ascii="Arial" w:hAnsi="Arial" w:cs="Arial"/>
        </w:rPr>
        <w:t>licitante</w:t>
      </w:r>
      <w:r w:rsidRPr="00A946E9">
        <w:rPr>
          <w:rFonts w:ascii="Arial" w:hAnsi="Arial" w:cs="Arial"/>
        </w:rPr>
        <w:t>.</w:t>
      </w:r>
    </w:p>
    <w:p w14:paraId="761667A1" w14:textId="77777777" w:rsidR="008C6EC2" w:rsidRPr="00A946E9" w:rsidRDefault="008C6EC2" w:rsidP="008C6EC2">
      <w:pPr>
        <w:spacing w:after="0"/>
        <w:ind w:left="1145" w:hanging="708"/>
        <w:jc w:val="both"/>
        <w:rPr>
          <w:rFonts w:ascii="Arial" w:hAnsi="Arial" w:cs="Arial"/>
          <w:sz w:val="20"/>
          <w:szCs w:val="20"/>
        </w:rPr>
      </w:pPr>
    </w:p>
    <w:p w14:paraId="54928180" w14:textId="77777777" w:rsidR="008C6EC2" w:rsidRPr="00A946E9" w:rsidRDefault="008C6EC2" w:rsidP="008C6EC2">
      <w:pPr>
        <w:pStyle w:val="Prrafodelista"/>
        <w:ind w:left="1004"/>
        <w:jc w:val="both"/>
        <w:rPr>
          <w:rFonts w:ascii="Arial" w:hAnsi="Arial" w:cs="Arial"/>
        </w:rPr>
      </w:pPr>
      <w:r w:rsidRPr="00A946E9">
        <w:rPr>
          <w:rFonts w:ascii="Arial" w:hAnsi="Arial" w:cs="Arial"/>
        </w:rPr>
        <w:t xml:space="preserve">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w:t>
      </w:r>
      <w:r w:rsidRPr="00A946E9">
        <w:rPr>
          <w:rFonts w:ascii="Arial" w:hAnsi="Arial" w:cs="Arial"/>
        </w:rPr>
        <w:lastRenderedPageBreak/>
        <w:t>cubierta con información contenida en la propia proposición o con los documentos distintos a la misma, la convocante tampoco desechará la proposición.</w:t>
      </w:r>
    </w:p>
    <w:p w14:paraId="137EE8A4" w14:textId="77777777" w:rsidR="008C6EC2" w:rsidRPr="00A946E9" w:rsidRDefault="008C6EC2" w:rsidP="008C6EC2">
      <w:pPr>
        <w:spacing w:after="0"/>
        <w:ind w:left="1145" w:hanging="708"/>
        <w:jc w:val="both"/>
        <w:rPr>
          <w:rFonts w:ascii="Arial" w:hAnsi="Arial" w:cs="Arial"/>
          <w:sz w:val="20"/>
          <w:szCs w:val="20"/>
        </w:rPr>
      </w:pPr>
    </w:p>
    <w:p w14:paraId="06AF8697" w14:textId="77777777" w:rsidR="008C6EC2" w:rsidRPr="00A946E9" w:rsidRDefault="008C6EC2" w:rsidP="008C6EC2">
      <w:pPr>
        <w:pStyle w:val="Prrafodelista"/>
        <w:numPr>
          <w:ilvl w:val="1"/>
          <w:numId w:val="20"/>
        </w:numPr>
        <w:ind w:left="1004" w:hanging="567"/>
        <w:jc w:val="both"/>
        <w:rPr>
          <w:rFonts w:ascii="Arial" w:hAnsi="Arial" w:cs="Arial"/>
          <w:bCs/>
        </w:rPr>
      </w:pPr>
      <w:r w:rsidRPr="00A946E9">
        <w:rPr>
          <w:rFonts w:ascii="Arial" w:hAnsi="Arial" w:cs="Arial"/>
        </w:rPr>
        <w:t xml:space="preserve">Se señala que, de considerar la participación de forma conjunta, el cumplimiento del </w:t>
      </w:r>
      <w:r w:rsidRPr="009D2FA7">
        <w:rPr>
          <w:rFonts w:ascii="Arial" w:hAnsi="Arial" w:cs="Arial"/>
          <w:color w:val="FF0000"/>
        </w:rPr>
        <w:t xml:space="preserve">numeral IV, punto 4 </w:t>
      </w:r>
      <w:r w:rsidRPr="00A946E9">
        <w:rPr>
          <w:rFonts w:ascii="Arial" w:hAnsi="Arial" w:cs="Arial"/>
        </w:rPr>
        <w:t xml:space="preserve">de la presente convocatoria será </w:t>
      </w:r>
      <w:r w:rsidRPr="00A946E9">
        <w:rPr>
          <w:rFonts w:ascii="Arial" w:hAnsi="Arial" w:cs="Arial"/>
          <w:b/>
          <w:u w:val="single"/>
        </w:rPr>
        <w:t>obligatorio</w:t>
      </w:r>
      <w:r w:rsidRPr="00A946E9">
        <w:rPr>
          <w:rFonts w:ascii="Arial" w:hAnsi="Arial" w:cs="Arial"/>
        </w:rPr>
        <w:t>.</w:t>
      </w:r>
    </w:p>
    <w:p w14:paraId="16CB0C60" w14:textId="77777777" w:rsidR="008C6EC2" w:rsidRPr="00277F2A" w:rsidRDefault="008C6EC2" w:rsidP="008C6EC2">
      <w:pPr>
        <w:pStyle w:val="Prrafodelista"/>
        <w:ind w:left="1145" w:hanging="708"/>
        <w:rPr>
          <w:rFonts w:ascii="Arial" w:hAnsi="Arial" w:cs="Arial"/>
          <w:bCs/>
        </w:rPr>
      </w:pPr>
    </w:p>
    <w:p w14:paraId="06A6773A" w14:textId="77777777" w:rsidR="008C6EC2" w:rsidRPr="00277F2A" w:rsidRDefault="008C6EC2" w:rsidP="008C6EC2">
      <w:pPr>
        <w:pStyle w:val="Prrafodelista"/>
        <w:ind w:left="1004"/>
        <w:jc w:val="both"/>
        <w:rPr>
          <w:rFonts w:ascii="Arial" w:hAnsi="Arial" w:cs="Arial"/>
          <w:bCs/>
        </w:rPr>
      </w:pPr>
      <w:r w:rsidRPr="00277F2A">
        <w:rPr>
          <w:rFonts w:ascii="Arial" w:hAnsi="Arial" w:cs="Arial"/>
          <w:bCs/>
        </w:rPr>
        <w:t xml:space="preserve">Los </w:t>
      </w:r>
      <w:r>
        <w:rPr>
          <w:rFonts w:ascii="Arial" w:hAnsi="Arial" w:cs="Arial"/>
          <w:bCs/>
        </w:rPr>
        <w:t xml:space="preserve">licitantes </w:t>
      </w:r>
      <w:r w:rsidRPr="00277F2A">
        <w:rPr>
          <w:rFonts w:ascii="Arial" w:hAnsi="Arial" w:cs="Arial"/>
          <w:bCs/>
        </w:rPr>
        <w:t>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3B388FF6" w14:textId="77777777" w:rsidR="008C6EC2" w:rsidRPr="00277F2A" w:rsidRDefault="008C6EC2" w:rsidP="008C6EC2">
      <w:pPr>
        <w:pStyle w:val="Prrafodelista"/>
        <w:ind w:left="1004"/>
        <w:jc w:val="both"/>
        <w:rPr>
          <w:rFonts w:ascii="Arial" w:hAnsi="Arial" w:cs="Arial"/>
          <w:bCs/>
        </w:rPr>
      </w:pPr>
    </w:p>
    <w:p w14:paraId="03F7AA6F" w14:textId="77777777" w:rsidR="008C6EC2" w:rsidRPr="00277F2A" w:rsidRDefault="008C6EC2" w:rsidP="008C6EC2">
      <w:pPr>
        <w:pStyle w:val="Prrafodelista"/>
        <w:ind w:left="1004"/>
        <w:jc w:val="both"/>
        <w:rPr>
          <w:rFonts w:ascii="Arial" w:hAnsi="Arial" w:cs="Arial"/>
          <w:bCs/>
        </w:rPr>
      </w:pPr>
      <w:r w:rsidRPr="00277F2A">
        <w:rPr>
          <w:rFonts w:ascii="Arial" w:hAnsi="Arial" w:cs="Arial"/>
          <w:bCs/>
        </w:rPr>
        <w:t>Los requisitos legales y administrativos cuando así se establezca, deberán cumplirse por cada persona consorciada.</w:t>
      </w:r>
    </w:p>
    <w:p w14:paraId="4F52248A" w14:textId="77777777" w:rsidR="008C6EC2" w:rsidRPr="00277F2A" w:rsidRDefault="008C6EC2" w:rsidP="008C6EC2">
      <w:pPr>
        <w:pStyle w:val="Prrafodelista"/>
        <w:ind w:left="1004"/>
        <w:jc w:val="both"/>
        <w:rPr>
          <w:rFonts w:ascii="Arial" w:hAnsi="Arial" w:cs="Arial"/>
          <w:bCs/>
        </w:rPr>
      </w:pPr>
    </w:p>
    <w:p w14:paraId="1D508F29" w14:textId="77777777" w:rsidR="008C6EC2" w:rsidRPr="00277F2A" w:rsidRDefault="008C6EC2" w:rsidP="008C6EC2">
      <w:pPr>
        <w:pStyle w:val="Prrafodelista"/>
        <w:ind w:left="1004"/>
        <w:jc w:val="both"/>
        <w:rPr>
          <w:rFonts w:ascii="Arial" w:hAnsi="Arial" w:cs="Arial"/>
          <w:bCs/>
        </w:rPr>
      </w:pPr>
      <w:r w:rsidRPr="00277F2A">
        <w:rPr>
          <w:rFonts w:ascii="Arial" w:hAnsi="Arial" w:cs="Arial"/>
          <w:bCs/>
        </w:rPr>
        <w:t xml:space="preserve">Por lo que hace a los aspectos económicos de esta convocatoria a la </w:t>
      </w:r>
      <w:r>
        <w:rPr>
          <w:rFonts w:ascii="Arial" w:hAnsi="Arial" w:cs="Arial"/>
        </w:rPr>
        <w:t>licitación pública</w:t>
      </w:r>
      <w:r w:rsidRPr="00277F2A">
        <w:rPr>
          <w:rFonts w:ascii="Arial" w:hAnsi="Arial" w:cs="Arial"/>
          <w:bCs/>
        </w:rPr>
        <w:t>, estos deberán ser presentados por el representante común que hayan nombrado los consorciados.</w:t>
      </w:r>
    </w:p>
    <w:p w14:paraId="3690E73F" w14:textId="77777777" w:rsidR="008C6EC2" w:rsidRPr="00277F2A" w:rsidRDefault="008C6EC2" w:rsidP="008C6EC2">
      <w:pPr>
        <w:pStyle w:val="Prrafodelista"/>
        <w:ind w:left="1004"/>
        <w:jc w:val="both"/>
        <w:rPr>
          <w:rFonts w:ascii="Arial" w:hAnsi="Arial" w:cs="Arial"/>
          <w:bCs/>
        </w:rPr>
      </w:pPr>
    </w:p>
    <w:p w14:paraId="70041D12" w14:textId="77777777" w:rsidR="008C6EC2" w:rsidRPr="00277F2A" w:rsidRDefault="008C6EC2" w:rsidP="008C6EC2">
      <w:pPr>
        <w:pStyle w:val="Prrafodelista"/>
        <w:numPr>
          <w:ilvl w:val="1"/>
          <w:numId w:val="20"/>
        </w:numPr>
        <w:ind w:left="1004" w:hanging="567"/>
        <w:jc w:val="both"/>
        <w:rPr>
          <w:rFonts w:ascii="Arial" w:hAnsi="Arial" w:cs="Arial"/>
          <w:bCs/>
        </w:rPr>
      </w:pPr>
      <w:r w:rsidRPr="00277F2A">
        <w:rPr>
          <w:rFonts w:ascii="Arial" w:hAnsi="Arial" w:cs="Arial"/>
          <w:u w:val="single"/>
        </w:rPr>
        <w:t>Todos los documentos solicitados en la presente convocatoria y sus juntas de aclaraciones, deben ser incluidos invariablemente</w:t>
      </w:r>
      <w:r w:rsidRPr="00277F2A">
        <w:rPr>
          <w:rFonts w:ascii="Arial" w:hAnsi="Arial" w:cs="Arial"/>
        </w:rPr>
        <w:t xml:space="preserve"> dentro del sobre electrónico en el que se considera la proposición técnica y la económica.</w:t>
      </w:r>
    </w:p>
    <w:p w14:paraId="68DC3CCA" w14:textId="77777777" w:rsidR="008C6EC2" w:rsidRPr="00277F2A" w:rsidRDefault="008C6EC2" w:rsidP="008C6EC2">
      <w:pPr>
        <w:spacing w:after="0"/>
        <w:ind w:left="1145" w:hanging="708"/>
        <w:jc w:val="both"/>
        <w:rPr>
          <w:rFonts w:ascii="Arial" w:hAnsi="Arial" w:cs="Arial"/>
          <w:bCs/>
          <w:sz w:val="20"/>
          <w:szCs w:val="20"/>
        </w:rPr>
      </w:pPr>
    </w:p>
    <w:p w14:paraId="6414F7F5" w14:textId="77777777" w:rsidR="008C6EC2" w:rsidRPr="00277F2A" w:rsidRDefault="008C6EC2" w:rsidP="008C6EC2">
      <w:pPr>
        <w:pStyle w:val="Prrafodelista"/>
        <w:numPr>
          <w:ilvl w:val="1"/>
          <w:numId w:val="20"/>
        </w:numPr>
        <w:ind w:left="1004" w:hanging="567"/>
        <w:jc w:val="both"/>
        <w:rPr>
          <w:rFonts w:ascii="Arial" w:hAnsi="Arial" w:cs="Arial"/>
        </w:rPr>
      </w:pPr>
      <w:r w:rsidRPr="00277F2A">
        <w:rPr>
          <w:rFonts w:ascii="Arial" w:hAnsi="Arial" w:cs="Arial"/>
        </w:rPr>
        <w:t>Para considerar todos los escritos debidamente requisitados, deberán contener invariablemente cuando así</w:t>
      </w:r>
      <w:r>
        <w:rPr>
          <w:rFonts w:ascii="Arial" w:hAnsi="Arial" w:cs="Arial"/>
        </w:rPr>
        <w:t xml:space="preserve"> se haya solicitado, la leyenda </w:t>
      </w:r>
      <w:r w:rsidRPr="00652469">
        <w:rPr>
          <w:rFonts w:ascii="Arial" w:hAnsi="Arial" w:cs="Arial"/>
          <w:b/>
          <w:bCs/>
        </w:rPr>
        <w:t>“Bajo Protesta de Decir Verdad”</w:t>
      </w:r>
      <w:r w:rsidRPr="00652469">
        <w:rPr>
          <w:rFonts w:ascii="Arial" w:hAnsi="Arial" w:cs="Arial"/>
          <w:b/>
        </w:rPr>
        <w:t>.</w:t>
      </w:r>
    </w:p>
    <w:p w14:paraId="13796566" w14:textId="77777777" w:rsidR="008C6EC2" w:rsidRPr="00277F2A" w:rsidRDefault="008C6EC2" w:rsidP="008C6EC2">
      <w:pPr>
        <w:spacing w:after="0"/>
        <w:ind w:left="1145" w:hanging="708"/>
        <w:jc w:val="both"/>
        <w:rPr>
          <w:rFonts w:ascii="Arial" w:hAnsi="Arial" w:cs="Arial"/>
          <w:sz w:val="20"/>
          <w:szCs w:val="20"/>
        </w:rPr>
      </w:pPr>
    </w:p>
    <w:p w14:paraId="3333A30B" w14:textId="77777777" w:rsidR="008C6EC2" w:rsidRPr="00277F2A" w:rsidRDefault="008C6EC2" w:rsidP="008C6EC2">
      <w:pPr>
        <w:pStyle w:val="Prrafodelista"/>
        <w:numPr>
          <w:ilvl w:val="1"/>
          <w:numId w:val="20"/>
        </w:numPr>
        <w:ind w:left="1004" w:hanging="567"/>
        <w:jc w:val="both"/>
        <w:rPr>
          <w:rFonts w:ascii="Arial" w:hAnsi="Arial" w:cs="Arial"/>
        </w:rPr>
      </w:pPr>
      <w:r w:rsidRPr="00277F2A">
        <w:rPr>
          <w:rFonts w:ascii="Arial" w:hAnsi="Arial" w:cs="Arial"/>
        </w:rPr>
        <w:t xml:space="preserve">El </w:t>
      </w:r>
      <w:r>
        <w:rPr>
          <w:rFonts w:ascii="Arial" w:hAnsi="Arial" w:cs="Arial"/>
        </w:rPr>
        <w:t>licitante</w:t>
      </w:r>
      <w:r w:rsidRPr="00277F2A">
        <w:rPr>
          <w:rFonts w:ascii="Arial" w:hAnsi="Arial" w:cs="Arial"/>
        </w:rPr>
        <w:t xml:space="preserve"> sufragará todos los costos relacionados con la preparación de su proposición, por lo que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277F2A">
        <w:rPr>
          <w:rFonts w:ascii="Arial" w:hAnsi="Arial" w:cs="Arial"/>
        </w:rPr>
        <w:t xml:space="preserve">no asumirá en ningún caso dichos costos, cualquiera que sea la forma en que se realice la </w:t>
      </w:r>
      <w:r>
        <w:rPr>
          <w:rFonts w:ascii="Arial" w:hAnsi="Arial" w:cs="Arial"/>
        </w:rPr>
        <w:t>licitación pública</w:t>
      </w:r>
      <w:r w:rsidRPr="00A946E9">
        <w:rPr>
          <w:rFonts w:ascii="Arial" w:hAnsi="Arial" w:cs="Arial"/>
        </w:rPr>
        <w:t xml:space="preserve"> </w:t>
      </w:r>
      <w:r w:rsidRPr="00277F2A">
        <w:rPr>
          <w:rFonts w:ascii="Arial" w:hAnsi="Arial" w:cs="Arial"/>
        </w:rPr>
        <w:t xml:space="preserve">o el resultado de ésta, salvo en los casos previstos en la </w:t>
      </w:r>
      <w:proofErr w:type="spellStart"/>
      <w:r w:rsidRPr="00277F2A">
        <w:rPr>
          <w:rFonts w:ascii="Arial" w:hAnsi="Arial" w:cs="Arial"/>
        </w:rPr>
        <w:t>LAASSP</w:t>
      </w:r>
      <w:proofErr w:type="spellEnd"/>
      <w:r w:rsidRPr="00277F2A">
        <w:rPr>
          <w:rFonts w:ascii="Arial" w:hAnsi="Arial" w:cs="Arial"/>
        </w:rPr>
        <w:t xml:space="preserve">. </w:t>
      </w:r>
    </w:p>
    <w:p w14:paraId="5F029E2F" w14:textId="77777777" w:rsidR="008C6EC2" w:rsidRPr="00277F2A" w:rsidRDefault="008C6EC2" w:rsidP="008C6EC2">
      <w:pPr>
        <w:pStyle w:val="Prrafodelista"/>
        <w:ind w:left="719"/>
        <w:rPr>
          <w:rFonts w:ascii="Arial" w:hAnsi="Arial" w:cs="Arial"/>
        </w:rPr>
      </w:pPr>
    </w:p>
    <w:p w14:paraId="027B4BF7" w14:textId="77777777" w:rsidR="008C6EC2" w:rsidRPr="00277F2A" w:rsidRDefault="008C6EC2" w:rsidP="008C6EC2">
      <w:pPr>
        <w:pStyle w:val="Prrafodelista"/>
        <w:ind w:left="371"/>
        <w:jc w:val="both"/>
        <w:rPr>
          <w:rFonts w:ascii="Arial" w:hAnsi="Arial" w:cs="Arial"/>
          <w:bCs/>
        </w:rPr>
      </w:pPr>
      <w:r w:rsidRPr="00277F2A">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277F2A">
        <w:rPr>
          <w:rFonts w:ascii="Arial" w:hAnsi="Arial" w:cs="Arial"/>
          <w:bCs/>
        </w:rPr>
        <w:t>desechamiento</w:t>
      </w:r>
      <w:proofErr w:type="spellEnd"/>
      <w:r w:rsidRPr="00277F2A">
        <w:rPr>
          <w:rFonts w:ascii="Arial" w:hAnsi="Arial" w:cs="Arial"/>
          <w:bCs/>
        </w:rPr>
        <w:t>.</w:t>
      </w:r>
    </w:p>
    <w:p w14:paraId="4F1E02DE" w14:textId="77777777" w:rsidR="008C6EC2" w:rsidRPr="00277F2A" w:rsidRDefault="008C6EC2" w:rsidP="008C6EC2">
      <w:pPr>
        <w:pStyle w:val="Prrafodelista"/>
        <w:ind w:left="371"/>
        <w:jc w:val="both"/>
        <w:rPr>
          <w:rFonts w:ascii="Arial" w:hAnsi="Arial" w:cs="Arial"/>
          <w:bCs/>
        </w:rPr>
      </w:pPr>
    </w:p>
    <w:p w14:paraId="4D60EB12" w14:textId="77777777" w:rsidR="008C6EC2" w:rsidRPr="00277F2A" w:rsidRDefault="008C6EC2" w:rsidP="008C6EC2">
      <w:pPr>
        <w:pStyle w:val="Prrafodelista"/>
        <w:numPr>
          <w:ilvl w:val="0"/>
          <w:numId w:val="43"/>
        </w:numPr>
        <w:ind w:left="578"/>
        <w:jc w:val="both"/>
        <w:rPr>
          <w:rFonts w:ascii="Arial" w:hAnsi="Arial" w:cs="Arial"/>
          <w:b/>
          <w:bCs/>
        </w:rPr>
      </w:pPr>
      <w:bookmarkStart w:id="17" w:name="_4.1_Propuesta_técnica."/>
      <w:bookmarkEnd w:id="17"/>
      <w:r w:rsidRPr="00277F2A">
        <w:rPr>
          <w:rFonts w:ascii="Arial" w:hAnsi="Arial" w:cs="Arial"/>
          <w:b/>
        </w:rPr>
        <w:t>Propuesta</w:t>
      </w:r>
      <w:r w:rsidRPr="00277F2A">
        <w:rPr>
          <w:rFonts w:ascii="Arial" w:hAnsi="Arial" w:cs="Arial"/>
          <w:b/>
          <w:bCs/>
        </w:rPr>
        <w:t xml:space="preserve"> técnica.</w:t>
      </w:r>
    </w:p>
    <w:p w14:paraId="1A26FC04" w14:textId="77777777" w:rsidR="008C6EC2" w:rsidRPr="00277F2A" w:rsidRDefault="008C6EC2" w:rsidP="008C6EC2">
      <w:pPr>
        <w:pStyle w:val="Prrafodelista"/>
        <w:ind w:left="371"/>
        <w:jc w:val="both"/>
        <w:rPr>
          <w:rFonts w:ascii="Arial" w:hAnsi="Arial" w:cs="Arial"/>
        </w:rPr>
      </w:pPr>
    </w:p>
    <w:p w14:paraId="649EDD33" w14:textId="77777777" w:rsidR="008C6EC2" w:rsidRPr="00277F2A" w:rsidRDefault="008C6EC2" w:rsidP="008C6EC2">
      <w:pPr>
        <w:pStyle w:val="Prrafodelista"/>
        <w:ind w:left="371"/>
        <w:jc w:val="both"/>
        <w:rPr>
          <w:rFonts w:ascii="Arial" w:hAnsi="Arial" w:cs="Arial"/>
        </w:rPr>
      </w:pPr>
      <w:r w:rsidRPr="00277F2A">
        <w:rPr>
          <w:rFonts w:ascii="Arial" w:hAnsi="Arial" w:cs="Arial"/>
        </w:rPr>
        <w:t xml:space="preserve">La propuesta técnica (según se describe en el </w:t>
      </w:r>
      <w:r w:rsidRPr="00277F2A">
        <w:rPr>
          <w:rFonts w:ascii="Arial" w:hAnsi="Arial" w:cs="Arial"/>
          <w:color w:val="FF0000"/>
        </w:rPr>
        <w:t>Anexo 1 “Términos de Referencia”</w:t>
      </w:r>
      <w:r w:rsidRPr="00277F2A">
        <w:rPr>
          <w:rFonts w:ascii="Arial" w:hAnsi="Arial" w:cs="Arial"/>
        </w:rPr>
        <w:t xml:space="preserve"> de la presente convocatoria), deberá presentarse conforme a lo siguiente:</w:t>
      </w:r>
    </w:p>
    <w:p w14:paraId="3D98CCC3" w14:textId="77777777" w:rsidR="008C6EC2" w:rsidRPr="00277F2A" w:rsidRDefault="008C6EC2" w:rsidP="008C6EC2">
      <w:pPr>
        <w:spacing w:after="0"/>
        <w:ind w:left="11"/>
        <w:jc w:val="both"/>
        <w:rPr>
          <w:rFonts w:ascii="Arial" w:hAnsi="Arial" w:cs="Arial"/>
          <w:sz w:val="20"/>
          <w:szCs w:val="20"/>
        </w:rPr>
      </w:pPr>
    </w:p>
    <w:p w14:paraId="29F42983"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Deberá ser clara (legible en todas sus partes) y precisa, detallando las características técnicas mínimas del servicio que proponga, en concordancia con lo solicitado en el </w:t>
      </w:r>
      <w:r w:rsidRPr="00277F2A">
        <w:rPr>
          <w:rFonts w:ascii="Arial" w:hAnsi="Arial" w:cs="Arial"/>
          <w:color w:val="FF0000"/>
        </w:rPr>
        <w:t xml:space="preserve">Anexo 1 “Términos de Referencia” </w:t>
      </w:r>
      <w:r w:rsidRPr="00277F2A">
        <w:rPr>
          <w:rFonts w:ascii="Arial" w:hAnsi="Arial" w:cs="Arial"/>
        </w:rPr>
        <w:t xml:space="preserve">de la presente convocatoria y lo indicado en su caso en sus juntas de aclaraciones, </w:t>
      </w:r>
      <w:r w:rsidRPr="00277F2A">
        <w:rPr>
          <w:rFonts w:ascii="Arial" w:hAnsi="Arial" w:cs="Arial"/>
          <w:u w:val="single"/>
        </w:rPr>
        <w:t>sin indicar costo</w:t>
      </w:r>
      <w:r w:rsidRPr="00277F2A">
        <w:rPr>
          <w:rFonts w:ascii="Arial" w:hAnsi="Arial" w:cs="Arial"/>
        </w:rPr>
        <w:t>.</w:t>
      </w:r>
    </w:p>
    <w:p w14:paraId="16E943CF" w14:textId="77777777" w:rsidR="008C6EC2" w:rsidRPr="00277F2A" w:rsidRDefault="008C6EC2" w:rsidP="008C6EC2">
      <w:pPr>
        <w:pStyle w:val="Prrafodelista"/>
        <w:ind w:left="719"/>
        <w:rPr>
          <w:rFonts w:ascii="Arial" w:hAnsi="Arial" w:cs="Arial"/>
        </w:rPr>
      </w:pPr>
    </w:p>
    <w:p w14:paraId="0DDB1F0A"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Deberá detallar los requerimientos mínimos de calidad, que el área requirente considere en la presente convocatoria y en su </w:t>
      </w:r>
      <w:r w:rsidRPr="00277F2A">
        <w:rPr>
          <w:rFonts w:ascii="Arial" w:hAnsi="Arial" w:cs="Arial"/>
          <w:color w:val="FF0000"/>
        </w:rPr>
        <w:t>Anexo 1 “Términos de Referencia”</w:t>
      </w:r>
      <w:r w:rsidRPr="00277F2A">
        <w:rPr>
          <w:rFonts w:ascii="Arial" w:hAnsi="Arial" w:cs="Arial"/>
        </w:rPr>
        <w:t xml:space="preserve">, lo que garantizará al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277F2A">
        <w:rPr>
          <w:rFonts w:ascii="Arial" w:hAnsi="Arial" w:cs="Arial"/>
        </w:rPr>
        <w:t xml:space="preserve">la calidad y características técnicas de los servicios que contrate; señalando </w:t>
      </w:r>
      <w:r w:rsidRPr="00277F2A">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277F2A">
        <w:rPr>
          <w:rFonts w:ascii="Arial" w:hAnsi="Arial" w:cs="Arial"/>
          <w:color w:val="FF0000"/>
        </w:rPr>
        <w:t>Anexo 1 “Términos de Referencia”</w:t>
      </w:r>
      <w:r w:rsidRPr="00277F2A">
        <w:rPr>
          <w:rFonts w:ascii="Arial" w:hAnsi="Arial" w:cs="Arial"/>
          <w:color w:val="E36C0A"/>
        </w:rPr>
        <w:t xml:space="preserve"> </w:t>
      </w:r>
      <w:r w:rsidRPr="00277F2A">
        <w:rPr>
          <w:rFonts w:ascii="Arial" w:eastAsia="Arial Unicode MS" w:hAnsi="Arial" w:cs="Arial"/>
        </w:rPr>
        <w:t>y los documentos proporcionados junto a la presente convocatoria relacionados con la misma y lo que en su caso se indique en sus juntas de aclaraciones.</w:t>
      </w:r>
    </w:p>
    <w:p w14:paraId="2A427702" w14:textId="77777777" w:rsidR="008C6EC2" w:rsidRPr="00277F2A" w:rsidRDefault="008C6EC2" w:rsidP="008C6EC2">
      <w:pPr>
        <w:pStyle w:val="Prrafodelista"/>
        <w:ind w:left="719"/>
        <w:rPr>
          <w:rFonts w:ascii="Arial" w:hAnsi="Arial" w:cs="Arial"/>
        </w:rPr>
      </w:pPr>
    </w:p>
    <w:p w14:paraId="52DC604A" w14:textId="77777777" w:rsidR="008C6EC2" w:rsidRPr="00277F2A" w:rsidRDefault="008C6EC2" w:rsidP="008C6EC2">
      <w:pPr>
        <w:pStyle w:val="Prrafodelista"/>
        <w:ind w:left="862"/>
        <w:jc w:val="both"/>
        <w:rPr>
          <w:rFonts w:ascii="Arial" w:hAnsi="Arial" w:cs="Arial"/>
        </w:rPr>
      </w:pPr>
      <w:r w:rsidRPr="00277F2A">
        <w:rPr>
          <w:rFonts w:ascii="Arial" w:hAnsi="Arial" w:cs="Arial"/>
        </w:rPr>
        <w:t xml:space="preserve">Asimismo, en su caso deberá precisar las normas de calidad con las que en su caso cumpla para efecto de la prestación del servicio conforme a lo indicado en el </w:t>
      </w:r>
      <w:r>
        <w:rPr>
          <w:rFonts w:ascii="Arial" w:hAnsi="Arial" w:cs="Arial"/>
          <w:color w:val="FF0000"/>
        </w:rPr>
        <w:t>numeral</w:t>
      </w:r>
      <w:r w:rsidRPr="00277F2A">
        <w:rPr>
          <w:rFonts w:ascii="Arial" w:hAnsi="Arial" w:cs="Arial"/>
          <w:color w:val="FF0000"/>
        </w:rPr>
        <w:t xml:space="preserve"> III, </w:t>
      </w:r>
      <w:r>
        <w:rPr>
          <w:rFonts w:ascii="Arial" w:hAnsi="Arial" w:cs="Arial"/>
          <w:color w:val="FF0000"/>
        </w:rPr>
        <w:t>apartado</w:t>
      </w:r>
      <w:r w:rsidRPr="00277F2A">
        <w:rPr>
          <w:rFonts w:ascii="Arial" w:hAnsi="Arial" w:cs="Arial"/>
          <w:color w:val="FF0000"/>
        </w:rPr>
        <w:t xml:space="preserve"> 4 “Normas oficiales”</w:t>
      </w:r>
      <w:r w:rsidRPr="00277F2A">
        <w:rPr>
          <w:rFonts w:ascii="Arial" w:hAnsi="Arial" w:cs="Arial"/>
        </w:rPr>
        <w:t xml:space="preserve"> de la presente convocatoria.</w:t>
      </w:r>
    </w:p>
    <w:p w14:paraId="6B66EB8B" w14:textId="77777777" w:rsidR="008C6EC2" w:rsidRPr="00277F2A" w:rsidRDefault="008C6EC2" w:rsidP="008C6EC2">
      <w:pPr>
        <w:pStyle w:val="Prrafodelista"/>
        <w:ind w:left="719"/>
        <w:rPr>
          <w:rFonts w:ascii="Arial" w:hAnsi="Arial" w:cs="Arial"/>
        </w:rPr>
      </w:pPr>
    </w:p>
    <w:p w14:paraId="66672C94"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La propuesta técnica deberá incorporar la declaración de su apego a los términos de referencia (</w:t>
      </w:r>
      <w:r w:rsidRPr="00277F2A">
        <w:rPr>
          <w:rFonts w:ascii="Arial" w:hAnsi="Arial" w:cs="Arial"/>
          <w:color w:val="FF0000"/>
        </w:rPr>
        <w:t>Anexo 1 “Términos de Referencia” y documentos adjuntos al mismo</w:t>
      </w:r>
      <w:r w:rsidRPr="00277F2A">
        <w:rPr>
          <w:rFonts w:ascii="Arial" w:hAnsi="Arial" w:cs="Arial"/>
        </w:rPr>
        <w:t>) evitando presentar una reproducción o contra propuesta a ellos.</w:t>
      </w:r>
    </w:p>
    <w:p w14:paraId="1F2617FD" w14:textId="77777777" w:rsidR="008C6EC2" w:rsidRPr="00277F2A" w:rsidRDefault="008C6EC2" w:rsidP="008C6EC2">
      <w:pPr>
        <w:pStyle w:val="Prrafodelista"/>
        <w:ind w:left="719"/>
        <w:rPr>
          <w:rFonts w:ascii="Arial" w:hAnsi="Arial" w:cs="Arial"/>
        </w:rPr>
      </w:pPr>
    </w:p>
    <w:p w14:paraId="1372FFCF"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eastAsia="Arial Unicode MS" w:hAnsi="Arial" w:cs="Arial"/>
        </w:rPr>
        <w:t xml:space="preserve">En caso de solicitarse, los </w:t>
      </w:r>
      <w:r>
        <w:rPr>
          <w:rFonts w:ascii="Arial" w:eastAsia="Arial Unicode MS" w:hAnsi="Arial" w:cs="Arial"/>
        </w:rPr>
        <w:t xml:space="preserve">licitantes </w:t>
      </w:r>
      <w:r w:rsidRPr="00277F2A">
        <w:rPr>
          <w:rFonts w:ascii="Arial" w:eastAsia="Arial Unicode MS" w:hAnsi="Arial" w:cs="Arial"/>
        </w:rPr>
        <w:t>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3DCC52D5" w14:textId="77777777" w:rsidR="008C6EC2" w:rsidRPr="00277F2A" w:rsidRDefault="008C6EC2" w:rsidP="008C6EC2">
      <w:pPr>
        <w:pStyle w:val="Prrafodelista"/>
        <w:ind w:left="719"/>
        <w:rPr>
          <w:rFonts w:ascii="Arial" w:hAnsi="Arial" w:cs="Arial"/>
        </w:rPr>
      </w:pPr>
    </w:p>
    <w:p w14:paraId="62929CC7" w14:textId="77777777" w:rsidR="008C6EC2"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Adicionalmente deberá proporcionar como parte de su propuesta técnica la documentación e información que se solicita en los sub numerales contenidos en el </w:t>
      </w:r>
      <w:r>
        <w:rPr>
          <w:rFonts w:ascii="Arial" w:hAnsi="Arial" w:cs="Arial"/>
          <w:color w:val="FF0000"/>
        </w:rPr>
        <w:t>numeral</w:t>
      </w:r>
      <w:r w:rsidRPr="00277F2A">
        <w:rPr>
          <w:rFonts w:ascii="Arial" w:hAnsi="Arial" w:cs="Arial"/>
          <w:color w:val="FF0000"/>
        </w:rPr>
        <w:t xml:space="preserve"> VII, </w:t>
      </w:r>
      <w:r>
        <w:rPr>
          <w:rFonts w:ascii="Arial" w:hAnsi="Arial" w:cs="Arial"/>
          <w:color w:val="FF0000"/>
        </w:rPr>
        <w:t>punto</w:t>
      </w:r>
      <w:r w:rsidRPr="00277F2A">
        <w:rPr>
          <w:rFonts w:ascii="Arial" w:hAnsi="Arial" w:cs="Arial"/>
          <w:color w:val="FF0000"/>
        </w:rPr>
        <w:t xml:space="preserve"> 1, </w:t>
      </w:r>
      <w:r>
        <w:rPr>
          <w:rFonts w:ascii="Arial" w:hAnsi="Arial" w:cs="Arial"/>
          <w:color w:val="FF0000"/>
        </w:rPr>
        <w:t>apartado</w:t>
      </w:r>
      <w:r w:rsidRPr="00277F2A">
        <w:rPr>
          <w:rFonts w:ascii="Arial" w:hAnsi="Arial" w:cs="Arial"/>
          <w:color w:val="FF0000"/>
        </w:rPr>
        <w:t xml:space="preserve"> 1.1</w:t>
      </w:r>
      <w:r w:rsidRPr="00277F2A">
        <w:rPr>
          <w:rFonts w:ascii="Arial" w:hAnsi="Arial" w:cs="Arial"/>
        </w:rPr>
        <w:t xml:space="preserve"> de la presente convocatoria.</w:t>
      </w:r>
    </w:p>
    <w:p w14:paraId="2D95719C" w14:textId="77777777" w:rsidR="008C6EC2" w:rsidRPr="00F74EF1" w:rsidRDefault="008C6EC2" w:rsidP="008C6EC2">
      <w:pPr>
        <w:pStyle w:val="Prrafodelista"/>
        <w:ind w:left="719"/>
        <w:rPr>
          <w:rFonts w:ascii="Arial" w:hAnsi="Arial" w:cs="Arial"/>
        </w:rPr>
      </w:pPr>
    </w:p>
    <w:p w14:paraId="5934360D" w14:textId="77777777" w:rsidR="008C6EC2" w:rsidRPr="00486340" w:rsidRDefault="008C6EC2" w:rsidP="008C6EC2">
      <w:pPr>
        <w:pStyle w:val="Prrafodelista"/>
        <w:numPr>
          <w:ilvl w:val="1"/>
          <w:numId w:val="43"/>
        </w:numPr>
        <w:ind w:left="803"/>
        <w:jc w:val="both"/>
        <w:rPr>
          <w:rFonts w:ascii="Arial" w:hAnsi="Arial" w:cs="Arial"/>
        </w:rPr>
      </w:pPr>
      <w:r w:rsidRPr="00486340">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486340">
        <w:rPr>
          <w:rFonts w:ascii="Arial" w:hAnsi="Arial" w:cs="Arial"/>
          <w:color w:val="FF0000"/>
        </w:rPr>
        <w:t>numeral VI, punto 2, punto 2.1, sub rubros B1 y B2</w:t>
      </w:r>
      <w:r w:rsidRPr="00486340">
        <w:rPr>
          <w:rFonts w:ascii="Arial" w:hAnsi="Arial" w:cs="Arial"/>
        </w:rPr>
        <w:t xml:space="preserve"> de esta convocatoria. El incumplimiento de este requisito afectará la solvencia de la proposición.</w:t>
      </w:r>
      <w:r w:rsidRPr="00486340">
        <w:t xml:space="preserve">   </w:t>
      </w:r>
    </w:p>
    <w:p w14:paraId="430A7C65" w14:textId="77777777" w:rsidR="008C6EC2" w:rsidRPr="00FB4854" w:rsidRDefault="008C6EC2" w:rsidP="008C6EC2">
      <w:pPr>
        <w:pStyle w:val="Prrafodelista"/>
        <w:ind w:left="803"/>
        <w:jc w:val="both"/>
        <w:rPr>
          <w:rFonts w:ascii="Arial" w:hAnsi="Arial" w:cs="Arial"/>
          <w:highlight w:val="yellow"/>
        </w:rPr>
      </w:pPr>
    </w:p>
    <w:p w14:paraId="04530935" w14:textId="77777777" w:rsidR="008C6EC2" w:rsidRPr="00277F2A" w:rsidRDefault="008C6EC2" w:rsidP="008C6EC2">
      <w:pPr>
        <w:pStyle w:val="Prrafodelista"/>
        <w:numPr>
          <w:ilvl w:val="0"/>
          <w:numId w:val="43"/>
        </w:numPr>
        <w:ind w:left="578"/>
        <w:jc w:val="both"/>
        <w:rPr>
          <w:rFonts w:ascii="Arial" w:hAnsi="Arial" w:cs="Arial"/>
          <w:b/>
          <w:bCs/>
        </w:rPr>
      </w:pPr>
      <w:bookmarkStart w:id="18" w:name="_4.2_Propuesta_económica."/>
      <w:bookmarkEnd w:id="18"/>
      <w:r w:rsidRPr="00277F2A">
        <w:rPr>
          <w:rFonts w:ascii="Arial" w:hAnsi="Arial" w:cs="Arial"/>
          <w:b/>
        </w:rPr>
        <w:t>Propuesta</w:t>
      </w:r>
      <w:r w:rsidRPr="00277F2A">
        <w:rPr>
          <w:rFonts w:ascii="Arial" w:hAnsi="Arial" w:cs="Arial"/>
          <w:b/>
          <w:bCs/>
        </w:rPr>
        <w:t xml:space="preserve"> económica.</w:t>
      </w:r>
    </w:p>
    <w:p w14:paraId="0094F9EB" w14:textId="77777777" w:rsidR="008C6EC2" w:rsidRPr="00277F2A" w:rsidRDefault="008C6EC2" w:rsidP="008C6EC2">
      <w:pPr>
        <w:spacing w:after="0"/>
        <w:ind w:left="11"/>
        <w:jc w:val="both"/>
        <w:rPr>
          <w:rFonts w:ascii="Arial" w:hAnsi="Arial" w:cs="Arial"/>
          <w:sz w:val="20"/>
          <w:szCs w:val="20"/>
        </w:rPr>
      </w:pPr>
    </w:p>
    <w:p w14:paraId="6E4460AB" w14:textId="77777777" w:rsidR="008C6EC2" w:rsidRPr="00277F2A" w:rsidRDefault="008C6EC2" w:rsidP="008C6EC2">
      <w:pPr>
        <w:pStyle w:val="Prrafodelista"/>
        <w:ind w:left="578"/>
        <w:jc w:val="both"/>
        <w:rPr>
          <w:rFonts w:ascii="Arial" w:hAnsi="Arial" w:cs="Arial"/>
        </w:rPr>
      </w:pPr>
      <w:r w:rsidRPr="00277F2A">
        <w:rPr>
          <w:rFonts w:ascii="Arial" w:hAnsi="Arial" w:cs="Arial"/>
        </w:rPr>
        <w:t xml:space="preserve">La propuesta económica del </w:t>
      </w:r>
      <w:r>
        <w:rPr>
          <w:rFonts w:ascii="Arial" w:hAnsi="Arial" w:cs="Arial"/>
        </w:rPr>
        <w:t>licitante</w:t>
      </w:r>
      <w:r w:rsidRPr="00277F2A">
        <w:rPr>
          <w:rFonts w:ascii="Arial" w:hAnsi="Arial" w:cs="Arial"/>
        </w:rPr>
        <w:t>, deberá presentarse conforme a lo siguiente:</w:t>
      </w:r>
    </w:p>
    <w:p w14:paraId="503D7815" w14:textId="77777777" w:rsidR="008C6EC2" w:rsidRPr="00277F2A" w:rsidRDefault="008C6EC2" w:rsidP="008C6EC2">
      <w:pPr>
        <w:spacing w:after="0"/>
        <w:ind w:left="11"/>
        <w:jc w:val="both"/>
        <w:rPr>
          <w:rFonts w:ascii="Arial" w:hAnsi="Arial" w:cs="Arial"/>
          <w:sz w:val="20"/>
          <w:szCs w:val="20"/>
        </w:rPr>
      </w:pPr>
    </w:p>
    <w:p w14:paraId="61349BAA" w14:textId="77777777" w:rsidR="008C6EC2" w:rsidRPr="00DA7817"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Manifestar la oferta a través del formulario provisto para tal efecto en CompraNet para la presente </w:t>
      </w:r>
      <w:r>
        <w:rPr>
          <w:rFonts w:ascii="Arial" w:hAnsi="Arial" w:cs="Arial"/>
        </w:rPr>
        <w:t>licitación pública</w:t>
      </w:r>
      <w:r w:rsidRPr="00277F2A">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w:t>
      </w:r>
      <w:r>
        <w:rPr>
          <w:rFonts w:ascii="Arial" w:hAnsi="Arial" w:cs="Arial"/>
        </w:rPr>
        <w:t xml:space="preserve"> </w:t>
      </w:r>
      <w:r w:rsidRPr="00DA7817">
        <w:rPr>
          <w:rFonts w:ascii="Arial" w:hAnsi="Arial" w:cs="Arial"/>
        </w:rPr>
        <w:t xml:space="preserve">En caso de solicitarse un escrito adicional como parte de la propuesta económica, los </w:t>
      </w:r>
      <w:r>
        <w:rPr>
          <w:rFonts w:ascii="Arial" w:hAnsi="Arial" w:cs="Arial"/>
        </w:rPr>
        <w:t xml:space="preserve">licitantes </w:t>
      </w:r>
      <w:r w:rsidRPr="00DA7817">
        <w:rPr>
          <w:rFonts w:ascii="Arial" w:hAnsi="Arial" w:cs="Arial"/>
        </w:rPr>
        <w:t>deberán adjuntar el mismo en CompraNet en el apartado de “Anexos Genéricos” de la sección de captura de la propuesta económica.</w:t>
      </w:r>
    </w:p>
    <w:p w14:paraId="3A44A106" w14:textId="77777777" w:rsidR="008C6EC2" w:rsidRPr="00277F2A" w:rsidRDefault="008C6EC2" w:rsidP="008C6EC2">
      <w:pPr>
        <w:pStyle w:val="Prrafodelista"/>
        <w:ind w:left="803"/>
        <w:jc w:val="both"/>
        <w:rPr>
          <w:rFonts w:ascii="Arial" w:hAnsi="Arial" w:cs="Arial"/>
        </w:rPr>
      </w:pPr>
    </w:p>
    <w:p w14:paraId="75E23BF7"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La oferta deberá ser exclusivamente en Moneda Nacional.</w:t>
      </w:r>
    </w:p>
    <w:p w14:paraId="03237C4E" w14:textId="77777777" w:rsidR="008C6EC2" w:rsidRPr="00277F2A" w:rsidRDefault="008C6EC2" w:rsidP="008C6EC2">
      <w:pPr>
        <w:pStyle w:val="Prrafodelista"/>
        <w:ind w:left="1004"/>
        <w:jc w:val="both"/>
        <w:rPr>
          <w:rFonts w:ascii="Arial" w:hAnsi="Arial" w:cs="Arial"/>
        </w:rPr>
      </w:pPr>
    </w:p>
    <w:p w14:paraId="03645C56"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Señalar el precio unitario para cada </w:t>
      </w:r>
      <w:r w:rsidRPr="00DC7D46">
        <w:rPr>
          <w:rFonts w:ascii="Arial" w:hAnsi="Arial" w:cs="Arial"/>
        </w:rPr>
        <w:t xml:space="preserve">partida (incluyendo el flete de ser necesario) </w:t>
      </w:r>
      <w:r w:rsidRPr="00277F2A">
        <w:rPr>
          <w:rFonts w:ascii="Arial" w:hAnsi="Arial" w:cs="Arial"/>
        </w:rPr>
        <w:t>y el total de la proposición.</w:t>
      </w:r>
    </w:p>
    <w:p w14:paraId="3C36F1DD" w14:textId="77777777" w:rsidR="008C6EC2" w:rsidRPr="00277F2A" w:rsidRDefault="008C6EC2" w:rsidP="008C6EC2">
      <w:pPr>
        <w:pStyle w:val="Prrafodelista"/>
        <w:ind w:left="1004"/>
        <w:jc w:val="both"/>
        <w:rPr>
          <w:rFonts w:ascii="Arial" w:hAnsi="Arial" w:cs="Arial"/>
        </w:rPr>
      </w:pPr>
    </w:p>
    <w:p w14:paraId="22E9729C"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Las cantidades deberán expresarse exclusivamente </w:t>
      </w:r>
      <w:r w:rsidRPr="00277F2A">
        <w:rPr>
          <w:rFonts w:ascii="Arial" w:hAnsi="Arial" w:cs="Arial"/>
          <w:b/>
          <w:color w:val="FF0000"/>
          <w:u w:val="single"/>
        </w:rPr>
        <w:t>a dos decimales</w:t>
      </w:r>
      <w:r w:rsidRPr="00277F2A">
        <w:rPr>
          <w:rFonts w:ascii="Arial" w:hAnsi="Arial" w:cs="Arial"/>
        </w:rPr>
        <w:t>, con número y letra, de acuerdo a la Ley Monetaria en vigor, sin incluir el Impuesto al Valor Agregado (IVA).</w:t>
      </w:r>
    </w:p>
    <w:p w14:paraId="70DE923A" w14:textId="77777777" w:rsidR="008C6EC2" w:rsidRPr="00277F2A" w:rsidRDefault="008C6EC2" w:rsidP="008C6EC2">
      <w:pPr>
        <w:pStyle w:val="Prrafodelista"/>
        <w:ind w:left="719"/>
        <w:rPr>
          <w:rFonts w:ascii="Arial" w:hAnsi="Arial" w:cs="Arial"/>
        </w:rPr>
      </w:pPr>
    </w:p>
    <w:p w14:paraId="259CA6D2"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Los precios ofertados deberán ser fijos, sin escalación, durante la vigencia de este proceso y durante el periodo de la prestación del servicio para el caso del </w:t>
      </w:r>
      <w:r>
        <w:rPr>
          <w:rFonts w:ascii="Arial" w:hAnsi="Arial" w:cs="Arial"/>
        </w:rPr>
        <w:t>proveedor</w:t>
      </w:r>
      <w:r w:rsidRPr="00277F2A">
        <w:rPr>
          <w:rFonts w:ascii="Arial" w:hAnsi="Arial" w:cs="Arial"/>
        </w:rPr>
        <w:t xml:space="preserve"> que resulte ganador.</w:t>
      </w:r>
    </w:p>
    <w:p w14:paraId="05B88190" w14:textId="77777777" w:rsidR="008C6EC2" w:rsidRPr="00277F2A" w:rsidRDefault="008C6EC2" w:rsidP="008C6EC2">
      <w:pPr>
        <w:pStyle w:val="Prrafodelista"/>
        <w:ind w:left="719"/>
        <w:rPr>
          <w:rFonts w:ascii="Arial" w:hAnsi="Arial" w:cs="Arial"/>
        </w:rPr>
      </w:pPr>
    </w:p>
    <w:p w14:paraId="124F186E"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Conforme al </w:t>
      </w:r>
      <w:r w:rsidRPr="00277F2A">
        <w:rPr>
          <w:rFonts w:ascii="Arial" w:hAnsi="Arial" w:cs="Arial"/>
          <w:color w:val="FF0000"/>
        </w:rPr>
        <w:t>Anexo 2 “Propuesta Económica”</w:t>
      </w:r>
      <w:r w:rsidRPr="00277F2A">
        <w:rPr>
          <w:rFonts w:ascii="Arial" w:hAnsi="Arial" w:cs="Arial"/>
        </w:rPr>
        <w:t xml:space="preserve"> de la presente convocatoria, señalar en sus cotizaciones que: </w:t>
      </w:r>
    </w:p>
    <w:p w14:paraId="7F68E064" w14:textId="77777777" w:rsidR="008C6EC2" w:rsidRPr="00277F2A" w:rsidRDefault="008C6EC2" w:rsidP="008C6EC2">
      <w:pPr>
        <w:pStyle w:val="Prrafodelista"/>
        <w:ind w:left="1004"/>
        <w:jc w:val="both"/>
        <w:rPr>
          <w:rFonts w:ascii="Arial" w:hAnsi="Arial" w:cs="Arial"/>
        </w:rPr>
      </w:pPr>
    </w:p>
    <w:p w14:paraId="75755183" w14:textId="77777777" w:rsidR="008C6EC2" w:rsidRPr="00277F2A" w:rsidRDefault="008C6EC2" w:rsidP="008C6EC2">
      <w:pPr>
        <w:pStyle w:val="Prrafodelista"/>
        <w:ind w:left="1004"/>
        <w:jc w:val="both"/>
        <w:rPr>
          <w:rFonts w:ascii="Arial" w:hAnsi="Arial" w:cs="Arial"/>
        </w:rPr>
      </w:pPr>
      <w:r w:rsidRPr="00277F2A">
        <w:rPr>
          <w:rFonts w:ascii="Arial" w:hAnsi="Arial" w:cs="Arial"/>
          <w:i/>
        </w:rPr>
        <w:lastRenderedPageBreak/>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277F2A">
        <w:rPr>
          <w:rFonts w:ascii="Arial" w:hAnsi="Arial" w:cs="Arial"/>
        </w:rPr>
        <w:t>.</w:t>
      </w:r>
    </w:p>
    <w:p w14:paraId="30C51217" w14:textId="77777777" w:rsidR="008C6EC2" w:rsidRPr="00277F2A" w:rsidRDefault="008C6EC2" w:rsidP="008C6EC2">
      <w:pPr>
        <w:pStyle w:val="Prrafodelista"/>
        <w:ind w:left="1004"/>
        <w:jc w:val="both"/>
        <w:rPr>
          <w:rFonts w:ascii="Arial" w:hAnsi="Arial" w:cs="Arial"/>
        </w:rPr>
      </w:pPr>
    </w:p>
    <w:p w14:paraId="1353CDCE"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 xml:space="preserve">Asimismo, la propuesta económica deberá contener la información señalada en el </w:t>
      </w:r>
      <w:r w:rsidRPr="00277F2A">
        <w:rPr>
          <w:rFonts w:ascii="Arial" w:hAnsi="Arial" w:cs="Arial"/>
          <w:color w:val="FF0000"/>
        </w:rPr>
        <w:t>Anexo 2 “Propuesta Económica”</w:t>
      </w:r>
      <w:r w:rsidRPr="00277F2A">
        <w:rPr>
          <w:rFonts w:ascii="Arial" w:hAnsi="Arial" w:cs="Arial"/>
        </w:rPr>
        <w:t xml:space="preserve"> de la presente convocatoria y lo que en su caso se indique en sus juntas de aclaraciones.</w:t>
      </w:r>
    </w:p>
    <w:p w14:paraId="110B1C53" w14:textId="77777777" w:rsidR="008C6EC2" w:rsidRPr="00277F2A" w:rsidRDefault="008C6EC2" w:rsidP="008C6EC2">
      <w:pPr>
        <w:pStyle w:val="Prrafodelista"/>
        <w:ind w:left="719"/>
        <w:rPr>
          <w:rFonts w:ascii="Arial" w:hAnsi="Arial" w:cs="Arial"/>
        </w:rPr>
      </w:pPr>
    </w:p>
    <w:p w14:paraId="724A5060" w14:textId="77777777" w:rsidR="008C6EC2" w:rsidRPr="00277F2A" w:rsidRDefault="008C6EC2" w:rsidP="008C6EC2">
      <w:pPr>
        <w:pStyle w:val="Prrafodelista"/>
        <w:numPr>
          <w:ilvl w:val="1"/>
          <w:numId w:val="43"/>
        </w:numPr>
        <w:ind w:left="803"/>
        <w:jc w:val="both"/>
        <w:rPr>
          <w:rFonts w:ascii="Arial" w:hAnsi="Arial" w:cs="Arial"/>
        </w:rPr>
      </w:pPr>
      <w:r w:rsidRPr="00277F2A">
        <w:rPr>
          <w:rFonts w:ascii="Arial" w:hAnsi="Arial" w:cs="Arial"/>
        </w:rPr>
        <w:t>Deberá ser clara y precisa.</w:t>
      </w:r>
    </w:p>
    <w:p w14:paraId="27FA63DE" w14:textId="77777777" w:rsidR="008C6EC2" w:rsidRPr="00277F2A" w:rsidRDefault="008C6EC2" w:rsidP="008C6EC2">
      <w:pPr>
        <w:pStyle w:val="Prrafodelista"/>
        <w:ind w:left="719"/>
        <w:rPr>
          <w:rFonts w:ascii="Arial" w:hAnsi="Arial" w:cs="Arial"/>
        </w:rPr>
      </w:pPr>
    </w:p>
    <w:p w14:paraId="4BD61231" w14:textId="77777777" w:rsidR="008C6EC2" w:rsidRPr="00277F2A" w:rsidRDefault="008C6EC2" w:rsidP="008C6EC2">
      <w:pPr>
        <w:pStyle w:val="Prrafodelista"/>
        <w:numPr>
          <w:ilvl w:val="1"/>
          <w:numId w:val="43"/>
        </w:numPr>
        <w:tabs>
          <w:tab w:val="left" w:pos="851"/>
        </w:tabs>
        <w:ind w:left="803"/>
        <w:jc w:val="both"/>
        <w:rPr>
          <w:rFonts w:ascii="Arial" w:hAnsi="Arial" w:cs="Arial"/>
        </w:rPr>
      </w:pPr>
      <w:r w:rsidRPr="00277F2A">
        <w:rPr>
          <w:rFonts w:ascii="Arial" w:hAnsi="Arial" w:cs="Arial"/>
        </w:rPr>
        <w:t xml:space="preserve">Los </w:t>
      </w:r>
      <w:r>
        <w:rPr>
          <w:rFonts w:ascii="Arial" w:hAnsi="Arial" w:cs="Arial"/>
        </w:rPr>
        <w:t xml:space="preserve">licitantes </w:t>
      </w:r>
      <w:r w:rsidRPr="00277F2A">
        <w:rPr>
          <w:rFonts w:ascii="Arial" w:hAnsi="Arial" w:cs="Arial"/>
        </w:rPr>
        <w:t>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6E84B3C5" w14:textId="77777777" w:rsidR="008C6EC2" w:rsidRPr="00277F2A" w:rsidRDefault="008C6EC2" w:rsidP="008C6EC2">
      <w:pPr>
        <w:pStyle w:val="Prrafodelista"/>
        <w:ind w:left="719"/>
        <w:rPr>
          <w:rFonts w:ascii="Arial" w:hAnsi="Arial" w:cs="Arial"/>
        </w:rPr>
      </w:pPr>
    </w:p>
    <w:p w14:paraId="73F181D4" w14:textId="77777777" w:rsidR="008C6EC2" w:rsidRPr="00277F2A" w:rsidRDefault="008C6EC2" w:rsidP="008C6EC2">
      <w:pPr>
        <w:pStyle w:val="Prrafodelista"/>
        <w:ind w:left="862"/>
        <w:jc w:val="both"/>
        <w:rPr>
          <w:rFonts w:ascii="Arial" w:hAnsi="Arial" w:cs="Arial"/>
          <w:b/>
        </w:rPr>
      </w:pPr>
      <w:r w:rsidRPr="00277F2A">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130E8633" w14:textId="77777777" w:rsidR="008C6EC2" w:rsidRPr="00277F2A" w:rsidRDefault="008C6EC2" w:rsidP="008C6EC2">
      <w:pPr>
        <w:pStyle w:val="Prrafodelista"/>
        <w:ind w:left="719"/>
        <w:rPr>
          <w:rFonts w:ascii="Arial" w:hAnsi="Arial" w:cs="Arial"/>
        </w:rPr>
      </w:pPr>
    </w:p>
    <w:p w14:paraId="2F3F0076" w14:textId="77777777" w:rsidR="008C6EC2" w:rsidRPr="00277F2A" w:rsidRDefault="008C6EC2" w:rsidP="008C6EC2">
      <w:pPr>
        <w:pStyle w:val="Prrafodelista"/>
        <w:ind w:left="578"/>
        <w:jc w:val="both"/>
        <w:rPr>
          <w:rFonts w:ascii="Arial" w:hAnsi="Arial" w:cs="Arial"/>
        </w:rPr>
      </w:pPr>
      <w:r w:rsidRPr="00277F2A">
        <w:rPr>
          <w:rFonts w:ascii="Arial" w:hAnsi="Arial" w:cs="Arial"/>
        </w:rPr>
        <w:t xml:space="preserve">Con fundamento en el artículo </w:t>
      </w:r>
      <w:r w:rsidRPr="00277F2A">
        <w:rPr>
          <w:rFonts w:ascii="Arial" w:hAnsi="Arial" w:cs="Arial"/>
          <w:color w:val="00B050"/>
        </w:rPr>
        <w:t xml:space="preserve">55 del </w:t>
      </w:r>
      <w:proofErr w:type="spellStart"/>
      <w:r w:rsidRPr="00277F2A">
        <w:rPr>
          <w:rFonts w:ascii="Arial" w:hAnsi="Arial" w:cs="Arial"/>
          <w:color w:val="00B050"/>
        </w:rPr>
        <w:t>RLAASSP</w:t>
      </w:r>
      <w:proofErr w:type="spellEnd"/>
      <w:r w:rsidRPr="00277F2A">
        <w:rPr>
          <w:rFonts w:ascii="Arial" w:hAnsi="Arial" w:cs="Arial"/>
        </w:rPr>
        <w:t xml:space="preserve">, si al momento de realizar la verificación de los importes de las propuestas económicas, en las operaciones finales, se detectan errores aritméticos, éstos serán rectificados por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277F2A">
        <w:rPr>
          <w:rFonts w:ascii="Arial" w:hAnsi="Arial" w:cs="Arial"/>
        </w:rPr>
        <w:t>de la siguiente manera:</w:t>
      </w:r>
    </w:p>
    <w:p w14:paraId="1F016F9C" w14:textId="77777777" w:rsidR="008C6EC2" w:rsidRPr="00277F2A" w:rsidRDefault="008C6EC2" w:rsidP="008C6EC2">
      <w:pPr>
        <w:pStyle w:val="Prrafodelista"/>
        <w:ind w:left="719"/>
        <w:jc w:val="both"/>
        <w:rPr>
          <w:rFonts w:ascii="Arial" w:hAnsi="Arial" w:cs="Arial"/>
        </w:rPr>
      </w:pPr>
    </w:p>
    <w:p w14:paraId="152364C1" w14:textId="77777777" w:rsidR="008C6EC2" w:rsidRPr="00277F2A" w:rsidRDefault="008C6EC2" w:rsidP="008C6EC2">
      <w:pPr>
        <w:pStyle w:val="Prrafodelista"/>
        <w:numPr>
          <w:ilvl w:val="0"/>
          <w:numId w:val="19"/>
        </w:numPr>
        <w:ind w:left="1429"/>
        <w:jc w:val="both"/>
        <w:rPr>
          <w:rFonts w:ascii="Arial" w:hAnsi="Arial" w:cs="Arial"/>
        </w:rPr>
      </w:pPr>
      <w:r w:rsidRPr="00277F2A">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09DCF29E" w14:textId="77777777" w:rsidR="008C6EC2" w:rsidRPr="00277F2A" w:rsidRDefault="008C6EC2" w:rsidP="008C6EC2">
      <w:pPr>
        <w:pStyle w:val="Prrafodelista"/>
        <w:ind w:left="1429"/>
        <w:jc w:val="both"/>
        <w:rPr>
          <w:rFonts w:ascii="Arial" w:hAnsi="Arial" w:cs="Arial"/>
        </w:rPr>
      </w:pPr>
    </w:p>
    <w:p w14:paraId="7C545B35" w14:textId="77777777" w:rsidR="008C6EC2" w:rsidRPr="00277F2A" w:rsidRDefault="008C6EC2" w:rsidP="008C6EC2">
      <w:pPr>
        <w:pStyle w:val="Prrafodelista"/>
        <w:numPr>
          <w:ilvl w:val="0"/>
          <w:numId w:val="19"/>
        </w:numPr>
        <w:ind w:left="1429"/>
        <w:jc w:val="both"/>
        <w:rPr>
          <w:rFonts w:ascii="Arial" w:hAnsi="Arial" w:cs="Arial"/>
        </w:rPr>
      </w:pPr>
      <w:r w:rsidRPr="00277F2A">
        <w:rPr>
          <w:rFonts w:ascii="Arial" w:hAnsi="Arial" w:cs="Arial"/>
        </w:rPr>
        <w:t>Si existiere una discrepancia entre palabras y cifras prevalecerá el precio expresado en palabras.</w:t>
      </w:r>
    </w:p>
    <w:p w14:paraId="4B3BE8DA" w14:textId="77777777" w:rsidR="008C6EC2" w:rsidRPr="00277F2A" w:rsidRDefault="008C6EC2" w:rsidP="008C6EC2">
      <w:pPr>
        <w:pStyle w:val="Prrafodelista"/>
        <w:ind w:left="1429"/>
        <w:jc w:val="both"/>
        <w:rPr>
          <w:rFonts w:ascii="Arial" w:hAnsi="Arial" w:cs="Arial"/>
        </w:rPr>
      </w:pPr>
    </w:p>
    <w:p w14:paraId="5460E2EA" w14:textId="77777777" w:rsidR="008C6EC2" w:rsidRPr="00277F2A" w:rsidRDefault="008C6EC2" w:rsidP="008C6EC2">
      <w:pPr>
        <w:pStyle w:val="Prrafodelista"/>
        <w:numPr>
          <w:ilvl w:val="0"/>
          <w:numId w:val="19"/>
        </w:numPr>
        <w:ind w:left="1429"/>
        <w:jc w:val="both"/>
        <w:rPr>
          <w:rFonts w:ascii="Arial" w:hAnsi="Arial" w:cs="Arial"/>
        </w:rPr>
      </w:pPr>
      <w:r w:rsidRPr="00277F2A">
        <w:rPr>
          <w:rFonts w:ascii="Arial" w:hAnsi="Arial" w:cs="Arial"/>
        </w:rPr>
        <w:t>En ningún caso se realizarán correcciones en precios unitarios.</w:t>
      </w:r>
    </w:p>
    <w:p w14:paraId="23EDFE2E" w14:textId="77777777" w:rsidR="008C6EC2" w:rsidRPr="00277F2A" w:rsidRDefault="008C6EC2" w:rsidP="008C6EC2">
      <w:pPr>
        <w:pStyle w:val="Prrafodelista"/>
        <w:ind w:left="1429"/>
        <w:jc w:val="both"/>
        <w:rPr>
          <w:rFonts w:ascii="Arial" w:hAnsi="Arial" w:cs="Arial"/>
        </w:rPr>
      </w:pPr>
    </w:p>
    <w:p w14:paraId="7C3CF603" w14:textId="77777777" w:rsidR="008C6EC2" w:rsidRDefault="008C6EC2" w:rsidP="008C6EC2">
      <w:pPr>
        <w:pStyle w:val="Prrafodelista"/>
        <w:ind w:left="578"/>
        <w:jc w:val="both"/>
        <w:rPr>
          <w:rFonts w:ascii="Arial" w:hAnsi="Arial" w:cs="Arial"/>
        </w:rPr>
      </w:pPr>
      <w:r w:rsidRPr="00277F2A">
        <w:rPr>
          <w:rFonts w:ascii="Arial" w:hAnsi="Arial" w:cs="Arial"/>
        </w:rPr>
        <w:t xml:space="preserve">En caso de que el </w:t>
      </w:r>
      <w:r>
        <w:rPr>
          <w:rFonts w:ascii="Arial" w:hAnsi="Arial" w:cs="Arial"/>
        </w:rPr>
        <w:t>licitante</w:t>
      </w:r>
      <w:r w:rsidRPr="00277F2A">
        <w:rPr>
          <w:rFonts w:ascii="Arial" w:hAnsi="Arial" w:cs="Arial"/>
        </w:rPr>
        <w:t xml:space="preserve"> no acepte la(s) corrección(es), la propuesta será desechada.</w:t>
      </w:r>
    </w:p>
    <w:p w14:paraId="49B6BFFC" w14:textId="77777777" w:rsidR="008C6EC2" w:rsidRPr="00277F2A" w:rsidRDefault="008C6EC2" w:rsidP="008C6EC2">
      <w:pPr>
        <w:pStyle w:val="Prrafodelista"/>
        <w:ind w:left="578"/>
        <w:jc w:val="both"/>
        <w:rPr>
          <w:rFonts w:ascii="Arial" w:hAnsi="Arial" w:cs="Arial"/>
        </w:rPr>
      </w:pPr>
    </w:p>
    <w:p w14:paraId="02EFF9CC" w14:textId="77777777" w:rsidR="008C6EC2" w:rsidRPr="00277F2A" w:rsidRDefault="008C6EC2" w:rsidP="008C6EC2">
      <w:pPr>
        <w:pStyle w:val="Prrafodelista"/>
        <w:ind w:left="578"/>
        <w:jc w:val="both"/>
        <w:rPr>
          <w:rFonts w:ascii="Arial" w:hAnsi="Arial" w:cs="Arial"/>
        </w:rPr>
      </w:pPr>
      <w:r w:rsidRPr="00277F2A">
        <w:rPr>
          <w:rFonts w:ascii="Arial" w:hAnsi="Arial" w:cs="Arial"/>
        </w:rPr>
        <w:t xml:space="preserve">Las propuestas técnicas y económicas que no contengan cualquiera de los requisitos mencionados en los </w:t>
      </w:r>
      <w:r w:rsidRPr="00277F2A">
        <w:rPr>
          <w:rFonts w:ascii="Arial" w:hAnsi="Arial" w:cs="Arial"/>
          <w:color w:val="FF0000"/>
        </w:rPr>
        <w:t>puntos 1, 2 y 3 de este numeral V</w:t>
      </w:r>
      <w:r w:rsidRPr="00277F2A">
        <w:rPr>
          <w:rFonts w:ascii="Arial" w:hAnsi="Arial" w:cs="Arial"/>
        </w:rPr>
        <w:t>, se verán afectadas en su solvencia y serán desechadas.</w:t>
      </w:r>
    </w:p>
    <w:p w14:paraId="4B4EB304" w14:textId="77777777" w:rsidR="008C6EC2" w:rsidRPr="00277F2A" w:rsidRDefault="008C6EC2" w:rsidP="008C6EC2">
      <w:pPr>
        <w:pStyle w:val="Prrafodelista"/>
        <w:ind w:left="578"/>
        <w:jc w:val="both"/>
        <w:rPr>
          <w:rFonts w:ascii="Arial" w:hAnsi="Arial" w:cs="Arial"/>
        </w:rPr>
      </w:pPr>
    </w:p>
    <w:p w14:paraId="25368B3B" w14:textId="77777777" w:rsidR="008C6EC2" w:rsidRPr="00277F2A" w:rsidRDefault="008C6EC2" w:rsidP="008C6EC2">
      <w:pPr>
        <w:tabs>
          <w:tab w:val="left" w:pos="426"/>
        </w:tabs>
        <w:spacing w:after="0" w:line="240" w:lineRule="auto"/>
        <w:ind w:left="578"/>
        <w:jc w:val="both"/>
        <w:rPr>
          <w:rFonts w:ascii="Arial" w:hAnsi="Arial" w:cs="Arial"/>
          <w:sz w:val="20"/>
          <w:szCs w:val="20"/>
        </w:rPr>
      </w:pPr>
      <w:r w:rsidRPr="00333287">
        <w:rPr>
          <w:rFonts w:ascii="Arial" w:hAnsi="Arial" w:cs="Arial"/>
          <w:sz w:val="20"/>
          <w:szCs w:val="20"/>
        </w:rPr>
        <w:t xml:space="preserve">Los </w:t>
      </w:r>
      <w:r>
        <w:rPr>
          <w:rFonts w:ascii="Arial" w:hAnsi="Arial" w:cs="Arial"/>
          <w:sz w:val="20"/>
          <w:szCs w:val="20"/>
        </w:rPr>
        <w:t xml:space="preserve">licitantes </w:t>
      </w:r>
      <w:r w:rsidRPr="00333287">
        <w:rPr>
          <w:rFonts w:ascii="Arial" w:hAnsi="Arial" w:cs="Arial"/>
          <w:sz w:val="20"/>
          <w:szCs w:val="20"/>
        </w:rPr>
        <w:t xml:space="preserve">deberán ofertar económicamente los volúmenes totales solicitados conforme a lo señalado en el </w:t>
      </w:r>
      <w:r w:rsidRPr="00333287">
        <w:rPr>
          <w:rFonts w:ascii="Arial" w:hAnsi="Arial" w:cs="Arial"/>
          <w:color w:val="FF0000"/>
          <w:sz w:val="20"/>
          <w:szCs w:val="20"/>
        </w:rPr>
        <w:t>Anexo 1 “Términos de Referencia”</w:t>
      </w:r>
      <w:r w:rsidRPr="00333287">
        <w:rPr>
          <w:rFonts w:ascii="Arial" w:hAnsi="Arial" w:cs="Arial"/>
          <w:sz w:val="20"/>
          <w:szCs w:val="20"/>
        </w:rPr>
        <w:t xml:space="preserve"> de la presente convocatoria para las partidas objeto de esta </w:t>
      </w:r>
      <w:r>
        <w:rPr>
          <w:rFonts w:ascii="Arial" w:hAnsi="Arial" w:cs="Arial"/>
          <w:sz w:val="20"/>
          <w:szCs w:val="20"/>
        </w:rPr>
        <w:t>licitación pública</w:t>
      </w:r>
      <w:r w:rsidRPr="002C274A">
        <w:rPr>
          <w:rFonts w:ascii="Arial" w:hAnsi="Arial" w:cs="Arial"/>
          <w:sz w:val="20"/>
          <w:szCs w:val="20"/>
        </w:rPr>
        <w:t xml:space="preserve"> </w:t>
      </w:r>
      <w:r w:rsidRPr="00333287">
        <w:rPr>
          <w:rFonts w:ascii="Arial" w:hAnsi="Arial" w:cs="Arial"/>
          <w:sz w:val="20"/>
          <w:szCs w:val="20"/>
        </w:rPr>
        <w:t>en las que participen.</w:t>
      </w:r>
    </w:p>
    <w:p w14:paraId="38881AB2" w14:textId="77777777" w:rsidR="008C6EC2" w:rsidRPr="00277F2A" w:rsidRDefault="008C6EC2" w:rsidP="008C6EC2">
      <w:pPr>
        <w:pStyle w:val="Prrafodelista"/>
        <w:ind w:left="371"/>
        <w:jc w:val="both"/>
        <w:rPr>
          <w:rFonts w:ascii="Arial" w:hAnsi="Arial" w:cs="Arial"/>
        </w:rPr>
      </w:pPr>
    </w:p>
    <w:p w14:paraId="5874E459" w14:textId="77777777" w:rsidR="008C6EC2" w:rsidRPr="00277F2A" w:rsidRDefault="008C6EC2" w:rsidP="008C6EC2">
      <w:pPr>
        <w:pStyle w:val="Prrafodelista"/>
        <w:numPr>
          <w:ilvl w:val="0"/>
          <w:numId w:val="43"/>
        </w:numPr>
        <w:ind w:left="578"/>
        <w:jc w:val="both"/>
        <w:rPr>
          <w:rFonts w:ascii="Arial" w:hAnsi="Arial" w:cs="Arial"/>
          <w:b/>
          <w:bCs/>
        </w:rPr>
      </w:pPr>
      <w:bookmarkStart w:id="19" w:name="_4.4_Condiciones_de_precios."/>
      <w:bookmarkStart w:id="20" w:name="_4.4_Condiciones_de"/>
      <w:bookmarkEnd w:id="19"/>
      <w:bookmarkEnd w:id="20"/>
      <w:r w:rsidRPr="00277F2A">
        <w:rPr>
          <w:rFonts w:ascii="Arial" w:hAnsi="Arial" w:cs="Arial"/>
          <w:b/>
        </w:rPr>
        <w:t>Condiciones</w:t>
      </w:r>
      <w:r w:rsidRPr="00277F2A">
        <w:rPr>
          <w:rFonts w:ascii="Arial" w:hAnsi="Arial" w:cs="Arial"/>
          <w:b/>
          <w:bCs/>
        </w:rPr>
        <w:t xml:space="preserve"> de precios.</w:t>
      </w:r>
    </w:p>
    <w:p w14:paraId="17690154" w14:textId="77777777" w:rsidR="008C6EC2" w:rsidRPr="00277F2A" w:rsidRDefault="008C6EC2" w:rsidP="008C6EC2">
      <w:pPr>
        <w:spacing w:after="0" w:line="240" w:lineRule="auto"/>
        <w:ind w:left="11"/>
        <w:jc w:val="both"/>
        <w:rPr>
          <w:rFonts w:ascii="Arial" w:hAnsi="Arial" w:cs="Arial"/>
          <w:sz w:val="20"/>
          <w:szCs w:val="20"/>
        </w:rPr>
      </w:pPr>
    </w:p>
    <w:p w14:paraId="3264A292" w14:textId="77777777" w:rsidR="008C6EC2" w:rsidRPr="00277F2A" w:rsidRDefault="008C6EC2" w:rsidP="008C6EC2">
      <w:pPr>
        <w:pStyle w:val="Prrafodelista"/>
        <w:ind w:left="578"/>
        <w:jc w:val="both"/>
        <w:rPr>
          <w:rFonts w:ascii="Arial" w:hAnsi="Arial" w:cs="Arial"/>
        </w:rPr>
      </w:pPr>
      <w:r w:rsidRPr="00277F2A">
        <w:rPr>
          <w:rFonts w:ascii="Arial" w:hAnsi="Arial" w:cs="Arial"/>
        </w:rPr>
        <w:t xml:space="preserve">La Convocante requiere que los </w:t>
      </w:r>
      <w:r>
        <w:rPr>
          <w:rFonts w:ascii="Arial" w:hAnsi="Arial" w:cs="Arial"/>
        </w:rPr>
        <w:t xml:space="preserve">licitantes </w:t>
      </w:r>
      <w:r w:rsidRPr="00277F2A">
        <w:rPr>
          <w:rFonts w:ascii="Arial" w:hAnsi="Arial" w:cs="Arial"/>
        </w:rPr>
        <w:t xml:space="preserve">hagan sus propuestas económicas en la modalidad de precios fijos hasta la total prestación del servicio objeto de este procedimiento, de conformidad con el </w:t>
      </w:r>
      <w:r w:rsidRPr="00277F2A">
        <w:rPr>
          <w:rFonts w:ascii="Arial" w:hAnsi="Arial" w:cs="Arial"/>
          <w:color w:val="00B050"/>
        </w:rPr>
        <w:t xml:space="preserve">artículo 44 de la </w:t>
      </w:r>
      <w:proofErr w:type="spellStart"/>
      <w:r w:rsidRPr="00277F2A">
        <w:rPr>
          <w:rFonts w:ascii="Arial" w:hAnsi="Arial" w:cs="Arial"/>
          <w:color w:val="00B050"/>
        </w:rPr>
        <w:t>LAASSP</w:t>
      </w:r>
      <w:proofErr w:type="spellEnd"/>
      <w:r w:rsidRPr="00277F2A">
        <w:rPr>
          <w:rFonts w:ascii="Arial" w:hAnsi="Arial" w:cs="Arial"/>
        </w:rPr>
        <w:t xml:space="preserve">. </w:t>
      </w:r>
    </w:p>
    <w:p w14:paraId="59BD9793" w14:textId="77777777" w:rsidR="008C6EC2" w:rsidRPr="00277F2A" w:rsidRDefault="008C6EC2" w:rsidP="008C6EC2">
      <w:pPr>
        <w:pStyle w:val="Prrafodelista"/>
        <w:ind w:left="578"/>
        <w:jc w:val="both"/>
        <w:rPr>
          <w:rFonts w:ascii="Arial" w:hAnsi="Arial" w:cs="Arial"/>
        </w:rPr>
      </w:pPr>
    </w:p>
    <w:p w14:paraId="596CC8C1" w14:textId="77777777" w:rsidR="008C6EC2" w:rsidRPr="00277F2A" w:rsidRDefault="008C6EC2" w:rsidP="008C6EC2">
      <w:pPr>
        <w:pStyle w:val="Prrafodelista"/>
        <w:ind w:left="578"/>
        <w:jc w:val="both"/>
        <w:rPr>
          <w:rFonts w:ascii="Arial" w:hAnsi="Arial" w:cs="Arial"/>
        </w:rPr>
      </w:pPr>
      <w:r w:rsidRPr="00277F2A">
        <w:rPr>
          <w:rFonts w:ascii="Arial" w:hAnsi="Arial" w:cs="Arial"/>
        </w:rPr>
        <w:t>La cotización debe ser presentada en moneda nacional, no se aceptan propuestas con escalación de precios o condicionadas.</w:t>
      </w:r>
    </w:p>
    <w:p w14:paraId="3D5E7299" w14:textId="77777777" w:rsidR="008C6EC2" w:rsidRPr="00277F2A" w:rsidRDefault="008C6EC2" w:rsidP="008C6EC2">
      <w:pPr>
        <w:spacing w:after="0" w:line="240" w:lineRule="auto"/>
        <w:ind w:left="578"/>
        <w:jc w:val="both"/>
        <w:rPr>
          <w:rFonts w:ascii="Arial" w:hAnsi="Arial" w:cs="Arial"/>
          <w:sz w:val="20"/>
          <w:szCs w:val="20"/>
        </w:rPr>
      </w:pPr>
    </w:p>
    <w:p w14:paraId="6B5F334B" w14:textId="77777777" w:rsidR="008C6EC2" w:rsidRPr="00277F2A" w:rsidRDefault="008C6EC2" w:rsidP="008C6EC2">
      <w:pPr>
        <w:pStyle w:val="Prrafodelista"/>
        <w:jc w:val="both"/>
        <w:rPr>
          <w:rFonts w:ascii="Arial" w:hAnsi="Arial" w:cs="Arial"/>
          <w:b/>
          <w:bCs/>
          <w:vanish/>
        </w:rPr>
      </w:pPr>
    </w:p>
    <w:p w14:paraId="3E3FAAAC" w14:textId="77777777" w:rsidR="008C6EC2" w:rsidRPr="00277F2A" w:rsidRDefault="008C6EC2" w:rsidP="008C6EC2">
      <w:pPr>
        <w:pStyle w:val="Prrafodelista"/>
        <w:numPr>
          <w:ilvl w:val="1"/>
          <w:numId w:val="43"/>
        </w:numPr>
        <w:ind w:left="803"/>
        <w:jc w:val="both"/>
        <w:rPr>
          <w:rFonts w:ascii="Arial" w:hAnsi="Arial" w:cs="Arial"/>
          <w:b/>
        </w:rPr>
      </w:pPr>
      <w:r w:rsidRPr="00277F2A">
        <w:rPr>
          <w:rFonts w:ascii="Arial" w:hAnsi="Arial" w:cs="Arial"/>
          <w:b/>
          <w:bCs/>
        </w:rPr>
        <w:t>Precios</w:t>
      </w:r>
      <w:r w:rsidRPr="00277F2A">
        <w:rPr>
          <w:rFonts w:ascii="Arial" w:hAnsi="Arial" w:cs="Arial"/>
          <w:b/>
        </w:rPr>
        <w:t xml:space="preserve"> fijos: </w:t>
      </w:r>
    </w:p>
    <w:p w14:paraId="2B836E04" w14:textId="77777777" w:rsidR="008C6EC2" w:rsidRPr="00277F2A" w:rsidRDefault="008C6EC2" w:rsidP="008C6EC2">
      <w:pPr>
        <w:tabs>
          <w:tab w:val="left" w:pos="851"/>
        </w:tabs>
        <w:spacing w:after="0" w:line="240" w:lineRule="auto"/>
        <w:ind w:left="862"/>
        <w:jc w:val="both"/>
        <w:rPr>
          <w:rFonts w:ascii="Arial" w:hAnsi="Arial" w:cs="Arial"/>
          <w:sz w:val="20"/>
          <w:szCs w:val="20"/>
        </w:rPr>
      </w:pPr>
    </w:p>
    <w:p w14:paraId="6C2047A6" w14:textId="77777777" w:rsidR="008C6EC2" w:rsidRPr="00277F2A" w:rsidRDefault="008C6EC2" w:rsidP="008C6EC2">
      <w:pPr>
        <w:tabs>
          <w:tab w:val="left" w:pos="851"/>
        </w:tabs>
        <w:spacing w:after="0" w:line="240" w:lineRule="auto"/>
        <w:ind w:left="862"/>
        <w:jc w:val="both"/>
        <w:rPr>
          <w:rFonts w:ascii="Arial" w:hAnsi="Arial" w:cs="Arial"/>
          <w:sz w:val="20"/>
          <w:szCs w:val="20"/>
        </w:rPr>
      </w:pPr>
      <w:r w:rsidRPr="00277F2A">
        <w:rPr>
          <w:rFonts w:ascii="Arial" w:hAnsi="Arial" w:cs="Arial"/>
          <w:sz w:val="20"/>
          <w:szCs w:val="20"/>
        </w:rPr>
        <w:t>Se entiende por precios fijos los que no están sujetos a ninguna variación y se mantienen así desde el momento de la presentación y apertura de las proposiciones hasta la total prestación y facturación correspondiente de la prestación del servicio.</w:t>
      </w:r>
    </w:p>
    <w:p w14:paraId="2D698DFD" w14:textId="77777777" w:rsidR="008C6EC2" w:rsidRPr="00277F2A" w:rsidRDefault="008C6EC2" w:rsidP="008C6EC2">
      <w:pPr>
        <w:tabs>
          <w:tab w:val="left" w:pos="851"/>
        </w:tabs>
        <w:spacing w:after="0" w:line="240" w:lineRule="auto"/>
        <w:ind w:left="862"/>
        <w:jc w:val="both"/>
        <w:rPr>
          <w:rFonts w:ascii="Arial" w:hAnsi="Arial" w:cs="Arial"/>
          <w:sz w:val="20"/>
          <w:szCs w:val="20"/>
        </w:rPr>
      </w:pPr>
    </w:p>
    <w:p w14:paraId="4578DEED" w14:textId="77777777" w:rsidR="008C6EC2" w:rsidRPr="00277F2A" w:rsidRDefault="008C6EC2" w:rsidP="008C6EC2">
      <w:pPr>
        <w:tabs>
          <w:tab w:val="left" w:pos="851"/>
        </w:tabs>
        <w:spacing w:after="0" w:line="240" w:lineRule="auto"/>
        <w:ind w:left="862"/>
        <w:jc w:val="both"/>
        <w:rPr>
          <w:rFonts w:ascii="Arial" w:hAnsi="Arial" w:cs="Arial"/>
          <w:sz w:val="20"/>
          <w:szCs w:val="20"/>
        </w:rPr>
      </w:pPr>
      <w:r w:rsidRPr="00277F2A">
        <w:rPr>
          <w:rFonts w:ascii="Arial" w:hAnsi="Arial" w:cs="Arial"/>
          <w:sz w:val="20"/>
          <w:szCs w:val="20"/>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277F2A">
        <w:rPr>
          <w:rFonts w:ascii="Arial" w:hAnsi="Arial" w:cs="Arial"/>
          <w:sz w:val="20"/>
          <w:szCs w:val="20"/>
        </w:rPr>
        <w:t xml:space="preserve">reconocerá incrementos o requerirá reducciones, conforme a los lineamientos que expida la </w:t>
      </w:r>
      <w:proofErr w:type="spellStart"/>
      <w:r w:rsidRPr="00DA252F">
        <w:rPr>
          <w:rFonts w:ascii="Arial" w:hAnsi="Arial" w:cs="Arial"/>
          <w:b/>
          <w:sz w:val="20"/>
          <w:szCs w:val="20"/>
        </w:rPr>
        <w:t>SFP</w:t>
      </w:r>
      <w:proofErr w:type="spellEnd"/>
      <w:r w:rsidRPr="00277F2A">
        <w:rPr>
          <w:rFonts w:ascii="Arial" w:hAnsi="Arial" w:cs="Arial"/>
          <w:sz w:val="20"/>
          <w:szCs w:val="20"/>
        </w:rPr>
        <w:t>.</w:t>
      </w:r>
    </w:p>
    <w:p w14:paraId="490D16E5" w14:textId="77777777" w:rsidR="008C6EC2" w:rsidRPr="00277F2A" w:rsidRDefault="008C6EC2" w:rsidP="008C6EC2">
      <w:pPr>
        <w:tabs>
          <w:tab w:val="left" w:pos="851"/>
        </w:tabs>
        <w:spacing w:after="0" w:line="240" w:lineRule="auto"/>
        <w:ind w:left="862"/>
        <w:jc w:val="both"/>
        <w:rPr>
          <w:rFonts w:ascii="Arial" w:hAnsi="Arial" w:cs="Arial"/>
          <w:sz w:val="20"/>
          <w:szCs w:val="20"/>
        </w:rPr>
      </w:pPr>
    </w:p>
    <w:p w14:paraId="16341F25" w14:textId="77777777" w:rsidR="008C6EC2" w:rsidRPr="00277F2A" w:rsidRDefault="008C6EC2" w:rsidP="008C6EC2">
      <w:pPr>
        <w:pStyle w:val="Prrafodelista"/>
        <w:numPr>
          <w:ilvl w:val="0"/>
          <w:numId w:val="43"/>
        </w:numPr>
        <w:ind w:left="578"/>
        <w:jc w:val="both"/>
        <w:rPr>
          <w:rFonts w:ascii="Arial" w:hAnsi="Arial" w:cs="Arial"/>
          <w:b/>
          <w:bCs/>
        </w:rPr>
      </w:pPr>
      <w:r w:rsidRPr="00277F2A">
        <w:rPr>
          <w:rFonts w:ascii="Arial" w:hAnsi="Arial" w:cs="Arial"/>
          <w:b/>
          <w:bCs/>
        </w:rPr>
        <w:t>De las verificaciones.</w:t>
      </w:r>
    </w:p>
    <w:p w14:paraId="689B7AA6" w14:textId="77777777" w:rsidR="008C6EC2" w:rsidRPr="00277F2A" w:rsidRDefault="008C6EC2" w:rsidP="008C6EC2">
      <w:pPr>
        <w:pStyle w:val="Prrafodelista"/>
        <w:ind w:left="578"/>
        <w:jc w:val="both"/>
        <w:rPr>
          <w:rFonts w:ascii="Arial" w:hAnsi="Arial" w:cs="Arial"/>
        </w:rPr>
      </w:pPr>
    </w:p>
    <w:p w14:paraId="2FBD1297" w14:textId="77777777" w:rsidR="008C6EC2" w:rsidRPr="00277F2A" w:rsidRDefault="008C6EC2" w:rsidP="008C6EC2">
      <w:pPr>
        <w:pStyle w:val="Prrafodelista"/>
        <w:ind w:left="578"/>
        <w:jc w:val="both"/>
        <w:rPr>
          <w:rFonts w:ascii="Arial" w:hAnsi="Arial" w:cs="Arial"/>
        </w:rPr>
      </w:pPr>
      <w:r w:rsidRPr="00277F2A">
        <w:rPr>
          <w:rFonts w:ascii="Arial" w:hAnsi="Arial" w:cs="Arial"/>
        </w:rPr>
        <w:t xml:space="preserve">La Convocante podrá efectuar visitas a las instalaciones de los </w:t>
      </w:r>
      <w:r>
        <w:rPr>
          <w:rFonts w:ascii="Arial" w:hAnsi="Arial" w:cs="Arial"/>
        </w:rPr>
        <w:t>licitantes</w:t>
      </w:r>
      <w:r w:rsidRPr="00277F2A">
        <w:rPr>
          <w:rFonts w:ascii="Arial" w:hAnsi="Arial" w:cs="Arial"/>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w:t>
      </w:r>
      <w:r>
        <w:rPr>
          <w:rFonts w:ascii="Arial" w:hAnsi="Arial" w:cs="Arial"/>
        </w:rPr>
        <w:t>licitante</w:t>
      </w:r>
      <w:r w:rsidRPr="00277F2A">
        <w:rPr>
          <w:rFonts w:ascii="Arial" w:hAnsi="Arial" w:cs="Arial"/>
        </w:rPr>
        <w:t xml:space="preserve">. </w:t>
      </w:r>
    </w:p>
    <w:p w14:paraId="037EEDFF" w14:textId="77777777" w:rsidR="008C6EC2" w:rsidRPr="00277F2A" w:rsidRDefault="008C6EC2" w:rsidP="008C6EC2">
      <w:pPr>
        <w:pStyle w:val="Prrafodelista"/>
        <w:ind w:left="578"/>
        <w:jc w:val="both"/>
        <w:rPr>
          <w:rFonts w:ascii="Arial" w:hAnsi="Arial" w:cs="Arial"/>
        </w:rPr>
      </w:pPr>
    </w:p>
    <w:p w14:paraId="377CF986" w14:textId="77777777" w:rsidR="008C6EC2" w:rsidRDefault="008C6EC2" w:rsidP="008C6EC2">
      <w:pPr>
        <w:pStyle w:val="Prrafodelista"/>
        <w:ind w:left="578"/>
        <w:jc w:val="both"/>
        <w:rPr>
          <w:rFonts w:ascii="Arial" w:hAnsi="Arial" w:cs="Arial"/>
        </w:rPr>
      </w:pPr>
      <w:r w:rsidRPr="00277F2A">
        <w:rPr>
          <w:rFonts w:ascii="Arial" w:hAnsi="Arial" w:cs="Arial"/>
        </w:rPr>
        <w:t xml:space="preserve">En caso de llevarse a cabo la visita, la Convocante notificará por escrito a los </w:t>
      </w:r>
      <w:r>
        <w:rPr>
          <w:rFonts w:ascii="Arial" w:hAnsi="Arial" w:cs="Arial"/>
        </w:rPr>
        <w:t xml:space="preserve">licitantes </w:t>
      </w:r>
      <w:r w:rsidRPr="00277F2A">
        <w:rPr>
          <w:rFonts w:ascii="Arial" w:hAnsi="Arial" w:cs="Arial"/>
        </w:rPr>
        <w:t xml:space="preserve">con al menos un día hábil de anticipación, el día y hora en la que se celebrará la visita, debiendo la persona física o el representante legal del </w:t>
      </w:r>
      <w:r>
        <w:rPr>
          <w:rFonts w:ascii="Arial" w:hAnsi="Arial" w:cs="Arial"/>
        </w:rPr>
        <w:t>licitante</w:t>
      </w:r>
      <w:r w:rsidRPr="00277F2A">
        <w:rPr>
          <w:rFonts w:ascii="Arial" w:hAnsi="Arial" w:cs="Arial"/>
        </w:rPr>
        <w:t xml:space="preserve"> atender la visita de los servi</w:t>
      </w:r>
      <w:r>
        <w:rPr>
          <w:rFonts w:ascii="Arial" w:hAnsi="Arial" w:cs="Arial"/>
        </w:rPr>
        <w:t xml:space="preserve">dores públicos del </w:t>
      </w:r>
      <w:r w:rsidRPr="00034EE0">
        <w:rPr>
          <w:rFonts w:ascii="Arial" w:hAnsi="Arial" w:cs="Arial"/>
          <w:b/>
        </w:rPr>
        <w:t>CIATEJ, A.C.</w:t>
      </w:r>
      <w:r w:rsidRPr="00D2671B">
        <w:rPr>
          <w:rFonts w:ascii="Arial" w:hAnsi="Arial" w:cs="Arial"/>
          <w:b/>
        </w:rPr>
        <w:t xml:space="preserve"> </w:t>
      </w:r>
    </w:p>
    <w:p w14:paraId="507D51C3" w14:textId="77777777" w:rsidR="008C6EC2" w:rsidRDefault="008C6EC2" w:rsidP="008C6EC2">
      <w:pPr>
        <w:pStyle w:val="Prrafodelista"/>
        <w:ind w:left="578"/>
        <w:jc w:val="both"/>
        <w:rPr>
          <w:rFonts w:ascii="Arial" w:hAnsi="Arial" w:cs="Arial"/>
        </w:rPr>
      </w:pPr>
    </w:p>
    <w:p w14:paraId="72B675A3" w14:textId="77777777" w:rsidR="008C6EC2" w:rsidRPr="00E27D33" w:rsidRDefault="008C6EC2" w:rsidP="008C6EC2">
      <w:pPr>
        <w:pStyle w:val="Prrafodelista"/>
        <w:ind w:left="578"/>
        <w:jc w:val="both"/>
        <w:rPr>
          <w:rFonts w:ascii="Arial" w:hAnsi="Arial" w:cs="Arial"/>
        </w:rPr>
      </w:pPr>
      <w:r w:rsidRPr="00FD624F">
        <w:rPr>
          <w:rFonts w:ascii="Arial" w:hAnsi="Arial" w:cs="Arial"/>
        </w:rPr>
        <w:t xml:space="preserve">Asimismo, </w:t>
      </w:r>
      <w:r>
        <w:rPr>
          <w:rFonts w:ascii="Arial" w:hAnsi="Arial" w:cs="Arial"/>
        </w:rPr>
        <w:t xml:space="preserve">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FD624F">
        <w:rPr>
          <w:rFonts w:ascii="Arial" w:hAnsi="Arial" w:cs="Arial"/>
        </w:rPr>
        <w:t>podrá efectuar visitas a las instalaciones de los</w:t>
      </w:r>
      <w:r>
        <w:rPr>
          <w:rFonts w:ascii="Arial" w:hAnsi="Arial" w:cs="Arial"/>
        </w:rPr>
        <w:t xml:space="preserve"> licitante</w:t>
      </w:r>
      <w:r w:rsidRPr="00FD624F">
        <w:rPr>
          <w:rFonts w:ascii="Arial" w:hAnsi="Arial" w:cs="Arial"/>
        </w:rPr>
        <w:t>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FD624F">
        <w:rPr>
          <w:rFonts w:ascii="Arial" w:hAnsi="Arial" w:cs="Arial"/>
        </w:rPr>
        <w:t xml:space="preserve">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14:paraId="5CCBD936" w14:textId="77777777" w:rsidR="008C6EC2" w:rsidRPr="00CF3816" w:rsidRDefault="008C6EC2" w:rsidP="008C6EC2">
      <w:pPr>
        <w:pStyle w:val="Prrafodelista"/>
        <w:ind w:left="578"/>
        <w:jc w:val="both"/>
        <w:rPr>
          <w:rFonts w:ascii="Arial" w:hAnsi="Arial" w:cs="Arial"/>
        </w:rPr>
      </w:pPr>
    </w:p>
    <w:p w14:paraId="1358D525" w14:textId="77777777" w:rsidR="008C6EC2" w:rsidRDefault="008C6EC2" w:rsidP="008C6EC2">
      <w:pPr>
        <w:pStyle w:val="Prrafodelista"/>
        <w:ind w:left="578"/>
        <w:jc w:val="both"/>
        <w:rPr>
          <w:rFonts w:ascii="Arial" w:hAnsi="Arial" w:cs="Arial"/>
        </w:rPr>
      </w:pPr>
      <w:r w:rsidRPr="00277F2A">
        <w:rPr>
          <w:rFonts w:ascii="Arial" w:hAnsi="Arial" w:cs="Arial"/>
        </w:rPr>
        <w:t xml:space="preserve">En caso de considerarse oportuno, se dará vista al Órgano Interno de Control en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277F2A">
        <w:rPr>
          <w:rFonts w:ascii="Arial" w:hAnsi="Arial" w:cs="Arial"/>
        </w:rPr>
        <w:t>para que proceda conforme a la legislación aplicable.</w:t>
      </w:r>
    </w:p>
    <w:p w14:paraId="51F5AED4" w14:textId="77777777" w:rsidR="008C6EC2" w:rsidRPr="00961CBD" w:rsidRDefault="008C6EC2" w:rsidP="008C6EC2">
      <w:pPr>
        <w:pStyle w:val="Prrafodelista"/>
        <w:ind w:left="578"/>
        <w:jc w:val="both"/>
        <w:rPr>
          <w:rFonts w:ascii="Arial" w:hAnsi="Arial" w:cs="Arial"/>
        </w:rPr>
      </w:pPr>
    </w:p>
    <w:p w14:paraId="5940D24E" w14:textId="77777777" w:rsidR="008C6EC2" w:rsidRPr="0026216C" w:rsidRDefault="008C6EC2" w:rsidP="008C6EC2">
      <w:pPr>
        <w:pStyle w:val="Prrafodelista"/>
        <w:numPr>
          <w:ilvl w:val="0"/>
          <w:numId w:val="14"/>
        </w:numPr>
        <w:shd w:val="clear" w:color="auto" w:fill="C6D9F1"/>
        <w:ind w:left="720"/>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14:paraId="26D0EBA1" w14:textId="77777777" w:rsidR="008C6EC2" w:rsidRDefault="008C6EC2" w:rsidP="008C6EC2">
      <w:pPr>
        <w:pStyle w:val="Textoindependiente31"/>
        <w:widowControl/>
        <w:ind w:left="11"/>
        <w:rPr>
          <w:rFonts w:ascii="Arial" w:hAnsi="Arial" w:cs="Arial"/>
          <w:sz w:val="20"/>
        </w:rPr>
      </w:pPr>
    </w:p>
    <w:p w14:paraId="37EC4B8B" w14:textId="77777777" w:rsidR="008C6EC2" w:rsidRPr="003D4F1E" w:rsidRDefault="008C6EC2" w:rsidP="008C6EC2">
      <w:pPr>
        <w:pStyle w:val="Prrafodelista"/>
        <w:numPr>
          <w:ilvl w:val="0"/>
          <w:numId w:val="25"/>
        </w:numPr>
        <w:ind w:left="578"/>
        <w:jc w:val="both"/>
        <w:rPr>
          <w:rFonts w:ascii="Arial" w:hAnsi="Arial" w:cs="Arial"/>
          <w:b/>
          <w:bCs/>
          <w:sz w:val="22"/>
          <w:szCs w:val="22"/>
        </w:rPr>
      </w:pPr>
      <w:r w:rsidRPr="003D4F1E">
        <w:rPr>
          <w:rFonts w:ascii="Arial" w:hAnsi="Arial" w:cs="Arial"/>
          <w:b/>
          <w:bCs/>
          <w:sz w:val="22"/>
          <w:szCs w:val="22"/>
        </w:rPr>
        <w:t>Criterios de evaluación, dictamen y adjudicación.</w:t>
      </w:r>
    </w:p>
    <w:p w14:paraId="7F1AD4FB" w14:textId="77777777" w:rsidR="008C6EC2" w:rsidRPr="00D7769B" w:rsidRDefault="008C6EC2" w:rsidP="008C6EC2">
      <w:pPr>
        <w:pStyle w:val="Prrafodelista"/>
        <w:ind w:left="578"/>
        <w:jc w:val="both"/>
        <w:rPr>
          <w:rFonts w:ascii="Arial" w:hAnsi="Arial" w:cs="Arial"/>
        </w:rPr>
      </w:pPr>
    </w:p>
    <w:p w14:paraId="436997F2" w14:textId="77777777" w:rsidR="008C6EC2" w:rsidRPr="00B77A39" w:rsidRDefault="008C6EC2" w:rsidP="008C6EC2">
      <w:pPr>
        <w:pStyle w:val="Prrafodelista"/>
        <w:ind w:left="578"/>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14:paraId="44F6F502" w14:textId="77777777" w:rsidR="008C6EC2" w:rsidRPr="00B77A39" w:rsidRDefault="008C6EC2" w:rsidP="008C6EC2">
      <w:pPr>
        <w:pStyle w:val="Prrafodelista"/>
        <w:ind w:left="578"/>
        <w:jc w:val="both"/>
        <w:rPr>
          <w:rFonts w:ascii="Arial" w:hAnsi="Arial" w:cs="Arial"/>
        </w:rPr>
      </w:pPr>
    </w:p>
    <w:p w14:paraId="51221C40" w14:textId="77777777" w:rsidR="008C6EC2" w:rsidRPr="00B77A39" w:rsidRDefault="008C6EC2" w:rsidP="008C6EC2">
      <w:pPr>
        <w:pStyle w:val="Prrafodelista"/>
        <w:ind w:left="578"/>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14:paraId="24A2AAE1" w14:textId="77777777" w:rsidR="008C6EC2" w:rsidRPr="00B77A39" w:rsidRDefault="008C6EC2" w:rsidP="008C6EC2">
      <w:pPr>
        <w:pStyle w:val="Prrafodelista"/>
        <w:ind w:left="578"/>
        <w:jc w:val="both"/>
        <w:rPr>
          <w:rFonts w:ascii="Arial" w:hAnsi="Arial" w:cs="Arial"/>
        </w:rPr>
      </w:pPr>
    </w:p>
    <w:p w14:paraId="0F82353C" w14:textId="77777777" w:rsidR="008C6EC2" w:rsidRPr="00B77A39" w:rsidRDefault="008C6EC2" w:rsidP="008C6EC2">
      <w:pPr>
        <w:pStyle w:val="Prrafodelista"/>
        <w:ind w:left="578"/>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 xml:space="preserve">artículo 36 de la </w:t>
      </w:r>
      <w:proofErr w:type="spellStart"/>
      <w:r w:rsidRPr="002B6F5B">
        <w:rPr>
          <w:rFonts w:ascii="Arial" w:hAnsi="Arial" w:cs="Arial"/>
          <w:color w:val="00B050"/>
        </w:rPr>
        <w:t>LAASSP</w:t>
      </w:r>
      <w:proofErr w:type="spellEnd"/>
      <w:r w:rsidRPr="002B6F5B">
        <w:rPr>
          <w:rFonts w:ascii="Arial" w:hAnsi="Arial" w:cs="Arial"/>
          <w:color w:val="00B050"/>
        </w:rPr>
        <w:t>,</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 xml:space="preserve">el </w:t>
      </w:r>
      <w:r w:rsidRPr="00034EE0">
        <w:rPr>
          <w:rFonts w:ascii="Arial" w:hAnsi="Arial" w:cs="Arial"/>
          <w:b/>
        </w:rPr>
        <w:t>CIATEJ, A.C.</w:t>
      </w:r>
      <w:r w:rsidRPr="00D2671B">
        <w:rPr>
          <w:rFonts w:ascii="Arial" w:hAnsi="Arial" w:cs="Arial"/>
          <w:b/>
        </w:rPr>
        <w:t>:</w:t>
      </w:r>
    </w:p>
    <w:p w14:paraId="1140FAD1" w14:textId="77777777" w:rsidR="008C6EC2" w:rsidRPr="00B77A39" w:rsidRDefault="008C6EC2" w:rsidP="008C6EC2">
      <w:pPr>
        <w:spacing w:after="0"/>
        <w:ind w:left="578" w:hanging="709"/>
        <w:jc w:val="both"/>
        <w:rPr>
          <w:rFonts w:ascii="Arial" w:hAnsi="Arial" w:cs="Arial"/>
        </w:rPr>
      </w:pPr>
    </w:p>
    <w:p w14:paraId="04E2EA5D" w14:textId="77777777" w:rsidR="008C6EC2" w:rsidRDefault="008C6EC2" w:rsidP="008C6EC2">
      <w:pPr>
        <w:pStyle w:val="Prrafodelista"/>
        <w:numPr>
          <w:ilvl w:val="1"/>
          <w:numId w:val="25"/>
        </w:numPr>
        <w:ind w:left="1004"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14:paraId="10459B60" w14:textId="77777777" w:rsidR="008C6EC2" w:rsidRPr="001B63B9" w:rsidRDefault="008C6EC2" w:rsidP="008C6EC2">
      <w:pPr>
        <w:pStyle w:val="Prrafodelista"/>
        <w:numPr>
          <w:ilvl w:val="1"/>
          <w:numId w:val="25"/>
        </w:numPr>
        <w:ind w:left="1004" w:hanging="426"/>
        <w:jc w:val="both"/>
        <w:rPr>
          <w:rFonts w:ascii="Arial" w:hAnsi="Arial" w:cs="Arial"/>
        </w:rPr>
      </w:pPr>
      <w:r>
        <w:rPr>
          <w:rFonts w:ascii="Arial" w:hAnsi="Arial" w:cs="Arial"/>
        </w:rPr>
        <w:lastRenderedPageBreak/>
        <w:t xml:space="preserve">Los documentos o escritos requeridos de carácter legal y/o administrativo serán valorados con el criterio de cumple o no cumple, </w:t>
      </w:r>
      <w:r w:rsidRPr="003742E6">
        <w:rPr>
          <w:rFonts w:ascii="Arial" w:hAnsi="Arial" w:cs="Arial"/>
          <w:b/>
        </w:rPr>
        <w:t>siendo éstos de cumplimiento obligatorio</w:t>
      </w:r>
      <w:r>
        <w:rPr>
          <w:rFonts w:ascii="Arial" w:hAnsi="Arial" w:cs="Arial"/>
        </w:rPr>
        <w:t>.</w:t>
      </w:r>
    </w:p>
    <w:p w14:paraId="59665E15" w14:textId="7FEEE9C6" w:rsidR="008C6EC2" w:rsidRDefault="008C6EC2" w:rsidP="008C6EC2">
      <w:pPr>
        <w:pStyle w:val="Prrafodelista"/>
        <w:ind w:left="1004"/>
        <w:jc w:val="both"/>
        <w:rPr>
          <w:rFonts w:ascii="Arial" w:hAnsi="Arial" w:cs="Arial"/>
        </w:rPr>
      </w:pPr>
      <w:r w:rsidRPr="00135096">
        <w:rPr>
          <w:rFonts w:ascii="Arial" w:hAnsi="Arial" w:cs="Arial"/>
        </w:rPr>
        <w:t>Los requisitos que serán evaluados con el criterio</w:t>
      </w:r>
      <w:r>
        <w:rPr>
          <w:rFonts w:ascii="Arial" w:hAnsi="Arial" w:cs="Arial"/>
        </w:rPr>
        <w:t xml:space="preserve"> binario de cumple o no cumple </w:t>
      </w:r>
      <w:r w:rsidRPr="00135096">
        <w:rPr>
          <w:rFonts w:ascii="Arial" w:hAnsi="Arial" w:cs="Arial"/>
        </w:rPr>
        <w:t xml:space="preserve">son los </w:t>
      </w:r>
      <w:r w:rsidRPr="00270B2A">
        <w:rPr>
          <w:rFonts w:ascii="Arial" w:hAnsi="Arial" w:cs="Arial"/>
        </w:rPr>
        <w:t xml:space="preserve">especificados en el </w:t>
      </w:r>
      <w:r w:rsidRPr="00270B2A">
        <w:rPr>
          <w:rFonts w:ascii="Arial" w:hAnsi="Arial" w:cs="Arial"/>
          <w:color w:val="FF0000"/>
        </w:rPr>
        <w:t>numeral VII, punto 1, apartados 1.1, 1.2, 1.3, 1.4, 1.5, 1.6, 1.7, 1.8, 1.9, 1.10, 1.11, 1.12, 1.13, 1.14, 1.15, 1.16, 1.17, 1.18</w:t>
      </w:r>
      <w:r w:rsidR="00115286">
        <w:rPr>
          <w:rFonts w:ascii="Arial" w:hAnsi="Arial" w:cs="Arial"/>
          <w:color w:val="FF0000"/>
        </w:rPr>
        <w:t xml:space="preserve">, </w:t>
      </w:r>
      <w:r w:rsidR="00115286" w:rsidRPr="00270B2A">
        <w:rPr>
          <w:rFonts w:ascii="Arial" w:hAnsi="Arial" w:cs="Arial"/>
          <w:color w:val="FF0000"/>
        </w:rPr>
        <w:t>1.19</w:t>
      </w:r>
      <w:r w:rsidRPr="00270B2A">
        <w:rPr>
          <w:rFonts w:ascii="Arial" w:hAnsi="Arial" w:cs="Arial"/>
          <w:color w:val="FF0000"/>
        </w:rPr>
        <w:t xml:space="preserve"> </w:t>
      </w:r>
      <w:r w:rsidRPr="00270B2A">
        <w:rPr>
          <w:rFonts w:ascii="Arial" w:hAnsi="Arial" w:cs="Arial"/>
        </w:rPr>
        <w:t xml:space="preserve">y en caso de presentarlos, los </w:t>
      </w:r>
      <w:r w:rsidRPr="00270B2A">
        <w:rPr>
          <w:rFonts w:ascii="Arial" w:hAnsi="Arial" w:cs="Arial"/>
          <w:color w:val="FF0000"/>
        </w:rPr>
        <w:t>apartados, 1.20, 1.21</w:t>
      </w:r>
      <w:r w:rsidR="003C208A">
        <w:rPr>
          <w:rFonts w:ascii="Arial" w:hAnsi="Arial" w:cs="Arial"/>
          <w:color w:val="FF0000"/>
        </w:rPr>
        <w:t>,</w:t>
      </w:r>
      <w:r w:rsidRPr="00270B2A">
        <w:rPr>
          <w:rFonts w:ascii="Arial" w:hAnsi="Arial" w:cs="Arial"/>
          <w:color w:val="FF0000"/>
        </w:rPr>
        <w:t xml:space="preserve"> 1.22</w:t>
      </w:r>
      <w:r w:rsidR="003C208A">
        <w:rPr>
          <w:rFonts w:ascii="Arial" w:hAnsi="Arial" w:cs="Arial"/>
          <w:color w:val="FF0000"/>
        </w:rPr>
        <w:t xml:space="preserve"> </w:t>
      </w:r>
      <w:r w:rsidR="00F62654">
        <w:rPr>
          <w:rFonts w:ascii="Arial" w:hAnsi="Arial" w:cs="Arial"/>
          <w:color w:val="FF0000"/>
        </w:rPr>
        <w:t xml:space="preserve">y </w:t>
      </w:r>
      <w:r w:rsidR="003C208A">
        <w:rPr>
          <w:rFonts w:ascii="Arial" w:hAnsi="Arial" w:cs="Arial"/>
          <w:color w:val="FF0000"/>
        </w:rPr>
        <w:t xml:space="preserve">1.23 </w:t>
      </w:r>
      <w:r w:rsidRPr="00270B2A">
        <w:rPr>
          <w:rFonts w:ascii="Arial" w:hAnsi="Arial" w:cs="Arial"/>
        </w:rPr>
        <w:t>de la presente convocatoria.</w:t>
      </w:r>
    </w:p>
    <w:p w14:paraId="47342BE9" w14:textId="77777777" w:rsidR="008C6EC2" w:rsidRPr="00B77A39" w:rsidRDefault="008C6EC2" w:rsidP="008C6EC2">
      <w:pPr>
        <w:pStyle w:val="Prrafodelista"/>
        <w:numPr>
          <w:ilvl w:val="1"/>
          <w:numId w:val="25"/>
        </w:numPr>
        <w:ind w:left="1004"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w:t>
      </w:r>
      <w:r w:rsidRPr="00520F51">
        <w:rPr>
          <w:rFonts w:ascii="Arial" w:hAnsi="Arial" w:cs="Arial"/>
          <w:b/>
          <w:u w:val="single"/>
        </w:rPr>
        <w:t>plenitud toda</w:t>
      </w:r>
      <w:r w:rsidRPr="001B63B9">
        <w:rPr>
          <w:rFonts w:ascii="Arial" w:hAnsi="Arial" w:cs="Arial"/>
        </w:rPr>
        <w:t xml:space="preserve"> </w:t>
      </w:r>
      <w:r w:rsidRPr="00B77A39">
        <w:rPr>
          <w:rFonts w:ascii="Arial" w:hAnsi="Arial" w:cs="Arial"/>
        </w:rPr>
        <w:t xml:space="preserve">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14:paraId="37857325" w14:textId="77777777" w:rsidR="008C6EC2" w:rsidRPr="00B77A39" w:rsidRDefault="008C6EC2" w:rsidP="008C6EC2">
      <w:pPr>
        <w:pStyle w:val="Prrafodelista"/>
        <w:numPr>
          <w:ilvl w:val="1"/>
          <w:numId w:val="25"/>
        </w:numPr>
        <w:ind w:left="1004"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14:paraId="159F22B1" w14:textId="77777777" w:rsidR="008C6EC2" w:rsidRPr="00864575" w:rsidRDefault="008C6EC2" w:rsidP="008C6EC2">
      <w:pPr>
        <w:pStyle w:val="Prrafodelista"/>
        <w:numPr>
          <w:ilvl w:val="1"/>
          <w:numId w:val="25"/>
        </w:numPr>
        <w:ind w:left="1004"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 xml:space="preserve">el </w:t>
      </w:r>
      <w:r w:rsidRPr="00034EE0">
        <w:rPr>
          <w:rFonts w:ascii="Arial" w:hAnsi="Arial" w:cs="Arial"/>
          <w:b/>
        </w:rPr>
        <w:t>CIATEJ, A.C.</w:t>
      </w:r>
      <w:r w:rsidRPr="00D2671B">
        <w:rPr>
          <w:rFonts w:ascii="Arial" w:hAnsi="Arial" w:cs="Arial"/>
          <w:b/>
        </w:rPr>
        <w:t xml:space="preserve"> </w:t>
      </w:r>
    </w:p>
    <w:p w14:paraId="1502A862" w14:textId="77777777" w:rsidR="008C6EC2" w:rsidRPr="00B77A39" w:rsidRDefault="008C6EC2" w:rsidP="008C6EC2">
      <w:pPr>
        <w:pStyle w:val="Prrafodelista"/>
        <w:numPr>
          <w:ilvl w:val="1"/>
          <w:numId w:val="25"/>
        </w:numPr>
        <w:ind w:left="1004"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14:paraId="22028767" w14:textId="77777777" w:rsidR="008C6EC2" w:rsidRPr="00B77A39" w:rsidRDefault="008C6EC2" w:rsidP="008C6EC2">
      <w:pPr>
        <w:pStyle w:val="Prrafodelista"/>
        <w:numPr>
          <w:ilvl w:val="1"/>
          <w:numId w:val="25"/>
        </w:numPr>
        <w:ind w:left="1004"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w:t>
      </w:r>
      <w:r>
        <w:rPr>
          <w:rFonts w:ascii="Arial" w:hAnsi="Arial" w:cs="Arial"/>
        </w:rPr>
        <w:t xml:space="preserve">licitante </w:t>
      </w:r>
      <w:r w:rsidRPr="00B77A39">
        <w:rPr>
          <w:rFonts w:ascii="Arial" w:hAnsi="Arial" w:cs="Arial"/>
        </w:rPr>
        <w:t xml:space="preserve">participante con </w:t>
      </w:r>
      <w:r>
        <w:rPr>
          <w:rFonts w:ascii="Arial" w:hAnsi="Arial" w:cs="Arial"/>
        </w:rPr>
        <w:t xml:space="preserve">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B77A39">
        <w:rPr>
          <w:rFonts w:ascii="Arial" w:hAnsi="Arial" w:cs="Arial"/>
        </w:rPr>
        <w:t>y/o alguna otra Institución Federal o Estatal.</w:t>
      </w:r>
    </w:p>
    <w:p w14:paraId="56113F0D" w14:textId="77777777" w:rsidR="008C6EC2" w:rsidRDefault="008C6EC2" w:rsidP="008C6EC2">
      <w:pPr>
        <w:pStyle w:val="Prrafodelista"/>
        <w:numPr>
          <w:ilvl w:val="1"/>
          <w:numId w:val="25"/>
        </w:numPr>
        <w:ind w:left="1004"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9B4625">
        <w:rPr>
          <w:rFonts w:ascii="Arial" w:hAnsi="Arial" w:cs="Arial"/>
          <w:color w:val="00B050"/>
        </w:rPr>
        <w:t xml:space="preserve">artículos 36 y 36 Bis de la </w:t>
      </w:r>
      <w:proofErr w:type="spellStart"/>
      <w:r w:rsidRPr="009B4625">
        <w:rPr>
          <w:rFonts w:ascii="Arial" w:hAnsi="Arial" w:cs="Arial"/>
          <w:color w:val="00B050"/>
        </w:rPr>
        <w:t>LAASSP</w:t>
      </w:r>
      <w:proofErr w:type="spellEnd"/>
      <w:r w:rsidRPr="00EB6686">
        <w:rPr>
          <w:rFonts w:ascii="Arial" w:hAnsi="Arial" w:cs="Arial"/>
        </w:rPr>
        <w:t>.</w:t>
      </w:r>
    </w:p>
    <w:p w14:paraId="6EACBE3F" w14:textId="77777777" w:rsidR="008C6EC2" w:rsidRDefault="008C6EC2" w:rsidP="008C6EC2">
      <w:pPr>
        <w:pStyle w:val="Prrafodelista"/>
        <w:ind w:left="578"/>
        <w:jc w:val="both"/>
        <w:rPr>
          <w:rFonts w:ascii="Arial" w:hAnsi="Arial" w:cs="Arial"/>
        </w:rPr>
      </w:pPr>
    </w:p>
    <w:p w14:paraId="740B5FA2" w14:textId="77777777" w:rsidR="008C6EC2" w:rsidRDefault="008C6EC2" w:rsidP="008C6EC2">
      <w:pPr>
        <w:pStyle w:val="Prrafodelista"/>
        <w:ind w:left="1004"/>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w:t>
      </w:r>
      <w:proofErr w:type="spellStart"/>
      <w:r w:rsidRPr="002B6F5B">
        <w:rPr>
          <w:rFonts w:ascii="Arial" w:hAnsi="Arial" w:cs="Arial"/>
          <w:color w:val="00B050"/>
        </w:rPr>
        <w:t>RLAASSP</w:t>
      </w:r>
      <w:proofErr w:type="spellEnd"/>
      <w:r w:rsidRPr="002B6F5B">
        <w:rPr>
          <w:rFonts w:ascii="Arial" w:hAnsi="Arial" w:cs="Arial"/>
          <w:color w:val="00B050"/>
        </w:rPr>
        <w:t>,</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 xml:space="preserve">el </w:t>
      </w:r>
      <w:r w:rsidRPr="00034EE0">
        <w:rPr>
          <w:rFonts w:ascii="Arial" w:hAnsi="Arial" w:cs="Arial"/>
          <w:b/>
        </w:rPr>
        <w:t>CIATEJ, A.C.</w:t>
      </w:r>
      <w:r w:rsidRPr="00D2671B">
        <w:rPr>
          <w:rFonts w:ascii="Arial" w:hAnsi="Arial" w:cs="Arial"/>
          <w:b/>
        </w:rPr>
        <w:t>,</w:t>
      </w:r>
      <w:r w:rsidRPr="00B77A39">
        <w:rPr>
          <w:rFonts w:ascii="Arial" w:hAnsi="Arial" w:cs="Arial"/>
        </w:rPr>
        <w:t xml:space="preserve">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14:paraId="7360C7A7" w14:textId="77777777" w:rsidR="008C6EC2" w:rsidRDefault="008C6EC2" w:rsidP="008C6EC2">
      <w:pPr>
        <w:pStyle w:val="Prrafodelista"/>
        <w:ind w:left="1004"/>
        <w:jc w:val="both"/>
        <w:rPr>
          <w:rFonts w:ascii="Arial" w:hAnsi="Arial" w:cs="Arial"/>
        </w:rPr>
      </w:pPr>
    </w:p>
    <w:p w14:paraId="79DCB469" w14:textId="743670DE" w:rsidR="008C6EC2" w:rsidRDefault="008C6EC2" w:rsidP="00DF4207">
      <w:pPr>
        <w:pStyle w:val="Prrafodelista"/>
        <w:ind w:left="1004"/>
        <w:jc w:val="both"/>
        <w:rPr>
          <w:rFonts w:ascii="Arial" w:hAnsi="Arial" w:cs="Arial"/>
        </w:rPr>
      </w:pPr>
      <w:r>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6794E33E" w14:textId="77777777" w:rsidR="00DF4207" w:rsidRPr="00DF4207" w:rsidRDefault="00DF4207" w:rsidP="00DF4207">
      <w:pPr>
        <w:pStyle w:val="Prrafodelista"/>
        <w:ind w:left="1004"/>
        <w:jc w:val="both"/>
        <w:rPr>
          <w:rFonts w:ascii="Arial" w:hAnsi="Arial" w:cs="Arial"/>
        </w:rPr>
      </w:pPr>
    </w:p>
    <w:p w14:paraId="2302169C" w14:textId="0B8B58EE" w:rsidR="008C6EC2" w:rsidRDefault="008C6EC2" w:rsidP="008C6EC2">
      <w:pPr>
        <w:pStyle w:val="Prrafodelista"/>
        <w:ind w:left="578"/>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 xml:space="preserve">artículo 36 Bis de la </w:t>
      </w:r>
      <w:proofErr w:type="spellStart"/>
      <w:r w:rsidRPr="002B6F5B">
        <w:rPr>
          <w:rFonts w:ascii="Arial" w:hAnsi="Arial" w:cs="Arial"/>
          <w:color w:val="00B050"/>
        </w:rPr>
        <w:t>LAASSP</w:t>
      </w:r>
      <w:proofErr w:type="spellEnd"/>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w:t>
      </w:r>
      <w:r w:rsidRPr="005E70A8">
        <w:rPr>
          <w:rFonts w:ascii="Arial" w:hAnsi="Arial" w:cs="Arial"/>
          <w:color w:val="FF0000"/>
        </w:rPr>
        <w:t>apartado 1.</w:t>
      </w:r>
      <w:r w:rsidR="003C208A" w:rsidRPr="005E70A8">
        <w:rPr>
          <w:rFonts w:ascii="Arial" w:hAnsi="Arial" w:cs="Arial"/>
          <w:color w:val="FF0000"/>
        </w:rPr>
        <w:t>10</w:t>
      </w:r>
      <w:r w:rsidRPr="0020193A">
        <w:rPr>
          <w:rFonts w:ascii="Arial" w:hAnsi="Arial" w:cs="Arial"/>
        </w:rPr>
        <w:t xml:space="preserve"> 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licitantes ganador</w:t>
      </w:r>
      <w:r w:rsidRPr="006D6625">
        <w:rPr>
          <w:rFonts w:ascii="Arial" w:hAnsi="Arial" w:cs="Arial"/>
        </w:rPr>
        <w:t xml:space="preserve"> del sorteo manual por insaculación que celebr</w:t>
      </w:r>
      <w:r>
        <w:rPr>
          <w:rFonts w:ascii="Arial" w:hAnsi="Arial" w:cs="Arial"/>
        </w:rPr>
        <w:t xml:space="preserve">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Pr>
          <w:rFonts w:ascii="Arial" w:hAnsi="Arial" w:cs="Arial"/>
        </w:rPr>
        <w:t>en el acto de Fallo</w:t>
      </w:r>
      <w:r w:rsidRPr="006D6625">
        <w:rPr>
          <w:rFonts w:ascii="Arial" w:hAnsi="Arial" w:cs="Arial"/>
        </w:rPr>
        <w:t xml:space="preserve">, de acuerdo a lo establecido en el </w:t>
      </w:r>
      <w:r w:rsidRPr="00FA795E">
        <w:rPr>
          <w:rFonts w:ascii="Arial" w:hAnsi="Arial" w:cs="Arial"/>
          <w:color w:val="00B050"/>
        </w:rPr>
        <w:t xml:space="preserve">artículo 54 del Reglamento de la </w:t>
      </w:r>
      <w:proofErr w:type="spellStart"/>
      <w:r w:rsidRPr="00FA795E">
        <w:rPr>
          <w:rFonts w:ascii="Arial" w:hAnsi="Arial" w:cs="Arial"/>
          <w:color w:val="00B050"/>
        </w:rPr>
        <w:t>LAASSP</w:t>
      </w:r>
      <w:proofErr w:type="spellEnd"/>
      <w:r w:rsidRPr="00FA795E">
        <w:rPr>
          <w:rFonts w:ascii="Arial" w:hAnsi="Arial" w:cs="Arial"/>
          <w:color w:val="00B050"/>
        </w:rPr>
        <w:t>.</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14:paraId="222A18E5" w14:textId="77777777" w:rsidR="008C6EC2" w:rsidRDefault="008C6EC2" w:rsidP="008C6EC2">
      <w:pPr>
        <w:pStyle w:val="Prrafodelista"/>
        <w:ind w:left="578"/>
        <w:jc w:val="both"/>
        <w:rPr>
          <w:rFonts w:ascii="Arial" w:hAnsi="Arial" w:cs="Arial"/>
        </w:rPr>
      </w:pPr>
    </w:p>
    <w:p w14:paraId="4409C1D6" w14:textId="372AB28C" w:rsidR="008C6EC2" w:rsidRDefault="008C6EC2" w:rsidP="008C6EC2">
      <w:pPr>
        <w:pStyle w:val="Prrafodelista"/>
        <w:ind w:left="578"/>
        <w:jc w:val="both"/>
        <w:rPr>
          <w:rFonts w:ascii="Arial" w:hAnsi="Arial" w:cs="Arial"/>
        </w:rPr>
      </w:pPr>
      <w:r w:rsidRPr="00561A22">
        <w:rPr>
          <w:rFonts w:ascii="Arial" w:hAnsi="Arial" w:cs="Arial"/>
        </w:rPr>
        <w:t xml:space="preserve">La convocante adjudicará el contrato </w:t>
      </w:r>
      <w:r w:rsidRPr="00B050D5">
        <w:rPr>
          <w:rFonts w:ascii="Arial" w:hAnsi="Arial" w:cs="Arial"/>
        </w:rPr>
        <w:t xml:space="preserve">por </w:t>
      </w:r>
      <w:r w:rsidRPr="00B050D5">
        <w:rPr>
          <w:rFonts w:ascii="Arial" w:hAnsi="Arial" w:cs="Arial"/>
          <w:b/>
          <w:color w:val="FF0000"/>
        </w:rPr>
        <w:t>PARTIDA</w:t>
      </w:r>
      <w:r w:rsidRPr="00561A22">
        <w:rPr>
          <w:rFonts w:ascii="Arial" w:hAnsi="Arial" w:cs="Arial"/>
        </w:rPr>
        <w:t xml:space="preserve">, a la persona física o moral que de entre los </w:t>
      </w:r>
      <w:r>
        <w:rPr>
          <w:rFonts w:ascii="Arial" w:hAnsi="Arial" w:cs="Arial"/>
        </w:rPr>
        <w:t xml:space="preserve">licitantes </w:t>
      </w:r>
      <w:r w:rsidRPr="00561A22">
        <w:rPr>
          <w:rFonts w:ascii="Arial" w:hAnsi="Arial" w:cs="Arial"/>
        </w:rPr>
        <w:t xml:space="preserve">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r>
        <w:rPr>
          <w:rFonts w:ascii="Arial" w:hAnsi="Arial" w:cs="Arial"/>
        </w:rPr>
        <w:t>.</w:t>
      </w:r>
    </w:p>
    <w:p w14:paraId="455E14DF" w14:textId="77777777" w:rsidR="008C6EC2" w:rsidRDefault="008C6EC2" w:rsidP="008C6EC2">
      <w:pPr>
        <w:pStyle w:val="Prrafodelista"/>
        <w:ind w:left="578"/>
        <w:jc w:val="both"/>
        <w:rPr>
          <w:rFonts w:ascii="Arial" w:hAnsi="Arial" w:cs="Arial"/>
        </w:rPr>
      </w:pPr>
    </w:p>
    <w:p w14:paraId="45537897" w14:textId="77777777" w:rsidR="008C6EC2" w:rsidRPr="00000632" w:rsidRDefault="008C6EC2" w:rsidP="008C6EC2">
      <w:pPr>
        <w:pStyle w:val="Prrafodelista"/>
        <w:numPr>
          <w:ilvl w:val="0"/>
          <w:numId w:val="25"/>
        </w:numPr>
        <w:ind w:left="578"/>
        <w:jc w:val="both"/>
        <w:rPr>
          <w:rFonts w:ascii="Arial" w:hAnsi="Arial" w:cs="Arial"/>
        </w:rPr>
      </w:pPr>
      <w:r w:rsidRPr="00000632">
        <w:rPr>
          <w:rFonts w:ascii="Arial" w:hAnsi="Arial" w:cs="Arial"/>
          <w:b/>
          <w:bCs/>
        </w:rPr>
        <w:t>Metodología de Evaluación</w:t>
      </w:r>
    </w:p>
    <w:p w14:paraId="2E4620EF" w14:textId="77777777" w:rsidR="008C6EC2" w:rsidRPr="001A4352" w:rsidRDefault="008C6EC2" w:rsidP="008C6EC2">
      <w:pPr>
        <w:pStyle w:val="Prrafodelista"/>
        <w:ind w:left="578"/>
        <w:jc w:val="both"/>
        <w:rPr>
          <w:rFonts w:ascii="Arial" w:hAnsi="Arial" w:cs="Arial"/>
          <w:szCs w:val="22"/>
        </w:rPr>
      </w:pPr>
    </w:p>
    <w:p w14:paraId="536A2FC3" w14:textId="77777777" w:rsidR="008C6EC2" w:rsidRDefault="008C6EC2" w:rsidP="008C6EC2">
      <w:pPr>
        <w:pStyle w:val="Prrafodelista"/>
        <w:ind w:left="578"/>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1B63B9">
        <w:rPr>
          <w:rFonts w:ascii="Arial" w:hAnsi="Arial" w:cs="Arial"/>
          <w:b/>
          <w:color w:val="FF0000"/>
          <w:u w:val="single"/>
        </w:rPr>
        <w:t>PUNTOS Y PORCENTAJES</w:t>
      </w:r>
      <w:r>
        <w:rPr>
          <w:rFonts w:ascii="Arial" w:hAnsi="Arial" w:cs="Arial"/>
        </w:rPr>
        <w:t>, considerando para ello</w:t>
      </w:r>
      <w:r w:rsidRPr="005277EC">
        <w:rPr>
          <w:rFonts w:ascii="Arial" w:hAnsi="Arial" w:cs="Arial"/>
        </w:rPr>
        <w:t xml:space="preserve"> los siguientes </w:t>
      </w:r>
      <w:r>
        <w:rPr>
          <w:rFonts w:ascii="Arial" w:hAnsi="Arial" w:cs="Arial"/>
        </w:rPr>
        <w:t>rubros, sub rubros, así como los aspectos señalados a continuación:</w:t>
      </w:r>
    </w:p>
    <w:p w14:paraId="2BB73BDC" w14:textId="77777777" w:rsidR="008C6EC2" w:rsidRPr="00000632" w:rsidRDefault="008C6EC2" w:rsidP="008C6EC2">
      <w:pPr>
        <w:pStyle w:val="Prrafodelista"/>
        <w:ind w:left="578"/>
        <w:jc w:val="both"/>
        <w:rPr>
          <w:rFonts w:ascii="Arial" w:hAnsi="Arial" w:cs="Arial"/>
        </w:rPr>
      </w:pPr>
    </w:p>
    <w:p w14:paraId="2F802F9B" w14:textId="77777777" w:rsidR="008C6EC2" w:rsidRPr="00000632" w:rsidRDefault="008C6EC2" w:rsidP="008C6EC2">
      <w:pPr>
        <w:pStyle w:val="Prrafodelista"/>
        <w:numPr>
          <w:ilvl w:val="1"/>
          <w:numId w:val="25"/>
        </w:numPr>
        <w:ind w:left="862" w:hanging="425"/>
        <w:jc w:val="both"/>
        <w:rPr>
          <w:rFonts w:ascii="Arial" w:hAnsi="Arial" w:cs="Arial"/>
          <w:b/>
          <w:bCs/>
        </w:rPr>
      </w:pPr>
      <w:r w:rsidRPr="00000632">
        <w:rPr>
          <w:rFonts w:ascii="Arial" w:hAnsi="Arial" w:cs="Arial"/>
          <w:b/>
          <w:bCs/>
        </w:rPr>
        <w:t xml:space="preserve">Criterios de evaluación técnica </w:t>
      </w:r>
    </w:p>
    <w:p w14:paraId="63AF0820" w14:textId="77777777" w:rsidR="008C6EC2" w:rsidRDefault="008C6EC2" w:rsidP="008C6EC2">
      <w:pPr>
        <w:pStyle w:val="Prrafodelista"/>
        <w:ind w:left="371"/>
        <w:jc w:val="both"/>
        <w:rPr>
          <w:rFonts w:ascii="Arial" w:hAnsi="Arial" w:cs="Arial"/>
        </w:rPr>
      </w:pPr>
    </w:p>
    <w:p w14:paraId="4CD7A404" w14:textId="77777777" w:rsidR="008C6EC2" w:rsidRDefault="008C6EC2" w:rsidP="008C6EC2">
      <w:pPr>
        <w:pStyle w:val="Prrafodelista"/>
        <w:ind w:left="862"/>
        <w:jc w:val="both"/>
        <w:rPr>
          <w:rFonts w:ascii="Arial" w:hAnsi="Arial" w:cs="Arial"/>
        </w:rPr>
      </w:pPr>
      <w:r w:rsidRPr="001A4352">
        <w:rPr>
          <w:rFonts w:ascii="Arial" w:hAnsi="Arial" w:cs="Arial"/>
        </w:rPr>
        <w:t xml:space="preserve">La convocante evaluará que las proposiciones cumplan cabalmente con los requerimientos técnicos establecidos en el </w:t>
      </w:r>
      <w:r w:rsidRPr="001A4352">
        <w:rPr>
          <w:rFonts w:ascii="Arial" w:hAnsi="Arial" w:cs="Arial"/>
          <w:color w:val="FF0000"/>
        </w:rPr>
        <w:t>Anexo 1 “Términos de Referencia”</w:t>
      </w:r>
      <w:r w:rsidRPr="001A4352">
        <w:rPr>
          <w:rFonts w:ascii="Arial" w:hAnsi="Arial" w:cs="Arial"/>
        </w:rPr>
        <w:t xml:space="preserve"> de la presente convocatoria, por lo que desechará aquellas propuestas que no cumplan con lo anterior.</w:t>
      </w:r>
    </w:p>
    <w:p w14:paraId="07BC18FB" w14:textId="77777777" w:rsidR="008C6EC2" w:rsidRDefault="008C6EC2" w:rsidP="008C6EC2">
      <w:pPr>
        <w:pStyle w:val="Prrafodelista"/>
        <w:ind w:left="862"/>
        <w:jc w:val="both"/>
        <w:rPr>
          <w:rFonts w:ascii="Arial" w:hAnsi="Arial" w:cs="Arial"/>
        </w:rPr>
      </w:pPr>
    </w:p>
    <w:tbl>
      <w:tblPr>
        <w:tblW w:w="914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22"/>
        <w:gridCol w:w="3649"/>
        <w:gridCol w:w="3722"/>
        <w:gridCol w:w="850"/>
      </w:tblGrid>
      <w:tr w:rsidR="008C6EC2" w:rsidRPr="00DC7D46" w14:paraId="73B6E7EA" w14:textId="77777777" w:rsidTr="00F835C6">
        <w:trPr>
          <w:trHeight w:val="351"/>
        </w:trPr>
        <w:tc>
          <w:tcPr>
            <w:tcW w:w="4571" w:type="dxa"/>
            <w:gridSpan w:val="2"/>
            <w:shd w:val="clear" w:color="auto" w:fill="8DB3E2"/>
            <w:vAlign w:val="center"/>
          </w:tcPr>
          <w:p w14:paraId="5616FB65" w14:textId="77777777" w:rsidR="008C6EC2" w:rsidRPr="00BC5656" w:rsidRDefault="008C6EC2" w:rsidP="00F835C6">
            <w:pPr>
              <w:spacing w:after="0" w:line="240" w:lineRule="auto"/>
              <w:jc w:val="center"/>
              <w:rPr>
                <w:rFonts w:ascii="Arial" w:hAnsi="Arial" w:cs="Arial"/>
                <w:b/>
                <w:color w:val="000000"/>
                <w:sz w:val="20"/>
                <w:szCs w:val="20"/>
                <w:lang w:eastAsia="es-MX"/>
              </w:rPr>
            </w:pPr>
            <w:r w:rsidRPr="00BC5656">
              <w:rPr>
                <w:rFonts w:ascii="Arial" w:hAnsi="Arial" w:cs="Arial"/>
                <w:b/>
                <w:color w:val="000000"/>
                <w:sz w:val="20"/>
                <w:szCs w:val="20"/>
                <w:lang w:eastAsia="es-MX"/>
              </w:rPr>
              <w:t>EVALUACIÓN TÉCNICA</w:t>
            </w:r>
          </w:p>
        </w:tc>
        <w:tc>
          <w:tcPr>
            <w:tcW w:w="4572" w:type="dxa"/>
            <w:gridSpan w:val="2"/>
            <w:shd w:val="clear" w:color="auto" w:fill="8DB3E2"/>
            <w:vAlign w:val="center"/>
          </w:tcPr>
          <w:p w14:paraId="4AB743F5" w14:textId="77777777" w:rsidR="008C6EC2" w:rsidRPr="00BC5656" w:rsidRDefault="008C6EC2" w:rsidP="00F835C6">
            <w:pPr>
              <w:spacing w:after="0" w:line="240" w:lineRule="auto"/>
              <w:jc w:val="center"/>
              <w:rPr>
                <w:rFonts w:ascii="Arial" w:hAnsi="Arial" w:cs="Arial"/>
                <w:b/>
                <w:color w:val="000000"/>
                <w:sz w:val="20"/>
                <w:szCs w:val="20"/>
                <w:lang w:eastAsia="es-MX"/>
              </w:rPr>
            </w:pPr>
            <w:r w:rsidRPr="00BC5656">
              <w:rPr>
                <w:rFonts w:ascii="Arial" w:hAnsi="Arial" w:cs="Arial"/>
                <w:b/>
                <w:color w:val="000000"/>
                <w:sz w:val="20"/>
                <w:szCs w:val="20"/>
                <w:lang w:eastAsia="es-MX"/>
              </w:rPr>
              <w:t>MÁXIMO PUNTAJE 60 PUNTOS.</w:t>
            </w:r>
          </w:p>
        </w:tc>
      </w:tr>
      <w:tr w:rsidR="008C6EC2" w:rsidRPr="00DC7D46" w14:paraId="3837B2E5" w14:textId="77777777" w:rsidTr="00F835C6">
        <w:trPr>
          <w:trHeight w:val="351"/>
        </w:trPr>
        <w:tc>
          <w:tcPr>
            <w:tcW w:w="8293" w:type="dxa"/>
            <w:gridSpan w:val="3"/>
            <w:shd w:val="clear" w:color="auto" w:fill="C6D9F1"/>
            <w:vAlign w:val="center"/>
          </w:tcPr>
          <w:p w14:paraId="4AEBFB03" w14:textId="77777777" w:rsidR="008C6EC2" w:rsidRPr="005F0B96" w:rsidRDefault="008C6EC2" w:rsidP="00F835C6">
            <w:pPr>
              <w:spacing w:after="0" w:line="240" w:lineRule="auto"/>
              <w:jc w:val="center"/>
              <w:rPr>
                <w:rFonts w:ascii="Arial" w:hAnsi="Arial" w:cs="Arial"/>
                <w:b/>
                <w:color w:val="FFFFFF"/>
                <w:sz w:val="20"/>
                <w:szCs w:val="20"/>
                <w:lang w:eastAsia="es-MX"/>
              </w:rPr>
            </w:pPr>
            <w:r w:rsidRPr="005F0B96">
              <w:rPr>
                <w:rFonts w:ascii="Arial" w:hAnsi="Arial" w:cs="Arial"/>
                <w:b/>
                <w:color w:val="FFFFFF"/>
                <w:sz w:val="20"/>
                <w:szCs w:val="20"/>
                <w:lang w:eastAsia="es-MX"/>
              </w:rPr>
              <w:t xml:space="preserve">A - Capacidad del licitante </w:t>
            </w:r>
          </w:p>
        </w:tc>
        <w:tc>
          <w:tcPr>
            <w:tcW w:w="850" w:type="dxa"/>
            <w:shd w:val="clear" w:color="auto" w:fill="C6D9F1"/>
            <w:vAlign w:val="center"/>
          </w:tcPr>
          <w:p w14:paraId="5A09776F" w14:textId="77777777" w:rsidR="008C6EC2" w:rsidRPr="00BC5656" w:rsidRDefault="008C6EC2" w:rsidP="00F835C6">
            <w:pPr>
              <w:spacing w:after="0" w:line="240" w:lineRule="auto"/>
              <w:jc w:val="center"/>
              <w:rPr>
                <w:rFonts w:ascii="Arial" w:hAnsi="Arial" w:cs="Arial"/>
                <w:b/>
                <w:color w:val="FFFFFF"/>
                <w:sz w:val="20"/>
                <w:szCs w:val="20"/>
                <w:lang w:eastAsia="es-MX"/>
              </w:rPr>
            </w:pPr>
            <w:r w:rsidRPr="00BC5656">
              <w:rPr>
                <w:rFonts w:ascii="Arial" w:hAnsi="Arial" w:cs="Arial"/>
                <w:b/>
                <w:color w:val="FFFFFF"/>
                <w:sz w:val="20"/>
                <w:szCs w:val="20"/>
                <w:lang w:eastAsia="es-MX"/>
              </w:rPr>
              <w:t>22</w:t>
            </w:r>
          </w:p>
        </w:tc>
      </w:tr>
      <w:tr w:rsidR="008C6EC2" w:rsidRPr="00DC7D46" w14:paraId="60F2C9F4" w14:textId="77777777" w:rsidTr="00F835C6">
        <w:trPr>
          <w:trHeight w:val="340"/>
        </w:trPr>
        <w:tc>
          <w:tcPr>
            <w:tcW w:w="922" w:type="dxa"/>
            <w:shd w:val="clear" w:color="auto" w:fill="DDE9F7"/>
            <w:vAlign w:val="center"/>
          </w:tcPr>
          <w:p w14:paraId="4BD6BF4D" w14:textId="77777777" w:rsidR="008C6EC2" w:rsidRPr="005F0B96" w:rsidRDefault="008C6EC2" w:rsidP="00F835C6">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0875CB16" w14:textId="77777777" w:rsidR="008C6EC2" w:rsidRPr="005F0B96" w:rsidRDefault="008C6EC2" w:rsidP="00F835C6">
            <w:pPr>
              <w:spacing w:after="0" w:line="240" w:lineRule="auto"/>
              <w:jc w:val="center"/>
              <w:rPr>
                <w:rFonts w:ascii="Arial" w:hAnsi="Arial" w:cs="Arial"/>
                <w:b/>
                <w:color w:val="000000"/>
                <w:sz w:val="20"/>
                <w:szCs w:val="20"/>
                <w:lang w:eastAsia="es-MX"/>
              </w:rPr>
            </w:pPr>
            <w:r w:rsidRPr="005F0B96">
              <w:rPr>
                <w:rFonts w:ascii="Arial" w:hAnsi="Arial" w:cs="Arial"/>
                <w:b/>
                <w:color w:val="000000"/>
                <w:sz w:val="20"/>
                <w:szCs w:val="20"/>
                <w:lang w:eastAsia="es-MX"/>
              </w:rPr>
              <w:t>A1 Capacidad de los Recursos Humanos</w:t>
            </w:r>
          </w:p>
        </w:tc>
        <w:tc>
          <w:tcPr>
            <w:tcW w:w="850" w:type="dxa"/>
            <w:shd w:val="clear" w:color="auto" w:fill="DDE9F7"/>
            <w:vAlign w:val="center"/>
          </w:tcPr>
          <w:p w14:paraId="29FCC3DD" w14:textId="77777777" w:rsidR="008C6EC2" w:rsidRPr="00DC7D46" w:rsidRDefault="008C6EC2" w:rsidP="00F835C6">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8C6EC2" w:rsidRPr="00DC7D46" w14:paraId="64FEA189" w14:textId="77777777" w:rsidTr="00F835C6">
        <w:trPr>
          <w:trHeight w:val="2764"/>
        </w:trPr>
        <w:tc>
          <w:tcPr>
            <w:tcW w:w="922" w:type="dxa"/>
            <w:vAlign w:val="center"/>
          </w:tcPr>
          <w:p w14:paraId="5D3A7938" w14:textId="77777777" w:rsidR="008C6EC2" w:rsidRPr="005F0B96" w:rsidRDefault="008C6EC2" w:rsidP="00F835C6">
            <w:pPr>
              <w:spacing w:after="0" w:line="240" w:lineRule="auto"/>
              <w:jc w:val="center"/>
              <w:rPr>
                <w:rFonts w:ascii="Arial" w:hAnsi="Arial" w:cs="Arial"/>
                <w:color w:val="000000"/>
                <w:sz w:val="20"/>
                <w:szCs w:val="20"/>
                <w:lang w:eastAsia="es-MX"/>
              </w:rPr>
            </w:pPr>
            <w:r w:rsidRPr="005F0B96">
              <w:rPr>
                <w:rFonts w:ascii="Arial" w:hAnsi="Arial" w:cs="Arial"/>
                <w:color w:val="000000"/>
                <w:sz w:val="20"/>
                <w:szCs w:val="20"/>
                <w:lang w:eastAsia="es-MX"/>
              </w:rPr>
              <w:t>A1.1</w:t>
            </w:r>
          </w:p>
        </w:tc>
        <w:tc>
          <w:tcPr>
            <w:tcW w:w="7371" w:type="dxa"/>
            <w:gridSpan w:val="2"/>
            <w:vAlign w:val="center"/>
          </w:tcPr>
          <w:p w14:paraId="2749428B" w14:textId="77777777" w:rsidR="008C6EC2" w:rsidRPr="005F0B96" w:rsidRDefault="008C6EC2" w:rsidP="00F835C6">
            <w:pPr>
              <w:spacing w:after="0" w:line="240" w:lineRule="auto"/>
              <w:jc w:val="both"/>
              <w:rPr>
                <w:rFonts w:ascii="Arial" w:hAnsi="Arial" w:cs="Arial"/>
                <w:sz w:val="20"/>
                <w:szCs w:val="20"/>
                <w:lang w:eastAsia="es-MX"/>
              </w:rPr>
            </w:pPr>
            <w:r w:rsidRPr="005F0B96">
              <w:rPr>
                <w:rFonts w:ascii="Arial" w:hAnsi="Arial" w:cs="Arial"/>
                <w:sz w:val="20"/>
                <w:szCs w:val="20"/>
                <w:lang w:eastAsia="es-MX"/>
              </w:rPr>
              <w:t>¿El Gerente del licitante para la prestación del servicio cuenta con la preparación, experiencia, capacidad y habilidades necesarias de cuando menos un año para atender todo lo relacionado con el servicio objeto de la presente licitación pública?</w:t>
            </w:r>
          </w:p>
          <w:p w14:paraId="408AA93C" w14:textId="77777777" w:rsidR="008C6EC2" w:rsidRPr="005F0B96" w:rsidRDefault="008C6EC2" w:rsidP="00F835C6">
            <w:pPr>
              <w:spacing w:after="0" w:line="240" w:lineRule="auto"/>
              <w:jc w:val="both"/>
              <w:rPr>
                <w:rFonts w:ascii="Arial" w:hAnsi="Arial" w:cs="Arial"/>
                <w:sz w:val="20"/>
                <w:szCs w:val="20"/>
                <w:lang w:eastAsia="es-MX"/>
              </w:rPr>
            </w:pPr>
          </w:p>
          <w:p w14:paraId="228B3B5D" w14:textId="28FC2023" w:rsidR="008C6EC2" w:rsidRPr="005F0B96" w:rsidRDefault="008C6EC2" w:rsidP="00F835C6">
            <w:pPr>
              <w:spacing w:after="0" w:line="240" w:lineRule="auto"/>
              <w:jc w:val="both"/>
              <w:rPr>
                <w:rFonts w:ascii="Arial" w:hAnsi="Arial" w:cs="Arial"/>
                <w:sz w:val="20"/>
                <w:szCs w:val="20"/>
                <w:lang w:eastAsia="es-MX"/>
              </w:rPr>
            </w:pPr>
            <w:r w:rsidRPr="005F0B96">
              <w:rPr>
                <w:rFonts w:ascii="Arial" w:hAnsi="Arial" w:cs="Arial"/>
                <w:sz w:val="20"/>
                <w:szCs w:val="20"/>
                <w:lang w:eastAsia="es-MX"/>
              </w:rPr>
              <w:t xml:space="preserve">Se acreditará con currículo del Gerente, en el que detalle la experiencia, capacidad, habilidades y actividades de cuando menos un año en el ámbito de mantenimiento a </w:t>
            </w:r>
            <w:r w:rsidR="00B04AAF" w:rsidRPr="005F0B96">
              <w:rPr>
                <w:rFonts w:ascii="Arial" w:hAnsi="Arial" w:cs="Arial"/>
                <w:sz w:val="20"/>
                <w:szCs w:val="20"/>
                <w:lang w:eastAsia="es-MX"/>
              </w:rPr>
              <w:t>plantas de emergencia</w:t>
            </w:r>
            <w:r w:rsidRPr="005F0B96">
              <w:rPr>
                <w:rFonts w:ascii="Arial" w:hAnsi="Arial" w:cs="Arial"/>
                <w:sz w:val="20"/>
                <w:szCs w:val="20"/>
                <w:lang w:eastAsia="es-MX"/>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p w14:paraId="52712D16" w14:textId="77777777" w:rsidR="008C6EC2" w:rsidRPr="005F0B96" w:rsidRDefault="008C6EC2" w:rsidP="00F835C6">
            <w:pPr>
              <w:spacing w:after="0" w:line="240" w:lineRule="auto"/>
              <w:jc w:val="both"/>
              <w:rPr>
                <w:rFonts w:ascii="Arial" w:hAnsi="Arial" w:cs="Arial"/>
                <w:sz w:val="20"/>
                <w:szCs w:val="20"/>
                <w:lang w:eastAsia="es-MX"/>
              </w:rPr>
            </w:pPr>
          </w:p>
          <w:p w14:paraId="5ADB77B6" w14:textId="77777777" w:rsidR="008C6EC2" w:rsidRPr="005F0B96" w:rsidRDefault="008C6EC2" w:rsidP="00F835C6">
            <w:pPr>
              <w:spacing w:after="0" w:line="240" w:lineRule="auto"/>
              <w:jc w:val="both"/>
              <w:rPr>
                <w:rFonts w:ascii="Arial" w:hAnsi="Arial" w:cs="Arial"/>
                <w:sz w:val="20"/>
                <w:szCs w:val="20"/>
                <w:lang w:eastAsia="es-MX"/>
              </w:rPr>
            </w:pPr>
            <w:r w:rsidRPr="005F0B96">
              <w:rPr>
                <w:rFonts w:ascii="Arial" w:hAnsi="Arial" w:cs="Arial"/>
                <w:sz w:val="20"/>
                <w:szCs w:val="20"/>
                <w:lang w:eastAsia="es-MX"/>
              </w:rPr>
              <w:t xml:space="preserve">1 año = </w:t>
            </w:r>
            <w:r w:rsidRPr="005F0B96">
              <w:rPr>
                <w:rFonts w:ascii="Arial" w:hAnsi="Arial" w:cs="Arial"/>
                <w:b/>
                <w:sz w:val="20"/>
                <w:szCs w:val="20"/>
                <w:lang w:eastAsia="es-MX"/>
              </w:rPr>
              <w:t>3 puntos</w:t>
            </w:r>
            <w:r w:rsidRPr="005F0B96">
              <w:rPr>
                <w:rFonts w:ascii="Arial" w:hAnsi="Arial" w:cs="Arial"/>
                <w:sz w:val="20"/>
                <w:szCs w:val="20"/>
                <w:lang w:eastAsia="es-MX"/>
              </w:rPr>
              <w:t>.</w:t>
            </w:r>
          </w:p>
          <w:p w14:paraId="308C6F57" w14:textId="77777777" w:rsidR="008C6EC2" w:rsidRPr="005F0B96" w:rsidRDefault="008C6EC2" w:rsidP="00F835C6">
            <w:pPr>
              <w:spacing w:after="0" w:line="240" w:lineRule="auto"/>
              <w:jc w:val="both"/>
              <w:rPr>
                <w:rFonts w:ascii="Arial" w:hAnsi="Arial" w:cs="Arial"/>
                <w:sz w:val="20"/>
                <w:szCs w:val="20"/>
                <w:lang w:eastAsia="es-MX"/>
              </w:rPr>
            </w:pPr>
            <w:r w:rsidRPr="005F0B96">
              <w:rPr>
                <w:rFonts w:ascii="Arial" w:hAnsi="Arial" w:cs="Arial"/>
                <w:sz w:val="20"/>
                <w:szCs w:val="20"/>
                <w:lang w:eastAsia="es-MX"/>
              </w:rPr>
              <w:t xml:space="preserve">De 2 a 4 años = </w:t>
            </w:r>
            <w:r w:rsidRPr="005F0B96">
              <w:rPr>
                <w:rFonts w:ascii="Arial" w:hAnsi="Arial" w:cs="Arial"/>
                <w:b/>
                <w:sz w:val="20"/>
                <w:szCs w:val="20"/>
                <w:lang w:eastAsia="es-MX"/>
              </w:rPr>
              <w:t>4 puntos.</w:t>
            </w:r>
          </w:p>
          <w:p w14:paraId="16981781" w14:textId="77777777" w:rsidR="008C6EC2" w:rsidRPr="005F0B96" w:rsidRDefault="008C6EC2" w:rsidP="00F835C6">
            <w:pPr>
              <w:spacing w:after="0" w:line="240" w:lineRule="auto"/>
              <w:jc w:val="both"/>
              <w:rPr>
                <w:rFonts w:ascii="Arial" w:hAnsi="Arial" w:cs="Arial"/>
                <w:sz w:val="20"/>
                <w:szCs w:val="20"/>
                <w:lang w:eastAsia="es-MX"/>
              </w:rPr>
            </w:pPr>
            <w:r w:rsidRPr="005F0B96">
              <w:rPr>
                <w:rFonts w:ascii="Arial" w:hAnsi="Arial" w:cs="Arial"/>
                <w:sz w:val="20"/>
                <w:szCs w:val="20"/>
                <w:lang w:eastAsia="es-MX"/>
              </w:rPr>
              <w:t xml:space="preserve">De 4 años en adelante = </w:t>
            </w:r>
            <w:r w:rsidRPr="005F0B96">
              <w:rPr>
                <w:rFonts w:ascii="Arial" w:hAnsi="Arial" w:cs="Arial"/>
                <w:b/>
                <w:sz w:val="20"/>
                <w:szCs w:val="20"/>
                <w:lang w:eastAsia="es-MX"/>
              </w:rPr>
              <w:t>5 puntos.</w:t>
            </w:r>
          </w:p>
        </w:tc>
        <w:tc>
          <w:tcPr>
            <w:tcW w:w="850" w:type="dxa"/>
            <w:vAlign w:val="center"/>
          </w:tcPr>
          <w:p w14:paraId="63CA5A7F"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8C6EC2" w:rsidRPr="00DC7D46" w14:paraId="2788A261" w14:textId="77777777" w:rsidTr="00F835C6">
        <w:trPr>
          <w:trHeight w:val="47"/>
        </w:trPr>
        <w:tc>
          <w:tcPr>
            <w:tcW w:w="922" w:type="dxa"/>
            <w:vAlign w:val="center"/>
          </w:tcPr>
          <w:p w14:paraId="1787F816" w14:textId="77777777" w:rsidR="008C6EC2" w:rsidRPr="005F0B96" w:rsidRDefault="008C6EC2" w:rsidP="00F835C6">
            <w:pPr>
              <w:spacing w:after="0" w:line="240" w:lineRule="auto"/>
              <w:jc w:val="center"/>
              <w:rPr>
                <w:rFonts w:ascii="Arial" w:hAnsi="Arial" w:cs="Arial"/>
                <w:color w:val="000000"/>
                <w:sz w:val="20"/>
                <w:szCs w:val="20"/>
                <w:lang w:eastAsia="es-MX"/>
              </w:rPr>
            </w:pPr>
            <w:r w:rsidRPr="005F0B96">
              <w:rPr>
                <w:rFonts w:ascii="Arial" w:hAnsi="Arial" w:cs="Arial"/>
                <w:color w:val="000000"/>
                <w:sz w:val="20"/>
                <w:szCs w:val="20"/>
                <w:lang w:eastAsia="es-MX"/>
              </w:rPr>
              <w:t>A1.2</w:t>
            </w:r>
          </w:p>
        </w:tc>
        <w:tc>
          <w:tcPr>
            <w:tcW w:w="7371" w:type="dxa"/>
            <w:gridSpan w:val="2"/>
            <w:vAlign w:val="center"/>
          </w:tcPr>
          <w:p w14:paraId="56452C5F"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¿El Supervisor externo designado por el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para la prestación del servicio cuenta con la preparación, experiencia, capacidad y habilidades necesarias de cuando menos un año para atender todo lo relacionado con el servicio objeto de la presente licitación pública?</w:t>
            </w:r>
          </w:p>
          <w:p w14:paraId="36C4242F" w14:textId="77777777" w:rsidR="008C6EC2" w:rsidRPr="005F0B96" w:rsidRDefault="008C6EC2" w:rsidP="00F835C6">
            <w:pPr>
              <w:spacing w:after="0" w:line="240" w:lineRule="auto"/>
              <w:jc w:val="both"/>
              <w:rPr>
                <w:rFonts w:ascii="Arial" w:hAnsi="Arial" w:cs="Arial"/>
                <w:color w:val="000000"/>
                <w:sz w:val="20"/>
                <w:szCs w:val="20"/>
                <w:lang w:eastAsia="es-MX"/>
              </w:rPr>
            </w:pPr>
          </w:p>
          <w:p w14:paraId="1DACF997" w14:textId="1AEA23BB"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Se acreditará con currículo del Supervisor, en el que detalle la experiencia y actividades realizadas en el ámbito de </w:t>
            </w:r>
            <w:r w:rsidRPr="005F0B96">
              <w:rPr>
                <w:rFonts w:ascii="Arial" w:hAnsi="Arial" w:cs="Arial"/>
                <w:sz w:val="20"/>
                <w:szCs w:val="20"/>
                <w:lang w:eastAsia="es-MX"/>
              </w:rPr>
              <w:t xml:space="preserve">mantenimiento a </w:t>
            </w:r>
            <w:r w:rsidR="00B04AAF" w:rsidRPr="005F0B96">
              <w:rPr>
                <w:rFonts w:ascii="Arial" w:hAnsi="Arial" w:cs="Arial"/>
                <w:sz w:val="20"/>
                <w:szCs w:val="20"/>
                <w:lang w:eastAsia="es-MX"/>
              </w:rPr>
              <w:t>plantas de emergencia</w:t>
            </w:r>
            <w:r w:rsidRPr="005F0B96">
              <w:rPr>
                <w:rFonts w:ascii="Arial" w:hAnsi="Arial" w:cs="Arial"/>
                <w:color w:val="000000"/>
                <w:sz w:val="20"/>
                <w:szCs w:val="20"/>
                <w:lang w:eastAsia="es-MX"/>
              </w:rPr>
              <w:t>, mencionando los distintos cursos o capacitaciones con los que en la materia cuente</w:t>
            </w:r>
            <w:r w:rsidRPr="005F0B96">
              <w:rPr>
                <w:rFonts w:ascii="Arial" w:hAnsi="Arial" w:cs="Arial"/>
                <w:sz w:val="20"/>
                <w:szCs w:val="20"/>
                <w:lang w:eastAsia="es-MX"/>
              </w:rPr>
              <w:t xml:space="preserve">, para lo cual deberá de adjuntar los documentos que </w:t>
            </w:r>
            <w:r w:rsidRPr="005F0B96">
              <w:rPr>
                <w:rFonts w:ascii="Arial" w:hAnsi="Arial" w:cs="Arial"/>
                <w:color w:val="000000"/>
                <w:sz w:val="20"/>
                <w:szCs w:val="20"/>
                <w:lang w:eastAsia="es-MX"/>
              </w:rPr>
              <w:t xml:space="preserve">acrediten cursos o capacitaciones relacionadas con el servicio para la atención o resolución de problemas, habilidades directivas, técnicas, etc. </w:t>
            </w:r>
          </w:p>
          <w:p w14:paraId="0FEFD985" w14:textId="77777777" w:rsidR="008C6EC2" w:rsidRPr="005F0B96" w:rsidRDefault="008C6EC2" w:rsidP="00F835C6">
            <w:pPr>
              <w:spacing w:after="0" w:line="240" w:lineRule="auto"/>
              <w:jc w:val="both"/>
              <w:rPr>
                <w:rFonts w:ascii="Arial" w:hAnsi="Arial" w:cs="Arial"/>
                <w:color w:val="000000"/>
                <w:sz w:val="20"/>
                <w:szCs w:val="20"/>
                <w:lang w:eastAsia="es-MX"/>
              </w:rPr>
            </w:pPr>
          </w:p>
          <w:p w14:paraId="7F78779D" w14:textId="77777777" w:rsidR="008C6EC2" w:rsidRPr="005F0B96" w:rsidRDefault="008C6EC2" w:rsidP="00F835C6">
            <w:pPr>
              <w:spacing w:after="0" w:line="240" w:lineRule="auto"/>
              <w:jc w:val="both"/>
              <w:rPr>
                <w:rFonts w:ascii="Arial" w:hAnsi="Arial" w:cs="Arial"/>
                <w:sz w:val="20"/>
                <w:szCs w:val="20"/>
                <w:lang w:eastAsia="es-MX"/>
              </w:rPr>
            </w:pPr>
            <w:r w:rsidRPr="005F0B96">
              <w:rPr>
                <w:rFonts w:ascii="Arial" w:hAnsi="Arial" w:cs="Arial"/>
                <w:sz w:val="20"/>
                <w:szCs w:val="20"/>
                <w:lang w:eastAsia="es-MX"/>
              </w:rPr>
              <w:t xml:space="preserve">1 año = </w:t>
            </w:r>
            <w:r w:rsidRPr="005F0B96">
              <w:rPr>
                <w:rFonts w:ascii="Arial" w:hAnsi="Arial" w:cs="Arial"/>
                <w:b/>
                <w:sz w:val="20"/>
                <w:szCs w:val="20"/>
                <w:lang w:eastAsia="es-MX"/>
              </w:rPr>
              <w:t>3 puntos</w:t>
            </w:r>
            <w:r w:rsidRPr="005F0B96">
              <w:rPr>
                <w:rFonts w:ascii="Arial" w:hAnsi="Arial" w:cs="Arial"/>
                <w:sz w:val="20"/>
                <w:szCs w:val="20"/>
                <w:lang w:eastAsia="es-MX"/>
              </w:rPr>
              <w:t>.</w:t>
            </w:r>
          </w:p>
          <w:p w14:paraId="4B91B9FF" w14:textId="77777777" w:rsidR="008C6EC2" w:rsidRPr="005F0B96" w:rsidRDefault="008C6EC2" w:rsidP="00F835C6">
            <w:pPr>
              <w:spacing w:after="0" w:line="240" w:lineRule="auto"/>
              <w:jc w:val="both"/>
              <w:rPr>
                <w:rFonts w:ascii="Arial" w:hAnsi="Arial" w:cs="Arial"/>
                <w:sz w:val="20"/>
                <w:szCs w:val="20"/>
                <w:lang w:eastAsia="es-MX"/>
              </w:rPr>
            </w:pPr>
            <w:r w:rsidRPr="005F0B96">
              <w:rPr>
                <w:rFonts w:ascii="Arial" w:hAnsi="Arial" w:cs="Arial"/>
                <w:sz w:val="20"/>
                <w:szCs w:val="20"/>
                <w:lang w:eastAsia="es-MX"/>
              </w:rPr>
              <w:t xml:space="preserve">De 2 a 4 años = </w:t>
            </w:r>
            <w:r w:rsidRPr="005F0B96">
              <w:rPr>
                <w:rFonts w:ascii="Arial" w:hAnsi="Arial" w:cs="Arial"/>
                <w:b/>
                <w:sz w:val="20"/>
                <w:szCs w:val="20"/>
                <w:lang w:eastAsia="es-MX"/>
              </w:rPr>
              <w:t>4 puntos.</w:t>
            </w:r>
          </w:p>
          <w:p w14:paraId="30993E22"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sz w:val="20"/>
                <w:szCs w:val="20"/>
                <w:lang w:eastAsia="es-MX"/>
              </w:rPr>
              <w:t xml:space="preserve">De 4 años en adelante = </w:t>
            </w:r>
            <w:r w:rsidRPr="005F0B96">
              <w:rPr>
                <w:rFonts w:ascii="Arial" w:hAnsi="Arial" w:cs="Arial"/>
                <w:b/>
                <w:sz w:val="20"/>
                <w:szCs w:val="20"/>
                <w:lang w:eastAsia="es-MX"/>
              </w:rPr>
              <w:t>5 puntos.</w:t>
            </w:r>
          </w:p>
        </w:tc>
        <w:tc>
          <w:tcPr>
            <w:tcW w:w="850" w:type="dxa"/>
            <w:vAlign w:val="center"/>
          </w:tcPr>
          <w:p w14:paraId="01F177AC"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8C6EC2" w:rsidRPr="00DC7D46" w14:paraId="641F5E74" w14:textId="77777777" w:rsidTr="00F835C6">
        <w:trPr>
          <w:trHeight w:val="350"/>
        </w:trPr>
        <w:tc>
          <w:tcPr>
            <w:tcW w:w="922" w:type="dxa"/>
            <w:shd w:val="clear" w:color="auto" w:fill="DDE9F7"/>
            <w:vAlign w:val="center"/>
          </w:tcPr>
          <w:p w14:paraId="3FCA331D" w14:textId="77777777" w:rsidR="008C6EC2" w:rsidRPr="005F0B96" w:rsidRDefault="008C6EC2" w:rsidP="00F835C6">
            <w:pPr>
              <w:spacing w:after="0" w:line="240" w:lineRule="auto"/>
              <w:jc w:val="center"/>
              <w:rPr>
                <w:rFonts w:ascii="Arial" w:hAnsi="Arial" w:cs="Arial"/>
                <w:b/>
                <w:bCs/>
                <w:color w:val="000000"/>
                <w:sz w:val="20"/>
                <w:szCs w:val="20"/>
                <w:lang w:eastAsia="es-MX"/>
              </w:rPr>
            </w:pPr>
          </w:p>
        </w:tc>
        <w:tc>
          <w:tcPr>
            <w:tcW w:w="7371" w:type="dxa"/>
            <w:gridSpan w:val="2"/>
            <w:shd w:val="clear" w:color="auto" w:fill="DDE9F7"/>
            <w:vAlign w:val="center"/>
          </w:tcPr>
          <w:p w14:paraId="4B17C224" w14:textId="77777777" w:rsidR="008C6EC2" w:rsidRPr="005F0B96" w:rsidRDefault="008C6EC2" w:rsidP="00F835C6">
            <w:pPr>
              <w:spacing w:after="0" w:line="240" w:lineRule="auto"/>
              <w:jc w:val="center"/>
              <w:rPr>
                <w:rFonts w:ascii="Arial" w:hAnsi="Arial" w:cs="Arial"/>
                <w:b/>
                <w:bCs/>
                <w:color w:val="000000"/>
                <w:sz w:val="20"/>
                <w:szCs w:val="20"/>
                <w:lang w:eastAsia="es-MX"/>
              </w:rPr>
            </w:pPr>
            <w:r w:rsidRPr="005F0B96">
              <w:rPr>
                <w:rFonts w:ascii="Arial" w:hAnsi="Arial" w:cs="Arial"/>
                <w:b/>
                <w:bCs/>
                <w:color w:val="000000"/>
                <w:sz w:val="20"/>
                <w:szCs w:val="20"/>
                <w:lang w:eastAsia="es-MX"/>
              </w:rPr>
              <w:t>A2 Capacidad de los Recursos Económicos y de Equipamiento</w:t>
            </w:r>
          </w:p>
        </w:tc>
        <w:tc>
          <w:tcPr>
            <w:tcW w:w="850" w:type="dxa"/>
            <w:shd w:val="clear" w:color="auto" w:fill="DDE9F7"/>
            <w:vAlign w:val="center"/>
          </w:tcPr>
          <w:p w14:paraId="697FBA6A" w14:textId="77777777" w:rsidR="008C6EC2" w:rsidRPr="00DC7D46" w:rsidRDefault="008C6EC2" w:rsidP="00F835C6">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8C6EC2" w:rsidRPr="00DC7D46" w14:paraId="43E33C6D" w14:textId="77777777" w:rsidTr="00F835C6">
        <w:trPr>
          <w:trHeight w:val="56"/>
        </w:trPr>
        <w:tc>
          <w:tcPr>
            <w:tcW w:w="922" w:type="dxa"/>
            <w:vAlign w:val="center"/>
          </w:tcPr>
          <w:p w14:paraId="22778233" w14:textId="77777777" w:rsidR="008C6EC2" w:rsidRPr="005F0B96" w:rsidRDefault="008C6EC2" w:rsidP="00F835C6">
            <w:pPr>
              <w:spacing w:after="0" w:line="240" w:lineRule="auto"/>
              <w:jc w:val="center"/>
              <w:rPr>
                <w:rFonts w:ascii="Arial" w:hAnsi="Arial" w:cs="Arial"/>
                <w:color w:val="000000"/>
                <w:sz w:val="20"/>
                <w:szCs w:val="20"/>
                <w:lang w:eastAsia="es-MX"/>
              </w:rPr>
            </w:pPr>
            <w:r w:rsidRPr="005F0B96">
              <w:rPr>
                <w:rFonts w:ascii="Arial" w:hAnsi="Arial" w:cs="Arial"/>
                <w:color w:val="000000"/>
                <w:sz w:val="20"/>
                <w:szCs w:val="20"/>
                <w:lang w:eastAsia="es-MX"/>
              </w:rPr>
              <w:lastRenderedPageBreak/>
              <w:t>A2.1</w:t>
            </w:r>
          </w:p>
        </w:tc>
        <w:tc>
          <w:tcPr>
            <w:tcW w:w="7371" w:type="dxa"/>
            <w:gridSpan w:val="2"/>
            <w:vAlign w:val="center"/>
          </w:tcPr>
          <w:p w14:paraId="5DCAB43E" w14:textId="2A8DC21D"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¿El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cuenta con los recursos financieros equivalentes a cuando menos el 10 % diez por ciento de su oferta económica para acreditar su solvencia para hacer frente a los compromisos que deriven de la prestación del servicio?</w:t>
            </w:r>
          </w:p>
          <w:p w14:paraId="4471A6EF" w14:textId="77777777" w:rsidR="008C6EC2" w:rsidRPr="005F0B96" w:rsidRDefault="008C6EC2" w:rsidP="00F835C6">
            <w:pPr>
              <w:spacing w:after="0" w:line="240" w:lineRule="auto"/>
              <w:jc w:val="both"/>
              <w:rPr>
                <w:rFonts w:ascii="Arial" w:hAnsi="Arial" w:cs="Arial"/>
                <w:color w:val="000000"/>
                <w:sz w:val="20"/>
                <w:szCs w:val="20"/>
                <w:lang w:eastAsia="es-MX"/>
              </w:rPr>
            </w:pPr>
          </w:p>
          <w:p w14:paraId="571DF4B1" w14:textId="77777777" w:rsidR="008C6EC2" w:rsidRPr="005F0B96" w:rsidRDefault="008C6EC2" w:rsidP="00F835C6">
            <w:pPr>
              <w:numPr>
                <w:ilvl w:val="0"/>
                <w:numId w:val="63"/>
              </w:num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Cuenta con cuando menos el 10%: </w:t>
            </w:r>
            <w:r w:rsidRPr="005F0B96">
              <w:rPr>
                <w:rFonts w:ascii="Arial" w:hAnsi="Arial" w:cs="Arial"/>
                <w:b/>
                <w:color w:val="000000"/>
                <w:sz w:val="20"/>
                <w:szCs w:val="20"/>
                <w:lang w:eastAsia="es-MX"/>
              </w:rPr>
              <w:t>2 puntos</w:t>
            </w:r>
          </w:p>
          <w:p w14:paraId="33410A49" w14:textId="77777777" w:rsidR="008C6EC2" w:rsidRPr="005F0B96" w:rsidRDefault="008C6EC2" w:rsidP="00F835C6">
            <w:pPr>
              <w:numPr>
                <w:ilvl w:val="0"/>
                <w:numId w:val="63"/>
              </w:numPr>
              <w:spacing w:after="0" w:line="240" w:lineRule="auto"/>
              <w:jc w:val="both"/>
              <w:rPr>
                <w:rFonts w:ascii="Arial" w:hAnsi="Arial" w:cs="Arial"/>
                <w:b/>
                <w:color w:val="000000"/>
                <w:sz w:val="20"/>
                <w:szCs w:val="20"/>
                <w:lang w:eastAsia="es-MX"/>
              </w:rPr>
            </w:pPr>
            <w:r w:rsidRPr="005F0B96">
              <w:rPr>
                <w:rFonts w:ascii="Arial" w:hAnsi="Arial" w:cs="Arial"/>
                <w:color w:val="000000"/>
                <w:sz w:val="20"/>
                <w:szCs w:val="20"/>
                <w:lang w:eastAsia="es-MX"/>
              </w:rPr>
              <w:t xml:space="preserve">Cuenta con recursos financieros superiores al 10.1% su oferta económica: </w:t>
            </w:r>
            <w:r w:rsidRPr="005F0B96">
              <w:rPr>
                <w:rFonts w:ascii="Arial" w:hAnsi="Arial" w:cs="Arial"/>
                <w:b/>
                <w:color w:val="000000"/>
                <w:sz w:val="20"/>
                <w:szCs w:val="20"/>
                <w:lang w:eastAsia="es-MX"/>
              </w:rPr>
              <w:t>5 puntos</w:t>
            </w:r>
          </w:p>
          <w:p w14:paraId="61346025" w14:textId="77777777" w:rsidR="008C6EC2" w:rsidRPr="005F0B96" w:rsidRDefault="008C6EC2" w:rsidP="00F835C6">
            <w:pPr>
              <w:spacing w:after="0" w:line="240" w:lineRule="auto"/>
              <w:jc w:val="both"/>
              <w:rPr>
                <w:rFonts w:ascii="Arial" w:hAnsi="Arial" w:cs="Arial"/>
                <w:color w:val="000000"/>
                <w:sz w:val="20"/>
                <w:szCs w:val="20"/>
                <w:lang w:eastAsia="es-MX"/>
              </w:rPr>
            </w:pPr>
          </w:p>
          <w:p w14:paraId="31594C2D" w14:textId="0E5D40DB"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Se acreditará mediante escrito en formato libre en el que manifieste que cuenta con la capacidad económica para financiar el servicio, así como con la última declaración fiscal anual del ejercicio fiscal </w:t>
            </w:r>
            <w:r w:rsidR="00F62654" w:rsidRPr="005F0B96">
              <w:rPr>
                <w:rFonts w:ascii="Arial" w:hAnsi="Arial" w:cs="Arial"/>
                <w:color w:val="000000"/>
                <w:sz w:val="20"/>
                <w:szCs w:val="20"/>
                <w:lang w:eastAsia="es-MX"/>
              </w:rPr>
              <w:t>202</w:t>
            </w:r>
            <w:r w:rsidR="00BA0166" w:rsidRPr="005F0B96">
              <w:rPr>
                <w:rFonts w:ascii="Arial" w:hAnsi="Arial" w:cs="Arial"/>
                <w:color w:val="000000"/>
                <w:sz w:val="20"/>
                <w:szCs w:val="20"/>
                <w:lang w:eastAsia="es-MX"/>
              </w:rPr>
              <w:t>1</w:t>
            </w:r>
            <w:r w:rsidR="00F62654" w:rsidRPr="005F0B96">
              <w:rPr>
                <w:rFonts w:ascii="Arial" w:hAnsi="Arial" w:cs="Arial"/>
                <w:color w:val="000000"/>
                <w:sz w:val="20"/>
                <w:szCs w:val="20"/>
                <w:lang w:eastAsia="es-MX"/>
              </w:rPr>
              <w:t xml:space="preserve"> </w:t>
            </w:r>
            <w:r w:rsidRPr="005F0B96">
              <w:rPr>
                <w:rFonts w:ascii="Arial" w:hAnsi="Arial" w:cs="Arial"/>
                <w:color w:val="000000"/>
                <w:sz w:val="20"/>
                <w:szCs w:val="20"/>
                <w:lang w:eastAsia="es-MX"/>
              </w:rPr>
              <w:t xml:space="preserve">y la última declaración fiscal provisional del impuesto sobre la renta del mes de </w:t>
            </w:r>
            <w:r w:rsidR="00205874" w:rsidRPr="005F0B96">
              <w:rPr>
                <w:rFonts w:ascii="Arial" w:hAnsi="Arial" w:cs="Arial"/>
                <w:color w:val="000000"/>
                <w:sz w:val="20"/>
                <w:szCs w:val="20"/>
                <w:lang w:eastAsia="es-MX"/>
              </w:rPr>
              <w:t xml:space="preserve">julio </w:t>
            </w:r>
            <w:r w:rsidRPr="005F0B96">
              <w:rPr>
                <w:rFonts w:ascii="Arial" w:hAnsi="Arial" w:cs="Arial"/>
                <w:color w:val="000000"/>
                <w:sz w:val="20"/>
                <w:szCs w:val="20"/>
                <w:lang w:eastAsia="es-MX"/>
              </w:rPr>
              <w:t>de 202</w:t>
            </w:r>
            <w:r w:rsidR="00205874" w:rsidRPr="005F0B96">
              <w:rPr>
                <w:rFonts w:ascii="Arial" w:hAnsi="Arial" w:cs="Arial"/>
                <w:color w:val="000000"/>
                <w:sz w:val="20"/>
                <w:szCs w:val="20"/>
                <w:lang w:eastAsia="es-MX"/>
              </w:rPr>
              <w:t>2</w:t>
            </w:r>
            <w:r w:rsidRPr="005F0B96">
              <w:rPr>
                <w:rFonts w:ascii="Arial" w:hAnsi="Arial" w:cs="Arial"/>
                <w:color w:val="000000"/>
                <w:sz w:val="20"/>
                <w:szCs w:val="20"/>
                <w:lang w:eastAsia="es-MX"/>
              </w:rPr>
              <w:t xml:space="preserve"> presentadas por el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ante la Secretaría de Hacienda y Crédito Público a través del Servicio de Administración Tributaria.</w:t>
            </w:r>
          </w:p>
          <w:p w14:paraId="49CC20EE" w14:textId="77777777" w:rsidR="008C6EC2" w:rsidRPr="005F0B96" w:rsidRDefault="008C6EC2" w:rsidP="00F835C6">
            <w:pPr>
              <w:spacing w:after="0" w:line="240" w:lineRule="auto"/>
              <w:jc w:val="both"/>
              <w:rPr>
                <w:rFonts w:ascii="Arial" w:hAnsi="Arial" w:cs="Arial"/>
                <w:color w:val="000000"/>
                <w:sz w:val="20"/>
                <w:szCs w:val="20"/>
                <w:lang w:eastAsia="es-MX"/>
              </w:rPr>
            </w:pPr>
          </w:p>
          <w:p w14:paraId="37182859"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En caso de que el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no acredite contar con el porcentaje mínimo antes señalado, su propuesta técnica se considerará no solvente y por lo tanto desechada.</w:t>
            </w:r>
          </w:p>
        </w:tc>
        <w:tc>
          <w:tcPr>
            <w:tcW w:w="850" w:type="dxa"/>
            <w:vAlign w:val="center"/>
          </w:tcPr>
          <w:p w14:paraId="34D0A8A9"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8C6EC2" w:rsidRPr="00DC7D46" w14:paraId="05F24EA9" w14:textId="77777777" w:rsidTr="00F835C6">
        <w:trPr>
          <w:trHeight w:val="346"/>
        </w:trPr>
        <w:tc>
          <w:tcPr>
            <w:tcW w:w="922" w:type="dxa"/>
            <w:vAlign w:val="center"/>
          </w:tcPr>
          <w:p w14:paraId="7F92040D" w14:textId="77777777" w:rsidR="008C6EC2" w:rsidRPr="005F0B96" w:rsidRDefault="008C6EC2" w:rsidP="00F835C6">
            <w:pPr>
              <w:spacing w:after="0" w:line="240" w:lineRule="auto"/>
              <w:jc w:val="center"/>
              <w:rPr>
                <w:rFonts w:ascii="Arial" w:hAnsi="Arial" w:cs="Arial"/>
                <w:color w:val="000000"/>
                <w:sz w:val="20"/>
                <w:szCs w:val="20"/>
                <w:lang w:eastAsia="es-MX"/>
              </w:rPr>
            </w:pPr>
            <w:r w:rsidRPr="005F0B96">
              <w:rPr>
                <w:rFonts w:ascii="Arial" w:hAnsi="Arial" w:cs="Arial"/>
                <w:color w:val="000000"/>
                <w:sz w:val="20"/>
                <w:szCs w:val="20"/>
                <w:lang w:eastAsia="es-MX"/>
              </w:rPr>
              <w:t>A2.2</w:t>
            </w:r>
          </w:p>
        </w:tc>
        <w:tc>
          <w:tcPr>
            <w:tcW w:w="7371" w:type="dxa"/>
            <w:gridSpan w:val="2"/>
          </w:tcPr>
          <w:p w14:paraId="1FB25A7D"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¿El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cuenta con instalaciones como oficinas adecuadas para atender cualquier solicitud o asunto relacionado con la prestación del servicio y acredita antigüedad en dichas instalaciones en la prestación de servicios relacionados con el objeto de la presente licitación pública?</w:t>
            </w:r>
          </w:p>
          <w:p w14:paraId="18463951" w14:textId="77777777" w:rsidR="008C6EC2" w:rsidRPr="005F0B96" w:rsidRDefault="008C6EC2" w:rsidP="00F835C6">
            <w:pPr>
              <w:spacing w:after="0" w:line="240" w:lineRule="auto"/>
              <w:jc w:val="both"/>
              <w:rPr>
                <w:rFonts w:ascii="Arial" w:hAnsi="Arial" w:cs="Arial"/>
                <w:color w:val="000000"/>
                <w:sz w:val="20"/>
                <w:szCs w:val="20"/>
                <w:lang w:eastAsia="es-MX"/>
              </w:rPr>
            </w:pPr>
          </w:p>
          <w:p w14:paraId="22367B1E" w14:textId="77777777" w:rsidR="00410DFE" w:rsidRPr="005F0B96" w:rsidRDefault="008C6EC2" w:rsidP="00410DFE">
            <w:pPr>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Se acreditará con fotografías del interior y exterior del inmueble (de todas las fachadas del mismo) y mobiliario de las oficinas del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así como adjuntando comprobantes de servicios básicos del domicilio con una antigüedad </w:t>
            </w:r>
            <w:r w:rsidRPr="005F0B96">
              <w:rPr>
                <w:rFonts w:ascii="Arial" w:hAnsi="Arial" w:cs="Arial"/>
                <w:b/>
                <w:color w:val="000000"/>
                <w:sz w:val="20"/>
                <w:szCs w:val="20"/>
                <w:lang w:eastAsia="es-MX"/>
              </w:rPr>
              <w:t xml:space="preserve">no menor a 6 meses, es decir, debiendo ser del mes de </w:t>
            </w:r>
            <w:r w:rsidR="00205874" w:rsidRPr="005F0B96">
              <w:rPr>
                <w:rFonts w:ascii="Arial" w:hAnsi="Arial" w:cs="Arial"/>
                <w:b/>
                <w:color w:val="000000"/>
                <w:sz w:val="20"/>
                <w:szCs w:val="20"/>
                <w:lang w:eastAsia="es-MX"/>
              </w:rPr>
              <w:t>febrero 2022</w:t>
            </w:r>
            <w:r w:rsidRPr="005F0B96">
              <w:rPr>
                <w:rFonts w:ascii="Arial" w:hAnsi="Arial" w:cs="Arial"/>
                <w:b/>
                <w:color w:val="000000"/>
                <w:sz w:val="20"/>
                <w:szCs w:val="20"/>
                <w:lang w:eastAsia="es-MX"/>
              </w:rPr>
              <w:t xml:space="preserve"> hacia atrás</w:t>
            </w:r>
            <w:r w:rsidRPr="005F0B96">
              <w:rPr>
                <w:rFonts w:ascii="Arial" w:hAnsi="Arial" w:cs="Arial"/>
                <w:color w:val="000000"/>
                <w:sz w:val="20"/>
                <w:szCs w:val="20"/>
                <w:lang w:eastAsia="es-MX"/>
              </w:rPr>
              <w:t>.</w:t>
            </w:r>
          </w:p>
          <w:p w14:paraId="0CF0379A" w14:textId="7C10721B" w:rsidR="00410DFE" w:rsidRPr="005F0B96" w:rsidRDefault="00410DFE" w:rsidP="00410DFE">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Así como constancia del SAT que cuenta con un domicilio u oficinas dentro del Estado de Jalisco</w:t>
            </w:r>
            <w:r w:rsidR="00E6728C" w:rsidRPr="005F0B96">
              <w:rPr>
                <w:rFonts w:ascii="Arial" w:hAnsi="Arial" w:cs="Arial"/>
                <w:color w:val="000000"/>
                <w:sz w:val="20"/>
                <w:szCs w:val="20"/>
                <w:lang w:eastAsia="es-MX"/>
              </w:rPr>
              <w:t xml:space="preserve"> </w:t>
            </w:r>
            <w:r w:rsidR="00E6728C" w:rsidRPr="005F0B96">
              <w:rPr>
                <w:rFonts w:ascii="Arial" w:hAnsi="Arial" w:cs="Arial"/>
                <w:color w:val="000000"/>
                <w:sz w:val="20"/>
                <w:szCs w:val="20"/>
              </w:rPr>
              <w:t>en caso de participar para la partida 1 o del Estado de Yucatán  en caso de participar para la partida 2</w:t>
            </w:r>
          </w:p>
          <w:p w14:paraId="08549113" w14:textId="39A9C233" w:rsidR="00410DFE" w:rsidRPr="005F0B96" w:rsidRDefault="00410DFE" w:rsidP="00410DFE">
            <w:pPr>
              <w:numPr>
                <w:ilvl w:val="0"/>
                <w:numId w:val="62"/>
              </w:numPr>
              <w:spacing w:after="0" w:line="240" w:lineRule="auto"/>
              <w:ind w:left="478"/>
              <w:jc w:val="both"/>
              <w:rPr>
                <w:rFonts w:ascii="Arial" w:eastAsia="Calibri" w:hAnsi="Arial" w:cs="Arial"/>
                <w:color w:val="000000"/>
                <w:sz w:val="20"/>
                <w:szCs w:val="20"/>
                <w:lang w:eastAsia="es-MX"/>
              </w:rPr>
            </w:pPr>
            <w:r w:rsidRPr="005F0B96">
              <w:rPr>
                <w:rFonts w:ascii="Arial" w:eastAsia="Calibri" w:hAnsi="Arial" w:cs="Arial"/>
                <w:color w:val="000000"/>
                <w:sz w:val="20"/>
                <w:szCs w:val="20"/>
                <w:lang w:eastAsia="es-MX"/>
              </w:rPr>
              <w:t>Acredita contar con oficinas propias o rentadas a nombre del licitante en la Zona Metropolitana de Guadalajara</w:t>
            </w:r>
            <w:r w:rsidR="00E6728C" w:rsidRPr="005F0B96">
              <w:rPr>
                <w:rFonts w:ascii="Arial" w:eastAsia="Calibri" w:hAnsi="Arial" w:cs="Arial"/>
                <w:color w:val="000000"/>
                <w:sz w:val="20"/>
                <w:szCs w:val="20"/>
                <w:lang w:eastAsia="es-MX"/>
              </w:rPr>
              <w:t xml:space="preserve"> </w:t>
            </w:r>
            <w:r w:rsidR="00F92C4D" w:rsidRPr="005F0B96">
              <w:rPr>
                <w:rFonts w:ascii="Arial" w:eastAsia="Calibri" w:hAnsi="Arial" w:cs="Arial"/>
                <w:color w:val="000000"/>
                <w:sz w:val="20"/>
                <w:szCs w:val="20"/>
                <w:lang w:eastAsia="es-MX"/>
              </w:rPr>
              <w:t>y/</w:t>
            </w:r>
            <w:r w:rsidR="00E6728C" w:rsidRPr="005F0B96">
              <w:rPr>
                <w:rFonts w:ascii="Arial" w:eastAsia="Calibri" w:hAnsi="Arial" w:cs="Arial"/>
                <w:color w:val="000000"/>
                <w:sz w:val="20"/>
                <w:szCs w:val="20"/>
                <w:lang w:eastAsia="es-MX"/>
              </w:rPr>
              <w:t>o Mérida</w:t>
            </w:r>
            <w:r w:rsidRPr="005F0B96">
              <w:rPr>
                <w:rFonts w:ascii="Arial" w:eastAsia="Calibri" w:hAnsi="Arial" w:cs="Arial"/>
                <w:color w:val="000000"/>
                <w:sz w:val="20"/>
                <w:szCs w:val="20"/>
                <w:lang w:eastAsia="es-MX"/>
              </w:rPr>
              <w:t xml:space="preserve">= </w:t>
            </w:r>
            <w:r w:rsidRPr="005F0B96">
              <w:rPr>
                <w:rFonts w:ascii="Arial" w:eastAsia="Calibri" w:hAnsi="Arial" w:cs="Arial"/>
                <w:b/>
                <w:color w:val="000000"/>
                <w:sz w:val="20"/>
                <w:szCs w:val="20"/>
                <w:lang w:eastAsia="es-MX"/>
              </w:rPr>
              <w:t>5 puntos.</w:t>
            </w:r>
          </w:p>
          <w:p w14:paraId="0B845A24" w14:textId="408BF359" w:rsidR="00410DFE" w:rsidRPr="005F0B96" w:rsidRDefault="00410DFE" w:rsidP="00410DFE">
            <w:pPr>
              <w:numPr>
                <w:ilvl w:val="0"/>
                <w:numId w:val="62"/>
              </w:numPr>
              <w:spacing w:after="0" w:line="240" w:lineRule="auto"/>
              <w:ind w:left="478"/>
              <w:jc w:val="both"/>
              <w:rPr>
                <w:rFonts w:ascii="Arial" w:eastAsia="Calibri" w:hAnsi="Arial" w:cs="Arial"/>
                <w:color w:val="000000"/>
                <w:sz w:val="20"/>
                <w:szCs w:val="20"/>
                <w:lang w:eastAsia="es-MX"/>
              </w:rPr>
            </w:pPr>
            <w:r w:rsidRPr="005F0B96">
              <w:rPr>
                <w:rFonts w:ascii="Arial" w:hAnsi="Arial" w:cs="Arial"/>
                <w:color w:val="000000"/>
                <w:sz w:val="20"/>
                <w:szCs w:val="20"/>
                <w:lang w:eastAsia="es-MX"/>
              </w:rPr>
              <w:t>Los licitantes que acrediten contar con oficinas foráneas (propias o rentadas) a la Zona Metropolitana de Guadalajara</w:t>
            </w:r>
            <w:r w:rsidR="00F92C4D" w:rsidRPr="005F0B96">
              <w:rPr>
                <w:rFonts w:ascii="Arial" w:hAnsi="Arial" w:cs="Arial"/>
                <w:color w:val="000000"/>
                <w:sz w:val="20"/>
                <w:szCs w:val="20"/>
                <w:lang w:eastAsia="es-MX"/>
              </w:rPr>
              <w:t xml:space="preserve"> y/o Mérida</w:t>
            </w:r>
            <w:r w:rsidRPr="005F0B96">
              <w:rPr>
                <w:rFonts w:ascii="Arial" w:hAnsi="Arial" w:cs="Arial"/>
                <w:color w:val="000000"/>
                <w:sz w:val="20"/>
                <w:szCs w:val="20"/>
                <w:lang w:eastAsia="es-MX"/>
              </w:rPr>
              <w:t xml:space="preserve"> = </w:t>
            </w:r>
            <w:r w:rsidRPr="005F0B96">
              <w:rPr>
                <w:rFonts w:ascii="Arial" w:hAnsi="Arial" w:cs="Arial"/>
                <w:b/>
                <w:color w:val="000000"/>
                <w:sz w:val="20"/>
                <w:szCs w:val="20"/>
                <w:lang w:eastAsia="es-MX"/>
              </w:rPr>
              <w:t>2 puntos</w:t>
            </w:r>
          </w:p>
        </w:tc>
        <w:tc>
          <w:tcPr>
            <w:tcW w:w="850" w:type="dxa"/>
            <w:vAlign w:val="center"/>
          </w:tcPr>
          <w:p w14:paraId="6F82BF50"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8C6EC2" w:rsidRPr="00DC7D46" w14:paraId="74CA8E7F" w14:textId="77777777" w:rsidTr="00F835C6">
        <w:trPr>
          <w:trHeight w:val="315"/>
        </w:trPr>
        <w:tc>
          <w:tcPr>
            <w:tcW w:w="922" w:type="dxa"/>
            <w:shd w:val="clear" w:color="auto" w:fill="DDE9F7"/>
            <w:vAlign w:val="center"/>
          </w:tcPr>
          <w:p w14:paraId="3BC060C4" w14:textId="77777777" w:rsidR="008C6EC2" w:rsidRPr="005F0B96" w:rsidRDefault="008C6EC2" w:rsidP="00F835C6">
            <w:pPr>
              <w:spacing w:after="0" w:line="240" w:lineRule="auto"/>
              <w:jc w:val="center"/>
              <w:rPr>
                <w:rFonts w:ascii="Arial" w:hAnsi="Arial" w:cs="Arial"/>
                <w:color w:val="000000"/>
                <w:sz w:val="20"/>
                <w:szCs w:val="20"/>
                <w:lang w:eastAsia="es-MX"/>
              </w:rPr>
            </w:pPr>
          </w:p>
        </w:tc>
        <w:tc>
          <w:tcPr>
            <w:tcW w:w="7371" w:type="dxa"/>
            <w:gridSpan w:val="2"/>
            <w:tcBorders>
              <w:bottom w:val="single" w:sz="4" w:space="0" w:color="auto"/>
            </w:tcBorders>
            <w:shd w:val="clear" w:color="auto" w:fill="DDE9F7"/>
            <w:vAlign w:val="center"/>
          </w:tcPr>
          <w:p w14:paraId="5E4D21F5" w14:textId="77777777" w:rsidR="008C6EC2" w:rsidRPr="005F0B96" w:rsidRDefault="008C6EC2" w:rsidP="00F835C6">
            <w:pPr>
              <w:spacing w:after="0" w:line="240" w:lineRule="auto"/>
              <w:jc w:val="center"/>
              <w:rPr>
                <w:rFonts w:ascii="Arial" w:hAnsi="Arial" w:cs="Arial"/>
                <w:b/>
                <w:bCs/>
                <w:color w:val="000000"/>
                <w:sz w:val="20"/>
                <w:szCs w:val="20"/>
                <w:lang w:eastAsia="es-MX"/>
              </w:rPr>
            </w:pPr>
            <w:r w:rsidRPr="005F0B96">
              <w:rPr>
                <w:rFonts w:ascii="Arial" w:hAnsi="Arial" w:cs="Arial"/>
                <w:b/>
                <w:bCs/>
                <w:color w:val="000000"/>
                <w:sz w:val="20"/>
                <w:szCs w:val="20"/>
                <w:lang w:eastAsia="es-MX"/>
              </w:rPr>
              <w:t>A3 Discapacidad</w:t>
            </w:r>
          </w:p>
        </w:tc>
        <w:tc>
          <w:tcPr>
            <w:tcW w:w="850" w:type="dxa"/>
            <w:shd w:val="clear" w:color="auto" w:fill="DDE9F7"/>
            <w:vAlign w:val="center"/>
          </w:tcPr>
          <w:p w14:paraId="501C9D47" w14:textId="77777777" w:rsidR="008C6EC2" w:rsidRPr="00DC7D46" w:rsidRDefault="008C6EC2" w:rsidP="00F835C6">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1</w:t>
            </w:r>
          </w:p>
        </w:tc>
      </w:tr>
      <w:tr w:rsidR="008C6EC2" w:rsidRPr="00DC7D46" w14:paraId="23B4958E" w14:textId="77777777" w:rsidTr="00F835C6">
        <w:trPr>
          <w:trHeight w:val="346"/>
        </w:trPr>
        <w:tc>
          <w:tcPr>
            <w:tcW w:w="922" w:type="dxa"/>
            <w:vAlign w:val="center"/>
          </w:tcPr>
          <w:p w14:paraId="19C998F2" w14:textId="77777777" w:rsidR="008C6EC2" w:rsidRPr="005F0B96" w:rsidRDefault="008C6EC2" w:rsidP="00F835C6">
            <w:pPr>
              <w:spacing w:after="0" w:line="240" w:lineRule="auto"/>
              <w:jc w:val="center"/>
              <w:rPr>
                <w:rFonts w:ascii="Arial" w:hAnsi="Arial" w:cs="Arial"/>
                <w:color w:val="000000"/>
                <w:sz w:val="20"/>
                <w:szCs w:val="20"/>
                <w:lang w:eastAsia="es-MX"/>
              </w:rPr>
            </w:pPr>
            <w:r w:rsidRPr="005F0B96">
              <w:rPr>
                <w:rFonts w:ascii="Arial" w:hAnsi="Arial" w:cs="Arial"/>
                <w:color w:val="000000"/>
                <w:sz w:val="20"/>
                <w:szCs w:val="20"/>
                <w:lang w:eastAsia="es-MX"/>
              </w:rPr>
              <w:t>A3.1</w:t>
            </w:r>
          </w:p>
        </w:tc>
        <w:tc>
          <w:tcPr>
            <w:tcW w:w="7371" w:type="dxa"/>
            <w:gridSpan w:val="2"/>
            <w:vAlign w:val="center"/>
          </w:tcPr>
          <w:p w14:paraId="65FD4AA9"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¿El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cuenta con personal con discapacidad o a la empresa que cuente con trabajadores con discapacidad en una proporción del cinco por ciento cuando menos de la totalidad de su planta de empleados, cuya antigüedad no sea inferior a seis meses?</w:t>
            </w:r>
          </w:p>
          <w:p w14:paraId="412631ED" w14:textId="77777777" w:rsidR="008C6EC2" w:rsidRPr="005F0B96" w:rsidRDefault="008C6EC2" w:rsidP="00F835C6">
            <w:pPr>
              <w:spacing w:after="0" w:line="240" w:lineRule="auto"/>
              <w:jc w:val="both"/>
              <w:rPr>
                <w:rFonts w:ascii="Arial" w:hAnsi="Arial" w:cs="Arial"/>
                <w:color w:val="000000"/>
                <w:sz w:val="20"/>
                <w:szCs w:val="20"/>
                <w:lang w:eastAsia="es-MX"/>
              </w:rPr>
            </w:pPr>
          </w:p>
          <w:p w14:paraId="71562697"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Para efecto de lo anterior, el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1113525D" w14:textId="77777777" w:rsidR="008C6EC2" w:rsidRPr="005F0B96" w:rsidRDefault="008C6EC2" w:rsidP="00F835C6">
            <w:pPr>
              <w:spacing w:after="0" w:line="240" w:lineRule="auto"/>
              <w:jc w:val="both"/>
              <w:rPr>
                <w:rFonts w:ascii="Arial" w:hAnsi="Arial" w:cs="Arial"/>
                <w:color w:val="000000"/>
                <w:sz w:val="20"/>
                <w:szCs w:val="20"/>
                <w:lang w:eastAsia="es-MX"/>
              </w:rPr>
            </w:pPr>
          </w:p>
          <w:p w14:paraId="2D4B75A8"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Para comprobar la antigüedad antes señalada, los licitantes deberán adjuntar adicionalmente:</w:t>
            </w:r>
          </w:p>
          <w:p w14:paraId="42ED6687" w14:textId="77777777" w:rsidR="008C6EC2" w:rsidRPr="005F0B96" w:rsidRDefault="008C6EC2" w:rsidP="00F835C6">
            <w:pPr>
              <w:spacing w:after="0" w:line="240" w:lineRule="auto"/>
              <w:ind w:left="478" w:hanging="426"/>
              <w:jc w:val="both"/>
              <w:rPr>
                <w:rFonts w:ascii="Arial" w:hAnsi="Arial" w:cs="Arial"/>
                <w:color w:val="000000"/>
                <w:sz w:val="20"/>
                <w:szCs w:val="20"/>
                <w:lang w:eastAsia="es-MX"/>
              </w:rPr>
            </w:pPr>
            <w:r w:rsidRPr="005F0B96">
              <w:rPr>
                <w:rFonts w:ascii="Arial" w:hAnsi="Arial" w:cs="Arial"/>
                <w:color w:val="000000"/>
                <w:sz w:val="20"/>
                <w:szCs w:val="20"/>
                <w:lang w:eastAsia="es-MX"/>
              </w:rPr>
              <w:lastRenderedPageBreak/>
              <w:t>•</w:t>
            </w:r>
            <w:r w:rsidRPr="005F0B96">
              <w:rPr>
                <w:rFonts w:ascii="Arial" w:hAnsi="Arial" w:cs="Arial"/>
                <w:color w:val="000000"/>
                <w:sz w:val="20"/>
                <w:szCs w:val="20"/>
                <w:lang w:eastAsia="es-MX"/>
              </w:rPr>
              <w:tab/>
              <w:t>Aviso de alta de las personas con discapacidad al régimen obligatorio del IMSS.</w:t>
            </w:r>
          </w:p>
          <w:p w14:paraId="2883213C" w14:textId="77777777" w:rsidR="008C6EC2" w:rsidRPr="005F0B96" w:rsidRDefault="008C6EC2" w:rsidP="00F835C6">
            <w:pPr>
              <w:spacing w:after="0" w:line="240" w:lineRule="auto"/>
              <w:ind w:left="478" w:hanging="426"/>
              <w:jc w:val="both"/>
              <w:rPr>
                <w:rFonts w:ascii="Arial" w:hAnsi="Arial" w:cs="Arial"/>
                <w:color w:val="000000"/>
                <w:sz w:val="20"/>
                <w:szCs w:val="20"/>
                <w:lang w:eastAsia="es-MX"/>
              </w:rPr>
            </w:pPr>
            <w:r w:rsidRPr="005F0B96">
              <w:rPr>
                <w:rFonts w:ascii="Arial" w:hAnsi="Arial" w:cs="Arial"/>
                <w:color w:val="000000"/>
                <w:sz w:val="20"/>
                <w:szCs w:val="20"/>
                <w:lang w:eastAsia="es-MX"/>
              </w:rPr>
              <w:t>•</w:t>
            </w:r>
            <w:r w:rsidRPr="005F0B96">
              <w:rPr>
                <w:rFonts w:ascii="Arial" w:hAnsi="Arial" w:cs="Arial"/>
                <w:color w:val="000000"/>
                <w:sz w:val="20"/>
                <w:szCs w:val="20"/>
                <w:lang w:eastAsia="es-MX"/>
              </w:rPr>
              <w:tab/>
              <w:t>Constancia que acredite que dichos trabajadores son personas con discapacidad en términos de lo previsto por la fracción IX de</w:t>
            </w:r>
            <w:r w:rsidRPr="005F0B96">
              <w:rPr>
                <w:rFonts w:ascii="Arial" w:hAnsi="Arial" w:cs="Arial"/>
                <w:color w:val="00B050"/>
                <w:sz w:val="20"/>
                <w:szCs w:val="20"/>
                <w:lang w:eastAsia="es-MX"/>
              </w:rPr>
              <w:t>l artículo 2 de la Ley General para la Inclusión de las Personas con Discapacidad.</w:t>
            </w:r>
          </w:p>
          <w:p w14:paraId="499ECC9E" w14:textId="77777777" w:rsidR="008C6EC2" w:rsidRPr="005F0B96" w:rsidRDefault="008C6EC2" w:rsidP="00F835C6">
            <w:pPr>
              <w:spacing w:after="0" w:line="240" w:lineRule="auto"/>
              <w:ind w:left="478" w:hanging="426"/>
              <w:jc w:val="both"/>
              <w:rPr>
                <w:rFonts w:ascii="Arial" w:hAnsi="Arial" w:cs="Arial"/>
                <w:color w:val="000000"/>
                <w:sz w:val="20"/>
                <w:szCs w:val="20"/>
                <w:lang w:eastAsia="es-MX"/>
              </w:rPr>
            </w:pPr>
            <w:r w:rsidRPr="005F0B96">
              <w:rPr>
                <w:rFonts w:ascii="Arial" w:hAnsi="Arial" w:cs="Arial"/>
                <w:color w:val="000000"/>
                <w:sz w:val="20"/>
                <w:szCs w:val="20"/>
                <w:lang w:eastAsia="es-MX"/>
              </w:rPr>
              <w:t>•</w:t>
            </w:r>
            <w:r w:rsidRPr="005F0B96">
              <w:rPr>
                <w:rFonts w:ascii="Arial" w:hAnsi="Arial" w:cs="Arial"/>
                <w:color w:val="000000"/>
                <w:sz w:val="20"/>
                <w:szCs w:val="20"/>
                <w:lang w:eastAsia="es-MX"/>
              </w:rPr>
              <w:tab/>
              <w:t>Propuesta de Cédula de Determinación de Cuotas, Aportaciones y Amortizaciones del Seguro Social del bimestre previo al acto de presentación y apertura de proposiciones del presente ejercicio fiscal.</w:t>
            </w:r>
          </w:p>
        </w:tc>
        <w:tc>
          <w:tcPr>
            <w:tcW w:w="850" w:type="dxa"/>
            <w:vAlign w:val="center"/>
          </w:tcPr>
          <w:p w14:paraId="6C1CB0B9"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1</w:t>
            </w:r>
          </w:p>
        </w:tc>
      </w:tr>
      <w:tr w:rsidR="008C6EC2" w:rsidRPr="00DC7D46" w14:paraId="5AB58C0A" w14:textId="77777777" w:rsidTr="00F835C6">
        <w:trPr>
          <w:trHeight w:val="315"/>
        </w:trPr>
        <w:tc>
          <w:tcPr>
            <w:tcW w:w="922" w:type="dxa"/>
            <w:shd w:val="clear" w:color="auto" w:fill="DDE9F7"/>
            <w:vAlign w:val="center"/>
          </w:tcPr>
          <w:p w14:paraId="61DA353C" w14:textId="77777777" w:rsidR="008C6EC2" w:rsidRPr="005F0B96" w:rsidRDefault="008C6EC2" w:rsidP="00F835C6">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0B393809" w14:textId="77777777" w:rsidR="008C6EC2" w:rsidRPr="005F0B96" w:rsidRDefault="008C6EC2" w:rsidP="00F835C6">
            <w:pPr>
              <w:spacing w:after="0" w:line="240" w:lineRule="auto"/>
              <w:jc w:val="center"/>
              <w:rPr>
                <w:rFonts w:ascii="Arial" w:hAnsi="Arial" w:cs="Arial"/>
                <w:b/>
                <w:color w:val="000000"/>
                <w:sz w:val="20"/>
                <w:szCs w:val="20"/>
                <w:lang w:eastAsia="es-MX"/>
              </w:rPr>
            </w:pPr>
            <w:r w:rsidRPr="005F0B96">
              <w:rPr>
                <w:rFonts w:ascii="Arial" w:hAnsi="Arial" w:cs="Arial"/>
                <w:b/>
                <w:color w:val="000000"/>
                <w:sz w:val="20"/>
                <w:szCs w:val="20"/>
                <w:lang w:eastAsia="es-MX"/>
              </w:rPr>
              <w:t xml:space="preserve">A4 </w:t>
            </w:r>
            <w:proofErr w:type="spellStart"/>
            <w:r w:rsidRPr="005F0B96">
              <w:rPr>
                <w:rFonts w:ascii="Arial" w:hAnsi="Arial" w:cs="Arial"/>
                <w:b/>
                <w:color w:val="000000"/>
                <w:sz w:val="20"/>
                <w:szCs w:val="20"/>
                <w:lang w:eastAsia="es-MX"/>
              </w:rPr>
              <w:t>MYPIMES</w:t>
            </w:r>
            <w:proofErr w:type="spellEnd"/>
          </w:p>
        </w:tc>
        <w:tc>
          <w:tcPr>
            <w:tcW w:w="850" w:type="dxa"/>
            <w:shd w:val="clear" w:color="auto" w:fill="DDE9F7"/>
            <w:vAlign w:val="center"/>
          </w:tcPr>
          <w:p w14:paraId="2D2760B3" w14:textId="77777777" w:rsidR="008C6EC2" w:rsidRPr="00DC7D46" w:rsidRDefault="008C6EC2" w:rsidP="00F835C6">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8C6EC2" w:rsidRPr="00DC7D46" w14:paraId="0924FDB7" w14:textId="77777777" w:rsidTr="00F835C6">
        <w:trPr>
          <w:trHeight w:val="793"/>
        </w:trPr>
        <w:tc>
          <w:tcPr>
            <w:tcW w:w="922" w:type="dxa"/>
            <w:vAlign w:val="center"/>
          </w:tcPr>
          <w:p w14:paraId="01CA53BF" w14:textId="77777777" w:rsidR="008C6EC2" w:rsidRPr="005F0B96" w:rsidRDefault="008C6EC2" w:rsidP="00F835C6">
            <w:pPr>
              <w:spacing w:after="0" w:line="240" w:lineRule="auto"/>
              <w:jc w:val="center"/>
              <w:rPr>
                <w:rFonts w:ascii="Arial" w:hAnsi="Arial" w:cs="Arial"/>
                <w:color w:val="000000"/>
                <w:sz w:val="20"/>
                <w:szCs w:val="20"/>
                <w:lang w:eastAsia="es-MX"/>
              </w:rPr>
            </w:pPr>
            <w:r w:rsidRPr="005F0B96">
              <w:rPr>
                <w:rFonts w:ascii="Arial" w:hAnsi="Arial" w:cs="Arial"/>
                <w:color w:val="000000"/>
                <w:sz w:val="20"/>
                <w:szCs w:val="20"/>
                <w:lang w:eastAsia="es-MX"/>
              </w:rPr>
              <w:t>A4.1</w:t>
            </w:r>
          </w:p>
        </w:tc>
        <w:tc>
          <w:tcPr>
            <w:tcW w:w="7371" w:type="dxa"/>
            <w:gridSpan w:val="2"/>
            <w:vAlign w:val="center"/>
          </w:tcPr>
          <w:p w14:paraId="49FB8062"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El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acredita ser una MIPYME que ha producido bienes con innovación tecnológica, conforme a la constancia correspondiente emitida por el Instituto Mexicano de la Propiedad Industrial, la cual no podrá tener una vigencia mayor a cinco años.</w:t>
            </w:r>
          </w:p>
          <w:p w14:paraId="5078F9B5" w14:textId="77777777" w:rsidR="008C6EC2" w:rsidRPr="005F0B96" w:rsidRDefault="008C6EC2" w:rsidP="00F835C6">
            <w:pPr>
              <w:spacing w:after="0" w:line="240" w:lineRule="auto"/>
              <w:jc w:val="both"/>
              <w:rPr>
                <w:rFonts w:ascii="Arial" w:hAnsi="Arial" w:cs="Arial"/>
                <w:color w:val="000000"/>
                <w:sz w:val="20"/>
                <w:szCs w:val="20"/>
                <w:lang w:eastAsia="es-MX"/>
              </w:rPr>
            </w:pPr>
          </w:p>
          <w:p w14:paraId="4C1077E2" w14:textId="77777777" w:rsidR="008C6EC2" w:rsidRPr="005F0B96" w:rsidRDefault="008C6EC2" w:rsidP="00F835C6">
            <w:pPr>
              <w:spacing w:after="0" w:line="240" w:lineRule="auto"/>
              <w:jc w:val="both"/>
              <w:rPr>
                <w:rFonts w:ascii="Arial" w:hAnsi="Arial" w:cs="Arial"/>
                <w:b/>
                <w:color w:val="000000"/>
                <w:sz w:val="20"/>
                <w:szCs w:val="20"/>
                <w:lang w:eastAsia="es-MX"/>
              </w:rPr>
            </w:pPr>
            <w:r w:rsidRPr="005F0B96">
              <w:rPr>
                <w:rFonts w:ascii="Arial" w:hAnsi="Arial" w:cs="Arial"/>
                <w:color w:val="000000"/>
                <w:sz w:val="20"/>
                <w:szCs w:val="20"/>
                <w:lang w:eastAsia="es-MX"/>
              </w:rPr>
              <w:t xml:space="preserve">Acredita= </w:t>
            </w:r>
            <w:r w:rsidRPr="005F0B96">
              <w:rPr>
                <w:rFonts w:ascii="Arial" w:hAnsi="Arial" w:cs="Arial"/>
                <w:b/>
                <w:color w:val="000000"/>
                <w:sz w:val="20"/>
                <w:szCs w:val="20"/>
                <w:lang w:eastAsia="es-MX"/>
              </w:rPr>
              <w:t>0.5 puntos.</w:t>
            </w:r>
          </w:p>
          <w:p w14:paraId="2ED3FEDB"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No acredita = </w:t>
            </w:r>
            <w:r w:rsidRPr="005F0B96">
              <w:rPr>
                <w:rFonts w:ascii="Arial" w:hAnsi="Arial" w:cs="Arial"/>
                <w:b/>
                <w:color w:val="000000"/>
                <w:sz w:val="20"/>
                <w:szCs w:val="20"/>
                <w:lang w:eastAsia="es-MX"/>
              </w:rPr>
              <w:t>0 puntos.</w:t>
            </w:r>
          </w:p>
        </w:tc>
        <w:tc>
          <w:tcPr>
            <w:tcW w:w="850" w:type="dxa"/>
            <w:vAlign w:val="center"/>
          </w:tcPr>
          <w:p w14:paraId="15E4E4AA"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8C6EC2" w:rsidRPr="00DC7D46" w14:paraId="2907AA15" w14:textId="77777777" w:rsidTr="00F835C6">
        <w:trPr>
          <w:trHeight w:val="345"/>
        </w:trPr>
        <w:tc>
          <w:tcPr>
            <w:tcW w:w="922" w:type="dxa"/>
            <w:shd w:val="clear" w:color="auto" w:fill="DDE9F7"/>
            <w:vAlign w:val="center"/>
          </w:tcPr>
          <w:p w14:paraId="6B26128B" w14:textId="77777777" w:rsidR="008C6EC2" w:rsidRPr="005F0B96" w:rsidRDefault="008C6EC2" w:rsidP="00F835C6">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2EA26020" w14:textId="77777777" w:rsidR="008C6EC2" w:rsidRPr="005F0B96" w:rsidRDefault="008C6EC2" w:rsidP="00F835C6">
            <w:pPr>
              <w:spacing w:after="0" w:line="240" w:lineRule="auto"/>
              <w:jc w:val="center"/>
              <w:rPr>
                <w:rFonts w:ascii="Arial" w:hAnsi="Arial" w:cs="Arial"/>
                <w:b/>
                <w:color w:val="000000"/>
                <w:sz w:val="20"/>
                <w:szCs w:val="20"/>
                <w:lang w:eastAsia="es-MX"/>
              </w:rPr>
            </w:pPr>
            <w:r w:rsidRPr="005F0B96">
              <w:rPr>
                <w:rFonts w:ascii="Arial" w:hAnsi="Arial" w:cs="Arial"/>
                <w:b/>
                <w:color w:val="000000"/>
                <w:sz w:val="20"/>
                <w:szCs w:val="20"/>
                <w:lang w:eastAsia="es-MX"/>
              </w:rPr>
              <w:t>A5 EQUIDAD DE GÉNERO</w:t>
            </w:r>
          </w:p>
        </w:tc>
        <w:tc>
          <w:tcPr>
            <w:tcW w:w="850" w:type="dxa"/>
            <w:shd w:val="clear" w:color="auto" w:fill="DDE9F7"/>
            <w:vAlign w:val="center"/>
          </w:tcPr>
          <w:p w14:paraId="264E6865" w14:textId="77777777" w:rsidR="008C6EC2" w:rsidRPr="00DC7D46" w:rsidRDefault="008C6EC2" w:rsidP="00F835C6">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8C6EC2" w:rsidRPr="00DC7D46" w14:paraId="289BD2B5" w14:textId="77777777" w:rsidTr="00F835C6">
        <w:trPr>
          <w:trHeight w:val="793"/>
        </w:trPr>
        <w:tc>
          <w:tcPr>
            <w:tcW w:w="922" w:type="dxa"/>
            <w:vAlign w:val="center"/>
          </w:tcPr>
          <w:p w14:paraId="2614B4BB" w14:textId="77777777" w:rsidR="008C6EC2" w:rsidRPr="005F0B96" w:rsidRDefault="008C6EC2" w:rsidP="00F835C6">
            <w:pPr>
              <w:spacing w:after="0" w:line="240" w:lineRule="auto"/>
              <w:jc w:val="center"/>
              <w:rPr>
                <w:rFonts w:ascii="Arial" w:hAnsi="Arial" w:cs="Arial"/>
                <w:color w:val="000000"/>
                <w:sz w:val="20"/>
                <w:szCs w:val="20"/>
                <w:lang w:eastAsia="es-MX"/>
              </w:rPr>
            </w:pPr>
            <w:r w:rsidRPr="005F0B96">
              <w:rPr>
                <w:rFonts w:ascii="Arial" w:hAnsi="Arial" w:cs="Arial"/>
                <w:color w:val="000000"/>
                <w:sz w:val="20"/>
                <w:szCs w:val="20"/>
                <w:lang w:eastAsia="es-MX"/>
              </w:rPr>
              <w:t>A5.1</w:t>
            </w:r>
          </w:p>
        </w:tc>
        <w:tc>
          <w:tcPr>
            <w:tcW w:w="7371" w:type="dxa"/>
            <w:gridSpan w:val="2"/>
            <w:vAlign w:val="center"/>
          </w:tcPr>
          <w:p w14:paraId="03664041"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El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acredita haber aplicado políticas y prácticas de igualdad de género conforme a la certificación correspondiente emitida por las autoridades y organismos facultados para tal efecto.</w:t>
            </w:r>
          </w:p>
          <w:p w14:paraId="04BBBAAF"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 </w:t>
            </w:r>
          </w:p>
          <w:p w14:paraId="30F5807A" w14:textId="77777777" w:rsidR="008C6EC2" w:rsidRPr="005F0B96" w:rsidRDefault="008C6EC2" w:rsidP="00F835C6">
            <w:pPr>
              <w:spacing w:after="0" w:line="240" w:lineRule="auto"/>
              <w:jc w:val="both"/>
              <w:rPr>
                <w:rFonts w:ascii="Arial" w:hAnsi="Arial" w:cs="Arial"/>
                <w:b/>
                <w:color w:val="000000"/>
                <w:sz w:val="20"/>
                <w:szCs w:val="20"/>
                <w:lang w:eastAsia="es-MX"/>
              </w:rPr>
            </w:pPr>
            <w:r w:rsidRPr="005F0B96">
              <w:rPr>
                <w:rFonts w:ascii="Arial" w:hAnsi="Arial" w:cs="Arial"/>
                <w:color w:val="000000"/>
                <w:sz w:val="20"/>
                <w:szCs w:val="20"/>
                <w:lang w:eastAsia="es-MX"/>
              </w:rPr>
              <w:t xml:space="preserve">Acredita= </w:t>
            </w:r>
            <w:r w:rsidRPr="005F0B96">
              <w:rPr>
                <w:rFonts w:ascii="Arial" w:hAnsi="Arial" w:cs="Arial"/>
                <w:b/>
                <w:color w:val="000000"/>
                <w:sz w:val="20"/>
                <w:szCs w:val="20"/>
                <w:lang w:eastAsia="es-MX"/>
              </w:rPr>
              <w:t>0.5 puntos.</w:t>
            </w:r>
          </w:p>
          <w:p w14:paraId="554E84F0"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No acredita = </w:t>
            </w:r>
            <w:r w:rsidRPr="005F0B96">
              <w:rPr>
                <w:rFonts w:ascii="Arial" w:hAnsi="Arial" w:cs="Arial"/>
                <w:b/>
                <w:color w:val="000000"/>
                <w:sz w:val="20"/>
                <w:szCs w:val="20"/>
                <w:lang w:eastAsia="es-MX"/>
              </w:rPr>
              <w:t>0 puntos.</w:t>
            </w:r>
          </w:p>
        </w:tc>
        <w:tc>
          <w:tcPr>
            <w:tcW w:w="850" w:type="dxa"/>
            <w:vAlign w:val="center"/>
          </w:tcPr>
          <w:p w14:paraId="404EC301"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8C6EC2" w:rsidRPr="00DC7D46" w14:paraId="6B524386" w14:textId="77777777" w:rsidTr="00F835C6">
        <w:trPr>
          <w:trHeight w:val="315"/>
        </w:trPr>
        <w:tc>
          <w:tcPr>
            <w:tcW w:w="8293" w:type="dxa"/>
            <w:gridSpan w:val="3"/>
            <w:shd w:val="clear" w:color="auto" w:fill="C6D9F1"/>
            <w:vAlign w:val="center"/>
          </w:tcPr>
          <w:p w14:paraId="7CEF3F52" w14:textId="77777777" w:rsidR="008C6EC2" w:rsidRPr="005F0B96" w:rsidRDefault="008C6EC2" w:rsidP="00F835C6">
            <w:pPr>
              <w:spacing w:after="0" w:line="240" w:lineRule="auto"/>
              <w:jc w:val="center"/>
              <w:rPr>
                <w:rFonts w:ascii="Arial" w:hAnsi="Arial" w:cs="Arial"/>
                <w:b/>
                <w:bCs/>
                <w:color w:val="FFFFFF"/>
                <w:sz w:val="20"/>
                <w:szCs w:val="20"/>
                <w:lang w:eastAsia="es-MX"/>
              </w:rPr>
            </w:pPr>
            <w:r w:rsidRPr="005F0B96">
              <w:rPr>
                <w:rFonts w:ascii="Arial" w:hAnsi="Arial" w:cs="Arial"/>
                <w:b/>
                <w:bCs/>
                <w:color w:val="FFFFFF"/>
                <w:sz w:val="20"/>
                <w:szCs w:val="20"/>
                <w:lang w:eastAsia="es-MX"/>
              </w:rPr>
              <w:t>B – Experiencia y especialidad del licitante</w:t>
            </w:r>
          </w:p>
        </w:tc>
        <w:tc>
          <w:tcPr>
            <w:tcW w:w="850" w:type="dxa"/>
            <w:shd w:val="clear" w:color="auto" w:fill="C6D9F1"/>
            <w:vAlign w:val="center"/>
          </w:tcPr>
          <w:p w14:paraId="015D1744" w14:textId="77777777" w:rsidR="008C6EC2" w:rsidRPr="00DC7D46" w:rsidRDefault="008C6EC2" w:rsidP="00F835C6">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18</w:t>
            </w:r>
          </w:p>
        </w:tc>
      </w:tr>
      <w:tr w:rsidR="008C6EC2" w:rsidRPr="00DC7D46" w14:paraId="55E82FD7" w14:textId="77777777" w:rsidTr="00F835C6">
        <w:trPr>
          <w:trHeight w:val="977"/>
        </w:trPr>
        <w:tc>
          <w:tcPr>
            <w:tcW w:w="922" w:type="dxa"/>
            <w:vAlign w:val="center"/>
          </w:tcPr>
          <w:p w14:paraId="4DF551E2" w14:textId="77777777" w:rsidR="008C6EC2" w:rsidRPr="005F0B96" w:rsidRDefault="008C6EC2" w:rsidP="00F835C6">
            <w:pPr>
              <w:spacing w:after="0" w:line="240" w:lineRule="auto"/>
              <w:jc w:val="center"/>
              <w:rPr>
                <w:rFonts w:ascii="Arial" w:hAnsi="Arial" w:cs="Arial"/>
                <w:color w:val="000000"/>
                <w:sz w:val="20"/>
                <w:szCs w:val="20"/>
                <w:lang w:eastAsia="es-MX"/>
              </w:rPr>
            </w:pPr>
            <w:r w:rsidRPr="005F0B96">
              <w:rPr>
                <w:rFonts w:ascii="Arial" w:hAnsi="Arial" w:cs="Arial"/>
                <w:color w:val="000000"/>
                <w:sz w:val="20"/>
                <w:szCs w:val="20"/>
                <w:lang w:eastAsia="es-MX"/>
              </w:rPr>
              <w:t>B1</w:t>
            </w:r>
          </w:p>
        </w:tc>
        <w:tc>
          <w:tcPr>
            <w:tcW w:w="7371" w:type="dxa"/>
            <w:gridSpan w:val="2"/>
            <w:vAlign w:val="center"/>
          </w:tcPr>
          <w:p w14:paraId="57532730"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b/>
                <w:bCs/>
                <w:color w:val="000000"/>
                <w:sz w:val="20"/>
                <w:szCs w:val="20"/>
                <w:lang w:eastAsia="es-MX"/>
              </w:rPr>
              <w:t>Experiencia. -</w:t>
            </w:r>
            <w:r w:rsidRPr="005F0B96">
              <w:rPr>
                <w:rFonts w:ascii="Arial" w:hAnsi="Arial" w:cs="Arial"/>
                <w:color w:val="000000"/>
                <w:sz w:val="20"/>
                <w:szCs w:val="20"/>
                <w:lang w:eastAsia="es-MX"/>
              </w:rPr>
              <w:t xml:space="preserve"> El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deberá acreditar contar con una experiencia </w:t>
            </w:r>
            <w:r w:rsidRPr="005F0B96">
              <w:rPr>
                <w:rFonts w:ascii="Arial" w:hAnsi="Arial" w:cs="Arial"/>
                <w:b/>
                <w:color w:val="FF0000"/>
                <w:sz w:val="20"/>
                <w:szCs w:val="20"/>
                <w:u w:val="single"/>
                <w:lang w:eastAsia="es-MX"/>
              </w:rPr>
              <w:t>mínima de 1 un año y máxima de 3 tres años</w:t>
            </w:r>
            <w:r w:rsidRPr="005F0B96">
              <w:rPr>
                <w:rFonts w:ascii="Arial" w:hAnsi="Arial" w:cs="Arial"/>
                <w:color w:val="000000"/>
                <w:sz w:val="20"/>
                <w:szCs w:val="20"/>
                <w:lang w:eastAsia="es-MX"/>
              </w:rPr>
              <w:t xml:space="preserve"> en la prestación de servicios de la misma naturaleza de los que son objeto del presente procedimiento de contratación, para lo cual deberán presentar:</w:t>
            </w:r>
          </w:p>
          <w:p w14:paraId="2C133F58" w14:textId="77777777" w:rsidR="008C6EC2" w:rsidRPr="005F0B96" w:rsidRDefault="008C6EC2" w:rsidP="00F835C6">
            <w:pPr>
              <w:spacing w:after="0" w:line="240" w:lineRule="auto"/>
              <w:jc w:val="both"/>
              <w:rPr>
                <w:rFonts w:ascii="Arial" w:hAnsi="Arial" w:cs="Arial"/>
                <w:color w:val="000000"/>
                <w:sz w:val="20"/>
                <w:szCs w:val="20"/>
                <w:lang w:eastAsia="es-MX"/>
              </w:rPr>
            </w:pPr>
          </w:p>
          <w:p w14:paraId="7971E3D0" w14:textId="77777777" w:rsidR="008C6EC2" w:rsidRPr="005F0B96" w:rsidRDefault="008C6EC2" w:rsidP="00F835C6">
            <w:pPr>
              <w:pStyle w:val="Prrafodelista"/>
              <w:numPr>
                <w:ilvl w:val="0"/>
                <w:numId w:val="60"/>
              </w:numPr>
              <w:jc w:val="both"/>
              <w:rPr>
                <w:rFonts w:ascii="Arial" w:hAnsi="Arial" w:cs="Arial"/>
                <w:color w:val="000000"/>
                <w:lang w:eastAsia="es-MX"/>
              </w:rPr>
            </w:pPr>
            <w:r w:rsidRPr="005F0B96">
              <w:rPr>
                <w:rFonts w:ascii="Arial" w:hAnsi="Arial" w:cs="Arial"/>
                <w:color w:val="FF0000"/>
                <w:lang w:eastAsia="es-MX"/>
              </w:rPr>
              <w:t>Cuando menos 01 un contrato</w:t>
            </w:r>
            <w:r w:rsidRPr="005F0B96">
              <w:rPr>
                <w:rFonts w:ascii="Arial" w:hAnsi="Arial" w:cs="Arial"/>
                <w:color w:val="000000"/>
                <w:lang w:eastAsia="es-MX"/>
              </w:rPr>
              <w:t xml:space="preserve"> completo en todas sus fojas, con sus respectivos anexos, en su caso, </w:t>
            </w:r>
            <w:r w:rsidRPr="005F0B96">
              <w:rPr>
                <w:rFonts w:ascii="Arial" w:hAnsi="Arial" w:cs="Arial"/>
                <w:color w:val="000000"/>
                <w:lang w:val="es-ES" w:eastAsia="es-MX"/>
              </w:rPr>
              <w:t>(debidamente firmado por las partes) por año de experiencia que manifieste tener, que</w:t>
            </w:r>
            <w:r w:rsidRPr="005F0B96">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213DA264" w14:textId="77777777" w:rsidR="008C6EC2" w:rsidRPr="005F0B96" w:rsidRDefault="008C6EC2" w:rsidP="00F835C6">
            <w:pPr>
              <w:pStyle w:val="Prrafodelista"/>
              <w:ind w:left="761"/>
              <w:jc w:val="both"/>
              <w:rPr>
                <w:rFonts w:ascii="Arial" w:hAnsi="Arial" w:cs="Arial"/>
                <w:color w:val="000000"/>
                <w:lang w:eastAsia="es-MX"/>
              </w:rPr>
            </w:pPr>
          </w:p>
          <w:p w14:paraId="548BABAC" w14:textId="77777777" w:rsidR="008C6EC2" w:rsidRPr="005F0B96" w:rsidRDefault="008C6EC2" w:rsidP="00F835C6">
            <w:pPr>
              <w:pStyle w:val="Prrafodelista"/>
              <w:ind w:left="761"/>
              <w:jc w:val="both"/>
              <w:rPr>
                <w:rFonts w:ascii="Arial" w:hAnsi="Arial" w:cs="Arial"/>
                <w:color w:val="FF0000"/>
                <w:u w:val="single"/>
                <w:lang w:eastAsia="es-MX"/>
              </w:rPr>
            </w:pPr>
            <w:r w:rsidRPr="005F0B96">
              <w:rPr>
                <w:rFonts w:ascii="Arial" w:hAnsi="Arial" w:cs="Arial"/>
                <w:color w:val="FF0000"/>
                <w:lang w:eastAsia="es-MX"/>
              </w:rPr>
              <w:t xml:space="preserve">El tiempo se determinará como la suma de los períodos de vigencia consecutivos de los contratos presentados. </w:t>
            </w:r>
            <w:r w:rsidRPr="005F0B96">
              <w:rPr>
                <w:rFonts w:ascii="Arial" w:hAnsi="Arial" w:cs="Arial"/>
                <w:color w:val="FF0000"/>
                <w:u w:val="single"/>
                <w:lang w:eastAsia="es-MX"/>
              </w:rPr>
              <w:t>No se tomarán en cuenta los períodos paralelos.</w:t>
            </w:r>
          </w:p>
          <w:p w14:paraId="0D45BB0E" w14:textId="77777777" w:rsidR="008C6EC2" w:rsidRPr="005F0B96" w:rsidRDefault="008C6EC2" w:rsidP="00F835C6">
            <w:pPr>
              <w:pStyle w:val="Prrafodelista"/>
              <w:ind w:left="761"/>
              <w:jc w:val="both"/>
              <w:rPr>
                <w:rFonts w:ascii="Arial" w:hAnsi="Arial" w:cs="Arial"/>
                <w:color w:val="000000"/>
                <w:lang w:eastAsia="es-MX"/>
              </w:rPr>
            </w:pPr>
          </w:p>
          <w:p w14:paraId="4725CC32" w14:textId="77777777" w:rsidR="008C6EC2" w:rsidRPr="005F0B96" w:rsidRDefault="008C6EC2" w:rsidP="00F835C6">
            <w:pPr>
              <w:pStyle w:val="Prrafodelista"/>
              <w:numPr>
                <w:ilvl w:val="0"/>
                <w:numId w:val="60"/>
              </w:numPr>
              <w:jc w:val="both"/>
              <w:rPr>
                <w:rFonts w:ascii="Arial" w:hAnsi="Arial" w:cs="Arial"/>
                <w:color w:val="000000"/>
                <w:lang w:eastAsia="es-MX"/>
              </w:rPr>
            </w:pPr>
            <w:r w:rsidRPr="005F0B96">
              <w:rPr>
                <w:rFonts w:ascii="Arial" w:hAnsi="Arial" w:cs="Arial"/>
                <w:color w:val="FF0000"/>
                <w:lang w:eastAsia="es-MX"/>
              </w:rPr>
              <w:t>Currículo empresarial</w:t>
            </w:r>
            <w:r w:rsidRPr="005F0B96">
              <w:rPr>
                <w:rFonts w:ascii="Arial" w:hAnsi="Arial" w:cs="Arial"/>
                <w:color w:val="000000"/>
                <w:lang w:eastAsia="es-MX"/>
              </w:rPr>
              <w:t xml:space="preserve"> en el que manifiesten de manera expresa los años de experiencia con los que cuenta, la cual deberá ser mínima de un año. (El </w:t>
            </w:r>
            <w:r w:rsidRPr="005F0B96">
              <w:rPr>
                <w:rFonts w:ascii="Arial" w:hAnsi="Arial" w:cs="Arial"/>
                <w:b/>
                <w:color w:val="000000"/>
                <w:lang w:eastAsia="es-MX"/>
              </w:rPr>
              <w:t xml:space="preserve">CIATEJ, A.C.  </w:t>
            </w:r>
            <w:r w:rsidRPr="005F0B96">
              <w:rPr>
                <w:rFonts w:ascii="Arial" w:hAnsi="Arial" w:cs="Arial"/>
                <w:color w:val="000000"/>
                <w:lang w:eastAsia="es-MX"/>
              </w:rPr>
              <w:t>se reserva el derecho de verificar los datos proporcionados en el currículum.)</w:t>
            </w:r>
          </w:p>
          <w:p w14:paraId="10177847" w14:textId="77777777" w:rsidR="008C6EC2" w:rsidRPr="005F0B96" w:rsidRDefault="008C6EC2" w:rsidP="00F835C6">
            <w:pPr>
              <w:pStyle w:val="Prrafodelista"/>
              <w:rPr>
                <w:rFonts w:ascii="Arial" w:hAnsi="Arial" w:cs="Arial"/>
                <w:color w:val="000000"/>
                <w:lang w:eastAsia="es-MX"/>
              </w:rPr>
            </w:pPr>
          </w:p>
          <w:p w14:paraId="6F6DF4A9" w14:textId="77777777" w:rsidR="008C6EC2" w:rsidRPr="005F0B96" w:rsidRDefault="008C6EC2" w:rsidP="00F835C6">
            <w:pPr>
              <w:spacing w:after="0" w:line="240" w:lineRule="auto"/>
              <w:jc w:val="both"/>
              <w:rPr>
                <w:rFonts w:ascii="Arial" w:hAnsi="Arial" w:cs="Arial"/>
                <w:color w:val="000000"/>
                <w:sz w:val="20"/>
                <w:szCs w:val="20"/>
                <w:lang w:eastAsia="es-MX"/>
              </w:rPr>
            </w:pPr>
            <w:r w:rsidRPr="005F0B96">
              <w:rPr>
                <w:rFonts w:ascii="Arial" w:hAnsi="Arial" w:cs="Arial"/>
                <w:color w:val="000000"/>
                <w:sz w:val="20"/>
                <w:szCs w:val="20"/>
                <w:lang w:eastAsia="es-MX"/>
              </w:rPr>
              <w:t xml:space="preserve">Se asignará el máximo de puntos señalados para este sub rubro al </w:t>
            </w:r>
            <w:r w:rsidRPr="005F0B96">
              <w:rPr>
                <w:rFonts w:ascii="Arial" w:hAnsi="Arial" w:cs="Arial"/>
                <w:sz w:val="20"/>
                <w:szCs w:val="20"/>
                <w:lang w:eastAsia="es-MX"/>
              </w:rPr>
              <w:t>licitante</w:t>
            </w:r>
            <w:r w:rsidRPr="005F0B96">
              <w:rPr>
                <w:rFonts w:ascii="Arial" w:hAnsi="Arial" w:cs="Arial"/>
                <w:color w:val="000000"/>
                <w:sz w:val="20"/>
                <w:szCs w:val="20"/>
                <w:lang w:eastAsia="es-MX"/>
              </w:rPr>
              <w:t xml:space="preserve"> que acredite el número máximo de años de experiencia solicitado y cumpla con la documentación solicitada y, a partir de este máximo asignado, se realizará un </w:t>
            </w:r>
            <w:r w:rsidRPr="005F0B96">
              <w:rPr>
                <w:rFonts w:ascii="Arial" w:hAnsi="Arial" w:cs="Arial"/>
                <w:color w:val="000000"/>
                <w:sz w:val="20"/>
                <w:szCs w:val="20"/>
                <w:lang w:eastAsia="es-MX"/>
              </w:rPr>
              <w:lastRenderedPageBreak/>
              <w:t>reparto proporcional de puntuación entre el resto de los licitantes en razón de los años de experiencia que acrediten tener.</w:t>
            </w:r>
          </w:p>
          <w:p w14:paraId="684FF26D" w14:textId="77777777" w:rsidR="008C6EC2" w:rsidRPr="005F0B96" w:rsidRDefault="008C6EC2" w:rsidP="00F835C6">
            <w:pPr>
              <w:spacing w:after="0" w:line="240" w:lineRule="auto"/>
              <w:jc w:val="both"/>
              <w:rPr>
                <w:rFonts w:ascii="Arial" w:hAnsi="Arial" w:cs="Arial"/>
                <w:color w:val="000000"/>
                <w:sz w:val="20"/>
                <w:szCs w:val="20"/>
                <w:lang w:eastAsia="es-MX"/>
              </w:rPr>
            </w:pPr>
          </w:p>
          <w:p w14:paraId="5E142353"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color w:val="000000"/>
                <w:sz w:val="20"/>
                <w:szCs w:val="20"/>
                <w:lang w:val="es-ES" w:eastAsia="es-MX"/>
              </w:rPr>
              <w:t>En caso de que dos o más licitantes acrediten el mismo número de años de experiencia, se asignará la misma puntuación o unidades porcentuales a los licitantes que se encuentren en este supuesto.</w:t>
            </w:r>
          </w:p>
          <w:p w14:paraId="459C1E4A" w14:textId="77777777" w:rsidR="008C6EC2" w:rsidRPr="005F0B96" w:rsidRDefault="008C6EC2" w:rsidP="00F835C6">
            <w:pPr>
              <w:spacing w:after="0" w:line="240" w:lineRule="auto"/>
              <w:jc w:val="both"/>
              <w:rPr>
                <w:rFonts w:ascii="Arial" w:hAnsi="Arial" w:cs="Arial"/>
                <w:color w:val="000000"/>
                <w:sz w:val="20"/>
                <w:szCs w:val="20"/>
                <w:lang w:val="es-ES" w:eastAsia="es-MX"/>
              </w:rPr>
            </w:pPr>
          </w:p>
          <w:p w14:paraId="1142CF62" w14:textId="77777777" w:rsidR="008C6EC2" w:rsidRPr="005F0B96" w:rsidRDefault="008C6EC2" w:rsidP="00F835C6">
            <w:pPr>
              <w:spacing w:after="0" w:line="240" w:lineRule="auto"/>
              <w:jc w:val="both"/>
              <w:rPr>
                <w:rFonts w:ascii="Arial" w:hAnsi="Arial" w:cs="Arial"/>
                <w:b/>
                <w:bCs/>
                <w:color w:val="000000"/>
                <w:sz w:val="20"/>
                <w:szCs w:val="20"/>
                <w:lang w:eastAsia="es-MX"/>
              </w:rPr>
            </w:pPr>
            <w:r w:rsidRPr="005F0B96">
              <w:rPr>
                <w:rFonts w:ascii="Arial" w:hAnsi="Arial" w:cs="Arial"/>
                <w:color w:val="000000"/>
                <w:sz w:val="20"/>
                <w:szCs w:val="20"/>
                <w:lang w:val="es-ES" w:eastAsia="es-MX"/>
              </w:rPr>
              <w:t xml:space="preserve">Si el </w:t>
            </w:r>
            <w:r w:rsidRPr="005F0B96">
              <w:rPr>
                <w:rFonts w:ascii="Arial" w:hAnsi="Arial" w:cs="Arial"/>
                <w:sz w:val="20"/>
                <w:szCs w:val="20"/>
                <w:lang w:eastAsia="es-MX"/>
              </w:rPr>
              <w:t>licitante</w:t>
            </w:r>
            <w:r w:rsidRPr="005F0B96">
              <w:rPr>
                <w:rFonts w:ascii="Arial" w:hAnsi="Arial" w:cs="Arial"/>
                <w:color w:val="000000"/>
                <w:sz w:val="20"/>
                <w:szCs w:val="20"/>
                <w:lang w:val="es-ES" w:eastAsia="es-MX"/>
              </w:rPr>
              <w:t xml:space="preserve"> no acredita el mínimo de años de experiencia solicitado, será motivo suficiente para desechar su proposición.</w:t>
            </w:r>
          </w:p>
        </w:tc>
        <w:tc>
          <w:tcPr>
            <w:tcW w:w="850" w:type="dxa"/>
            <w:vAlign w:val="center"/>
          </w:tcPr>
          <w:p w14:paraId="4B1A958D"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9</w:t>
            </w:r>
          </w:p>
        </w:tc>
      </w:tr>
      <w:tr w:rsidR="008C6EC2" w:rsidRPr="00DC7D46" w14:paraId="1E0EE51E" w14:textId="77777777" w:rsidTr="00F835C6">
        <w:trPr>
          <w:trHeight w:val="204"/>
        </w:trPr>
        <w:tc>
          <w:tcPr>
            <w:tcW w:w="922" w:type="dxa"/>
            <w:vAlign w:val="center"/>
          </w:tcPr>
          <w:p w14:paraId="47804158" w14:textId="77777777" w:rsidR="008C6EC2" w:rsidRPr="005F0B96" w:rsidRDefault="008C6EC2" w:rsidP="00F835C6">
            <w:pPr>
              <w:spacing w:after="0" w:line="240" w:lineRule="auto"/>
              <w:jc w:val="center"/>
              <w:rPr>
                <w:rFonts w:ascii="Arial" w:hAnsi="Arial" w:cs="Arial"/>
                <w:color w:val="000000"/>
                <w:sz w:val="20"/>
                <w:szCs w:val="20"/>
                <w:lang w:eastAsia="es-MX"/>
              </w:rPr>
            </w:pPr>
            <w:r w:rsidRPr="005F0B96">
              <w:rPr>
                <w:rFonts w:ascii="Arial" w:hAnsi="Arial" w:cs="Arial"/>
                <w:color w:val="000000"/>
                <w:sz w:val="20"/>
                <w:szCs w:val="20"/>
                <w:lang w:eastAsia="es-MX"/>
              </w:rPr>
              <w:t>B2</w:t>
            </w:r>
          </w:p>
        </w:tc>
        <w:tc>
          <w:tcPr>
            <w:tcW w:w="7371" w:type="dxa"/>
            <w:gridSpan w:val="2"/>
            <w:vAlign w:val="center"/>
          </w:tcPr>
          <w:p w14:paraId="1E579893"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b/>
                <w:bCs/>
                <w:color w:val="000000"/>
                <w:sz w:val="20"/>
                <w:szCs w:val="20"/>
                <w:lang w:val="es-ES" w:eastAsia="es-MX"/>
              </w:rPr>
              <w:t>Especialidad.</w:t>
            </w:r>
            <w:r w:rsidRPr="005F0B96">
              <w:rPr>
                <w:rFonts w:ascii="Arial" w:hAnsi="Arial" w:cs="Arial"/>
                <w:color w:val="000000"/>
                <w:sz w:val="20"/>
                <w:szCs w:val="20"/>
                <w:lang w:val="es-ES" w:eastAsia="es-MX"/>
              </w:rPr>
              <w:t xml:space="preserve"> El licitante deberá acreditar el nivel de especialidad con la que cuenta en la prestación de </w:t>
            </w:r>
            <w:r w:rsidRPr="005F0B96">
              <w:rPr>
                <w:rFonts w:ascii="Arial" w:hAnsi="Arial" w:cs="Arial"/>
                <w:color w:val="000000"/>
                <w:sz w:val="20"/>
                <w:szCs w:val="20"/>
                <w:lang w:eastAsia="es-MX"/>
              </w:rPr>
              <w:t>servicios de la misma naturaleza de los que son objeto del presente procedimiento de contratación</w:t>
            </w:r>
            <w:r w:rsidRPr="005F0B96">
              <w:rPr>
                <w:rFonts w:ascii="Arial" w:hAnsi="Arial" w:cs="Arial"/>
                <w:color w:val="000000"/>
                <w:sz w:val="20"/>
                <w:szCs w:val="20"/>
                <w:lang w:val="es-ES" w:eastAsia="es-MX"/>
              </w:rPr>
              <w:t xml:space="preserve"> en condiciones similares a las establecidas en la presente convocatoria (volumen de personal), para lo cual deberán presentar cuando menos </w:t>
            </w:r>
            <w:r w:rsidRPr="005F0B96">
              <w:rPr>
                <w:rFonts w:ascii="Arial" w:hAnsi="Arial" w:cs="Arial"/>
                <w:b/>
                <w:color w:val="FF0000"/>
                <w:sz w:val="20"/>
                <w:szCs w:val="20"/>
                <w:u w:val="single"/>
                <w:lang w:val="es-ES" w:eastAsia="es-MX"/>
              </w:rPr>
              <w:t>3 tres contratos</w:t>
            </w:r>
            <w:r w:rsidRPr="005F0B96">
              <w:rPr>
                <w:rFonts w:ascii="Arial" w:hAnsi="Arial" w:cs="Arial"/>
                <w:b/>
                <w:color w:val="FF0000"/>
                <w:sz w:val="20"/>
                <w:szCs w:val="20"/>
                <w:lang w:val="es-ES" w:eastAsia="es-MX"/>
              </w:rPr>
              <w:t xml:space="preserve"> </w:t>
            </w:r>
            <w:r w:rsidRPr="005F0B96">
              <w:rPr>
                <w:rFonts w:ascii="Arial" w:hAnsi="Arial" w:cs="Arial"/>
                <w:color w:val="000000"/>
                <w:sz w:val="20"/>
                <w:szCs w:val="20"/>
                <w:lang w:eastAsia="es-MX"/>
              </w:rPr>
              <w:t xml:space="preserve">completos en todas sus fojas, con sus respectivos anexos, en su caso, </w:t>
            </w:r>
            <w:r w:rsidRPr="005F0B96">
              <w:rPr>
                <w:rFonts w:ascii="Arial" w:hAnsi="Arial" w:cs="Arial"/>
                <w:color w:val="000000"/>
                <w:sz w:val="20"/>
                <w:szCs w:val="20"/>
                <w:lang w:val="es-ES" w:eastAsia="es-MX"/>
              </w:rPr>
              <w:t xml:space="preserve">(debidamente firmados por las partes), que haya suscrito o tenga adjudicados con anterioridad a la fecha de la convocatoria en la prestación de </w:t>
            </w:r>
            <w:r w:rsidRPr="005F0B96">
              <w:rPr>
                <w:rFonts w:ascii="Arial" w:hAnsi="Arial" w:cs="Arial"/>
                <w:color w:val="000000"/>
                <w:sz w:val="20"/>
                <w:szCs w:val="20"/>
                <w:lang w:eastAsia="es-MX"/>
              </w:rPr>
              <w:t>servicios de la misma naturaleza de los que son objeto del presente procedimiento de contratación</w:t>
            </w:r>
            <w:r w:rsidRPr="005F0B96">
              <w:rPr>
                <w:rFonts w:ascii="Arial" w:hAnsi="Arial" w:cs="Arial"/>
                <w:color w:val="000000"/>
                <w:sz w:val="20"/>
                <w:szCs w:val="20"/>
                <w:lang w:val="es-ES" w:eastAsia="es-MX"/>
              </w:rPr>
              <w:t xml:space="preserve"> con las características específicas y en condiciones similares a las establecidas en la presente convocatoria.</w:t>
            </w:r>
          </w:p>
          <w:p w14:paraId="2184FD72" w14:textId="77777777" w:rsidR="008C6EC2" w:rsidRPr="005F0B96" w:rsidRDefault="008C6EC2" w:rsidP="00F835C6">
            <w:pPr>
              <w:spacing w:after="0" w:line="240" w:lineRule="auto"/>
              <w:jc w:val="both"/>
              <w:rPr>
                <w:rFonts w:ascii="Arial" w:hAnsi="Arial" w:cs="Arial"/>
                <w:color w:val="000000"/>
                <w:sz w:val="20"/>
                <w:szCs w:val="20"/>
                <w:lang w:val="es-ES" w:eastAsia="es-MX"/>
              </w:rPr>
            </w:pPr>
          </w:p>
          <w:p w14:paraId="05FBC12E"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color w:val="000000"/>
                <w:sz w:val="20"/>
                <w:szCs w:val="20"/>
                <w:lang w:val="es-ES" w:eastAsia="es-MX"/>
              </w:rPr>
              <w:t xml:space="preserve">Se asignará el máximo de puntos señalados para este sub rubro al </w:t>
            </w:r>
            <w:r w:rsidRPr="005F0B96">
              <w:rPr>
                <w:rFonts w:ascii="Arial" w:hAnsi="Arial" w:cs="Arial"/>
                <w:sz w:val="20"/>
                <w:szCs w:val="20"/>
                <w:lang w:eastAsia="es-MX"/>
              </w:rPr>
              <w:t>licitante</w:t>
            </w:r>
            <w:r w:rsidRPr="005F0B96">
              <w:rPr>
                <w:rFonts w:ascii="Arial" w:hAnsi="Arial" w:cs="Arial"/>
                <w:color w:val="000000"/>
                <w:sz w:val="20"/>
                <w:szCs w:val="20"/>
                <w:lang w:val="es-ES" w:eastAsia="es-MX"/>
              </w:rPr>
              <w:t xml:space="preserve"> que acredite </w:t>
            </w:r>
            <w:r w:rsidRPr="005F0B96">
              <w:rPr>
                <w:rFonts w:ascii="Arial" w:hAnsi="Arial" w:cs="Arial"/>
                <w:b/>
                <w:color w:val="FF0000"/>
                <w:sz w:val="20"/>
                <w:szCs w:val="20"/>
                <w:lang w:val="es-ES" w:eastAsia="es-MX"/>
              </w:rPr>
              <w:t>05 cinco contratos</w:t>
            </w:r>
            <w:r w:rsidRPr="005F0B96">
              <w:rPr>
                <w:rFonts w:ascii="Arial" w:hAnsi="Arial" w:cs="Arial"/>
                <w:color w:val="000000"/>
                <w:sz w:val="20"/>
                <w:szCs w:val="20"/>
                <w:lang w:val="es-ES" w:eastAsia="es-MX"/>
              </w:rPr>
              <w:t xml:space="preserve"> y a partir de este máximo asignado, se realizará un reparto proporcional de puntuación entre el resto de los licitantes en razón del número de contratos; en el entendido que, de no presentar el mínimo de documentos solicitados, no se asignarán puntos.</w:t>
            </w:r>
          </w:p>
          <w:p w14:paraId="262EAF1F" w14:textId="77777777" w:rsidR="008C6EC2" w:rsidRPr="005F0B96" w:rsidRDefault="008C6EC2" w:rsidP="00F835C6">
            <w:pPr>
              <w:spacing w:after="0" w:line="240" w:lineRule="auto"/>
              <w:jc w:val="both"/>
              <w:rPr>
                <w:rFonts w:ascii="Arial" w:hAnsi="Arial" w:cs="Arial"/>
                <w:color w:val="000000"/>
                <w:sz w:val="20"/>
                <w:szCs w:val="20"/>
                <w:lang w:val="es-ES" w:eastAsia="es-MX"/>
              </w:rPr>
            </w:pPr>
          </w:p>
          <w:p w14:paraId="6800EE95"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color w:val="000000"/>
                <w:sz w:val="20"/>
                <w:szCs w:val="20"/>
                <w:lang w:val="es-ES" w:eastAsia="es-MX"/>
              </w:rPr>
              <w:t>En caso de que dos o más licitantes presenten el mismo número de contratos para la especialidad, se asignará la misma puntuación o unidades porcentuales a los licitantes que se encuentren en este supuesto.</w:t>
            </w:r>
          </w:p>
        </w:tc>
        <w:tc>
          <w:tcPr>
            <w:tcW w:w="850" w:type="dxa"/>
            <w:vAlign w:val="center"/>
          </w:tcPr>
          <w:p w14:paraId="06CDBE6C"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9</w:t>
            </w:r>
          </w:p>
        </w:tc>
      </w:tr>
      <w:tr w:rsidR="008C6EC2" w:rsidRPr="00DC7D46" w14:paraId="49F8ED6C" w14:textId="77777777" w:rsidTr="00F835C6">
        <w:trPr>
          <w:trHeight w:val="315"/>
        </w:trPr>
        <w:tc>
          <w:tcPr>
            <w:tcW w:w="8293" w:type="dxa"/>
            <w:gridSpan w:val="3"/>
            <w:shd w:val="clear" w:color="auto" w:fill="C6D9F1"/>
            <w:vAlign w:val="center"/>
          </w:tcPr>
          <w:p w14:paraId="3C7865FF" w14:textId="77777777" w:rsidR="008C6EC2" w:rsidRPr="005F0B96" w:rsidRDefault="008C6EC2" w:rsidP="00F835C6">
            <w:pPr>
              <w:spacing w:after="0" w:line="240" w:lineRule="auto"/>
              <w:jc w:val="center"/>
              <w:rPr>
                <w:rFonts w:ascii="Arial" w:hAnsi="Arial" w:cs="Arial"/>
                <w:b/>
                <w:bCs/>
                <w:color w:val="FFFFFF"/>
                <w:sz w:val="20"/>
                <w:szCs w:val="20"/>
                <w:lang w:eastAsia="es-MX"/>
              </w:rPr>
            </w:pPr>
            <w:r w:rsidRPr="005F0B96">
              <w:rPr>
                <w:rFonts w:ascii="Arial" w:hAnsi="Arial" w:cs="Arial"/>
                <w:b/>
                <w:bCs/>
                <w:color w:val="FFFFFF"/>
                <w:sz w:val="20"/>
                <w:szCs w:val="20"/>
                <w:lang w:eastAsia="es-MX"/>
              </w:rPr>
              <w:t>C- Propuesta de trabajo</w:t>
            </w:r>
          </w:p>
        </w:tc>
        <w:tc>
          <w:tcPr>
            <w:tcW w:w="850" w:type="dxa"/>
            <w:shd w:val="clear" w:color="auto" w:fill="C6D9F1"/>
            <w:vAlign w:val="center"/>
          </w:tcPr>
          <w:p w14:paraId="71EDC705" w14:textId="77777777" w:rsidR="008C6EC2" w:rsidRPr="00DC7D46" w:rsidRDefault="008C6EC2" w:rsidP="00F835C6">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8</w:t>
            </w:r>
          </w:p>
        </w:tc>
      </w:tr>
      <w:tr w:rsidR="008C6EC2" w:rsidRPr="00DC7D46" w14:paraId="6FA5F18B" w14:textId="77777777" w:rsidTr="00F835C6">
        <w:trPr>
          <w:trHeight w:val="629"/>
        </w:trPr>
        <w:tc>
          <w:tcPr>
            <w:tcW w:w="922" w:type="dxa"/>
            <w:vAlign w:val="center"/>
          </w:tcPr>
          <w:p w14:paraId="6DB92392" w14:textId="77777777" w:rsidR="008C6EC2" w:rsidRPr="005F0B96" w:rsidRDefault="008C6EC2" w:rsidP="00F835C6">
            <w:pPr>
              <w:spacing w:after="0" w:line="240" w:lineRule="auto"/>
              <w:jc w:val="center"/>
              <w:rPr>
                <w:rFonts w:ascii="Arial" w:hAnsi="Arial" w:cs="Arial"/>
                <w:color w:val="000000"/>
                <w:sz w:val="20"/>
                <w:szCs w:val="20"/>
                <w:lang w:eastAsia="es-MX"/>
              </w:rPr>
            </w:pPr>
            <w:r w:rsidRPr="005F0B96">
              <w:rPr>
                <w:rFonts w:ascii="Arial" w:hAnsi="Arial" w:cs="Arial"/>
                <w:color w:val="000000"/>
                <w:sz w:val="20"/>
                <w:szCs w:val="20"/>
                <w:lang w:eastAsia="es-MX"/>
              </w:rPr>
              <w:t>C1</w:t>
            </w:r>
          </w:p>
        </w:tc>
        <w:tc>
          <w:tcPr>
            <w:tcW w:w="7371" w:type="dxa"/>
            <w:gridSpan w:val="2"/>
            <w:vAlign w:val="center"/>
          </w:tcPr>
          <w:p w14:paraId="729681FC"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color w:val="000000"/>
                <w:sz w:val="20"/>
                <w:szCs w:val="20"/>
                <w:lang w:val="es-ES" w:eastAsia="es-MX"/>
              </w:rPr>
              <w:t xml:space="preserve">¿La metodología para la prestación del servicio que propone el </w:t>
            </w:r>
            <w:r w:rsidRPr="005F0B96">
              <w:rPr>
                <w:rFonts w:ascii="Arial" w:hAnsi="Arial" w:cs="Arial"/>
                <w:sz w:val="20"/>
                <w:szCs w:val="20"/>
                <w:lang w:eastAsia="es-MX"/>
              </w:rPr>
              <w:t>licitante</w:t>
            </w:r>
            <w:r w:rsidRPr="005F0B96">
              <w:rPr>
                <w:rFonts w:ascii="Arial" w:hAnsi="Arial" w:cs="Arial"/>
                <w:color w:val="000000"/>
                <w:sz w:val="20"/>
                <w:szCs w:val="20"/>
                <w:lang w:val="es-ES" w:eastAsia="es-MX"/>
              </w:rPr>
              <w:t xml:space="preserve">, garantiza la calidad de los servicios requeridos en los Términos de Referencia? </w:t>
            </w:r>
          </w:p>
          <w:p w14:paraId="13059AC2" w14:textId="77777777" w:rsidR="008C6EC2" w:rsidRPr="005F0B96" w:rsidRDefault="008C6EC2" w:rsidP="00F835C6">
            <w:pPr>
              <w:spacing w:after="0" w:line="240" w:lineRule="auto"/>
              <w:jc w:val="both"/>
              <w:rPr>
                <w:rFonts w:ascii="Arial" w:hAnsi="Arial" w:cs="Arial"/>
                <w:color w:val="000000"/>
                <w:sz w:val="20"/>
                <w:szCs w:val="20"/>
                <w:lang w:val="es-ES" w:eastAsia="es-MX"/>
              </w:rPr>
            </w:pPr>
          </w:p>
          <w:p w14:paraId="590EC1D7"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color w:val="000000"/>
                <w:sz w:val="20"/>
                <w:szCs w:val="20"/>
                <w:lang w:val="es-ES" w:eastAsia="es-MX"/>
              </w:rPr>
              <w:t xml:space="preserve">Se acreditará con metodología en la que se señale de manera clara la forma en que atenderá los servicios objeto de la presente licitación pública y como llevará a cabo todas y cada una de las actividades requeridas para el mismo, de acuerdo al anexo </w:t>
            </w:r>
            <w:r w:rsidRPr="005F0B96">
              <w:rPr>
                <w:rFonts w:ascii="Arial" w:hAnsi="Arial" w:cs="Arial"/>
                <w:color w:val="FF0000"/>
                <w:sz w:val="20"/>
                <w:szCs w:val="20"/>
                <w:lang w:val="es-ES" w:eastAsia="es-MX"/>
              </w:rPr>
              <w:t xml:space="preserve">1 “Términos de Referencia” </w:t>
            </w:r>
            <w:r w:rsidRPr="005F0B96">
              <w:rPr>
                <w:rFonts w:ascii="Arial" w:hAnsi="Arial" w:cs="Arial"/>
                <w:color w:val="000000"/>
                <w:sz w:val="20"/>
                <w:szCs w:val="20"/>
                <w:lang w:val="es-ES" w:eastAsia="es-MX"/>
              </w:rPr>
              <w:t>de la presente convocatoria.</w:t>
            </w:r>
          </w:p>
          <w:p w14:paraId="262F4C3E" w14:textId="77777777" w:rsidR="008C6EC2" w:rsidRPr="005F0B96" w:rsidRDefault="008C6EC2" w:rsidP="00F835C6">
            <w:pPr>
              <w:spacing w:after="0" w:line="240" w:lineRule="auto"/>
              <w:jc w:val="both"/>
              <w:rPr>
                <w:rFonts w:ascii="Arial" w:hAnsi="Arial" w:cs="Arial"/>
                <w:color w:val="000000"/>
                <w:sz w:val="20"/>
                <w:szCs w:val="20"/>
                <w:lang w:val="es-ES" w:eastAsia="es-MX"/>
              </w:rPr>
            </w:pPr>
          </w:p>
          <w:p w14:paraId="7F8CB904"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color w:val="000000"/>
                <w:sz w:val="20"/>
                <w:szCs w:val="20"/>
                <w:lang w:val="es-ES" w:eastAsia="es-MX"/>
              </w:rPr>
              <w:t xml:space="preserve">Si acredita= </w:t>
            </w:r>
            <w:r w:rsidRPr="005F0B96">
              <w:rPr>
                <w:rFonts w:ascii="Arial" w:hAnsi="Arial" w:cs="Arial"/>
                <w:b/>
                <w:color w:val="000000"/>
                <w:sz w:val="20"/>
                <w:szCs w:val="20"/>
                <w:lang w:val="es-ES" w:eastAsia="es-MX"/>
              </w:rPr>
              <w:t>3 puntos.</w:t>
            </w:r>
          </w:p>
          <w:p w14:paraId="54A2CE21"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color w:val="000000"/>
                <w:sz w:val="20"/>
                <w:szCs w:val="20"/>
                <w:lang w:val="es-ES" w:eastAsia="es-MX"/>
              </w:rPr>
              <w:t xml:space="preserve">No acredita= </w:t>
            </w:r>
            <w:r w:rsidRPr="005F0B96">
              <w:rPr>
                <w:rFonts w:ascii="Arial" w:hAnsi="Arial" w:cs="Arial"/>
                <w:b/>
                <w:color w:val="000000"/>
                <w:sz w:val="20"/>
                <w:szCs w:val="20"/>
                <w:lang w:val="es-ES" w:eastAsia="es-MX"/>
              </w:rPr>
              <w:t>0 puntos.</w:t>
            </w:r>
          </w:p>
        </w:tc>
        <w:tc>
          <w:tcPr>
            <w:tcW w:w="850" w:type="dxa"/>
            <w:vAlign w:val="center"/>
          </w:tcPr>
          <w:p w14:paraId="04CAB59D"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8C6EC2" w:rsidRPr="00DC7D46" w14:paraId="0BE034B5" w14:textId="77777777" w:rsidTr="00F835C6">
        <w:trPr>
          <w:trHeight w:val="346"/>
        </w:trPr>
        <w:tc>
          <w:tcPr>
            <w:tcW w:w="922" w:type="dxa"/>
            <w:vAlign w:val="center"/>
          </w:tcPr>
          <w:p w14:paraId="4C305376" w14:textId="77777777" w:rsidR="008C6EC2" w:rsidRPr="005F0B96" w:rsidRDefault="008C6EC2" w:rsidP="00F835C6">
            <w:pPr>
              <w:spacing w:after="0" w:line="240" w:lineRule="auto"/>
              <w:jc w:val="center"/>
              <w:rPr>
                <w:rFonts w:ascii="Arial" w:hAnsi="Arial" w:cs="Arial"/>
                <w:color w:val="000000"/>
                <w:sz w:val="20"/>
                <w:szCs w:val="20"/>
                <w:lang w:eastAsia="es-MX"/>
              </w:rPr>
            </w:pPr>
            <w:r w:rsidRPr="005F0B96">
              <w:rPr>
                <w:rFonts w:ascii="Arial" w:hAnsi="Arial" w:cs="Arial"/>
                <w:color w:val="000000"/>
                <w:sz w:val="20"/>
                <w:szCs w:val="20"/>
                <w:lang w:eastAsia="es-MX"/>
              </w:rPr>
              <w:t>C2</w:t>
            </w:r>
          </w:p>
        </w:tc>
        <w:tc>
          <w:tcPr>
            <w:tcW w:w="7371" w:type="dxa"/>
            <w:gridSpan w:val="2"/>
            <w:vAlign w:val="center"/>
          </w:tcPr>
          <w:p w14:paraId="74FEBA58"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color w:val="000000"/>
                <w:sz w:val="20"/>
                <w:szCs w:val="20"/>
                <w:lang w:val="es-ES" w:eastAsia="es-MX"/>
              </w:rPr>
              <w:t xml:space="preserve">¿La forma en que el </w:t>
            </w:r>
            <w:r w:rsidRPr="005F0B96">
              <w:rPr>
                <w:rFonts w:ascii="Arial" w:hAnsi="Arial" w:cs="Arial"/>
                <w:sz w:val="20"/>
                <w:szCs w:val="20"/>
                <w:lang w:eastAsia="es-MX"/>
              </w:rPr>
              <w:t>licitante</w:t>
            </w:r>
            <w:r w:rsidRPr="005F0B96">
              <w:rPr>
                <w:rFonts w:ascii="Arial" w:hAnsi="Arial" w:cs="Arial"/>
                <w:color w:val="000000"/>
                <w:sz w:val="20"/>
                <w:szCs w:val="20"/>
                <w:lang w:val="es-ES" w:eastAsia="es-MX"/>
              </w:rPr>
              <w:t xml:space="preserve"> propone en su plan de trabajo llevar a cabo la prestación de los servicios, respecto a las partidas en las que participa, garantiza que éste se dará en tiempo y forma en los horarios y días señalados en el anexo 1 de la presente convocatoria?</w:t>
            </w:r>
          </w:p>
          <w:p w14:paraId="6B3FB20F" w14:textId="77777777" w:rsidR="008C6EC2" w:rsidRPr="005F0B96" w:rsidRDefault="008C6EC2" w:rsidP="00F835C6">
            <w:pPr>
              <w:spacing w:after="0" w:line="240" w:lineRule="auto"/>
              <w:jc w:val="both"/>
              <w:rPr>
                <w:rFonts w:ascii="Arial" w:hAnsi="Arial" w:cs="Arial"/>
                <w:color w:val="000000"/>
                <w:sz w:val="20"/>
                <w:szCs w:val="20"/>
                <w:lang w:val="es-ES" w:eastAsia="es-MX"/>
              </w:rPr>
            </w:pPr>
          </w:p>
          <w:p w14:paraId="059EDF77"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color w:val="000000"/>
                <w:sz w:val="20"/>
                <w:szCs w:val="20"/>
                <w:lang w:val="es-ES" w:eastAsia="es-MX"/>
              </w:rPr>
              <w:t xml:space="preserve">Se acreditará con un documento en el que se manifieste la forma en que el </w:t>
            </w:r>
            <w:r w:rsidRPr="005F0B96">
              <w:rPr>
                <w:rFonts w:ascii="Arial" w:hAnsi="Arial" w:cs="Arial"/>
                <w:sz w:val="20"/>
                <w:szCs w:val="20"/>
                <w:lang w:eastAsia="es-MX"/>
              </w:rPr>
              <w:t>licitante</w:t>
            </w:r>
            <w:r w:rsidRPr="005F0B96">
              <w:rPr>
                <w:rFonts w:ascii="Arial" w:hAnsi="Arial" w:cs="Arial"/>
                <w:color w:val="000000"/>
                <w:sz w:val="20"/>
                <w:szCs w:val="20"/>
                <w:lang w:val="es-ES" w:eastAsia="es-MX"/>
              </w:rPr>
              <w:t xml:space="preserve"> propone llevar a cabo la prestación de los servicios, respecto al Cronograma de Actividades.</w:t>
            </w:r>
          </w:p>
          <w:p w14:paraId="3AEF8F01" w14:textId="77777777" w:rsidR="008C6EC2" w:rsidRPr="005F0B96" w:rsidRDefault="008C6EC2" w:rsidP="00F835C6">
            <w:pPr>
              <w:spacing w:after="0" w:line="240" w:lineRule="auto"/>
              <w:jc w:val="both"/>
              <w:rPr>
                <w:rFonts w:ascii="Arial" w:hAnsi="Arial" w:cs="Arial"/>
                <w:color w:val="000000"/>
                <w:sz w:val="20"/>
                <w:szCs w:val="20"/>
                <w:lang w:val="es-ES" w:eastAsia="es-MX"/>
              </w:rPr>
            </w:pPr>
          </w:p>
          <w:p w14:paraId="134DEABD"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color w:val="000000"/>
                <w:sz w:val="20"/>
                <w:szCs w:val="20"/>
                <w:lang w:val="es-ES" w:eastAsia="es-MX"/>
              </w:rPr>
              <w:t xml:space="preserve">Si garantiza= </w:t>
            </w:r>
            <w:r w:rsidRPr="005F0B96">
              <w:rPr>
                <w:rFonts w:ascii="Arial" w:hAnsi="Arial" w:cs="Arial"/>
                <w:b/>
                <w:color w:val="000000"/>
                <w:sz w:val="20"/>
                <w:szCs w:val="20"/>
                <w:lang w:val="es-ES" w:eastAsia="es-MX"/>
              </w:rPr>
              <w:t>2 puntos.</w:t>
            </w:r>
          </w:p>
          <w:p w14:paraId="2F33122D" w14:textId="77777777" w:rsidR="008C6EC2" w:rsidRPr="005F0B96" w:rsidRDefault="008C6EC2" w:rsidP="00F835C6">
            <w:pPr>
              <w:spacing w:after="0" w:line="240" w:lineRule="auto"/>
              <w:jc w:val="both"/>
              <w:rPr>
                <w:rFonts w:ascii="Arial" w:hAnsi="Arial" w:cs="Arial"/>
                <w:color w:val="000000"/>
                <w:sz w:val="20"/>
                <w:szCs w:val="20"/>
                <w:lang w:val="es-ES" w:eastAsia="es-MX"/>
              </w:rPr>
            </w:pPr>
            <w:r w:rsidRPr="005F0B96">
              <w:rPr>
                <w:rFonts w:ascii="Arial" w:hAnsi="Arial" w:cs="Arial"/>
                <w:color w:val="000000"/>
                <w:sz w:val="20"/>
                <w:szCs w:val="20"/>
                <w:lang w:val="es-ES" w:eastAsia="es-MX"/>
              </w:rPr>
              <w:lastRenderedPageBreak/>
              <w:t xml:space="preserve">No garantiza= </w:t>
            </w:r>
            <w:r w:rsidRPr="005F0B96">
              <w:rPr>
                <w:rFonts w:ascii="Arial" w:hAnsi="Arial" w:cs="Arial"/>
                <w:b/>
                <w:color w:val="000000"/>
                <w:sz w:val="20"/>
                <w:szCs w:val="20"/>
                <w:lang w:val="es-ES" w:eastAsia="es-MX"/>
              </w:rPr>
              <w:t>0 puntos.</w:t>
            </w:r>
          </w:p>
        </w:tc>
        <w:tc>
          <w:tcPr>
            <w:tcW w:w="850" w:type="dxa"/>
            <w:vAlign w:val="center"/>
          </w:tcPr>
          <w:p w14:paraId="554D270E"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2</w:t>
            </w:r>
          </w:p>
        </w:tc>
      </w:tr>
      <w:tr w:rsidR="008C6EC2" w:rsidRPr="00DC7D46" w14:paraId="650CA5A0" w14:textId="77777777" w:rsidTr="00F835C6">
        <w:trPr>
          <w:trHeight w:val="629"/>
        </w:trPr>
        <w:tc>
          <w:tcPr>
            <w:tcW w:w="922" w:type="dxa"/>
            <w:vAlign w:val="center"/>
          </w:tcPr>
          <w:p w14:paraId="3352B775"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C3</w:t>
            </w:r>
          </w:p>
        </w:tc>
        <w:tc>
          <w:tcPr>
            <w:tcW w:w="7371" w:type="dxa"/>
            <w:gridSpan w:val="2"/>
            <w:vAlign w:val="center"/>
          </w:tcPr>
          <w:p w14:paraId="0754C3B9"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Esquema estructural de la organización de los recursos humanos.</w:t>
            </w:r>
          </w:p>
          <w:p w14:paraId="59E536DE"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4976D85C"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¿La estructura organizacional de la empresa </w:t>
            </w:r>
            <w:r>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 xml:space="preserve">cubre las necesidades del servicio objeto de la presente </w:t>
            </w:r>
            <w:r>
              <w:rPr>
                <w:rFonts w:ascii="Arial" w:hAnsi="Arial" w:cs="Arial"/>
                <w:color w:val="000000"/>
                <w:sz w:val="20"/>
                <w:szCs w:val="20"/>
                <w:lang w:val="es-ES" w:eastAsia="es-MX"/>
              </w:rPr>
              <w:t>licitación pública</w:t>
            </w:r>
            <w:r w:rsidRPr="002C274A">
              <w:rPr>
                <w:rFonts w:ascii="Arial" w:hAnsi="Arial" w:cs="Arial"/>
                <w:color w:val="000000"/>
                <w:sz w:val="20"/>
                <w:szCs w:val="20"/>
                <w:lang w:val="es-ES" w:eastAsia="es-MX"/>
              </w:rPr>
              <w:t xml:space="preserve"> </w:t>
            </w:r>
            <w:r w:rsidRPr="00DC7D46">
              <w:rPr>
                <w:rFonts w:ascii="Arial" w:hAnsi="Arial" w:cs="Arial"/>
                <w:color w:val="000000"/>
                <w:sz w:val="20"/>
                <w:szCs w:val="20"/>
                <w:lang w:val="es-ES" w:eastAsia="es-MX"/>
              </w:rPr>
              <w:t>para su prestación?</w:t>
            </w:r>
          </w:p>
          <w:p w14:paraId="6F5728F8"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7DCBB357"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acreditará con organigrama en el que se especifique de manera clara dicha estructura, especificando las funciones de cada uno y los datos de contacto de cada persona señalada.</w:t>
            </w:r>
          </w:p>
          <w:p w14:paraId="0AAC1D8D" w14:textId="77777777" w:rsidR="008C6EC2" w:rsidRPr="00DC7D46" w:rsidRDefault="008C6EC2" w:rsidP="00F835C6">
            <w:pPr>
              <w:spacing w:after="0" w:line="240" w:lineRule="auto"/>
              <w:jc w:val="both"/>
              <w:rPr>
                <w:rFonts w:ascii="Arial" w:hAnsi="Arial" w:cs="Arial"/>
                <w:color w:val="000000"/>
                <w:sz w:val="20"/>
                <w:szCs w:val="20"/>
                <w:lang w:val="es-ES" w:eastAsia="es-MX"/>
              </w:rPr>
            </w:pPr>
          </w:p>
          <w:p w14:paraId="07F650F7" w14:textId="77777777" w:rsidR="008C6EC2" w:rsidRPr="00DC7D46" w:rsidRDefault="008C6EC2" w:rsidP="00F835C6">
            <w:pPr>
              <w:spacing w:after="0" w:line="240" w:lineRule="auto"/>
              <w:jc w:val="both"/>
              <w:rPr>
                <w:rFonts w:ascii="Arial" w:hAnsi="Arial" w:cs="Arial"/>
                <w:b/>
                <w:color w:val="000000"/>
                <w:sz w:val="20"/>
                <w:szCs w:val="20"/>
                <w:lang w:val="es-ES" w:eastAsia="es-MX"/>
              </w:rPr>
            </w:pPr>
            <w:r w:rsidRPr="00DC7D46">
              <w:rPr>
                <w:rFonts w:ascii="Arial" w:hAnsi="Arial" w:cs="Arial"/>
                <w:color w:val="000000"/>
                <w:sz w:val="20"/>
                <w:szCs w:val="20"/>
                <w:lang w:val="es-ES" w:eastAsia="es-MX"/>
              </w:rPr>
              <w:t xml:space="preserve">Si acredita= </w:t>
            </w:r>
            <w:r w:rsidRPr="00DC7D46">
              <w:rPr>
                <w:rFonts w:ascii="Arial" w:hAnsi="Arial" w:cs="Arial"/>
                <w:b/>
                <w:color w:val="000000"/>
                <w:sz w:val="20"/>
                <w:szCs w:val="20"/>
                <w:lang w:val="es-ES" w:eastAsia="es-MX"/>
              </w:rPr>
              <w:t>3 puntos.</w:t>
            </w:r>
          </w:p>
          <w:p w14:paraId="0F8CC3B0"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acredita= </w:t>
            </w:r>
            <w:r w:rsidRPr="00DC7D46">
              <w:rPr>
                <w:rFonts w:ascii="Arial" w:hAnsi="Arial" w:cs="Arial"/>
                <w:b/>
                <w:color w:val="000000"/>
                <w:sz w:val="20"/>
                <w:szCs w:val="20"/>
                <w:lang w:val="es-ES" w:eastAsia="es-MX"/>
              </w:rPr>
              <w:t>0 puntos.</w:t>
            </w:r>
          </w:p>
        </w:tc>
        <w:tc>
          <w:tcPr>
            <w:tcW w:w="850" w:type="dxa"/>
            <w:vAlign w:val="center"/>
          </w:tcPr>
          <w:p w14:paraId="263BF402"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8C6EC2" w:rsidRPr="00DC7D46" w14:paraId="353B0478" w14:textId="77777777" w:rsidTr="00F835C6">
        <w:trPr>
          <w:trHeight w:val="315"/>
        </w:trPr>
        <w:tc>
          <w:tcPr>
            <w:tcW w:w="8293" w:type="dxa"/>
            <w:gridSpan w:val="3"/>
            <w:shd w:val="clear" w:color="auto" w:fill="C6D9F1"/>
            <w:vAlign w:val="center"/>
          </w:tcPr>
          <w:p w14:paraId="313ACE1B" w14:textId="77777777" w:rsidR="008C6EC2" w:rsidRPr="00DC7D46" w:rsidRDefault="008C6EC2" w:rsidP="00F835C6">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D – Desempeño y cumplimiento de contratos</w:t>
            </w:r>
          </w:p>
        </w:tc>
        <w:tc>
          <w:tcPr>
            <w:tcW w:w="850" w:type="dxa"/>
            <w:shd w:val="clear" w:color="auto" w:fill="C6D9F1"/>
            <w:vAlign w:val="center"/>
          </w:tcPr>
          <w:p w14:paraId="3801B9A0" w14:textId="77777777" w:rsidR="008C6EC2" w:rsidRPr="00DC7D46" w:rsidRDefault="008C6EC2" w:rsidP="00F835C6">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12</w:t>
            </w:r>
          </w:p>
        </w:tc>
      </w:tr>
      <w:tr w:rsidR="008C6EC2" w:rsidRPr="004E15CB" w14:paraId="285A9BB8" w14:textId="77777777" w:rsidTr="00F835C6">
        <w:trPr>
          <w:trHeight w:val="629"/>
        </w:trPr>
        <w:tc>
          <w:tcPr>
            <w:tcW w:w="922" w:type="dxa"/>
            <w:vAlign w:val="center"/>
          </w:tcPr>
          <w:p w14:paraId="3427452A"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D1</w:t>
            </w:r>
          </w:p>
        </w:tc>
        <w:tc>
          <w:tcPr>
            <w:tcW w:w="7371" w:type="dxa"/>
            <w:gridSpan w:val="2"/>
            <w:vAlign w:val="center"/>
          </w:tcPr>
          <w:p w14:paraId="6195205E"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Tiene como finalidad medir el cumplimiento que ha tenido el </w:t>
            </w:r>
            <w:r>
              <w:rPr>
                <w:rFonts w:ascii="Arial" w:hAnsi="Arial" w:cs="Arial"/>
                <w:sz w:val="20"/>
                <w:szCs w:val="20"/>
                <w:lang w:eastAsia="es-MX"/>
              </w:rPr>
              <w:t>licitante</w:t>
            </w:r>
            <w:r w:rsidRPr="00DC7D46">
              <w:rPr>
                <w:rFonts w:ascii="Arial" w:hAnsi="Arial" w:cs="Arial"/>
                <w:color w:val="000000"/>
                <w:sz w:val="20"/>
                <w:szCs w:val="20"/>
                <w:lang w:eastAsia="es-MX"/>
              </w:rPr>
              <w:t xml:space="preserve"> en la prestación oportuna y adecuada de </w:t>
            </w:r>
            <w:r w:rsidRPr="00DC7D46">
              <w:rPr>
                <w:rFonts w:ascii="Arial" w:hAnsi="Arial" w:cs="Arial"/>
                <w:color w:val="000000"/>
                <w:sz w:val="20"/>
                <w:szCs w:val="20"/>
                <w:lang w:val="es-ES" w:eastAsia="es-MX"/>
              </w:rPr>
              <w:t>servicios con las características específicas y en condiciones similares a las establecidas en la presente convocatoria</w:t>
            </w:r>
            <w:r w:rsidRPr="00DC7D46">
              <w:rPr>
                <w:rFonts w:ascii="Arial" w:hAnsi="Arial" w:cs="Arial"/>
                <w:color w:val="000000"/>
                <w:sz w:val="20"/>
                <w:szCs w:val="20"/>
                <w:lang w:eastAsia="es-MX"/>
              </w:rPr>
              <w:t xml:space="preserve">, que hubieren sido contratados por alguna dependencia, entidad o cualquier otra persona en un plazo máximo de </w:t>
            </w:r>
            <w:r w:rsidRPr="00DC7D46">
              <w:rPr>
                <w:rFonts w:ascii="Arial" w:hAnsi="Arial" w:cs="Arial"/>
                <w:color w:val="FF0000"/>
                <w:sz w:val="20"/>
                <w:szCs w:val="20"/>
                <w:u w:val="single"/>
                <w:lang w:eastAsia="es-MX"/>
              </w:rPr>
              <w:t>3 tres años</w:t>
            </w:r>
            <w:r w:rsidRPr="00DC7D46">
              <w:rPr>
                <w:rFonts w:ascii="Arial" w:hAnsi="Arial" w:cs="Arial"/>
                <w:color w:val="000000"/>
                <w:sz w:val="20"/>
                <w:szCs w:val="20"/>
                <w:lang w:eastAsia="es-MX"/>
              </w:rPr>
              <w:t>.</w:t>
            </w:r>
          </w:p>
          <w:p w14:paraId="31079442" w14:textId="77777777" w:rsidR="008C6EC2" w:rsidRPr="00DC7D46" w:rsidRDefault="008C6EC2" w:rsidP="00F835C6">
            <w:pPr>
              <w:spacing w:after="0" w:line="240" w:lineRule="auto"/>
              <w:jc w:val="both"/>
              <w:rPr>
                <w:rFonts w:ascii="Arial" w:hAnsi="Arial" w:cs="Arial"/>
                <w:color w:val="000000"/>
                <w:sz w:val="20"/>
                <w:szCs w:val="20"/>
                <w:lang w:eastAsia="es-MX"/>
              </w:rPr>
            </w:pPr>
          </w:p>
          <w:p w14:paraId="0ACF8737" w14:textId="77777777" w:rsidR="008C6EC2" w:rsidRPr="00DC7D46" w:rsidRDefault="008C6EC2" w:rsidP="00F835C6">
            <w:pPr>
              <w:spacing w:line="240" w:lineRule="auto"/>
              <w:jc w:val="both"/>
              <w:rPr>
                <w:rFonts w:ascii="Arial" w:hAnsi="Arial" w:cs="Arial"/>
                <w:color w:val="000000"/>
                <w:lang w:eastAsia="es-MX"/>
              </w:rPr>
            </w:pPr>
            <w:r w:rsidRPr="00DC7D46">
              <w:rPr>
                <w:rFonts w:ascii="Arial" w:hAnsi="Arial" w:cs="Arial"/>
                <w:color w:val="000000"/>
                <w:sz w:val="20"/>
                <w:szCs w:val="20"/>
                <w:lang w:eastAsia="es-MX"/>
              </w:rPr>
              <w:t xml:space="preserve">Para acreditar este rubro los </w:t>
            </w:r>
            <w:r>
              <w:rPr>
                <w:rFonts w:ascii="Arial" w:hAnsi="Arial" w:cs="Arial"/>
                <w:color w:val="000000"/>
                <w:sz w:val="20"/>
                <w:szCs w:val="20"/>
                <w:lang w:eastAsia="es-MX"/>
              </w:rPr>
              <w:t xml:space="preserve">licitantes </w:t>
            </w:r>
            <w:r w:rsidRPr="00DC7D46">
              <w:rPr>
                <w:rFonts w:ascii="Arial" w:hAnsi="Arial" w:cs="Arial"/>
                <w:color w:val="000000"/>
                <w:sz w:val="20"/>
                <w:szCs w:val="20"/>
                <w:lang w:eastAsia="es-MX"/>
              </w:rPr>
              <w:t xml:space="preserve">deberán presentar </w:t>
            </w:r>
            <w:r w:rsidRPr="00DC7D46">
              <w:rPr>
                <w:rFonts w:ascii="Arial" w:hAnsi="Arial" w:cs="Arial"/>
                <w:color w:val="FF0000"/>
                <w:sz w:val="20"/>
                <w:szCs w:val="20"/>
                <w:u w:val="single"/>
                <w:lang w:eastAsia="es-MX"/>
              </w:rPr>
              <w:t xml:space="preserve">cuando menos 3 tres </w:t>
            </w:r>
            <w:r w:rsidRPr="00DC7D46">
              <w:rPr>
                <w:rFonts w:ascii="Arial" w:hAnsi="Arial" w:cs="Arial"/>
                <w:color w:val="FF0000"/>
                <w:sz w:val="20"/>
                <w:szCs w:val="20"/>
                <w:u w:val="single"/>
                <w:lang w:val="es-ES" w:eastAsia="es-MX"/>
              </w:rPr>
              <w:t xml:space="preserve">contratos </w:t>
            </w:r>
            <w:r w:rsidRPr="00DC7D46">
              <w:rPr>
                <w:rFonts w:ascii="Arial" w:hAnsi="Arial" w:cs="Arial"/>
                <w:color w:val="000000"/>
                <w:sz w:val="20"/>
                <w:szCs w:val="20"/>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 así como, respecto de cada uno de ellos,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14:paraId="5682F749"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eastAsia="es-MX"/>
              </w:rPr>
              <w:t>Para este sub rubro, l</w:t>
            </w:r>
            <w:r w:rsidRPr="00DC7D46">
              <w:rPr>
                <w:rFonts w:ascii="Arial" w:hAnsi="Arial" w:cs="Arial"/>
                <w:color w:val="000000"/>
                <w:sz w:val="20"/>
                <w:szCs w:val="20"/>
                <w:lang w:val="es-ES" w:eastAsia="es-MX"/>
              </w:rPr>
              <w:t xml:space="preserve">os contratos que presente el </w:t>
            </w:r>
            <w:r>
              <w:rPr>
                <w:rFonts w:ascii="Arial" w:hAnsi="Arial" w:cs="Arial"/>
                <w:sz w:val="20"/>
                <w:szCs w:val="20"/>
                <w:lang w:eastAsia="es-MX"/>
              </w:rPr>
              <w:t>licitante</w:t>
            </w:r>
            <w:r w:rsidRPr="00DC7D46">
              <w:rPr>
                <w:rFonts w:ascii="Arial" w:hAnsi="Arial" w:cs="Arial"/>
                <w:color w:val="000000"/>
                <w:sz w:val="20"/>
                <w:szCs w:val="20"/>
                <w:lang w:val="es-ES" w:eastAsia="es-MX"/>
              </w:rPr>
              <w:t xml:space="preserve"> deberán estar concluidos a la fecha en que se lleve a cabo el acto de presentación y apertura de proposiciones de la presente </w:t>
            </w:r>
            <w:r>
              <w:rPr>
                <w:rFonts w:ascii="Arial" w:hAnsi="Arial" w:cs="Arial"/>
                <w:color w:val="000000"/>
                <w:sz w:val="20"/>
                <w:szCs w:val="20"/>
                <w:lang w:val="es-ES" w:eastAsia="es-MX"/>
              </w:rPr>
              <w:t>licitación pública</w:t>
            </w:r>
            <w:r w:rsidRPr="00DC7D46">
              <w:rPr>
                <w:rFonts w:ascii="Arial" w:hAnsi="Arial" w:cs="Arial"/>
                <w:color w:val="000000"/>
                <w:sz w:val="20"/>
                <w:szCs w:val="20"/>
                <w:lang w:val="es-ES" w:eastAsia="es-MX"/>
              </w:rPr>
              <w:t>.</w:t>
            </w:r>
          </w:p>
          <w:p w14:paraId="79558F19" w14:textId="77777777" w:rsidR="008C6EC2" w:rsidRPr="00DC7D46" w:rsidRDefault="008C6EC2" w:rsidP="00F835C6">
            <w:pPr>
              <w:spacing w:after="0" w:line="240" w:lineRule="auto"/>
              <w:jc w:val="both"/>
              <w:rPr>
                <w:rFonts w:ascii="Arial" w:hAnsi="Arial" w:cs="Arial"/>
                <w:color w:val="000000"/>
                <w:sz w:val="20"/>
                <w:szCs w:val="20"/>
                <w:lang w:eastAsia="es-MX"/>
              </w:rPr>
            </w:pPr>
          </w:p>
          <w:p w14:paraId="625F9B48" w14:textId="77777777" w:rsidR="008C6EC2" w:rsidRPr="00DC7D46" w:rsidRDefault="008C6EC2" w:rsidP="00F835C6">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asignará el máximo de puntos señalados para este sub</w:t>
            </w:r>
            <w:r>
              <w:rPr>
                <w:rFonts w:ascii="Arial" w:hAnsi="Arial" w:cs="Arial"/>
                <w:color w:val="000000"/>
                <w:sz w:val="20"/>
                <w:szCs w:val="20"/>
                <w:lang w:val="es-ES" w:eastAsia="es-MX"/>
              </w:rPr>
              <w:t xml:space="preserve"> </w:t>
            </w:r>
            <w:r w:rsidRPr="00DC7D46">
              <w:rPr>
                <w:rFonts w:ascii="Arial" w:hAnsi="Arial" w:cs="Arial"/>
                <w:color w:val="000000"/>
                <w:sz w:val="20"/>
                <w:szCs w:val="20"/>
                <w:lang w:val="es-ES" w:eastAsia="es-MX"/>
              </w:rPr>
              <w:t xml:space="preserve">rubro al </w:t>
            </w:r>
            <w:r>
              <w:rPr>
                <w:rFonts w:ascii="Arial" w:hAnsi="Arial" w:cs="Arial"/>
                <w:sz w:val="20"/>
                <w:szCs w:val="20"/>
                <w:lang w:eastAsia="es-MX"/>
              </w:rPr>
              <w:t>licitante</w:t>
            </w:r>
            <w:r w:rsidRPr="00DC7D46">
              <w:rPr>
                <w:rFonts w:ascii="Arial" w:hAnsi="Arial" w:cs="Arial"/>
                <w:color w:val="000000"/>
                <w:sz w:val="20"/>
                <w:szCs w:val="20"/>
                <w:lang w:val="es-ES" w:eastAsia="es-MX"/>
              </w:rPr>
              <w:t xml:space="preserve"> que acredite </w:t>
            </w:r>
            <w:r w:rsidRPr="00DC7D46">
              <w:rPr>
                <w:rFonts w:ascii="Arial" w:hAnsi="Arial" w:cs="Arial"/>
                <w:b/>
                <w:color w:val="FF0000"/>
                <w:sz w:val="20"/>
                <w:szCs w:val="20"/>
                <w:lang w:val="es-ES" w:eastAsia="es-MX"/>
              </w:rPr>
              <w:t xml:space="preserve">05 cinco contratos </w:t>
            </w:r>
            <w:r w:rsidRPr="00DC7D46">
              <w:rPr>
                <w:rFonts w:ascii="Arial" w:hAnsi="Arial" w:cs="Arial"/>
                <w:color w:val="000000"/>
                <w:sz w:val="20"/>
                <w:szCs w:val="20"/>
                <w:lang w:val="es-ES" w:eastAsia="es-MX"/>
              </w:rPr>
              <w:t xml:space="preserve">cumplidos satisfactoriamente, y a partir de este máximo asignado, se realizará un reparto proporcional de puntuación entre el resto de los </w:t>
            </w:r>
            <w:r>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en razón del número de contratos presentados que acrediten haber cumplido satisfactoriamente; en el entendido que, de no presentar el mínimo de documentos solicitados, no se asignarán puntos.</w:t>
            </w:r>
          </w:p>
          <w:p w14:paraId="08D4F3E6" w14:textId="77777777" w:rsidR="008C6EC2" w:rsidRPr="00DC7D46" w:rsidRDefault="008C6EC2" w:rsidP="00F835C6">
            <w:pPr>
              <w:spacing w:after="0" w:line="240" w:lineRule="auto"/>
              <w:jc w:val="both"/>
              <w:rPr>
                <w:rFonts w:ascii="Arial" w:hAnsi="Arial" w:cs="Arial"/>
                <w:color w:val="000000"/>
                <w:sz w:val="20"/>
                <w:szCs w:val="20"/>
                <w:lang w:eastAsia="es-MX"/>
              </w:rPr>
            </w:pPr>
          </w:p>
          <w:p w14:paraId="6C9D70C1"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En caso de no presentarse el mínimo de contratos requerido no se asignará puntuación.</w:t>
            </w:r>
          </w:p>
          <w:p w14:paraId="6EFB90C6" w14:textId="77777777" w:rsidR="008C6EC2" w:rsidRPr="00DC7D46" w:rsidRDefault="008C6EC2" w:rsidP="00F835C6">
            <w:pPr>
              <w:spacing w:after="0" w:line="240" w:lineRule="auto"/>
              <w:jc w:val="both"/>
              <w:rPr>
                <w:rFonts w:ascii="Arial" w:hAnsi="Arial" w:cs="Arial"/>
                <w:color w:val="000000"/>
                <w:sz w:val="20"/>
                <w:szCs w:val="20"/>
                <w:lang w:eastAsia="es-MX"/>
              </w:rPr>
            </w:pPr>
          </w:p>
          <w:p w14:paraId="43EDF517" w14:textId="77777777" w:rsidR="008C6EC2" w:rsidRPr="00DC7D46" w:rsidRDefault="008C6EC2" w:rsidP="00F835C6">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Los contratos cumplidos podrán ser los correspondientes a los presentados por el </w:t>
            </w:r>
            <w:r>
              <w:rPr>
                <w:rFonts w:ascii="Arial" w:hAnsi="Arial" w:cs="Arial"/>
                <w:color w:val="000000"/>
                <w:sz w:val="20"/>
                <w:szCs w:val="20"/>
                <w:lang w:eastAsia="es-MX"/>
              </w:rPr>
              <w:t>licitante</w:t>
            </w:r>
            <w:r w:rsidRPr="00DC7D46">
              <w:rPr>
                <w:rFonts w:ascii="Arial" w:hAnsi="Arial" w:cs="Arial"/>
                <w:color w:val="000000"/>
                <w:sz w:val="20"/>
                <w:szCs w:val="20"/>
                <w:lang w:eastAsia="es-MX"/>
              </w:rPr>
              <w:t xml:space="preserve"> para acreditar el rubro B de la presente tabla, </w:t>
            </w:r>
            <w:r w:rsidRPr="00DC7D46">
              <w:rPr>
                <w:rFonts w:ascii="Arial" w:hAnsi="Arial" w:cs="Arial"/>
                <w:color w:val="FF0000"/>
                <w:sz w:val="20"/>
                <w:szCs w:val="20"/>
                <w:lang w:eastAsia="es-MX"/>
              </w:rPr>
              <w:t>siempre y cuando su vigencia haya concluido.</w:t>
            </w:r>
          </w:p>
        </w:tc>
        <w:tc>
          <w:tcPr>
            <w:tcW w:w="850" w:type="dxa"/>
            <w:vAlign w:val="center"/>
          </w:tcPr>
          <w:p w14:paraId="1AE04242" w14:textId="77777777" w:rsidR="008C6EC2" w:rsidRPr="00DC7D46" w:rsidRDefault="008C6EC2" w:rsidP="00F835C6">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12</w:t>
            </w:r>
          </w:p>
        </w:tc>
      </w:tr>
    </w:tbl>
    <w:p w14:paraId="3714AF18" w14:textId="77777777" w:rsidR="008C6EC2" w:rsidRPr="004E15CB" w:rsidRDefault="008C6EC2" w:rsidP="008C6EC2">
      <w:pPr>
        <w:pStyle w:val="Prrafodelista"/>
        <w:ind w:left="578"/>
        <w:jc w:val="both"/>
        <w:rPr>
          <w:rFonts w:ascii="Arial" w:hAnsi="Arial" w:cs="Arial"/>
          <w:color w:val="000000"/>
        </w:rPr>
      </w:pPr>
    </w:p>
    <w:p w14:paraId="2F8E0FF9" w14:textId="77777777" w:rsidR="008C6EC2" w:rsidRPr="004E15CB" w:rsidRDefault="008C6EC2" w:rsidP="008C6EC2">
      <w:pPr>
        <w:spacing w:line="240" w:lineRule="exact"/>
        <w:ind w:left="862"/>
        <w:jc w:val="both"/>
        <w:rPr>
          <w:rFonts w:ascii="Arial" w:hAnsi="Arial" w:cs="Arial"/>
          <w:sz w:val="20"/>
          <w:szCs w:val="20"/>
        </w:rPr>
      </w:pPr>
      <w:r w:rsidRPr="004E15CB">
        <w:rPr>
          <w:rFonts w:ascii="Arial" w:hAnsi="Arial" w:cs="Arial"/>
          <w:sz w:val="20"/>
          <w:szCs w:val="20"/>
        </w:rPr>
        <w:lastRenderedPageBreak/>
        <w:t xml:space="preserve">La puntuación o unidades porcentuales a obtener en la propuesta técnica para ser considerada solvente y, por tanto, no ser desechada, será de cuando menos </w:t>
      </w:r>
      <w:r w:rsidRPr="004E15CB">
        <w:rPr>
          <w:rFonts w:ascii="Arial" w:hAnsi="Arial" w:cs="Arial"/>
          <w:b/>
          <w:color w:val="1F497D"/>
          <w:sz w:val="20"/>
          <w:szCs w:val="20"/>
        </w:rPr>
        <w:t>45 (cuarenta y cinco)</w:t>
      </w:r>
      <w:r w:rsidRPr="004E15CB">
        <w:rPr>
          <w:rFonts w:ascii="Arial" w:hAnsi="Arial" w:cs="Arial"/>
          <w:sz w:val="20"/>
          <w:szCs w:val="20"/>
        </w:rPr>
        <w:t xml:space="preserve"> de los </w:t>
      </w:r>
      <w:r w:rsidRPr="004E15CB">
        <w:rPr>
          <w:rFonts w:ascii="Arial" w:hAnsi="Arial" w:cs="Arial"/>
          <w:b/>
          <w:color w:val="1F497D"/>
          <w:sz w:val="20"/>
          <w:szCs w:val="20"/>
        </w:rPr>
        <w:t>60 (sesenta)</w:t>
      </w:r>
      <w:r w:rsidRPr="004E15CB">
        <w:rPr>
          <w:rFonts w:ascii="Arial" w:hAnsi="Arial" w:cs="Arial"/>
          <w:sz w:val="20"/>
          <w:szCs w:val="20"/>
        </w:rPr>
        <w:t xml:space="preserve"> máximos que se pueden obtener en su evaluación.</w:t>
      </w:r>
    </w:p>
    <w:p w14:paraId="78079EA4" w14:textId="77777777" w:rsidR="008C6EC2" w:rsidRPr="00D33070" w:rsidRDefault="008C6EC2" w:rsidP="008C6EC2">
      <w:pPr>
        <w:spacing w:line="240" w:lineRule="exact"/>
        <w:ind w:left="862"/>
        <w:jc w:val="both"/>
        <w:rPr>
          <w:rFonts w:ascii="Arial" w:hAnsi="Arial" w:cs="Arial"/>
          <w:sz w:val="20"/>
          <w:szCs w:val="20"/>
        </w:rPr>
      </w:pPr>
      <w:r w:rsidRPr="004E15CB">
        <w:rPr>
          <w:rFonts w:ascii="Arial" w:hAnsi="Arial" w:cs="Arial"/>
          <w:sz w:val="20"/>
          <w:szCs w:val="20"/>
        </w:rPr>
        <w:t xml:space="preserve">El </w:t>
      </w:r>
      <w:r w:rsidRPr="004E15CB">
        <w:rPr>
          <w:rFonts w:ascii="Arial" w:hAnsi="Arial" w:cs="Arial"/>
          <w:b/>
          <w:sz w:val="20"/>
          <w:szCs w:val="20"/>
        </w:rPr>
        <w:t xml:space="preserve">puntaje máximo </w:t>
      </w:r>
      <w:r w:rsidRPr="004E15CB">
        <w:rPr>
          <w:rFonts w:ascii="Arial" w:hAnsi="Arial" w:cs="Arial"/>
          <w:sz w:val="20"/>
          <w:szCs w:val="20"/>
        </w:rPr>
        <w:t>de</w:t>
      </w:r>
      <w:r w:rsidRPr="004E15CB">
        <w:rPr>
          <w:rFonts w:ascii="Arial" w:hAnsi="Arial" w:cs="Arial"/>
          <w:b/>
          <w:sz w:val="20"/>
          <w:szCs w:val="20"/>
        </w:rPr>
        <w:t xml:space="preserve"> </w:t>
      </w:r>
      <w:r w:rsidRPr="004E15CB">
        <w:rPr>
          <w:rFonts w:ascii="Arial" w:hAnsi="Arial" w:cs="Arial"/>
          <w:b/>
          <w:color w:val="1F497D"/>
          <w:sz w:val="20"/>
          <w:szCs w:val="20"/>
        </w:rPr>
        <w:t>60 (sesenta) puntos</w:t>
      </w:r>
      <w:r w:rsidRPr="004E15CB">
        <w:rPr>
          <w:rFonts w:ascii="Arial" w:hAnsi="Arial" w:cs="Arial"/>
          <w:sz w:val="20"/>
          <w:szCs w:val="20"/>
        </w:rPr>
        <w:t xml:space="preserve"> equivale al </w:t>
      </w:r>
      <w:r w:rsidRPr="004E15CB">
        <w:rPr>
          <w:rFonts w:ascii="Arial" w:hAnsi="Arial" w:cs="Arial"/>
          <w:b/>
          <w:color w:val="1F497D"/>
          <w:sz w:val="20"/>
          <w:szCs w:val="20"/>
        </w:rPr>
        <w:t>100% (cien por ciento)</w:t>
      </w:r>
      <w:r w:rsidRPr="004E15CB">
        <w:rPr>
          <w:rFonts w:ascii="Arial" w:hAnsi="Arial" w:cs="Arial"/>
          <w:sz w:val="20"/>
          <w:szCs w:val="20"/>
        </w:rPr>
        <w:t xml:space="preserve"> del total de calificación que se obtiene en la evaluación técnica. Para obtener el cálculo del porcentaje de cada propuesta técnica se sumarán los puntos </w:t>
      </w:r>
      <w:r w:rsidRPr="00D33070">
        <w:rPr>
          <w:rFonts w:ascii="Arial" w:hAnsi="Arial" w:cs="Arial"/>
          <w:sz w:val="20"/>
          <w:szCs w:val="20"/>
        </w:rPr>
        <w:t>obtenidos en el cuadro de evaluación técnica.</w:t>
      </w:r>
    </w:p>
    <w:p w14:paraId="575DFBF4" w14:textId="77777777" w:rsidR="008C6EC2" w:rsidRPr="00D33070" w:rsidRDefault="008C6EC2" w:rsidP="008C6EC2">
      <w:pPr>
        <w:pStyle w:val="Prrafodelista"/>
        <w:numPr>
          <w:ilvl w:val="1"/>
          <w:numId w:val="25"/>
        </w:numPr>
        <w:ind w:left="862" w:hanging="425"/>
        <w:jc w:val="both"/>
        <w:rPr>
          <w:rFonts w:ascii="Arial" w:hAnsi="Arial" w:cs="Arial"/>
          <w:b/>
          <w:bCs/>
        </w:rPr>
      </w:pPr>
      <w:r w:rsidRPr="00D33070">
        <w:rPr>
          <w:rFonts w:ascii="Arial" w:hAnsi="Arial" w:cs="Arial"/>
          <w:b/>
          <w:bCs/>
        </w:rPr>
        <w:t>Criterios de evaluación económica</w:t>
      </w:r>
    </w:p>
    <w:p w14:paraId="4B979B94" w14:textId="77777777" w:rsidR="008C6EC2" w:rsidRPr="004A6559" w:rsidRDefault="008C6EC2" w:rsidP="008C6EC2">
      <w:pPr>
        <w:spacing w:after="0" w:line="240" w:lineRule="auto"/>
        <w:ind w:left="862"/>
        <w:jc w:val="both"/>
        <w:rPr>
          <w:rFonts w:ascii="Arial" w:hAnsi="Arial" w:cs="Arial"/>
          <w:sz w:val="20"/>
          <w:szCs w:val="20"/>
        </w:rPr>
      </w:pPr>
    </w:p>
    <w:p w14:paraId="123851BD" w14:textId="77777777" w:rsidR="008C6EC2" w:rsidRPr="004A6559" w:rsidRDefault="008C6EC2" w:rsidP="008C6EC2">
      <w:pPr>
        <w:spacing w:after="0" w:line="240" w:lineRule="auto"/>
        <w:ind w:left="862"/>
        <w:jc w:val="both"/>
        <w:rPr>
          <w:rFonts w:ascii="Arial" w:hAnsi="Arial" w:cs="Arial"/>
          <w:sz w:val="20"/>
          <w:szCs w:val="20"/>
        </w:rPr>
      </w:pPr>
      <w:r w:rsidRPr="004A6559">
        <w:rPr>
          <w:rFonts w:ascii="Arial" w:hAnsi="Arial" w:cs="Arial"/>
          <w:sz w:val="20"/>
          <w:szCs w:val="20"/>
        </w:rPr>
        <w:t xml:space="preserve">Para la evaluación económica de las proposiciones, la Convocante considerará los aspectos establecidos en el </w:t>
      </w:r>
      <w:r w:rsidRPr="004A6559">
        <w:rPr>
          <w:rFonts w:ascii="Arial" w:hAnsi="Arial" w:cs="Arial"/>
          <w:color w:val="00B050"/>
          <w:sz w:val="20"/>
          <w:szCs w:val="20"/>
        </w:rPr>
        <w:t>artículo 134 de la Constitución Política de los Estados Unidos Mexicanos</w:t>
      </w:r>
      <w:r w:rsidRPr="004A6559">
        <w:rPr>
          <w:rFonts w:ascii="Arial" w:hAnsi="Arial" w:cs="Arial"/>
          <w:sz w:val="20"/>
          <w:szCs w:val="20"/>
        </w:rPr>
        <w:t xml:space="preserve">, el </w:t>
      </w:r>
      <w:r w:rsidRPr="004A6559">
        <w:rPr>
          <w:rFonts w:ascii="Arial" w:hAnsi="Arial" w:cs="Arial"/>
          <w:color w:val="00B050"/>
          <w:sz w:val="20"/>
          <w:szCs w:val="20"/>
        </w:rPr>
        <w:t xml:space="preserve">artículo 36, 36 Bis de la </w:t>
      </w:r>
      <w:proofErr w:type="spellStart"/>
      <w:r w:rsidRPr="004A6559">
        <w:rPr>
          <w:rFonts w:ascii="Arial" w:hAnsi="Arial" w:cs="Arial"/>
          <w:color w:val="00B050"/>
          <w:sz w:val="20"/>
          <w:szCs w:val="20"/>
        </w:rPr>
        <w:t>LAASSP</w:t>
      </w:r>
      <w:proofErr w:type="spellEnd"/>
      <w:r w:rsidRPr="004A6559">
        <w:rPr>
          <w:rFonts w:ascii="Arial" w:hAnsi="Arial" w:cs="Arial"/>
          <w:color w:val="00B050"/>
          <w:sz w:val="20"/>
          <w:szCs w:val="20"/>
        </w:rPr>
        <w:t xml:space="preserve"> </w:t>
      </w:r>
      <w:r w:rsidRPr="004A6559">
        <w:rPr>
          <w:rFonts w:ascii="Arial" w:hAnsi="Arial" w:cs="Arial"/>
          <w:sz w:val="20"/>
          <w:szCs w:val="20"/>
        </w:rPr>
        <w:t>y las disposiciones administrativas expedidas en esta materia.</w:t>
      </w:r>
    </w:p>
    <w:p w14:paraId="15A47264" w14:textId="77777777" w:rsidR="008C6EC2" w:rsidRPr="00244ECE" w:rsidRDefault="008C6EC2" w:rsidP="008C6EC2">
      <w:pPr>
        <w:spacing w:after="0" w:line="240" w:lineRule="auto"/>
        <w:ind w:left="862"/>
        <w:jc w:val="both"/>
        <w:rPr>
          <w:rFonts w:ascii="Arial" w:hAnsi="Arial" w:cs="Arial"/>
          <w:sz w:val="20"/>
          <w:szCs w:val="20"/>
        </w:rPr>
      </w:pPr>
    </w:p>
    <w:p w14:paraId="60C518AE" w14:textId="77777777" w:rsidR="008C6EC2" w:rsidRPr="00244ECE" w:rsidRDefault="008C6EC2" w:rsidP="008C6EC2">
      <w:pPr>
        <w:spacing w:line="240" w:lineRule="exact"/>
        <w:ind w:left="862"/>
        <w:jc w:val="both"/>
        <w:rPr>
          <w:rFonts w:ascii="Arial" w:hAnsi="Arial" w:cs="Arial"/>
          <w:sz w:val="20"/>
          <w:szCs w:val="20"/>
        </w:rPr>
      </w:pPr>
      <w:r w:rsidRPr="00244ECE">
        <w:rPr>
          <w:rFonts w:ascii="Arial" w:hAnsi="Arial" w:cs="Arial"/>
          <w:sz w:val="20"/>
          <w:szCs w:val="20"/>
        </w:rPr>
        <w:t xml:space="preserve">La </w:t>
      </w:r>
      <w:r w:rsidRPr="00244ECE">
        <w:rPr>
          <w:rFonts w:ascii="Arial" w:hAnsi="Arial" w:cs="Arial"/>
          <w:b/>
          <w:sz w:val="20"/>
          <w:szCs w:val="20"/>
        </w:rPr>
        <w:t>Convocante</w:t>
      </w:r>
      <w:r w:rsidRPr="00244ECE">
        <w:rPr>
          <w:rFonts w:ascii="Arial" w:hAnsi="Arial" w:cs="Arial"/>
          <w:sz w:val="20"/>
          <w:szCs w:val="20"/>
        </w:rPr>
        <w:t xml:space="preserve"> llevará a cabo la evaluación económica de las proposiciones, a partir de que se tenga conocimiento del resultado de la evaluación técnica, </w:t>
      </w:r>
      <w:r w:rsidRPr="00244ECE">
        <w:rPr>
          <w:rFonts w:ascii="Arial" w:hAnsi="Arial" w:cs="Arial"/>
          <w:b/>
          <w:sz w:val="20"/>
          <w:szCs w:val="20"/>
        </w:rPr>
        <w:t>evaluando</w:t>
      </w:r>
      <w:r w:rsidRPr="00244ECE">
        <w:rPr>
          <w:rFonts w:ascii="Arial" w:hAnsi="Arial" w:cs="Arial"/>
          <w:sz w:val="20"/>
          <w:szCs w:val="20"/>
        </w:rPr>
        <w:t xml:space="preserve"> </w:t>
      </w:r>
      <w:r w:rsidRPr="00244ECE">
        <w:rPr>
          <w:rFonts w:ascii="Arial" w:hAnsi="Arial" w:cs="Arial"/>
          <w:b/>
          <w:sz w:val="20"/>
          <w:szCs w:val="20"/>
        </w:rPr>
        <w:t>únicamente</w:t>
      </w:r>
      <w:r w:rsidRPr="00244ECE">
        <w:rPr>
          <w:rFonts w:ascii="Arial" w:hAnsi="Arial" w:cs="Arial"/>
          <w:sz w:val="20"/>
          <w:szCs w:val="20"/>
        </w:rPr>
        <w:t xml:space="preserve"> aquellas proposiciones económicas que </w:t>
      </w:r>
      <w:r w:rsidRPr="00244ECE">
        <w:rPr>
          <w:rFonts w:ascii="Arial" w:hAnsi="Arial" w:cs="Arial"/>
          <w:b/>
          <w:sz w:val="20"/>
          <w:szCs w:val="20"/>
        </w:rPr>
        <w:t>técnicamente hayan sido aceptadas</w:t>
      </w:r>
      <w:r w:rsidRPr="00244ECE">
        <w:rPr>
          <w:rFonts w:ascii="Arial" w:hAnsi="Arial" w:cs="Arial"/>
          <w:sz w:val="20"/>
          <w:szCs w:val="20"/>
        </w:rPr>
        <w:t xml:space="preserve"> una vez que cumplieron con los requisitos técnicos, solicitados en la presente </w:t>
      </w:r>
      <w:r>
        <w:rPr>
          <w:rFonts w:ascii="Arial" w:hAnsi="Arial" w:cs="Arial"/>
          <w:sz w:val="20"/>
          <w:szCs w:val="20"/>
        </w:rPr>
        <w:t>licitación pública</w:t>
      </w:r>
      <w:r w:rsidRPr="008B51C9">
        <w:rPr>
          <w:rFonts w:ascii="Arial" w:hAnsi="Arial" w:cs="Arial"/>
          <w:sz w:val="20"/>
          <w:szCs w:val="20"/>
        </w:rPr>
        <w:t xml:space="preserve"> </w:t>
      </w:r>
      <w:r w:rsidRPr="00244ECE">
        <w:rPr>
          <w:rFonts w:ascii="Arial" w:hAnsi="Arial" w:cs="Arial"/>
          <w:sz w:val="20"/>
          <w:szCs w:val="20"/>
        </w:rPr>
        <w:t>alcanzando el puntaje mínimo requerido en el punto anterior y que además hubieran entregado la totalidad de los documentos requeridos para la presentación y apertura de las proposiciones.</w:t>
      </w:r>
    </w:p>
    <w:p w14:paraId="0450A774" w14:textId="77777777" w:rsidR="008C6EC2" w:rsidRPr="004A6559" w:rsidRDefault="008C6EC2" w:rsidP="008C6EC2">
      <w:pPr>
        <w:spacing w:after="0" w:line="240" w:lineRule="auto"/>
        <w:ind w:left="862"/>
        <w:jc w:val="both"/>
        <w:rPr>
          <w:rFonts w:ascii="Arial" w:hAnsi="Arial" w:cs="Arial"/>
          <w:sz w:val="20"/>
          <w:szCs w:val="20"/>
        </w:rPr>
      </w:pPr>
      <w:r w:rsidRPr="004A6559">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2534B142" w14:textId="77777777" w:rsidR="008C6EC2" w:rsidRPr="004A6559" w:rsidRDefault="008C6EC2" w:rsidP="008C6EC2">
      <w:pPr>
        <w:spacing w:after="0" w:line="240" w:lineRule="auto"/>
        <w:ind w:left="862"/>
        <w:jc w:val="both"/>
        <w:rPr>
          <w:rFonts w:ascii="Arial" w:hAnsi="Arial" w:cs="Arial"/>
          <w:sz w:val="20"/>
          <w:szCs w:val="20"/>
        </w:rPr>
      </w:pPr>
    </w:p>
    <w:p w14:paraId="7180F994" w14:textId="77777777" w:rsidR="008C6EC2"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verificará que la información proporcionada por los </w:t>
      </w:r>
      <w:r>
        <w:rPr>
          <w:rFonts w:ascii="Arial" w:hAnsi="Arial" w:cs="Arial"/>
          <w:sz w:val="20"/>
          <w:szCs w:val="20"/>
        </w:rPr>
        <w:t xml:space="preserve">licitantes </w:t>
      </w:r>
      <w:r w:rsidRPr="004A6559">
        <w:rPr>
          <w:rFonts w:ascii="Arial" w:hAnsi="Arial" w:cs="Arial"/>
          <w:sz w:val="20"/>
          <w:szCs w:val="20"/>
        </w:rPr>
        <w:t>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4A6559">
        <w:rPr>
          <w:rFonts w:ascii="Arial" w:hAnsi="Arial" w:cs="Arial"/>
          <w:b/>
          <w:sz w:val="20"/>
          <w:szCs w:val="20"/>
        </w:rPr>
        <w:t xml:space="preserve"> </w:t>
      </w:r>
      <w:r w:rsidRPr="004A6559">
        <w:rPr>
          <w:rFonts w:ascii="Arial" w:hAnsi="Arial" w:cs="Arial"/>
          <w:color w:val="FF0000"/>
          <w:sz w:val="20"/>
          <w:szCs w:val="20"/>
        </w:rPr>
        <w:t xml:space="preserve">numeral V, puntos 1 y 3, </w:t>
      </w:r>
      <w:r w:rsidRPr="004A6559">
        <w:rPr>
          <w:rFonts w:ascii="Arial" w:hAnsi="Arial" w:cs="Arial"/>
          <w:sz w:val="20"/>
          <w:szCs w:val="20"/>
        </w:rPr>
        <w:t>así como en el</w:t>
      </w:r>
      <w:r w:rsidRPr="004A6559">
        <w:rPr>
          <w:rFonts w:ascii="Arial" w:hAnsi="Arial" w:cs="Arial"/>
          <w:color w:val="FF0000"/>
          <w:sz w:val="20"/>
          <w:szCs w:val="20"/>
        </w:rPr>
        <w:t xml:space="preserve"> Anexo 2 “Propuesta Económica” </w:t>
      </w:r>
      <w:r w:rsidRPr="004A6559">
        <w:rPr>
          <w:rFonts w:ascii="Arial" w:hAnsi="Arial" w:cs="Arial"/>
          <w:sz w:val="20"/>
          <w:szCs w:val="20"/>
        </w:rPr>
        <w:t>de la convocatoria del presente procedimiento.</w:t>
      </w:r>
    </w:p>
    <w:p w14:paraId="7BF3A357" w14:textId="77777777" w:rsidR="008C6EC2" w:rsidRPr="004A6559" w:rsidRDefault="008C6EC2" w:rsidP="008C6EC2">
      <w:pPr>
        <w:spacing w:after="0" w:line="240" w:lineRule="auto"/>
        <w:ind w:left="1145"/>
        <w:jc w:val="both"/>
        <w:rPr>
          <w:rFonts w:ascii="Arial" w:hAnsi="Arial" w:cs="Arial"/>
          <w:sz w:val="20"/>
          <w:szCs w:val="20"/>
        </w:rPr>
      </w:pPr>
    </w:p>
    <w:p w14:paraId="4CCE351E" w14:textId="77777777" w:rsidR="008C6EC2"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Se corroborará el cumplimiento de toda la información legal y administrativa solicitada en la presente convocatoria y sus juntas de aclaraciones.</w:t>
      </w:r>
    </w:p>
    <w:p w14:paraId="1DD8AB20" w14:textId="77777777" w:rsidR="008C6EC2" w:rsidRPr="004A6559" w:rsidRDefault="008C6EC2" w:rsidP="008C6EC2">
      <w:pPr>
        <w:spacing w:after="0" w:line="240" w:lineRule="auto"/>
        <w:jc w:val="both"/>
        <w:rPr>
          <w:rFonts w:ascii="Arial" w:hAnsi="Arial" w:cs="Arial"/>
          <w:sz w:val="20"/>
          <w:szCs w:val="20"/>
        </w:rPr>
      </w:pPr>
    </w:p>
    <w:p w14:paraId="1C299B55" w14:textId="77777777" w:rsidR="008C6EC2"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analizará en detalle que se haya incluido toda la información solicitada por la convocante y se verificará que coticen la totalidad de los conceptos contenidos en el </w:t>
      </w:r>
      <w:r w:rsidRPr="004A6559">
        <w:rPr>
          <w:rFonts w:ascii="Arial" w:hAnsi="Arial" w:cs="Arial"/>
          <w:color w:val="FF0000"/>
          <w:sz w:val="20"/>
          <w:szCs w:val="20"/>
        </w:rPr>
        <w:t>Anexo 1 “Términos de Referencia”</w:t>
      </w:r>
      <w:r w:rsidRPr="004A6559">
        <w:rPr>
          <w:rFonts w:ascii="Arial" w:hAnsi="Arial" w:cs="Arial"/>
          <w:sz w:val="20"/>
          <w:szCs w:val="20"/>
        </w:rPr>
        <w:t xml:space="preserve"> (según las partidas por las que determine </w:t>
      </w:r>
      <w:r>
        <w:rPr>
          <w:rFonts w:ascii="Arial" w:hAnsi="Arial" w:cs="Arial"/>
          <w:sz w:val="20"/>
          <w:szCs w:val="20"/>
        </w:rPr>
        <w:t>el licitante</w:t>
      </w:r>
      <w:r w:rsidRPr="004A6559">
        <w:rPr>
          <w:rFonts w:ascii="Arial" w:hAnsi="Arial" w:cs="Arial"/>
          <w:sz w:val="20"/>
          <w:szCs w:val="20"/>
        </w:rPr>
        <w:t xml:space="preserve"> participar), de conformidad al criterio de adjudicación establecido y que los factores y condiciones involucrados en las propuestas económicas cumplan con los requerimientos del presente procedimiento de contratación.</w:t>
      </w:r>
    </w:p>
    <w:p w14:paraId="0338C1E8" w14:textId="77777777" w:rsidR="008C6EC2" w:rsidRPr="004A6559" w:rsidRDefault="008C6EC2" w:rsidP="008C6EC2">
      <w:pPr>
        <w:spacing w:after="0" w:line="240" w:lineRule="auto"/>
        <w:jc w:val="both"/>
        <w:rPr>
          <w:rFonts w:ascii="Arial" w:hAnsi="Arial" w:cs="Arial"/>
          <w:sz w:val="20"/>
          <w:szCs w:val="20"/>
        </w:rPr>
      </w:pPr>
    </w:p>
    <w:p w14:paraId="33739356" w14:textId="77777777" w:rsidR="008C6EC2" w:rsidRPr="004A6559"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verificará que los precios que cotiza </w:t>
      </w:r>
      <w:r>
        <w:rPr>
          <w:rFonts w:ascii="Arial" w:hAnsi="Arial" w:cs="Arial"/>
          <w:sz w:val="20"/>
          <w:szCs w:val="20"/>
        </w:rPr>
        <w:t>el licitante</w:t>
      </w:r>
      <w:r w:rsidRPr="004A6559">
        <w:rPr>
          <w:rFonts w:ascii="Arial" w:hAnsi="Arial" w:cs="Arial"/>
          <w:sz w:val="20"/>
          <w:szCs w:val="20"/>
        </w:rPr>
        <w:t xml:space="preserve"> corresponden a las condiciones actuales del mercado, para lo cual podrá efectuarlo mediante cualquiera de las siguientes opciones: </w:t>
      </w:r>
    </w:p>
    <w:p w14:paraId="73E80A9B" w14:textId="77777777" w:rsidR="008C6EC2" w:rsidRPr="004A6559" w:rsidRDefault="008C6EC2" w:rsidP="008C6EC2">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Información contenida en CompraNet.</w:t>
      </w:r>
    </w:p>
    <w:p w14:paraId="27EBCE47" w14:textId="77777777" w:rsidR="008C6EC2" w:rsidRPr="004A6559" w:rsidRDefault="008C6EC2" w:rsidP="008C6EC2">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Análisis del histórico de precios de contratos actualizados mediante los índices económicos que correspondan y homologados a las mismas condiciones.</w:t>
      </w:r>
    </w:p>
    <w:p w14:paraId="1C5537E9" w14:textId="77777777" w:rsidR="008C6EC2" w:rsidRDefault="008C6EC2" w:rsidP="008C6EC2">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Fallos de Licitaciones públicas realizadas con anterioridad por un organismo público.</w:t>
      </w:r>
    </w:p>
    <w:p w14:paraId="0C4EAF61" w14:textId="77777777" w:rsidR="008C6EC2" w:rsidRPr="004A6559" w:rsidRDefault="008C6EC2" w:rsidP="008C6EC2">
      <w:pPr>
        <w:spacing w:after="0" w:line="240" w:lineRule="auto"/>
        <w:ind w:left="1429"/>
        <w:jc w:val="both"/>
        <w:rPr>
          <w:rFonts w:ascii="Arial" w:hAnsi="Arial" w:cs="Arial"/>
          <w:sz w:val="20"/>
          <w:szCs w:val="20"/>
        </w:rPr>
      </w:pPr>
    </w:p>
    <w:p w14:paraId="41AAC586" w14:textId="77777777" w:rsidR="008C6EC2"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Los montos y las cantidades propuestos por </w:t>
      </w:r>
      <w:r>
        <w:rPr>
          <w:rFonts w:ascii="Arial" w:hAnsi="Arial" w:cs="Arial"/>
          <w:sz w:val="20"/>
          <w:szCs w:val="20"/>
        </w:rPr>
        <w:t>el licitante</w:t>
      </w:r>
      <w:r w:rsidRPr="004A6559">
        <w:rPr>
          <w:rFonts w:ascii="Arial" w:hAnsi="Arial" w:cs="Arial"/>
          <w:sz w:val="20"/>
          <w:szCs w:val="20"/>
        </w:rPr>
        <w:t xml:space="preserve"> no representan ninguna obligación de contratación para la Convocante y únicamente serán considerados para efectos de su evaluación económica.</w:t>
      </w:r>
    </w:p>
    <w:p w14:paraId="4F6882BD" w14:textId="77777777" w:rsidR="008C6EC2" w:rsidRPr="004A6559" w:rsidRDefault="008C6EC2" w:rsidP="008C6EC2">
      <w:pPr>
        <w:spacing w:after="0" w:line="240" w:lineRule="auto"/>
        <w:ind w:left="1145"/>
        <w:jc w:val="both"/>
        <w:rPr>
          <w:rFonts w:ascii="Arial" w:hAnsi="Arial" w:cs="Arial"/>
          <w:sz w:val="20"/>
          <w:szCs w:val="20"/>
        </w:rPr>
      </w:pPr>
    </w:p>
    <w:p w14:paraId="776C7D6D" w14:textId="77777777" w:rsidR="008C6EC2" w:rsidRDefault="008C6EC2" w:rsidP="008C6EC2">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lastRenderedPageBreak/>
        <w:t>Se verificará que las ofertas no sean condicionadas.</w:t>
      </w:r>
    </w:p>
    <w:p w14:paraId="1814A69A" w14:textId="77777777" w:rsidR="008C6EC2" w:rsidRDefault="008C6EC2" w:rsidP="008C6EC2">
      <w:pPr>
        <w:spacing w:after="0" w:line="240" w:lineRule="auto"/>
        <w:jc w:val="both"/>
        <w:rPr>
          <w:rFonts w:ascii="Arial" w:hAnsi="Arial" w:cs="Arial"/>
          <w:sz w:val="20"/>
          <w:szCs w:val="20"/>
        </w:rPr>
      </w:pPr>
    </w:p>
    <w:p w14:paraId="6B4819EA" w14:textId="77777777" w:rsidR="008C6EC2" w:rsidRDefault="008C6EC2" w:rsidP="008C6EC2">
      <w:pPr>
        <w:numPr>
          <w:ilvl w:val="0"/>
          <w:numId w:val="9"/>
        </w:numPr>
        <w:spacing w:after="0" w:line="240" w:lineRule="auto"/>
        <w:ind w:left="1145" w:hanging="284"/>
        <w:jc w:val="both"/>
        <w:rPr>
          <w:rFonts w:ascii="Arial" w:hAnsi="Arial" w:cs="Arial"/>
          <w:sz w:val="20"/>
        </w:rPr>
      </w:pPr>
      <w:r w:rsidRPr="00625EA4">
        <w:rPr>
          <w:rFonts w:ascii="Arial" w:hAnsi="Arial" w:cs="Arial"/>
          <w:sz w:val="20"/>
        </w:rPr>
        <w:t xml:space="preserve">Se verificará que las ofertas no excedan del presupuesto disponible para la </w:t>
      </w:r>
      <w:r>
        <w:rPr>
          <w:rFonts w:ascii="Arial" w:hAnsi="Arial" w:cs="Arial"/>
          <w:sz w:val="20"/>
        </w:rPr>
        <w:t>licitación pública</w:t>
      </w:r>
      <w:r w:rsidRPr="008B51C9">
        <w:rPr>
          <w:rFonts w:ascii="Arial" w:hAnsi="Arial" w:cs="Arial"/>
          <w:sz w:val="20"/>
        </w:rPr>
        <w:t xml:space="preserve"> </w:t>
      </w:r>
      <w:r w:rsidRPr="00625EA4">
        <w:rPr>
          <w:rFonts w:ascii="Arial" w:hAnsi="Arial" w:cs="Arial"/>
          <w:sz w:val="20"/>
        </w:rPr>
        <w:t>o para cada partida.</w:t>
      </w:r>
    </w:p>
    <w:p w14:paraId="48171A26" w14:textId="77777777" w:rsidR="008C6EC2" w:rsidRPr="00625EA4" w:rsidRDefault="008C6EC2" w:rsidP="008C6EC2">
      <w:pPr>
        <w:spacing w:after="0" w:line="240" w:lineRule="auto"/>
        <w:ind w:left="1145"/>
        <w:jc w:val="both"/>
        <w:rPr>
          <w:rFonts w:ascii="Arial" w:hAnsi="Arial" w:cs="Arial"/>
          <w:sz w:val="20"/>
        </w:rPr>
      </w:pPr>
    </w:p>
    <w:p w14:paraId="3952EC43" w14:textId="77777777" w:rsidR="008C6EC2" w:rsidRPr="00244ECE" w:rsidRDefault="008C6EC2" w:rsidP="008C6EC2">
      <w:pPr>
        <w:pStyle w:val="Prrafodelista"/>
        <w:ind w:left="862"/>
        <w:jc w:val="both"/>
        <w:rPr>
          <w:rFonts w:ascii="Arial" w:hAnsi="Arial" w:cs="Arial"/>
        </w:rPr>
      </w:pPr>
      <w:r w:rsidRPr="00244ECE">
        <w:rPr>
          <w:rFonts w:ascii="Arial" w:hAnsi="Arial" w:cs="Arial"/>
        </w:rPr>
        <w:t xml:space="preserve">La </w:t>
      </w:r>
      <w:r w:rsidRPr="00244ECE">
        <w:rPr>
          <w:rFonts w:ascii="Arial" w:hAnsi="Arial" w:cs="Arial"/>
          <w:b/>
        </w:rPr>
        <w:t>propuesta económica</w:t>
      </w:r>
      <w:r w:rsidRPr="00244ECE">
        <w:rPr>
          <w:rFonts w:ascii="Arial" w:hAnsi="Arial" w:cs="Arial"/>
        </w:rPr>
        <w:t xml:space="preserve"> equivale al </w:t>
      </w:r>
      <w:r w:rsidRPr="00244ECE">
        <w:rPr>
          <w:rFonts w:ascii="Arial" w:hAnsi="Arial" w:cs="Arial"/>
          <w:b/>
          <w:color w:val="1F497D"/>
        </w:rPr>
        <w:t>40% (cuarenta por ciento)</w:t>
      </w:r>
      <w:r w:rsidRPr="00244ECE">
        <w:rPr>
          <w:rFonts w:ascii="Arial" w:hAnsi="Arial" w:cs="Arial"/>
        </w:rPr>
        <w:t xml:space="preserve"> del total de la calificación. </w:t>
      </w:r>
    </w:p>
    <w:p w14:paraId="3D3E929E" w14:textId="77777777" w:rsidR="008C6EC2" w:rsidRDefault="008C6EC2" w:rsidP="008C6EC2">
      <w:pPr>
        <w:pStyle w:val="Prrafodelista"/>
        <w:ind w:left="862"/>
        <w:jc w:val="both"/>
        <w:rPr>
          <w:rFonts w:ascii="Arial" w:hAnsi="Arial" w:cs="Arial"/>
        </w:rPr>
      </w:pPr>
    </w:p>
    <w:p w14:paraId="248B8DCB" w14:textId="77777777" w:rsidR="008C6EC2" w:rsidRDefault="008C6EC2" w:rsidP="008C6EC2">
      <w:pPr>
        <w:pStyle w:val="Prrafodelista"/>
        <w:ind w:left="862"/>
        <w:jc w:val="both"/>
        <w:rPr>
          <w:rFonts w:ascii="Arial" w:hAnsi="Arial" w:cs="Arial"/>
        </w:rPr>
      </w:pPr>
      <w:r w:rsidRPr="00244ECE">
        <w:rPr>
          <w:rFonts w:ascii="Arial" w:hAnsi="Arial" w:cs="Arial"/>
        </w:rPr>
        <w:t>Aquellas proposiciones que obtuvieron el puntaje mínimo de la evaluación técnica, son comparadas en esta etapa utilizando la siguiente fórmula de cálculo:</w:t>
      </w:r>
    </w:p>
    <w:p w14:paraId="18CB68C9" w14:textId="77777777" w:rsidR="008C6EC2" w:rsidRPr="00244ECE" w:rsidRDefault="008C6EC2" w:rsidP="008C6EC2">
      <w:pPr>
        <w:pStyle w:val="Prrafodelista"/>
        <w:ind w:left="862"/>
        <w:jc w:val="both"/>
        <w:rPr>
          <w:rFonts w:ascii="Arial" w:hAnsi="Arial" w:cs="Arial"/>
        </w:rPr>
      </w:pPr>
    </w:p>
    <w:tbl>
      <w:tblPr>
        <w:tblW w:w="0" w:type="auto"/>
        <w:jc w:val="center"/>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8C6EC2" w:rsidRPr="00244ECE" w14:paraId="0FEF5078" w14:textId="77777777" w:rsidTr="00F835C6">
        <w:trPr>
          <w:jc w:val="center"/>
        </w:trPr>
        <w:tc>
          <w:tcPr>
            <w:tcW w:w="4111" w:type="dxa"/>
            <w:tcBorders>
              <w:top w:val="single" w:sz="18" w:space="0" w:color="663300"/>
              <w:left w:val="nil"/>
              <w:right w:val="nil"/>
            </w:tcBorders>
          </w:tcPr>
          <w:p w14:paraId="4E7F97CC" w14:textId="77777777" w:rsidR="008C6EC2" w:rsidRPr="00244ECE" w:rsidRDefault="008C6EC2" w:rsidP="00F835C6">
            <w:pPr>
              <w:tabs>
                <w:tab w:val="left" w:pos="0"/>
              </w:tabs>
              <w:adjustRightInd w:val="0"/>
              <w:spacing w:after="0" w:line="240" w:lineRule="auto"/>
              <w:jc w:val="center"/>
              <w:rPr>
                <w:rFonts w:ascii="Arial" w:hAnsi="Arial" w:cs="Arial"/>
                <w:b/>
                <w:sz w:val="20"/>
                <w:szCs w:val="20"/>
              </w:rPr>
            </w:pPr>
            <w:r w:rsidRPr="00244ECE">
              <w:rPr>
                <w:rFonts w:ascii="Arial" w:hAnsi="Arial" w:cs="Arial"/>
                <w:sz w:val="20"/>
                <w:szCs w:val="20"/>
              </w:rPr>
              <w:t xml:space="preserve"> </w:t>
            </w:r>
            <w:r w:rsidRPr="00244ECE">
              <w:rPr>
                <w:rFonts w:ascii="Arial" w:hAnsi="Arial" w:cs="Arial"/>
                <w:b/>
                <w:sz w:val="20"/>
                <w:szCs w:val="20"/>
              </w:rPr>
              <w:t>Fórmula para la Evaluación Económica</w:t>
            </w:r>
          </w:p>
        </w:tc>
      </w:tr>
      <w:tr w:rsidR="008C6EC2" w:rsidRPr="00244ECE" w14:paraId="635030C7" w14:textId="77777777" w:rsidTr="00F835C6">
        <w:trPr>
          <w:jc w:val="center"/>
        </w:trPr>
        <w:tc>
          <w:tcPr>
            <w:tcW w:w="4111" w:type="dxa"/>
            <w:tcBorders>
              <w:left w:val="nil"/>
              <w:bottom w:val="single" w:sz="18" w:space="0" w:color="663300"/>
              <w:right w:val="nil"/>
            </w:tcBorders>
          </w:tcPr>
          <w:p w14:paraId="6AEEB986" w14:textId="77777777" w:rsidR="008C6EC2" w:rsidRPr="00244ECE" w:rsidRDefault="008C6EC2" w:rsidP="00F835C6">
            <w:pPr>
              <w:tabs>
                <w:tab w:val="left" w:pos="0"/>
              </w:tabs>
              <w:adjustRightInd w:val="0"/>
              <w:spacing w:after="0" w:line="240" w:lineRule="auto"/>
              <w:jc w:val="center"/>
              <w:rPr>
                <w:rFonts w:ascii="Arial" w:hAnsi="Arial" w:cs="Arial"/>
                <w:b/>
                <w:sz w:val="20"/>
                <w:szCs w:val="20"/>
              </w:rPr>
            </w:pPr>
            <w:proofErr w:type="spellStart"/>
            <w:r w:rsidRPr="00244ECE">
              <w:rPr>
                <w:rFonts w:ascii="Arial" w:hAnsi="Arial" w:cs="Arial"/>
                <w:b/>
                <w:sz w:val="20"/>
                <w:szCs w:val="20"/>
              </w:rPr>
              <w:t>PPE</w:t>
            </w:r>
            <w:proofErr w:type="spellEnd"/>
            <w:r w:rsidRPr="00244ECE">
              <w:rPr>
                <w:rFonts w:ascii="Arial" w:hAnsi="Arial" w:cs="Arial"/>
                <w:b/>
                <w:sz w:val="20"/>
                <w:szCs w:val="20"/>
              </w:rPr>
              <w:t xml:space="preserve"> = </w:t>
            </w:r>
            <w:proofErr w:type="spellStart"/>
            <w:r w:rsidRPr="00244ECE">
              <w:rPr>
                <w:rFonts w:ascii="Arial" w:hAnsi="Arial" w:cs="Arial"/>
                <w:b/>
                <w:sz w:val="20"/>
                <w:szCs w:val="20"/>
              </w:rPr>
              <w:t>MPemb</w:t>
            </w:r>
            <w:proofErr w:type="spellEnd"/>
            <w:r w:rsidRPr="00244ECE">
              <w:rPr>
                <w:rFonts w:ascii="Arial" w:hAnsi="Arial" w:cs="Arial"/>
                <w:b/>
                <w:i/>
                <w:iCs/>
                <w:sz w:val="20"/>
                <w:szCs w:val="20"/>
              </w:rPr>
              <w:t xml:space="preserve"> </w:t>
            </w:r>
            <w:r w:rsidRPr="00244ECE">
              <w:rPr>
                <w:rFonts w:ascii="Arial" w:hAnsi="Arial" w:cs="Arial"/>
                <w:b/>
                <w:sz w:val="20"/>
                <w:szCs w:val="20"/>
              </w:rPr>
              <w:t xml:space="preserve">x 40 / </w:t>
            </w:r>
            <w:proofErr w:type="spellStart"/>
            <w:r w:rsidRPr="00244ECE">
              <w:rPr>
                <w:rFonts w:ascii="Arial" w:hAnsi="Arial" w:cs="Arial"/>
                <w:b/>
                <w:sz w:val="20"/>
                <w:szCs w:val="20"/>
              </w:rPr>
              <w:t>Mp</w:t>
            </w:r>
            <w:r w:rsidRPr="00244ECE">
              <w:rPr>
                <w:rFonts w:ascii="Arial" w:hAnsi="Arial" w:cs="Arial"/>
                <w:b/>
                <w:i/>
                <w:sz w:val="20"/>
                <w:szCs w:val="20"/>
              </w:rPr>
              <w:t>i</w:t>
            </w:r>
            <w:proofErr w:type="spellEnd"/>
            <w:r w:rsidRPr="00244ECE">
              <w:rPr>
                <w:rFonts w:ascii="Arial" w:hAnsi="Arial" w:cs="Arial"/>
                <w:b/>
                <w:sz w:val="20"/>
                <w:szCs w:val="20"/>
              </w:rPr>
              <w:t>.</w:t>
            </w:r>
          </w:p>
        </w:tc>
      </w:tr>
    </w:tbl>
    <w:p w14:paraId="166C401A" w14:textId="77777777" w:rsidR="008C6EC2" w:rsidRPr="00244ECE" w:rsidRDefault="008C6EC2" w:rsidP="008C6EC2">
      <w:pPr>
        <w:pStyle w:val="Prrafodelista"/>
        <w:ind w:left="862"/>
        <w:jc w:val="both"/>
        <w:rPr>
          <w:rFonts w:ascii="Arial" w:hAnsi="Arial" w:cs="Arial"/>
          <w:u w:val="single"/>
          <w:lang w:eastAsia="en-US"/>
        </w:rPr>
      </w:pPr>
      <w:r w:rsidRPr="00244ECE">
        <w:rPr>
          <w:rFonts w:ascii="Arial" w:hAnsi="Arial" w:cs="Arial"/>
          <w:u w:val="single"/>
          <w:lang w:eastAsia="en-US"/>
        </w:rPr>
        <w:t>En donde:</w:t>
      </w:r>
    </w:p>
    <w:p w14:paraId="51E3D7F2" w14:textId="77777777" w:rsidR="008C6EC2" w:rsidRPr="00244ECE" w:rsidRDefault="008C6EC2" w:rsidP="008C6EC2">
      <w:pPr>
        <w:pStyle w:val="Prrafodelista"/>
        <w:ind w:left="862"/>
        <w:jc w:val="both"/>
        <w:rPr>
          <w:rFonts w:ascii="Arial" w:hAnsi="Arial" w:cs="Arial"/>
          <w:u w:val="single"/>
          <w:lang w:eastAsia="en-US"/>
        </w:rPr>
      </w:pPr>
    </w:p>
    <w:p w14:paraId="2CE04917" w14:textId="77777777" w:rsidR="008C6EC2" w:rsidRPr="00244ECE" w:rsidRDefault="008C6EC2" w:rsidP="008C6EC2">
      <w:pPr>
        <w:pStyle w:val="Prrafodelista"/>
        <w:ind w:left="862"/>
        <w:jc w:val="both"/>
        <w:rPr>
          <w:rFonts w:ascii="Arial" w:hAnsi="Arial" w:cs="Arial"/>
          <w:lang w:eastAsia="en-US"/>
        </w:rPr>
      </w:pPr>
      <w:proofErr w:type="spellStart"/>
      <w:r w:rsidRPr="00244ECE">
        <w:rPr>
          <w:rFonts w:ascii="Arial" w:hAnsi="Arial" w:cs="Arial"/>
          <w:b/>
          <w:lang w:eastAsia="en-US"/>
        </w:rPr>
        <w:t>PPE</w:t>
      </w:r>
      <w:proofErr w:type="spellEnd"/>
      <w:r w:rsidRPr="00244ECE">
        <w:rPr>
          <w:rFonts w:ascii="Arial" w:hAnsi="Arial" w:cs="Arial"/>
          <w:lang w:eastAsia="en-US"/>
        </w:rPr>
        <w:t>= Puntuación o unidades porcentuales que corresponden a la Propuesta Económica.</w:t>
      </w:r>
    </w:p>
    <w:p w14:paraId="3360B998" w14:textId="77777777" w:rsidR="008C6EC2" w:rsidRPr="00244ECE" w:rsidRDefault="008C6EC2" w:rsidP="008C6EC2">
      <w:pPr>
        <w:pStyle w:val="Prrafodelista"/>
        <w:ind w:left="862"/>
        <w:jc w:val="both"/>
        <w:rPr>
          <w:rFonts w:ascii="Arial" w:hAnsi="Arial" w:cs="Arial"/>
          <w:lang w:eastAsia="en-US"/>
        </w:rPr>
      </w:pPr>
      <w:proofErr w:type="spellStart"/>
      <w:r w:rsidRPr="00244ECE">
        <w:rPr>
          <w:rFonts w:ascii="Arial" w:hAnsi="Arial" w:cs="Arial"/>
          <w:b/>
          <w:lang w:eastAsia="en-US"/>
        </w:rPr>
        <w:t>Mpemb</w:t>
      </w:r>
      <w:proofErr w:type="spellEnd"/>
      <w:r w:rsidRPr="00244ECE">
        <w:rPr>
          <w:rFonts w:ascii="Arial" w:hAnsi="Arial" w:cs="Arial"/>
          <w:lang w:eastAsia="en-US"/>
        </w:rPr>
        <w:t xml:space="preserve"> = monto de la propuesta económica más baja.</w:t>
      </w:r>
    </w:p>
    <w:p w14:paraId="20BCC593" w14:textId="77777777" w:rsidR="008C6EC2" w:rsidRPr="00244ECE" w:rsidRDefault="008C6EC2" w:rsidP="008C6EC2">
      <w:pPr>
        <w:pStyle w:val="Prrafodelista"/>
        <w:ind w:left="862"/>
        <w:jc w:val="both"/>
        <w:rPr>
          <w:rFonts w:ascii="Arial" w:hAnsi="Arial" w:cs="Arial"/>
          <w:lang w:eastAsia="en-US"/>
        </w:rPr>
      </w:pPr>
      <w:proofErr w:type="spellStart"/>
      <w:r w:rsidRPr="00244ECE">
        <w:rPr>
          <w:rFonts w:ascii="Arial" w:hAnsi="Arial" w:cs="Arial"/>
          <w:b/>
          <w:lang w:eastAsia="en-US"/>
        </w:rPr>
        <w:t>Mpi</w:t>
      </w:r>
      <w:proofErr w:type="spellEnd"/>
      <w:r w:rsidRPr="00244ECE">
        <w:rPr>
          <w:rFonts w:ascii="Arial" w:hAnsi="Arial" w:cs="Arial"/>
          <w:lang w:eastAsia="en-US"/>
        </w:rPr>
        <w:t xml:space="preserve"> = monto de la i-</w:t>
      </w:r>
      <w:proofErr w:type="spellStart"/>
      <w:r w:rsidRPr="00244ECE">
        <w:rPr>
          <w:rFonts w:ascii="Arial" w:hAnsi="Arial" w:cs="Arial"/>
          <w:lang w:eastAsia="en-US"/>
        </w:rPr>
        <w:t>ésima</w:t>
      </w:r>
      <w:proofErr w:type="spellEnd"/>
      <w:r w:rsidRPr="00244ECE">
        <w:rPr>
          <w:rFonts w:ascii="Arial" w:hAnsi="Arial" w:cs="Arial"/>
          <w:lang w:eastAsia="en-US"/>
        </w:rPr>
        <w:t xml:space="preserve"> propuesta económica.</w:t>
      </w:r>
    </w:p>
    <w:p w14:paraId="04F46B94" w14:textId="77777777" w:rsidR="008C6EC2" w:rsidRDefault="008C6EC2" w:rsidP="008C6EC2">
      <w:pPr>
        <w:pStyle w:val="Prrafodelista"/>
        <w:ind w:left="862"/>
        <w:jc w:val="both"/>
        <w:rPr>
          <w:rFonts w:ascii="Arial" w:hAnsi="Arial" w:cs="Arial"/>
          <w:lang w:eastAsia="en-US"/>
        </w:rPr>
      </w:pPr>
    </w:p>
    <w:p w14:paraId="2FCFB1B5" w14:textId="77777777" w:rsidR="008C6EC2" w:rsidRDefault="008C6EC2" w:rsidP="008C6EC2">
      <w:pPr>
        <w:pStyle w:val="Prrafodelista"/>
        <w:ind w:left="862"/>
        <w:jc w:val="both"/>
        <w:rPr>
          <w:rFonts w:ascii="Arial" w:hAnsi="Arial" w:cs="Arial"/>
          <w:lang w:eastAsia="en-US"/>
        </w:rPr>
      </w:pPr>
      <w:r w:rsidRPr="00244ECE">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244ECE">
        <w:rPr>
          <w:rFonts w:ascii="Arial" w:hAnsi="Arial" w:cs="Arial"/>
          <w:b/>
          <w:u w:val="single"/>
          <w:lang w:eastAsia="en-US"/>
        </w:rPr>
        <w:t>mayor puntuación</w:t>
      </w:r>
      <w:r w:rsidRPr="00244ECE">
        <w:rPr>
          <w:rFonts w:ascii="Arial" w:hAnsi="Arial" w:cs="Arial"/>
          <w:lang w:eastAsia="en-US"/>
        </w:rPr>
        <w:t>.</w:t>
      </w:r>
    </w:p>
    <w:p w14:paraId="4DE13549" w14:textId="77777777" w:rsidR="008C6EC2" w:rsidRPr="00244ECE" w:rsidRDefault="008C6EC2" w:rsidP="008C6EC2">
      <w:pPr>
        <w:pStyle w:val="Prrafodelista"/>
        <w:ind w:left="862"/>
        <w:jc w:val="both"/>
        <w:rPr>
          <w:rFonts w:ascii="Arial" w:hAnsi="Arial" w:cs="Arial"/>
          <w:b/>
          <w:u w:val="single"/>
          <w:lang w:eastAsia="en-US"/>
        </w:rPr>
      </w:pPr>
    </w:p>
    <w:tbl>
      <w:tblPr>
        <w:tblW w:w="0" w:type="auto"/>
        <w:tblInd w:w="1308" w:type="dxa"/>
        <w:tblBorders>
          <w:top w:val="single" w:sz="12" w:space="0" w:color="008000"/>
          <w:bottom w:val="single" w:sz="12" w:space="0" w:color="008000"/>
        </w:tblBorders>
        <w:tblLook w:val="00A0" w:firstRow="1" w:lastRow="0" w:firstColumn="1" w:lastColumn="0" w:noHBand="0" w:noVBand="0"/>
      </w:tblPr>
      <w:tblGrid>
        <w:gridCol w:w="7478"/>
      </w:tblGrid>
      <w:tr w:rsidR="008C6EC2" w:rsidRPr="00244ECE" w14:paraId="6EB1A579" w14:textId="77777777" w:rsidTr="00F835C6">
        <w:tc>
          <w:tcPr>
            <w:tcW w:w="7478" w:type="dxa"/>
            <w:tcBorders>
              <w:top w:val="single" w:sz="12" w:space="0" w:color="008000"/>
              <w:left w:val="nil"/>
              <w:bottom w:val="single" w:sz="6" w:space="0" w:color="008000"/>
              <w:right w:val="nil"/>
            </w:tcBorders>
          </w:tcPr>
          <w:p w14:paraId="53C604C4" w14:textId="77777777" w:rsidR="008C6EC2" w:rsidRPr="00244ECE" w:rsidRDefault="008C6EC2" w:rsidP="00F835C6">
            <w:pPr>
              <w:tabs>
                <w:tab w:val="left" w:pos="0"/>
              </w:tabs>
              <w:adjustRightInd w:val="0"/>
              <w:spacing w:after="0" w:line="240" w:lineRule="auto"/>
              <w:jc w:val="center"/>
              <w:rPr>
                <w:rFonts w:ascii="Arial" w:hAnsi="Arial" w:cs="Arial"/>
                <w:b/>
                <w:sz w:val="20"/>
                <w:szCs w:val="20"/>
              </w:rPr>
            </w:pPr>
            <w:r>
              <w:rPr>
                <w:rFonts w:ascii="Arial" w:hAnsi="Arial" w:cs="Arial"/>
                <w:b/>
                <w:sz w:val="20"/>
                <w:szCs w:val="20"/>
              </w:rPr>
              <w:t>F</w:t>
            </w:r>
            <w:r w:rsidRPr="00244ECE">
              <w:rPr>
                <w:rFonts w:ascii="Arial" w:hAnsi="Arial" w:cs="Arial"/>
                <w:b/>
                <w:sz w:val="20"/>
                <w:szCs w:val="20"/>
              </w:rPr>
              <w:t xml:space="preserve">órmula para la </w:t>
            </w:r>
            <w:r w:rsidRPr="00244ECE">
              <w:rPr>
                <w:rFonts w:ascii="Arial" w:hAnsi="Arial" w:cs="Arial"/>
                <w:sz w:val="20"/>
                <w:szCs w:val="20"/>
              </w:rPr>
              <w:t xml:space="preserve">Puntuación o Unidades Porcentuales Totales de la proposición </w:t>
            </w:r>
          </w:p>
        </w:tc>
      </w:tr>
      <w:tr w:rsidR="008C6EC2" w:rsidRPr="00244ECE" w14:paraId="3C83C2A1" w14:textId="77777777" w:rsidTr="00F835C6">
        <w:tc>
          <w:tcPr>
            <w:tcW w:w="7478" w:type="dxa"/>
            <w:tcBorders>
              <w:top w:val="nil"/>
              <w:left w:val="nil"/>
              <w:bottom w:val="single" w:sz="12" w:space="0" w:color="008000"/>
              <w:right w:val="nil"/>
            </w:tcBorders>
          </w:tcPr>
          <w:p w14:paraId="3025FDBB" w14:textId="77777777" w:rsidR="008C6EC2" w:rsidRPr="00244ECE" w:rsidRDefault="008C6EC2" w:rsidP="00F835C6">
            <w:pPr>
              <w:tabs>
                <w:tab w:val="left" w:pos="567"/>
              </w:tabs>
              <w:adjustRightInd w:val="0"/>
              <w:spacing w:after="0" w:line="240" w:lineRule="auto"/>
              <w:jc w:val="center"/>
              <w:rPr>
                <w:rFonts w:ascii="Arial" w:hAnsi="Arial" w:cs="Arial"/>
                <w:b/>
                <w:sz w:val="20"/>
                <w:szCs w:val="20"/>
              </w:rPr>
            </w:pPr>
            <w:proofErr w:type="spellStart"/>
            <w:r w:rsidRPr="00244ECE">
              <w:rPr>
                <w:rFonts w:ascii="Arial" w:hAnsi="Arial" w:cs="Arial"/>
                <w:b/>
                <w:sz w:val="20"/>
                <w:szCs w:val="20"/>
              </w:rPr>
              <w:t>PTj</w:t>
            </w:r>
            <w:proofErr w:type="spellEnd"/>
            <w:r w:rsidRPr="00244ECE">
              <w:rPr>
                <w:rFonts w:ascii="Arial" w:hAnsi="Arial" w:cs="Arial"/>
                <w:b/>
                <w:sz w:val="20"/>
                <w:szCs w:val="20"/>
              </w:rPr>
              <w:t xml:space="preserve"> = </w:t>
            </w:r>
            <w:proofErr w:type="spellStart"/>
            <w:r w:rsidRPr="00244ECE">
              <w:rPr>
                <w:rFonts w:ascii="Arial" w:hAnsi="Arial" w:cs="Arial"/>
                <w:b/>
                <w:sz w:val="20"/>
                <w:szCs w:val="20"/>
              </w:rPr>
              <w:t>TPT</w:t>
            </w:r>
            <w:proofErr w:type="spellEnd"/>
            <w:r w:rsidRPr="00244ECE">
              <w:rPr>
                <w:rFonts w:ascii="Arial" w:hAnsi="Arial" w:cs="Arial"/>
                <w:b/>
                <w:sz w:val="20"/>
                <w:szCs w:val="20"/>
              </w:rPr>
              <w:t xml:space="preserve"> + </w:t>
            </w:r>
            <w:proofErr w:type="spellStart"/>
            <w:r w:rsidRPr="00244ECE">
              <w:rPr>
                <w:rFonts w:ascii="Arial" w:hAnsi="Arial" w:cs="Arial"/>
                <w:b/>
                <w:sz w:val="20"/>
                <w:szCs w:val="20"/>
              </w:rPr>
              <w:t>PPE</w:t>
            </w:r>
            <w:proofErr w:type="spellEnd"/>
            <w:r w:rsidRPr="00244ECE">
              <w:rPr>
                <w:rFonts w:ascii="Arial" w:hAnsi="Arial" w:cs="Arial"/>
                <w:b/>
                <w:sz w:val="20"/>
                <w:szCs w:val="20"/>
              </w:rPr>
              <w:t>.</w:t>
            </w:r>
          </w:p>
        </w:tc>
      </w:tr>
    </w:tbl>
    <w:p w14:paraId="25CE7035" w14:textId="77777777" w:rsidR="008C6EC2" w:rsidRDefault="008C6EC2" w:rsidP="008C6EC2">
      <w:pPr>
        <w:pStyle w:val="Prrafodelista"/>
        <w:ind w:left="862"/>
        <w:jc w:val="both"/>
        <w:rPr>
          <w:rFonts w:ascii="Arial" w:hAnsi="Arial" w:cs="Arial"/>
          <w:u w:val="single"/>
          <w:lang w:eastAsia="en-US"/>
        </w:rPr>
      </w:pPr>
    </w:p>
    <w:p w14:paraId="7BB3734C" w14:textId="77777777" w:rsidR="008C6EC2" w:rsidRPr="00244ECE" w:rsidRDefault="008C6EC2" w:rsidP="008C6EC2">
      <w:pPr>
        <w:pStyle w:val="Prrafodelista"/>
        <w:ind w:left="862"/>
        <w:jc w:val="both"/>
        <w:rPr>
          <w:rFonts w:ascii="Arial" w:hAnsi="Arial" w:cs="Arial"/>
          <w:u w:val="single"/>
          <w:lang w:eastAsia="en-US"/>
        </w:rPr>
      </w:pPr>
      <w:r w:rsidRPr="00244ECE">
        <w:rPr>
          <w:rFonts w:ascii="Arial" w:hAnsi="Arial" w:cs="Arial"/>
          <w:u w:val="single"/>
          <w:lang w:eastAsia="en-US"/>
        </w:rPr>
        <w:t>En donde:</w:t>
      </w:r>
    </w:p>
    <w:p w14:paraId="2E5B26D8" w14:textId="77777777" w:rsidR="008C6EC2" w:rsidRPr="00244ECE" w:rsidRDefault="008C6EC2" w:rsidP="008C6EC2">
      <w:pPr>
        <w:pStyle w:val="Prrafodelista"/>
        <w:ind w:left="862"/>
        <w:jc w:val="both"/>
        <w:rPr>
          <w:rFonts w:ascii="Arial" w:hAnsi="Arial" w:cs="Arial"/>
          <w:lang w:eastAsia="en-US"/>
        </w:rPr>
      </w:pPr>
    </w:p>
    <w:p w14:paraId="79EDE63C" w14:textId="77777777" w:rsidR="008C6EC2" w:rsidRPr="00244ECE" w:rsidRDefault="008C6EC2" w:rsidP="008C6EC2">
      <w:pPr>
        <w:pStyle w:val="Prrafodelista"/>
        <w:ind w:left="862"/>
        <w:jc w:val="both"/>
        <w:rPr>
          <w:rFonts w:ascii="Arial" w:hAnsi="Arial" w:cs="Arial"/>
          <w:lang w:eastAsia="en-US"/>
        </w:rPr>
      </w:pPr>
      <w:proofErr w:type="spellStart"/>
      <w:r w:rsidRPr="00244ECE">
        <w:rPr>
          <w:rFonts w:ascii="Arial" w:hAnsi="Arial" w:cs="Arial"/>
          <w:b/>
          <w:lang w:eastAsia="en-US"/>
        </w:rPr>
        <w:t>PTj</w:t>
      </w:r>
      <w:proofErr w:type="spellEnd"/>
      <w:r w:rsidRPr="00244ECE">
        <w:rPr>
          <w:rFonts w:ascii="Arial" w:hAnsi="Arial" w:cs="Arial"/>
          <w:b/>
          <w:lang w:eastAsia="en-US"/>
        </w:rPr>
        <w:t xml:space="preserve"> =</w:t>
      </w:r>
      <w:r w:rsidRPr="00244ECE">
        <w:rPr>
          <w:rFonts w:ascii="Arial" w:hAnsi="Arial" w:cs="Arial"/>
          <w:lang w:eastAsia="en-US"/>
        </w:rPr>
        <w:t xml:space="preserve"> Puntuación o Unidades Porcentuales Totales de la proposición</w:t>
      </w:r>
    </w:p>
    <w:p w14:paraId="36A68DB9" w14:textId="77777777" w:rsidR="008C6EC2" w:rsidRPr="00244ECE" w:rsidRDefault="008C6EC2" w:rsidP="008C6EC2">
      <w:pPr>
        <w:pStyle w:val="Prrafodelista"/>
        <w:ind w:left="862"/>
        <w:jc w:val="both"/>
        <w:rPr>
          <w:rFonts w:ascii="Arial" w:hAnsi="Arial" w:cs="Arial"/>
          <w:lang w:eastAsia="en-US"/>
        </w:rPr>
      </w:pPr>
      <w:proofErr w:type="spellStart"/>
      <w:r w:rsidRPr="00244ECE">
        <w:rPr>
          <w:rFonts w:ascii="Arial" w:hAnsi="Arial" w:cs="Arial"/>
          <w:b/>
          <w:lang w:eastAsia="en-US"/>
        </w:rPr>
        <w:t>TPT</w:t>
      </w:r>
      <w:proofErr w:type="spellEnd"/>
      <w:r w:rsidRPr="00244ECE">
        <w:rPr>
          <w:rFonts w:ascii="Arial" w:hAnsi="Arial" w:cs="Arial"/>
          <w:b/>
          <w:lang w:eastAsia="en-US"/>
        </w:rPr>
        <w:t xml:space="preserve"> =</w:t>
      </w:r>
      <w:r w:rsidRPr="00244ECE">
        <w:rPr>
          <w:rFonts w:ascii="Arial" w:hAnsi="Arial" w:cs="Arial"/>
          <w:lang w:eastAsia="en-US"/>
        </w:rPr>
        <w:t xml:space="preserve"> Total de Puntuación o Unidades Porcentuales asignadas a la propuesta técnica. </w:t>
      </w:r>
    </w:p>
    <w:p w14:paraId="2E97CAD9" w14:textId="77777777" w:rsidR="008C6EC2" w:rsidRPr="00244ECE" w:rsidRDefault="008C6EC2" w:rsidP="008C6EC2">
      <w:pPr>
        <w:pStyle w:val="Prrafodelista"/>
        <w:ind w:left="862"/>
        <w:jc w:val="both"/>
        <w:rPr>
          <w:rFonts w:ascii="Arial" w:hAnsi="Arial" w:cs="Arial"/>
        </w:rPr>
      </w:pPr>
      <w:proofErr w:type="spellStart"/>
      <w:r w:rsidRPr="00244ECE">
        <w:rPr>
          <w:rFonts w:ascii="Arial" w:hAnsi="Arial" w:cs="Arial"/>
          <w:b/>
          <w:lang w:eastAsia="en-US"/>
        </w:rPr>
        <w:t>PPE</w:t>
      </w:r>
      <w:proofErr w:type="spellEnd"/>
      <w:r w:rsidRPr="00244ECE">
        <w:rPr>
          <w:rFonts w:ascii="Arial" w:hAnsi="Arial" w:cs="Arial"/>
          <w:b/>
          <w:lang w:eastAsia="en-US"/>
        </w:rPr>
        <w:t xml:space="preserve"> =</w:t>
      </w:r>
      <w:r w:rsidRPr="00244ECE">
        <w:rPr>
          <w:rFonts w:ascii="Arial" w:hAnsi="Arial" w:cs="Arial"/>
          <w:lang w:eastAsia="en-US"/>
        </w:rPr>
        <w:t xml:space="preserve"> Puntuación o Unidades Porcentuales asignadas a la propuesta económica.</w:t>
      </w:r>
    </w:p>
    <w:p w14:paraId="104DBC1B" w14:textId="77777777" w:rsidR="008C6EC2" w:rsidRPr="00244ECE" w:rsidRDefault="008C6EC2" w:rsidP="008C6EC2">
      <w:pPr>
        <w:pStyle w:val="Prrafodelista"/>
        <w:ind w:left="862"/>
        <w:jc w:val="both"/>
        <w:rPr>
          <w:rFonts w:ascii="Arial" w:hAnsi="Arial" w:cs="Arial"/>
          <w:lang w:eastAsia="en-US"/>
        </w:rPr>
      </w:pPr>
    </w:p>
    <w:p w14:paraId="1136000C" w14:textId="77777777" w:rsidR="008C6EC2" w:rsidRPr="007827E2" w:rsidRDefault="008C6EC2" w:rsidP="008C6EC2">
      <w:pPr>
        <w:pStyle w:val="Prrafodelista"/>
        <w:ind w:left="862"/>
        <w:jc w:val="both"/>
        <w:rPr>
          <w:rFonts w:ascii="Arial" w:hAnsi="Arial" w:cs="Arial"/>
          <w:lang w:eastAsia="en-US"/>
        </w:rPr>
      </w:pPr>
      <w:r w:rsidRPr="00244ECE">
        <w:rPr>
          <w:rFonts w:ascii="Arial" w:hAnsi="Arial" w:cs="Arial"/>
          <w:lang w:eastAsia="en-US"/>
        </w:rPr>
        <w:t>El subíndice “j” representa a las demás proposiciones determinadas como solventes como resultado de la evaluación, y</w:t>
      </w:r>
    </w:p>
    <w:p w14:paraId="5FAC9497" w14:textId="77777777" w:rsidR="008C6EC2" w:rsidRDefault="008C6EC2" w:rsidP="008C6EC2">
      <w:pPr>
        <w:pStyle w:val="Prrafodelista"/>
        <w:ind w:left="862"/>
        <w:jc w:val="both"/>
        <w:rPr>
          <w:rFonts w:ascii="Arial" w:hAnsi="Arial" w:cs="Arial"/>
          <w:sz w:val="22"/>
          <w:szCs w:val="22"/>
        </w:rPr>
      </w:pPr>
    </w:p>
    <w:p w14:paraId="7ACD4296" w14:textId="77777777" w:rsidR="008C6EC2" w:rsidRPr="003761B6" w:rsidRDefault="008C6EC2" w:rsidP="008C6EC2">
      <w:pPr>
        <w:pStyle w:val="Prrafodelista"/>
        <w:numPr>
          <w:ilvl w:val="0"/>
          <w:numId w:val="25"/>
        </w:numPr>
        <w:ind w:left="578"/>
        <w:jc w:val="both"/>
        <w:rPr>
          <w:rFonts w:ascii="Arial" w:hAnsi="Arial" w:cs="Arial"/>
          <w:b/>
          <w:bCs/>
        </w:rPr>
      </w:pPr>
      <w:proofErr w:type="spellStart"/>
      <w:r w:rsidRPr="003761B6">
        <w:rPr>
          <w:rFonts w:ascii="Arial" w:hAnsi="Arial" w:cs="Arial"/>
          <w:b/>
          <w:bCs/>
        </w:rPr>
        <w:t>Desechamiento</w:t>
      </w:r>
      <w:proofErr w:type="spellEnd"/>
      <w:r w:rsidRPr="003761B6">
        <w:rPr>
          <w:rFonts w:ascii="Arial" w:hAnsi="Arial" w:cs="Arial"/>
          <w:b/>
          <w:bCs/>
        </w:rPr>
        <w:t xml:space="preserve"> de Proposiciones.</w:t>
      </w:r>
    </w:p>
    <w:p w14:paraId="2F807D9D" w14:textId="77777777" w:rsidR="008C6EC2" w:rsidRPr="003761B6" w:rsidRDefault="008C6EC2" w:rsidP="008C6EC2">
      <w:pPr>
        <w:pStyle w:val="Prrafodelista"/>
        <w:ind w:left="578"/>
        <w:jc w:val="both"/>
        <w:rPr>
          <w:rFonts w:ascii="Arial" w:hAnsi="Arial" w:cs="Arial"/>
        </w:rPr>
      </w:pPr>
    </w:p>
    <w:p w14:paraId="6F5FB318" w14:textId="77777777" w:rsidR="008C6EC2" w:rsidRPr="00AC557F" w:rsidRDefault="008C6EC2" w:rsidP="008C6EC2">
      <w:pPr>
        <w:ind w:left="578"/>
        <w:jc w:val="both"/>
        <w:rPr>
          <w:rFonts w:ascii="Arial" w:hAnsi="Arial" w:cs="Arial"/>
          <w:sz w:val="20"/>
        </w:rPr>
      </w:pPr>
      <w:r w:rsidRPr="00AC557F">
        <w:rPr>
          <w:rFonts w:ascii="Arial" w:hAnsi="Arial" w:cs="Arial"/>
          <w:sz w:val="20"/>
        </w:rPr>
        <w:t xml:space="preserve">Se desechará(n) la(s) proposición(es) del(los) </w:t>
      </w:r>
      <w:r>
        <w:rPr>
          <w:rFonts w:ascii="Arial" w:hAnsi="Arial" w:cs="Arial"/>
          <w:sz w:val="20"/>
        </w:rPr>
        <w:t>licitante</w:t>
      </w:r>
      <w:r w:rsidRPr="00AC557F">
        <w:rPr>
          <w:rFonts w:ascii="Arial" w:hAnsi="Arial" w:cs="Arial"/>
          <w:sz w:val="20"/>
        </w:rPr>
        <w:t xml:space="preserve">(s) en cualquiera de las etapas de la </w:t>
      </w:r>
      <w:r>
        <w:rPr>
          <w:rFonts w:ascii="Arial" w:hAnsi="Arial" w:cs="Arial"/>
          <w:sz w:val="20"/>
        </w:rPr>
        <w:t>licitación pública</w:t>
      </w:r>
      <w:r w:rsidRPr="00AC557F">
        <w:rPr>
          <w:rFonts w:ascii="Arial" w:hAnsi="Arial" w:cs="Arial"/>
          <w:sz w:val="20"/>
        </w:rPr>
        <w:t xml:space="preserve"> que incurra(n) en una o varias de las siguientes situaciones:</w:t>
      </w:r>
    </w:p>
    <w:p w14:paraId="45668F5D" w14:textId="77777777" w:rsidR="008C6EC2" w:rsidRPr="001227D2" w:rsidRDefault="008C6EC2" w:rsidP="008C6EC2">
      <w:pPr>
        <w:pStyle w:val="Prrafodelista"/>
        <w:ind w:left="578"/>
        <w:jc w:val="both"/>
        <w:rPr>
          <w:rFonts w:ascii="Arial" w:hAnsi="Arial" w:cs="Arial"/>
        </w:rPr>
      </w:pPr>
    </w:p>
    <w:p w14:paraId="0A96AF24" w14:textId="77777777" w:rsidR="008C6EC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La no presentación o el incumplimiento de alguno de los requisitos y/o documentos solicitados en la presente convocatoria y los anexos de esta </w:t>
      </w:r>
      <w:r>
        <w:rPr>
          <w:rFonts w:ascii="Arial" w:hAnsi="Arial" w:cs="Arial"/>
        </w:rPr>
        <w:t>licitación pública</w:t>
      </w:r>
      <w:r w:rsidRPr="00145364">
        <w:rPr>
          <w:rFonts w:ascii="Arial" w:hAnsi="Arial" w:cs="Arial"/>
        </w:rPr>
        <w:t xml:space="preserve"> </w:t>
      </w:r>
      <w:r w:rsidRPr="001227D2">
        <w:rPr>
          <w:rFonts w:ascii="Arial" w:hAnsi="Arial" w:cs="Arial"/>
        </w:rPr>
        <w:t>o los derivados de las Juntas de Aclaraciones que afecten la solvencia de la proposición.</w:t>
      </w:r>
    </w:p>
    <w:p w14:paraId="51C9AF13" w14:textId="77777777" w:rsidR="008C6EC2" w:rsidRPr="000F62B5" w:rsidRDefault="008C6EC2" w:rsidP="008C6EC2">
      <w:pPr>
        <w:pStyle w:val="Prrafodelista"/>
        <w:ind w:left="1145"/>
        <w:jc w:val="both"/>
        <w:rPr>
          <w:rFonts w:ascii="Arial" w:hAnsi="Arial" w:cs="Arial"/>
        </w:rPr>
      </w:pPr>
    </w:p>
    <w:p w14:paraId="414E522E" w14:textId="77777777" w:rsidR="008C6EC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los servicios ofertados o los bienes necesarios para la prestación de los mismos no cumplen con la totalidad de las características establecidas en el </w:t>
      </w:r>
      <w:r w:rsidRPr="001227D2">
        <w:rPr>
          <w:rFonts w:ascii="Arial" w:hAnsi="Arial" w:cs="Arial"/>
          <w:color w:val="FF0000"/>
        </w:rPr>
        <w:t>Anexo 1 “Términos de Referencia”</w:t>
      </w:r>
      <w:r w:rsidRPr="001227D2">
        <w:rPr>
          <w:rFonts w:ascii="Arial" w:hAnsi="Arial" w:cs="Arial"/>
        </w:rPr>
        <w:t xml:space="preserve"> de esta convocatoria.</w:t>
      </w:r>
    </w:p>
    <w:p w14:paraId="74B38639" w14:textId="77777777" w:rsidR="008C6EC2" w:rsidRDefault="008C6EC2" w:rsidP="008C6EC2">
      <w:pPr>
        <w:pStyle w:val="Prrafodelista"/>
        <w:ind w:left="152"/>
        <w:jc w:val="both"/>
        <w:rPr>
          <w:rFonts w:ascii="Arial" w:hAnsi="Arial" w:cs="Arial"/>
        </w:rPr>
      </w:pPr>
    </w:p>
    <w:p w14:paraId="26313EE8" w14:textId="77777777" w:rsidR="008C6EC2" w:rsidRDefault="008C6EC2" w:rsidP="008C6EC2">
      <w:pPr>
        <w:pStyle w:val="Prrafodelista"/>
        <w:numPr>
          <w:ilvl w:val="1"/>
          <w:numId w:val="37"/>
        </w:numPr>
        <w:ind w:left="1145" w:hanging="567"/>
        <w:jc w:val="both"/>
        <w:rPr>
          <w:rFonts w:ascii="Arial" w:hAnsi="Arial" w:cs="Arial"/>
        </w:rPr>
      </w:pPr>
      <w:r w:rsidRPr="00441B35">
        <w:rPr>
          <w:rFonts w:ascii="Arial" w:hAnsi="Arial" w:cs="Arial"/>
        </w:rPr>
        <w:lastRenderedPageBreak/>
        <w:t>Cuando no se agregue a la propuesta técnica los documentos con los que esta Convocante tendrá por acreditada la experiencia mínima d</w:t>
      </w:r>
      <w:r>
        <w:rPr>
          <w:rFonts w:ascii="Arial" w:hAnsi="Arial" w:cs="Arial"/>
        </w:rPr>
        <w:t>el licitante</w:t>
      </w:r>
      <w:r w:rsidRPr="00441B35">
        <w:rPr>
          <w:rFonts w:ascii="Arial" w:hAnsi="Arial" w:cs="Arial"/>
        </w:rPr>
        <w:t xml:space="preserve"> en la prestación de servicios de la misma naturaleza de los que son objeto del presente procedimiento de contratación, solicitada para tal efecto en esta convocatoria.</w:t>
      </w:r>
    </w:p>
    <w:p w14:paraId="4A470A0C" w14:textId="77777777" w:rsidR="008C6EC2" w:rsidRPr="001227D2" w:rsidRDefault="008C6EC2" w:rsidP="008C6EC2">
      <w:pPr>
        <w:pStyle w:val="Prrafodelista"/>
        <w:ind w:left="578"/>
        <w:jc w:val="both"/>
        <w:rPr>
          <w:rFonts w:ascii="Arial" w:hAnsi="Arial" w:cs="Arial"/>
        </w:rPr>
      </w:pPr>
    </w:p>
    <w:p w14:paraId="225937F1"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no se ajuste a las condiciones de prestación de los bienes</w:t>
      </w:r>
      <w:r>
        <w:rPr>
          <w:rFonts w:ascii="Arial" w:hAnsi="Arial" w:cs="Arial"/>
        </w:rPr>
        <w:t xml:space="preserve"> o servicios</w:t>
      </w:r>
      <w:r w:rsidRPr="001227D2">
        <w:rPr>
          <w:rFonts w:ascii="Arial" w:hAnsi="Arial" w:cs="Arial"/>
        </w:rPr>
        <w:t>, plazo y lugar de los mismos.</w:t>
      </w:r>
    </w:p>
    <w:p w14:paraId="53C3DA43" w14:textId="77777777" w:rsidR="008C6EC2" w:rsidRPr="001227D2" w:rsidRDefault="008C6EC2" w:rsidP="008C6EC2">
      <w:pPr>
        <w:pStyle w:val="Prrafodelista"/>
        <w:ind w:left="152"/>
        <w:rPr>
          <w:rFonts w:ascii="Arial" w:hAnsi="Arial" w:cs="Arial"/>
        </w:rPr>
      </w:pPr>
    </w:p>
    <w:p w14:paraId="1B9921A5"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no presente la totalidad de las muestras, que, en su caso, sean requeridas como parte de la propuesta técnica, así como en el tiempo establecido para ello o que éstas no cumplan con las especificaciones técnicas requeridas en el </w:t>
      </w:r>
      <w:r w:rsidRPr="001227D2">
        <w:rPr>
          <w:rFonts w:ascii="Arial" w:hAnsi="Arial" w:cs="Arial"/>
          <w:color w:val="FF0000"/>
        </w:rPr>
        <w:t>Anexo 1 “Términos de Referencia”</w:t>
      </w:r>
      <w:r w:rsidRPr="001227D2">
        <w:rPr>
          <w:rFonts w:ascii="Arial" w:hAnsi="Arial" w:cs="Arial"/>
        </w:rPr>
        <w:t xml:space="preserve"> de esta convocatoria y lo establecido en su caso en las juntas de aclaraciones.</w:t>
      </w:r>
    </w:p>
    <w:p w14:paraId="5CAC8098" w14:textId="77777777" w:rsidR="008C6EC2" w:rsidRPr="001227D2" w:rsidRDefault="008C6EC2" w:rsidP="008C6EC2">
      <w:pPr>
        <w:pStyle w:val="Prrafodelista"/>
        <w:ind w:left="1145"/>
        <w:jc w:val="both"/>
        <w:rPr>
          <w:rFonts w:ascii="Arial" w:hAnsi="Arial" w:cs="Arial"/>
        </w:rPr>
      </w:pPr>
    </w:p>
    <w:p w14:paraId="60CE3643"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se comprueba que </w:t>
      </w:r>
      <w:r>
        <w:rPr>
          <w:rFonts w:ascii="Arial" w:hAnsi="Arial" w:cs="Arial"/>
        </w:rPr>
        <w:t>el licitante</w:t>
      </w:r>
      <w:r w:rsidRPr="001227D2">
        <w:rPr>
          <w:rFonts w:ascii="Arial" w:hAnsi="Arial" w:cs="Arial"/>
        </w:rPr>
        <w:t xml:space="preserve"> carece de la capacidad solvente para la prestación de los servicios con la calidad requerida, lo anterior por no cumplir con los requisitos legales, técnicos y económicos establecidos en la presente convocatoria.</w:t>
      </w:r>
    </w:p>
    <w:p w14:paraId="62048985" w14:textId="77777777" w:rsidR="008C6EC2" w:rsidRPr="001227D2" w:rsidRDefault="008C6EC2" w:rsidP="008C6EC2">
      <w:pPr>
        <w:pStyle w:val="Prrafodelista"/>
        <w:ind w:left="860"/>
        <w:rPr>
          <w:rFonts w:ascii="Arial" w:hAnsi="Arial" w:cs="Arial"/>
        </w:rPr>
      </w:pPr>
    </w:p>
    <w:p w14:paraId="631CA3B5"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Cuando exista discrepancia entre lo ofertado en la propuesta técnica y económica, en lo referente a la descripción del servicio y/o cantidad, incluyendo en su caso las muestras presentadas.</w:t>
      </w:r>
    </w:p>
    <w:p w14:paraId="5CC14246" w14:textId="77777777" w:rsidR="008C6EC2" w:rsidRPr="001227D2" w:rsidRDefault="008C6EC2" w:rsidP="008C6EC2">
      <w:pPr>
        <w:pStyle w:val="Prrafodelista"/>
        <w:ind w:left="860"/>
        <w:rPr>
          <w:rFonts w:ascii="Arial" w:hAnsi="Arial" w:cs="Arial"/>
        </w:rPr>
      </w:pPr>
    </w:p>
    <w:p w14:paraId="7D186A5E" w14:textId="77777777" w:rsidR="008C6EC2" w:rsidRDefault="008C6EC2" w:rsidP="008C6EC2">
      <w:pPr>
        <w:pStyle w:val="Prrafodelista"/>
        <w:numPr>
          <w:ilvl w:val="1"/>
          <w:numId w:val="37"/>
        </w:numPr>
        <w:ind w:left="1145" w:hanging="567"/>
        <w:jc w:val="both"/>
        <w:rPr>
          <w:rFonts w:ascii="Arial" w:hAnsi="Arial" w:cs="Arial"/>
        </w:rPr>
      </w:pPr>
      <w:r w:rsidRPr="00AB6D6C">
        <w:rPr>
          <w:rFonts w:ascii="Arial" w:hAnsi="Arial" w:cs="Arial"/>
        </w:rPr>
        <w:t xml:space="preserve">Cuando no cotice por partida(s) completa(s) o lote(s); o en su caso, cuando no cotice la totalidad de la(s) partida(s) de la presente </w:t>
      </w:r>
      <w:r>
        <w:rPr>
          <w:rFonts w:ascii="Arial" w:hAnsi="Arial" w:cs="Arial"/>
        </w:rPr>
        <w:t>licitación pública</w:t>
      </w:r>
      <w:r w:rsidRPr="00AB6D6C">
        <w:rPr>
          <w:rFonts w:ascii="Arial" w:hAnsi="Arial" w:cs="Arial"/>
        </w:rPr>
        <w:t xml:space="preserve"> en las que desee participar.</w:t>
      </w:r>
    </w:p>
    <w:p w14:paraId="2CB58A6A" w14:textId="77777777" w:rsidR="008C6EC2" w:rsidRDefault="008C6EC2" w:rsidP="008C6EC2">
      <w:pPr>
        <w:pStyle w:val="Prrafodelista"/>
        <w:ind w:left="1145"/>
        <w:jc w:val="both"/>
        <w:rPr>
          <w:rFonts w:ascii="Arial" w:hAnsi="Arial" w:cs="Arial"/>
        </w:rPr>
      </w:pPr>
    </w:p>
    <w:p w14:paraId="4B8BDE7F" w14:textId="77777777" w:rsidR="008C6EC2" w:rsidRDefault="008C6EC2" w:rsidP="008C6EC2">
      <w:pPr>
        <w:pStyle w:val="Prrafodelista"/>
        <w:numPr>
          <w:ilvl w:val="1"/>
          <w:numId w:val="37"/>
        </w:numPr>
        <w:ind w:left="1145"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p>
    <w:p w14:paraId="4FE38DBF" w14:textId="77777777" w:rsidR="008C6EC2" w:rsidRPr="00625EA4" w:rsidRDefault="008C6EC2" w:rsidP="008C6EC2">
      <w:pPr>
        <w:pStyle w:val="Prrafodelista"/>
        <w:ind w:left="1145"/>
        <w:jc w:val="both"/>
        <w:rPr>
          <w:rFonts w:ascii="Arial" w:hAnsi="Arial" w:cs="Arial"/>
        </w:rPr>
      </w:pPr>
    </w:p>
    <w:p w14:paraId="67C1A988"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0B91BBBF" w14:textId="77777777" w:rsidR="008C6EC2" w:rsidRPr="001227D2" w:rsidRDefault="008C6EC2" w:rsidP="008C6EC2">
      <w:pPr>
        <w:pStyle w:val="Prrafodelista"/>
        <w:ind w:left="1145"/>
        <w:jc w:val="both"/>
        <w:rPr>
          <w:rFonts w:ascii="Arial" w:hAnsi="Arial" w:cs="Arial"/>
        </w:rPr>
      </w:pPr>
    </w:p>
    <w:p w14:paraId="70DC5318"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el precio de la partida no sea aceptable para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1227D2">
        <w:rPr>
          <w:rFonts w:ascii="Arial" w:hAnsi="Arial" w:cs="Arial"/>
        </w:rPr>
        <w:t>(aplica de acuerdo al tipo de metodología de evaluación establecido en la presente convocatoria).</w:t>
      </w:r>
    </w:p>
    <w:p w14:paraId="4F6CAF36" w14:textId="77777777" w:rsidR="008C6EC2" w:rsidRPr="001227D2" w:rsidRDefault="008C6EC2" w:rsidP="008C6EC2">
      <w:pPr>
        <w:pStyle w:val="Prrafodelista"/>
        <w:ind w:left="1145"/>
        <w:jc w:val="both"/>
        <w:rPr>
          <w:rFonts w:ascii="Arial" w:hAnsi="Arial" w:cs="Arial"/>
        </w:rPr>
      </w:pPr>
      <w:r w:rsidRPr="001227D2">
        <w:rPr>
          <w:rFonts w:ascii="Arial" w:hAnsi="Arial" w:cs="Arial"/>
        </w:rPr>
        <w:t xml:space="preserve"> </w:t>
      </w:r>
    </w:p>
    <w:p w14:paraId="178A8F40"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39A63B8E" w14:textId="77777777" w:rsidR="008C6EC2" w:rsidRPr="001227D2" w:rsidRDefault="008C6EC2" w:rsidP="008C6EC2">
      <w:pPr>
        <w:pStyle w:val="Prrafodelista"/>
        <w:ind w:left="1145"/>
        <w:jc w:val="both"/>
        <w:rPr>
          <w:rFonts w:ascii="Arial" w:hAnsi="Arial" w:cs="Arial"/>
        </w:rPr>
      </w:pPr>
    </w:p>
    <w:p w14:paraId="39477DFE"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no acepte la(s) corrección(es) que la Convocante realice respecto a su propuesta económica conforme a lo señalado en el </w:t>
      </w:r>
      <w:r w:rsidRPr="001227D2">
        <w:rPr>
          <w:rFonts w:ascii="Arial" w:hAnsi="Arial" w:cs="Arial"/>
          <w:color w:val="FF0000"/>
        </w:rPr>
        <w:t xml:space="preserve">numeral V, punto 3 </w:t>
      </w:r>
      <w:r w:rsidRPr="001227D2">
        <w:rPr>
          <w:rFonts w:ascii="Arial" w:hAnsi="Arial" w:cs="Arial"/>
        </w:rPr>
        <w:t>de la presente convocatoria.</w:t>
      </w:r>
    </w:p>
    <w:p w14:paraId="06B95716" w14:textId="77777777" w:rsidR="008C6EC2" w:rsidRPr="001227D2" w:rsidRDefault="008C6EC2" w:rsidP="008C6EC2">
      <w:pPr>
        <w:pStyle w:val="Prrafodelista"/>
        <w:ind w:left="1145"/>
        <w:jc w:val="both"/>
        <w:rPr>
          <w:rFonts w:ascii="Arial" w:hAnsi="Arial" w:cs="Arial"/>
        </w:rPr>
      </w:pPr>
    </w:p>
    <w:p w14:paraId="0F4EAA5B"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se solicite la leyenda “bajo protesta de decir verdad” y ésta sea omitida en el documento correspondiente, solo en los casos previstos por la </w:t>
      </w:r>
      <w:proofErr w:type="spellStart"/>
      <w:r w:rsidRPr="001227D2">
        <w:rPr>
          <w:rFonts w:ascii="Arial" w:hAnsi="Arial" w:cs="Arial"/>
        </w:rPr>
        <w:t>LAASSP</w:t>
      </w:r>
      <w:proofErr w:type="spellEnd"/>
      <w:r w:rsidRPr="001227D2">
        <w:rPr>
          <w:rFonts w:ascii="Arial" w:hAnsi="Arial" w:cs="Arial"/>
        </w:rPr>
        <w:t xml:space="preserve"> y el </w:t>
      </w:r>
      <w:proofErr w:type="spellStart"/>
      <w:r w:rsidRPr="001227D2">
        <w:rPr>
          <w:rFonts w:ascii="Arial" w:hAnsi="Arial" w:cs="Arial"/>
        </w:rPr>
        <w:t>RLAASSP</w:t>
      </w:r>
      <w:proofErr w:type="spellEnd"/>
      <w:r w:rsidRPr="001227D2">
        <w:rPr>
          <w:rFonts w:ascii="Arial" w:hAnsi="Arial" w:cs="Arial"/>
        </w:rPr>
        <w:t xml:space="preserve"> o en los ordenamientos de carácter general aplicables a la Administración Pública Federal.</w:t>
      </w:r>
    </w:p>
    <w:p w14:paraId="57EA23D9" w14:textId="77777777" w:rsidR="008C6EC2" w:rsidRPr="001227D2" w:rsidRDefault="008C6EC2" w:rsidP="008C6EC2">
      <w:pPr>
        <w:pStyle w:val="Prrafodelista"/>
        <w:ind w:left="860"/>
        <w:rPr>
          <w:rFonts w:ascii="Arial" w:hAnsi="Arial" w:cs="Arial"/>
        </w:rPr>
      </w:pPr>
    </w:p>
    <w:p w14:paraId="4C6E1DEA"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la proposición no esté debidamente firmada, lo anterior en términos del </w:t>
      </w:r>
      <w:r w:rsidRPr="001227D2">
        <w:rPr>
          <w:rFonts w:ascii="Arial" w:hAnsi="Arial" w:cs="Arial"/>
          <w:color w:val="00B050"/>
        </w:rPr>
        <w:t xml:space="preserve">artículo 27, último párrafo de la </w:t>
      </w:r>
      <w:proofErr w:type="spellStart"/>
      <w:r w:rsidRPr="001227D2">
        <w:rPr>
          <w:rFonts w:ascii="Arial" w:hAnsi="Arial" w:cs="Arial"/>
          <w:color w:val="00B050"/>
        </w:rPr>
        <w:t>LAASSP</w:t>
      </w:r>
      <w:proofErr w:type="spellEnd"/>
      <w:r w:rsidRPr="001227D2">
        <w:rPr>
          <w:rFonts w:ascii="Arial" w:hAnsi="Arial" w:cs="Arial"/>
        </w:rPr>
        <w:t xml:space="preserve"> y demás normatividad aplicable en la materia, así como lo señalado en la presente convocatoria.</w:t>
      </w:r>
    </w:p>
    <w:p w14:paraId="377E6AEE" w14:textId="77777777" w:rsidR="008C6EC2" w:rsidRPr="001227D2" w:rsidRDefault="008C6EC2" w:rsidP="008C6EC2">
      <w:pPr>
        <w:pStyle w:val="Prrafodelista"/>
        <w:tabs>
          <w:tab w:val="left" w:pos="2431"/>
        </w:tabs>
        <w:ind w:left="860"/>
        <w:rPr>
          <w:rFonts w:ascii="Arial" w:hAnsi="Arial" w:cs="Arial"/>
        </w:rPr>
      </w:pPr>
      <w:r w:rsidRPr="001227D2">
        <w:rPr>
          <w:rFonts w:ascii="Arial" w:hAnsi="Arial" w:cs="Arial"/>
        </w:rPr>
        <w:tab/>
      </w:r>
    </w:p>
    <w:p w14:paraId="07D90CE6"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no permita la visita a sus instalaciones conforme a lo establecido en la presente convocatoria o que, habiéndosele notificado de la realización de la misma, no se haya </w:t>
      </w:r>
      <w:r w:rsidRPr="001227D2">
        <w:rPr>
          <w:rFonts w:ascii="Arial" w:hAnsi="Arial" w:cs="Arial"/>
        </w:rPr>
        <w:lastRenderedPageBreak/>
        <w:t xml:space="preserve">presentado en sus instalaciones para que el personal del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1227D2">
        <w:rPr>
          <w:rFonts w:ascii="Arial" w:hAnsi="Arial" w:cs="Arial"/>
        </w:rPr>
        <w:t>pueda llevar a cabo la visita.</w:t>
      </w:r>
    </w:p>
    <w:p w14:paraId="2CD07E44" w14:textId="77777777" w:rsidR="008C6EC2" w:rsidRPr="001227D2" w:rsidRDefault="008C6EC2" w:rsidP="008C6EC2">
      <w:pPr>
        <w:pStyle w:val="Prrafodelista"/>
        <w:ind w:left="860"/>
        <w:rPr>
          <w:rFonts w:ascii="Arial" w:hAnsi="Arial" w:cs="Arial"/>
        </w:rPr>
      </w:pPr>
    </w:p>
    <w:p w14:paraId="5588BEB5"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Si existe algún incumplimiento o incongruencia entre los resultados de la visita que en su caso se realice a las instalaciones d</w:t>
      </w:r>
      <w:r>
        <w:rPr>
          <w:rFonts w:ascii="Arial" w:hAnsi="Arial" w:cs="Arial"/>
        </w:rPr>
        <w:t>el licitante</w:t>
      </w:r>
      <w:r w:rsidRPr="001227D2">
        <w:rPr>
          <w:rFonts w:ascii="Arial" w:hAnsi="Arial" w:cs="Arial"/>
        </w:rPr>
        <w:t xml:space="preserve"> y su oferta, o en su caso, con lo solicitado en la presente convocatoria.</w:t>
      </w:r>
    </w:p>
    <w:p w14:paraId="7A0914F2" w14:textId="77777777" w:rsidR="008C6EC2" w:rsidRPr="001227D2" w:rsidRDefault="008C6EC2" w:rsidP="008C6EC2">
      <w:pPr>
        <w:pStyle w:val="Prrafodelista"/>
        <w:ind w:left="860"/>
        <w:rPr>
          <w:rFonts w:ascii="Arial" w:hAnsi="Arial" w:cs="Arial"/>
        </w:rPr>
      </w:pPr>
    </w:p>
    <w:p w14:paraId="49757708"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un mismo </w:t>
      </w:r>
      <w:r>
        <w:rPr>
          <w:rFonts w:ascii="Arial" w:hAnsi="Arial" w:cs="Arial"/>
        </w:rPr>
        <w:t>licitante</w:t>
      </w:r>
      <w:r w:rsidRPr="001227D2">
        <w:rPr>
          <w:rFonts w:ascii="Arial" w:hAnsi="Arial" w:cs="Arial"/>
        </w:rPr>
        <w:t xml:space="preserve"> presente dos o más propuestas o presente más de una oferta ya sea técnica o económica para una misma partida.</w:t>
      </w:r>
    </w:p>
    <w:p w14:paraId="3A645622" w14:textId="77777777" w:rsidR="008C6EC2" w:rsidRPr="001227D2" w:rsidRDefault="008C6EC2" w:rsidP="008C6EC2">
      <w:pPr>
        <w:pStyle w:val="Prrafodelista"/>
        <w:ind w:left="1145"/>
        <w:jc w:val="both"/>
        <w:rPr>
          <w:rFonts w:ascii="Arial" w:hAnsi="Arial" w:cs="Arial"/>
        </w:rPr>
      </w:pPr>
    </w:p>
    <w:p w14:paraId="3649233B"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Cuando presente documentos alterados o se determine por la autoridad competente que alguna manifestación es falsa.</w:t>
      </w:r>
    </w:p>
    <w:p w14:paraId="2ED94FD9" w14:textId="77777777" w:rsidR="008C6EC2" w:rsidRPr="001227D2" w:rsidRDefault="008C6EC2" w:rsidP="008C6EC2">
      <w:pPr>
        <w:pStyle w:val="Prrafodelista"/>
        <w:ind w:left="860"/>
        <w:rPr>
          <w:rFonts w:ascii="Arial" w:hAnsi="Arial" w:cs="Arial"/>
        </w:rPr>
      </w:pPr>
    </w:p>
    <w:p w14:paraId="61D90143"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no alcance el puntaje mínimo establecido para la propuesta técnica en el </w:t>
      </w:r>
      <w:r w:rsidRPr="001227D2">
        <w:rPr>
          <w:rFonts w:ascii="Arial" w:hAnsi="Arial" w:cs="Arial"/>
          <w:color w:val="FF0000"/>
        </w:rPr>
        <w:t>numeral VI, punto 2, apartado 2.1 y/o 2.2</w:t>
      </w:r>
      <w:r w:rsidRPr="001227D2">
        <w:rPr>
          <w:rFonts w:ascii="Arial" w:hAnsi="Arial" w:cs="Arial"/>
        </w:rPr>
        <w:t xml:space="preserve"> de la presente convocatoria (aplica de acuerdo al tipo de metodología de evaluación establecido en la presente convocatoria).</w:t>
      </w:r>
    </w:p>
    <w:p w14:paraId="5D12417A" w14:textId="77777777" w:rsidR="008C6EC2" w:rsidRPr="001227D2" w:rsidRDefault="008C6EC2" w:rsidP="008C6EC2">
      <w:pPr>
        <w:spacing w:after="0" w:line="240" w:lineRule="auto"/>
        <w:ind w:left="152"/>
        <w:jc w:val="both"/>
        <w:rPr>
          <w:rFonts w:ascii="Arial" w:hAnsi="Arial" w:cs="Arial"/>
          <w:sz w:val="20"/>
          <w:szCs w:val="20"/>
        </w:rPr>
      </w:pPr>
    </w:p>
    <w:p w14:paraId="2066D2DE"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Por causas establecidas en las normas aplicables, o por razones especificadas en esta convocatoria, aun cuando no estén especificadas en este numeral y/o sus anexos.</w:t>
      </w:r>
    </w:p>
    <w:p w14:paraId="23B4578E" w14:textId="77777777" w:rsidR="008C6EC2" w:rsidRPr="001227D2" w:rsidRDefault="008C6EC2" w:rsidP="008C6EC2">
      <w:pPr>
        <w:pStyle w:val="Prrafodelista"/>
        <w:ind w:left="1145"/>
        <w:jc w:val="both"/>
        <w:rPr>
          <w:rFonts w:ascii="Arial" w:hAnsi="Arial" w:cs="Arial"/>
        </w:rPr>
      </w:pPr>
    </w:p>
    <w:p w14:paraId="588FB24F" w14:textId="77777777" w:rsidR="008C6EC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se comprueba que tiene(n) acuerdo con otro(s) </w:t>
      </w:r>
      <w:r>
        <w:rPr>
          <w:rFonts w:ascii="Arial" w:hAnsi="Arial" w:cs="Arial"/>
        </w:rPr>
        <w:t>licitante</w:t>
      </w:r>
      <w:r w:rsidRPr="001227D2">
        <w:rPr>
          <w:rFonts w:ascii="Arial" w:hAnsi="Arial" w:cs="Arial"/>
        </w:rPr>
        <w:t xml:space="preserve">(s) para elevar los precios de los servicios objeto de esta </w:t>
      </w:r>
      <w:r>
        <w:rPr>
          <w:rFonts w:ascii="Arial" w:hAnsi="Arial" w:cs="Arial"/>
        </w:rPr>
        <w:t>licitación pública</w:t>
      </w:r>
      <w:r w:rsidRPr="001227D2">
        <w:rPr>
          <w:rFonts w:ascii="Arial" w:hAnsi="Arial" w:cs="Arial"/>
        </w:rPr>
        <w:t xml:space="preserve">, o cualquier otro acuerdo que tenga como fin obtener una ventaja sobre los demás </w:t>
      </w:r>
      <w:r>
        <w:rPr>
          <w:rFonts w:ascii="Arial" w:hAnsi="Arial" w:cs="Arial"/>
        </w:rPr>
        <w:t>licitantes</w:t>
      </w:r>
      <w:r w:rsidRPr="001227D2">
        <w:rPr>
          <w:rFonts w:ascii="Arial" w:hAnsi="Arial" w:cs="Arial"/>
        </w:rPr>
        <w:t>.</w:t>
      </w:r>
    </w:p>
    <w:p w14:paraId="1BB864BB" w14:textId="77777777" w:rsidR="008C6EC2" w:rsidRPr="00497F4C" w:rsidRDefault="008C6EC2" w:rsidP="008C6EC2">
      <w:pPr>
        <w:pStyle w:val="Prrafodelista"/>
        <w:ind w:left="860"/>
        <w:rPr>
          <w:rFonts w:ascii="Arial" w:hAnsi="Arial" w:cs="Arial"/>
        </w:rPr>
      </w:pPr>
    </w:p>
    <w:p w14:paraId="0BFD2038"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se encuentra algún elemento que indique que </w:t>
      </w:r>
      <w:r>
        <w:rPr>
          <w:rFonts w:ascii="Arial" w:hAnsi="Arial" w:cs="Arial"/>
        </w:rPr>
        <w:t>el licitante</w:t>
      </w:r>
      <w:r w:rsidRPr="001227D2">
        <w:rPr>
          <w:rFonts w:ascii="Arial" w:hAnsi="Arial" w:cs="Arial"/>
        </w:rPr>
        <w:t xml:space="preserve"> tuvo acceso a información sobre la </w:t>
      </w:r>
      <w:r>
        <w:rPr>
          <w:rFonts w:ascii="Arial" w:hAnsi="Arial" w:cs="Arial"/>
        </w:rPr>
        <w:t>licitación pública</w:t>
      </w:r>
      <w:r w:rsidRPr="001227D2">
        <w:rPr>
          <w:rFonts w:ascii="Arial" w:hAnsi="Arial" w:cs="Arial"/>
        </w:rPr>
        <w:t xml:space="preserve">, que lo pueda poner en ventaja sobre los otros </w:t>
      </w:r>
      <w:r>
        <w:rPr>
          <w:rFonts w:ascii="Arial" w:hAnsi="Arial" w:cs="Arial"/>
        </w:rPr>
        <w:t>licitantes</w:t>
      </w:r>
      <w:r w:rsidRPr="001227D2">
        <w:rPr>
          <w:rFonts w:ascii="Arial" w:hAnsi="Arial" w:cs="Arial"/>
        </w:rPr>
        <w:t>, aún en el supuesto de que sea el único participante.</w:t>
      </w:r>
    </w:p>
    <w:p w14:paraId="08C9C65C" w14:textId="77777777" w:rsidR="008C6EC2" w:rsidRPr="001227D2" w:rsidRDefault="008C6EC2" w:rsidP="008C6EC2">
      <w:pPr>
        <w:pStyle w:val="Prrafodelista"/>
        <w:ind w:left="1145"/>
        <w:jc w:val="both"/>
        <w:rPr>
          <w:rFonts w:ascii="Arial" w:hAnsi="Arial" w:cs="Arial"/>
        </w:rPr>
      </w:pPr>
    </w:p>
    <w:p w14:paraId="3FCB6BDF"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Cuando se demuestre cualquier violación a las disposiciones legales vigentes en la materia.</w:t>
      </w:r>
    </w:p>
    <w:p w14:paraId="79F6298B" w14:textId="77777777" w:rsidR="008C6EC2" w:rsidRPr="001227D2" w:rsidRDefault="008C6EC2" w:rsidP="008C6EC2">
      <w:pPr>
        <w:pStyle w:val="Prrafodelista"/>
        <w:ind w:left="1145"/>
        <w:jc w:val="both"/>
        <w:rPr>
          <w:rFonts w:ascii="Arial" w:hAnsi="Arial" w:cs="Arial"/>
        </w:rPr>
      </w:pPr>
    </w:p>
    <w:p w14:paraId="73A4AA09" w14:textId="77777777" w:rsidR="008C6EC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w:t>
      </w:r>
      <w:r>
        <w:rPr>
          <w:rFonts w:ascii="Arial" w:hAnsi="Arial" w:cs="Arial"/>
        </w:rPr>
        <w:t>el licitante</w:t>
      </w:r>
      <w:r w:rsidRPr="001227D2">
        <w:rPr>
          <w:rFonts w:ascii="Arial" w:hAnsi="Arial" w:cs="Arial"/>
        </w:rPr>
        <w:t xml:space="preserve"> para efectos de su participación en la presente </w:t>
      </w:r>
      <w:r>
        <w:rPr>
          <w:rFonts w:ascii="Arial" w:hAnsi="Arial" w:cs="Arial"/>
        </w:rPr>
        <w:t>licitación pública</w:t>
      </w:r>
      <w:r w:rsidRPr="001227D2">
        <w:rPr>
          <w:rFonts w:ascii="Arial" w:hAnsi="Arial" w:cs="Arial"/>
        </w:rPr>
        <w:t xml:space="preserve"> a través de CompraNet, manifiesta su interés o envía su proposición en fecha u hora posterior a la señalada en el numeral </w:t>
      </w:r>
      <w:r w:rsidRPr="001227D2">
        <w:rPr>
          <w:rFonts w:ascii="Arial" w:hAnsi="Arial" w:cs="Arial"/>
          <w:color w:val="FF0000"/>
        </w:rPr>
        <w:t>IV, punto 2, apartados 2.1 y 2.5</w:t>
      </w:r>
      <w:r>
        <w:rPr>
          <w:rFonts w:ascii="Arial" w:hAnsi="Arial" w:cs="Arial"/>
          <w:color w:val="FF0000"/>
        </w:rPr>
        <w:t>.1</w:t>
      </w:r>
      <w:r w:rsidRPr="001227D2">
        <w:rPr>
          <w:rFonts w:ascii="Arial" w:hAnsi="Arial" w:cs="Arial"/>
        </w:rPr>
        <w:t xml:space="preserve"> de la presente convocatoria.</w:t>
      </w:r>
    </w:p>
    <w:p w14:paraId="0F1C14E2" w14:textId="77777777" w:rsidR="008C6EC2" w:rsidRDefault="008C6EC2" w:rsidP="008C6EC2">
      <w:pPr>
        <w:pStyle w:val="Prrafodelista"/>
        <w:ind w:left="1145"/>
        <w:jc w:val="both"/>
        <w:rPr>
          <w:rFonts w:ascii="Arial" w:hAnsi="Arial" w:cs="Arial"/>
        </w:rPr>
      </w:pPr>
    </w:p>
    <w:p w14:paraId="4359CE16" w14:textId="77777777" w:rsidR="008C6EC2" w:rsidRPr="00625EA4" w:rsidRDefault="008C6EC2" w:rsidP="008C6EC2">
      <w:pPr>
        <w:pStyle w:val="Prrafodelista"/>
        <w:numPr>
          <w:ilvl w:val="1"/>
          <w:numId w:val="37"/>
        </w:numPr>
        <w:ind w:left="1145" w:hanging="567"/>
        <w:jc w:val="both"/>
        <w:rPr>
          <w:rFonts w:ascii="Arial" w:hAnsi="Arial" w:cs="Arial"/>
        </w:rPr>
      </w:pPr>
      <w:r w:rsidRPr="00675FB0">
        <w:rPr>
          <w:rFonts w:ascii="Arial" w:hAnsi="Arial" w:cs="Arial"/>
        </w:rPr>
        <w:t xml:space="preserve">Cuando </w:t>
      </w:r>
      <w:r>
        <w:rPr>
          <w:rFonts w:ascii="Arial" w:hAnsi="Arial" w:cs="Arial"/>
        </w:rPr>
        <w:t>el licitante</w:t>
      </w:r>
      <w:r w:rsidRPr="00675FB0">
        <w:rPr>
          <w:rFonts w:ascii="Arial" w:hAnsi="Arial" w:cs="Arial"/>
        </w:rPr>
        <w:t xml:space="preserv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14:paraId="6743ED5E" w14:textId="77777777" w:rsidR="008C6EC2" w:rsidRPr="001227D2" w:rsidRDefault="008C6EC2" w:rsidP="008C6EC2">
      <w:pPr>
        <w:pStyle w:val="Prrafodelista"/>
        <w:ind w:left="860"/>
        <w:rPr>
          <w:rFonts w:ascii="Arial" w:hAnsi="Arial" w:cs="Arial"/>
        </w:rPr>
      </w:pPr>
    </w:p>
    <w:p w14:paraId="33F62503"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sidRPr="00034EE0">
        <w:rPr>
          <w:rFonts w:ascii="Arial" w:hAnsi="Arial" w:cs="Arial"/>
          <w:b/>
        </w:rPr>
        <w:t>CIATEJ, A.C.</w:t>
      </w:r>
      <w:r w:rsidRPr="00D2671B">
        <w:rPr>
          <w:rFonts w:ascii="Arial" w:hAnsi="Arial" w:cs="Arial"/>
          <w:b/>
        </w:rPr>
        <w:t xml:space="preserve"> </w:t>
      </w:r>
    </w:p>
    <w:p w14:paraId="04F6B338" w14:textId="77777777" w:rsidR="008C6EC2" w:rsidRPr="001227D2" w:rsidRDefault="008C6EC2" w:rsidP="008C6EC2">
      <w:pPr>
        <w:pStyle w:val="Prrafodelista"/>
        <w:ind w:left="1145"/>
        <w:jc w:val="both"/>
        <w:rPr>
          <w:rFonts w:ascii="Arial" w:hAnsi="Arial" w:cs="Arial"/>
        </w:rPr>
      </w:pPr>
    </w:p>
    <w:p w14:paraId="074617A1" w14:textId="77777777" w:rsidR="008C6EC2" w:rsidRPr="001227D2" w:rsidRDefault="008C6EC2" w:rsidP="008C6EC2">
      <w:pPr>
        <w:pStyle w:val="Prrafodelista"/>
        <w:numPr>
          <w:ilvl w:val="1"/>
          <w:numId w:val="37"/>
        </w:numPr>
        <w:ind w:left="1145" w:hanging="567"/>
        <w:jc w:val="both"/>
        <w:rPr>
          <w:rFonts w:ascii="Arial" w:hAnsi="Arial" w:cs="Arial"/>
        </w:rPr>
      </w:pPr>
      <w:r>
        <w:rPr>
          <w:rFonts w:ascii="Arial" w:hAnsi="Arial" w:cs="Arial"/>
        </w:rPr>
        <w:t>Si</w:t>
      </w:r>
      <w:r w:rsidRPr="001227D2">
        <w:rPr>
          <w:rFonts w:ascii="Arial" w:hAnsi="Arial" w:cs="Arial"/>
        </w:rPr>
        <w:t xml:space="preserve"> al abrir los archivos de los </w:t>
      </w:r>
      <w:r>
        <w:rPr>
          <w:rFonts w:ascii="Arial" w:hAnsi="Arial" w:cs="Arial"/>
        </w:rPr>
        <w:t>licitantes</w:t>
      </w:r>
      <w:r w:rsidRPr="001227D2">
        <w:rPr>
          <w:rFonts w:ascii="Arial" w:hAnsi="Arial" w:cs="Arial"/>
        </w:rPr>
        <w:t>, uno o más de los mismos, contienen virus informático según la revisión que se haga de ellos con los sistemas de antivirus</w:t>
      </w:r>
      <w:r w:rsidRPr="001227D2">
        <w:rPr>
          <w:rFonts w:ascii="Arial" w:hAnsi="Arial" w:cs="Arial"/>
          <w:bCs/>
        </w:rPr>
        <w:t xml:space="preserve"> disponibles en el </w:t>
      </w:r>
      <w:r w:rsidRPr="00034EE0">
        <w:rPr>
          <w:rFonts w:ascii="Arial" w:hAnsi="Arial" w:cs="Arial"/>
          <w:b/>
          <w:bCs/>
        </w:rPr>
        <w:t>CIATEJ, A.C.</w:t>
      </w:r>
      <w:r w:rsidRPr="00D2671B">
        <w:rPr>
          <w:rFonts w:ascii="Arial" w:hAnsi="Arial" w:cs="Arial"/>
          <w:b/>
          <w:bCs/>
        </w:rPr>
        <w:t xml:space="preserve"> </w:t>
      </w:r>
      <w:r w:rsidRPr="001C018E">
        <w:rPr>
          <w:rFonts w:ascii="Arial" w:hAnsi="Arial" w:cs="Arial"/>
          <w:b/>
          <w:bCs/>
        </w:rPr>
        <w:t xml:space="preserve"> </w:t>
      </w:r>
      <w:r w:rsidRPr="001227D2">
        <w:rPr>
          <w:rFonts w:ascii="Arial" w:hAnsi="Arial" w:cs="Arial"/>
          <w:bCs/>
        </w:rPr>
        <w:t>y</w:t>
      </w:r>
      <w:r w:rsidRPr="001227D2">
        <w:t xml:space="preserve"> </w:t>
      </w:r>
      <w:r w:rsidRPr="001227D2">
        <w:rPr>
          <w:rFonts w:ascii="Arial" w:hAnsi="Arial" w:cs="Arial"/>
          <w:bCs/>
        </w:rPr>
        <w:t xml:space="preserve">así lo determine mediante dictamen el responsable informático de la </w:t>
      </w:r>
      <w:r w:rsidRPr="001227D2">
        <w:rPr>
          <w:rFonts w:ascii="Arial" w:hAnsi="Arial" w:cs="Arial"/>
        </w:rPr>
        <w:t xml:space="preserve">Coordinación de Tecnologías de Información y Comunicación del </w:t>
      </w:r>
      <w:r w:rsidRPr="00034EE0">
        <w:rPr>
          <w:rFonts w:ascii="Arial" w:hAnsi="Arial" w:cs="Arial"/>
          <w:b/>
        </w:rPr>
        <w:t>CIATEJ, A.C.</w:t>
      </w:r>
      <w:r w:rsidRPr="00D2671B">
        <w:rPr>
          <w:rFonts w:ascii="Arial" w:hAnsi="Arial" w:cs="Arial"/>
          <w:b/>
        </w:rPr>
        <w:t xml:space="preserve"> </w:t>
      </w:r>
    </w:p>
    <w:p w14:paraId="27053C61" w14:textId="77777777" w:rsidR="008C6EC2" w:rsidRPr="001227D2" w:rsidRDefault="008C6EC2" w:rsidP="008C6EC2">
      <w:pPr>
        <w:pStyle w:val="Prrafodelista"/>
        <w:ind w:left="860"/>
        <w:rPr>
          <w:rFonts w:ascii="Arial" w:hAnsi="Arial" w:cs="Arial"/>
        </w:rPr>
      </w:pPr>
    </w:p>
    <w:p w14:paraId="0EEA1442"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el licitante</w:t>
      </w:r>
      <w:r w:rsidRPr="001227D2">
        <w:rPr>
          <w:rFonts w:ascii="Arial" w:hAnsi="Arial" w:cs="Arial"/>
        </w:rPr>
        <w:t xml:space="preserve"> se encuentre en alguno de los supuestos de los </w:t>
      </w:r>
      <w:r w:rsidRPr="001227D2">
        <w:rPr>
          <w:rFonts w:ascii="Arial" w:hAnsi="Arial" w:cs="Arial"/>
          <w:color w:val="00B050"/>
        </w:rPr>
        <w:t xml:space="preserve">artículos 50 y 60 de la </w:t>
      </w:r>
      <w:proofErr w:type="spellStart"/>
      <w:r w:rsidRPr="001227D2">
        <w:rPr>
          <w:rFonts w:ascii="Arial" w:hAnsi="Arial" w:cs="Arial"/>
          <w:color w:val="00B050"/>
        </w:rPr>
        <w:t>LAASSP</w:t>
      </w:r>
      <w:proofErr w:type="spellEnd"/>
      <w:r w:rsidRPr="001227D2">
        <w:rPr>
          <w:rFonts w:ascii="Arial" w:hAnsi="Arial" w:cs="Arial"/>
          <w:color w:val="00B050"/>
        </w:rPr>
        <w:t xml:space="preserve"> </w:t>
      </w:r>
      <w:r w:rsidRPr="001227D2">
        <w:rPr>
          <w:rFonts w:ascii="Arial" w:hAnsi="Arial" w:cs="Arial"/>
        </w:rPr>
        <w:t>y</w:t>
      </w:r>
      <w:r w:rsidRPr="001227D2">
        <w:rPr>
          <w:rFonts w:ascii="Arial" w:hAnsi="Arial" w:cs="Arial"/>
          <w:color w:val="00B050"/>
        </w:rPr>
        <w:t xml:space="preserve"> </w:t>
      </w:r>
      <w:r>
        <w:rPr>
          <w:rFonts w:ascii="Arial" w:hAnsi="Arial" w:cs="Arial"/>
          <w:color w:val="00B050"/>
        </w:rPr>
        <w:t>67</w:t>
      </w:r>
      <w:r w:rsidRPr="00306B56">
        <w:rPr>
          <w:rFonts w:ascii="Arial" w:hAnsi="Arial" w:cs="Arial"/>
          <w:color w:val="00B050"/>
        </w:rPr>
        <w:t xml:space="preserve"> de la Ley </w:t>
      </w:r>
      <w:r>
        <w:rPr>
          <w:rFonts w:ascii="Arial" w:hAnsi="Arial" w:cs="Arial"/>
          <w:color w:val="00B050"/>
        </w:rPr>
        <w:t>General</w:t>
      </w:r>
      <w:r w:rsidRPr="00306B56">
        <w:rPr>
          <w:rFonts w:ascii="Arial" w:hAnsi="Arial" w:cs="Arial"/>
          <w:color w:val="00B050"/>
        </w:rPr>
        <w:t xml:space="preserve"> de Responsabilidades Administrativas</w:t>
      </w:r>
      <w:r w:rsidRPr="001227D2">
        <w:rPr>
          <w:rFonts w:ascii="Arial" w:hAnsi="Arial" w:cs="Arial"/>
        </w:rPr>
        <w:t>.</w:t>
      </w:r>
    </w:p>
    <w:p w14:paraId="4517D23C" w14:textId="77777777" w:rsidR="008C6EC2" w:rsidRPr="001227D2" w:rsidRDefault="008C6EC2" w:rsidP="008C6EC2">
      <w:pPr>
        <w:pStyle w:val="Prrafodelista"/>
        <w:ind w:left="1145"/>
        <w:jc w:val="both"/>
        <w:rPr>
          <w:rFonts w:ascii="Arial" w:hAnsi="Arial" w:cs="Arial"/>
        </w:rPr>
      </w:pPr>
    </w:p>
    <w:p w14:paraId="3DE932B8" w14:textId="77777777" w:rsidR="008C6EC2" w:rsidRPr="001227D2" w:rsidRDefault="008C6EC2" w:rsidP="008C6EC2">
      <w:pPr>
        <w:pStyle w:val="Prrafodelista"/>
        <w:numPr>
          <w:ilvl w:val="1"/>
          <w:numId w:val="37"/>
        </w:numPr>
        <w:ind w:left="1145" w:hanging="567"/>
        <w:jc w:val="both"/>
        <w:rPr>
          <w:rFonts w:ascii="Arial" w:hAnsi="Arial" w:cs="Arial"/>
        </w:rPr>
      </w:pPr>
      <w:r w:rsidRPr="001227D2">
        <w:rPr>
          <w:rFonts w:ascii="Arial" w:hAnsi="Arial" w:cs="Arial"/>
        </w:rPr>
        <w:lastRenderedPageBreak/>
        <w:t xml:space="preserve">Encontrarse inhabilitado por parte de la </w:t>
      </w:r>
      <w:proofErr w:type="spellStart"/>
      <w:r w:rsidRPr="001227D2">
        <w:rPr>
          <w:rFonts w:ascii="Arial" w:hAnsi="Arial" w:cs="Arial"/>
        </w:rPr>
        <w:t>SFP</w:t>
      </w:r>
      <w:proofErr w:type="spellEnd"/>
      <w:r w:rsidRPr="001227D2">
        <w:rPr>
          <w:rFonts w:ascii="Arial" w:hAnsi="Arial" w:cs="Arial"/>
        </w:rPr>
        <w:t xml:space="preserve"> en los términos de la </w:t>
      </w:r>
      <w:proofErr w:type="spellStart"/>
      <w:r w:rsidRPr="001227D2">
        <w:rPr>
          <w:rFonts w:ascii="Arial" w:hAnsi="Arial" w:cs="Arial"/>
        </w:rPr>
        <w:t>LAASSP</w:t>
      </w:r>
      <w:proofErr w:type="spellEnd"/>
      <w:r w:rsidRPr="001227D2">
        <w:rPr>
          <w:rFonts w:ascii="Arial" w:hAnsi="Arial" w:cs="Arial"/>
        </w:rPr>
        <w:t xml:space="preserve"> y de la </w:t>
      </w:r>
      <w:proofErr w:type="spellStart"/>
      <w:r w:rsidRPr="001227D2">
        <w:rPr>
          <w:rFonts w:ascii="Arial" w:hAnsi="Arial" w:cs="Arial"/>
        </w:rPr>
        <w:t>LOPSRM</w:t>
      </w:r>
      <w:proofErr w:type="spellEnd"/>
      <w:r w:rsidRPr="001227D2">
        <w:rPr>
          <w:rFonts w:ascii="Arial" w:hAnsi="Arial" w:cs="Arial"/>
        </w:rPr>
        <w:t>.</w:t>
      </w:r>
    </w:p>
    <w:p w14:paraId="364B9E67" w14:textId="77777777" w:rsidR="008C6EC2" w:rsidRPr="001227D2" w:rsidRDefault="008C6EC2" w:rsidP="008C6EC2">
      <w:pPr>
        <w:pStyle w:val="Prrafodelista"/>
        <w:ind w:left="1145"/>
        <w:jc w:val="both"/>
        <w:rPr>
          <w:rFonts w:ascii="Arial" w:hAnsi="Arial" w:cs="Arial"/>
        </w:rPr>
      </w:pPr>
    </w:p>
    <w:p w14:paraId="54E4015C" w14:textId="77777777" w:rsidR="00410DFE" w:rsidRDefault="008C6EC2" w:rsidP="00410DFE">
      <w:pPr>
        <w:pStyle w:val="Prrafodelista"/>
        <w:numPr>
          <w:ilvl w:val="1"/>
          <w:numId w:val="37"/>
        </w:numPr>
        <w:ind w:left="1145" w:hanging="567"/>
        <w:jc w:val="both"/>
        <w:rPr>
          <w:rFonts w:ascii="Arial" w:hAnsi="Arial" w:cs="Arial"/>
        </w:rPr>
      </w:pPr>
      <w:r w:rsidRPr="001227D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4A1508E1" w14:textId="77777777" w:rsidR="00410DFE" w:rsidRPr="00410DFE" w:rsidRDefault="00410DFE" w:rsidP="00410DFE">
      <w:pPr>
        <w:pStyle w:val="Prrafodelista"/>
        <w:rPr>
          <w:rFonts w:ascii="Arial" w:hAnsi="Arial" w:cs="Arial"/>
        </w:rPr>
      </w:pPr>
    </w:p>
    <w:p w14:paraId="40C6A4F9" w14:textId="77777777" w:rsidR="00410DFE" w:rsidRDefault="008C6EC2" w:rsidP="00410DFE">
      <w:pPr>
        <w:pStyle w:val="Prrafodelista"/>
        <w:numPr>
          <w:ilvl w:val="1"/>
          <w:numId w:val="37"/>
        </w:numPr>
        <w:ind w:left="1145" w:hanging="567"/>
        <w:jc w:val="both"/>
        <w:rPr>
          <w:rFonts w:ascii="Arial" w:hAnsi="Arial" w:cs="Arial"/>
        </w:rPr>
      </w:pPr>
      <w:r w:rsidRPr="00410DFE">
        <w:rPr>
          <w:rFonts w:ascii="Arial" w:hAnsi="Arial" w:cs="Arial"/>
        </w:rPr>
        <w:t xml:space="preserve">Por no encontrarse al corriente en sus obligaciones fiscales en términos del artículo 32-D del </w:t>
      </w:r>
      <w:proofErr w:type="spellStart"/>
      <w:r w:rsidRPr="00410DFE">
        <w:rPr>
          <w:rFonts w:ascii="Arial" w:hAnsi="Arial" w:cs="Arial"/>
        </w:rPr>
        <w:t>CFF</w:t>
      </w:r>
      <w:proofErr w:type="spellEnd"/>
      <w:r w:rsidRPr="00410DFE">
        <w:rPr>
          <w:rFonts w:ascii="Arial" w:hAnsi="Arial" w:cs="Arial"/>
        </w:rPr>
        <w:t xml:space="preserve"> y de lo señalado al respecto en la Miscelánea Fiscal vigente.</w:t>
      </w:r>
    </w:p>
    <w:p w14:paraId="1FB3B0F6" w14:textId="77777777" w:rsidR="00410DFE" w:rsidRPr="00410DFE" w:rsidRDefault="00410DFE" w:rsidP="00410DFE">
      <w:pPr>
        <w:pStyle w:val="Prrafodelista"/>
        <w:rPr>
          <w:rFonts w:ascii="Arial" w:hAnsi="Arial" w:cs="Arial"/>
        </w:rPr>
      </w:pPr>
    </w:p>
    <w:p w14:paraId="1F18C441" w14:textId="7095E031" w:rsidR="008C6EC2" w:rsidRPr="00410DFE" w:rsidRDefault="008C6EC2" w:rsidP="00410DFE">
      <w:pPr>
        <w:pStyle w:val="Prrafodelista"/>
        <w:numPr>
          <w:ilvl w:val="1"/>
          <w:numId w:val="37"/>
        </w:numPr>
        <w:ind w:left="1145" w:hanging="567"/>
        <w:jc w:val="both"/>
        <w:rPr>
          <w:rFonts w:ascii="Arial" w:hAnsi="Arial" w:cs="Arial"/>
        </w:rPr>
      </w:pPr>
      <w:r w:rsidRPr="00410DFE">
        <w:rPr>
          <w:rFonts w:ascii="Arial" w:hAnsi="Arial" w:cs="Arial"/>
        </w:rPr>
        <w:t xml:space="preserve">Cualquier otra violación a la </w:t>
      </w:r>
      <w:proofErr w:type="spellStart"/>
      <w:r w:rsidRPr="00410DFE">
        <w:rPr>
          <w:rFonts w:ascii="Arial" w:hAnsi="Arial" w:cs="Arial"/>
        </w:rPr>
        <w:t>LAASSP</w:t>
      </w:r>
      <w:proofErr w:type="spellEnd"/>
      <w:r w:rsidRPr="00410DFE">
        <w:rPr>
          <w:rFonts w:ascii="Arial" w:hAnsi="Arial" w:cs="Arial"/>
        </w:rPr>
        <w:t>, su Reglamento y demás disposiciones reglamentarias aplicables, así como las especificadas en el cuerpo de esta convocatoria y sus anexos, determinada por autoridad competente de conformidad a la materia de que se trate.</w:t>
      </w:r>
    </w:p>
    <w:p w14:paraId="142DA923" w14:textId="77777777" w:rsidR="008C6EC2" w:rsidRPr="004A6559" w:rsidRDefault="008C6EC2" w:rsidP="008C6EC2">
      <w:pPr>
        <w:pStyle w:val="Prrafodelista"/>
        <w:ind w:left="1004"/>
        <w:jc w:val="both"/>
        <w:rPr>
          <w:rFonts w:ascii="Arial" w:hAnsi="Arial" w:cs="Arial"/>
        </w:rPr>
      </w:pPr>
    </w:p>
    <w:p w14:paraId="36BE6E0B" w14:textId="1060DA8B" w:rsidR="008C6EC2" w:rsidRPr="004A6559" w:rsidRDefault="008C6EC2" w:rsidP="008C6EC2">
      <w:pPr>
        <w:pStyle w:val="Prrafodelista"/>
        <w:ind w:left="578"/>
        <w:jc w:val="both"/>
        <w:rPr>
          <w:rFonts w:ascii="Arial" w:hAnsi="Arial" w:cs="Arial"/>
          <w:color w:val="00B050"/>
        </w:rPr>
      </w:pPr>
      <w:r w:rsidRPr="004A6559">
        <w:rPr>
          <w:rFonts w:ascii="Arial" w:hAnsi="Arial" w:cs="Arial"/>
        </w:rPr>
        <w:t>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w:t>
      </w:r>
      <w:r>
        <w:rPr>
          <w:rFonts w:ascii="Arial" w:hAnsi="Arial" w:cs="Arial"/>
        </w:rPr>
        <w:t>el licitante</w:t>
      </w:r>
      <w:r w:rsidRPr="004A6559">
        <w:rPr>
          <w:rFonts w:ascii="Arial" w:hAnsi="Arial" w:cs="Arial"/>
        </w:rPr>
        <w:t xml:space="preserve"> después de 60 (sesenta) días naturales, contados a partir de la fecha de comunicación del Fallo de la </w:t>
      </w:r>
      <w:r>
        <w:rPr>
          <w:rFonts w:ascii="Arial" w:hAnsi="Arial" w:cs="Arial"/>
        </w:rPr>
        <w:t>licitación pública</w:t>
      </w:r>
      <w:r w:rsidRPr="004A6559">
        <w:rPr>
          <w:rFonts w:ascii="Arial" w:hAnsi="Arial" w:cs="Arial"/>
        </w:rPr>
        <w:t xml:space="preserve">, salvo que exista inconformidad o instancias subsecuentes; pasada esta última fecha, dichas muestras podrán ser devueltas conforme a lo ya señalado o en caso de no ser solicitadas por los </w:t>
      </w:r>
      <w:r>
        <w:rPr>
          <w:rFonts w:ascii="Arial" w:hAnsi="Arial" w:cs="Arial"/>
        </w:rPr>
        <w:t>licitantes</w:t>
      </w:r>
      <w:r w:rsidRPr="004A6559">
        <w:rPr>
          <w:rFonts w:ascii="Arial" w:hAnsi="Arial" w:cs="Arial"/>
        </w:rPr>
        <w:t xml:space="preserve">, éstas podrán ser destruidas por el </w:t>
      </w:r>
      <w:r w:rsidRPr="00034EE0">
        <w:rPr>
          <w:rFonts w:ascii="Arial" w:hAnsi="Arial" w:cs="Arial"/>
          <w:b/>
        </w:rPr>
        <w:t>CIATEJ, A.C.</w:t>
      </w:r>
      <w:r w:rsidRPr="004A6559">
        <w:rPr>
          <w:rFonts w:ascii="Arial" w:hAnsi="Arial" w:cs="Arial"/>
        </w:rPr>
        <w:t xml:space="preserve">, lo anterior de conformidad al </w:t>
      </w:r>
      <w:r w:rsidRPr="004A6559">
        <w:rPr>
          <w:rFonts w:ascii="Arial" w:hAnsi="Arial" w:cs="Arial"/>
          <w:color w:val="00B050"/>
        </w:rPr>
        <w:t xml:space="preserve">artículo 56 de la </w:t>
      </w:r>
      <w:proofErr w:type="spellStart"/>
      <w:r w:rsidRPr="004A6559">
        <w:rPr>
          <w:rFonts w:ascii="Arial" w:hAnsi="Arial" w:cs="Arial"/>
          <w:color w:val="00B050"/>
        </w:rPr>
        <w:t>LAASSP</w:t>
      </w:r>
      <w:proofErr w:type="spellEnd"/>
      <w:r w:rsidRPr="004A6559">
        <w:rPr>
          <w:rFonts w:ascii="Arial" w:hAnsi="Arial" w:cs="Arial"/>
          <w:color w:val="00B050"/>
        </w:rPr>
        <w:t>.</w:t>
      </w:r>
    </w:p>
    <w:p w14:paraId="42907D07" w14:textId="77777777" w:rsidR="008C6EC2" w:rsidRDefault="008C6EC2" w:rsidP="008C6EC2">
      <w:pPr>
        <w:pStyle w:val="Textoindependiente31"/>
        <w:widowControl/>
        <w:ind w:left="708"/>
        <w:rPr>
          <w:rFonts w:ascii="Arial" w:hAnsi="Arial" w:cs="Arial"/>
          <w:sz w:val="20"/>
        </w:rPr>
      </w:pPr>
    </w:p>
    <w:p w14:paraId="3C195800" w14:textId="77777777" w:rsidR="008C6EC2" w:rsidRDefault="008C6EC2" w:rsidP="008C6EC2">
      <w:pPr>
        <w:pStyle w:val="Prrafodelista"/>
        <w:numPr>
          <w:ilvl w:val="0"/>
          <w:numId w:val="14"/>
        </w:numPr>
        <w:shd w:val="clear" w:color="auto" w:fill="C6D9F1"/>
        <w:ind w:left="720"/>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w:t>
      </w:r>
      <w:r>
        <w:rPr>
          <w:rFonts w:ascii="Arial" w:hAnsi="Arial" w:cs="Arial"/>
          <w:b/>
          <w:caps/>
          <w:sz w:val="24"/>
          <w:szCs w:val="24"/>
        </w:rPr>
        <w:t xml:space="preserve">LICITANTES </w:t>
      </w:r>
      <w:r w:rsidRPr="0026216C">
        <w:rPr>
          <w:rFonts w:ascii="Arial" w:hAnsi="Arial" w:cs="Arial"/>
          <w:b/>
          <w:caps/>
          <w:sz w:val="24"/>
          <w:szCs w:val="24"/>
        </w:rPr>
        <w:t xml:space="preserve">DURANTE EL ACTO DE PRESENTACIÓN Y APERTURA DE PROPOSICIONES DE LA </w:t>
      </w:r>
      <w:r>
        <w:rPr>
          <w:rFonts w:ascii="Arial" w:hAnsi="Arial" w:cs="Arial"/>
          <w:b/>
          <w:caps/>
          <w:sz w:val="24"/>
          <w:szCs w:val="24"/>
        </w:rPr>
        <w:t>licitación pública</w:t>
      </w:r>
      <w:r w:rsidRPr="0026216C">
        <w:rPr>
          <w:rFonts w:ascii="Arial" w:hAnsi="Arial" w:cs="Arial"/>
          <w:b/>
          <w:caps/>
          <w:sz w:val="24"/>
          <w:szCs w:val="24"/>
        </w:rPr>
        <w:t>.</w:t>
      </w:r>
    </w:p>
    <w:p w14:paraId="3351C567" w14:textId="77777777" w:rsidR="008C6EC2" w:rsidRPr="006B4D9A" w:rsidRDefault="008C6EC2" w:rsidP="008C6EC2">
      <w:pPr>
        <w:spacing w:after="0"/>
        <w:ind w:left="11"/>
        <w:rPr>
          <w:rFonts w:ascii="Arial" w:hAnsi="Arial" w:cs="Arial"/>
        </w:rPr>
      </w:pPr>
    </w:p>
    <w:p w14:paraId="630ECC3E" w14:textId="77777777" w:rsidR="008C6EC2" w:rsidRPr="00CA246A" w:rsidRDefault="008C6EC2" w:rsidP="008C6EC2">
      <w:pPr>
        <w:spacing w:after="0" w:line="240" w:lineRule="auto"/>
        <w:ind w:left="11"/>
        <w:jc w:val="both"/>
        <w:rPr>
          <w:rFonts w:ascii="Arial" w:hAnsi="Arial" w:cs="Arial"/>
          <w:sz w:val="20"/>
          <w:szCs w:val="20"/>
        </w:rPr>
      </w:pPr>
      <w:r w:rsidRPr="00F6788B">
        <w:rPr>
          <w:rFonts w:ascii="Arial" w:hAnsi="Arial" w:cs="Arial"/>
          <w:sz w:val="20"/>
          <w:szCs w:val="20"/>
        </w:rPr>
        <w:t xml:space="preserve">La proposición que preparen los </w:t>
      </w:r>
      <w:r>
        <w:rPr>
          <w:rFonts w:ascii="Arial" w:hAnsi="Arial" w:cs="Arial"/>
          <w:sz w:val="20"/>
          <w:szCs w:val="20"/>
        </w:rPr>
        <w:t xml:space="preserve">licitantes </w:t>
      </w:r>
      <w:r w:rsidRPr="00F6788B">
        <w:rPr>
          <w:rFonts w:ascii="Arial" w:hAnsi="Arial" w:cs="Arial"/>
          <w:sz w:val="20"/>
          <w:szCs w:val="20"/>
        </w:rPr>
        <w:t xml:space="preserve">para participar en la presente </w:t>
      </w:r>
      <w:r>
        <w:rPr>
          <w:rFonts w:ascii="Arial" w:hAnsi="Arial" w:cs="Arial"/>
          <w:sz w:val="20"/>
          <w:szCs w:val="20"/>
        </w:rPr>
        <w:t>licitación</w:t>
      </w:r>
      <w:r w:rsidRPr="008B51C9">
        <w:rPr>
          <w:rFonts w:ascii="Arial" w:hAnsi="Arial" w:cs="Arial"/>
          <w:sz w:val="20"/>
          <w:szCs w:val="20"/>
        </w:rPr>
        <w:t xml:space="preserve"> </w:t>
      </w:r>
      <w:r w:rsidRPr="00F6788B">
        <w:rPr>
          <w:rFonts w:ascii="Arial" w:hAnsi="Arial" w:cs="Arial"/>
          <w:sz w:val="20"/>
          <w:szCs w:val="20"/>
        </w:rPr>
        <w:t xml:space="preserve">deberá de contemplar cada uno de los puntos y documentos descritos a continuación, </w:t>
      </w:r>
      <w:r w:rsidRPr="00F6788B">
        <w:rPr>
          <w:rFonts w:ascii="Arial" w:hAnsi="Arial" w:cs="Arial"/>
          <w:b/>
          <w:sz w:val="20"/>
          <w:szCs w:val="20"/>
        </w:rPr>
        <w:t>el cumplimiento de estos requisitos es indispensable, por lo que su omisión afectará la solvencia de la proposición presentada y será motivo para desechar la proposición</w:t>
      </w:r>
      <w:r w:rsidRPr="00F6788B">
        <w:rPr>
          <w:rFonts w:ascii="Arial" w:hAnsi="Arial" w:cs="Arial"/>
          <w:sz w:val="20"/>
          <w:szCs w:val="20"/>
        </w:rPr>
        <w:t>; en su caso, con excepción de los casos señalados como opcionales:</w:t>
      </w:r>
    </w:p>
    <w:p w14:paraId="49BE5FD5" w14:textId="77777777" w:rsidR="008C6EC2" w:rsidRPr="00CA246A" w:rsidRDefault="008C6EC2" w:rsidP="008C6EC2">
      <w:pPr>
        <w:spacing w:after="0" w:line="240" w:lineRule="auto"/>
        <w:ind w:left="11"/>
        <w:jc w:val="both"/>
        <w:rPr>
          <w:rFonts w:ascii="Arial" w:hAnsi="Arial" w:cs="Arial"/>
          <w:sz w:val="20"/>
          <w:szCs w:val="20"/>
        </w:rPr>
      </w:pPr>
    </w:p>
    <w:p w14:paraId="276F4B24" w14:textId="77777777" w:rsidR="008C6EC2" w:rsidRPr="00CA246A" w:rsidRDefault="008C6EC2" w:rsidP="008C6EC2">
      <w:pPr>
        <w:pStyle w:val="Prrafodelista"/>
        <w:numPr>
          <w:ilvl w:val="0"/>
          <w:numId w:val="21"/>
        </w:numPr>
        <w:ind w:left="371"/>
        <w:jc w:val="both"/>
        <w:rPr>
          <w:rFonts w:ascii="Arial" w:hAnsi="Arial" w:cs="Arial"/>
          <w:b/>
        </w:rPr>
      </w:pPr>
      <w:r w:rsidRPr="00CA246A">
        <w:rPr>
          <w:rFonts w:ascii="Arial" w:hAnsi="Arial" w:cs="Arial"/>
          <w:b/>
        </w:rPr>
        <w:t>Documentos que deberá contener la proposición.</w:t>
      </w:r>
    </w:p>
    <w:p w14:paraId="73A278F8" w14:textId="77777777" w:rsidR="008C6EC2" w:rsidRPr="00CA246A" w:rsidRDefault="008C6EC2" w:rsidP="008C6EC2">
      <w:pPr>
        <w:spacing w:after="0" w:line="240" w:lineRule="auto"/>
        <w:ind w:left="295"/>
        <w:jc w:val="both"/>
        <w:rPr>
          <w:rFonts w:ascii="Arial" w:hAnsi="Arial" w:cs="Arial"/>
          <w:b/>
          <w:sz w:val="20"/>
          <w:szCs w:val="20"/>
        </w:rPr>
      </w:pPr>
    </w:p>
    <w:p w14:paraId="3B07BA94" w14:textId="77777777" w:rsidR="008C6EC2" w:rsidRPr="00CA246A" w:rsidRDefault="008C6EC2" w:rsidP="008C6EC2">
      <w:pPr>
        <w:pStyle w:val="Prrafodelista"/>
        <w:ind w:left="371"/>
        <w:jc w:val="both"/>
        <w:rPr>
          <w:rFonts w:ascii="Arial" w:hAnsi="Arial" w:cs="Arial"/>
        </w:rPr>
      </w:pPr>
      <w:r w:rsidRPr="00CA246A">
        <w:rPr>
          <w:rFonts w:ascii="Arial" w:hAnsi="Arial" w:cs="Arial"/>
        </w:rPr>
        <w:t xml:space="preserve">Los </w:t>
      </w:r>
      <w:r>
        <w:rPr>
          <w:rFonts w:ascii="Arial" w:hAnsi="Arial" w:cs="Arial"/>
        </w:rPr>
        <w:t xml:space="preserve">licitantes </w:t>
      </w:r>
      <w:r w:rsidRPr="00CA246A">
        <w:rPr>
          <w:rFonts w:ascii="Arial" w:hAnsi="Arial" w:cs="Arial"/>
        </w:rPr>
        <w:t xml:space="preserve">deberán entregar </w:t>
      </w:r>
      <w:r w:rsidRPr="00CA246A">
        <w:rPr>
          <w:rFonts w:ascii="Arial" w:hAnsi="Arial" w:cs="Arial"/>
          <w:b/>
          <w:u w:val="single"/>
        </w:rPr>
        <w:t>OBLIGATORIAMENTE</w:t>
      </w:r>
      <w:r w:rsidRPr="00CA246A">
        <w:rPr>
          <w:rFonts w:ascii="Arial" w:hAnsi="Arial" w:cs="Arial"/>
          <w:b/>
        </w:rPr>
        <w:t xml:space="preserve"> </w:t>
      </w:r>
      <w:r w:rsidRPr="00CA246A">
        <w:rPr>
          <w:rFonts w:ascii="Arial" w:hAnsi="Arial" w:cs="Arial"/>
        </w:rPr>
        <w:t>dentro del sobre electrónico los siguientes documentos y datos:</w:t>
      </w:r>
    </w:p>
    <w:p w14:paraId="328D9C9A" w14:textId="77777777" w:rsidR="008C6EC2" w:rsidRPr="00CA246A" w:rsidRDefault="008C6EC2" w:rsidP="008C6EC2">
      <w:pPr>
        <w:spacing w:after="0" w:line="240" w:lineRule="auto"/>
        <w:ind w:left="11"/>
        <w:jc w:val="both"/>
        <w:rPr>
          <w:rFonts w:ascii="Arial" w:hAnsi="Arial" w:cs="Arial"/>
          <w:sz w:val="20"/>
          <w:szCs w:val="20"/>
        </w:rPr>
      </w:pPr>
    </w:p>
    <w:p w14:paraId="7DBD9BCE" w14:textId="77777777" w:rsidR="008C6EC2" w:rsidRPr="00CA246A" w:rsidRDefault="008C6EC2" w:rsidP="008C6EC2">
      <w:pPr>
        <w:pStyle w:val="Prrafodelista"/>
        <w:numPr>
          <w:ilvl w:val="1"/>
          <w:numId w:val="21"/>
        </w:numPr>
        <w:shd w:val="clear" w:color="auto" w:fill="DDE9F7"/>
        <w:ind w:left="1004" w:hanging="574"/>
        <w:jc w:val="both"/>
        <w:rPr>
          <w:rFonts w:ascii="Arial" w:hAnsi="Arial"/>
          <w:b/>
        </w:rPr>
      </w:pPr>
      <w:r w:rsidRPr="00CA246A">
        <w:rPr>
          <w:rFonts w:ascii="Arial" w:hAnsi="Arial"/>
          <w:b/>
        </w:rPr>
        <w:t>Propuesta Técnica.</w:t>
      </w:r>
    </w:p>
    <w:p w14:paraId="6E0F2232" w14:textId="77777777" w:rsidR="008C6EC2" w:rsidRPr="00CA246A" w:rsidRDefault="008C6EC2" w:rsidP="008C6EC2">
      <w:pPr>
        <w:pStyle w:val="Prrafodelista"/>
        <w:ind w:left="803"/>
        <w:jc w:val="both"/>
        <w:rPr>
          <w:rFonts w:ascii="Arial" w:hAnsi="Arial" w:cs="Arial"/>
        </w:rPr>
      </w:pPr>
    </w:p>
    <w:p w14:paraId="559FDBD0" w14:textId="77777777" w:rsidR="008C6EC2" w:rsidRPr="00CA246A" w:rsidRDefault="008C6EC2" w:rsidP="008C6EC2">
      <w:pPr>
        <w:pStyle w:val="Prrafodelista"/>
        <w:ind w:left="1004"/>
        <w:jc w:val="both"/>
        <w:rPr>
          <w:rFonts w:ascii="Arial" w:hAnsi="Arial" w:cs="Arial"/>
        </w:rPr>
      </w:pPr>
      <w:r w:rsidRPr="00CA246A">
        <w:rPr>
          <w:rFonts w:ascii="Arial" w:hAnsi="Arial" w:cs="Arial"/>
        </w:rPr>
        <w:t xml:space="preserve">Escrito mediante el cual </w:t>
      </w:r>
      <w:r>
        <w:rPr>
          <w:rFonts w:ascii="Arial" w:hAnsi="Arial" w:cs="Arial"/>
        </w:rPr>
        <w:t>el licitante</w:t>
      </w:r>
      <w:r w:rsidRPr="00CA246A">
        <w:rPr>
          <w:rFonts w:ascii="Arial" w:hAnsi="Arial" w:cs="Arial"/>
        </w:rPr>
        <w:t xml:space="preserve">, por conducto de su representante o apoderado legal manifieste bajo protesta de decir verdad, la descripción </w:t>
      </w:r>
      <w:r w:rsidRPr="00CA246A">
        <w:rPr>
          <w:rFonts w:ascii="Arial" w:eastAsia="Arial Unicode MS" w:hAnsi="Arial" w:cs="Arial"/>
        </w:rPr>
        <w:t xml:space="preserve">y especificaciones de los servicios que oferta, así como en su caso la marca, submarca y modelo </w:t>
      </w:r>
      <w:r w:rsidRPr="00CA246A">
        <w:rPr>
          <w:rFonts w:ascii="Arial" w:hAnsi="Arial" w:cs="Arial"/>
        </w:rPr>
        <w:t>de los bienes que propone para la prestación del servicio</w:t>
      </w:r>
      <w:r w:rsidRPr="00CA246A">
        <w:rPr>
          <w:rFonts w:ascii="Arial" w:eastAsia="Arial Unicode MS" w:hAnsi="Arial" w:cs="Arial"/>
        </w:rPr>
        <w:t xml:space="preserve">; cumpliendo e indicando claramente en su propuesta técnica con lo señalado en el </w:t>
      </w:r>
      <w:r w:rsidRPr="00CA246A">
        <w:rPr>
          <w:rFonts w:ascii="Arial" w:hAnsi="Arial" w:cs="Arial"/>
          <w:color w:val="FF0000"/>
        </w:rPr>
        <w:t>numeral V, puntos 1 y 2, así como con el Anexo 1 “Términos de Referencia”</w:t>
      </w:r>
      <w:r w:rsidRPr="00CA246A">
        <w:rPr>
          <w:rFonts w:ascii="Arial" w:hAnsi="Arial" w:cs="Arial"/>
          <w:b/>
          <w:color w:val="FF0000"/>
        </w:rPr>
        <w:t xml:space="preserve"> </w:t>
      </w:r>
      <w:r w:rsidRPr="00CA246A">
        <w:rPr>
          <w:rFonts w:ascii="Arial" w:eastAsia="Arial Unicode MS" w:hAnsi="Arial" w:cs="Arial"/>
        </w:rPr>
        <w:t>de esta convocatoria</w:t>
      </w:r>
      <w:r w:rsidRPr="00CA246A">
        <w:rPr>
          <w:rFonts w:ascii="Arial" w:hAnsi="Arial" w:cs="Arial"/>
        </w:rPr>
        <w:t>.</w:t>
      </w:r>
    </w:p>
    <w:p w14:paraId="70C099F2" w14:textId="77777777" w:rsidR="008C6EC2" w:rsidRPr="00CA246A" w:rsidRDefault="008C6EC2" w:rsidP="008C6EC2">
      <w:pPr>
        <w:pStyle w:val="Prrafodelista"/>
        <w:ind w:left="1004"/>
        <w:jc w:val="both"/>
        <w:rPr>
          <w:rFonts w:ascii="Arial" w:hAnsi="Arial" w:cs="Arial"/>
        </w:rPr>
      </w:pPr>
    </w:p>
    <w:p w14:paraId="27DEBB86" w14:textId="7B5701B8" w:rsidR="008C6EC2" w:rsidRPr="00CA246A" w:rsidRDefault="008C6EC2" w:rsidP="008C6EC2">
      <w:pPr>
        <w:pStyle w:val="Prrafodelista"/>
        <w:tabs>
          <w:tab w:val="left" w:pos="8080"/>
        </w:tabs>
        <w:ind w:left="1004"/>
        <w:jc w:val="both"/>
        <w:rPr>
          <w:rFonts w:ascii="Arial" w:hAnsi="Arial" w:cs="Arial"/>
        </w:rPr>
      </w:pPr>
      <w:r w:rsidRPr="00CA246A">
        <w:rPr>
          <w:rFonts w:ascii="Arial" w:hAnsi="Arial" w:cs="Arial"/>
        </w:rPr>
        <w:t xml:space="preserve">Asimismo, deberá manifestar </w:t>
      </w:r>
      <w:r w:rsidR="00C32668" w:rsidRPr="00CA246A">
        <w:rPr>
          <w:rFonts w:ascii="Arial" w:hAnsi="Arial" w:cs="Arial"/>
        </w:rPr>
        <w:t>que,</w:t>
      </w:r>
      <w:r w:rsidRPr="00CA246A">
        <w:rPr>
          <w:rFonts w:ascii="Arial" w:hAnsi="Arial" w:cs="Arial"/>
        </w:rPr>
        <w:t xml:space="preserve"> en caso de resultar ganador en esta </w:t>
      </w:r>
      <w:r>
        <w:rPr>
          <w:rFonts w:ascii="Arial" w:hAnsi="Arial" w:cs="Arial"/>
        </w:rPr>
        <w:t>licitación</w:t>
      </w:r>
      <w:r w:rsidRPr="00CA246A">
        <w:rPr>
          <w:rFonts w:ascii="Arial" w:hAnsi="Arial" w:cs="Arial"/>
        </w:rPr>
        <w:t xml:space="preserve">, que prestará el servicio objeto de la presente </w:t>
      </w:r>
      <w:r>
        <w:rPr>
          <w:rFonts w:ascii="Arial" w:hAnsi="Arial" w:cs="Arial"/>
        </w:rPr>
        <w:t>licitación pública</w:t>
      </w:r>
      <w:r w:rsidRPr="00CA246A">
        <w:rPr>
          <w:rFonts w:ascii="Arial" w:hAnsi="Arial" w:cs="Arial"/>
        </w:rPr>
        <w:t xml:space="preserve"> que le sea adjudicado, conforme a lo </w:t>
      </w:r>
      <w:r w:rsidRPr="00CA246A">
        <w:rPr>
          <w:rFonts w:ascii="Arial" w:eastAsia="Arial Unicode MS" w:hAnsi="Arial" w:cs="Arial"/>
        </w:rPr>
        <w:t xml:space="preserve">señalado en el </w:t>
      </w:r>
      <w:r w:rsidRPr="00CA246A">
        <w:rPr>
          <w:rFonts w:ascii="Arial" w:hAnsi="Arial" w:cs="Arial"/>
          <w:color w:val="FF0000"/>
        </w:rPr>
        <w:t>nume</w:t>
      </w:r>
      <w:r>
        <w:rPr>
          <w:rFonts w:ascii="Arial" w:hAnsi="Arial" w:cs="Arial"/>
          <w:color w:val="FF0000"/>
        </w:rPr>
        <w:t xml:space="preserve">ral III, punto 1, apartado 1.1 </w:t>
      </w:r>
      <w:r w:rsidRPr="00CA246A">
        <w:rPr>
          <w:rFonts w:ascii="Arial" w:hAnsi="Arial" w:cs="Arial"/>
          <w:color w:val="FF0000"/>
        </w:rPr>
        <w:t>y Anexo 1 “Términos de Referencia”</w:t>
      </w:r>
      <w:r w:rsidRPr="00CA246A">
        <w:rPr>
          <w:rFonts w:ascii="Arial" w:hAnsi="Arial" w:cs="Arial"/>
          <w:b/>
          <w:bCs/>
          <w:caps/>
        </w:rPr>
        <w:t xml:space="preserve"> </w:t>
      </w:r>
      <w:r w:rsidRPr="00CA246A">
        <w:rPr>
          <w:rFonts w:ascii="Arial" w:eastAsia="Arial Unicode MS" w:hAnsi="Arial" w:cs="Arial"/>
        </w:rPr>
        <w:t>de esta convocatoria y lo que en su caso se desprenda de la junta aclaratoria a la misma. (</w:t>
      </w:r>
      <w:r w:rsidR="00C32668">
        <w:rPr>
          <w:rFonts w:ascii="Arial" w:eastAsia="Arial Unicode MS" w:hAnsi="Arial" w:cs="Arial"/>
        </w:rPr>
        <w:t xml:space="preserve">Debiendo </w:t>
      </w:r>
      <w:r w:rsidRPr="00CA246A">
        <w:rPr>
          <w:rFonts w:ascii="Arial" w:eastAsia="Arial Unicode MS" w:hAnsi="Arial" w:cs="Arial"/>
        </w:rPr>
        <w:t xml:space="preserve">utilizar el formato del </w:t>
      </w:r>
      <w:r w:rsidRPr="00CA246A">
        <w:rPr>
          <w:rFonts w:ascii="Arial" w:hAnsi="Arial" w:cs="Arial"/>
          <w:color w:val="FF0000"/>
        </w:rPr>
        <w:t xml:space="preserve">Anexo 1 </w:t>
      </w:r>
      <w:r w:rsidRPr="00CA246A">
        <w:rPr>
          <w:rFonts w:ascii="Arial" w:hAnsi="Arial" w:cs="Arial"/>
        </w:rPr>
        <w:t>de la presente convocatoria y especificar las fechas a las que se compromete</w:t>
      </w:r>
      <w:r w:rsidRPr="00CA246A">
        <w:rPr>
          <w:rFonts w:ascii="Arial" w:eastAsia="Arial Unicode MS" w:hAnsi="Arial" w:cs="Arial"/>
        </w:rPr>
        <w:t>).</w:t>
      </w:r>
    </w:p>
    <w:p w14:paraId="26CCB8A8" w14:textId="77777777" w:rsidR="008C6EC2" w:rsidRPr="00CA246A" w:rsidRDefault="008C6EC2" w:rsidP="008C6EC2">
      <w:pPr>
        <w:pStyle w:val="Prrafodelista"/>
        <w:ind w:left="1004"/>
        <w:jc w:val="both"/>
        <w:rPr>
          <w:rFonts w:ascii="Arial" w:hAnsi="Arial" w:cs="Arial"/>
        </w:rPr>
      </w:pPr>
    </w:p>
    <w:p w14:paraId="16D4C89F" w14:textId="77777777" w:rsidR="008C6EC2" w:rsidRDefault="008C6EC2" w:rsidP="008C6EC2">
      <w:pPr>
        <w:pStyle w:val="Prrafodelista"/>
        <w:ind w:left="1004"/>
        <w:jc w:val="both"/>
        <w:rPr>
          <w:rFonts w:ascii="Arial" w:eastAsia="Arial Unicode MS" w:hAnsi="Arial" w:cs="Arial"/>
        </w:rPr>
      </w:pPr>
      <w:r w:rsidRPr="00155801">
        <w:rPr>
          <w:rFonts w:ascii="Arial" w:eastAsia="Arial Unicode MS" w:hAnsi="Arial" w:cs="Arial"/>
        </w:rPr>
        <w:lastRenderedPageBreak/>
        <w:t xml:space="preserve">Asimismo, los </w:t>
      </w:r>
      <w:r>
        <w:rPr>
          <w:rFonts w:ascii="Arial" w:eastAsia="Arial Unicode MS" w:hAnsi="Arial" w:cs="Arial"/>
        </w:rPr>
        <w:t xml:space="preserve">licitantes </w:t>
      </w:r>
      <w:r w:rsidRPr="00155801">
        <w:rPr>
          <w:rFonts w:ascii="Arial" w:eastAsia="Arial Unicode MS" w:hAnsi="Arial" w:cs="Arial"/>
        </w:rPr>
        <w:t>deberán presentar como parte de su propuesta técnica los siguientes documentos:</w:t>
      </w:r>
    </w:p>
    <w:p w14:paraId="7C212917" w14:textId="77777777" w:rsidR="008C6EC2" w:rsidRDefault="008C6EC2" w:rsidP="008C6EC2">
      <w:pPr>
        <w:pStyle w:val="Prrafodelista"/>
        <w:ind w:left="1004"/>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57"/>
        <w:gridCol w:w="6291"/>
      </w:tblGrid>
      <w:tr w:rsidR="008C6EC2" w:rsidRPr="00587AA8" w14:paraId="68B7C1BB" w14:textId="77777777" w:rsidTr="00F835C6">
        <w:trPr>
          <w:trHeight w:val="477"/>
          <w:tblHeader/>
          <w:jc w:val="right"/>
        </w:trPr>
        <w:tc>
          <w:tcPr>
            <w:tcW w:w="8752" w:type="dxa"/>
            <w:gridSpan w:val="3"/>
            <w:shd w:val="clear" w:color="auto" w:fill="8DB3E2"/>
            <w:vAlign w:val="center"/>
          </w:tcPr>
          <w:p w14:paraId="1F325370" w14:textId="77777777" w:rsidR="008C6EC2" w:rsidRPr="00DC7D46" w:rsidRDefault="008C6EC2" w:rsidP="00F835C6">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 xml:space="preserve">LOS </w:t>
            </w:r>
            <w:r w:rsidRPr="005636F7">
              <w:rPr>
                <w:rFonts w:ascii="Arial" w:hAnsi="Arial" w:cs="Arial"/>
                <w:b/>
                <w:color w:val="000000"/>
                <w:sz w:val="16"/>
                <w:szCs w:val="16"/>
              </w:rPr>
              <w:t>SIGUIENTES DOCUMENTOS SERÁN CONSIDERADOS PARA LA EVALUACIÓN DE PUNTOS Y PORCENTAJES (SE RECOMIENDA REVISAR EL NUMERAL VI, PUNTO 2, APARTADO 2.1 DE ESTA CONVOCATORIA)</w:t>
            </w:r>
          </w:p>
        </w:tc>
      </w:tr>
      <w:tr w:rsidR="008C6EC2" w:rsidRPr="00587AA8" w14:paraId="7B80887B" w14:textId="77777777" w:rsidTr="00F835C6">
        <w:trPr>
          <w:tblHeader/>
          <w:jc w:val="right"/>
        </w:trPr>
        <w:tc>
          <w:tcPr>
            <w:tcW w:w="1204" w:type="dxa"/>
            <w:shd w:val="clear" w:color="auto" w:fill="C6D9F1"/>
            <w:vAlign w:val="center"/>
          </w:tcPr>
          <w:p w14:paraId="6C901F2A" w14:textId="77777777" w:rsidR="008C6EC2" w:rsidRPr="00DC7D46" w:rsidRDefault="008C6EC2" w:rsidP="00F835C6">
            <w:pPr>
              <w:spacing w:after="0" w:line="240" w:lineRule="auto"/>
              <w:ind w:left="-108"/>
              <w:jc w:val="center"/>
              <w:rPr>
                <w:rFonts w:ascii="Arial" w:hAnsi="Arial" w:cs="Arial"/>
                <w:b/>
                <w:color w:val="000000"/>
                <w:sz w:val="16"/>
                <w:szCs w:val="16"/>
              </w:rPr>
            </w:pPr>
            <w:r w:rsidRPr="00DC7D46">
              <w:rPr>
                <w:rFonts w:ascii="Arial" w:hAnsi="Arial" w:cs="Arial"/>
                <w:b/>
                <w:color w:val="000000"/>
                <w:sz w:val="16"/>
                <w:szCs w:val="16"/>
              </w:rPr>
              <w:t>Consecutivo</w:t>
            </w:r>
          </w:p>
        </w:tc>
        <w:tc>
          <w:tcPr>
            <w:tcW w:w="1257" w:type="dxa"/>
            <w:shd w:val="clear" w:color="auto" w:fill="C6D9F1"/>
            <w:vAlign w:val="center"/>
          </w:tcPr>
          <w:p w14:paraId="70086E3D" w14:textId="77777777" w:rsidR="008C6EC2" w:rsidRPr="00DC7D46" w:rsidRDefault="008C6EC2" w:rsidP="00F835C6">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Referencia Tabla de Puntos y Porcentajes</w:t>
            </w:r>
          </w:p>
        </w:tc>
        <w:tc>
          <w:tcPr>
            <w:tcW w:w="6291" w:type="dxa"/>
            <w:shd w:val="clear" w:color="auto" w:fill="C6D9F1"/>
            <w:vAlign w:val="center"/>
          </w:tcPr>
          <w:p w14:paraId="0E7A0E3A" w14:textId="77777777" w:rsidR="008C6EC2" w:rsidRPr="00DC7D46" w:rsidRDefault="008C6EC2" w:rsidP="00F835C6">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Documento</w:t>
            </w:r>
          </w:p>
        </w:tc>
      </w:tr>
      <w:tr w:rsidR="008C6EC2" w:rsidRPr="00587AA8" w14:paraId="2DE329C7" w14:textId="77777777" w:rsidTr="00F835C6">
        <w:trPr>
          <w:jc w:val="right"/>
        </w:trPr>
        <w:tc>
          <w:tcPr>
            <w:tcW w:w="1204" w:type="dxa"/>
          </w:tcPr>
          <w:p w14:paraId="0D00C67B"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71CB1075"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A1.1</w:t>
            </w:r>
          </w:p>
        </w:tc>
        <w:tc>
          <w:tcPr>
            <w:tcW w:w="6291" w:type="dxa"/>
          </w:tcPr>
          <w:p w14:paraId="1643460D" w14:textId="5D2D3A78" w:rsidR="008C6EC2" w:rsidRPr="00DC7D46" w:rsidRDefault="008C6EC2" w:rsidP="00F835C6">
            <w:pPr>
              <w:spacing w:after="0" w:line="240" w:lineRule="auto"/>
              <w:jc w:val="both"/>
              <w:rPr>
                <w:rFonts w:ascii="Arial" w:hAnsi="Arial" w:cs="Arial"/>
                <w:color w:val="000000"/>
                <w:sz w:val="16"/>
                <w:szCs w:val="16"/>
              </w:rPr>
            </w:pPr>
            <w:r w:rsidRPr="00DC7D46">
              <w:rPr>
                <w:rFonts w:ascii="Arial" w:hAnsi="Arial" w:cs="Arial"/>
                <w:color w:val="000000"/>
                <w:sz w:val="16"/>
                <w:szCs w:val="16"/>
              </w:rPr>
              <w:t xml:space="preserve">Currículo del Gerente, en el que detalle la experiencia, capacidad, habilidades y actividades de </w:t>
            </w:r>
            <w:r w:rsidRPr="00C20338">
              <w:rPr>
                <w:rFonts w:ascii="Arial" w:hAnsi="Arial" w:cs="Arial"/>
                <w:b/>
                <w:color w:val="000000"/>
                <w:sz w:val="16"/>
                <w:szCs w:val="16"/>
              </w:rPr>
              <w:t>cuando menos un año</w:t>
            </w:r>
            <w:r w:rsidRPr="00DC7D46">
              <w:rPr>
                <w:rFonts w:ascii="Arial" w:hAnsi="Arial" w:cs="Arial"/>
                <w:color w:val="000000"/>
                <w:sz w:val="16"/>
                <w:szCs w:val="16"/>
              </w:rPr>
              <w:t xml:space="preserve"> en el ámbito de </w:t>
            </w:r>
            <w:r w:rsidRPr="007E279A">
              <w:rPr>
                <w:rFonts w:ascii="Arial" w:hAnsi="Arial" w:cs="Arial"/>
                <w:color w:val="000000"/>
                <w:sz w:val="16"/>
                <w:szCs w:val="16"/>
              </w:rPr>
              <w:t xml:space="preserve">mantenimiento a </w:t>
            </w:r>
            <w:r w:rsidR="00260268">
              <w:rPr>
                <w:rFonts w:ascii="Arial" w:hAnsi="Arial" w:cs="Arial"/>
                <w:color w:val="000000"/>
                <w:sz w:val="16"/>
                <w:szCs w:val="16"/>
              </w:rPr>
              <w:t>plantas de emergencia</w:t>
            </w:r>
            <w:r w:rsidRPr="00DC7D46">
              <w:rPr>
                <w:rFonts w:ascii="Arial" w:hAnsi="Arial" w:cs="Arial"/>
                <w:color w:val="000000"/>
                <w:sz w:val="16"/>
                <w:szCs w:val="16"/>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r>
      <w:tr w:rsidR="008C6EC2" w:rsidRPr="00587AA8" w14:paraId="50AD7B7A" w14:textId="77777777" w:rsidTr="00F835C6">
        <w:trPr>
          <w:jc w:val="right"/>
        </w:trPr>
        <w:tc>
          <w:tcPr>
            <w:tcW w:w="1204" w:type="dxa"/>
          </w:tcPr>
          <w:p w14:paraId="7EC694F3"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234D306E"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A1.2</w:t>
            </w:r>
          </w:p>
        </w:tc>
        <w:tc>
          <w:tcPr>
            <w:tcW w:w="6291" w:type="dxa"/>
          </w:tcPr>
          <w:p w14:paraId="6347B311" w14:textId="442DC4DF" w:rsidR="008C6EC2" w:rsidRPr="00FC6E5A" w:rsidRDefault="008C6EC2" w:rsidP="00F835C6">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Currículo del Supervisor, en el que detalle la experiencia y actividades realizadas en el ámbito de </w:t>
            </w:r>
            <w:r w:rsidRPr="007E279A">
              <w:rPr>
                <w:rFonts w:ascii="Arial" w:hAnsi="Arial" w:cs="Arial"/>
                <w:color w:val="000000"/>
                <w:sz w:val="16"/>
                <w:szCs w:val="16"/>
              </w:rPr>
              <w:t xml:space="preserve">mantenimiento a </w:t>
            </w:r>
            <w:r w:rsidR="00260268">
              <w:rPr>
                <w:rFonts w:ascii="Arial" w:hAnsi="Arial" w:cs="Arial"/>
                <w:color w:val="000000"/>
                <w:sz w:val="16"/>
                <w:szCs w:val="16"/>
              </w:rPr>
              <w:t>plantas de emergencia</w:t>
            </w:r>
            <w:r w:rsidRPr="00F82917">
              <w:rPr>
                <w:rFonts w:ascii="Arial" w:hAnsi="Arial" w:cs="Arial"/>
                <w:color w:val="000000"/>
                <w:sz w:val="16"/>
                <w:szCs w:val="16"/>
              </w:rPr>
              <w:t>, mencionando los distintos cursos o capacitaciones con los que en la materia cuente, para lo cual deberá de adjuntar los documentos que acrediten cursos o capacitaciones relacionadas con el servicio para la atención o resolución de problema</w:t>
            </w:r>
            <w:r w:rsidRPr="00FC6E5A">
              <w:rPr>
                <w:rFonts w:ascii="Arial" w:hAnsi="Arial" w:cs="Arial"/>
                <w:color w:val="000000"/>
                <w:sz w:val="16"/>
                <w:szCs w:val="16"/>
              </w:rPr>
              <w:t>s, habilidades directivas, técnicas, etc.</w:t>
            </w:r>
          </w:p>
        </w:tc>
      </w:tr>
      <w:tr w:rsidR="008C6EC2" w:rsidRPr="00587AA8" w14:paraId="4689492E" w14:textId="77777777" w:rsidTr="00F835C6">
        <w:trPr>
          <w:jc w:val="right"/>
        </w:trPr>
        <w:tc>
          <w:tcPr>
            <w:tcW w:w="1204" w:type="dxa"/>
          </w:tcPr>
          <w:p w14:paraId="2A66CB2B"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448CEDEA"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6D8FF3CF" w14:textId="29F937AF" w:rsidR="008C6EC2" w:rsidRPr="00F82917" w:rsidRDefault="008C6EC2" w:rsidP="00F835C6">
            <w:pPr>
              <w:spacing w:after="0" w:line="240" w:lineRule="auto"/>
              <w:jc w:val="both"/>
              <w:rPr>
                <w:rFonts w:ascii="Arial" w:hAnsi="Arial" w:cs="Arial"/>
                <w:color w:val="000000"/>
                <w:sz w:val="16"/>
                <w:szCs w:val="16"/>
              </w:rPr>
            </w:pPr>
            <w:r w:rsidRPr="00F82917">
              <w:rPr>
                <w:rFonts w:ascii="Arial" w:hAnsi="Arial" w:cs="Arial"/>
                <w:color w:val="000000"/>
                <w:sz w:val="16"/>
                <w:szCs w:val="16"/>
              </w:rPr>
              <w:t>Escrito en formato libre en el que manifieste que cuenta con la capacidad económica para financiar el servicio.</w:t>
            </w:r>
          </w:p>
        </w:tc>
      </w:tr>
      <w:tr w:rsidR="008C6EC2" w:rsidRPr="00587AA8" w14:paraId="3F84F2EC" w14:textId="77777777" w:rsidTr="00F835C6">
        <w:trPr>
          <w:jc w:val="right"/>
        </w:trPr>
        <w:tc>
          <w:tcPr>
            <w:tcW w:w="1204" w:type="dxa"/>
          </w:tcPr>
          <w:p w14:paraId="1BC942A7"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130ECB73"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399FB8E5" w14:textId="335129C2" w:rsidR="008C6EC2" w:rsidRPr="00FC6E5A" w:rsidRDefault="008C6EC2" w:rsidP="00F835C6">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Última declaración fiscal anual del ejercicio fiscal </w:t>
            </w:r>
            <w:r w:rsidR="00F21D2C">
              <w:rPr>
                <w:rFonts w:ascii="Arial" w:hAnsi="Arial" w:cs="Arial"/>
                <w:color w:val="000000"/>
                <w:sz w:val="16"/>
                <w:szCs w:val="16"/>
              </w:rPr>
              <w:t>2021</w:t>
            </w:r>
            <w:r w:rsidRPr="00F82917">
              <w:rPr>
                <w:rFonts w:ascii="Arial" w:hAnsi="Arial" w:cs="Arial"/>
                <w:color w:val="000000"/>
                <w:sz w:val="16"/>
                <w:szCs w:val="16"/>
              </w:rPr>
              <w:t xml:space="preserve"> y la última declaración fiscal provisional del impuesto sobre la renta del mes de </w:t>
            </w:r>
            <w:r w:rsidR="00F21D2C">
              <w:rPr>
                <w:rFonts w:ascii="Arial" w:hAnsi="Arial" w:cs="Arial"/>
                <w:color w:val="000000"/>
                <w:sz w:val="16"/>
                <w:szCs w:val="16"/>
              </w:rPr>
              <w:t>julio</w:t>
            </w:r>
            <w:r w:rsidRPr="00F82917">
              <w:rPr>
                <w:rFonts w:ascii="Arial" w:hAnsi="Arial" w:cs="Arial"/>
                <w:color w:val="000000"/>
                <w:sz w:val="16"/>
                <w:szCs w:val="16"/>
              </w:rPr>
              <w:t xml:space="preserve"> de </w:t>
            </w:r>
            <w:r w:rsidR="00F21D2C">
              <w:rPr>
                <w:rFonts w:ascii="Arial" w:hAnsi="Arial" w:cs="Arial"/>
                <w:color w:val="000000"/>
                <w:sz w:val="16"/>
                <w:szCs w:val="16"/>
              </w:rPr>
              <w:t>2022</w:t>
            </w:r>
            <w:r w:rsidRPr="00FC6E5A">
              <w:rPr>
                <w:rFonts w:ascii="Arial" w:hAnsi="Arial" w:cs="Arial"/>
                <w:color w:val="000000"/>
                <w:sz w:val="16"/>
                <w:szCs w:val="16"/>
              </w:rPr>
              <w:t xml:space="preserve"> presentadas por </w:t>
            </w:r>
            <w:r>
              <w:rPr>
                <w:rFonts w:ascii="Arial" w:hAnsi="Arial" w:cs="Arial"/>
                <w:color w:val="000000"/>
                <w:sz w:val="16"/>
                <w:szCs w:val="16"/>
              </w:rPr>
              <w:t>el licitante</w:t>
            </w:r>
            <w:r w:rsidRPr="00FC6E5A">
              <w:rPr>
                <w:rFonts w:ascii="Arial" w:hAnsi="Arial" w:cs="Arial"/>
                <w:color w:val="000000"/>
                <w:sz w:val="16"/>
                <w:szCs w:val="16"/>
              </w:rPr>
              <w:t xml:space="preserve"> ante la Secretaría de Hacienda y Crédito Público a través del Servicio de Administración Tributaria.</w:t>
            </w:r>
          </w:p>
        </w:tc>
      </w:tr>
      <w:tr w:rsidR="008C6EC2" w:rsidRPr="00587AA8" w14:paraId="140F1FE6" w14:textId="77777777" w:rsidTr="00F835C6">
        <w:trPr>
          <w:jc w:val="right"/>
        </w:trPr>
        <w:tc>
          <w:tcPr>
            <w:tcW w:w="1204" w:type="dxa"/>
          </w:tcPr>
          <w:p w14:paraId="6A681762"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3655E7AA"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A2.2</w:t>
            </w:r>
          </w:p>
        </w:tc>
        <w:tc>
          <w:tcPr>
            <w:tcW w:w="6291" w:type="dxa"/>
          </w:tcPr>
          <w:p w14:paraId="18A52F2A" w14:textId="1DF6806E" w:rsidR="008C6EC2" w:rsidRPr="00DC7D46" w:rsidRDefault="008C6EC2">
            <w:pPr>
              <w:spacing w:after="0" w:line="240" w:lineRule="auto"/>
              <w:ind w:left="-22"/>
              <w:jc w:val="both"/>
              <w:rPr>
                <w:rFonts w:ascii="Arial" w:hAnsi="Arial" w:cs="Arial"/>
                <w:color w:val="000000"/>
                <w:sz w:val="16"/>
                <w:szCs w:val="16"/>
              </w:rPr>
            </w:pPr>
            <w:r w:rsidRPr="00DC7D46">
              <w:rPr>
                <w:rFonts w:ascii="Arial" w:hAnsi="Arial" w:cs="Arial"/>
                <w:color w:val="000000"/>
                <w:sz w:val="16"/>
                <w:szCs w:val="16"/>
              </w:rPr>
              <w:t xml:space="preserve">Fotografías del interior y exterior del inmueble </w:t>
            </w:r>
            <w:r w:rsidRPr="00F92C4D">
              <w:rPr>
                <w:rFonts w:ascii="Arial" w:hAnsi="Arial" w:cs="Arial"/>
                <w:color w:val="000000"/>
                <w:sz w:val="16"/>
                <w:szCs w:val="16"/>
              </w:rPr>
              <w:t>(de todas las fachadas del mismo) y mobiliario de las oficinas del licitante, así como constancia del SAT que cuenta con un domicilio u oficinas dentro del Estado de Jalisco</w:t>
            </w:r>
            <w:r w:rsidR="00F92C4D" w:rsidRPr="00F92C4D">
              <w:rPr>
                <w:rFonts w:ascii="Arial" w:hAnsi="Arial" w:cs="Arial"/>
                <w:color w:val="000000"/>
                <w:sz w:val="16"/>
                <w:szCs w:val="16"/>
              </w:rPr>
              <w:t xml:space="preserve"> </w:t>
            </w:r>
            <w:r w:rsidR="00F92C4D" w:rsidRPr="00921348">
              <w:rPr>
                <w:rFonts w:ascii="Arial" w:hAnsi="Arial" w:cs="Arial"/>
                <w:color w:val="000000"/>
                <w:sz w:val="16"/>
                <w:szCs w:val="16"/>
              </w:rPr>
              <w:t>en caso de participar para la partida 1 o del Estado de Yucatán  en caso de participar para la partida 2</w:t>
            </w:r>
            <w:r w:rsidR="00F92C4D">
              <w:rPr>
                <w:rFonts w:ascii="Arial" w:hAnsi="Arial" w:cs="Arial"/>
                <w:color w:val="000000"/>
                <w:sz w:val="16"/>
                <w:szCs w:val="16"/>
              </w:rPr>
              <w:t>,</w:t>
            </w:r>
            <w:r w:rsidRPr="00F92C4D">
              <w:rPr>
                <w:rFonts w:ascii="Arial" w:hAnsi="Arial" w:cs="Arial"/>
                <w:color w:val="000000"/>
                <w:sz w:val="16"/>
                <w:szCs w:val="16"/>
              </w:rPr>
              <w:t xml:space="preserve"> así como adjuntando comprobantes de servicios</w:t>
            </w:r>
            <w:r w:rsidRPr="005D6021">
              <w:rPr>
                <w:rFonts w:ascii="Arial" w:hAnsi="Arial" w:cs="Arial"/>
                <w:color w:val="000000"/>
                <w:sz w:val="16"/>
                <w:szCs w:val="16"/>
              </w:rPr>
              <w:t xml:space="preserve"> básicos del domicilio con una antigüedad no menor a 6 meses, es decir, debiendo ser del mes de </w:t>
            </w:r>
            <w:r w:rsidR="00D1447A">
              <w:rPr>
                <w:rFonts w:ascii="Arial" w:hAnsi="Arial" w:cs="Arial"/>
                <w:color w:val="000000"/>
                <w:sz w:val="16"/>
                <w:szCs w:val="16"/>
              </w:rPr>
              <w:t>febrero</w:t>
            </w:r>
            <w:r w:rsidRPr="005D6021">
              <w:rPr>
                <w:rFonts w:ascii="Arial" w:hAnsi="Arial" w:cs="Arial"/>
                <w:color w:val="000000"/>
                <w:sz w:val="16"/>
                <w:szCs w:val="16"/>
              </w:rPr>
              <w:t xml:space="preserve"> 202</w:t>
            </w:r>
            <w:r w:rsidR="00D1447A">
              <w:rPr>
                <w:rFonts w:ascii="Arial" w:hAnsi="Arial" w:cs="Arial"/>
                <w:color w:val="000000"/>
                <w:sz w:val="16"/>
                <w:szCs w:val="16"/>
              </w:rPr>
              <w:t>2</w:t>
            </w:r>
            <w:r w:rsidRPr="005D6021">
              <w:rPr>
                <w:rFonts w:ascii="Arial" w:hAnsi="Arial" w:cs="Arial"/>
                <w:color w:val="000000"/>
                <w:sz w:val="16"/>
                <w:szCs w:val="16"/>
              </w:rPr>
              <w:t xml:space="preserve"> hacia atrás.</w:t>
            </w:r>
          </w:p>
        </w:tc>
      </w:tr>
      <w:tr w:rsidR="008C6EC2" w:rsidRPr="00587AA8" w14:paraId="760B92E0" w14:textId="77777777" w:rsidTr="00F835C6">
        <w:trPr>
          <w:jc w:val="right"/>
        </w:trPr>
        <w:tc>
          <w:tcPr>
            <w:tcW w:w="1204" w:type="dxa"/>
          </w:tcPr>
          <w:p w14:paraId="23477287" w14:textId="77777777" w:rsidR="008C6EC2" w:rsidRPr="00DC7D46" w:rsidRDefault="008C6EC2" w:rsidP="00F835C6">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070172D3"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A3.1</w:t>
            </w:r>
          </w:p>
        </w:tc>
        <w:tc>
          <w:tcPr>
            <w:tcW w:w="6291" w:type="dxa"/>
          </w:tcPr>
          <w:p w14:paraId="5D9EAA98" w14:textId="77777777" w:rsidR="008C6EC2" w:rsidRPr="00DC7D46" w:rsidRDefault="008C6EC2" w:rsidP="00F835C6">
            <w:pPr>
              <w:spacing w:after="0" w:line="240" w:lineRule="auto"/>
              <w:jc w:val="both"/>
              <w:rPr>
                <w:rFonts w:ascii="Arial" w:hAnsi="Arial" w:cs="Arial"/>
                <w:b/>
                <w:sz w:val="16"/>
                <w:szCs w:val="16"/>
              </w:rPr>
            </w:pPr>
            <w:r w:rsidRPr="00DC7D46">
              <w:rPr>
                <w:rFonts w:ascii="Arial" w:hAnsi="Arial" w:cs="Arial"/>
                <w:b/>
                <w:sz w:val="16"/>
                <w:szCs w:val="16"/>
              </w:rPr>
              <w:t>Manifestación de personal con discapacidad.</w:t>
            </w:r>
          </w:p>
          <w:p w14:paraId="2B036DED" w14:textId="77777777" w:rsidR="008C6EC2" w:rsidRPr="00DC7D46" w:rsidRDefault="008C6EC2" w:rsidP="00F835C6">
            <w:pPr>
              <w:spacing w:after="0" w:line="240" w:lineRule="auto"/>
              <w:jc w:val="both"/>
              <w:rPr>
                <w:rFonts w:ascii="Arial" w:hAnsi="Arial" w:cs="Arial"/>
                <w:sz w:val="16"/>
                <w:szCs w:val="16"/>
              </w:rPr>
            </w:pPr>
          </w:p>
          <w:p w14:paraId="3D9CD55F" w14:textId="77777777" w:rsidR="008C6EC2" w:rsidRPr="00DC7D46" w:rsidRDefault="008C6EC2" w:rsidP="00F835C6">
            <w:pPr>
              <w:spacing w:after="0" w:line="240" w:lineRule="auto"/>
              <w:jc w:val="both"/>
              <w:rPr>
                <w:rFonts w:ascii="Arial" w:hAnsi="Arial" w:cs="Arial"/>
                <w:sz w:val="16"/>
                <w:szCs w:val="16"/>
              </w:rPr>
            </w:pPr>
            <w:r w:rsidRPr="00DC7D46">
              <w:rPr>
                <w:rFonts w:ascii="Arial" w:hAnsi="Arial" w:cs="Arial"/>
                <w:sz w:val="16"/>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44B260CC" w14:textId="77777777" w:rsidR="008C6EC2" w:rsidRPr="00DC7D46" w:rsidRDefault="008C6EC2" w:rsidP="00F835C6">
            <w:pPr>
              <w:spacing w:after="0" w:line="240" w:lineRule="auto"/>
              <w:jc w:val="both"/>
              <w:rPr>
                <w:rFonts w:ascii="Arial" w:hAnsi="Arial" w:cs="Arial"/>
                <w:sz w:val="16"/>
                <w:szCs w:val="16"/>
              </w:rPr>
            </w:pPr>
          </w:p>
          <w:p w14:paraId="0A38504C" w14:textId="77777777" w:rsidR="008C6EC2" w:rsidRPr="00DC7D46" w:rsidRDefault="008C6EC2" w:rsidP="00F835C6">
            <w:pPr>
              <w:spacing w:after="0" w:line="240" w:lineRule="auto"/>
              <w:jc w:val="both"/>
              <w:rPr>
                <w:rFonts w:ascii="Arial" w:hAnsi="Arial" w:cs="Arial"/>
                <w:sz w:val="16"/>
                <w:szCs w:val="16"/>
              </w:rPr>
            </w:pPr>
            <w:r w:rsidRPr="00DC7D46">
              <w:rPr>
                <w:rFonts w:ascii="Arial" w:hAnsi="Arial" w:cs="Arial"/>
                <w:sz w:val="16"/>
                <w:szCs w:val="16"/>
              </w:rPr>
              <w:t xml:space="preserve">Para comprobar la antigüedad antes señalada, los </w:t>
            </w:r>
            <w:r>
              <w:rPr>
                <w:rFonts w:ascii="Arial" w:hAnsi="Arial" w:cs="Arial"/>
                <w:sz w:val="16"/>
                <w:szCs w:val="16"/>
              </w:rPr>
              <w:t xml:space="preserve">licitantes </w:t>
            </w:r>
            <w:r w:rsidRPr="00DC7D46">
              <w:rPr>
                <w:rFonts w:ascii="Arial" w:hAnsi="Arial" w:cs="Arial"/>
                <w:sz w:val="16"/>
                <w:szCs w:val="16"/>
              </w:rPr>
              <w:t>deberán adjuntar:</w:t>
            </w:r>
          </w:p>
          <w:p w14:paraId="2D6D3373" w14:textId="77777777" w:rsidR="008C6EC2" w:rsidRPr="00DC7D46" w:rsidRDefault="008C6EC2" w:rsidP="00F835C6">
            <w:pPr>
              <w:spacing w:after="0" w:line="240" w:lineRule="auto"/>
              <w:jc w:val="both"/>
              <w:rPr>
                <w:rFonts w:ascii="Arial" w:hAnsi="Arial" w:cs="Arial"/>
                <w:sz w:val="16"/>
                <w:szCs w:val="16"/>
              </w:rPr>
            </w:pPr>
          </w:p>
          <w:p w14:paraId="515B9353" w14:textId="77777777" w:rsidR="008C6EC2" w:rsidRPr="00DC7D46" w:rsidRDefault="008C6EC2" w:rsidP="00F835C6">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Aviso de alta de las personas con discapacidad al régimen obligatorio del IMSS.</w:t>
            </w:r>
          </w:p>
          <w:p w14:paraId="412FBB1B" w14:textId="77777777" w:rsidR="008C6EC2" w:rsidRPr="00DC7D46" w:rsidRDefault="008C6EC2" w:rsidP="00F835C6">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 xml:space="preserve">Constancia que acredite que dichos trabajadores son personas con discapacidad en términos de lo previsto por la </w:t>
            </w:r>
            <w:r w:rsidRPr="00DC7D46">
              <w:rPr>
                <w:rFonts w:ascii="Arial" w:hAnsi="Arial" w:cs="Arial"/>
                <w:color w:val="00B050"/>
                <w:sz w:val="16"/>
                <w:szCs w:val="16"/>
              </w:rPr>
              <w:t xml:space="preserve">fracción IX del artículo 2 de la Ley General </w:t>
            </w:r>
            <w:r>
              <w:rPr>
                <w:rFonts w:ascii="Arial" w:hAnsi="Arial" w:cs="Arial"/>
                <w:color w:val="00B050"/>
                <w:sz w:val="16"/>
                <w:szCs w:val="16"/>
              </w:rPr>
              <w:t xml:space="preserve">para la Inclusión </w:t>
            </w:r>
            <w:r w:rsidRPr="00DC7D46">
              <w:rPr>
                <w:rFonts w:ascii="Arial" w:hAnsi="Arial" w:cs="Arial"/>
                <w:color w:val="00B050"/>
                <w:sz w:val="16"/>
                <w:szCs w:val="16"/>
              </w:rPr>
              <w:t>de las Personas con Discapacidad</w:t>
            </w:r>
            <w:r w:rsidRPr="00DC7D46">
              <w:rPr>
                <w:rFonts w:ascii="Arial" w:hAnsi="Arial" w:cs="Arial"/>
                <w:sz w:val="16"/>
                <w:szCs w:val="16"/>
                <w:lang w:eastAsia="es-MX"/>
              </w:rPr>
              <w:t>.</w:t>
            </w:r>
          </w:p>
          <w:p w14:paraId="5F29E07C" w14:textId="77777777" w:rsidR="008C6EC2" w:rsidRPr="00DC7D46" w:rsidRDefault="008C6EC2" w:rsidP="00F835C6">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6495E18B" w14:textId="77777777" w:rsidR="008C6EC2" w:rsidRPr="00DC7D46" w:rsidRDefault="008C6EC2" w:rsidP="00F835C6">
            <w:pPr>
              <w:spacing w:after="0" w:line="240" w:lineRule="auto"/>
              <w:jc w:val="both"/>
              <w:rPr>
                <w:rFonts w:ascii="Arial" w:hAnsi="Arial" w:cs="Arial"/>
                <w:sz w:val="16"/>
                <w:szCs w:val="16"/>
              </w:rPr>
            </w:pPr>
          </w:p>
          <w:p w14:paraId="64FA6BEF" w14:textId="0B5FF371" w:rsidR="008C6EC2" w:rsidRPr="00DC7D46" w:rsidRDefault="008C6EC2" w:rsidP="00F835C6">
            <w:pPr>
              <w:spacing w:after="0" w:line="240" w:lineRule="auto"/>
              <w:jc w:val="both"/>
              <w:rPr>
                <w:rFonts w:ascii="Arial" w:hAnsi="Arial" w:cs="Arial"/>
                <w:color w:val="000000"/>
                <w:sz w:val="16"/>
                <w:szCs w:val="16"/>
              </w:rPr>
            </w:pPr>
            <w:r w:rsidRPr="00DC7D46">
              <w:rPr>
                <w:rFonts w:ascii="Arial" w:hAnsi="Arial" w:cs="Arial"/>
                <w:sz w:val="16"/>
                <w:szCs w:val="16"/>
              </w:rPr>
              <w:t xml:space="preserve">Para esta manifestación </w:t>
            </w:r>
            <w:r w:rsidR="004E147C">
              <w:rPr>
                <w:rFonts w:ascii="Arial" w:hAnsi="Arial" w:cs="Arial"/>
                <w:sz w:val="16"/>
                <w:szCs w:val="16"/>
              </w:rPr>
              <w:t>deberán</w:t>
            </w:r>
            <w:r w:rsidRPr="00DC7D46">
              <w:rPr>
                <w:rFonts w:ascii="Arial" w:hAnsi="Arial" w:cs="Arial"/>
                <w:sz w:val="16"/>
                <w:szCs w:val="16"/>
              </w:rPr>
              <w:t xml:space="preserve"> utilizar el formato proporcionado en el </w:t>
            </w:r>
            <w:r w:rsidRPr="00DC7D46">
              <w:rPr>
                <w:rFonts w:ascii="Arial" w:hAnsi="Arial" w:cs="Arial"/>
                <w:color w:val="FF0000"/>
                <w:sz w:val="16"/>
                <w:szCs w:val="16"/>
              </w:rPr>
              <w:t>Anexo 1</w:t>
            </w:r>
            <w:r>
              <w:rPr>
                <w:rFonts w:ascii="Arial" w:hAnsi="Arial" w:cs="Arial"/>
                <w:color w:val="FF0000"/>
                <w:sz w:val="16"/>
                <w:szCs w:val="16"/>
              </w:rPr>
              <w:t>4</w:t>
            </w:r>
            <w:r w:rsidRPr="00DC7D46">
              <w:rPr>
                <w:rFonts w:ascii="Arial" w:hAnsi="Arial" w:cs="Arial"/>
                <w:color w:val="FF0000"/>
                <w:sz w:val="16"/>
                <w:szCs w:val="16"/>
              </w:rPr>
              <w:t xml:space="preserve"> “Declaración de Discapacidad”</w:t>
            </w:r>
            <w:r w:rsidRPr="00DC7D46">
              <w:rPr>
                <w:rFonts w:ascii="Arial" w:hAnsi="Arial" w:cs="Arial"/>
                <w:sz w:val="16"/>
                <w:szCs w:val="16"/>
              </w:rPr>
              <w:t xml:space="preserve"> de la convocatoria.</w:t>
            </w:r>
          </w:p>
        </w:tc>
      </w:tr>
      <w:tr w:rsidR="008C6EC2" w:rsidRPr="00587AA8" w14:paraId="3BF0FCC4" w14:textId="77777777" w:rsidTr="00F835C6">
        <w:trPr>
          <w:jc w:val="right"/>
        </w:trPr>
        <w:tc>
          <w:tcPr>
            <w:tcW w:w="1204" w:type="dxa"/>
          </w:tcPr>
          <w:p w14:paraId="350EA086" w14:textId="77777777" w:rsidR="008C6EC2" w:rsidRPr="00DC7D46" w:rsidRDefault="008C6EC2" w:rsidP="00F835C6">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0D3105FB"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A4.1</w:t>
            </w:r>
          </w:p>
        </w:tc>
        <w:tc>
          <w:tcPr>
            <w:tcW w:w="6291" w:type="dxa"/>
          </w:tcPr>
          <w:p w14:paraId="2CBF24BC"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Constancia correspondiente emitida por el Instituto Mexicano de la Propiedad Industrial, la cual no podrá tener una vigencia mayor a cinco años, en la que se acredita que </w:t>
            </w:r>
            <w:r>
              <w:rPr>
                <w:rFonts w:ascii="Arial" w:hAnsi="Arial" w:cs="Arial"/>
                <w:color w:val="000000"/>
                <w:sz w:val="16"/>
                <w:szCs w:val="16"/>
                <w:lang w:eastAsia="es-MX"/>
              </w:rPr>
              <w:t>el licitante</w:t>
            </w:r>
            <w:r w:rsidRPr="00DC7D46">
              <w:rPr>
                <w:rFonts w:ascii="Arial" w:hAnsi="Arial" w:cs="Arial"/>
                <w:color w:val="000000"/>
                <w:sz w:val="16"/>
                <w:szCs w:val="16"/>
                <w:lang w:eastAsia="es-MX"/>
              </w:rPr>
              <w:t xml:space="preserve"> ha producido bienes con innovación tecnológica (se vincula con la manifestación del </w:t>
            </w:r>
            <w:r w:rsidRPr="00DC7D46">
              <w:rPr>
                <w:rFonts w:ascii="Arial" w:hAnsi="Arial" w:cs="Arial"/>
                <w:color w:val="FF0000"/>
                <w:sz w:val="16"/>
                <w:szCs w:val="16"/>
                <w:lang w:eastAsia="es-MX"/>
              </w:rPr>
              <w:t xml:space="preserve">Anexo </w:t>
            </w:r>
            <w:r>
              <w:rPr>
                <w:rFonts w:ascii="Arial" w:hAnsi="Arial" w:cs="Arial"/>
                <w:color w:val="FF0000"/>
                <w:sz w:val="16"/>
                <w:szCs w:val="16"/>
                <w:lang w:eastAsia="es-MX"/>
              </w:rPr>
              <w:t>8</w:t>
            </w:r>
            <w:r w:rsidRPr="00DC7D46">
              <w:rPr>
                <w:rFonts w:ascii="Arial" w:hAnsi="Arial" w:cs="Arial"/>
                <w:color w:val="000000"/>
                <w:sz w:val="16"/>
                <w:szCs w:val="16"/>
                <w:lang w:eastAsia="es-MX"/>
              </w:rPr>
              <w:t xml:space="preserve"> de la convocatoria).</w:t>
            </w:r>
          </w:p>
        </w:tc>
      </w:tr>
      <w:tr w:rsidR="008C6EC2" w:rsidRPr="00587AA8" w14:paraId="0944F1A1" w14:textId="77777777" w:rsidTr="00F835C6">
        <w:trPr>
          <w:jc w:val="right"/>
        </w:trPr>
        <w:tc>
          <w:tcPr>
            <w:tcW w:w="1204" w:type="dxa"/>
          </w:tcPr>
          <w:p w14:paraId="271DB516" w14:textId="77777777" w:rsidR="008C6EC2" w:rsidRPr="00DC7D46" w:rsidRDefault="008C6EC2" w:rsidP="00F835C6">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vAlign w:val="center"/>
          </w:tcPr>
          <w:p w14:paraId="39B8C437" w14:textId="77777777" w:rsidR="008C6EC2" w:rsidRPr="00DC7D46" w:rsidRDefault="008C6EC2" w:rsidP="00F835C6">
            <w:pPr>
              <w:spacing w:after="0" w:line="240" w:lineRule="auto"/>
              <w:jc w:val="center"/>
              <w:rPr>
                <w:rFonts w:ascii="Arial" w:hAnsi="Arial" w:cs="Arial"/>
                <w:sz w:val="16"/>
                <w:szCs w:val="16"/>
              </w:rPr>
            </w:pPr>
            <w:r w:rsidRPr="00DC7D46">
              <w:rPr>
                <w:rFonts w:ascii="Arial" w:hAnsi="Arial" w:cs="Arial"/>
                <w:sz w:val="16"/>
                <w:szCs w:val="16"/>
              </w:rPr>
              <w:t>A5.1</w:t>
            </w:r>
          </w:p>
        </w:tc>
        <w:tc>
          <w:tcPr>
            <w:tcW w:w="6291" w:type="dxa"/>
          </w:tcPr>
          <w:p w14:paraId="004C46CE" w14:textId="58D9F1B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Acreditar haber aplicado políticas y prácticas de igualdad de género conforme a la certificación correspondiente emitida por las autoridades y organismos facultados para tal efecto. </w:t>
            </w:r>
            <w:r w:rsidRPr="00DC7D46">
              <w:rPr>
                <w:rFonts w:ascii="Arial" w:hAnsi="Arial" w:cs="Arial"/>
                <w:color w:val="FF0000"/>
                <w:sz w:val="16"/>
                <w:szCs w:val="16"/>
                <w:lang w:eastAsia="es-MX"/>
              </w:rPr>
              <w:t>(Formato Libre)</w:t>
            </w:r>
          </w:p>
        </w:tc>
      </w:tr>
      <w:tr w:rsidR="008C6EC2" w:rsidRPr="00587AA8" w14:paraId="5291F749" w14:textId="77777777" w:rsidTr="00F835C6">
        <w:trPr>
          <w:jc w:val="right"/>
        </w:trPr>
        <w:tc>
          <w:tcPr>
            <w:tcW w:w="1204" w:type="dxa"/>
          </w:tcPr>
          <w:p w14:paraId="34F66816"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6C03D77E" w14:textId="77777777" w:rsidR="008C6EC2" w:rsidRPr="00DC7D46" w:rsidRDefault="008C6EC2" w:rsidP="00F835C6">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a)</w:t>
            </w:r>
          </w:p>
        </w:tc>
        <w:tc>
          <w:tcPr>
            <w:tcW w:w="6291" w:type="dxa"/>
          </w:tcPr>
          <w:p w14:paraId="6A6EE09D"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b/>
                <w:bCs/>
                <w:color w:val="000000"/>
                <w:sz w:val="16"/>
                <w:szCs w:val="16"/>
                <w:lang w:eastAsia="es-MX"/>
              </w:rPr>
              <w:t xml:space="preserve">Experiencia. </w:t>
            </w:r>
            <w:r w:rsidRPr="00DC7D46">
              <w:rPr>
                <w:rFonts w:ascii="Arial" w:hAnsi="Arial" w:cs="Arial"/>
                <w:color w:val="000000"/>
                <w:sz w:val="16"/>
                <w:szCs w:val="16"/>
                <w:lang w:eastAsia="es-MX"/>
              </w:rPr>
              <w:t xml:space="preserve"> </w:t>
            </w:r>
          </w:p>
          <w:p w14:paraId="3AABD58E" w14:textId="77777777" w:rsidR="008C6EC2" w:rsidRPr="00DC7D46" w:rsidRDefault="008C6EC2" w:rsidP="00F835C6">
            <w:pPr>
              <w:spacing w:after="0" w:line="240" w:lineRule="auto"/>
              <w:jc w:val="both"/>
              <w:rPr>
                <w:rFonts w:ascii="Arial" w:hAnsi="Arial" w:cs="Arial"/>
                <w:color w:val="000000"/>
                <w:sz w:val="16"/>
                <w:szCs w:val="16"/>
                <w:lang w:eastAsia="es-MX"/>
              </w:rPr>
            </w:pPr>
          </w:p>
          <w:p w14:paraId="6D2C7F5A"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Cuando menos 1 un contrato 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5F1E8692" w14:textId="77777777" w:rsidR="008C6EC2" w:rsidRPr="00DC7D46" w:rsidRDefault="008C6EC2" w:rsidP="00F835C6">
            <w:pPr>
              <w:spacing w:after="0" w:line="240" w:lineRule="auto"/>
              <w:jc w:val="both"/>
              <w:rPr>
                <w:rFonts w:ascii="Arial" w:hAnsi="Arial" w:cs="Arial"/>
                <w:color w:val="FF0000"/>
                <w:sz w:val="16"/>
                <w:szCs w:val="16"/>
                <w:lang w:eastAsia="es-MX"/>
              </w:rPr>
            </w:pPr>
          </w:p>
          <w:p w14:paraId="311D7804"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FF0000"/>
                <w:sz w:val="16"/>
                <w:szCs w:val="16"/>
                <w:lang w:eastAsia="es-MX"/>
              </w:rPr>
              <w:t xml:space="preserve">El tiempo se determinará como la suma de los períodos de vigencia consecutivos de los contratos presentados. </w:t>
            </w:r>
            <w:r w:rsidRPr="00DC7D46">
              <w:rPr>
                <w:rFonts w:ascii="Arial" w:hAnsi="Arial" w:cs="Arial"/>
                <w:color w:val="FF0000"/>
                <w:sz w:val="16"/>
                <w:szCs w:val="16"/>
                <w:u w:val="single"/>
                <w:lang w:eastAsia="es-MX"/>
              </w:rPr>
              <w:t>No se tomarán en cuenta los períodos paralelos.</w:t>
            </w:r>
          </w:p>
        </w:tc>
      </w:tr>
      <w:tr w:rsidR="008C6EC2" w:rsidRPr="00587AA8" w14:paraId="793A1467" w14:textId="77777777" w:rsidTr="00F835C6">
        <w:trPr>
          <w:jc w:val="right"/>
        </w:trPr>
        <w:tc>
          <w:tcPr>
            <w:tcW w:w="1204" w:type="dxa"/>
          </w:tcPr>
          <w:p w14:paraId="44C89073"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5D5A58F4" w14:textId="77777777" w:rsidR="008C6EC2" w:rsidRPr="00DC7D46" w:rsidRDefault="008C6EC2" w:rsidP="00F835C6">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b)</w:t>
            </w:r>
          </w:p>
        </w:tc>
        <w:tc>
          <w:tcPr>
            <w:tcW w:w="6291" w:type="dxa"/>
          </w:tcPr>
          <w:p w14:paraId="6E1365ED" w14:textId="77777777" w:rsidR="008C6EC2" w:rsidRPr="00DC7D46" w:rsidRDefault="008C6EC2" w:rsidP="00F835C6">
            <w:pPr>
              <w:spacing w:after="0" w:line="240" w:lineRule="auto"/>
              <w:jc w:val="both"/>
              <w:rPr>
                <w:rFonts w:ascii="Arial" w:hAnsi="Arial" w:cs="Arial"/>
                <w:sz w:val="16"/>
                <w:szCs w:val="16"/>
                <w:lang w:eastAsia="es-MX"/>
              </w:rPr>
            </w:pPr>
            <w:r w:rsidRPr="00DC7D46">
              <w:rPr>
                <w:rFonts w:ascii="Arial" w:hAnsi="Arial" w:cs="Arial"/>
                <w:b/>
                <w:color w:val="FF0000"/>
                <w:sz w:val="16"/>
                <w:szCs w:val="16"/>
                <w:u w:val="single"/>
                <w:lang w:eastAsia="es-MX"/>
              </w:rPr>
              <w:t>Currículo empresarial</w:t>
            </w:r>
            <w:r w:rsidRPr="00DC7D46">
              <w:rPr>
                <w:rFonts w:ascii="Arial" w:hAnsi="Arial" w:cs="Arial"/>
                <w:color w:val="000000"/>
                <w:sz w:val="16"/>
                <w:szCs w:val="16"/>
                <w:lang w:eastAsia="es-MX"/>
              </w:rPr>
              <w:t xml:space="preserve"> en el que manifiesten de manera expresa los años de experiencia con los que cuenta, la cual deberá ser mínima de un año. (El </w:t>
            </w:r>
            <w:r w:rsidRPr="00034EE0">
              <w:rPr>
                <w:rFonts w:ascii="Arial" w:hAnsi="Arial" w:cs="Arial"/>
                <w:b/>
                <w:color w:val="000000"/>
                <w:sz w:val="16"/>
                <w:szCs w:val="16"/>
                <w:lang w:eastAsia="es-MX"/>
              </w:rPr>
              <w:t>CIATEJ, A.C.</w:t>
            </w:r>
            <w:r w:rsidRPr="00D2671B">
              <w:rPr>
                <w:rFonts w:ascii="Arial" w:hAnsi="Arial" w:cs="Arial"/>
                <w:b/>
                <w:color w:val="000000"/>
                <w:sz w:val="16"/>
                <w:szCs w:val="16"/>
                <w:lang w:eastAsia="es-MX"/>
              </w:rPr>
              <w:t xml:space="preserve"> </w:t>
            </w:r>
            <w:r w:rsidRPr="001C018E">
              <w:rPr>
                <w:rFonts w:ascii="Arial" w:hAnsi="Arial" w:cs="Arial"/>
                <w:b/>
                <w:color w:val="000000"/>
                <w:sz w:val="16"/>
                <w:szCs w:val="16"/>
                <w:lang w:eastAsia="es-MX"/>
              </w:rPr>
              <w:t xml:space="preserve"> </w:t>
            </w:r>
            <w:r w:rsidRPr="00DC7D46">
              <w:rPr>
                <w:rFonts w:ascii="Arial" w:hAnsi="Arial" w:cs="Arial"/>
                <w:color w:val="000000"/>
                <w:sz w:val="16"/>
                <w:szCs w:val="16"/>
                <w:lang w:eastAsia="es-MX"/>
              </w:rPr>
              <w:t>se reserva el derecho de verificar los datos proporcionados en el currículum.)</w:t>
            </w:r>
          </w:p>
        </w:tc>
      </w:tr>
      <w:tr w:rsidR="008C6EC2" w:rsidRPr="00587AA8" w14:paraId="572DD0A1" w14:textId="77777777" w:rsidTr="00F835C6">
        <w:trPr>
          <w:jc w:val="right"/>
        </w:trPr>
        <w:tc>
          <w:tcPr>
            <w:tcW w:w="1204" w:type="dxa"/>
          </w:tcPr>
          <w:p w14:paraId="442DB56B"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2895A968"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B2</w:t>
            </w:r>
          </w:p>
        </w:tc>
        <w:tc>
          <w:tcPr>
            <w:tcW w:w="6291" w:type="dxa"/>
          </w:tcPr>
          <w:p w14:paraId="1090C4F7" w14:textId="77777777" w:rsidR="008C6EC2" w:rsidRPr="00B37A63" w:rsidRDefault="008C6EC2" w:rsidP="00F835C6">
            <w:pPr>
              <w:spacing w:after="0" w:line="240" w:lineRule="auto"/>
              <w:jc w:val="both"/>
              <w:rPr>
                <w:rFonts w:ascii="Arial" w:hAnsi="Arial" w:cs="Arial"/>
                <w:color w:val="000000"/>
                <w:sz w:val="16"/>
                <w:szCs w:val="16"/>
                <w:lang w:eastAsia="es-MX"/>
              </w:rPr>
            </w:pPr>
            <w:r w:rsidRPr="00B37A63">
              <w:rPr>
                <w:rFonts w:ascii="Arial" w:hAnsi="Arial" w:cs="Arial"/>
                <w:b/>
                <w:color w:val="000000"/>
                <w:sz w:val="16"/>
                <w:szCs w:val="16"/>
                <w:lang w:eastAsia="es-MX"/>
              </w:rPr>
              <w:t>Especialidad.</w:t>
            </w:r>
            <w:r w:rsidRPr="00B37A63">
              <w:rPr>
                <w:rFonts w:ascii="Arial" w:hAnsi="Arial" w:cs="Arial"/>
                <w:color w:val="000000"/>
                <w:sz w:val="16"/>
                <w:szCs w:val="16"/>
                <w:lang w:eastAsia="es-MX"/>
              </w:rPr>
              <w:t xml:space="preserve"> </w:t>
            </w:r>
          </w:p>
          <w:p w14:paraId="1CE0E477" w14:textId="77777777" w:rsidR="008C6EC2" w:rsidRPr="00DC7D46" w:rsidRDefault="008C6EC2" w:rsidP="00F835C6">
            <w:pPr>
              <w:spacing w:after="0" w:line="240" w:lineRule="auto"/>
              <w:jc w:val="both"/>
              <w:rPr>
                <w:rFonts w:ascii="Arial" w:hAnsi="Arial" w:cs="Arial"/>
                <w:color w:val="000000"/>
                <w:sz w:val="16"/>
                <w:szCs w:val="16"/>
                <w:lang w:eastAsia="es-MX"/>
              </w:rPr>
            </w:pPr>
          </w:p>
          <w:p w14:paraId="7AA96D90" w14:textId="77777777" w:rsidR="008C6EC2" w:rsidRPr="00DC7D46" w:rsidRDefault="008C6EC2" w:rsidP="00F835C6">
            <w:pPr>
              <w:spacing w:after="0" w:line="240" w:lineRule="auto"/>
              <w:jc w:val="both"/>
              <w:rPr>
                <w:rFonts w:ascii="Arial" w:hAnsi="Arial" w:cs="Arial"/>
                <w:color w:val="000000"/>
                <w:sz w:val="16"/>
                <w:szCs w:val="16"/>
                <w:lang w:eastAsia="es-MX"/>
              </w:rPr>
            </w:pPr>
            <w:r>
              <w:rPr>
                <w:rFonts w:ascii="Arial" w:hAnsi="Arial" w:cs="Arial"/>
                <w:color w:val="000000"/>
                <w:sz w:val="16"/>
                <w:szCs w:val="16"/>
                <w:lang w:eastAsia="es-MX"/>
              </w:rPr>
              <w:t>El licitante</w:t>
            </w:r>
            <w:r w:rsidRPr="00DC7D46">
              <w:rPr>
                <w:rFonts w:ascii="Arial" w:hAnsi="Arial" w:cs="Arial"/>
                <w:color w:val="000000"/>
                <w:sz w:val="16"/>
                <w:szCs w:val="16"/>
                <w:lang w:eastAsia="es-MX"/>
              </w:rPr>
              <w:t xml:space="preserv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50DD2054" w14:textId="77777777" w:rsidR="008C6EC2" w:rsidRPr="00DC7D46" w:rsidRDefault="008C6EC2" w:rsidP="00F835C6">
            <w:pPr>
              <w:spacing w:after="0" w:line="240" w:lineRule="auto"/>
              <w:jc w:val="both"/>
              <w:rPr>
                <w:rFonts w:ascii="Arial" w:hAnsi="Arial" w:cs="Arial"/>
                <w:color w:val="000000"/>
                <w:sz w:val="16"/>
                <w:szCs w:val="16"/>
                <w:lang w:eastAsia="es-MX"/>
              </w:rPr>
            </w:pPr>
          </w:p>
          <w:p w14:paraId="4E2E0976" w14:textId="6D6BB3F9" w:rsidR="00D3693A" w:rsidRPr="00DC7D46" w:rsidRDefault="008C6EC2" w:rsidP="00F835C6">
            <w:pPr>
              <w:spacing w:after="0" w:line="240" w:lineRule="auto"/>
              <w:jc w:val="both"/>
              <w:rPr>
                <w:rFonts w:ascii="Arial" w:hAnsi="Arial" w:cs="Arial"/>
                <w:color w:val="000000"/>
                <w:sz w:val="16"/>
                <w:szCs w:val="16"/>
                <w:lang w:val="es-ES" w:eastAsia="es-MX"/>
              </w:rPr>
            </w:pPr>
            <w:r w:rsidRPr="00DC7D46">
              <w:rPr>
                <w:rFonts w:ascii="Arial" w:hAnsi="Arial" w:cs="Arial"/>
                <w:color w:val="000000"/>
                <w:sz w:val="16"/>
                <w:szCs w:val="16"/>
                <w:lang w:eastAsia="es-MX"/>
              </w:rPr>
              <w:t xml:space="preserve">Cuando menos </w:t>
            </w:r>
            <w:r w:rsidRPr="00DC7D46">
              <w:rPr>
                <w:rFonts w:ascii="Arial" w:hAnsi="Arial" w:cs="Arial"/>
                <w:b/>
                <w:color w:val="FF0000"/>
                <w:sz w:val="16"/>
                <w:szCs w:val="16"/>
                <w:u w:val="single"/>
                <w:lang w:eastAsia="es-MX"/>
              </w:rPr>
              <w:t>3 (tres) contratos</w:t>
            </w:r>
            <w:r w:rsidRPr="00DC7D46">
              <w:rPr>
                <w:rFonts w:ascii="Arial" w:hAnsi="Arial" w:cs="Arial"/>
                <w:b/>
                <w:color w:val="FF0000"/>
                <w:sz w:val="16"/>
                <w:szCs w:val="16"/>
                <w:lang w:eastAsia="es-MX"/>
              </w:rPr>
              <w:t xml:space="preserve"> </w:t>
            </w:r>
            <w:r w:rsidRPr="00DC7D46">
              <w:rPr>
                <w:rFonts w:ascii="Arial" w:hAnsi="Arial" w:cs="Arial"/>
                <w:color w:val="000000"/>
                <w:sz w:val="16"/>
                <w:szCs w:val="16"/>
                <w:lang w:eastAsia="es-MX"/>
              </w:rPr>
              <w:t xml:space="preserve">completos en todas sus fojas, con sus respectivos anexos, en su caso, </w:t>
            </w:r>
            <w:r w:rsidRPr="00DC7D46">
              <w:rPr>
                <w:rFonts w:ascii="Arial" w:hAnsi="Arial" w:cs="Arial"/>
                <w:color w:val="000000"/>
                <w:sz w:val="16"/>
                <w:szCs w:val="16"/>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16"/>
                <w:szCs w:val="16"/>
                <w:lang w:eastAsia="es-MX"/>
              </w:rPr>
              <w:t>servicios de la misma naturaleza de los que son objeto del presente procedimiento de contratación</w:t>
            </w:r>
            <w:r w:rsidRPr="00DC7D46">
              <w:rPr>
                <w:rFonts w:ascii="Arial" w:hAnsi="Arial" w:cs="Arial"/>
                <w:color w:val="000000"/>
                <w:sz w:val="16"/>
                <w:szCs w:val="16"/>
                <w:lang w:val="es-ES" w:eastAsia="es-MX"/>
              </w:rPr>
              <w:t xml:space="preserve"> con las características específicas y en condiciones similares a las establecidas en la presente convocatoria.</w:t>
            </w:r>
          </w:p>
        </w:tc>
      </w:tr>
      <w:tr w:rsidR="008C6EC2" w:rsidRPr="00587AA8" w14:paraId="41A174F2" w14:textId="77777777" w:rsidTr="00F835C6">
        <w:trPr>
          <w:jc w:val="right"/>
        </w:trPr>
        <w:tc>
          <w:tcPr>
            <w:tcW w:w="1204" w:type="dxa"/>
          </w:tcPr>
          <w:p w14:paraId="13A98563"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696ED2B9"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C1</w:t>
            </w:r>
          </w:p>
        </w:tc>
        <w:tc>
          <w:tcPr>
            <w:tcW w:w="6291" w:type="dxa"/>
          </w:tcPr>
          <w:p w14:paraId="5B96E00B" w14:textId="77777777" w:rsidR="008C6EC2" w:rsidRPr="00DC7D46" w:rsidRDefault="008C6EC2" w:rsidP="00F835C6">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Metodología.</w:t>
            </w:r>
          </w:p>
          <w:p w14:paraId="461DE1DC" w14:textId="77777777" w:rsidR="008C6EC2" w:rsidRPr="00DC7D46" w:rsidRDefault="008C6EC2" w:rsidP="00F835C6">
            <w:pPr>
              <w:spacing w:after="0" w:line="240" w:lineRule="auto"/>
              <w:jc w:val="both"/>
              <w:rPr>
                <w:rFonts w:ascii="Arial" w:hAnsi="Arial" w:cs="Arial"/>
                <w:b/>
                <w:color w:val="000000"/>
                <w:sz w:val="16"/>
                <w:szCs w:val="16"/>
                <w:lang w:val="es-ES"/>
              </w:rPr>
            </w:pPr>
          </w:p>
          <w:p w14:paraId="036E82ED" w14:textId="77777777" w:rsidR="008C6EC2" w:rsidRPr="00DC7D46" w:rsidRDefault="008C6EC2" w:rsidP="00F835C6">
            <w:pPr>
              <w:spacing w:after="0" w:line="240" w:lineRule="auto"/>
              <w:jc w:val="both"/>
              <w:rPr>
                <w:rFonts w:ascii="Arial" w:hAnsi="Arial" w:cs="Arial"/>
                <w:b/>
                <w:color w:val="000000"/>
                <w:sz w:val="16"/>
                <w:szCs w:val="16"/>
                <w:u w:val="single"/>
              </w:rPr>
            </w:pPr>
            <w:r w:rsidRPr="00DC7D46">
              <w:rPr>
                <w:rFonts w:ascii="Arial" w:hAnsi="Arial" w:cs="Arial"/>
                <w:color w:val="000000"/>
                <w:sz w:val="16"/>
                <w:szCs w:val="16"/>
                <w:lang w:val="es-ES"/>
              </w:rPr>
              <w:t xml:space="preserve">Metodología en la que se señale de manera clara la forma en que atenderá los servicios objeto de la presente </w:t>
            </w:r>
            <w:r>
              <w:rPr>
                <w:rFonts w:ascii="Arial" w:hAnsi="Arial" w:cs="Arial"/>
                <w:color w:val="000000"/>
                <w:sz w:val="16"/>
                <w:szCs w:val="16"/>
                <w:lang w:val="es-ES"/>
              </w:rPr>
              <w:t>licitación pública</w:t>
            </w:r>
            <w:r w:rsidRPr="008B51C9">
              <w:rPr>
                <w:rFonts w:ascii="Arial" w:hAnsi="Arial" w:cs="Arial"/>
                <w:color w:val="000000"/>
                <w:sz w:val="16"/>
                <w:szCs w:val="16"/>
                <w:lang w:val="es-ES"/>
              </w:rPr>
              <w:t xml:space="preserve"> </w:t>
            </w:r>
            <w:r w:rsidRPr="00DC7D46">
              <w:rPr>
                <w:rFonts w:ascii="Arial" w:hAnsi="Arial" w:cs="Arial"/>
                <w:color w:val="000000"/>
                <w:sz w:val="16"/>
                <w:szCs w:val="16"/>
                <w:lang w:val="es-ES"/>
              </w:rPr>
              <w:t xml:space="preserve">y como llevará a cabo todas y cada una de las actividades requeridas para el mismo, de acuerdo al anexo </w:t>
            </w:r>
            <w:r w:rsidRPr="00DC7D46">
              <w:rPr>
                <w:rFonts w:ascii="Arial" w:hAnsi="Arial" w:cs="Arial"/>
                <w:color w:val="FF0000"/>
                <w:sz w:val="16"/>
                <w:szCs w:val="16"/>
                <w:lang w:val="es-ES"/>
              </w:rPr>
              <w:t xml:space="preserve">1 “Términos de Referencia” </w:t>
            </w:r>
            <w:r w:rsidRPr="00DC7D46">
              <w:rPr>
                <w:rFonts w:ascii="Arial" w:hAnsi="Arial" w:cs="Arial"/>
                <w:color w:val="000000"/>
                <w:sz w:val="16"/>
                <w:szCs w:val="16"/>
                <w:lang w:val="es-ES"/>
              </w:rPr>
              <w:t>de la presente convocatoria.</w:t>
            </w:r>
          </w:p>
        </w:tc>
      </w:tr>
      <w:tr w:rsidR="008C6EC2" w:rsidRPr="00587AA8" w14:paraId="08E3568E" w14:textId="77777777" w:rsidTr="00F835C6">
        <w:trPr>
          <w:jc w:val="right"/>
        </w:trPr>
        <w:tc>
          <w:tcPr>
            <w:tcW w:w="1204" w:type="dxa"/>
          </w:tcPr>
          <w:p w14:paraId="6A104041"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0C7DDD60"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C2</w:t>
            </w:r>
          </w:p>
        </w:tc>
        <w:tc>
          <w:tcPr>
            <w:tcW w:w="6291" w:type="dxa"/>
          </w:tcPr>
          <w:p w14:paraId="53A26498" w14:textId="77777777" w:rsidR="008C6EC2" w:rsidRDefault="008C6EC2" w:rsidP="00F835C6">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Plan de Trabajo.</w:t>
            </w:r>
          </w:p>
          <w:p w14:paraId="17FA0851" w14:textId="77777777" w:rsidR="008C6EC2" w:rsidRPr="00DC7D46" w:rsidRDefault="008C6EC2" w:rsidP="00F835C6">
            <w:pPr>
              <w:spacing w:after="0" w:line="240" w:lineRule="auto"/>
              <w:jc w:val="both"/>
              <w:rPr>
                <w:rFonts w:ascii="Arial" w:hAnsi="Arial" w:cs="Arial"/>
                <w:b/>
                <w:color w:val="000000"/>
                <w:sz w:val="16"/>
                <w:szCs w:val="16"/>
                <w:lang w:val="es-ES"/>
              </w:rPr>
            </w:pPr>
          </w:p>
          <w:p w14:paraId="6E1DD0E2" w14:textId="77777777" w:rsidR="008C6EC2" w:rsidRPr="00DC7D46" w:rsidRDefault="008C6EC2" w:rsidP="00F835C6">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 xml:space="preserve">Documento en el que se manifieste la forma en que </w:t>
            </w:r>
            <w:r>
              <w:rPr>
                <w:rFonts w:ascii="Arial" w:hAnsi="Arial" w:cs="Arial"/>
                <w:color w:val="000000"/>
                <w:sz w:val="16"/>
                <w:szCs w:val="16"/>
                <w:lang w:val="es-ES"/>
              </w:rPr>
              <w:t>el licitante</w:t>
            </w:r>
            <w:r w:rsidRPr="00DC7D46">
              <w:rPr>
                <w:rFonts w:ascii="Arial" w:hAnsi="Arial" w:cs="Arial"/>
                <w:color w:val="000000"/>
                <w:sz w:val="16"/>
                <w:szCs w:val="16"/>
                <w:lang w:val="es-ES"/>
              </w:rPr>
              <w:t xml:space="preserve"> propone llevar a cabo la prestación de los servicios, respecto al Cronograma de Actividades.</w:t>
            </w:r>
          </w:p>
        </w:tc>
      </w:tr>
      <w:tr w:rsidR="008C6EC2" w:rsidRPr="00587AA8" w14:paraId="608F2C9A" w14:textId="77777777" w:rsidTr="00F835C6">
        <w:trPr>
          <w:jc w:val="right"/>
        </w:trPr>
        <w:tc>
          <w:tcPr>
            <w:tcW w:w="1204" w:type="dxa"/>
          </w:tcPr>
          <w:p w14:paraId="147C4128"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7DDC5E84"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C3</w:t>
            </w:r>
          </w:p>
        </w:tc>
        <w:tc>
          <w:tcPr>
            <w:tcW w:w="6291" w:type="dxa"/>
          </w:tcPr>
          <w:p w14:paraId="0A22D6A2" w14:textId="77777777" w:rsidR="008C6EC2" w:rsidRPr="00DC7D46" w:rsidRDefault="008C6EC2" w:rsidP="00F835C6">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eastAsia="es-MX"/>
              </w:rPr>
              <w:t>Esquema estructural de la organización de los recursos humanos.</w:t>
            </w:r>
          </w:p>
          <w:p w14:paraId="7590AEE2" w14:textId="77777777" w:rsidR="008C6EC2" w:rsidRPr="00DC7D46" w:rsidRDefault="008C6EC2" w:rsidP="00F835C6">
            <w:pPr>
              <w:spacing w:after="0" w:line="240" w:lineRule="auto"/>
              <w:jc w:val="both"/>
              <w:rPr>
                <w:rFonts w:ascii="Arial" w:hAnsi="Arial" w:cs="Arial"/>
                <w:color w:val="000000"/>
                <w:sz w:val="16"/>
                <w:szCs w:val="16"/>
                <w:lang w:val="es-ES"/>
              </w:rPr>
            </w:pPr>
          </w:p>
          <w:p w14:paraId="4A92107B" w14:textId="77777777" w:rsidR="008C6EC2" w:rsidRPr="00DC7D46" w:rsidRDefault="008C6EC2" w:rsidP="00F835C6">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r>
      <w:tr w:rsidR="008C6EC2" w:rsidRPr="00587AA8" w14:paraId="79FC6670" w14:textId="77777777" w:rsidTr="00F835C6">
        <w:trPr>
          <w:jc w:val="right"/>
        </w:trPr>
        <w:tc>
          <w:tcPr>
            <w:tcW w:w="1204" w:type="dxa"/>
          </w:tcPr>
          <w:p w14:paraId="6FAEFBB1"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26FA96C9"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76775CA1" w14:textId="77777777" w:rsidR="008C6EC2" w:rsidRPr="00B37A63" w:rsidRDefault="008C6EC2" w:rsidP="00F835C6">
            <w:pPr>
              <w:spacing w:after="0" w:line="240" w:lineRule="auto"/>
              <w:jc w:val="both"/>
              <w:rPr>
                <w:rFonts w:ascii="Arial" w:hAnsi="Arial" w:cs="Arial"/>
                <w:b/>
                <w:color w:val="000000"/>
                <w:sz w:val="16"/>
                <w:szCs w:val="16"/>
                <w:lang w:eastAsia="es-MX"/>
              </w:rPr>
            </w:pPr>
            <w:r w:rsidRPr="00B37A63">
              <w:rPr>
                <w:rFonts w:ascii="Arial" w:hAnsi="Arial" w:cs="Arial"/>
                <w:b/>
                <w:color w:val="000000"/>
                <w:sz w:val="16"/>
                <w:szCs w:val="16"/>
                <w:lang w:eastAsia="es-MX"/>
              </w:rPr>
              <w:t>Cumplimiento de Contratos.</w:t>
            </w:r>
          </w:p>
          <w:p w14:paraId="5C2994DB" w14:textId="77777777" w:rsidR="008C6EC2" w:rsidRDefault="008C6EC2" w:rsidP="00F835C6">
            <w:pPr>
              <w:spacing w:after="0" w:line="240" w:lineRule="auto"/>
              <w:jc w:val="both"/>
              <w:rPr>
                <w:rFonts w:ascii="Arial" w:hAnsi="Arial" w:cs="Arial"/>
                <w:color w:val="000000"/>
                <w:sz w:val="16"/>
                <w:szCs w:val="16"/>
                <w:lang w:eastAsia="es-MX"/>
              </w:rPr>
            </w:pPr>
          </w:p>
          <w:p w14:paraId="424085E0" w14:textId="77777777" w:rsidR="008C6EC2" w:rsidRPr="00B37A63" w:rsidRDefault="008C6EC2" w:rsidP="00F835C6">
            <w:pPr>
              <w:spacing w:after="0" w:line="240" w:lineRule="auto"/>
              <w:jc w:val="both"/>
              <w:rPr>
                <w:rFonts w:ascii="Arial" w:hAnsi="Arial" w:cs="Arial"/>
                <w:b/>
                <w:color w:val="000000"/>
                <w:sz w:val="16"/>
                <w:szCs w:val="16"/>
                <w:u w:val="single"/>
                <w:lang w:eastAsia="es-MX"/>
              </w:rPr>
            </w:pPr>
            <w:r w:rsidRPr="00DC7D46">
              <w:rPr>
                <w:rFonts w:ascii="Arial" w:hAnsi="Arial" w:cs="Arial"/>
                <w:color w:val="000000"/>
                <w:sz w:val="16"/>
                <w:szCs w:val="16"/>
                <w:lang w:eastAsia="es-MX"/>
              </w:rPr>
              <w:t xml:space="preserve">Tiene como finalidad medir el cumplimiento que ha tenido </w:t>
            </w:r>
            <w:r>
              <w:rPr>
                <w:rFonts w:ascii="Arial" w:hAnsi="Arial" w:cs="Arial"/>
                <w:color w:val="000000"/>
                <w:sz w:val="16"/>
                <w:szCs w:val="16"/>
                <w:lang w:eastAsia="es-MX"/>
              </w:rPr>
              <w:t>el licitante</w:t>
            </w:r>
            <w:r w:rsidRPr="00DC7D46">
              <w:rPr>
                <w:rFonts w:ascii="Arial" w:hAnsi="Arial" w:cs="Arial"/>
                <w:color w:val="000000"/>
                <w:sz w:val="16"/>
                <w:szCs w:val="16"/>
                <w:lang w:eastAsia="es-MX"/>
              </w:rPr>
              <w:t xml:space="preserve"> en la prestación oportuna y adecuada de </w:t>
            </w:r>
            <w:r w:rsidRPr="00DC7D46">
              <w:rPr>
                <w:rFonts w:ascii="Arial" w:hAnsi="Arial" w:cs="Arial"/>
                <w:color w:val="000000"/>
                <w:sz w:val="16"/>
                <w:szCs w:val="16"/>
                <w:lang w:val="es-ES" w:eastAsia="es-MX"/>
              </w:rPr>
              <w:t>servicios con las características específicas y en condiciones similares a las establecidas en la presente convocatoria</w:t>
            </w:r>
            <w:r w:rsidRPr="00DC7D46">
              <w:rPr>
                <w:rFonts w:ascii="Arial" w:hAnsi="Arial" w:cs="Arial"/>
                <w:color w:val="000000"/>
                <w:sz w:val="16"/>
                <w:szCs w:val="16"/>
                <w:lang w:eastAsia="es-MX"/>
              </w:rPr>
              <w:t xml:space="preserve">, que hubieren sido contratados por alguna dependencia, entidad o cualquier otra persona en un plazo máximo de </w:t>
            </w:r>
            <w:r w:rsidRPr="00DC7D46">
              <w:rPr>
                <w:rFonts w:ascii="Arial" w:hAnsi="Arial" w:cs="Arial"/>
                <w:color w:val="FF0000"/>
                <w:sz w:val="16"/>
                <w:szCs w:val="16"/>
                <w:u w:val="single"/>
                <w:lang w:eastAsia="es-MX"/>
              </w:rPr>
              <w:t>3 tres años</w:t>
            </w:r>
            <w:r w:rsidRPr="00DC7D46">
              <w:rPr>
                <w:rFonts w:ascii="Arial" w:hAnsi="Arial" w:cs="Arial"/>
                <w:color w:val="000000"/>
                <w:sz w:val="16"/>
                <w:szCs w:val="16"/>
                <w:lang w:eastAsia="es-MX"/>
              </w:rPr>
              <w:t>.</w:t>
            </w:r>
          </w:p>
          <w:p w14:paraId="405CC6EE"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br/>
              <w:t xml:space="preserve">Para acreditar este rubro los </w:t>
            </w:r>
            <w:r>
              <w:rPr>
                <w:rFonts w:ascii="Arial" w:hAnsi="Arial" w:cs="Arial"/>
                <w:color w:val="000000"/>
                <w:sz w:val="16"/>
                <w:szCs w:val="16"/>
                <w:lang w:eastAsia="es-MX"/>
              </w:rPr>
              <w:t xml:space="preserve">licitantes </w:t>
            </w:r>
            <w:r w:rsidRPr="00DC7D46">
              <w:rPr>
                <w:rFonts w:ascii="Arial" w:hAnsi="Arial" w:cs="Arial"/>
                <w:color w:val="000000"/>
                <w:sz w:val="16"/>
                <w:szCs w:val="16"/>
                <w:lang w:eastAsia="es-MX"/>
              </w:rPr>
              <w:t xml:space="preserve">deberán presentar </w:t>
            </w:r>
            <w:r w:rsidRPr="00DC7D46">
              <w:rPr>
                <w:rFonts w:ascii="Arial" w:hAnsi="Arial" w:cs="Arial"/>
                <w:color w:val="FF0000"/>
                <w:sz w:val="16"/>
                <w:szCs w:val="16"/>
                <w:u w:val="single"/>
                <w:lang w:eastAsia="es-MX"/>
              </w:rPr>
              <w:t xml:space="preserve">cuando menos 3 tres </w:t>
            </w:r>
            <w:r w:rsidRPr="00DC7D46">
              <w:rPr>
                <w:rFonts w:ascii="Arial" w:hAnsi="Arial" w:cs="Arial"/>
                <w:color w:val="FF0000"/>
                <w:sz w:val="16"/>
                <w:szCs w:val="16"/>
                <w:u w:val="single"/>
                <w:lang w:val="es-ES" w:eastAsia="es-MX"/>
              </w:rPr>
              <w:t xml:space="preserve">contratos </w:t>
            </w:r>
            <w:r w:rsidRPr="00DC7D46">
              <w:rPr>
                <w:rFonts w:ascii="Arial" w:hAnsi="Arial" w:cs="Arial"/>
                <w:color w:val="000000"/>
                <w:sz w:val="16"/>
                <w:szCs w:val="16"/>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42486929" w14:textId="77777777" w:rsidR="008C6EC2" w:rsidRPr="00DC7D46" w:rsidRDefault="008C6EC2" w:rsidP="00F835C6">
            <w:pPr>
              <w:spacing w:after="0" w:line="240" w:lineRule="auto"/>
              <w:jc w:val="both"/>
              <w:rPr>
                <w:rFonts w:ascii="Arial" w:hAnsi="Arial" w:cs="Arial"/>
                <w:color w:val="000000"/>
                <w:sz w:val="16"/>
                <w:szCs w:val="16"/>
                <w:lang w:eastAsia="es-MX"/>
              </w:rPr>
            </w:pPr>
          </w:p>
          <w:p w14:paraId="6EF7156B"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Los contratos que presente </w:t>
            </w:r>
            <w:r>
              <w:rPr>
                <w:rFonts w:ascii="Arial" w:hAnsi="Arial" w:cs="Arial"/>
                <w:color w:val="000000"/>
                <w:sz w:val="16"/>
                <w:szCs w:val="16"/>
                <w:lang w:eastAsia="es-MX"/>
              </w:rPr>
              <w:t>el licitante</w:t>
            </w:r>
            <w:r w:rsidRPr="00DC7D46">
              <w:rPr>
                <w:rFonts w:ascii="Arial" w:hAnsi="Arial" w:cs="Arial"/>
                <w:color w:val="000000"/>
                <w:sz w:val="16"/>
                <w:szCs w:val="16"/>
                <w:lang w:eastAsia="es-MX"/>
              </w:rPr>
              <w:t xml:space="preserve"> deberán estar concluidos a la fecha en que se lleve a cabo el acto de presentación y apertura de proposiciones de la presente </w:t>
            </w:r>
            <w:r>
              <w:rPr>
                <w:rFonts w:ascii="Arial" w:hAnsi="Arial" w:cs="Arial"/>
                <w:color w:val="000000"/>
                <w:sz w:val="16"/>
                <w:szCs w:val="16"/>
                <w:lang w:eastAsia="es-MX"/>
              </w:rPr>
              <w:t>licitación pública</w:t>
            </w:r>
            <w:r w:rsidRPr="00DC7D46">
              <w:rPr>
                <w:rFonts w:ascii="Arial" w:hAnsi="Arial" w:cs="Arial"/>
                <w:color w:val="000000"/>
                <w:sz w:val="16"/>
                <w:szCs w:val="16"/>
                <w:lang w:eastAsia="es-MX"/>
              </w:rPr>
              <w:t>.</w:t>
            </w:r>
          </w:p>
          <w:p w14:paraId="17FDADAC" w14:textId="77777777" w:rsidR="008C6EC2" w:rsidRPr="00DC7D46" w:rsidRDefault="008C6EC2" w:rsidP="00F835C6">
            <w:pPr>
              <w:spacing w:after="0" w:line="240" w:lineRule="auto"/>
              <w:jc w:val="both"/>
              <w:rPr>
                <w:rFonts w:ascii="Arial" w:hAnsi="Arial" w:cs="Arial"/>
                <w:b/>
                <w:color w:val="000000"/>
                <w:sz w:val="16"/>
                <w:szCs w:val="16"/>
              </w:rPr>
            </w:pPr>
            <w:r w:rsidRPr="00DC7D46">
              <w:rPr>
                <w:rFonts w:ascii="Arial" w:hAnsi="Arial" w:cs="Arial"/>
                <w:color w:val="000000"/>
                <w:sz w:val="16"/>
                <w:szCs w:val="16"/>
                <w:lang w:eastAsia="es-MX"/>
              </w:rPr>
              <w:lastRenderedPageBreak/>
              <w:br/>
              <w:t xml:space="preserve">Los contratos cumplidos podrán ser los correspondientes a los presentados por </w:t>
            </w:r>
            <w:r>
              <w:rPr>
                <w:rFonts w:ascii="Arial" w:hAnsi="Arial" w:cs="Arial"/>
                <w:color w:val="000000"/>
                <w:sz w:val="16"/>
                <w:szCs w:val="16"/>
                <w:lang w:eastAsia="es-MX"/>
              </w:rPr>
              <w:t>el licitante</w:t>
            </w:r>
            <w:r w:rsidRPr="00DC7D46">
              <w:rPr>
                <w:rFonts w:ascii="Arial" w:hAnsi="Arial" w:cs="Arial"/>
                <w:color w:val="000000"/>
                <w:sz w:val="16"/>
                <w:szCs w:val="16"/>
                <w:lang w:eastAsia="es-MX"/>
              </w:rPr>
              <w:t xml:space="preserve"> para atender lo solicitado en los </w:t>
            </w:r>
            <w:r w:rsidRPr="00DC7D46">
              <w:rPr>
                <w:rFonts w:ascii="Arial" w:hAnsi="Arial" w:cs="Arial"/>
                <w:b/>
                <w:sz w:val="16"/>
                <w:szCs w:val="16"/>
                <w:lang w:eastAsia="es-MX"/>
              </w:rPr>
              <w:t>apartados 1.1.9 B1 a) y 1.1.11 B2</w:t>
            </w:r>
            <w:r w:rsidRPr="00DC7D46">
              <w:rPr>
                <w:rFonts w:ascii="Arial" w:hAnsi="Arial" w:cs="Arial"/>
                <w:sz w:val="16"/>
                <w:szCs w:val="16"/>
                <w:lang w:eastAsia="es-MX"/>
              </w:rPr>
              <w:t xml:space="preserve"> </w:t>
            </w:r>
            <w:r w:rsidRPr="00DC7D46">
              <w:rPr>
                <w:rFonts w:ascii="Arial" w:hAnsi="Arial" w:cs="Arial"/>
                <w:color w:val="000000"/>
                <w:sz w:val="16"/>
                <w:szCs w:val="16"/>
                <w:lang w:eastAsia="es-MX"/>
              </w:rPr>
              <w:t>de la presente tabla, siempre y cuando su vigencia haya concluido.</w:t>
            </w:r>
          </w:p>
        </w:tc>
      </w:tr>
      <w:tr w:rsidR="008C6EC2" w:rsidRPr="00587AA8" w14:paraId="3E5C9341" w14:textId="77777777" w:rsidTr="00F835C6">
        <w:trPr>
          <w:jc w:val="right"/>
        </w:trPr>
        <w:tc>
          <w:tcPr>
            <w:tcW w:w="1204" w:type="dxa"/>
          </w:tcPr>
          <w:p w14:paraId="62F2D76A" w14:textId="77777777" w:rsidR="008C6EC2" w:rsidRPr="00DC7D46" w:rsidRDefault="008C6EC2" w:rsidP="00F835C6">
            <w:pPr>
              <w:pStyle w:val="Prrafodelista"/>
              <w:numPr>
                <w:ilvl w:val="0"/>
                <w:numId w:val="65"/>
              </w:numPr>
              <w:suppressAutoHyphens/>
              <w:ind w:left="497" w:hanging="190"/>
              <w:rPr>
                <w:rFonts w:ascii="Arial" w:hAnsi="Arial" w:cs="Arial"/>
                <w:sz w:val="16"/>
                <w:szCs w:val="16"/>
              </w:rPr>
            </w:pPr>
          </w:p>
        </w:tc>
        <w:tc>
          <w:tcPr>
            <w:tcW w:w="1257" w:type="dxa"/>
          </w:tcPr>
          <w:p w14:paraId="193ED9BF" w14:textId="77777777" w:rsidR="008C6EC2" w:rsidRPr="00DC7D46" w:rsidRDefault="008C6EC2" w:rsidP="00F835C6">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1B343EDE" w14:textId="77777777" w:rsidR="008C6EC2" w:rsidRPr="00DC7D46" w:rsidRDefault="008C6EC2" w:rsidP="00F835C6">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Respecto de cada contrato presentado conforme al punto anterior, el documento en que conste la </w:t>
            </w:r>
            <w:r w:rsidRPr="00DC7D46">
              <w:rPr>
                <w:rFonts w:ascii="Arial" w:hAnsi="Arial" w:cs="Arial"/>
                <w:b/>
                <w:color w:val="000000"/>
                <w:sz w:val="16"/>
                <w:szCs w:val="16"/>
                <w:u w:val="single"/>
                <w:lang w:eastAsia="es-MX"/>
              </w:rPr>
              <w:t>cancelación de la garantía de cumplimiento</w:t>
            </w:r>
            <w:r w:rsidRPr="00DC7D46">
              <w:rPr>
                <w:rFonts w:ascii="Arial" w:hAnsi="Arial" w:cs="Arial"/>
                <w:color w:val="000000"/>
                <w:sz w:val="16"/>
                <w:szCs w:val="16"/>
                <w:lang w:eastAsia="es-MX"/>
              </w:rPr>
              <w:t xml:space="preserve"> y/o </w:t>
            </w:r>
            <w:r w:rsidRPr="00DC7D46">
              <w:rPr>
                <w:rFonts w:ascii="Arial" w:hAnsi="Arial" w:cs="Arial"/>
                <w:b/>
                <w:color w:val="000000"/>
                <w:sz w:val="16"/>
                <w:szCs w:val="16"/>
                <w:u w:val="single"/>
                <w:lang w:eastAsia="es-MX"/>
              </w:rPr>
              <w:t>escrito del contratante</w:t>
            </w:r>
            <w:r w:rsidRPr="00DC7D46">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0089FED5" w14:textId="77777777" w:rsidR="008C6EC2" w:rsidRDefault="008C6EC2" w:rsidP="008C6EC2">
      <w:pPr>
        <w:pStyle w:val="Prrafodelista"/>
        <w:ind w:left="719"/>
        <w:rPr>
          <w:rFonts w:ascii="Arial" w:eastAsia="Arial Unicode MS" w:hAnsi="Arial" w:cs="Arial"/>
          <w:sz w:val="22"/>
          <w:szCs w:val="22"/>
        </w:rPr>
      </w:pPr>
    </w:p>
    <w:p w14:paraId="4901D92A" w14:textId="77777777" w:rsidR="008C6EC2" w:rsidRDefault="008C6EC2" w:rsidP="008C6EC2">
      <w:pPr>
        <w:pStyle w:val="Prrafodelista"/>
        <w:ind w:left="1004"/>
        <w:jc w:val="both"/>
        <w:rPr>
          <w:rFonts w:ascii="Arial" w:hAnsi="Arial" w:cs="Arial"/>
        </w:rPr>
      </w:pPr>
      <w:r>
        <w:rPr>
          <w:rFonts w:ascii="Arial" w:hAnsi="Arial" w:cs="Arial"/>
        </w:rPr>
        <w:t xml:space="preserve">Para el caso de los documentos señalados en el cuadro inmediato anterior como </w:t>
      </w:r>
      <w:r w:rsidRPr="0044500B">
        <w:rPr>
          <w:rFonts w:ascii="Arial" w:hAnsi="Arial" w:cs="Arial"/>
          <w:u w:val="single"/>
        </w:rPr>
        <w:t>“Opcional”</w:t>
      </w:r>
      <w:r>
        <w:rPr>
          <w:rFonts w:ascii="Arial" w:hAnsi="Arial" w:cs="Arial"/>
        </w:rPr>
        <w:t xml:space="preserve">, su omisión no será motivo de </w:t>
      </w:r>
      <w:proofErr w:type="spellStart"/>
      <w:r>
        <w:rPr>
          <w:rFonts w:ascii="Arial" w:hAnsi="Arial" w:cs="Arial"/>
        </w:rPr>
        <w:t>desechamiento</w:t>
      </w:r>
      <w:proofErr w:type="spellEnd"/>
      <w:r>
        <w:rPr>
          <w:rFonts w:ascii="Arial" w:hAnsi="Arial" w:cs="Arial"/>
        </w:rPr>
        <w:t xml:space="preserve"> de la proposición, sin embargo, no se otorgarán puntos en el rubro o sub rubro correspondiente si no se cumple con lo solicitado.</w:t>
      </w:r>
    </w:p>
    <w:p w14:paraId="66F50B68" w14:textId="77777777" w:rsidR="008C6EC2" w:rsidRDefault="008C6EC2" w:rsidP="008C6EC2">
      <w:pPr>
        <w:pStyle w:val="Prrafodelista"/>
        <w:ind w:left="1004"/>
        <w:jc w:val="both"/>
        <w:rPr>
          <w:rFonts w:ascii="Arial" w:hAnsi="Arial" w:cs="Arial"/>
        </w:rPr>
      </w:pPr>
    </w:p>
    <w:p w14:paraId="61C37058" w14:textId="77777777" w:rsidR="008C6EC2" w:rsidRPr="00A069E2" w:rsidRDefault="008C6EC2" w:rsidP="008C6EC2">
      <w:pPr>
        <w:pStyle w:val="Prrafodelista"/>
        <w:ind w:left="1004"/>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14:paraId="21B9B876" w14:textId="77777777" w:rsidR="008C6EC2" w:rsidRDefault="008C6EC2" w:rsidP="008C6EC2">
      <w:pPr>
        <w:pStyle w:val="Prrafodelista"/>
        <w:ind w:left="1004"/>
        <w:jc w:val="both"/>
        <w:rPr>
          <w:rFonts w:ascii="Arial" w:hAnsi="Arial" w:cs="Arial"/>
        </w:rPr>
      </w:pPr>
    </w:p>
    <w:p w14:paraId="6CE64E32" w14:textId="77777777" w:rsidR="008C6EC2" w:rsidRPr="00ED52BB" w:rsidRDefault="008C6EC2" w:rsidP="008C6EC2">
      <w:pPr>
        <w:pStyle w:val="Prrafodelista"/>
        <w:numPr>
          <w:ilvl w:val="1"/>
          <w:numId w:val="21"/>
        </w:numPr>
        <w:shd w:val="clear" w:color="auto" w:fill="DDE9F7"/>
        <w:ind w:left="1004" w:hanging="574"/>
        <w:jc w:val="both"/>
        <w:rPr>
          <w:rFonts w:ascii="Arial" w:hAnsi="Arial"/>
          <w:b/>
        </w:rPr>
      </w:pPr>
      <w:r w:rsidRPr="00ED52BB">
        <w:rPr>
          <w:rFonts w:ascii="Arial" w:hAnsi="Arial"/>
          <w:b/>
        </w:rPr>
        <w:t>Propuesta Económica.</w:t>
      </w:r>
    </w:p>
    <w:p w14:paraId="5A52D15E" w14:textId="77777777" w:rsidR="008C6EC2" w:rsidRPr="00ED52BB" w:rsidRDefault="008C6EC2" w:rsidP="008C6EC2">
      <w:pPr>
        <w:pStyle w:val="Textoindependiente31"/>
        <w:widowControl/>
        <w:ind w:left="11"/>
        <w:rPr>
          <w:rFonts w:ascii="Arial" w:eastAsia="Arial Unicode MS" w:hAnsi="Arial" w:cs="Arial"/>
          <w:sz w:val="20"/>
        </w:rPr>
      </w:pPr>
    </w:p>
    <w:p w14:paraId="3636F112" w14:textId="77777777" w:rsidR="008C6EC2" w:rsidRDefault="008C6EC2" w:rsidP="008C6EC2">
      <w:pPr>
        <w:pStyle w:val="Prrafodelista"/>
        <w:ind w:left="1004"/>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w:t>
      </w:r>
      <w:r>
        <w:rPr>
          <w:rFonts w:ascii="Arial" w:hAnsi="Arial" w:cs="Arial"/>
        </w:rPr>
        <w:t>licitación</w:t>
      </w:r>
      <w:r w:rsidRPr="002107A1">
        <w:rPr>
          <w:rFonts w:ascii="Arial" w:eastAsia="Arial Unicode MS" w:hAnsi="Arial" w:cs="Arial"/>
        </w:rPr>
        <w:t xml:space="preserve">;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w:t>
      </w:r>
      <w:r w:rsidRPr="0006736E">
        <w:rPr>
          <w:rFonts w:ascii="Arial" w:eastAsia="Arial Unicode MS" w:hAnsi="Arial" w:cs="Arial"/>
          <w:b/>
        </w:rPr>
        <w:t>“Propuesta Económica”</w:t>
      </w:r>
      <w:r>
        <w:rPr>
          <w:rFonts w:ascii="Arial" w:eastAsia="Arial Unicode MS" w:hAnsi="Arial" w:cs="Arial"/>
        </w:rPr>
        <w:t xml:space="preserve"> de CompraNet</w:t>
      </w:r>
      <w:r w:rsidRPr="00EF5EA3">
        <w:rPr>
          <w:rFonts w:ascii="Arial" w:hAnsi="Arial" w:cs="Arial"/>
        </w:rPr>
        <w:t>.</w:t>
      </w:r>
    </w:p>
    <w:p w14:paraId="74CB04EB" w14:textId="77777777" w:rsidR="008C6EC2" w:rsidRDefault="008C6EC2" w:rsidP="008C6EC2">
      <w:pPr>
        <w:pStyle w:val="Prrafodelista"/>
        <w:ind w:left="1004"/>
        <w:jc w:val="both"/>
        <w:rPr>
          <w:rFonts w:ascii="Arial" w:eastAsia="Arial Unicode MS" w:hAnsi="Arial" w:cs="Arial"/>
        </w:rPr>
      </w:pPr>
    </w:p>
    <w:p w14:paraId="2B88B338" w14:textId="77777777" w:rsidR="008C6EC2" w:rsidRDefault="008C6EC2" w:rsidP="008C6EC2">
      <w:pPr>
        <w:pStyle w:val="Prrafodelista"/>
        <w:ind w:left="1004"/>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 xml:space="preserve">en CompraNet en el apartado de </w:t>
      </w:r>
      <w:r w:rsidRPr="006B1491">
        <w:rPr>
          <w:rFonts w:ascii="Arial" w:eastAsia="Arial Unicode MS" w:hAnsi="Arial" w:cs="Arial"/>
          <w:b/>
        </w:rPr>
        <w:t>“Anexos Genéricos”</w:t>
      </w:r>
      <w:r w:rsidRPr="00A100E0">
        <w:rPr>
          <w:rFonts w:ascii="Arial" w:eastAsia="Arial Unicode MS" w:hAnsi="Arial" w:cs="Arial"/>
        </w:rPr>
        <w:t xml:space="preserve">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w:t>
      </w:r>
      <w:r>
        <w:rPr>
          <w:rFonts w:ascii="Arial" w:hAnsi="Arial" w:cs="Arial"/>
        </w:rPr>
        <w:t>el licitante</w:t>
      </w:r>
      <w:r w:rsidRPr="001127F9">
        <w:rPr>
          <w:rFonts w:ascii="Arial" w:hAnsi="Arial" w:cs="Arial"/>
        </w:rPr>
        <w:t>)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14:paraId="36502AF5" w14:textId="77777777" w:rsidR="008C6EC2" w:rsidRDefault="008C6EC2" w:rsidP="008C6EC2">
      <w:pPr>
        <w:pStyle w:val="Prrafodelista"/>
        <w:ind w:left="1004"/>
        <w:jc w:val="both"/>
        <w:rPr>
          <w:rFonts w:ascii="Arial" w:eastAsia="Arial Unicode MS" w:hAnsi="Arial" w:cs="Arial"/>
        </w:rPr>
      </w:pPr>
    </w:p>
    <w:p w14:paraId="3C8CDB03" w14:textId="77777777" w:rsidR="008C6EC2" w:rsidRDefault="008C6EC2" w:rsidP="008C6EC2">
      <w:pPr>
        <w:pStyle w:val="Textoindependiente31"/>
        <w:widowControl/>
        <w:numPr>
          <w:ilvl w:val="0"/>
          <w:numId w:val="13"/>
        </w:numPr>
        <w:ind w:left="1429"/>
        <w:rPr>
          <w:rFonts w:ascii="Arial" w:eastAsia="Arial Unicode MS" w:hAnsi="Arial" w:cs="Arial"/>
          <w:sz w:val="20"/>
        </w:rPr>
      </w:pPr>
      <w:r w:rsidRPr="001127F9">
        <w:rPr>
          <w:rFonts w:ascii="Arial" w:eastAsia="Arial Unicode MS" w:hAnsi="Arial" w:cs="Arial"/>
          <w:sz w:val="20"/>
        </w:rPr>
        <w:t xml:space="preserve">Resumen de la proposición económica por partida, desglosando el </w:t>
      </w:r>
      <w:proofErr w:type="spellStart"/>
      <w:r w:rsidRPr="001127F9">
        <w:rPr>
          <w:rFonts w:ascii="Arial" w:eastAsia="Arial Unicode MS" w:hAnsi="Arial" w:cs="Arial"/>
          <w:sz w:val="20"/>
        </w:rPr>
        <w:t>I.V.A</w:t>
      </w:r>
      <w:proofErr w:type="spellEnd"/>
      <w:r w:rsidRPr="001127F9">
        <w:rPr>
          <w:rFonts w:ascii="Arial" w:eastAsia="Arial Unicode MS" w:hAnsi="Arial" w:cs="Arial"/>
          <w:sz w:val="20"/>
        </w:rPr>
        <w:t xml:space="preserve">. y cualquier otro impuesto aplicable al servicio objeto de la presente </w:t>
      </w:r>
      <w:r>
        <w:rPr>
          <w:rFonts w:ascii="Arial" w:eastAsia="Arial Unicode MS" w:hAnsi="Arial" w:cs="Arial"/>
          <w:sz w:val="20"/>
        </w:rPr>
        <w:t>licitación pública,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14:paraId="02BACC0C" w14:textId="77777777" w:rsidR="008C6EC2" w:rsidRDefault="008C6EC2" w:rsidP="008C6EC2">
      <w:pPr>
        <w:pStyle w:val="Textoindependiente31"/>
        <w:widowControl/>
        <w:numPr>
          <w:ilvl w:val="0"/>
          <w:numId w:val="13"/>
        </w:numPr>
        <w:ind w:left="1429"/>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14:paraId="5332A68D" w14:textId="77777777" w:rsidR="008C6EC2" w:rsidRPr="001127F9" w:rsidRDefault="008C6EC2" w:rsidP="008C6EC2">
      <w:pPr>
        <w:pStyle w:val="Textoindependiente31"/>
        <w:widowControl/>
        <w:numPr>
          <w:ilvl w:val="0"/>
          <w:numId w:val="13"/>
        </w:numPr>
        <w:ind w:left="1429"/>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w:t>
      </w:r>
      <w:proofErr w:type="spellStart"/>
      <w:r w:rsidRPr="001127F9">
        <w:rPr>
          <w:rFonts w:ascii="Arial" w:eastAsia="Arial Unicode MS" w:hAnsi="Arial" w:cs="Arial"/>
          <w:sz w:val="20"/>
        </w:rPr>
        <w:t>escalona</w:t>
      </w:r>
      <w:r>
        <w:rPr>
          <w:rFonts w:ascii="Arial" w:eastAsia="Arial Unicode MS" w:hAnsi="Arial" w:cs="Arial"/>
          <w:sz w:val="20"/>
        </w:rPr>
        <w:t>ción</w:t>
      </w:r>
      <w:proofErr w:type="spellEnd"/>
      <w:r w:rsidRPr="001127F9">
        <w:rPr>
          <w:rFonts w:ascii="Arial" w:eastAsia="Arial Unicode MS" w:hAnsi="Arial" w:cs="Arial"/>
          <w:sz w:val="20"/>
        </w:rPr>
        <w:t>.</w:t>
      </w:r>
    </w:p>
    <w:p w14:paraId="592C3FEC" w14:textId="77777777" w:rsidR="008C6EC2" w:rsidRPr="001127F9" w:rsidRDefault="008C6EC2" w:rsidP="008C6EC2">
      <w:pPr>
        <w:pStyle w:val="Textoindependiente31"/>
        <w:widowControl/>
        <w:ind w:left="11"/>
        <w:rPr>
          <w:rFonts w:ascii="Arial" w:hAnsi="Arial" w:cs="Arial"/>
          <w:sz w:val="20"/>
        </w:rPr>
      </w:pPr>
    </w:p>
    <w:p w14:paraId="119D2345" w14:textId="77777777" w:rsidR="008C6EC2" w:rsidRDefault="008C6EC2" w:rsidP="008C6EC2">
      <w:pPr>
        <w:pStyle w:val="Textoindependiente31"/>
        <w:widowControl/>
        <w:ind w:left="1004"/>
        <w:rPr>
          <w:rFonts w:ascii="Arial" w:hAnsi="Arial" w:cs="Arial"/>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14:paraId="545EBC12" w14:textId="77777777" w:rsidR="008C6EC2" w:rsidRDefault="008C6EC2" w:rsidP="008C6EC2">
      <w:pPr>
        <w:pStyle w:val="Textoindependiente31"/>
        <w:widowControl/>
        <w:ind w:left="1004"/>
        <w:rPr>
          <w:rFonts w:ascii="Arial" w:hAnsi="Arial" w:cs="Arial"/>
          <w:sz w:val="20"/>
        </w:rPr>
      </w:pPr>
    </w:p>
    <w:p w14:paraId="5161EC9C" w14:textId="77777777" w:rsidR="008C6EC2" w:rsidRPr="00E35065" w:rsidRDefault="008C6EC2" w:rsidP="008C6EC2">
      <w:pPr>
        <w:pStyle w:val="Textoindependiente31"/>
        <w:widowControl/>
        <w:ind w:left="1004"/>
        <w:rPr>
          <w:rFonts w:ascii="Arial" w:hAnsi="Arial" w:cs="Arial"/>
          <w:b/>
          <w:sz w:val="20"/>
          <w:u w:val="single"/>
        </w:rPr>
      </w:pPr>
      <w:r w:rsidRPr="00E35065">
        <w:rPr>
          <w:rFonts w:ascii="Arial" w:hAnsi="Arial" w:cs="Arial"/>
          <w:b/>
          <w:sz w:val="20"/>
          <w:u w:val="single"/>
        </w:rPr>
        <w:t>La propuesta económica deberá estar debidamente firmada electrónicamente en términos de la presente convocatoria y la normatividad aplicable.</w:t>
      </w:r>
    </w:p>
    <w:p w14:paraId="34BEEFFE" w14:textId="77777777" w:rsidR="008C6EC2" w:rsidRDefault="008C6EC2" w:rsidP="008C6EC2">
      <w:pPr>
        <w:pStyle w:val="Textoindependiente31"/>
        <w:widowControl/>
        <w:ind w:left="1004"/>
        <w:rPr>
          <w:rFonts w:ascii="Arial" w:hAnsi="Arial" w:cs="Arial"/>
          <w:sz w:val="20"/>
        </w:rPr>
      </w:pPr>
    </w:p>
    <w:p w14:paraId="1C09BC84" w14:textId="77777777" w:rsidR="008C6EC2" w:rsidRPr="00760CF2" w:rsidRDefault="008C6EC2" w:rsidP="008C6EC2">
      <w:pPr>
        <w:spacing w:after="0" w:line="240" w:lineRule="exact"/>
        <w:ind w:left="295"/>
        <w:jc w:val="center"/>
        <w:rPr>
          <w:rFonts w:ascii="Arial" w:hAnsi="Arial" w:cs="Arial"/>
          <w:b/>
          <w:caps/>
          <w:color w:val="062BC6"/>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14:paraId="3C91D43E" w14:textId="77777777" w:rsidR="008C6EC2" w:rsidRPr="00BA58E7" w:rsidRDefault="008C6EC2" w:rsidP="008C6EC2">
      <w:pPr>
        <w:pStyle w:val="Textoindependiente31"/>
        <w:widowControl/>
        <w:ind w:left="11"/>
        <w:rPr>
          <w:rFonts w:ascii="Arial" w:hAnsi="Arial" w:cs="Arial"/>
          <w:sz w:val="20"/>
        </w:rPr>
      </w:pPr>
    </w:p>
    <w:p w14:paraId="41882285" w14:textId="77777777" w:rsidR="008C6EC2" w:rsidRPr="00D1018E" w:rsidRDefault="008C6EC2" w:rsidP="008C6EC2">
      <w:pPr>
        <w:pStyle w:val="Prrafodelista"/>
        <w:numPr>
          <w:ilvl w:val="1"/>
          <w:numId w:val="21"/>
        </w:numPr>
        <w:shd w:val="clear" w:color="auto" w:fill="DDE9F7"/>
        <w:ind w:left="1004" w:hanging="574"/>
        <w:jc w:val="both"/>
        <w:rPr>
          <w:rFonts w:ascii="Arial" w:hAnsi="Arial"/>
          <w:b/>
        </w:rPr>
      </w:pPr>
      <w:bookmarkStart w:id="21" w:name="_Formato_de_acreditación."/>
      <w:bookmarkStart w:id="22" w:name="_Adquisición_de_las_bases_de_licitac"/>
      <w:bookmarkEnd w:id="21"/>
      <w:bookmarkEnd w:id="22"/>
      <w:r w:rsidRPr="00D1018E">
        <w:rPr>
          <w:rFonts w:ascii="Arial" w:hAnsi="Arial"/>
          <w:b/>
        </w:rPr>
        <w:t>Formato de acreditación.</w:t>
      </w:r>
    </w:p>
    <w:p w14:paraId="1EA1138C" w14:textId="77777777" w:rsidR="008C6EC2" w:rsidRDefault="008C6EC2" w:rsidP="008C6EC2">
      <w:pPr>
        <w:pStyle w:val="Prrafodelista"/>
        <w:ind w:left="1004"/>
        <w:jc w:val="both"/>
        <w:rPr>
          <w:rFonts w:ascii="Arial" w:hAnsi="Arial" w:cs="Arial"/>
        </w:rPr>
      </w:pPr>
    </w:p>
    <w:p w14:paraId="2477A36C" w14:textId="77777777" w:rsidR="008C6EC2" w:rsidRPr="001851BF" w:rsidRDefault="008C6EC2" w:rsidP="008C6EC2">
      <w:pPr>
        <w:pStyle w:val="Prrafodelista"/>
        <w:ind w:left="1004"/>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 xml:space="preserve">artículo 48, fracción V del </w:t>
      </w:r>
      <w:proofErr w:type="spellStart"/>
      <w:r w:rsidRPr="002C2B55">
        <w:rPr>
          <w:rFonts w:ascii="Arial" w:hAnsi="Arial" w:cs="Arial"/>
          <w:color w:val="00B050"/>
        </w:rPr>
        <w:t>RLAASSP</w:t>
      </w:r>
      <w:proofErr w:type="spellEnd"/>
      <w:r w:rsidRPr="00640CA0">
        <w:rPr>
          <w:rFonts w:ascii="Arial" w:hAnsi="Arial" w:cs="Arial"/>
        </w:rPr>
        <w:t>,</w:t>
      </w:r>
      <w:r w:rsidRPr="001851BF">
        <w:rPr>
          <w:rFonts w:ascii="Arial" w:hAnsi="Arial" w:cs="Arial"/>
        </w:rPr>
        <w:t xml:space="preserve"> los </w:t>
      </w:r>
      <w:r>
        <w:rPr>
          <w:rFonts w:ascii="Arial" w:hAnsi="Arial" w:cs="Arial"/>
        </w:rPr>
        <w:t xml:space="preserve">licitantes </w:t>
      </w:r>
      <w:r w:rsidRPr="001851BF">
        <w:rPr>
          <w:rFonts w:ascii="Arial" w:hAnsi="Arial" w:cs="Arial"/>
        </w:rPr>
        <w:t xml:space="preserve">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14:paraId="1CC53D9A" w14:textId="77777777" w:rsidR="008C6EC2" w:rsidRPr="001851BF" w:rsidRDefault="008C6EC2" w:rsidP="008C6EC2">
      <w:pPr>
        <w:spacing w:after="0" w:line="240" w:lineRule="auto"/>
        <w:ind w:left="11"/>
        <w:jc w:val="both"/>
        <w:rPr>
          <w:rFonts w:ascii="Arial" w:hAnsi="Arial" w:cs="Arial"/>
          <w:b/>
        </w:rPr>
      </w:pPr>
    </w:p>
    <w:p w14:paraId="55D90ED7" w14:textId="77777777" w:rsidR="008C6EC2" w:rsidRPr="00843645" w:rsidRDefault="008C6EC2" w:rsidP="008C6EC2">
      <w:pPr>
        <w:pStyle w:val="Prrafodelista"/>
        <w:numPr>
          <w:ilvl w:val="2"/>
          <w:numId w:val="21"/>
        </w:numPr>
        <w:ind w:left="1429" w:hanging="425"/>
        <w:jc w:val="both"/>
        <w:rPr>
          <w:rFonts w:ascii="Arial" w:hAnsi="Arial" w:cs="Arial"/>
          <w:b/>
        </w:rPr>
      </w:pPr>
      <w:r>
        <w:rPr>
          <w:rFonts w:ascii="Arial" w:hAnsi="Arial" w:cs="Arial"/>
        </w:rPr>
        <w:t>Del presente procedimiento de contratación:</w:t>
      </w:r>
    </w:p>
    <w:p w14:paraId="031B3C67" w14:textId="77777777" w:rsidR="008C6EC2" w:rsidRPr="00692783" w:rsidRDefault="008C6EC2" w:rsidP="008C6EC2">
      <w:pPr>
        <w:pStyle w:val="Prrafodelista"/>
        <w:ind w:left="1429"/>
        <w:jc w:val="both"/>
        <w:rPr>
          <w:rFonts w:ascii="Arial" w:hAnsi="Arial" w:cs="Arial"/>
          <w:b/>
        </w:rPr>
      </w:pPr>
    </w:p>
    <w:p w14:paraId="46E8FD48" w14:textId="77777777" w:rsidR="008C6EC2" w:rsidRPr="0019733E" w:rsidRDefault="008C6EC2" w:rsidP="008C6EC2">
      <w:pPr>
        <w:pStyle w:val="Prrafodelista"/>
        <w:numPr>
          <w:ilvl w:val="1"/>
          <w:numId w:val="22"/>
        </w:numPr>
        <w:ind w:left="1712" w:hanging="283"/>
        <w:jc w:val="both"/>
        <w:rPr>
          <w:rFonts w:ascii="Arial" w:hAnsi="Arial" w:cs="Arial"/>
          <w:b/>
        </w:rPr>
      </w:pPr>
      <w:r w:rsidRPr="0019733E">
        <w:rPr>
          <w:rFonts w:ascii="Arial" w:hAnsi="Arial" w:cs="Arial"/>
        </w:rPr>
        <w:t>Nombre y número.</w:t>
      </w:r>
    </w:p>
    <w:p w14:paraId="73498008" w14:textId="77777777" w:rsidR="008C6EC2" w:rsidRPr="001851BF" w:rsidRDefault="008C6EC2" w:rsidP="008C6EC2">
      <w:pPr>
        <w:pStyle w:val="Textoindependiente31"/>
        <w:widowControl/>
        <w:ind w:left="11"/>
        <w:rPr>
          <w:rFonts w:ascii="Arial" w:hAnsi="Arial" w:cs="Arial"/>
          <w:sz w:val="20"/>
        </w:rPr>
      </w:pPr>
    </w:p>
    <w:p w14:paraId="65C1B1AF" w14:textId="77777777" w:rsidR="008C6EC2" w:rsidRDefault="008C6EC2" w:rsidP="008C6EC2">
      <w:pPr>
        <w:pStyle w:val="Prrafodelista"/>
        <w:numPr>
          <w:ilvl w:val="2"/>
          <w:numId w:val="21"/>
        </w:numPr>
        <w:ind w:left="1429" w:hanging="425"/>
        <w:jc w:val="both"/>
        <w:rPr>
          <w:rFonts w:ascii="Arial" w:hAnsi="Arial" w:cs="Arial"/>
        </w:rPr>
      </w:pPr>
      <w:r w:rsidRPr="001851BF">
        <w:rPr>
          <w:rFonts w:ascii="Arial" w:hAnsi="Arial" w:cs="Arial"/>
        </w:rPr>
        <w:t>D</w:t>
      </w:r>
      <w:r>
        <w:rPr>
          <w:rFonts w:ascii="Arial" w:hAnsi="Arial" w:cs="Arial"/>
        </w:rPr>
        <w:t>el licitante</w:t>
      </w:r>
      <w:r w:rsidRPr="001851BF">
        <w:rPr>
          <w:rFonts w:ascii="Arial" w:hAnsi="Arial" w:cs="Arial"/>
        </w:rPr>
        <w:t>:</w:t>
      </w:r>
    </w:p>
    <w:p w14:paraId="52CA6D4D" w14:textId="77777777" w:rsidR="008C6EC2" w:rsidRPr="001851BF" w:rsidRDefault="008C6EC2" w:rsidP="008C6EC2">
      <w:pPr>
        <w:pStyle w:val="Prrafodelista"/>
        <w:ind w:left="1429"/>
        <w:jc w:val="both"/>
        <w:rPr>
          <w:rFonts w:ascii="Arial" w:hAnsi="Arial" w:cs="Arial"/>
        </w:rPr>
      </w:pPr>
      <w:r w:rsidRPr="001851BF">
        <w:rPr>
          <w:rFonts w:ascii="Arial" w:hAnsi="Arial" w:cs="Arial"/>
        </w:rPr>
        <w:t xml:space="preserve"> </w:t>
      </w:r>
    </w:p>
    <w:p w14:paraId="3ACFFDF0" w14:textId="77777777" w:rsidR="008C6EC2" w:rsidRPr="001851BF" w:rsidRDefault="008C6EC2" w:rsidP="008C6EC2">
      <w:pPr>
        <w:pStyle w:val="Prrafodelista"/>
        <w:numPr>
          <w:ilvl w:val="0"/>
          <w:numId w:val="44"/>
        </w:numPr>
        <w:ind w:left="1712" w:hanging="283"/>
        <w:jc w:val="both"/>
        <w:rPr>
          <w:rFonts w:ascii="Arial" w:hAnsi="Arial" w:cs="Arial"/>
        </w:rPr>
      </w:pPr>
      <w:r>
        <w:rPr>
          <w:rFonts w:ascii="Arial" w:hAnsi="Arial" w:cs="Arial"/>
        </w:rPr>
        <w:t>Nombre completo o Razón Social.</w:t>
      </w:r>
    </w:p>
    <w:p w14:paraId="584DA74B" w14:textId="77777777" w:rsidR="008C6EC2" w:rsidRPr="001851BF" w:rsidRDefault="008C6EC2" w:rsidP="008C6EC2">
      <w:pPr>
        <w:pStyle w:val="Prrafodelista"/>
        <w:numPr>
          <w:ilvl w:val="0"/>
          <w:numId w:val="44"/>
        </w:numPr>
        <w:ind w:left="1712" w:hanging="283"/>
        <w:jc w:val="both"/>
        <w:rPr>
          <w:rFonts w:ascii="Arial" w:hAnsi="Arial" w:cs="Arial"/>
        </w:rPr>
      </w:pPr>
      <w:r w:rsidRPr="001851BF">
        <w:rPr>
          <w:rFonts w:ascii="Arial" w:hAnsi="Arial" w:cs="Arial"/>
        </w:rPr>
        <w:t>Clave del Reg</w:t>
      </w:r>
      <w:r>
        <w:rPr>
          <w:rFonts w:ascii="Arial" w:hAnsi="Arial" w:cs="Arial"/>
        </w:rPr>
        <w:t>istro Federal de Contribuyentes.</w:t>
      </w:r>
    </w:p>
    <w:p w14:paraId="3617D08C" w14:textId="77777777" w:rsidR="008C6EC2" w:rsidRDefault="008C6EC2" w:rsidP="008C6EC2">
      <w:pPr>
        <w:pStyle w:val="Prrafodelista"/>
        <w:numPr>
          <w:ilvl w:val="0"/>
          <w:numId w:val="44"/>
        </w:numPr>
        <w:ind w:left="1712"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14:paraId="4AA85EB4" w14:textId="77777777" w:rsidR="008C6EC2" w:rsidRPr="00071634" w:rsidRDefault="008C6EC2" w:rsidP="008C6EC2">
      <w:pPr>
        <w:pStyle w:val="Prrafodelista"/>
        <w:numPr>
          <w:ilvl w:val="0"/>
          <w:numId w:val="44"/>
        </w:numPr>
        <w:ind w:left="1712"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14:paraId="3846030C" w14:textId="77777777" w:rsidR="008C6EC2" w:rsidRDefault="008C6EC2" w:rsidP="008C6EC2">
      <w:pPr>
        <w:pStyle w:val="Prrafodelista"/>
        <w:numPr>
          <w:ilvl w:val="0"/>
          <w:numId w:val="44"/>
        </w:numPr>
        <w:ind w:left="1712"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14:paraId="70EFAD29" w14:textId="77777777" w:rsidR="008C6EC2" w:rsidRPr="001851BF" w:rsidRDefault="008C6EC2" w:rsidP="008C6EC2">
      <w:pPr>
        <w:pStyle w:val="Prrafodelista"/>
        <w:numPr>
          <w:ilvl w:val="0"/>
          <w:numId w:val="44"/>
        </w:numPr>
        <w:ind w:left="1712"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14:paraId="35D2FAE0" w14:textId="77777777" w:rsidR="008C6EC2" w:rsidRPr="001851BF" w:rsidRDefault="008C6EC2" w:rsidP="008C6EC2">
      <w:pPr>
        <w:pStyle w:val="Prrafodelista"/>
        <w:numPr>
          <w:ilvl w:val="0"/>
          <w:numId w:val="44"/>
        </w:numPr>
        <w:ind w:left="1712"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w:t>
      </w:r>
      <w:proofErr w:type="spellStart"/>
      <w:r>
        <w:rPr>
          <w:rFonts w:ascii="Arial" w:hAnsi="Arial" w:cs="Arial"/>
        </w:rPr>
        <w:t>homoclave</w:t>
      </w:r>
      <w:proofErr w:type="spellEnd"/>
      <w:r>
        <w:rPr>
          <w:rFonts w:ascii="Arial" w:hAnsi="Arial" w:cs="Arial"/>
        </w:rPr>
        <w:t>,</w:t>
      </w:r>
      <w:r w:rsidRPr="001851BF">
        <w:rPr>
          <w:rFonts w:ascii="Arial" w:hAnsi="Arial" w:cs="Arial"/>
        </w:rPr>
        <w:t xml:space="preserve"> y</w:t>
      </w:r>
    </w:p>
    <w:p w14:paraId="79EF3C50" w14:textId="77777777" w:rsidR="008C6EC2" w:rsidRPr="001851BF" w:rsidRDefault="008C6EC2" w:rsidP="008C6EC2">
      <w:pPr>
        <w:pStyle w:val="Prrafodelista"/>
        <w:numPr>
          <w:ilvl w:val="0"/>
          <w:numId w:val="44"/>
        </w:numPr>
        <w:ind w:left="1712"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14:paraId="69E9BA34" w14:textId="77777777" w:rsidR="008C6EC2" w:rsidRPr="001851BF" w:rsidRDefault="008C6EC2" w:rsidP="008C6EC2">
      <w:pPr>
        <w:spacing w:after="0" w:line="240" w:lineRule="auto"/>
        <w:ind w:left="720"/>
        <w:jc w:val="both"/>
        <w:rPr>
          <w:rFonts w:ascii="Arial" w:hAnsi="Arial" w:cs="Arial"/>
        </w:rPr>
      </w:pPr>
    </w:p>
    <w:p w14:paraId="46994185" w14:textId="77777777" w:rsidR="008C6EC2" w:rsidRDefault="008C6EC2" w:rsidP="008C6EC2">
      <w:pPr>
        <w:pStyle w:val="Prrafodelista"/>
        <w:numPr>
          <w:ilvl w:val="2"/>
          <w:numId w:val="21"/>
        </w:numPr>
        <w:ind w:left="1429"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w:t>
      </w:r>
      <w:r>
        <w:rPr>
          <w:rFonts w:ascii="Arial" w:hAnsi="Arial" w:cs="Arial"/>
        </w:rPr>
        <w:t>el licitante</w:t>
      </w:r>
      <w:r w:rsidRPr="001851BF">
        <w:rPr>
          <w:rFonts w:ascii="Arial" w:hAnsi="Arial" w:cs="Arial"/>
        </w:rPr>
        <w:t xml:space="preserve"> (en su caso): </w:t>
      </w:r>
    </w:p>
    <w:p w14:paraId="007362FD" w14:textId="77777777" w:rsidR="008C6EC2" w:rsidRPr="001851BF" w:rsidRDefault="008C6EC2" w:rsidP="008C6EC2">
      <w:pPr>
        <w:pStyle w:val="Prrafodelista"/>
        <w:ind w:left="1429"/>
        <w:jc w:val="both"/>
        <w:rPr>
          <w:rFonts w:ascii="Arial" w:hAnsi="Arial" w:cs="Arial"/>
        </w:rPr>
      </w:pPr>
    </w:p>
    <w:p w14:paraId="65A924F4" w14:textId="77777777" w:rsidR="008C6EC2" w:rsidRPr="001851BF" w:rsidRDefault="008C6EC2" w:rsidP="008C6EC2">
      <w:pPr>
        <w:pStyle w:val="Prrafodelista"/>
        <w:numPr>
          <w:ilvl w:val="0"/>
          <w:numId w:val="45"/>
        </w:numPr>
        <w:ind w:left="1712" w:hanging="283"/>
        <w:jc w:val="both"/>
        <w:rPr>
          <w:rFonts w:ascii="Arial" w:hAnsi="Arial" w:cs="Arial"/>
        </w:rPr>
      </w:pPr>
      <w:r w:rsidRPr="001851BF">
        <w:rPr>
          <w:rFonts w:ascii="Arial" w:hAnsi="Arial" w:cs="Arial"/>
        </w:rPr>
        <w:t>Nombre completo,</w:t>
      </w:r>
    </w:p>
    <w:p w14:paraId="24FB8274" w14:textId="77777777" w:rsidR="008C6EC2" w:rsidRDefault="008C6EC2" w:rsidP="008C6EC2">
      <w:pPr>
        <w:pStyle w:val="Prrafodelista"/>
        <w:numPr>
          <w:ilvl w:val="0"/>
          <w:numId w:val="45"/>
        </w:numPr>
        <w:ind w:left="1712"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14:paraId="5FC86AF7" w14:textId="77777777" w:rsidR="008C6EC2" w:rsidRDefault="008C6EC2" w:rsidP="008C6EC2">
      <w:pPr>
        <w:spacing w:after="0" w:line="240" w:lineRule="auto"/>
        <w:ind w:left="11"/>
        <w:jc w:val="both"/>
        <w:rPr>
          <w:rFonts w:ascii="Arial" w:hAnsi="Arial" w:cs="Arial"/>
        </w:rPr>
      </w:pPr>
    </w:p>
    <w:p w14:paraId="26BC62DE" w14:textId="57E45603" w:rsidR="008C6EC2" w:rsidRDefault="008C6EC2" w:rsidP="008C6EC2">
      <w:pPr>
        <w:pStyle w:val="Prrafodelista"/>
        <w:ind w:left="1004"/>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w:t>
      </w:r>
      <w:r w:rsidR="00A928CF">
        <w:rPr>
          <w:rFonts w:ascii="Arial" w:eastAsia="Arial Unicode MS" w:hAnsi="Arial" w:cs="Arial"/>
        </w:rPr>
        <w:t xml:space="preserve">deberán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14:paraId="2429B006" w14:textId="77777777" w:rsidR="008C6EC2" w:rsidRDefault="008C6EC2" w:rsidP="008C6EC2">
      <w:pPr>
        <w:pStyle w:val="Prrafodelista"/>
        <w:ind w:left="1004"/>
        <w:jc w:val="both"/>
        <w:rPr>
          <w:rFonts w:ascii="Arial" w:eastAsia="Arial Unicode MS" w:hAnsi="Arial" w:cs="Arial"/>
        </w:rPr>
      </w:pPr>
    </w:p>
    <w:p w14:paraId="6E5293B1" w14:textId="77777777" w:rsidR="008C6EC2" w:rsidRDefault="008C6EC2" w:rsidP="008C6EC2">
      <w:pPr>
        <w:pStyle w:val="Prrafodelista"/>
        <w:ind w:left="1004"/>
        <w:jc w:val="both"/>
        <w:rPr>
          <w:rFonts w:ascii="Arial" w:eastAsia="Arial Unicode MS" w:hAnsi="Arial" w:cs="Arial"/>
          <w:color w:val="000000"/>
        </w:rPr>
      </w:pPr>
      <w:r>
        <w:rPr>
          <w:rFonts w:ascii="Arial" w:eastAsia="Arial Unicode MS" w:hAnsi="Arial" w:cs="Arial"/>
          <w:color w:val="000000"/>
        </w:rPr>
        <w:t>Asimismo, se deberán adjuntar los documentos que acrediten lo anterior según apliquen, de acuerdo a los siguientes supuestos:</w:t>
      </w:r>
    </w:p>
    <w:p w14:paraId="70F8F25F" w14:textId="77777777" w:rsidR="008C6EC2" w:rsidRDefault="008C6EC2" w:rsidP="008C6EC2">
      <w:pPr>
        <w:pStyle w:val="Prrafodelista"/>
        <w:ind w:left="1004"/>
        <w:jc w:val="both"/>
        <w:rPr>
          <w:rFonts w:ascii="Arial" w:eastAsia="Arial Unicode MS" w:hAnsi="Arial" w:cs="Arial"/>
          <w:color w:val="000000"/>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1"/>
        <w:gridCol w:w="7545"/>
      </w:tblGrid>
      <w:tr w:rsidR="008C6EC2" w:rsidRPr="00FC4294" w14:paraId="284CE42C" w14:textId="77777777" w:rsidTr="00F835C6">
        <w:trPr>
          <w:trHeight w:val="20"/>
        </w:trPr>
        <w:tc>
          <w:tcPr>
            <w:tcW w:w="986" w:type="dxa"/>
            <w:shd w:val="clear" w:color="auto" w:fill="DDE9F7"/>
            <w:vAlign w:val="center"/>
          </w:tcPr>
          <w:p w14:paraId="19771722" w14:textId="77777777" w:rsidR="008C6EC2" w:rsidRPr="00FC4294" w:rsidRDefault="008C6EC2" w:rsidP="00F835C6">
            <w:pPr>
              <w:spacing w:after="0"/>
              <w:jc w:val="center"/>
              <w:rPr>
                <w:rFonts w:ascii="Arial" w:hAnsi="Arial" w:cs="Arial"/>
                <w:b/>
                <w:color w:val="000000"/>
                <w:sz w:val="16"/>
                <w:szCs w:val="16"/>
              </w:rPr>
            </w:pPr>
            <w:r w:rsidRPr="00FC4294">
              <w:rPr>
                <w:rFonts w:ascii="Arial" w:hAnsi="Arial" w:cs="Arial"/>
                <w:b/>
                <w:color w:val="000000"/>
                <w:sz w:val="16"/>
                <w:szCs w:val="16"/>
              </w:rPr>
              <w:t>Consecutivo</w:t>
            </w:r>
          </w:p>
        </w:tc>
        <w:tc>
          <w:tcPr>
            <w:tcW w:w="7660" w:type="dxa"/>
            <w:shd w:val="clear" w:color="auto" w:fill="DDE9F7"/>
            <w:vAlign w:val="center"/>
          </w:tcPr>
          <w:p w14:paraId="08BF2721" w14:textId="77777777" w:rsidR="008C6EC2" w:rsidRPr="00FC4294" w:rsidRDefault="008C6EC2" w:rsidP="00F835C6">
            <w:pPr>
              <w:spacing w:after="0"/>
              <w:jc w:val="center"/>
              <w:rPr>
                <w:rFonts w:ascii="Arial" w:hAnsi="Arial" w:cs="Arial"/>
                <w:b/>
                <w:color w:val="000000"/>
                <w:sz w:val="16"/>
                <w:szCs w:val="16"/>
              </w:rPr>
            </w:pPr>
            <w:r w:rsidRPr="00FC4294">
              <w:rPr>
                <w:rFonts w:ascii="Arial" w:hAnsi="Arial" w:cs="Arial"/>
                <w:b/>
                <w:color w:val="000000"/>
                <w:sz w:val="16"/>
                <w:szCs w:val="16"/>
              </w:rPr>
              <w:t>Documento</w:t>
            </w:r>
          </w:p>
        </w:tc>
      </w:tr>
      <w:tr w:rsidR="008C6EC2" w:rsidRPr="00FC4294" w14:paraId="18DE3C3C" w14:textId="77777777" w:rsidTr="00F835C6">
        <w:trPr>
          <w:trHeight w:val="20"/>
        </w:trPr>
        <w:tc>
          <w:tcPr>
            <w:tcW w:w="986" w:type="dxa"/>
          </w:tcPr>
          <w:p w14:paraId="28DA34E4" w14:textId="77777777" w:rsidR="008C6EC2" w:rsidRPr="00FC4294" w:rsidRDefault="008C6EC2" w:rsidP="00F835C6">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1.3.1</w:t>
            </w:r>
          </w:p>
        </w:tc>
        <w:tc>
          <w:tcPr>
            <w:tcW w:w="7660" w:type="dxa"/>
          </w:tcPr>
          <w:p w14:paraId="562BDE8D" w14:textId="77777777" w:rsidR="008C6EC2" w:rsidRPr="00DC7D46" w:rsidRDefault="008C6EC2" w:rsidP="00F835C6">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moral: </w:t>
            </w:r>
          </w:p>
          <w:p w14:paraId="6C05AB40" w14:textId="7000BFAD" w:rsidR="008C6EC2" w:rsidRPr="00DC7D46" w:rsidRDefault="008C6EC2" w:rsidP="00F835C6">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constitutiva y </w:t>
            </w:r>
            <w:r w:rsidR="00C575FC">
              <w:rPr>
                <w:rFonts w:ascii="Arial" w:hAnsi="Arial" w:cs="Arial"/>
                <w:color w:val="000000"/>
                <w:sz w:val="16"/>
                <w:szCs w:val="16"/>
              </w:rPr>
              <w:t xml:space="preserve">compulsa de los estatutos sociales vigentes </w:t>
            </w:r>
            <w:r w:rsidR="00C575FC" w:rsidRPr="0040426D">
              <w:rPr>
                <w:rFonts w:ascii="Arial" w:hAnsi="Arial" w:cs="Arial"/>
                <w:color w:val="000000"/>
                <w:sz w:val="16"/>
                <w:szCs w:val="16"/>
              </w:rPr>
              <w:t>en caso de haber realizado modificaciones posteriores a su constitución</w:t>
            </w:r>
            <w:r w:rsidR="00C575FC">
              <w:rPr>
                <w:rFonts w:ascii="Arial" w:hAnsi="Arial" w:cs="Arial"/>
                <w:color w:val="000000"/>
                <w:sz w:val="16"/>
                <w:szCs w:val="16"/>
              </w:rPr>
              <w:t>,</w:t>
            </w:r>
            <w:r w:rsidR="00C575FC" w:rsidRPr="00DC7D46">
              <w:rPr>
                <w:rFonts w:ascii="Arial" w:hAnsi="Arial" w:cs="Arial"/>
                <w:color w:val="000000"/>
                <w:sz w:val="16"/>
                <w:szCs w:val="16"/>
              </w:rPr>
              <w:t xml:space="preserve"> </w:t>
            </w:r>
            <w:r w:rsidRPr="00DC7D46">
              <w:rPr>
                <w:rFonts w:ascii="Arial" w:hAnsi="Arial" w:cs="Arial"/>
                <w:color w:val="000000"/>
                <w:sz w:val="16"/>
                <w:szCs w:val="16"/>
              </w:rPr>
              <w:t xml:space="preserve">certificadas ante fedatario público y previamente inscritas en el Registro Público de la Propiedad y de Comercio, y </w:t>
            </w:r>
          </w:p>
          <w:p w14:paraId="3087A2E6" w14:textId="77777777" w:rsidR="008C6EC2" w:rsidRDefault="008C6EC2" w:rsidP="00F835C6">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E8113B7" w14:textId="77777777" w:rsidR="008C6EC2" w:rsidRPr="00DC7D46" w:rsidRDefault="008C6EC2" w:rsidP="00F835C6">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 xml:space="preserve">Constancia de Situación Fiscal (SAT). </w:t>
            </w:r>
          </w:p>
        </w:tc>
      </w:tr>
      <w:tr w:rsidR="008C6EC2" w:rsidRPr="00FC4294" w14:paraId="18587EC7" w14:textId="77777777" w:rsidTr="00F835C6">
        <w:trPr>
          <w:trHeight w:val="20"/>
        </w:trPr>
        <w:tc>
          <w:tcPr>
            <w:tcW w:w="986" w:type="dxa"/>
          </w:tcPr>
          <w:p w14:paraId="20B97ABA" w14:textId="77777777" w:rsidR="008C6EC2" w:rsidRPr="00FC4294" w:rsidRDefault="008C6EC2" w:rsidP="00F835C6">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lastRenderedPageBreak/>
              <w:t>1.3.2</w:t>
            </w:r>
          </w:p>
        </w:tc>
        <w:tc>
          <w:tcPr>
            <w:tcW w:w="7660" w:type="dxa"/>
          </w:tcPr>
          <w:p w14:paraId="06A5FC81" w14:textId="77777777" w:rsidR="008C6EC2" w:rsidRPr="00DC7D46" w:rsidRDefault="008C6EC2" w:rsidP="00F835C6">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física: </w:t>
            </w:r>
          </w:p>
          <w:p w14:paraId="28D4868E" w14:textId="77777777" w:rsidR="008C6EC2" w:rsidRPr="00DC7D46" w:rsidRDefault="008C6EC2" w:rsidP="00F835C6">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de nacimiento, y </w:t>
            </w:r>
          </w:p>
          <w:p w14:paraId="7C3AB712" w14:textId="77777777" w:rsidR="008C6EC2" w:rsidRDefault="008C6EC2" w:rsidP="00F835C6">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Pr>
                <w:rFonts w:ascii="Arial" w:hAnsi="Arial" w:cs="Arial"/>
                <w:color w:val="000000"/>
                <w:sz w:val="16"/>
                <w:szCs w:val="16"/>
              </w:rPr>
              <w:t>.</w:t>
            </w:r>
          </w:p>
          <w:p w14:paraId="738E244C" w14:textId="77777777" w:rsidR="008C6EC2" w:rsidRDefault="008C6EC2" w:rsidP="00F835C6">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Registro Federal de Contribuyentes.</w:t>
            </w:r>
          </w:p>
          <w:p w14:paraId="2F137411" w14:textId="77777777" w:rsidR="008C6EC2" w:rsidRPr="00DC7D46" w:rsidRDefault="008C6EC2" w:rsidP="00F835C6">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Constancia de Situación Fiscal (SAT).</w:t>
            </w:r>
          </w:p>
        </w:tc>
      </w:tr>
    </w:tbl>
    <w:p w14:paraId="16046087" w14:textId="77777777" w:rsidR="008C6EC2" w:rsidRPr="004E5079" w:rsidRDefault="008C6EC2" w:rsidP="008C6EC2">
      <w:pPr>
        <w:pStyle w:val="Prrafodelista"/>
        <w:ind w:left="1004"/>
        <w:jc w:val="both"/>
        <w:rPr>
          <w:rFonts w:ascii="Arial" w:eastAsia="Arial Unicode MS" w:hAnsi="Arial" w:cs="Arial"/>
        </w:rPr>
      </w:pPr>
    </w:p>
    <w:p w14:paraId="40F7D26A" w14:textId="77777777" w:rsidR="008C6EC2" w:rsidRDefault="008C6EC2" w:rsidP="008C6EC2">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7E500F43" w14:textId="77777777" w:rsidR="008C6EC2" w:rsidRPr="00DC7D46" w:rsidRDefault="008C6EC2" w:rsidP="008C6EC2">
      <w:pPr>
        <w:spacing w:after="0" w:line="240" w:lineRule="auto"/>
        <w:ind w:left="11"/>
        <w:jc w:val="both"/>
        <w:rPr>
          <w:rFonts w:ascii="Arial" w:hAnsi="Arial" w:cs="Arial"/>
          <w:b/>
          <w:sz w:val="20"/>
          <w:szCs w:val="20"/>
        </w:rPr>
      </w:pPr>
    </w:p>
    <w:p w14:paraId="6066669D" w14:textId="77777777" w:rsidR="008C6EC2" w:rsidRPr="00BE3E8D" w:rsidRDefault="008C6EC2" w:rsidP="008C6EC2">
      <w:pPr>
        <w:pStyle w:val="Prrafodelista"/>
        <w:numPr>
          <w:ilvl w:val="1"/>
          <w:numId w:val="21"/>
        </w:numPr>
        <w:shd w:val="clear" w:color="auto" w:fill="DDE9F7"/>
        <w:jc w:val="both"/>
        <w:rPr>
          <w:rFonts w:ascii="Arial" w:hAnsi="Arial"/>
          <w:b/>
        </w:rPr>
      </w:pPr>
      <w:r w:rsidRPr="00BE3E8D">
        <w:rPr>
          <w:rFonts w:ascii="Arial" w:hAnsi="Arial"/>
          <w:b/>
        </w:rPr>
        <w:t>Facultades de Representación Vigente.</w:t>
      </w:r>
    </w:p>
    <w:p w14:paraId="537B76D1" w14:textId="77777777" w:rsidR="008C6EC2" w:rsidRDefault="008C6EC2" w:rsidP="008C6EC2">
      <w:pPr>
        <w:pStyle w:val="Prrafodelista"/>
        <w:ind w:left="993"/>
        <w:jc w:val="both"/>
        <w:rPr>
          <w:rFonts w:ascii="Arial" w:hAnsi="Arial"/>
        </w:rPr>
      </w:pPr>
    </w:p>
    <w:p w14:paraId="428A0B57" w14:textId="5D72B175" w:rsidR="008C6EC2" w:rsidRPr="00551BD1" w:rsidRDefault="008C6EC2" w:rsidP="008C6EC2">
      <w:pPr>
        <w:pStyle w:val="Prrafodelista"/>
        <w:ind w:left="993"/>
        <w:jc w:val="both"/>
        <w:rPr>
          <w:rFonts w:ascii="Arial" w:hAnsi="Arial"/>
        </w:rPr>
      </w:pPr>
      <w:r w:rsidRPr="00551BD1">
        <w:rPr>
          <w:rFonts w:ascii="Arial" w:hAnsi="Arial"/>
        </w:rPr>
        <w:t xml:space="preserve">Escrito en el cual se manifieste </w:t>
      </w:r>
      <w:r w:rsidRPr="00551BD1">
        <w:rPr>
          <w:rFonts w:ascii="Arial" w:hAnsi="Arial"/>
          <w:b/>
        </w:rPr>
        <w:t>bajo protesta de decir verdad</w:t>
      </w:r>
      <w:r w:rsidRPr="00551BD1">
        <w:rPr>
          <w:rFonts w:ascii="Arial" w:hAnsi="Arial"/>
        </w:rPr>
        <w:t>, que las facultades de representación se encuentran vigentes a la presentación de proposiciones</w:t>
      </w:r>
      <w:r w:rsidR="00A74D14">
        <w:rPr>
          <w:rFonts w:ascii="Arial" w:hAnsi="Arial"/>
        </w:rPr>
        <w:t xml:space="preserve">, </w:t>
      </w:r>
      <w:r w:rsidR="00A74D14" w:rsidRPr="004D6C4B">
        <w:rPr>
          <w:rFonts w:ascii="Arial" w:hAnsi="Arial"/>
        </w:rPr>
        <w:t>de conformidad a las leyes aplicables a la materia, que rigen la circunscripción territorial en la cual se encuentra establecido el proveedor</w:t>
      </w:r>
      <w:r w:rsidRPr="004D6C4B">
        <w:rPr>
          <w:rFonts w:ascii="Arial" w:hAnsi="Arial"/>
        </w:rPr>
        <w:t>.</w:t>
      </w:r>
    </w:p>
    <w:p w14:paraId="44E1D329" w14:textId="77777777" w:rsidR="008C6EC2" w:rsidRPr="00551BD1" w:rsidRDefault="008C6EC2" w:rsidP="008C6EC2">
      <w:pPr>
        <w:pStyle w:val="Prrafodelista"/>
        <w:ind w:left="993"/>
        <w:jc w:val="both"/>
        <w:rPr>
          <w:rFonts w:ascii="Arial" w:hAnsi="Arial"/>
        </w:rPr>
      </w:pPr>
    </w:p>
    <w:p w14:paraId="266E9B78" w14:textId="770526EA" w:rsidR="008C6EC2" w:rsidRPr="00551BD1" w:rsidRDefault="008C6EC2" w:rsidP="008C6EC2">
      <w:pPr>
        <w:pStyle w:val="Prrafodelista"/>
        <w:ind w:left="993"/>
        <w:jc w:val="both"/>
        <w:rPr>
          <w:rFonts w:ascii="Arial" w:hAnsi="Arial"/>
        </w:rPr>
      </w:pPr>
      <w:r w:rsidRPr="00551BD1">
        <w:rPr>
          <w:rFonts w:ascii="Arial" w:hAnsi="Arial"/>
        </w:rPr>
        <w:t xml:space="preserve">Para esta manifestación </w:t>
      </w:r>
      <w:r w:rsidR="004E147C">
        <w:rPr>
          <w:rFonts w:ascii="Arial" w:hAnsi="Arial"/>
        </w:rPr>
        <w:t>deberán</w:t>
      </w:r>
      <w:r w:rsidRPr="00551BD1">
        <w:rPr>
          <w:rFonts w:ascii="Arial" w:hAnsi="Arial"/>
        </w:rPr>
        <w:t xml:space="preserve"> utilizar el formato proporcionado en el </w:t>
      </w:r>
      <w:r w:rsidRPr="00DB69B6">
        <w:rPr>
          <w:rFonts w:ascii="Arial" w:hAnsi="Arial"/>
          <w:color w:val="FF0000"/>
        </w:rPr>
        <w:t>Anexo 6 “</w:t>
      </w:r>
      <w:r w:rsidRPr="00551BD1">
        <w:rPr>
          <w:rFonts w:ascii="Arial" w:hAnsi="Arial"/>
          <w:color w:val="FF0000"/>
        </w:rPr>
        <w:t xml:space="preserve">Facultades de Representación Vigentes” </w:t>
      </w:r>
      <w:r w:rsidRPr="00551BD1">
        <w:rPr>
          <w:rFonts w:ascii="Arial" w:hAnsi="Arial"/>
        </w:rPr>
        <w:t>de esta convocatoria.</w:t>
      </w:r>
    </w:p>
    <w:p w14:paraId="7C4F20AF" w14:textId="77777777" w:rsidR="008C6EC2" w:rsidRPr="00551BD1" w:rsidRDefault="008C6EC2" w:rsidP="008C6EC2">
      <w:pPr>
        <w:pStyle w:val="Prrafodelista"/>
        <w:ind w:left="993"/>
        <w:jc w:val="both"/>
        <w:rPr>
          <w:rFonts w:ascii="Arial" w:hAnsi="Arial"/>
          <w:b/>
        </w:rPr>
      </w:pPr>
    </w:p>
    <w:p w14:paraId="02A5CE77" w14:textId="77777777" w:rsidR="008C6EC2" w:rsidRPr="004E5079" w:rsidRDefault="008C6EC2" w:rsidP="008C6EC2">
      <w:pPr>
        <w:pStyle w:val="Prrafodelista"/>
        <w:numPr>
          <w:ilvl w:val="1"/>
          <w:numId w:val="21"/>
        </w:numPr>
        <w:shd w:val="clear" w:color="auto" w:fill="DDE9F7"/>
        <w:ind w:left="1004" w:hanging="574"/>
        <w:jc w:val="both"/>
        <w:rPr>
          <w:rFonts w:ascii="Arial" w:hAnsi="Arial"/>
          <w:b/>
        </w:rPr>
      </w:pPr>
      <w:r w:rsidRPr="004E5079">
        <w:rPr>
          <w:rFonts w:ascii="Arial" w:hAnsi="Arial"/>
          <w:b/>
        </w:rPr>
        <w:t>Identificación oficial vigente d</w:t>
      </w:r>
      <w:r>
        <w:rPr>
          <w:rFonts w:ascii="Arial" w:hAnsi="Arial"/>
          <w:b/>
        </w:rPr>
        <w:t>el licitante</w:t>
      </w:r>
      <w:r w:rsidRPr="004E5079">
        <w:rPr>
          <w:rFonts w:ascii="Arial" w:hAnsi="Arial"/>
          <w:b/>
        </w:rPr>
        <w:t xml:space="preserve"> o en su caso, del representante o apoderado legal.</w:t>
      </w:r>
    </w:p>
    <w:p w14:paraId="2DEE6C7F" w14:textId="77777777" w:rsidR="008C6EC2" w:rsidRPr="004E5079" w:rsidRDefault="008C6EC2" w:rsidP="008C6EC2">
      <w:pPr>
        <w:spacing w:after="0" w:line="240" w:lineRule="auto"/>
        <w:ind w:left="1429" w:hanging="709"/>
        <w:jc w:val="both"/>
        <w:rPr>
          <w:rFonts w:ascii="Arial" w:hAnsi="Arial" w:cs="Arial"/>
          <w:color w:val="FF0000"/>
          <w:sz w:val="20"/>
          <w:szCs w:val="20"/>
        </w:rPr>
      </w:pPr>
    </w:p>
    <w:p w14:paraId="2EC4FFA2" w14:textId="77777777" w:rsidR="008C6EC2" w:rsidRPr="004E5079" w:rsidRDefault="008C6EC2" w:rsidP="008C6EC2">
      <w:pPr>
        <w:pStyle w:val="Prrafodelista"/>
        <w:ind w:left="1004"/>
        <w:jc w:val="both"/>
        <w:rPr>
          <w:rFonts w:ascii="Arial" w:hAnsi="Arial" w:cs="Arial"/>
        </w:rPr>
      </w:pPr>
      <w:r w:rsidRPr="004E5079">
        <w:rPr>
          <w:rFonts w:ascii="Arial" w:hAnsi="Arial" w:cs="Arial"/>
        </w:rPr>
        <w:t xml:space="preserve">Los </w:t>
      </w:r>
      <w:r>
        <w:rPr>
          <w:rFonts w:ascii="Arial" w:hAnsi="Arial" w:cs="Arial"/>
        </w:rPr>
        <w:t xml:space="preserve">licitantes </w:t>
      </w:r>
      <w:r w:rsidRPr="004E5079">
        <w:rPr>
          <w:rFonts w:ascii="Arial" w:hAnsi="Arial" w:cs="Arial"/>
        </w:rPr>
        <w:t>entregarán junto con su proposición, copia digital legible por ambos lados de su identificación oficial vigente con fotografía, tratándose de personas físicas y, en el caso de personas morales, de la persona que firme la proposición.</w:t>
      </w:r>
    </w:p>
    <w:p w14:paraId="568FBCDF" w14:textId="77777777" w:rsidR="008C6EC2" w:rsidRPr="004E5079" w:rsidRDefault="008C6EC2" w:rsidP="008C6EC2">
      <w:pPr>
        <w:pStyle w:val="Prrafodelista"/>
        <w:ind w:left="1004"/>
        <w:jc w:val="both"/>
        <w:rPr>
          <w:rFonts w:ascii="Arial" w:hAnsi="Arial" w:cs="Arial"/>
        </w:rPr>
      </w:pPr>
    </w:p>
    <w:p w14:paraId="634D9ABD" w14:textId="77777777" w:rsidR="008C6EC2" w:rsidRPr="004E5079" w:rsidRDefault="008C6EC2" w:rsidP="008C6EC2">
      <w:pPr>
        <w:pStyle w:val="Prrafodelista"/>
        <w:ind w:left="1004"/>
        <w:jc w:val="both"/>
        <w:rPr>
          <w:rFonts w:ascii="Arial" w:hAnsi="Arial" w:cs="Arial"/>
          <w:color w:val="FF0000"/>
        </w:rPr>
      </w:pPr>
      <w:r w:rsidRPr="004E5079">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33363BCC" w14:textId="77777777" w:rsidR="008C6EC2" w:rsidRPr="004E5079" w:rsidRDefault="008C6EC2" w:rsidP="008C6EC2">
      <w:pPr>
        <w:spacing w:after="0" w:line="240" w:lineRule="auto"/>
        <w:ind w:left="720"/>
        <w:jc w:val="both"/>
        <w:rPr>
          <w:rFonts w:ascii="Arial" w:hAnsi="Arial" w:cs="Arial"/>
          <w:sz w:val="20"/>
          <w:szCs w:val="20"/>
        </w:rPr>
      </w:pPr>
    </w:p>
    <w:p w14:paraId="42A0D39B" w14:textId="77777777" w:rsidR="008C6EC2" w:rsidRDefault="008C6EC2" w:rsidP="008C6EC2">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2EE2BAA0" w14:textId="77777777" w:rsidR="008C6EC2" w:rsidRDefault="008C6EC2" w:rsidP="008C6EC2">
      <w:pPr>
        <w:pStyle w:val="Prrafodelista"/>
        <w:ind w:left="1004"/>
        <w:jc w:val="both"/>
        <w:rPr>
          <w:rFonts w:ascii="Arial" w:hAnsi="Arial"/>
          <w:color w:val="0070C0"/>
        </w:rPr>
      </w:pPr>
    </w:p>
    <w:p w14:paraId="4B1E5362" w14:textId="77777777" w:rsidR="008C6EC2" w:rsidRPr="00E02CBD" w:rsidRDefault="008C6EC2" w:rsidP="008C6EC2">
      <w:pPr>
        <w:pStyle w:val="Prrafodelista"/>
        <w:numPr>
          <w:ilvl w:val="1"/>
          <w:numId w:val="21"/>
        </w:numPr>
        <w:shd w:val="clear" w:color="auto" w:fill="DDE9F7"/>
        <w:ind w:left="993" w:hanging="574"/>
        <w:jc w:val="both"/>
        <w:rPr>
          <w:rFonts w:ascii="Arial" w:eastAsia="Arial Unicode MS" w:hAnsi="Arial" w:cs="Arial"/>
        </w:rPr>
      </w:pPr>
      <w:r w:rsidRPr="00E02CBD">
        <w:rPr>
          <w:rFonts w:ascii="Arial" w:hAnsi="Arial" w:cs="Arial"/>
          <w:b/>
        </w:rPr>
        <w:t>Comprobante de Domicilio</w:t>
      </w:r>
      <w:r>
        <w:rPr>
          <w:rFonts w:ascii="Arial" w:hAnsi="Arial" w:cs="Arial"/>
          <w:b/>
        </w:rPr>
        <w:t>.</w:t>
      </w:r>
      <w:r>
        <w:rPr>
          <w:rFonts w:ascii="Arial" w:eastAsia="Arial Unicode MS" w:hAnsi="Arial" w:cs="Arial"/>
        </w:rPr>
        <w:t xml:space="preserve"> </w:t>
      </w:r>
    </w:p>
    <w:p w14:paraId="6571A679" w14:textId="77777777" w:rsidR="008C6EC2" w:rsidRDefault="008C6EC2" w:rsidP="008C6EC2">
      <w:pPr>
        <w:pStyle w:val="Prrafodelista"/>
        <w:ind w:left="993"/>
        <w:jc w:val="both"/>
        <w:rPr>
          <w:rFonts w:ascii="Arial" w:hAnsi="Arial" w:cs="Arial"/>
        </w:rPr>
      </w:pPr>
    </w:p>
    <w:p w14:paraId="540C61EC" w14:textId="423EE93C" w:rsidR="008C6EC2" w:rsidRDefault="008C6EC2" w:rsidP="008C6EC2">
      <w:pPr>
        <w:pStyle w:val="Prrafodelista"/>
        <w:ind w:left="993"/>
        <w:jc w:val="both"/>
        <w:rPr>
          <w:rFonts w:ascii="Arial" w:hAnsi="Arial" w:cs="Arial"/>
        </w:rPr>
      </w:pPr>
      <w:r>
        <w:rPr>
          <w:rFonts w:ascii="Arial" w:hAnsi="Arial" w:cs="Arial"/>
        </w:rPr>
        <w:t xml:space="preserve">Con antigüedad </w:t>
      </w:r>
      <w:r w:rsidR="00E33380" w:rsidRPr="00C575FC">
        <w:rPr>
          <w:rFonts w:ascii="Arial" w:hAnsi="Arial" w:cs="Arial"/>
          <w:color w:val="000000"/>
          <w:lang w:eastAsia="es-MX"/>
        </w:rPr>
        <w:t>no menor a 6 meses, es decir, debiendo ser del mes de febrero 2022 hacia atrás</w:t>
      </w:r>
      <w:r w:rsidR="00E33380" w:rsidRPr="005E70A8">
        <w:rPr>
          <w:rFonts w:ascii="Arial" w:hAnsi="Arial" w:cs="Arial"/>
        </w:rPr>
        <w:t>,</w:t>
      </w:r>
      <w:r>
        <w:rPr>
          <w:rFonts w:ascii="Arial" w:hAnsi="Arial" w:cs="Arial"/>
        </w:rPr>
        <w:t xml:space="preserve"> misma que debe corresponder a su domicilio fiscal.</w:t>
      </w:r>
    </w:p>
    <w:p w14:paraId="7A157F23" w14:textId="77777777" w:rsidR="008C6EC2" w:rsidRDefault="008C6EC2" w:rsidP="008C6EC2">
      <w:pPr>
        <w:pStyle w:val="Prrafodelista"/>
        <w:ind w:left="993"/>
        <w:jc w:val="both"/>
        <w:rPr>
          <w:rFonts w:ascii="Arial" w:hAnsi="Arial" w:cs="Arial"/>
        </w:rPr>
      </w:pPr>
    </w:p>
    <w:p w14:paraId="25BB4AD7" w14:textId="77777777" w:rsidR="008C6EC2" w:rsidRPr="00454C85" w:rsidRDefault="008C6EC2" w:rsidP="008C6EC2">
      <w:pPr>
        <w:pStyle w:val="Prrafodelista"/>
        <w:numPr>
          <w:ilvl w:val="1"/>
          <w:numId w:val="21"/>
        </w:numPr>
        <w:shd w:val="clear" w:color="auto" w:fill="DDE9F7"/>
        <w:ind w:left="993" w:hanging="574"/>
        <w:jc w:val="both"/>
        <w:rPr>
          <w:rFonts w:ascii="Arial" w:hAnsi="Arial" w:cs="Arial"/>
          <w:b/>
        </w:rPr>
      </w:pPr>
      <w:r>
        <w:rPr>
          <w:rFonts w:ascii="Arial" w:hAnsi="Arial" w:cs="Arial"/>
          <w:b/>
        </w:rPr>
        <w:t>Registro Federal de Contribuyentes (RFC).</w:t>
      </w:r>
    </w:p>
    <w:p w14:paraId="1D32EDF4" w14:textId="77777777" w:rsidR="008C6EC2" w:rsidRDefault="008C6EC2" w:rsidP="008C6EC2">
      <w:pPr>
        <w:pStyle w:val="Textoindependiente31"/>
        <w:widowControl/>
        <w:rPr>
          <w:rFonts w:ascii="Arial" w:eastAsia="Arial Unicode MS" w:hAnsi="Arial" w:cs="Arial"/>
          <w:sz w:val="20"/>
        </w:rPr>
      </w:pPr>
    </w:p>
    <w:p w14:paraId="45DF66EF" w14:textId="77777777" w:rsidR="008C6EC2" w:rsidRDefault="008C6EC2" w:rsidP="008C6EC2">
      <w:pPr>
        <w:pStyle w:val="Textoindependiente31"/>
        <w:widowControl/>
        <w:ind w:left="993"/>
        <w:rPr>
          <w:rFonts w:ascii="Arial" w:eastAsia="Arial Unicode MS" w:hAnsi="Arial" w:cs="Arial"/>
          <w:sz w:val="20"/>
        </w:rPr>
      </w:pPr>
      <w:r>
        <w:rPr>
          <w:rFonts w:ascii="Arial" w:eastAsia="Arial Unicode MS" w:hAnsi="Arial" w:cs="Arial"/>
          <w:sz w:val="20"/>
        </w:rPr>
        <w:t>De la persona moral, para el caso de la persona física, señalar su actividad empresarial preponderante adjuntando la impresión de la inscripción en el RFC, donde se indica la actividad a desarrollar (Formato a través del cual el Servicio de Administración Tributaria hace entrega de la Cédula de Identificación Fiscal).</w:t>
      </w:r>
    </w:p>
    <w:p w14:paraId="267CA8A1" w14:textId="77777777" w:rsidR="008C6EC2" w:rsidRDefault="008C6EC2" w:rsidP="008C6EC2">
      <w:pPr>
        <w:pStyle w:val="Textoindependiente31"/>
        <w:widowControl/>
        <w:ind w:left="993"/>
        <w:rPr>
          <w:rFonts w:ascii="Arial" w:eastAsia="Arial Unicode MS" w:hAnsi="Arial" w:cs="Arial"/>
          <w:sz w:val="20"/>
        </w:rPr>
      </w:pPr>
    </w:p>
    <w:p w14:paraId="175DFF1C" w14:textId="77777777" w:rsidR="008C6EC2" w:rsidRPr="00267DDA" w:rsidRDefault="008C6EC2" w:rsidP="008C6EC2">
      <w:pPr>
        <w:pStyle w:val="Prrafodelista"/>
        <w:numPr>
          <w:ilvl w:val="1"/>
          <w:numId w:val="21"/>
        </w:numPr>
        <w:shd w:val="clear" w:color="auto" w:fill="DDE9F7"/>
        <w:ind w:left="993" w:hanging="574"/>
        <w:jc w:val="both"/>
        <w:rPr>
          <w:rFonts w:ascii="Arial" w:hAnsi="Arial"/>
        </w:rPr>
      </w:pPr>
      <w:r>
        <w:rPr>
          <w:rFonts w:ascii="Arial" w:hAnsi="Arial" w:cs="Arial"/>
          <w:b/>
        </w:rPr>
        <w:t>Constancia de Situación Fiscal (SAT)</w:t>
      </w:r>
      <w:r w:rsidRPr="00B1413A">
        <w:rPr>
          <w:rFonts w:ascii="Arial" w:hAnsi="Arial" w:cs="Arial"/>
          <w:b/>
        </w:rPr>
        <w:t>.</w:t>
      </w:r>
    </w:p>
    <w:p w14:paraId="0C1087C1" w14:textId="77777777" w:rsidR="008C6EC2" w:rsidRDefault="008C6EC2" w:rsidP="008C6EC2">
      <w:pPr>
        <w:pStyle w:val="Prrafodelista"/>
        <w:ind w:left="993"/>
        <w:jc w:val="both"/>
        <w:rPr>
          <w:rFonts w:ascii="Arial" w:eastAsiaTheme="minorHAnsi" w:hAnsi="Arial" w:cs="Arial"/>
          <w:sz w:val="22"/>
          <w:szCs w:val="22"/>
          <w:lang w:eastAsia="en-US"/>
        </w:rPr>
      </w:pPr>
    </w:p>
    <w:p w14:paraId="71349B87" w14:textId="77777777" w:rsidR="008C6EC2" w:rsidRPr="00B84F54" w:rsidRDefault="008C6EC2" w:rsidP="008C6EC2">
      <w:pPr>
        <w:pStyle w:val="Prrafodelista"/>
        <w:ind w:left="993"/>
        <w:jc w:val="both"/>
        <w:rPr>
          <w:rFonts w:ascii="Arial" w:hAnsi="Arial" w:cs="Arial"/>
        </w:rPr>
      </w:pPr>
      <w:r>
        <w:rPr>
          <w:rFonts w:ascii="Arial" w:hAnsi="Arial" w:cs="Arial"/>
          <w:color w:val="000000"/>
          <w:shd w:val="clear" w:color="auto" w:fill="FFFFFF"/>
        </w:rPr>
        <w:t>Documento que contiene información clave de los contribuyentes, con la cual se puede identificar y validar su actividad económica.</w:t>
      </w:r>
    </w:p>
    <w:p w14:paraId="0A3F6E87" w14:textId="77777777" w:rsidR="008C6EC2" w:rsidRPr="004E5079" w:rsidRDefault="008C6EC2" w:rsidP="008C6EC2">
      <w:pPr>
        <w:pStyle w:val="Prrafodelista"/>
        <w:ind w:left="1004"/>
        <w:jc w:val="both"/>
        <w:rPr>
          <w:rFonts w:ascii="Arial" w:hAnsi="Arial"/>
          <w:color w:val="0070C0"/>
        </w:rPr>
      </w:pPr>
    </w:p>
    <w:p w14:paraId="3E7FD47C" w14:textId="77777777" w:rsidR="008C6EC2" w:rsidRPr="004E5079" w:rsidRDefault="008C6EC2" w:rsidP="008C6EC2">
      <w:pPr>
        <w:pStyle w:val="Prrafodelista"/>
        <w:numPr>
          <w:ilvl w:val="1"/>
          <w:numId w:val="21"/>
        </w:numPr>
        <w:shd w:val="clear" w:color="auto" w:fill="DDE9F7"/>
        <w:ind w:left="1004" w:hanging="574"/>
        <w:jc w:val="both"/>
        <w:rPr>
          <w:rFonts w:ascii="Arial" w:hAnsi="Arial" w:cs="Arial"/>
          <w:b/>
        </w:rPr>
      </w:pPr>
      <w:r w:rsidRPr="004E5079">
        <w:rPr>
          <w:rFonts w:ascii="Arial" w:hAnsi="Arial" w:cs="Arial"/>
          <w:b/>
        </w:rPr>
        <w:lastRenderedPageBreak/>
        <w:t>Manifestación de Nacionalidad.</w:t>
      </w:r>
    </w:p>
    <w:p w14:paraId="49076FAA" w14:textId="77777777" w:rsidR="008C6EC2" w:rsidRPr="004E5079" w:rsidRDefault="008C6EC2" w:rsidP="008C6EC2">
      <w:pPr>
        <w:pStyle w:val="Textoindependiente31"/>
        <w:widowControl/>
        <w:ind w:left="11"/>
        <w:rPr>
          <w:rFonts w:ascii="Arial" w:eastAsia="Arial Unicode MS" w:hAnsi="Arial" w:cs="Arial"/>
          <w:sz w:val="20"/>
        </w:rPr>
      </w:pPr>
    </w:p>
    <w:p w14:paraId="3D53A5B3" w14:textId="77777777" w:rsidR="008C6EC2" w:rsidRPr="004E5079" w:rsidRDefault="008C6EC2" w:rsidP="008C6EC2">
      <w:pPr>
        <w:pStyle w:val="Prrafodelista"/>
        <w:ind w:left="1004"/>
        <w:jc w:val="both"/>
        <w:rPr>
          <w:rFonts w:ascii="Arial" w:hAnsi="Arial" w:cs="Arial"/>
          <w:color w:val="FF0000"/>
        </w:rPr>
      </w:pPr>
      <w:r w:rsidRPr="004E5079">
        <w:rPr>
          <w:rFonts w:ascii="Arial" w:hAnsi="Arial" w:cs="Arial"/>
        </w:rPr>
        <w:t xml:space="preserve">Declaración que deberán presentar los </w:t>
      </w:r>
      <w:r>
        <w:rPr>
          <w:rFonts w:ascii="Arial" w:hAnsi="Arial" w:cs="Arial"/>
        </w:rPr>
        <w:t xml:space="preserve">licitantes </w:t>
      </w:r>
      <w:r w:rsidRPr="004E5079">
        <w:rPr>
          <w:rFonts w:ascii="Arial" w:hAnsi="Arial" w:cs="Arial"/>
        </w:rPr>
        <w:t xml:space="preserve">donde manifiesten </w:t>
      </w:r>
      <w:r w:rsidRPr="004E5079">
        <w:rPr>
          <w:rFonts w:ascii="Arial" w:hAnsi="Arial" w:cs="Arial"/>
          <w:b/>
        </w:rPr>
        <w:t>bajo protesta de decir verdad</w:t>
      </w:r>
      <w:r w:rsidRPr="004E5079">
        <w:rPr>
          <w:rFonts w:ascii="Arial" w:hAnsi="Arial" w:cs="Arial"/>
        </w:rPr>
        <w:t xml:space="preserve"> que es de nacionalidad mexicana y en el caso de personas morales, que se encuentran debidamente constituidas de acuerdo con la</w:t>
      </w:r>
      <w:r>
        <w:rPr>
          <w:rFonts w:ascii="Arial" w:hAnsi="Arial" w:cs="Arial"/>
        </w:rPr>
        <w:t>s</w:t>
      </w:r>
      <w:r w:rsidRPr="004E5079">
        <w:rPr>
          <w:rFonts w:ascii="Arial" w:hAnsi="Arial" w:cs="Arial"/>
        </w:rPr>
        <w:t xml:space="preserve"> leyes mexicanas y que tiene su domicilio en territorio nacional.</w:t>
      </w:r>
    </w:p>
    <w:p w14:paraId="4D088ECE" w14:textId="77777777" w:rsidR="008C6EC2" w:rsidRPr="004E5079" w:rsidRDefault="008C6EC2" w:rsidP="008C6EC2">
      <w:pPr>
        <w:pStyle w:val="Prrafodelista"/>
        <w:ind w:left="1004"/>
        <w:jc w:val="both"/>
        <w:rPr>
          <w:rFonts w:ascii="Arial" w:hAnsi="Arial" w:cs="Arial"/>
        </w:rPr>
      </w:pPr>
    </w:p>
    <w:p w14:paraId="5C5B5950" w14:textId="668D6ED4" w:rsidR="008C6EC2" w:rsidRPr="004E5079" w:rsidRDefault="008C6EC2" w:rsidP="008C6EC2">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4E147C">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cs="Arial"/>
          <w:color w:val="FF0000"/>
        </w:rPr>
        <w:t xml:space="preserve">Anexo </w:t>
      </w:r>
      <w:r>
        <w:rPr>
          <w:rFonts w:ascii="Arial" w:hAnsi="Arial" w:cs="Arial"/>
          <w:color w:val="FF0000"/>
        </w:rPr>
        <w:t>7</w:t>
      </w:r>
      <w:r w:rsidRPr="004E5079">
        <w:rPr>
          <w:rFonts w:ascii="Arial" w:hAnsi="Arial" w:cs="Arial"/>
          <w:color w:val="FF0000"/>
        </w:rPr>
        <w:t xml:space="preserve"> “Manifestación de nacionalidad”</w:t>
      </w:r>
      <w:r w:rsidRPr="004E5079">
        <w:rPr>
          <w:rFonts w:ascii="Arial" w:eastAsia="Arial Unicode MS" w:hAnsi="Arial" w:cs="Arial"/>
        </w:rPr>
        <w:t xml:space="preserve"> de esta convocatoria.</w:t>
      </w:r>
    </w:p>
    <w:p w14:paraId="377E4228" w14:textId="77777777" w:rsidR="008C6EC2" w:rsidRPr="004E5079" w:rsidRDefault="008C6EC2" w:rsidP="008C6EC2">
      <w:pPr>
        <w:pStyle w:val="Prrafodelista"/>
        <w:ind w:left="1004"/>
        <w:jc w:val="both"/>
        <w:rPr>
          <w:rFonts w:ascii="Arial" w:hAnsi="Arial" w:cs="Arial"/>
        </w:rPr>
      </w:pPr>
    </w:p>
    <w:p w14:paraId="01BCC82F" w14:textId="77777777" w:rsidR="008C6EC2" w:rsidRPr="004E5079" w:rsidRDefault="008C6EC2" w:rsidP="008C6EC2">
      <w:pPr>
        <w:spacing w:after="0" w:line="240" w:lineRule="auto"/>
        <w:ind w:left="1004"/>
        <w:rPr>
          <w:rFonts w:ascii="Arial" w:hAnsi="Arial"/>
          <w:color w:val="0070C0"/>
          <w:sz w:val="20"/>
          <w:szCs w:val="20"/>
        </w:rPr>
      </w:pPr>
      <w:r w:rsidRPr="004E5079">
        <w:rPr>
          <w:rFonts w:ascii="Arial" w:hAnsi="Arial"/>
          <w:color w:val="0070C0"/>
          <w:sz w:val="20"/>
          <w:szCs w:val="20"/>
        </w:rPr>
        <w:t>En el caso de las proposiciones en conjunto, este documento se deberá presentar por cada miembro que integra la proposición.</w:t>
      </w:r>
    </w:p>
    <w:p w14:paraId="425869C6" w14:textId="77777777" w:rsidR="008C6EC2" w:rsidRPr="004E5079" w:rsidRDefault="008C6EC2" w:rsidP="008C6EC2">
      <w:pPr>
        <w:spacing w:after="0" w:line="240" w:lineRule="auto"/>
        <w:ind w:left="11"/>
        <w:rPr>
          <w:rFonts w:ascii="Arial" w:hAnsi="Arial" w:cs="Arial"/>
          <w:sz w:val="20"/>
          <w:szCs w:val="20"/>
        </w:rPr>
      </w:pPr>
    </w:p>
    <w:p w14:paraId="54DE9B56" w14:textId="77777777" w:rsidR="008C6EC2" w:rsidRPr="007E279A" w:rsidRDefault="008C6EC2" w:rsidP="008C6EC2">
      <w:pPr>
        <w:pStyle w:val="Prrafodelista"/>
        <w:numPr>
          <w:ilvl w:val="1"/>
          <w:numId w:val="21"/>
        </w:numPr>
        <w:shd w:val="clear" w:color="auto" w:fill="D9E2F3" w:themeFill="accent1" w:themeFillTint="33"/>
        <w:ind w:left="1004" w:hanging="574"/>
        <w:jc w:val="both"/>
        <w:rPr>
          <w:rFonts w:ascii="Arial" w:hAnsi="Arial" w:cs="Arial"/>
          <w:b/>
          <w:shd w:val="clear" w:color="auto" w:fill="DDE9F7"/>
        </w:rPr>
      </w:pPr>
      <w:bookmarkStart w:id="23" w:name="_3.2_Formato_de_acreditación."/>
      <w:bookmarkStart w:id="24" w:name="_3.2_Adquisición_de"/>
      <w:bookmarkEnd w:id="23"/>
      <w:bookmarkEnd w:id="24"/>
      <w:r w:rsidRPr="007E279A">
        <w:rPr>
          <w:rFonts w:ascii="Arial" w:hAnsi="Arial" w:cs="Arial"/>
          <w:b/>
          <w:shd w:val="clear" w:color="auto" w:fill="DDE9F7"/>
        </w:rPr>
        <w:t>Manifestación MIPYME.</w:t>
      </w:r>
    </w:p>
    <w:p w14:paraId="7AFA0AE1" w14:textId="77777777" w:rsidR="008C6EC2" w:rsidRPr="004E5079" w:rsidRDefault="008C6EC2" w:rsidP="008C6EC2">
      <w:pPr>
        <w:pStyle w:val="Textoindependiente31"/>
        <w:widowControl/>
        <w:ind w:left="11"/>
        <w:rPr>
          <w:rFonts w:ascii="Arial" w:eastAsia="Arial Unicode MS" w:hAnsi="Arial" w:cs="Arial"/>
          <w:sz w:val="20"/>
        </w:rPr>
      </w:pPr>
    </w:p>
    <w:p w14:paraId="6580555E" w14:textId="77777777" w:rsidR="008C6EC2" w:rsidRPr="004E5079" w:rsidRDefault="008C6EC2" w:rsidP="008C6EC2">
      <w:pPr>
        <w:pStyle w:val="Prrafodelista"/>
        <w:ind w:left="1004"/>
        <w:jc w:val="both"/>
        <w:rPr>
          <w:rFonts w:ascii="Arial" w:hAnsi="Arial" w:cs="Arial"/>
          <w:color w:val="000000"/>
        </w:rPr>
      </w:pPr>
      <w:r w:rsidRPr="004E5079">
        <w:rPr>
          <w:rFonts w:ascii="Arial" w:hAnsi="Arial" w:cs="Arial"/>
        </w:rPr>
        <w:t xml:space="preserve">Escrito en el cual se manifieste </w:t>
      </w:r>
      <w:r w:rsidRPr="004E5079">
        <w:rPr>
          <w:rFonts w:ascii="Arial" w:hAnsi="Arial" w:cs="Arial"/>
          <w:b/>
          <w:color w:val="000000"/>
        </w:rPr>
        <w:t>bajo protesta de decir verdad</w:t>
      </w:r>
      <w:r w:rsidRPr="004E5079">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4E5079">
        <w:rPr>
          <w:rFonts w:ascii="Arial" w:hAnsi="Arial" w:cs="Arial"/>
          <w:color w:val="FF0000"/>
        </w:rPr>
        <w:t xml:space="preserve">Anexo </w:t>
      </w:r>
      <w:r>
        <w:rPr>
          <w:rFonts w:ascii="Arial" w:hAnsi="Arial" w:cs="Arial"/>
          <w:color w:val="FF0000"/>
        </w:rPr>
        <w:t>8</w:t>
      </w:r>
      <w:r w:rsidRPr="004E5079">
        <w:rPr>
          <w:rFonts w:ascii="Arial" w:hAnsi="Arial" w:cs="Arial"/>
          <w:color w:val="FF0000"/>
        </w:rPr>
        <w:t xml:space="preserve"> “Manifestación de MIPYME”, </w:t>
      </w:r>
      <w:r w:rsidRPr="004E5079">
        <w:rPr>
          <w:rFonts w:ascii="Arial" w:hAnsi="Arial" w:cs="Arial"/>
          <w:color w:val="000000"/>
        </w:rPr>
        <w:t>o en su caso, presentar copia del documento expedido por autoridad competente que determine su estratificación como micro, pequeña o mediana empresa.</w:t>
      </w:r>
    </w:p>
    <w:p w14:paraId="0757EC44" w14:textId="77777777" w:rsidR="008C6EC2" w:rsidRPr="004E5079" w:rsidRDefault="008C6EC2" w:rsidP="008C6EC2">
      <w:pPr>
        <w:pStyle w:val="Prrafodelista"/>
        <w:ind w:left="1004"/>
        <w:jc w:val="both"/>
        <w:rPr>
          <w:rFonts w:ascii="Arial" w:hAnsi="Arial" w:cs="Arial"/>
          <w:color w:val="000000"/>
        </w:rPr>
      </w:pPr>
    </w:p>
    <w:p w14:paraId="530F9C82" w14:textId="77777777" w:rsidR="008C6EC2" w:rsidRPr="004E5079" w:rsidRDefault="008C6EC2" w:rsidP="008C6EC2">
      <w:pPr>
        <w:pStyle w:val="Prrafodelista"/>
        <w:ind w:left="1004"/>
        <w:jc w:val="both"/>
        <w:rPr>
          <w:rFonts w:ascii="Arial" w:hAnsi="Arial" w:cs="Arial"/>
          <w:color w:val="000000"/>
        </w:rPr>
      </w:pPr>
      <w:r w:rsidRPr="004E5079">
        <w:rPr>
          <w:rFonts w:ascii="Arial" w:hAnsi="Arial" w:cs="Arial"/>
          <w:color w:val="000000"/>
        </w:rPr>
        <w:t xml:space="preserve">En el supuesto de que </w:t>
      </w:r>
      <w:r>
        <w:rPr>
          <w:rFonts w:ascii="Arial" w:hAnsi="Arial" w:cs="Arial"/>
          <w:color w:val="000000"/>
        </w:rPr>
        <w:t>el licitante</w:t>
      </w:r>
      <w:r w:rsidRPr="004E5079">
        <w:rPr>
          <w:rFonts w:ascii="Arial" w:hAnsi="Arial" w:cs="Arial"/>
          <w:color w:val="000000"/>
        </w:rPr>
        <w:t xml:space="preserve"> no se ubique dentro de la estratificación de MIPYME, se deberá manifestar que la empresa es del tipo de clasificación “Grande” y no se encuentra clasificada como MIPYME.</w:t>
      </w:r>
    </w:p>
    <w:p w14:paraId="18F3FCB9" w14:textId="77777777" w:rsidR="008C6EC2" w:rsidRPr="004E5079" w:rsidRDefault="008C6EC2" w:rsidP="008C6EC2">
      <w:pPr>
        <w:autoSpaceDE w:val="0"/>
        <w:autoSpaceDN w:val="0"/>
        <w:spacing w:after="0" w:line="240" w:lineRule="auto"/>
        <w:ind w:left="11"/>
        <w:jc w:val="both"/>
        <w:rPr>
          <w:rFonts w:ascii="Arial" w:hAnsi="Arial" w:cs="Arial"/>
          <w:color w:val="000000"/>
          <w:sz w:val="20"/>
          <w:szCs w:val="20"/>
        </w:rPr>
      </w:pPr>
    </w:p>
    <w:p w14:paraId="63330259" w14:textId="77777777" w:rsidR="008C6EC2" w:rsidRPr="004E5079" w:rsidRDefault="008C6EC2" w:rsidP="008C6EC2">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36EDF290" w14:textId="77777777" w:rsidR="008C6EC2" w:rsidRPr="004E5079" w:rsidRDefault="008C6EC2" w:rsidP="008C6EC2">
      <w:pPr>
        <w:spacing w:after="0" w:line="240" w:lineRule="auto"/>
        <w:ind w:left="295"/>
        <w:jc w:val="center"/>
        <w:rPr>
          <w:rFonts w:ascii="Arial" w:hAnsi="Arial" w:cs="Arial"/>
          <w:b/>
          <w:caps/>
          <w:color w:val="062BC6"/>
          <w:sz w:val="20"/>
          <w:szCs w:val="20"/>
        </w:rPr>
      </w:pPr>
      <w:bookmarkStart w:id="25" w:name="_3.3_Carta_del_artículo_50_de_la_Ley"/>
      <w:bookmarkStart w:id="26" w:name="_3.3_Escrito_de"/>
      <w:bookmarkEnd w:id="25"/>
      <w:bookmarkEnd w:id="26"/>
    </w:p>
    <w:p w14:paraId="617F5D2C" w14:textId="77777777" w:rsidR="008C6EC2" w:rsidRPr="007E279A" w:rsidRDefault="008C6EC2" w:rsidP="008C6EC2">
      <w:pPr>
        <w:pStyle w:val="Prrafodelista"/>
        <w:numPr>
          <w:ilvl w:val="1"/>
          <w:numId w:val="21"/>
        </w:numPr>
        <w:shd w:val="clear" w:color="auto" w:fill="D9E2F3" w:themeFill="accent1" w:themeFillTint="33"/>
        <w:ind w:left="1004" w:hanging="574"/>
        <w:jc w:val="both"/>
        <w:rPr>
          <w:rFonts w:ascii="Arial" w:hAnsi="Arial"/>
          <w:shd w:val="clear" w:color="auto" w:fill="DDE9F7"/>
        </w:rPr>
      </w:pPr>
      <w:bookmarkStart w:id="27" w:name="_3.4_Carta_compromiso"/>
      <w:bookmarkStart w:id="28" w:name="_3.5_Propuesta_Técnica."/>
      <w:bookmarkStart w:id="29" w:name="_3.6_Carta_de"/>
      <w:bookmarkStart w:id="30" w:name="_3.7_Carta_de"/>
      <w:bookmarkEnd w:id="27"/>
      <w:bookmarkEnd w:id="28"/>
      <w:bookmarkEnd w:id="29"/>
      <w:bookmarkEnd w:id="30"/>
      <w:r w:rsidRPr="007E279A">
        <w:rPr>
          <w:rFonts w:ascii="Arial" w:hAnsi="Arial" w:cs="Arial"/>
          <w:b/>
          <w:shd w:val="clear" w:color="auto" w:fill="DDE9F7"/>
        </w:rPr>
        <w:t>Escrito de aceptación de la convocatoria.</w:t>
      </w:r>
    </w:p>
    <w:p w14:paraId="6E26392C" w14:textId="77777777" w:rsidR="008C6EC2" w:rsidRPr="004E5079" w:rsidRDefault="008C6EC2" w:rsidP="008C6EC2">
      <w:pPr>
        <w:spacing w:after="0" w:line="240" w:lineRule="auto"/>
        <w:ind w:left="11"/>
        <w:jc w:val="both"/>
        <w:rPr>
          <w:rFonts w:ascii="Arial" w:hAnsi="Arial" w:cs="Arial"/>
          <w:sz w:val="20"/>
          <w:szCs w:val="20"/>
        </w:rPr>
      </w:pPr>
    </w:p>
    <w:p w14:paraId="4B6C452B" w14:textId="77777777" w:rsidR="008C6EC2" w:rsidRPr="004E5079" w:rsidRDefault="008C6EC2" w:rsidP="008C6EC2">
      <w:pPr>
        <w:pStyle w:val="Prrafodelista"/>
        <w:ind w:left="1004"/>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w:t>
      </w:r>
      <w:r w:rsidRPr="004E5079">
        <w:rPr>
          <w:rFonts w:ascii="Arial" w:hAnsi="Arial" w:cs="Arial"/>
          <w:color w:val="000000"/>
        </w:rPr>
        <w:t xml:space="preserve">que conoce y acepta el contenido y alcance de la convocatoria de la presente </w:t>
      </w:r>
      <w:r>
        <w:rPr>
          <w:rFonts w:ascii="Arial" w:hAnsi="Arial" w:cs="Arial"/>
        </w:rPr>
        <w:t>licitación pública</w:t>
      </w:r>
      <w:r w:rsidRPr="004E5079">
        <w:rPr>
          <w:rFonts w:ascii="Arial" w:hAnsi="Arial" w:cs="Arial"/>
          <w:color w:val="000000"/>
        </w:rPr>
        <w:t>, de sus anexos y de las condiciones establecidas en las mismas, así como de las modificaciones a tales documentos que, en su caso, se deriven de sus juntas de aclaraciones.</w:t>
      </w:r>
      <w:r w:rsidRPr="004E5079">
        <w:rPr>
          <w:rFonts w:ascii="Arial" w:hAnsi="Arial" w:cs="Arial"/>
          <w:b/>
        </w:rPr>
        <w:t xml:space="preserve"> </w:t>
      </w:r>
    </w:p>
    <w:p w14:paraId="13A669F3" w14:textId="77777777" w:rsidR="008C6EC2" w:rsidRPr="004E5079" w:rsidRDefault="008C6EC2" w:rsidP="008C6EC2">
      <w:pPr>
        <w:pStyle w:val="Prrafodelista"/>
        <w:ind w:left="1004"/>
        <w:jc w:val="both"/>
        <w:rPr>
          <w:rFonts w:ascii="Arial" w:hAnsi="Arial" w:cs="Arial"/>
          <w:b/>
        </w:rPr>
      </w:pPr>
    </w:p>
    <w:p w14:paraId="723B5542" w14:textId="1FE18FC4" w:rsidR="008C6EC2" w:rsidRPr="004E5079" w:rsidRDefault="008C6EC2" w:rsidP="008C6EC2">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4E147C">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bCs/>
          <w:color w:val="FF0000"/>
          <w:lang w:eastAsia="en-US"/>
        </w:rPr>
        <w:t xml:space="preserve">Anexo </w:t>
      </w:r>
      <w:r>
        <w:rPr>
          <w:rFonts w:ascii="Arial" w:hAnsi="Arial"/>
          <w:bCs/>
          <w:color w:val="FF0000"/>
          <w:lang w:eastAsia="en-US"/>
        </w:rPr>
        <w:t>9</w:t>
      </w:r>
      <w:r w:rsidRPr="004E5079">
        <w:rPr>
          <w:rFonts w:ascii="Arial" w:hAnsi="Arial"/>
          <w:bCs/>
          <w:color w:val="FF0000"/>
          <w:lang w:eastAsia="en-US"/>
        </w:rPr>
        <w:t xml:space="preserve"> “Carta de Aceptación de Convocatoria”</w:t>
      </w:r>
      <w:r w:rsidRPr="004E5079">
        <w:rPr>
          <w:rFonts w:ascii="Arial" w:eastAsia="Arial Unicode MS" w:hAnsi="Arial" w:cs="Arial"/>
        </w:rPr>
        <w:t xml:space="preserve"> de esta convocatoria.</w:t>
      </w:r>
    </w:p>
    <w:p w14:paraId="6942B7D7" w14:textId="77777777" w:rsidR="008C6EC2" w:rsidRPr="004E5079" w:rsidRDefault="008C6EC2" w:rsidP="008C6EC2">
      <w:pPr>
        <w:pStyle w:val="Prrafodelista"/>
        <w:ind w:left="1004"/>
        <w:jc w:val="both"/>
        <w:rPr>
          <w:rFonts w:ascii="Arial" w:hAnsi="Arial" w:cs="Arial"/>
        </w:rPr>
      </w:pPr>
    </w:p>
    <w:p w14:paraId="3F939E7A" w14:textId="77777777" w:rsidR="008C6EC2" w:rsidRPr="004E5079" w:rsidRDefault="008C6EC2" w:rsidP="008C6EC2">
      <w:pPr>
        <w:pStyle w:val="Prrafodelista"/>
        <w:ind w:left="1004"/>
        <w:jc w:val="both"/>
        <w:rPr>
          <w:rFonts w:ascii="Arial" w:hAnsi="Arial" w:cs="Arial"/>
        </w:rPr>
      </w:pPr>
      <w:r w:rsidRPr="004E5079">
        <w:rPr>
          <w:rFonts w:ascii="Arial" w:hAnsi="Arial"/>
          <w:color w:val="0070C0"/>
        </w:rPr>
        <w:t>En el caso de las proposiciones en conjunto, este documento se deberá presentar por cada miembro que integra la proposición.</w:t>
      </w:r>
    </w:p>
    <w:p w14:paraId="1D339353" w14:textId="77777777" w:rsidR="008C6EC2" w:rsidRPr="007E279A" w:rsidRDefault="008C6EC2" w:rsidP="008C6EC2">
      <w:pPr>
        <w:spacing w:after="0" w:line="240" w:lineRule="auto"/>
        <w:ind w:left="11"/>
        <w:jc w:val="both"/>
        <w:rPr>
          <w:rFonts w:ascii="Arial" w:hAnsi="Arial" w:cs="Arial"/>
          <w:b/>
          <w:sz w:val="20"/>
          <w:szCs w:val="20"/>
          <w:shd w:val="clear" w:color="auto" w:fill="DDE9F7"/>
        </w:rPr>
      </w:pPr>
    </w:p>
    <w:p w14:paraId="5EA7AB4C" w14:textId="77777777" w:rsidR="008C6EC2" w:rsidRPr="007E279A" w:rsidRDefault="008C6EC2" w:rsidP="008C6EC2">
      <w:pPr>
        <w:pStyle w:val="Prrafodelista"/>
        <w:numPr>
          <w:ilvl w:val="1"/>
          <w:numId w:val="21"/>
        </w:numPr>
        <w:shd w:val="clear" w:color="auto" w:fill="D9E2F3" w:themeFill="accent1" w:themeFillTint="33"/>
        <w:ind w:left="1004" w:hanging="574"/>
        <w:jc w:val="both"/>
        <w:rPr>
          <w:rFonts w:ascii="Arial" w:hAnsi="Arial" w:cs="Arial"/>
          <w:b/>
          <w:shd w:val="clear" w:color="auto" w:fill="DDE9F7"/>
        </w:rPr>
      </w:pPr>
      <w:bookmarkStart w:id="31" w:name="_3.9_Carta_del"/>
      <w:bookmarkEnd w:id="31"/>
      <w:r w:rsidRPr="007E279A">
        <w:rPr>
          <w:rFonts w:ascii="Arial" w:hAnsi="Arial" w:cs="Arial"/>
          <w:b/>
          <w:shd w:val="clear" w:color="auto" w:fill="DDE9F7"/>
        </w:rPr>
        <w:t xml:space="preserve">Escrito del artículo 50 y 60 de la </w:t>
      </w:r>
      <w:proofErr w:type="spellStart"/>
      <w:r w:rsidRPr="007E279A">
        <w:rPr>
          <w:rFonts w:ascii="Arial" w:hAnsi="Arial" w:cs="Arial"/>
          <w:b/>
          <w:shd w:val="clear" w:color="auto" w:fill="DDE9F7"/>
        </w:rPr>
        <w:t>LAASSP</w:t>
      </w:r>
      <w:proofErr w:type="spellEnd"/>
      <w:r w:rsidRPr="007E279A">
        <w:rPr>
          <w:rFonts w:ascii="Arial" w:hAnsi="Arial" w:cs="Arial"/>
          <w:b/>
          <w:shd w:val="clear" w:color="auto" w:fill="DDE9F7"/>
        </w:rPr>
        <w:t>.</w:t>
      </w:r>
    </w:p>
    <w:p w14:paraId="61635BC6" w14:textId="77777777" w:rsidR="008C6EC2" w:rsidRDefault="008C6EC2" w:rsidP="008C6EC2">
      <w:pPr>
        <w:pStyle w:val="Prrafodelista"/>
        <w:ind w:left="360"/>
        <w:jc w:val="both"/>
      </w:pPr>
    </w:p>
    <w:p w14:paraId="3BC49A9D" w14:textId="77777777" w:rsidR="008C6EC2" w:rsidRPr="007242B0" w:rsidRDefault="008C6EC2" w:rsidP="008C6EC2">
      <w:pPr>
        <w:pStyle w:val="Prrafodelista"/>
        <w:ind w:left="1004"/>
        <w:jc w:val="both"/>
        <w:rPr>
          <w:rFonts w:ascii="Arial" w:hAnsi="Arial" w:cs="Arial"/>
        </w:rPr>
      </w:pPr>
      <w:r w:rsidRPr="007242B0">
        <w:rPr>
          <w:rFonts w:ascii="Arial" w:hAnsi="Arial" w:cs="Arial"/>
        </w:rPr>
        <w:t xml:space="preserve">Escrito mediante el cual manifieste bajo protesta de decir verdad, que el </w:t>
      </w:r>
      <w:r>
        <w:rPr>
          <w:rFonts w:ascii="Arial" w:hAnsi="Arial" w:cs="Arial"/>
        </w:rPr>
        <w:t>licitante</w:t>
      </w:r>
      <w:r w:rsidRPr="007242B0">
        <w:rPr>
          <w:rFonts w:ascii="Arial" w:hAnsi="Arial" w:cs="Arial"/>
        </w:rPr>
        <w:t xml:space="preserve"> no se encuentra en ninguno de los supuestos establecidos en los artículos 50 y 60 de la </w:t>
      </w:r>
      <w:proofErr w:type="spellStart"/>
      <w:r w:rsidRPr="007242B0">
        <w:rPr>
          <w:rFonts w:ascii="Arial" w:hAnsi="Arial" w:cs="Arial"/>
        </w:rPr>
        <w:t>LAASSP</w:t>
      </w:r>
      <w:proofErr w:type="spellEnd"/>
      <w:r w:rsidRPr="007242B0">
        <w:rPr>
          <w:rFonts w:ascii="Arial" w:hAnsi="Arial" w:cs="Arial"/>
        </w:rPr>
        <w:t>.</w:t>
      </w:r>
    </w:p>
    <w:p w14:paraId="006C5128" w14:textId="77777777" w:rsidR="008C6EC2" w:rsidRPr="007242B0" w:rsidRDefault="008C6EC2" w:rsidP="008C6EC2">
      <w:pPr>
        <w:pStyle w:val="Prrafodelista"/>
        <w:ind w:left="1004"/>
        <w:jc w:val="both"/>
        <w:rPr>
          <w:rFonts w:ascii="Arial" w:eastAsia="Arial Unicode MS" w:hAnsi="Arial" w:cs="Arial"/>
        </w:rPr>
      </w:pPr>
    </w:p>
    <w:p w14:paraId="56721005" w14:textId="64F2B6AB" w:rsidR="008C6EC2" w:rsidRPr="007242B0" w:rsidRDefault="008C6EC2" w:rsidP="008C6EC2">
      <w:pPr>
        <w:pStyle w:val="Prrafodelista"/>
        <w:ind w:left="1004"/>
        <w:jc w:val="both"/>
        <w:rPr>
          <w:rFonts w:ascii="Arial" w:eastAsia="Arial Unicode MS" w:hAnsi="Arial" w:cs="Arial"/>
        </w:rPr>
      </w:pPr>
      <w:r w:rsidRPr="007242B0">
        <w:rPr>
          <w:rFonts w:ascii="Arial" w:eastAsia="Arial Unicode MS" w:hAnsi="Arial" w:cs="Arial"/>
        </w:rPr>
        <w:t xml:space="preserve">Para esta </w:t>
      </w:r>
      <w:r w:rsidRPr="007242B0">
        <w:rPr>
          <w:rFonts w:ascii="Arial" w:hAnsi="Arial" w:cs="Arial"/>
        </w:rPr>
        <w:t>manifestación</w:t>
      </w:r>
      <w:r w:rsidRPr="007242B0">
        <w:rPr>
          <w:rFonts w:ascii="Arial" w:eastAsia="Arial Unicode MS" w:hAnsi="Arial" w:cs="Arial"/>
        </w:rPr>
        <w:t xml:space="preserve"> </w:t>
      </w:r>
      <w:r w:rsidR="004E147C">
        <w:rPr>
          <w:rFonts w:ascii="Arial" w:eastAsia="Arial Unicode MS" w:hAnsi="Arial" w:cs="Arial"/>
        </w:rPr>
        <w:t>deberán</w:t>
      </w:r>
      <w:r w:rsidRPr="007242B0">
        <w:rPr>
          <w:rFonts w:ascii="Arial" w:eastAsia="Arial Unicode MS" w:hAnsi="Arial" w:cs="Arial"/>
        </w:rPr>
        <w:t xml:space="preserve"> utilizar el formato proporcionado en el </w:t>
      </w:r>
      <w:r w:rsidRPr="007242B0">
        <w:rPr>
          <w:rFonts w:ascii="Arial" w:hAnsi="Arial" w:cs="Arial"/>
          <w:color w:val="FF0000"/>
        </w:rPr>
        <w:t xml:space="preserve">Anexo 10 “Escrito de los artículos 50 y 60 de la </w:t>
      </w:r>
      <w:proofErr w:type="spellStart"/>
      <w:r w:rsidRPr="007242B0">
        <w:rPr>
          <w:rFonts w:ascii="Arial" w:hAnsi="Arial" w:cs="Arial"/>
          <w:color w:val="FF0000"/>
        </w:rPr>
        <w:t>LAASSP</w:t>
      </w:r>
      <w:proofErr w:type="spellEnd"/>
      <w:r w:rsidRPr="007242B0">
        <w:rPr>
          <w:rFonts w:ascii="Arial" w:hAnsi="Arial" w:cs="Arial"/>
          <w:color w:val="FF0000"/>
        </w:rPr>
        <w:t>”</w:t>
      </w:r>
      <w:r w:rsidRPr="007242B0">
        <w:rPr>
          <w:rFonts w:ascii="Arial" w:eastAsia="Arial Unicode MS" w:hAnsi="Arial" w:cs="Arial"/>
        </w:rPr>
        <w:t xml:space="preserve"> de esta convocatoria.</w:t>
      </w:r>
    </w:p>
    <w:p w14:paraId="70DD7B43" w14:textId="77777777" w:rsidR="008C6EC2" w:rsidRPr="007242B0" w:rsidRDefault="008C6EC2" w:rsidP="008C6EC2">
      <w:pPr>
        <w:pStyle w:val="Prrafodelista"/>
        <w:ind w:left="1004"/>
        <w:jc w:val="both"/>
        <w:rPr>
          <w:rFonts w:ascii="Arial" w:hAnsi="Arial" w:cs="Arial"/>
          <w:color w:val="0070C0"/>
        </w:rPr>
      </w:pPr>
    </w:p>
    <w:p w14:paraId="7BCEB0C6" w14:textId="77777777" w:rsidR="008C6EC2" w:rsidRPr="007242B0" w:rsidRDefault="008C6EC2" w:rsidP="008C6EC2">
      <w:pPr>
        <w:pStyle w:val="Prrafodelista"/>
        <w:ind w:left="1004"/>
        <w:jc w:val="both"/>
        <w:rPr>
          <w:rFonts w:ascii="Arial" w:hAnsi="Arial" w:cs="Arial"/>
          <w:color w:val="0070C0"/>
        </w:rPr>
      </w:pPr>
      <w:r w:rsidRPr="007242B0">
        <w:rPr>
          <w:rFonts w:ascii="Arial" w:hAnsi="Arial" w:cs="Arial"/>
          <w:color w:val="0070C0"/>
        </w:rPr>
        <w:t>En el caso de las proposiciones en conjunto, este documento se deberá presentar por cada miembro que integra la proposición.</w:t>
      </w:r>
    </w:p>
    <w:p w14:paraId="43608A73" w14:textId="77777777" w:rsidR="008C6EC2" w:rsidRPr="007242B0" w:rsidRDefault="008C6EC2" w:rsidP="008C6EC2">
      <w:pPr>
        <w:pStyle w:val="Prrafodelista"/>
        <w:ind w:left="360"/>
        <w:jc w:val="both"/>
      </w:pPr>
    </w:p>
    <w:p w14:paraId="69AC349E" w14:textId="77777777" w:rsidR="008C6EC2" w:rsidRPr="004E5079" w:rsidRDefault="008C6EC2" w:rsidP="008C6EC2">
      <w:pPr>
        <w:pStyle w:val="Prrafodelista"/>
        <w:numPr>
          <w:ilvl w:val="1"/>
          <w:numId w:val="21"/>
        </w:numPr>
        <w:shd w:val="clear" w:color="auto" w:fill="D9E2F3" w:themeFill="accent1" w:themeFillTint="33"/>
        <w:ind w:left="1004" w:hanging="574"/>
        <w:jc w:val="both"/>
        <w:rPr>
          <w:rFonts w:ascii="Arial" w:hAnsi="Arial" w:cs="Arial"/>
          <w:b/>
        </w:rPr>
      </w:pPr>
      <w:bookmarkStart w:id="32" w:name="_3.5_Declaración_de_integridad."/>
      <w:bookmarkStart w:id="33" w:name="_3.10_Declaración_de"/>
      <w:bookmarkEnd w:id="32"/>
      <w:bookmarkEnd w:id="33"/>
      <w:r w:rsidRPr="007E279A">
        <w:rPr>
          <w:rFonts w:ascii="Arial" w:hAnsi="Arial" w:cs="Arial"/>
          <w:b/>
          <w:shd w:val="clear" w:color="auto" w:fill="DDE9F7"/>
        </w:rPr>
        <w:t>Declaración de Integridad.</w:t>
      </w:r>
    </w:p>
    <w:p w14:paraId="0E6B7F3F" w14:textId="77777777" w:rsidR="008C6EC2" w:rsidRDefault="008C6EC2" w:rsidP="008C6EC2">
      <w:pPr>
        <w:pStyle w:val="Prrafodelista"/>
        <w:ind w:left="1004"/>
        <w:jc w:val="both"/>
        <w:rPr>
          <w:rFonts w:ascii="Arial" w:hAnsi="Arial" w:cs="Arial"/>
        </w:rPr>
      </w:pPr>
    </w:p>
    <w:p w14:paraId="4CFD524D" w14:textId="77777777" w:rsidR="008C6EC2" w:rsidRPr="004E5079" w:rsidRDefault="008C6EC2" w:rsidP="008C6EC2">
      <w:pPr>
        <w:pStyle w:val="Prrafodelista"/>
        <w:ind w:left="1004"/>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declare</w:t>
      </w:r>
      <w:r w:rsidRPr="004E5079">
        <w:rPr>
          <w:rFonts w:ascii="Arial" w:hAnsi="Arial" w:cs="Arial"/>
        </w:rPr>
        <w:t xml:space="preserve"> </w:t>
      </w:r>
      <w:r w:rsidRPr="004E5079">
        <w:rPr>
          <w:rFonts w:ascii="Arial" w:hAnsi="Arial" w:cs="Arial"/>
          <w:b/>
        </w:rPr>
        <w:t>bajo protesta de decir verdad</w:t>
      </w:r>
      <w:r w:rsidRPr="004E5079">
        <w:rPr>
          <w:rFonts w:ascii="Arial" w:hAnsi="Arial" w:cs="Arial"/>
        </w:rPr>
        <w:t xml:space="preserve"> que </w:t>
      </w:r>
      <w:r>
        <w:rPr>
          <w:rFonts w:ascii="Arial" w:hAnsi="Arial" w:cs="Arial"/>
        </w:rPr>
        <w:t>el licitante</w:t>
      </w:r>
      <w:r w:rsidRPr="004E5079">
        <w:rPr>
          <w:rFonts w:ascii="Arial" w:hAnsi="Arial" w:cs="Arial"/>
        </w:rPr>
        <w:t xml:space="preserve"> por sí mismo o través de interpósita persona, se abstendrá de adoptar conductas, para que los servidores públicos del </w:t>
      </w:r>
      <w:r w:rsidRPr="00034EE0">
        <w:rPr>
          <w:rFonts w:ascii="Arial" w:hAnsi="Arial" w:cs="Arial"/>
          <w:b/>
        </w:rPr>
        <w:t>CIATEJ, A.C.</w:t>
      </w:r>
      <w:r w:rsidRPr="00D2671B">
        <w:rPr>
          <w:rFonts w:ascii="Arial" w:hAnsi="Arial" w:cs="Arial"/>
          <w:b/>
        </w:rPr>
        <w:t>,</w:t>
      </w:r>
      <w:r w:rsidRPr="004E5079">
        <w:rPr>
          <w:rFonts w:ascii="Arial" w:hAnsi="Arial" w:cs="Arial"/>
        </w:rPr>
        <w:t xml:space="preserve"> induzcan o alteren las evaluaciones de las propuestas, el resultado del presente procedimiento, u otros aspectos que otorguen condiciones más ventajosas con relación a los demás </w:t>
      </w:r>
      <w:r>
        <w:rPr>
          <w:rFonts w:ascii="Arial" w:hAnsi="Arial" w:cs="Arial"/>
        </w:rPr>
        <w:t>licitantes</w:t>
      </w:r>
      <w:r w:rsidRPr="004E5079">
        <w:rPr>
          <w:rFonts w:ascii="Arial" w:hAnsi="Arial" w:cs="Arial"/>
          <w:b/>
        </w:rPr>
        <w:t xml:space="preserve">. </w:t>
      </w:r>
    </w:p>
    <w:p w14:paraId="2D4B3994" w14:textId="77777777" w:rsidR="008C6EC2" w:rsidRPr="004E5079" w:rsidRDefault="008C6EC2" w:rsidP="008C6EC2">
      <w:pPr>
        <w:pStyle w:val="Prrafodelista"/>
        <w:ind w:left="1004"/>
        <w:jc w:val="both"/>
        <w:rPr>
          <w:rFonts w:ascii="Arial" w:hAnsi="Arial" w:cs="Arial"/>
          <w:b/>
        </w:rPr>
      </w:pPr>
    </w:p>
    <w:p w14:paraId="39ECA1EE" w14:textId="241432E5" w:rsidR="008C6EC2" w:rsidRPr="004E5079" w:rsidRDefault="008C6EC2" w:rsidP="008C6EC2">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4E147C">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cs="Arial"/>
          <w:color w:val="FF0000"/>
        </w:rPr>
        <w:t>Anexo 1</w:t>
      </w:r>
      <w:r>
        <w:rPr>
          <w:rFonts w:ascii="Arial" w:hAnsi="Arial" w:cs="Arial"/>
          <w:color w:val="FF0000"/>
        </w:rPr>
        <w:t>1</w:t>
      </w:r>
      <w:r w:rsidRPr="004E5079">
        <w:rPr>
          <w:rFonts w:ascii="Arial" w:hAnsi="Arial" w:cs="Arial"/>
          <w:color w:val="FF0000"/>
        </w:rPr>
        <w:t xml:space="preserve"> “Declaración de Integridad”</w:t>
      </w:r>
      <w:r w:rsidRPr="004E5079">
        <w:rPr>
          <w:rFonts w:ascii="Arial" w:eastAsia="Arial Unicode MS" w:hAnsi="Arial" w:cs="Arial"/>
        </w:rPr>
        <w:t xml:space="preserve"> de esta convocatoria.</w:t>
      </w:r>
    </w:p>
    <w:p w14:paraId="460D0605" w14:textId="77777777" w:rsidR="008C6EC2" w:rsidRPr="004E5079" w:rsidRDefault="008C6EC2" w:rsidP="008C6EC2">
      <w:pPr>
        <w:pStyle w:val="Prrafodelista"/>
        <w:ind w:left="1004"/>
        <w:jc w:val="both"/>
        <w:rPr>
          <w:rFonts w:ascii="Arial" w:hAnsi="Arial" w:cs="Arial"/>
        </w:rPr>
      </w:pPr>
    </w:p>
    <w:p w14:paraId="7CACD07E" w14:textId="77777777" w:rsidR="008C6EC2" w:rsidRDefault="008C6EC2" w:rsidP="008C6EC2">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bookmarkStart w:id="34" w:name="_3.6_Carta_de_confidencialidad."/>
      <w:bookmarkStart w:id="35" w:name="_3.11_Listado_de"/>
      <w:bookmarkEnd w:id="34"/>
      <w:bookmarkEnd w:id="35"/>
    </w:p>
    <w:p w14:paraId="0CC77A72" w14:textId="77777777" w:rsidR="008C6EC2" w:rsidRPr="00DF5C08" w:rsidRDefault="008C6EC2" w:rsidP="008C6EC2">
      <w:pPr>
        <w:pStyle w:val="Prrafodelista"/>
        <w:ind w:left="1004"/>
        <w:jc w:val="both"/>
        <w:rPr>
          <w:rFonts w:ascii="Arial" w:hAnsi="Arial"/>
          <w:color w:val="0070C0"/>
        </w:rPr>
      </w:pPr>
    </w:p>
    <w:p w14:paraId="5BB126E1" w14:textId="77777777" w:rsidR="008C6EC2" w:rsidRPr="004E5079" w:rsidRDefault="008C6EC2" w:rsidP="008C6EC2">
      <w:pPr>
        <w:pStyle w:val="Prrafodelista"/>
        <w:numPr>
          <w:ilvl w:val="1"/>
          <w:numId w:val="21"/>
        </w:numPr>
        <w:shd w:val="clear" w:color="auto" w:fill="DDE9F7"/>
        <w:ind w:left="1004" w:hanging="574"/>
        <w:jc w:val="both"/>
        <w:rPr>
          <w:rFonts w:ascii="Arial" w:hAnsi="Arial"/>
          <w:b/>
        </w:rPr>
      </w:pPr>
      <w:r w:rsidRPr="004E5079">
        <w:rPr>
          <w:rFonts w:ascii="Arial" w:hAnsi="Arial"/>
          <w:b/>
        </w:rPr>
        <w:t>Escrito de aceptación para permitir visitas a sus instalaciones. (Formato Libre)</w:t>
      </w:r>
    </w:p>
    <w:p w14:paraId="362D59CF" w14:textId="77777777" w:rsidR="008C6EC2" w:rsidRPr="004E5079" w:rsidRDefault="008C6EC2" w:rsidP="008C6EC2">
      <w:pPr>
        <w:autoSpaceDE w:val="0"/>
        <w:autoSpaceDN w:val="0"/>
        <w:adjustRightInd w:val="0"/>
        <w:spacing w:after="0" w:line="240" w:lineRule="auto"/>
        <w:ind w:left="11"/>
        <w:jc w:val="both"/>
        <w:rPr>
          <w:rFonts w:ascii="Arial" w:hAnsi="Arial" w:cs="Arial"/>
          <w:sz w:val="20"/>
          <w:szCs w:val="20"/>
        </w:rPr>
      </w:pPr>
    </w:p>
    <w:p w14:paraId="04DB2C66" w14:textId="77777777" w:rsidR="008C6EC2" w:rsidRPr="004E5079" w:rsidRDefault="008C6EC2" w:rsidP="008C6EC2">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consentimiento para que la convocante, en caso de que lo estime conveniente, lleve a cabo las visitas que juzgue necesarias a las instalaciones del propio </w:t>
      </w:r>
      <w:r>
        <w:rPr>
          <w:rFonts w:ascii="Arial" w:hAnsi="Arial" w:cs="Arial"/>
        </w:rPr>
        <w:t>licitante</w:t>
      </w:r>
      <w:r w:rsidRPr="004E5079">
        <w:rPr>
          <w:rFonts w:ascii="Arial" w:hAnsi="Arial" w:cs="Arial"/>
        </w:rPr>
        <w:t xml:space="preserve">, para verificar la información que proporcione en su proposición, esto conforme a lo señalado en el </w:t>
      </w:r>
      <w:r w:rsidRPr="004E5079">
        <w:rPr>
          <w:rFonts w:ascii="Arial" w:hAnsi="Arial" w:cs="Arial"/>
          <w:color w:val="FF0000"/>
        </w:rPr>
        <w:t>numeral V, punto 5 “De las verificaciones”</w:t>
      </w:r>
      <w:r w:rsidRPr="004E5079">
        <w:rPr>
          <w:rFonts w:ascii="Arial" w:hAnsi="Arial" w:cs="Arial"/>
        </w:rPr>
        <w:t xml:space="preserve"> de esta convocatoria.</w:t>
      </w:r>
    </w:p>
    <w:p w14:paraId="6743027E" w14:textId="77777777" w:rsidR="008C6EC2" w:rsidRPr="004E5079" w:rsidRDefault="008C6EC2" w:rsidP="008C6EC2">
      <w:pPr>
        <w:pStyle w:val="Prrafodelista"/>
        <w:ind w:left="1004"/>
        <w:jc w:val="both"/>
        <w:rPr>
          <w:rFonts w:ascii="Arial" w:hAnsi="Arial" w:cs="Arial"/>
        </w:rPr>
      </w:pPr>
    </w:p>
    <w:p w14:paraId="10C399E2" w14:textId="77777777" w:rsidR="008C6EC2" w:rsidRPr="004E5079" w:rsidRDefault="008C6EC2" w:rsidP="008C6EC2">
      <w:pPr>
        <w:pStyle w:val="Prrafodelista"/>
        <w:numPr>
          <w:ilvl w:val="1"/>
          <w:numId w:val="21"/>
        </w:numPr>
        <w:shd w:val="clear" w:color="auto" w:fill="DDE9F7"/>
        <w:ind w:left="1004" w:hanging="574"/>
        <w:jc w:val="both"/>
        <w:rPr>
          <w:rFonts w:ascii="Arial" w:hAnsi="Arial"/>
          <w:b/>
        </w:rPr>
      </w:pPr>
      <w:r w:rsidRPr="004E5079">
        <w:rPr>
          <w:rFonts w:ascii="Arial" w:hAnsi="Arial"/>
          <w:b/>
        </w:rPr>
        <w:t>Listado de principales clientes. (Formato libre)</w:t>
      </w:r>
    </w:p>
    <w:p w14:paraId="3AF31B1D" w14:textId="77777777" w:rsidR="008C6EC2" w:rsidRDefault="008C6EC2" w:rsidP="008C6EC2">
      <w:pPr>
        <w:pStyle w:val="Prrafodelista"/>
        <w:ind w:left="1004"/>
        <w:jc w:val="both"/>
        <w:rPr>
          <w:rFonts w:ascii="Arial" w:hAnsi="Arial" w:cs="Arial"/>
        </w:rPr>
      </w:pPr>
    </w:p>
    <w:p w14:paraId="1B64013A" w14:textId="77777777" w:rsidR="008C6EC2" w:rsidRPr="004E5079" w:rsidRDefault="008C6EC2" w:rsidP="008C6EC2">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listado de principales clientes pertenecientes a la Administración Pública o a la iniciativa privada, nacional o extranjera, a los cuales se les hayan prestados servicios similares a los de esta </w:t>
      </w:r>
      <w:r>
        <w:rPr>
          <w:rFonts w:ascii="Arial" w:hAnsi="Arial" w:cs="Arial"/>
        </w:rPr>
        <w:t>licitación pública</w:t>
      </w:r>
      <w:r w:rsidRPr="004E5079">
        <w:rPr>
          <w:rFonts w:ascii="Arial" w:hAnsi="Arial" w:cs="Arial"/>
        </w:rPr>
        <w:t xml:space="preserve">, indicando los datos generales de la persona con quien se tiene el contacto (Nombre, Cargo y Teléfono). Esto con el fin de que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4E5079">
        <w:rPr>
          <w:rFonts w:ascii="Arial" w:hAnsi="Arial" w:cs="Arial"/>
        </w:rPr>
        <w:t>pueda, de manera directa, pedir referencias d</w:t>
      </w:r>
      <w:r>
        <w:rPr>
          <w:rFonts w:ascii="Arial" w:hAnsi="Arial" w:cs="Arial"/>
        </w:rPr>
        <w:t>el licitante</w:t>
      </w:r>
      <w:r w:rsidRPr="004E5079">
        <w:rPr>
          <w:rFonts w:ascii="Arial" w:hAnsi="Arial" w:cs="Arial"/>
        </w:rPr>
        <w:t>.</w:t>
      </w:r>
    </w:p>
    <w:p w14:paraId="668FD1CE" w14:textId="77777777" w:rsidR="008C6EC2" w:rsidRPr="004E5079" w:rsidRDefault="008C6EC2" w:rsidP="008C6EC2">
      <w:pPr>
        <w:pStyle w:val="Textoindependiente3"/>
        <w:ind w:left="11"/>
        <w:rPr>
          <w:rFonts w:cs="Arial"/>
          <w:sz w:val="20"/>
        </w:rPr>
      </w:pPr>
    </w:p>
    <w:p w14:paraId="3670AD78" w14:textId="77777777" w:rsidR="008C6EC2" w:rsidRPr="004E5079" w:rsidRDefault="008C6EC2" w:rsidP="008C6EC2">
      <w:pPr>
        <w:pStyle w:val="Prrafodelista"/>
        <w:numPr>
          <w:ilvl w:val="1"/>
          <w:numId w:val="21"/>
        </w:numPr>
        <w:shd w:val="clear" w:color="auto" w:fill="DDE9F7"/>
        <w:ind w:left="1004" w:hanging="574"/>
        <w:jc w:val="both"/>
        <w:rPr>
          <w:rFonts w:ascii="Arial" w:hAnsi="Arial"/>
          <w:b/>
        </w:rPr>
      </w:pPr>
      <w:r w:rsidRPr="004E5079">
        <w:rPr>
          <w:rFonts w:ascii="Arial" w:hAnsi="Arial"/>
          <w:b/>
        </w:rPr>
        <w:t>Conformidad de deficiencias o incumplimientos. (Formato libre)</w:t>
      </w:r>
    </w:p>
    <w:p w14:paraId="1BBBA212" w14:textId="77777777" w:rsidR="008C6EC2" w:rsidRDefault="008C6EC2" w:rsidP="008C6EC2">
      <w:pPr>
        <w:pStyle w:val="Prrafodelista"/>
        <w:ind w:left="1004"/>
        <w:jc w:val="both"/>
        <w:rPr>
          <w:rFonts w:ascii="Arial" w:hAnsi="Arial" w:cs="Arial"/>
        </w:rPr>
      </w:pPr>
    </w:p>
    <w:p w14:paraId="08455F57" w14:textId="77777777" w:rsidR="008C6EC2" w:rsidRDefault="008C6EC2" w:rsidP="008C6EC2">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conformidad de que si personal del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4E5079">
        <w:rPr>
          <w:rFonts w:ascii="Arial" w:hAnsi="Arial" w:cs="Arial"/>
        </w:rPr>
        <w:t xml:space="preserve">identifica deficiencias o incumplimientos en la prestación del servicio de acuerdo al </w:t>
      </w:r>
      <w:r w:rsidRPr="004E5079">
        <w:rPr>
          <w:rFonts w:ascii="Arial" w:hAnsi="Arial" w:cs="Arial"/>
          <w:color w:val="FF0000"/>
        </w:rPr>
        <w:t>Anexo 1 “Términos de Referencia”</w:t>
      </w:r>
      <w:r w:rsidRPr="004E5079">
        <w:rPr>
          <w:rFonts w:ascii="Arial" w:hAnsi="Arial" w:cs="Arial"/>
        </w:rPr>
        <w:t xml:space="preserve"> de la presente convocatoria,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4E5079">
        <w:rPr>
          <w:rFonts w:ascii="Arial" w:hAnsi="Arial" w:cs="Arial"/>
        </w:rPr>
        <w:t xml:space="preserve">no los tendrá por prestados o aceptados. Para estos casos, el proveedor deberá informar al área responsable de administrar y verificar el cumplimiento del contrato del </w:t>
      </w:r>
      <w:r w:rsidRPr="00034EE0">
        <w:rPr>
          <w:rFonts w:ascii="Arial" w:hAnsi="Arial" w:cs="Arial"/>
          <w:b/>
        </w:rPr>
        <w:t>CIATEJ, A.C.</w:t>
      </w:r>
      <w:r w:rsidRPr="00D2671B">
        <w:rPr>
          <w:rFonts w:ascii="Arial" w:hAnsi="Arial" w:cs="Arial"/>
          <w:b/>
        </w:rPr>
        <w:t>,</w:t>
      </w:r>
      <w:r w:rsidRPr="004E5079">
        <w:rPr>
          <w:rFonts w:ascii="Arial" w:hAnsi="Arial" w:cs="Arial"/>
        </w:rPr>
        <w:t xml:space="preserve"> cuando se subsanen las deficiencias o incumplimientos detectados, sujetándose a la inspección y autorización del </w:t>
      </w:r>
      <w:r w:rsidRPr="00034EE0">
        <w:rPr>
          <w:rFonts w:ascii="Arial" w:hAnsi="Arial" w:cs="Arial"/>
          <w:b/>
        </w:rPr>
        <w:t>CIATEJ, A.C.</w:t>
      </w:r>
      <w:r w:rsidRPr="00D2671B">
        <w:rPr>
          <w:rFonts w:ascii="Arial" w:hAnsi="Arial" w:cs="Arial"/>
          <w:b/>
        </w:rPr>
        <w:t>,</w:t>
      </w:r>
      <w:r w:rsidRPr="004E5079">
        <w:rPr>
          <w:rFonts w:ascii="Arial" w:hAnsi="Arial" w:cs="Arial"/>
        </w:rPr>
        <w:t xml:space="preserve"> misma que no lo exime de la pena convencional por atraso en la prestación del servicio o de las deducciones al pago a que haya lugar.</w:t>
      </w:r>
    </w:p>
    <w:p w14:paraId="68673511" w14:textId="77777777" w:rsidR="008C6EC2" w:rsidRDefault="008C6EC2" w:rsidP="008C6EC2">
      <w:pPr>
        <w:pStyle w:val="Prrafodelista"/>
        <w:ind w:left="1004"/>
        <w:jc w:val="both"/>
        <w:rPr>
          <w:rFonts w:ascii="Arial" w:hAnsi="Arial" w:cs="Arial"/>
        </w:rPr>
      </w:pPr>
    </w:p>
    <w:p w14:paraId="5A6BAA4F" w14:textId="77777777" w:rsidR="008C6EC2" w:rsidRDefault="008C6EC2" w:rsidP="008C6EC2">
      <w:pPr>
        <w:pStyle w:val="Prrafodelista"/>
        <w:numPr>
          <w:ilvl w:val="1"/>
          <w:numId w:val="21"/>
        </w:numPr>
        <w:shd w:val="clear" w:color="auto" w:fill="DDE9F7"/>
        <w:ind w:left="993" w:hanging="574"/>
        <w:jc w:val="both"/>
        <w:rPr>
          <w:rFonts w:ascii="Arial" w:hAnsi="Arial"/>
          <w:b/>
        </w:rPr>
      </w:pPr>
      <w:r w:rsidRPr="00E07F3A">
        <w:rPr>
          <w:rFonts w:ascii="Arial" w:hAnsi="Arial"/>
          <w:b/>
        </w:rPr>
        <w:t>Opinión de cumplimiento de Obligaciones Fiscales en Materia de Seguridad Social IMSS</w:t>
      </w:r>
    </w:p>
    <w:p w14:paraId="6F71906F" w14:textId="77777777" w:rsidR="008C6EC2" w:rsidRPr="005A1A7A" w:rsidRDefault="008C6EC2" w:rsidP="008C6EC2">
      <w:pPr>
        <w:pStyle w:val="Prrafodelista"/>
        <w:ind w:left="993"/>
        <w:jc w:val="both"/>
        <w:rPr>
          <w:rFonts w:ascii="Arial" w:hAnsi="Arial"/>
          <w:b/>
        </w:rPr>
      </w:pPr>
    </w:p>
    <w:p w14:paraId="72BED633" w14:textId="74CE3167" w:rsidR="008C6EC2" w:rsidRPr="00C575FC" w:rsidRDefault="008C6EC2" w:rsidP="00C575FC">
      <w:pPr>
        <w:pStyle w:val="Prrafodelista"/>
        <w:ind w:left="1353"/>
        <w:jc w:val="both"/>
        <w:rPr>
          <w:rFonts w:ascii="Arial" w:hAnsi="Arial" w:cs="Arial"/>
        </w:rPr>
      </w:pPr>
      <w:r>
        <w:rPr>
          <w:rFonts w:ascii="Arial" w:hAnsi="Arial" w:cs="Arial"/>
        </w:rPr>
        <w:t xml:space="preserve">Opinión positiva y vigente de sus obligaciones fiscales, en materia de seguridad social emitida, por el Instituto Mexicano del Seguro Social (IMSS), </w:t>
      </w:r>
      <w:bookmarkStart w:id="36" w:name="_Hlk112677910"/>
      <w:r>
        <w:rPr>
          <w:rFonts w:ascii="Arial" w:hAnsi="Arial" w:cs="Arial"/>
        </w:rPr>
        <w:t xml:space="preserve">en cumplimiento a lo dispuesto por el artículo </w:t>
      </w:r>
      <w:r w:rsidRPr="00653E6F">
        <w:rPr>
          <w:rFonts w:ascii="Arial" w:hAnsi="Arial" w:cs="Arial"/>
        </w:rPr>
        <w:t>32-D, del Código Fiscal de la Federación</w:t>
      </w:r>
      <w:bookmarkEnd w:id="36"/>
      <w:r>
        <w:rPr>
          <w:rFonts w:ascii="Arial" w:hAnsi="Arial" w:cs="Arial"/>
        </w:rPr>
        <w:t xml:space="preserve"> y </w:t>
      </w:r>
      <w:bookmarkStart w:id="37" w:name="_Hlk112680456"/>
      <w:r>
        <w:rPr>
          <w:rFonts w:ascii="Arial" w:hAnsi="Arial" w:cs="Arial"/>
        </w:rPr>
        <w:t xml:space="preserve">de conformidad con la Primera de las Reglas </w:t>
      </w:r>
      <w:bookmarkStart w:id="38" w:name="_Hlk112666188"/>
      <w:r>
        <w:rPr>
          <w:rFonts w:ascii="Arial" w:hAnsi="Arial" w:cs="Arial"/>
        </w:rPr>
        <w:t>para la Obtención de la Opinión de Cumplimiento de Obligaciones Fiscales en Materia de Seguridad Social</w:t>
      </w:r>
      <w:bookmarkEnd w:id="38"/>
      <w:r>
        <w:rPr>
          <w:rFonts w:ascii="Arial" w:hAnsi="Arial" w:cs="Arial"/>
        </w:rPr>
        <w:t>, emitidas por virtud del Acuerdo ACDO.SA1.HCT.101214/281.P.DIR dictado por el H. Consejo Técnico del IMSS, publicado en el Diario Oficial de la Federación el 27 de febrero de 2015</w:t>
      </w:r>
      <w:r w:rsidR="00580631">
        <w:rPr>
          <w:rFonts w:ascii="Arial" w:hAnsi="Arial" w:cs="Arial"/>
        </w:rPr>
        <w:t>,</w:t>
      </w:r>
      <w:r>
        <w:rPr>
          <w:rFonts w:ascii="Arial" w:hAnsi="Arial" w:cs="Arial"/>
        </w:rPr>
        <w:t xml:space="preserve"> </w:t>
      </w:r>
      <w:r w:rsidR="001225D7">
        <w:rPr>
          <w:rFonts w:ascii="Arial" w:hAnsi="Arial" w:cs="Arial"/>
        </w:rPr>
        <w:t>y sus modificaciones del</w:t>
      </w:r>
      <w:r w:rsidR="001225D7" w:rsidRPr="00580631">
        <w:rPr>
          <w:rFonts w:ascii="Arial" w:hAnsi="Arial" w:cs="Arial"/>
        </w:rPr>
        <w:t xml:space="preserve"> 3 de </w:t>
      </w:r>
      <w:r w:rsidR="001225D7">
        <w:rPr>
          <w:rFonts w:ascii="Arial" w:hAnsi="Arial" w:cs="Arial"/>
        </w:rPr>
        <w:t>abril</w:t>
      </w:r>
      <w:r w:rsidR="001225D7" w:rsidRPr="00580631">
        <w:rPr>
          <w:rFonts w:ascii="Arial" w:hAnsi="Arial" w:cs="Arial"/>
        </w:rPr>
        <w:t xml:space="preserve"> de 2015</w:t>
      </w:r>
      <w:r w:rsidR="001225D7">
        <w:rPr>
          <w:rFonts w:ascii="Arial" w:hAnsi="Arial" w:cs="Arial"/>
        </w:rPr>
        <w:t xml:space="preserve"> y 30 de marzo de 2020</w:t>
      </w:r>
      <w:bookmarkEnd w:id="37"/>
      <w:r w:rsidRPr="00C575FC">
        <w:rPr>
          <w:rFonts w:ascii="Arial" w:hAnsi="Arial" w:cs="Arial"/>
        </w:rPr>
        <w:t>.</w:t>
      </w:r>
    </w:p>
    <w:p w14:paraId="1E2C67AD" w14:textId="77777777" w:rsidR="008C6EC2" w:rsidRDefault="008C6EC2" w:rsidP="008C6EC2">
      <w:pPr>
        <w:pStyle w:val="Prrafodelista"/>
        <w:ind w:left="993"/>
        <w:jc w:val="both"/>
        <w:rPr>
          <w:rFonts w:ascii="Arial" w:hAnsi="Arial" w:cs="Arial"/>
        </w:rPr>
      </w:pPr>
    </w:p>
    <w:p w14:paraId="28922926" w14:textId="77777777" w:rsidR="008C6EC2" w:rsidRDefault="008C6EC2" w:rsidP="008C6EC2">
      <w:pPr>
        <w:pStyle w:val="Prrafodelista"/>
        <w:ind w:left="993"/>
        <w:jc w:val="both"/>
        <w:rPr>
          <w:rFonts w:ascii="Arial" w:hAnsi="Arial" w:cs="Arial"/>
          <w:color w:val="0070C0"/>
        </w:rPr>
      </w:pPr>
      <w:r w:rsidRPr="000D727A">
        <w:rPr>
          <w:rFonts w:ascii="Arial" w:hAnsi="Arial" w:cs="Arial"/>
          <w:color w:val="0070C0"/>
        </w:rPr>
        <w:lastRenderedPageBreak/>
        <w:t>En el caso de las proposiciones en conjunto, este documento se deberá presentar por cada miembro que integra la proposición.</w:t>
      </w:r>
    </w:p>
    <w:p w14:paraId="0A414D5B" w14:textId="77777777" w:rsidR="008C6EC2" w:rsidRDefault="008C6EC2" w:rsidP="008C6EC2">
      <w:pPr>
        <w:pStyle w:val="Prrafodelista"/>
        <w:ind w:left="0"/>
        <w:jc w:val="both"/>
        <w:rPr>
          <w:rFonts w:ascii="Arial" w:hAnsi="Arial" w:cs="Arial"/>
        </w:rPr>
      </w:pPr>
    </w:p>
    <w:p w14:paraId="06415888" w14:textId="77777777" w:rsidR="008C6EC2" w:rsidRPr="00A94995" w:rsidRDefault="008C6EC2" w:rsidP="008C6EC2">
      <w:pPr>
        <w:pStyle w:val="Prrafodelista"/>
        <w:numPr>
          <w:ilvl w:val="1"/>
          <w:numId w:val="21"/>
        </w:numPr>
        <w:shd w:val="clear" w:color="auto" w:fill="DDE9F7"/>
        <w:ind w:left="993" w:hanging="574"/>
        <w:jc w:val="both"/>
        <w:rPr>
          <w:rFonts w:ascii="Arial" w:hAnsi="Arial" w:cs="Arial"/>
          <w:b/>
        </w:rPr>
      </w:pPr>
      <w:bookmarkStart w:id="39" w:name="_Hlk112678463"/>
      <w:r>
        <w:rPr>
          <w:rFonts w:ascii="Arial" w:hAnsi="Arial" w:cs="Arial"/>
          <w:b/>
        </w:rPr>
        <w:t>Opinión de cumplimiento INFONAVIT</w:t>
      </w:r>
    </w:p>
    <w:p w14:paraId="13EDFCED" w14:textId="77777777" w:rsidR="008C6EC2" w:rsidRDefault="008C6EC2" w:rsidP="008C6EC2">
      <w:pPr>
        <w:pStyle w:val="Prrafodelista"/>
        <w:ind w:left="993"/>
        <w:jc w:val="both"/>
        <w:rPr>
          <w:rFonts w:ascii="Arial" w:hAnsi="Arial" w:cs="Arial"/>
        </w:rPr>
      </w:pPr>
    </w:p>
    <w:p w14:paraId="2C0CC752" w14:textId="77777777" w:rsidR="008C6EC2" w:rsidRDefault="008C6EC2" w:rsidP="008C6EC2">
      <w:pPr>
        <w:pStyle w:val="Prrafodelista"/>
        <w:ind w:left="993"/>
        <w:jc w:val="both"/>
        <w:rPr>
          <w:rFonts w:ascii="Arial" w:hAnsi="Arial" w:cs="Arial"/>
        </w:rPr>
      </w:pPr>
      <w:r>
        <w:rPr>
          <w:rFonts w:ascii="Arial" w:hAnsi="Arial" w:cs="Arial"/>
        </w:rPr>
        <w:t xml:space="preserve">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w:t>
      </w:r>
      <w:bookmarkStart w:id="40" w:name="_Hlk112680381"/>
      <w:r>
        <w:rPr>
          <w:rFonts w:ascii="Arial" w:hAnsi="Arial" w:cs="Arial"/>
        </w:rPr>
        <w:t>emitidas por virtud de la Resolución RCA-5789-01/17 tomada de la Sesión Ordinaria número 790, del 25 de enero del 2017 por el Consejo de Administración del INFONAVIT, publicada en el Diario Oficial de la Federación el día 28 de junio de 2017</w:t>
      </w:r>
      <w:bookmarkEnd w:id="40"/>
      <w:r>
        <w:rPr>
          <w:rFonts w:ascii="Arial" w:hAnsi="Arial" w:cs="Arial"/>
        </w:rPr>
        <w:t>.</w:t>
      </w:r>
    </w:p>
    <w:bookmarkEnd w:id="39"/>
    <w:p w14:paraId="0147699D" w14:textId="77777777" w:rsidR="008C6EC2" w:rsidRDefault="008C6EC2" w:rsidP="008C6EC2">
      <w:pPr>
        <w:pStyle w:val="Prrafodelista"/>
        <w:ind w:left="993"/>
        <w:jc w:val="both"/>
        <w:rPr>
          <w:rFonts w:ascii="Arial" w:hAnsi="Arial" w:cs="Arial"/>
        </w:rPr>
      </w:pPr>
    </w:p>
    <w:p w14:paraId="2BAB50D4" w14:textId="77777777" w:rsidR="008C6EC2" w:rsidRDefault="008C6EC2" w:rsidP="008C6EC2">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14:paraId="66488F9C" w14:textId="77777777" w:rsidR="008C6EC2" w:rsidRPr="00A87CBB" w:rsidRDefault="008C6EC2" w:rsidP="008C6EC2">
      <w:pPr>
        <w:pStyle w:val="Prrafodelista"/>
        <w:ind w:left="993"/>
        <w:jc w:val="both"/>
        <w:rPr>
          <w:rFonts w:ascii="Arial" w:hAnsi="Arial" w:cs="Arial"/>
          <w:color w:val="0070C0"/>
        </w:rPr>
      </w:pPr>
    </w:p>
    <w:p w14:paraId="08BA3AAA" w14:textId="77777777" w:rsidR="008C6EC2" w:rsidRDefault="008C6EC2" w:rsidP="008C6EC2">
      <w:pPr>
        <w:pStyle w:val="Prrafodelista"/>
        <w:numPr>
          <w:ilvl w:val="1"/>
          <w:numId w:val="21"/>
        </w:numPr>
        <w:shd w:val="clear" w:color="auto" w:fill="DDE9F7"/>
        <w:ind w:left="1004" w:hanging="574"/>
        <w:jc w:val="both"/>
        <w:rPr>
          <w:rFonts w:ascii="Arial" w:hAnsi="Arial" w:cs="Arial"/>
          <w:b/>
        </w:rPr>
      </w:pPr>
      <w:r w:rsidRPr="00E2243E">
        <w:rPr>
          <w:rFonts w:ascii="Arial" w:hAnsi="Arial" w:cs="Arial"/>
          <w:b/>
        </w:rPr>
        <w:t xml:space="preserve">Opinión de Cumplimiento de Obligaciones Fiscales (Artículo 32-D del </w:t>
      </w:r>
      <w:proofErr w:type="spellStart"/>
      <w:r w:rsidRPr="00E2243E">
        <w:rPr>
          <w:rFonts w:ascii="Arial" w:hAnsi="Arial" w:cs="Arial"/>
          <w:b/>
        </w:rPr>
        <w:t>CFF</w:t>
      </w:r>
      <w:proofErr w:type="spellEnd"/>
      <w:r w:rsidRPr="00E2243E">
        <w:rPr>
          <w:rFonts w:ascii="Arial" w:hAnsi="Arial" w:cs="Arial"/>
          <w:b/>
        </w:rPr>
        <w:t>).</w:t>
      </w:r>
    </w:p>
    <w:p w14:paraId="6B69459A" w14:textId="77777777" w:rsidR="008C6EC2" w:rsidRPr="004130AF" w:rsidRDefault="008C6EC2" w:rsidP="008C6EC2">
      <w:pPr>
        <w:pStyle w:val="Prrafodelista"/>
        <w:ind w:left="1004"/>
        <w:jc w:val="both"/>
        <w:rPr>
          <w:rFonts w:ascii="Arial" w:hAnsi="Arial" w:cs="Arial"/>
          <w:b/>
        </w:rPr>
      </w:pPr>
    </w:p>
    <w:p w14:paraId="40A0077A" w14:textId="77777777" w:rsidR="008C6EC2" w:rsidRDefault="008C6EC2" w:rsidP="008C6EC2">
      <w:pPr>
        <w:pStyle w:val="Prrafodelista"/>
        <w:ind w:left="1004"/>
        <w:jc w:val="both"/>
        <w:rPr>
          <w:rFonts w:ascii="Arial" w:hAnsi="Arial" w:cs="Arial"/>
        </w:rPr>
      </w:pPr>
      <w:r>
        <w:rPr>
          <w:rFonts w:ascii="Arial" w:hAnsi="Arial" w:cs="Arial"/>
        </w:rPr>
        <w:t xml:space="preserve">Escrito de </w:t>
      </w:r>
      <w:r w:rsidRPr="00D37F24">
        <w:rPr>
          <w:rFonts w:ascii="Arial" w:hAnsi="Arial" w:cs="Arial"/>
        </w:rPr>
        <w:t>opinión</w:t>
      </w:r>
      <w:r>
        <w:rPr>
          <w:rFonts w:ascii="Arial" w:hAnsi="Arial" w:cs="Arial"/>
        </w:rPr>
        <w:t xml:space="preserve"> vigente</w:t>
      </w:r>
      <w:r w:rsidRPr="00D37F24">
        <w:rPr>
          <w:rFonts w:ascii="Arial" w:hAnsi="Arial" w:cs="Arial"/>
        </w:rPr>
        <w:t xml:space="preserve"> </w:t>
      </w:r>
      <w:r>
        <w:rPr>
          <w:rFonts w:ascii="Arial" w:hAnsi="Arial" w:cs="Arial"/>
        </w:rPr>
        <w:t>emitido por</w:t>
      </w:r>
      <w:r w:rsidRPr="00D37F24">
        <w:rPr>
          <w:rFonts w:ascii="Arial" w:hAnsi="Arial" w:cs="Arial"/>
        </w:rPr>
        <w:t xml:space="preserve"> la autoridad fiscal competente, respecto del cumplimien</w:t>
      </w:r>
      <w:r>
        <w:rPr>
          <w:rFonts w:ascii="Arial" w:hAnsi="Arial" w:cs="Arial"/>
        </w:rPr>
        <w:t xml:space="preserve">to de sus obligaciones fiscales en términos de lo establecido en el artículo 32-D del </w:t>
      </w:r>
      <w:proofErr w:type="spellStart"/>
      <w:r>
        <w:rPr>
          <w:rFonts w:ascii="Arial" w:hAnsi="Arial" w:cs="Arial"/>
        </w:rPr>
        <w:t>CFF</w:t>
      </w:r>
      <w:proofErr w:type="spellEnd"/>
      <w:r>
        <w:rPr>
          <w:rFonts w:ascii="Arial" w:hAnsi="Arial" w:cs="Arial"/>
        </w:rPr>
        <w:t xml:space="preserve"> y lo señalado en la Resolución Miscelánea Fiscal vigente a la fecha de publicación de esta convocatoria,</w:t>
      </w:r>
      <w:r w:rsidRPr="00D37F24">
        <w:rPr>
          <w:rFonts w:ascii="Arial" w:hAnsi="Arial" w:cs="Arial"/>
        </w:rPr>
        <w:t xml:space="preserve"> para lo cual en el </w:t>
      </w:r>
      <w:r w:rsidRPr="00D37F24">
        <w:rPr>
          <w:rFonts w:ascii="Arial" w:hAnsi="Arial" w:cs="Arial"/>
          <w:color w:val="FF0000"/>
        </w:rPr>
        <w:t>Anexo 1</w:t>
      </w:r>
      <w:r>
        <w:rPr>
          <w:rFonts w:ascii="Arial" w:hAnsi="Arial" w:cs="Arial"/>
          <w:color w:val="FF0000"/>
        </w:rPr>
        <w:t>3</w:t>
      </w:r>
      <w:r w:rsidRPr="00D37F24">
        <w:rPr>
          <w:rFonts w:ascii="Arial" w:hAnsi="Arial" w:cs="Arial"/>
          <w:color w:val="FF0000"/>
        </w:rPr>
        <w:t xml:space="preserve"> </w:t>
      </w:r>
      <w:r w:rsidRPr="001D53AB">
        <w:rPr>
          <w:rFonts w:ascii="Arial" w:hAnsi="Arial" w:cs="Arial"/>
          <w:color w:val="FF0000"/>
        </w:rPr>
        <w:t xml:space="preserve">Resolución Miscelánea Fiscal Vigente (ARTÍCULO 32-D DEL </w:t>
      </w:r>
      <w:proofErr w:type="spellStart"/>
      <w:r w:rsidRPr="001D53AB">
        <w:rPr>
          <w:rFonts w:ascii="Arial" w:hAnsi="Arial" w:cs="Arial"/>
          <w:color w:val="FF0000"/>
        </w:rPr>
        <w:t>CFF</w:t>
      </w:r>
      <w:proofErr w:type="spellEnd"/>
      <w:r w:rsidRPr="001D53AB">
        <w:rPr>
          <w:rFonts w:ascii="Arial" w:hAnsi="Arial" w:cs="Arial"/>
          <w:color w:val="FF0000"/>
        </w:rPr>
        <w:t>)</w:t>
      </w:r>
      <w:r w:rsidRPr="00570A5A">
        <w:rPr>
          <w:rFonts w:ascii="Arial" w:hAnsi="Arial" w:cs="Arial"/>
        </w:rPr>
        <w:t xml:space="preserve"> de la presente convocatoria </w:t>
      </w:r>
      <w:r w:rsidRPr="00D37F24">
        <w:rPr>
          <w:rFonts w:ascii="Arial" w:hAnsi="Arial" w:cs="Arial"/>
        </w:rPr>
        <w:t xml:space="preserve">se proporciona información de </w:t>
      </w:r>
      <w:r>
        <w:rPr>
          <w:rFonts w:ascii="Arial" w:hAnsi="Arial" w:cs="Arial"/>
        </w:rPr>
        <w:t>dicha</w:t>
      </w:r>
      <w:r w:rsidRPr="00D37F24">
        <w:rPr>
          <w:rFonts w:ascii="Arial" w:hAnsi="Arial" w:cs="Arial"/>
        </w:rPr>
        <w:t xml:space="preserve"> resolución miscelánea</w:t>
      </w:r>
      <w:r>
        <w:rPr>
          <w:rFonts w:ascii="Arial" w:hAnsi="Arial" w:cs="Arial"/>
        </w:rPr>
        <w:t xml:space="preserve">. </w:t>
      </w:r>
      <w:r w:rsidRPr="000D727A">
        <w:rPr>
          <w:rFonts w:ascii="Arial" w:hAnsi="Arial" w:cs="Arial"/>
        </w:rPr>
        <w:t xml:space="preserve">“Lo anterior, conforme a lo dispuesto por las Reglas 2.1.29 y 2.1.37 de la Resolución Miscelánea Fiscal vigente y sus actualizaciones, emitida por el </w:t>
      </w:r>
      <w:proofErr w:type="spellStart"/>
      <w:r w:rsidRPr="000D727A">
        <w:rPr>
          <w:rFonts w:ascii="Arial" w:hAnsi="Arial" w:cs="Arial"/>
        </w:rPr>
        <w:t>S.A.T</w:t>
      </w:r>
      <w:proofErr w:type="spellEnd"/>
      <w:r w:rsidRPr="000D727A">
        <w:rPr>
          <w:rFonts w:ascii="Arial" w:hAnsi="Arial" w:cs="Arial"/>
        </w:rPr>
        <w:t>. publicada en el Diario Oficial de la Federación el 27 de diciembre de 2021, o las que se encuentren vigentes al momento de la firma correspondiente.”</w:t>
      </w:r>
    </w:p>
    <w:p w14:paraId="564BA7C3" w14:textId="77777777" w:rsidR="008C6EC2" w:rsidRDefault="008C6EC2" w:rsidP="008C6EC2">
      <w:pPr>
        <w:pStyle w:val="Prrafodelista"/>
        <w:ind w:left="1004"/>
        <w:jc w:val="both"/>
        <w:rPr>
          <w:rFonts w:ascii="Arial" w:hAnsi="Arial" w:cs="Arial"/>
        </w:rPr>
      </w:pPr>
    </w:p>
    <w:p w14:paraId="2F6FD8E1" w14:textId="77777777" w:rsidR="008C6EC2" w:rsidRPr="00884A86" w:rsidRDefault="008C6EC2" w:rsidP="008C6EC2">
      <w:pPr>
        <w:pStyle w:val="Prrafodelista"/>
        <w:ind w:left="1004"/>
        <w:jc w:val="both"/>
        <w:rPr>
          <w:rFonts w:ascii="Arial" w:hAnsi="Arial" w:cs="Arial"/>
        </w:rPr>
      </w:pPr>
      <w:r w:rsidRPr="00652868">
        <w:rPr>
          <w:rFonts w:ascii="Arial" w:hAnsi="Arial" w:cs="Arial"/>
          <w:color w:val="0070C0"/>
        </w:rPr>
        <w:t>En el caso de las proposiciones en conjunto, este documento se deberá presentar por cada miembro que integra la proposición.</w:t>
      </w:r>
    </w:p>
    <w:p w14:paraId="70DFFEEF" w14:textId="77777777" w:rsidR="008C6EC2" w:rsidRDefault="008C6EC2" w:rsidP="008C6EC2">
      <w:pPr>
        <w:spacing w:after="0" w:line="240" w:lineRule="exact"/>
        <w:ind w:left="11"/>
        <w:rPr>
          <w:rFonts w:ascii="Arial" w:hAnsi="Arial" w:cs="Arial"/>
          <w:b/>
          <w:caps/>
          <w:color w:val="062BC6"/>
          <w:sz w:val="24"/>
          <w:szCs w:val="24"/>
          <w:u w:val="single"/>
        </w:rPr>
      </w:pPr>
    </w:p>
    <w:p w14:paraId="5C4416CD" w14:textId="77777777" w:rsidR="008C6EC2" w:rsidRDefault="008C6EC2" w:rsidP="008C6EC2">
      <w:pPr>
        <w:spacing w:after="0" w:line="240" w:lineRule="exact"/>
        <w:ind w:left="295"/>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14:paraId="3B2B999A" w14:textId="77777777" w:rsidR="008C6EC2" w:rsidRDefault="008C6EC2" w:rsidP="008C6EC2">
      <w:pPr>
        <w:spacing w:after="0" w:line="240" w:lineRule="exact"/>
        <w:ind w:left="295"/>
        <w:jc w:val="center"/>
        <w:rPr>
          <w:rFonts w:ascii="Arial" w:hAnsi="Arial" w:cs="Arial"/>
          <w:b/>
          <w:caps/>
          <w:color w:val="062BC6"/>
          <w:sz w:val="24"/>
          <w:szCs w:val="24"/>
          <w:u w:val="single"/>
        </w:rPr>
      </w:pPr>
    </w:p>
    <w:p w14:paraId="12B08EB3" w14:textId="77777777" w:rsidR="008C6EC2" w:rsidRPr="00503455" w:rsidRDefault="008C6EC2" w:rsidP="008C6EC2">
      <w:pPr>
        <w:pStyle w:val="Prrafodelista"/>
        <w:numPr>
          <w:ilvl w:val="1"/>
          <w:numId w:val="21"/>
        </w:numPr>
        <w:shd w:val="clear" w:color="auto" w:fill="DDE9F7"/>
        <w:ind w:left="1004" w:hanging="574"/>
        <w:jc w:val="both"/>
        <w:rPr>
          <w:rFonts w:ascii="Arial" w:hAnsi="Arial"/>
          <w:b/>
        </w:rPr>
      </w:pPr>
      <w:r w:rsidRPr="00503455">
        <w:rPr>
          <w:rFonts w:ascii="Arial" w:hAnsi="Arial" w:cs="Arial"/>
          <w:b/>
        </w:rPr>
        <w:t>Escrito de que cuenta con personal con discapacidad. (Anexo 1</w:t>
      </w:r>
      <w:r>
        <w:rPr>
          <w:rFonts w:ascii="Arial" w:hAnsi="Arial" w:cs="Arial"/>
          <w:b/>
        </w:rPr>
        <w:t>4</w:t>
      </w:r>
      <w:r w:rsidRPr="00503455">
        <w:rPr>
          <w:rFonts w:ascii="Arial" w:hAnsi="Arial" w:cs="Arial"/>
          <w:b/>
        </w:rPr>
        <w:t>)</w:t>
      </w:r>
    </w:p>
    <w:p w14:paraId="1A5F3622" w14:textId="77777777" w:rsidR="008C6EC2" w:rsidRDefault="008C6EC2" w:rsidP="008C6EC2">
      <w:pPr>
        <w:spacing w:after="0" w:line="240" w:lineRule="auto"/>
        <w:ind w:left="11"/>
        <w:jc w:val="both"/>
        <w:rPr>
          <w:rFonts w:ascii="Arial" w:hAnsi="Arial" w:cs="Arial"/>
        </w:rPr>
      </w:pPr>
    </w:p>
    <w:p w14:paraId="51AC664E" w14:textId="77777777" w:rsidR="008C6EC2" w:rsidRDefault="008C6EC2" w:rsidP="008C6EC2">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5DDDA1C4" w14:textId="77777777" w:rsidR="008C6EC2" w:rsidRDefault="008C6EC2" w:rsidP="008C6EC2">
      <w:pPr>
        <w:pStyle w:val="Prrafodelista"/>
        <w:ind w:left="1004"/>
        <w:jc w:val="both"/>
        <w:rPr>
          <w:rFonts w:ascii="Arial" w:hAnsi="Arial" w:cs="Arial"/>
        </w:rPr>
      </w:pPr>
    </w:p>
    <w:p w14:paraId="1A93B778" w14:textId="77777777" w:rsidR="008C6EC2" w:rsidRDefault="008C6EC2" w:rsidP="008C6EC2">
      <w:pPr>
        <w:pStyle w:val="Prrafodelista"/>
        <w:numPr>
          <w:ilvl w:val="0"/>
          <w:numId w:val="79"/>
        </w:numPr>
        <w:ind w:left="1364"/>
        <w:jc w:val="both"/>
        <w:rPr>
          <w:rFonts w:ascii="Arial" w:hAnsi="Arial" w:cs="Arial"/>
        </w:rPr>
      </w:pPr>
      <w:r w:rsidRPr="000A4698">
        <w:rPr>
          <w:rFonts w:ascii="Arial" w:hAnsi="Arial" w:cs="Arial"/>
        </w:rPr>
        <w:t>Aviso de alta de las personas con discapacidad al régimen obligatorio del IMSS (Documento que deberá ser legible).</w:t>
      </w:r>
    </w:p>
    <w:p w14:paraId="2FF23336" w14:textId="77777777" w:rsidR="008C6EC2" w:rsidRDefault="008C6EC2" w:rsidP="008C6EC2">
      <w:pPr>
        <w:pStyle w:val="Prrafodelista"/>
        <w:ind w:left="644"/>
        <w:jc w:val="both"/>
        <w:rPr>
          <w:rFonts w:ascii="Arial" w:hAnsi="Arial" w:cs="Arial"/>
        </w:rPr>
      </w:pPr>
    </w:p>
    <w:p w14:paraId="79A3766E" w14:textId="77777777" w:rsidR="008C6EC2" w:rsidRDefault="008C6EC2" w:rsidP="008C6EC2">
      <w:pPr>
        <w:pStyle w:val="Prrafodelista"/>
        <w:numPr>
          <w:ilvl w:val="0"/>
          <w:numId w:val="79"/>
        </w:numPr>
        <w:ind w:left="1364"/>
        <w:jc w:val="both"/>
        <w:rPr>
          <w:rFonts w:ascii="Arial" w:hAnsi="Arial" w:cs="Arial"/>
          <w:b/>
          <w:color w:val="00B050"/>
        </w:rPr>
      </w:pPr>
      <w:r w:rsidRPr="000A4698">
        <w:rPr>
          <w:rFonts w:ascii="Arial" w:hAnsi="Arial" w:cs="Arial"/>
        </w:rPr>
        <w:t xml:space="preserve">Constancia que acredita que dichos trabajadores son personas con discapacidad en términos de lo previsto por la </w:t>
      </w:r>
      <w:r w:rsidRPr="000A4698">
        <w:rPr>
          <w:rFonts w:ascii="Arial" w:hAnsi="Arial" w:cs="Arial"/>
          <w:color w:val="00B050"/>
        </w:rPr>
        <w:t>fracción IX del artículo 2 de la Ley General para la Inclusión de las Personas con Discapacidad</w:t>
      </w:r>
      <w:r w:rsidRPr="000A4698">
        <w:rPr>
          <w:rFonts w:ascii="Arial" w:hAnsi="Arial" w:cs="Arial"/>
          <w:b/>
          <w:color w:val="00B050"/>
        </w:rPr>
        <w:t>.</w:t>
      </w:r>
    </w:p>
    <w:p w14:paraId="0F0355AC" w14:textId="77777777" w:rsidR="008C6EC2" w:rsidRDefault="008C6EC2" w:rsidP="008C6EC2">
      <w:pPr>
        <w:pStyle w:val="Prrafodelista"/>
        <w:ind w:left="644"/>
        <w:jc w:val="both"/>
        <w:rPr>
          <w:rFonts w:ascii="Arial" w:hAnsi="Arial" w:cs="Arial"/>
        </w:rPr>
      </w:pPr>
    </w:p>
    <w:p w14:paraId="0DFA56C4" w14:textId="77777777" w:rsidR="008C6EC2" w:rsidRPr="000A4698" w:rsidRDefault="008C6EC2" w:rsidP="008C6EC2">
      <w:pPr>
        <w:pStyle w:val="Prrafodelista"/>
        <w:numPr>
          <w:ilvl w:val="0"/>
          <w:numId w:val="79"/>
        </w:numPr>
        <w:ind w:left="1364"/>
        <w:jc w:val="both"/>
        <w:rPr>
          <w:rFonts w:ascii="Arial" w:hAnsi="Arial" w:cs="Arial"/>
        </w:rPr>
      </w:pPr>
      <w:r w:rsidRPr="000A4698">
        <w:rPr>
          <w:rFonts w:ascii="Arial" w:hAnsi="Arial" w:cs="Arial"/>
        </w:rPr>
        <w:t>Propuesta de Cédula de Determinación de Cuotas, Aportaciones y Amortizaciones del Seguro Social del bimestre previo al acto de presentación y apertura de proposiciones del presente ejercicio fiscal.</w:t>
      </w:r>
    </w:p>
    <w:p w14:paraId="57DF6848" w14:textId="77777777" w:rsidR="008C6EC2" w:rsidRDefault="008C6EC2" w:rsidP="008C6EC2">
      <w:pPr>
        <w:pStyle w:val="Prrafodelista"/>
        <w:ind w:left="1004"/>
        <w:jc w:val="both"/>
        <w:rPr>
          <w:rFonts w:ascii="Arial" w:hAnsi="Arial" w:cs="Arial"/>
          <w:b/>
        </w:rPr>
      </w:pPr>
    </w:p>
    <w:p w14:paraId="30B06C25" w14:textId="77777777" w:rsidR="008C6EC2" w:rsidRPr="004E5079" w:rsidRDefault="008C6EC2" w:rsidP="008C6EC2">
      <w:pPr>
        <w:pStyle w:val="Prrafodelista"/>
        <w:numPr>
          <w:ilvl w:val="1"/>
          <w:numId w:val="21"/>
        </w:numPr>
        <w:shd w:val="clear" w:color="auto" w:fill="D9E2F3" w:themeFill="accent1" w:themeFillTint="33"/>
        <w:ind w:left="1004" w:hanging="574"/>
        <w:jc w:val="both"/>
        <w:rPr>
          <w:rFonts w:ascii="Arial" w:hAnsi="Arial" w:cs="Arial"/>
          <w:b/>
        </w:rPr>
      </w:pPr>
      <w:r w:rsidRPr="006457FE">
        <w:rPr>
          <w:rFonts w:ascii="Arial" w:hAnsi="Arial" w:cs="Arial"/>
          <w:b/>
          <w:shd w:val="clear" w:color="auto" w:fill="DDE9F7"/>
        </w:rPr>
        <w:t>Escrito de entrega de la proposición</w:t>
      </w:r>
      <w:r>
        <w:rPr>
          <w:rFonts w:ascii="Arial" w:hAnsi="Arial" w:cs="Arial"/>
          <w:b/>
        </w:rPr>
        <w:t xml:space="preserve"> </w:t>
      </w:r>
    </w:p>
    <w:p w14:paraId="7B31A70C" w14:textId="77777777" w:rsidR="008C6EC2" w:rsidRPr="004E5079" w:rsidRDefault="008C6EC2" w:rsidP="008C6EC2">
      <w:pPr>
        <w:pStyle w:val="Textoindependiente3"/>
        <w:ind w:left="11"/>
        <w:rPr>
          <w:rFonts w:cs="Arial"/>
          <w:sz w:val="20"/>
        </w:rPr>
      </w:pPr>
    </w:p>
    <w:p w14:paraId="3AE26EDF" w14:textId="77777777" w:rsidR="008C6EC2" w:rsidRPr="00A94995" w:rsidRDefault="008C6EC2" w:rsidP="008C6EC2">
      <w:pPr>
        <w:pStyle w:val="Prrafodelista"/>
        <w:ind w:left="1004"/>
        <w:jc w:val="both"/>
        <w:rPr>
          <w:rFonts w:ascii="Arial" w:hAnsi="Arial" w:cs="Arial"/>
          <w:color w:val="FF0000"/>
        </w:rPr>
      </w:pPr>
      <w:r w:rsidRPr="00A94995">
        <w:rPr>
          <w:rFonts w:ascii="Arial" w:hAnsi="Arial" w:cs="Arial"/>
        </w:rPr>
        <w:t>Escrito de entrega de la proposición presentada (preferentemente en papel membretado d</w:t>
      </w:r>
      <w:r>
        <w:rPr>
          <w:rFonts w:ascii="Arial" w:hAnsi="Arial" w:cs="Arial"/>
        </w:rPr>
        <w:t>el licitante</w:t>
      </w:r>
      <w:r w:rsidRPr="00A94995">
        <w:rPr>
          <w:rFonts w:ascii="Arial" w:hAnsi="Arial" w:cs="Arial"/>
        </w:rPr>
        <w:t xml:space="preserve">) para </w:t>
      </w:r>
      <w:r>
        <w:rPr>
          <w:rFonts w:ascii="Arial" w:hAnsi="Arial" w:cs="Arial"/>
        </w:rPr>
        <w:t xml:space="preserve">acusar de recibido por parte del </w:t>
      </w:r>
      <w:r w:rsidRPr="00034EE0">
        <w:rPr>
          <w:rFonts w:ascii="Arial" w:hAnsi="Arial" w:cs="Arial"/>
          <w:b/>
        </w:rPr>
        <w:t>CIATEJ, A.C.</w:t>
      </w:r>
      <w:r w:rsidRPr="00D2671B">
        <w:rPr>
          <w:rFonts w:ascii="Arial" w:hAnsi="Arial" w:cs="Arial"/>
          <w:b/>
        </w:rPr>
        <w:t>,</w:t>
      </w:r>
      <w:r w:rsidRPr="00A94995">
        <w:rPr>
          <w:rFonts w:ascii="Arial" w:hAnsi="Arial" w:cs="Arial"/>
        </w:rPr>
        <w:t xml:space="preserve"> se anexa un formato en el que se señalan los documentos que deberán enviar todos los </w:t>
      </w:r>
      <w:r>
        <w:rPr>
          <w:rFonts w:ascii="Arial" w:hAnsi="Arial" w:cs="Arial"/>
        </w:rPr>
        <w:t xml:space="preserve">licitantes </w:t>
      </w:r>
      <w:r w:rsidRPr="00A94995">
        <w:rPr>
          <w:rFonts w:ascii="Arial" w:hAnsi="Arial" w:cs="Arial"/>
        </w:rPr>
        <w:t xml:space="preserve">participantes en CompraNet para el acto de presentación y apertura de proposiciones, relacionándolos con los numerales específicos de la convocatoria en los que se solicitan. En el supuesto de documentos o información solicitada en la junta de aclaraciones u otra que </w:t>
      </w:r>
      <w:r>
        <w:rPr>
          <w:rFonts w:ascii="Arial" w:hAnsi="Arial" w:cs="Arial"/>
        </w:rPr>
        <w:t>el licitante</w:t>
      </w:r>
      <w:r w:rsidRPr="00A94995">
        <w:rPr>
          <w:rFonts w:ascii="Arial" w:hAnsi="Arial" w:cs="Arial"/>
        </w:rPr>
        <w:t xml:space="preserve"> estime necesario adjuntar, deberá relacionarla en este escrito. </w:t>
      </w:r>
    </w:p>
    <w:p w14:paraId="1BC43010" w14:textId="77777777" w:rsidR="008C6EC2" w:rsidRPr="00A94995" w:rsidRDefault="008C6EC2" w:rsidP="008C6EC2">
      <w:pPr>
        <w:pStyle w:val="Prrafodelista"/>
        <w:ind w:left="1004"/>
        <w:jc w:val="both"/>
        <w:rPr>
          <w:rFonts w:ascii="Arial" w:hAnsi="Arial" w:cs="Arial"/>
          <w:color w:val="FF0000"/>
        </w:rPr>
      </w:pPr>
    </w:p>
    <w:p w14:paraId="5074A17D" w14:textId="4CCA7F0F" w:rsidR="008C6EC2" w:rsidRPr="00A94995" w:rsidRDefault="008C6EC2" w:rsidP="008C6EC2">
      <w:pPr>
        <w:pStyle w:val="Prrafodelista"/>
        <w:ind w:left="1004"/>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w:t>
      </w:r>
      <w:r w:rsidR="004E147C">
        <w:rPr>
          <w:rFonts w:ascii="Arial" w:eastAsia="Arial Unicode MS" w:hAnsi="Arial" w:cs="Arial"/>
        </w:rPr>
        <w:t>deberán</w:t>
      </w:r>
      <w:r w:rsidRPr="00A94995">
        <w:rPr>
          <w:rFonts w:ascii="Arial" w:eastAsia="Arial Unicode MS" w:hAnsi="Arial" w:cs="Arial"/>
        </w:rPr>
        <w:t xml:space="preserve"> utilizar el formato proporcionado en el </w:t>
      </w:r>
      <w:r w:rsidRPr="00A94995">
        <w:rPr>
          <w:rFonts w:ascii="Arial" w:hAnsi="Arial" w:cs="Arial"/>
          <w:color w:val="FF0000"/>
        </w:rPr>
        <w:t xml:space="preserve">Anexo </w:t>
      </w:r>
      <w:r>
        <w:rPr>
          <w:rFonts w:ascii="Arial" w:hAnsi="Arial" w:cs="Arial"/>
          <w:color w:val="FF0000"/>
        </w:rPr>
        <w:t>12</w:t>
      </w:r>
      <w:r w:rsidRPr="00A94995">
        <w:rPr>
          <w:rFonts w:ascii="Arial" w:hAnsi="Arial" w:cs="Arial"/>
          <w:color w:val="FF0000"/>
        </w:rPr>
        <w:t xml:space="preserve"> “Escrito de entrega de la Proposición” </w:t>
      </w:r>
      <w:r w:rsidRPr="00A94995">
        <w:rPr>
          <w:rFonts w:ascii="Arial" w:eastAsia="Arial Unicode MS" w:hAnsi="Arial" w:cs="Arial"/>
        </w:rPr>
        <w:t>de esta convocatoria.</w:t>
      </w:r>
    </w:p>
    <w:p w14:paraId="256423C9" w14:textId="77777777" w:rsidR="008C6EC2" w:rsidRPr="00A94995" w:rsidRDefault="008C6EC2" w:rsidP="008C6EC2">
      <w:pPr>
        <w:pStyle w:val="Prrafodelista"/>
        <w:ind w:left="1004"/>
        <w:jc w:val="both"/>
        <w:rPr>
          <w:rFonts w:ascii="Arial" w:hAnsi="Arial" w:cs="Arial"/>
        </w:rPr>
      </w:pPr>
    </w:p>
    <w:p w14:paraId="0DBD94AA" w14:textId="77777777" w:rsidR="008C6EC2" w:rsidRDefault="008C6EC2" w:rsidP="008C6EC2">
      <w:pPr>
        <w:pStyle w:val="Prrafodelista"/>
        <w:ind w:left="1004"/>
        <w:jc w:val="both"/>
        <w:rPr>
          <w:rFonts w:ascii="Arial" w:hAnsi="Arial" w:cs="Arial"/>
        </w:rPr>
      </w:pPr>
      <w:r w:rsidRPr="00E2103D">
        <w:rPr>
          <w:rFonts w:ascii="Arial" w:hAnsi="Arial" w:cs="Arial"/>
        </w:rPr>
        <w:t xml:space="preserve">La falta de presentación del formato no afectará la solvencia de la proposición, por lo que no será motivo de </w:t>
      </w:r>
      <w:proofErr w:type="spellStart"/>
      <w:r w:rsidRPr="00E2103D">
        <w:rPr>
          <w:rFonts w:ascii="Arial" w:hAnsi="Arial" w:cs="Arial"/>
        </w:rPr>
        <w:t>desechamiento</w:t>
      </w:r>
      <w:proofErr w:type="spellEnd"/>
      <w:r w:rsidRPr="00E2103D">
        <w:rPr>
          <w:rFonts w:ascii="Arial" w:hAnsi="Arial" w:cs="Arial"/>
        </w:rPr>
        <w:t xml:space="preserve"> de la proposición y en su caso se extenderá un acuse de recibo de la documentación que entregue </w:t>
      </w:r>
      <w:r>
        <w:rPr>
          <w:rFonts w:ascii="Arial" w:hAnsi="Arial" w:cs="Arial"/>
        </w:rPr>
        <w:t>el licitante</w:t>
      </w:r>
      <w:r w:rsidRPr="00E2103D">
        <w:rPr>
          <w:rFonts w:ascii="Arial" w:hAnsi="Arial" w:cs="Arial"/>
        </w:rPr>
        <w:t>.</w:t>
      </w:r>
    </w:p>
    <w:p w14:paraId="3CFCEB8A" w14:textId="77777777" w:rsidR="008C6EC2" w:rsidRDefault="008C6EC2" w:rsidP="008C6EC2">
      <w:pPr>
        <w:autoSpaceDE w:val="0"/>
        <w:autoSpaceDN w:val="0"/>
        <w:adjustRightInd w:val="0"/>
        <w:spacing w:after="0" w:line="240" w:lineRule="auto"/>
        <w:ind w:left="11"/>
        <w:jc w:val="both"/>
        <w:rPr>
          <w:rFonts w:ascii="Arial" w:hAnsi="Arial" w:cs="Arial"/>
          <w:b/>
        </w:rPr>
      </w:pPr>
    </w:p>
    <w:p w14:paraId="4DE4E64C" w14:textId="77777777" w:rsidR="008C6EC2" w:rsidRPr="00D37F24" w:rsidRDefault="008C6EC2" w:rsidP="008C6EC2">
      <w:pPr>
        <w:pStyle w:val="Prrafodelista"/>
        <w:numPr>
          <w:ilvl w:val="1"/>
          <w:numId w:val="21"/>
        </w:numPr>
        <w:shd w:val="clear" w:color="auto" w:fill="D9E2F3" w:themeFill="accent1" w:themeFillTint="33"/>
        <w:ind w:left="1004" w:hanging="574"/>
        <w:jc w:val="both"/>
        <w:rPr>
          <w:rFonts w:ascii="Arial" w:hAnsi="Arial" w:cs="Arial"/>
          <w:b/>
        </w:rPr>
      </w:pPr>
      <w:r w:rsidRPr="001C018E">
        <w:rPr>
          <w:rFonts w:ascii="Arial" w:hAnsi="Arial" w:cs="Arial"/>
          <w:b/>
          <w:shd w:val="clear" w:color="auto" w:fill="DDE9F7"/>
        </w:rPr>
        <w:t>Convenio de propuestas en conjunto.</w:t>
      </w:r>
    </w:p>
    <w:p w14:paraId="6163D14B" w14:textId="77777777" w:rsidR="008C6EC2" w:rsidRPr="00D37F24" w:rsidRDefault="008C6EC2" w:rsidP="008C6EC2">
      <w:pPr>
        <w:spacing w:after="0" w:line="240" w:lineRule="auto"/>
        <w:ind w:left="1004"/>
        <w:jc w:val="both"/>
        <w:rPr>
          <w:rFonts w:ascii="Arial" w:hAnsi="Arial" w:cs="Arial"/>
        </w:rPr>
      </w:pPr>
    </w:p>
    <w:p w14:paraId="4D61025C" w14:textId="77777777" w:rsidR="008C6EC2" w:rsidRDefault="008C6EC2" w:rsidP="008C6EC2">
      <w:pPr>
        <w:pStyle w:val="Prrafodelista"/>
        <w:ind w:left="1004"/>
        <w:jc w:val="both"/>
        <w:rPr>
          <w:rFonts w:ascii="Arial" w:hAnsi="Arial" w:cs="Arial"/>
        </w:rPr>
      </w:pPr>
      <w:r w:rsidRPr="00A94995">
        <w:rPr>
          <w:rFonts w:ascii="Arial" w:hAnsi="Arial" w:cs="Arial"/>
        </w:rPr>
        <w:t xml:space="preserve">(Formato libre) Para los </w:t>
      </w:r>
      <w:r>
        <w:rPr>
          <w:rFonts w:ascii="Arial" w:hAnsi="Arial" w:cs="Arial"/>
        </w:rPr>
        <w:t xml:space="preserve">licitantes </w:t>
      </w:r>
      <w:r w:rsidRPr="00A94995">
        <w:rPr>
          <w:rFonts w:ascii="Arial" w:hAnsi="Arial" w:cs="Arial"/>
        </w:rPr>
        <w:t xml:space="preserve">que presenten propuestas en conjunto, de conformidad a lo establecido en el </w:t>
      </w:r>
      <w:r w:rsidRPr="00A94995">
        <w:rPr>
          <w:rFonts w:ascii="Arial" w:hAnsi="Arial" w:cs="Arial"/>
          <w:color w:val="00B050"/>
        </w:rPr>
        <w:t xml:space="preserve">artículo 44 del </w:t>
      </w:r>
      <w:proofErr w:type="spellStart"/>
      <w:r w:rsidRPr="00A94995">
        <w:rPr>
          <w:rFonts w:ascii="Arial" w:hAnsi="Arial" w:cs="Arial"/>
          <w:color w:val="00B050"/>
        </w:rPr>
        <w:t>RLAASSP</w:t>
      </w:r>
      <w:proofErr w:type="spellEnd"/>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14:paraId="1DA474A4" w14:textId="77777777" w:rsidR="008C6EC2" w:rsidRDefault="008C6EC2" w:rsidP="008C6EC2">
      <w:pPr>
        <w:pStyle w:val="Prrafodelista"/>
        <w:ind w:left="1004"/>
        <w:jc w:val="both"/>
        <w:rPr>
          <w:rFonts w:ascii="Arial" w:hAnsi="Arial" w:cs="Arial"/>
        </w:rPr>
      </w:pPr>
    </w:p>
    <w:p w14:paraId="491B7CA9" w14:textId="77777777" w:rsidR="008C6EC2" w:rsidRPr="00A94995" w:rsidRDefault="008C6EC2" w:rsidP="008C6EC2">
      <w:pPr>
        <w:pStyle w:val="Prrafodelista"/>
        <w:numPr>
          <w:ilvl w:val="1"/>
          <w:numId w:val="21"/>
        </w:numPr>
        <w:shd w:val="clear" w:color="auto" w:fill="DDE9F7"/>
        <w:ind w:left="1004"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19</w:t>
      </w:r>
      <w:r w:rsidRPr="00A94995">
        <w:rPr>
          <w:rFonts w:ascii="Arial" w:hAnsi="Arial" w:cs="Arial"/>
          <w:b/>
        </w:rPr>
        <w:t>)</w:t>
      </w:r>
    </w:p>
    <w:p w14:paraId="3E8A4B5E" w14:textId="77777777" w:rsidR="008C6EC2" w:rsidRDefault="008C6EC2" w:rsidP="008C6EC2">
      <w:pPr>
        <w:pStyle w:val="Prrafodelista"/>
        <w:ind w:left="1004"/>
        <w:jc w:val="both"/>
        <w:rPr>
          <w:rFonts w:ascii="Arial" w:hAnsi="Arial" w:cs="Arial"/>
        </w:rPr>
      </w:pPr>
    </w:p>
    <w:p w14:paraId="5A7A252C" w14:textId="77777777" w:rsidR="008C6EC2" w:rsidRPr="00884A86" w:rsidRDefault="008C6EC2" w:rsidP="008C6EC2">
      <w:pPr>
        <w:ind w:left="1004"/>
        <w:jc w:val="both"/>
        <w:rPr>
          <w:rFonts w:ascii="Arial" w:hAnsi="Arial" w:cs="Arial"/>
          <w:bCs/>
          <w:sz w:val="20"/>
          <w:szCs w:val="20"/>
          <w:lang w:val="es-ES"/>
        </w:rPr>
      </w:pPr>
      <w:bookmarkStart w:id="41" w:name="_Hlk112682371"/>
      <w:r w:rsidRPr="00884A86">
        <w:rPr>
          <w:rFonts w:ascii="Arial" w:hAnsi="Arial" w:cs="Arial"/>
          <w:sz w:val="20"/>
          <w:szCs w:val="20"/>
        </w:rPr>
        <w:t>En cumplimiento del Numeral 6 del Anexo 1, del “</w:t>
      </w:r>
      <w:r w:rsidRPr="00884A86">
        <w:rPr>
          <w:rFonts w:ascii="Arial" w:hAnsi="Arial" w:cs="Arial"/>
          <w:bCs/>
          <w:sz w:val="20"/>
          <w:szCs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84A86">
        <w:rPr>
          <w:rFonts w:ascii="Arial" w:hAnsi="Arial" w:cs="Arial"/>
          <w:sz w:val="20"/>
          <w:szCs w:val="20"/>
          <w:lang w:val="es-ES"/>
        </w:rPr>
        <w:t>y del 28 de febrero de 2017</w:t>
      </w:r>
      <w:r w:rsidRPr="00884A86">
        <w:rPr>
          <w:rFonts w:ascii="Arial" w:hAnsi="Arial" w:cs="Arial"/>
          <w:bCs/>
          <w:sz w:val="20"/>
          <w:szCs w:val="20"/>
          <w:lang w:val="es-ES"/>
        </w:rPr>
        <w:t xml:space="preserve">, </w:t>
      </w:r>
      <w:r>
        <w:rPr>
          <w:rFonts w:ascii="Arial" w:hAnsi="Arial" w:cs="Arial"/>
          <w:bCs/>
          <w:sz w:val="20"/>
          <w:szCs w:val="20"/>
          <w:lang w:val="es-ES"/>
        </w:rPr>
        <w:t>el licitante</w:t>
      </w:r>
      <w:r w:rsidRPr="00884A86">
        <w:rPr>
          <w:rFonts w:ascii="Arial" w:hAnsi="Arial" w:cs="Arial"/>
          <w:bCs/>
          <w:sz w:val="20"/>
          <w:szCs w:val="20"/>
          <w:lang w:val="es-ES"/>
        </w:rPr>
        <w:t xml:space="preserve"> debe presentar un escrito en el que manifieste que ha sido notificado de lo siguiente: </w:t>
      </w:r>
    </w:p>
    <w:p w14:paraId="0426EBB9" w14:textId="0177E668" w:rsidR="00396C81" w:rsidRDefault="00396C81" w:rsidP="00396C81">
      <w:pPr>
        <w:numPr>
          <w:ilvl w:val="0"/>
          <w:numId w:val="61"/>
        </w:numPr>
        <w:tabs>
          <w:tab w:val="clear" w:pos="720"/>
        </w:tabs>
        <w:spacing w:after="200" w:line="276" w:lineRule="auto"/>
        <w:ind w:left="1287" w:hanging="283"/>
        <w:jc w:val="both"/>
        <w:rPr>
          <w:rFonts w:ascii="Arial" w:hAnsi="Arial" w:cs="Arial"/>
          <w:sz w:val="20"/>
          <w:szCs w:val="20"/>
        </w:rPr>
      </w:pPr>
      <w:r w:rsidRPr="00396C81">
        <w:rPr>
          <w:rFonts w:ascii="Arial" w:hAnsi="Arial" w:cs="Arial"/>
          <w:sz w:val="20"/>
          <w:szCs w:val="20"/>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96C81" w:rsidDel="00396C81">
        <w:rPr>
          <w:rFonts w:ascii="Arial" w:hAnsi="Arial" w:cs="Arial"/>
          <w:sz w:val="20"/>
          <w:szCs w:val="20"/>
          <w:lang w:val="es-ES"/>
        </w:rPr>
        <w:t xml:space="preserve"> </w:t>
      </w:r>
    </w:p>
    <w:p w14:paraId="51509638" w14:textId="6E3D9012" w:rsidR="00396C81" w:rsidRDefault="00396C81" w:rsidP="00396C81">
      <w:pPr>
        <w:numPr>
          <w:ilvl w:val="0"/>
          <w:numId w:val="61"/>
        </w:numPr>
        <w:tabs>
          <w:tab w:val="clear" w:pos="720"/>
        </w:tabs>
        <w:spacing w:after="200" w:line="276" w:lineRule="auto"/>
        <w:ind w:left="1287" w:hanging="283"/>
        <w:jc w:val="both"/>
        <w:rPr>
          <w:rFonts w:ascii="Arial" w:hAnsi="Arial" w:cs="Arial"/>
          <w:sz w:val="20"/>
          <w:szCs w:val="20"/>
        </w:rPr>
      </w:pPr>
      <w:r w:rsidRPr="005E70A8">
        <w:rPr>
          <w:rFonts w:ascii="Arial" w:eastAsia="Calibri" w:hAnsi="Arial" w:cs="Arial"/>
          <w:sz w:val="20"/>
          <w:szCs w:val="20"/>
          <w:lang w:eastAsia="es-ES"/>
        </w:rPr>
        <w:t xml:space="preserve">Que a fin de promover las mejores prácticas </w:t>
      </w:r>
      <w:r w:rsidRPr="008D7EF3">
        <w:rPr>
          <w:rFonts w:ascii="Arial" w:eastAsia="Calibri" w:hAnsi="Arial" w:cs="Arial"/>
          <w:sz w:val="20"/>
          <w:szCs w:val="20"/>
          <w:lang w:eastAsia="es-ES"/>
        </w:rPr>
        <w:t>en materia de combate a la corrupción y prevención de conflictos de interés, en los procedimientos que a continuación se enuncian las reuniones, visitas y actos públicos serán videograbados:</w:t>
      </w:r>
    </w:p>
    <w:p w14:paraId="776E331F" w14:textId="77777777" w:rsidR="00C575FC" w:rsidRPr="00C575FC" w:rsidRDefault="00396C81" w:rsidP="00C575FC">
      <w:pPr>
        <w:pStyle w:val="Prrafodelista"/>
        <w:numPr>
          <w:ilvl w:val="0"/>
          <w:numId w:val="101"/>
        </w:numPr>
        <w:spacing w:after="200" w:line="276" w:lineRule="auto"/>
        <w:ind w:left="2136"/>
        <w:jc w:val="both"/>
        <w:rPr>
          <w:rFonts w:ascii="Arial" w:eastAsiaTheme="minorHAnsi" w:hAnsi="Arial" w:cs="Arial"/>
          <w:lang w:eastAsia="en-US"/>
        </w:rPr>
      </w:pPr>
      <w:r w:rsidRPr="005E70A8">
        <w:rPr>
          <w:rFonts w:ascii="Arial" w:hAnsi="Arial" w:cs="Arial"/>
        </w:rPr>
        <w:t>Contrataciones públicas sujetas a la Ley de Adquisiciones, Arr</w:t>
      </w:r>
      <w:r w:rsidRPr="008D7EF3">
        <w:rPr>
          <w:rFonts w:ascii="Arial" w:hAnsi="Arial" w:cs="Arial"/>
        </w:rPr>
        <w:t>endamientos y Servicios del Sector Público, cuyo monto rebase el equivalente a cinco millones de Unidades de Medida y Actualización;</w:t>
      </w:r>
    </w:p>
    <w:p w14:paraId="63CA134D" w14:textId="3AC01EE6" w:rsidR="00C575FC" w:rsidRPr="00C575FC" w:rsidRDefault="00396C81" w:rsidP="00C575FC">
      <w:pPr>
        <w:pStyle w:val="Prrafodelista"/>
        <w:numPr>
          <w:ilvl w:val="0"/>
          <w:numId w:val="101"/>
        </w:numPr>
        <w:spacing w:after="200" w:line="276" w:lineRule="auto"/>
        <w:ind w:left="2136"/>
        <w:jc w:val="both"/>
        <w:rPr>
          <w:rFonts w:ascii="Arial" w:eastAsiaTheme="minorHAnsi" w:hAnsi="Arial" w:cs="Arial"/>
          <w:lang w:eastAsia="en-US"/>
        </w:rPr>
      </w:pPr>
      <w:r w:rsidRPr="00C575FC">
        <w:rPr>
          <w:rFonts w:ascii="Arial" w:hAnsi="Arial" w:cs="Arial"/>
        </w:rPr>
        <w:t>Contrataciones públicas sujetas a la Ley de Obras Públicas y Servicios Relacionados con las Mismas, cuyo monto rebase el equivalente a diez millones de Unidades de Medida y Actualización;</w:t>
      </w:r>
    </w:p>
    <w:p w14:paraId="22C6D872" w14:textId="40E4357F" w:rsidR="00390310" w:rsidRPr="00C575FC" w:rsidRDefault="00396C81" w:rsidP="00C575FC">
      <w:pPr>
        <w:pStyle w:val="Prrafodelista"/>
        <w:numPr>
          <w:ilvl w:val="0"/>
          <w:numId w:val="101"/>
        </w:numPr>
        <w:spacing w:after="200" w:line="276" w:lineRule="auto"/>
        <w:ind w:left="2136"/>
        <w:jc w:val="both"/>
        <w:rPr>
          <w:rFonts w:ascii="Arial" w:eastAsiaTheme="minorHAnsi" w:hAnsi="Arial" w:cs="Arial"/>
          <w:lang w:eastAsia="en-US"/>
        </w:rPr>
      </w:pPr>
      <w:r w:rsidRPr="00C575FC">
        <w:rPr>
          <w:rFonts w:ascii="Arial" w:hAnsi="Arial" w:cs="Arial"/>
        </w:rPr>
        <w:lastRenderedPageBreak/>
        <w:t>Contrataciones públicas sujetas a la Ley de Asociaciones Público Privadas, cuyo monto rebase el equivalente a cuatrocientos millones de Unidades de Inversión, y</w:t>
      </w:r>
    </w:p>
    <w:p w14:paraId="75BFC3FA" w14:textId="23EF5487" w:rsidR="008C6EC2" w:rsidRPr="00C575FC" w:rsidRDefault="00396C81" w:rsidP="00C575FC">
      <w:pPr>
        <w:pStyle w:val="Prrafodelista"/>
        <w:numPr>
          <w:ilvl w:val="0"/>
          <w:numId w:val="101"/>
        </w:numPr>
        <w:spacing w:after="200" w:line="276" w:lineRule="auto"/>
        <w:ind w:left="2136"/>
        <w:jc w:val="both"/>
        <w:rPr>
          <w:rFonts w:ascii="Arial" w:eastAsiaTheme="minorHAnsi" w:hAnsi="Arial" w:cs="Arial"/>
          <w:lang w:eastAsia="en-US"/>
        </w:rPr>
      </w:pPr>
      <w:r w:rsidRPr="00C575FC">
        <w:rPr>
          <w:rFonts w:ascii="Arial" w:hAnsi="Arial" w:cs="Arial"/>
        </w:rPr>
        <w:t>Otorgamiento y prórroga de concesiones.</w:t>
      </w:r>
      <w:r w:rsidRPr="00C575FC" w:rsidDel="00396C81">
        <w:rPr>
          <w:rFonts w:ascii="Arial" w:hAnsi="Arial" w:cs="Arial"/>
        </w:rPr>
        <w:t xml:space="preserve"> </w:t>
      </w:r>
    </w:p>
    <w:p w14:paraId="582802C3" w14:textId="787A5049" w:rsidR="00396C81" w:rsidRPr="00C575FC" w:rsidRDefault="00396C81" w:rsidP="00C575FC">
      <w:pPr>
        <w:pStyle w:val="Prrafodelista"/>
        <w:numPr>
          <w:ilvl w:val="0"/>
          <w:numId w:val="61"/>
        </w:numPr>
        <w:tabs>
          <w:tab w:val="clear" w:pos="720"/>
          <w:tab w:val="num" w:pos="1276"/>
        </w:tabs>
        <w:spacing w:after="200" w:line="276" w:lineRule="auto"/>
        <w:ind w:left="1276" w:hanging="283"/>
        <w:jc w:val="both"/>
        <w:rPr>
          <w:rFonts w:ascii="Arial" w:hAnsi="Arial" w:cs="Arial"/>
          <w:lang w:val="es-ES"/>
        </w:rPr>
      </w:pPr>
      <w:r w:rsidRPr="00C575FC">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58285E02" w14:textId="7A2DFA87" w:rsidR="00390310" w:rsidRDefault="00396C81" w:rsidP="00C575FC">
      <w:pPr>
        <w:pStyle w:val="Prrafodelista"/>
        <w:numPr>
          <w:ilvl w:val="0"/>
          <w:numId w:val="61"/>
        </w:numPr>
        <w:tabs>
          <w:tab w:val="clear" w:pos="720"/>
        </w:tabs>
        <w:ind w:left="1276" w:hanging="283"/>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A34E1E3" w14:textId="77777777" w:rsidR="00390310" w:rsidRDefault="00390310" w:rsidP="00C575FC">
      <w:pPr>
        <w:pStyle w:val="Prrafodelista"/>
        <w:ind w:left="1276" w:hanging="283"/>
        <w:rPr>
          <w:rFonts w:ascii="Arial" w:hAnsi="Arial" w:cs="Arial"/>
          <w:lang w:val="es-ES"/>
        </w:rPr>
      </w:pPr>
    </w:p>
    <w:p w14:paraId="3E669D30" w14:textId="7073069E" w:rsidR="00390310" w:rsidRPr="00C575FC" w:rsidRDefault="00396C81" w:rsidP="00C575FC">
      <w:pPr>
        <w:pStyle w:val="Prrafodelista"/>
        <w:numPr>
          <w:ilvl w:val="0"/>
          <w:numId w:val="61"/>
        </w:numPr>
        <w:tabs>
          <w:tab w:val="clear" w:pos="720"/>
        </w:tabs>
        <w:spacing w:after="200" w:line="276" w:lineRule="auto"/>
        <w:ind w:left="1276" w:hanging="283"/>
        <w:jc w:val="both"/>
        <w:rPr>
          <w:rFonts w:ascii="Arial" w:hAnsi="Arial" w:cs="Arial"/>
          <w:lang w:val="es-ES"/>
        </w:rPr>
      </w:pPr>
      <w:r w:rsidRPr="00C575FC">
        <w:rPr>
          <w:rFonts w:ascii="Arial" w:hAnsi="Arial" w:cs="Arial"/>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w:t>
      </w:r>
      <w:r w:rsidR="00390310" w:rsidRPr="00C575FC">
        <w:rPr>
          <w:rFonts w:ascii="Arial" w:hAnsi="Arial" w:cs="Arial"/>
          <w:lang w:val="es-ES"/>
        </w:rPr>
        <w:t xml:space="preserve"> </w:t>
      </w:r>
      <w:r w:rsidRPr="00C575FC">
        <w:rPr>
          <w:rFonts w:ascii="Arial" w:hAnsi="Arial" w:cs="Arial"/>
          <w:lang w:val="es-ES"/>
        </w:rPr>
        <w:t>2015.</w:t>
      </w:r>
      <w:r w:rsidRPr="00C575FC" w:rsidDel="00396C81">
        <w:rPr>
          <w:rFonts w:ascii="Arial" w:hAnsi="Arial" w:cs="Arial"/>
          <w:lang w:val="es-ES"/>
        </w:rPr>
        <w:t xml:space="preserve"> </w:t>
      </w:r>
    </w:p>
    <w:bookmarkEnd w:id="41"/>
    <w:p w14:paraId="025FAFB8" w14:textId="74636440" w:rsidR="008C6EC2" w:rsidRDefault="008C6EC2" w:rsidP="00C575FC">
      <w:pPr>
        <w:pStyle w:val="Prrafodelista"/>
        <w:ind w:left="993"/>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sidR="004E147C">
        <w:rPr>
          <w:rFonts w:ascii="Arial" w:eastAsia="Arial Unicode MS" w:hAnsi="Arial" w:cs="Arial"/>
        </w:rPr>
        <w:t>deberán</w:t>
      </w:r>
      <w:r w:rsidRPr="00884A86">
        <w:rPr>
          <w:rFonts w:ascii="Arial" w:eastAsia="Arial Unicode MS" w:hAnsi="Arial" w:cs="Arial"/>
        </w:rPr>
        <w:t xml:space="preserve"> utilizar el formato proporcionado en el </w:t>
      </w:r>
      <w:r w:rsidRPr="00884A86">
        <w:rPr>
          <w:rFonts w:ascii="Arial" w:hAnsi="Arial" w:cs="Arial"/>
          <w:color w:val="FF0000"/>
        </w:rPr>
        <w:t xml:space="preserve">Anexo </w:t>
      </w:r>
      <w:r>
        <w:rPr>
          <w:rFonts w:ascii="Arial" w:hAnsi="Arial" w:cs="Arial"/>
          <w:color w:val="FF0000"/>
        </w:rPr>
        <w:t>19</w:t>
      </w:r>
      <w:r w:rsidRPr="00884A86">
        <w:rPr>
          <w:rFonts w:ascii="Arial" w:hAnsi="Arial" w:cs="Arial"/>
          <w:color w:val="FF0000"/>
        </w:rPr>
        <w:t xml:space="preserve"> “Protocolo de actuación en materia de contrataciones públicas, otorgamiento y prórroga de licencias, permisos, autorizaciones y concesiones” </w:t>
      </w:r>
      <w:r w:rsidRPr="00884A86">
        <w:rPr>
          <w:rFonts w:ascii="Arial" w:eastAsia="Arial Unicode MS" w:hAnsi="Arial" w:cs="Arial"/>
        </w:rPr>
        <w:t>de esta convocatoria</w:t>
      </w:r>
    </w:p>
    <w:p w14:paraId="2BE4CC49" w14:textId="77777777" w:rsidR="008C6EC2" w:rsidRPr="001C018E" w:rsidRDefault="008C6EC2" w:rsidP="008C6EC2">
      <w:pPr>
        <w:pStyle w:val="Prrafodelista"/>
        <w:ind w:left="719"/>
        <w:jc w:val="both"/>
        <w:rPr>
          <w:rFonts w:ascii="Arial" w:hAnsi="Arial" w:cs="Arial"/>
        </w:rPr>
      </w:pPr>
    </w:p>
    <w:p w14:paraId="037DC6F8" w14:textId="77777777" w:rsidR="008C6EC2" w:rsidRDefault="008C6EC2" w:rsidP="008C6EC2">
      <w:pPr>
        <w:pStyle w:val="Prrafodelista"/>
        <w:numPr>
          <w:ilvl w:val="0"/>
          <w:numId w:val="14"/>
        </w:numPr>
        <w:shd w:val="clear" w:color="auto" w:fill="C6D9F1"/>
        <w:ind w:left="720"/>
        <w:jc w:val="both"/>
        <w:rPr>
          <w:rFonts w:ascii="Arial" w:hAnsi="Arial" w:cs="Arial"/>
        </w:rPr>
      </w:pPr>
      <w:bookmarkStart w:id="42" w:name="_3.9_Carta_de_manifestación_relativa"/>
      <w:bookmarkStart w:id="43" w:name="_3.12_Carta_de"/>
      <w:bookmarkStart w:id="44" w:name="_3.10_Propuesta_técnica_y_económica."/>
      <w:bookmarkStart w:id="45" w:name="_3.13_Propuesta_económica."/>
      <w:bookmarkStart w:id="46" w:name="_3.14__"/>
      <w:bookmarkEnd w:id="42"/>
      <w:bookmarkEnd w:id="43"/>
      <w:bookmarkEnd w:id="44"/>
      <w:bookmarkEnd w:id="45"/>
      <w:bookmarkEnd w:id="46"/>
      <w:r>
        <w:rPr>
          <w:rFonts w:ascii="Arial" w:hAnsi="Arial" w:cs="Arial"/>
          <w:b/>
          <w:caps/>
          <w:sz w:val="24"/>
          <w:szCs w:val="24"/>
        </w:rPr>
        <w:t>INCONFORMIDADES</w:t>
      </w:r>
      <w:r w:rsidRPr="0026216C">
        <w:rPr>
          <w:rFonts w:ascii="Arial" w:hAnsi="Arial" w:cs="Arial"/>
          <w:b/>
          <w:caps/>
          <w:sz w:val="24"/>
          <w:szCs w:val="24"/>
        </w:rPr>
        <w:t>.</w:t>
      </w:r>
    </w:p>
    <w:p w14:paraId="0B46D64A" w14:textId="77777777" w:rsidR="008C6EC2" w:rsidRPr="00827C21" w:rsidRDefault="008C6EC2" w:rsidP="008C6EC2">
      <w:pPr>
        <w:spacing w:after="0"/>
        <w:ind w:left="11"/>
        <w:rPr>
          <w:rFonts w:ascii="Arial" w:hAnsi="Arial" w:cs="Arial"/>
        </w:rPr>
      </w:pPr>
    </w:p>
    <w:p w14:paraId="37977F38" w14:textId="77777777" w:rsidR="008C6EC2" w:rsidRPr="004E5079" w:rsidRDefault="008C6EC2" w:rsidP="008C6EC2">
      <w:pPr>
        <w:spacing w:after="0" w:line="240" w:lineRule="auto"/>
        <w:ind w:left="11"/>
        <w:jc w:val="both"/>
        <w:rPr>
          <w:rFonts w:ascii="Arial" w:hAnsi="Arial" w:cs="Arial"/>
          <w:sz w:val="20"/>
          <w:szCs w:val="20"/>
        </w:rPr>
      </w:pPr>
      <w:r w:rsidRPr="004E5079">
        <w:rPr>
          <w:rFonts w:ascii="Arial" w:hAnsi="Arial" w:cs="Arial"/>
          <w:sz w:val="20"/>
          <w:szCs w:val="20"/>
        </w:rPr>
        <w:t xml:space="preserve">De conformidad con lo dispuesto por los </w:t>
      </w:r>
      <w:r w:rsidRPr="004E5079">
        <w:rPr>
          <w:rFonts w:ascii="Arial" w:hAnsi="Arial" w:cs="Arial"/>
          <w:color w:val="00B050"/>
          <w:sz w:val="20"/>
          <w:szCs w:val="20"/>
        </w:rPr>
        <w:t xml:space="preserve">artículos 65 y 66 de la </w:t>
      </w:r>
      <w:proofErr w:type="spellStart"/>
      <w:r w:rsidRPr="004E5079">
        <w:rPr>
          <w:rFonts w:ascii="Arial" w:hAnsi="Arial" w:cs="Arial"/>
          <w:color w:val="00B050"/>
          <w:sz w:val="20"/>
          <w:szCs w:val="20"/>
        </w:rPr>
        <w:t>LAASSP</w:t>
      </w:r>
      <w:proofErr w:type="spellEnd"/>
      <w:r w:rsidRPr="004E5079">
        <w:rPr>
          <w:rFonts w:ascii="Arial" w:hAnsi="Arial" w:cs="Arial"/>
          <w:sz w:val="20"/>
          <w:szCs w:val="20"/>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034EE0">
        <w:rPr>
          <w:rFonts w:ascii="Arial" w:hAnsi="Arial" w:cs="Arial"/>
          <w:b/>
          <w:sz w:val="20"/>
          <w:szCs w:val="20"/>
        </w:rPr>
        <w:t>CIATEJ, A.C.</w:t>
      </w:r>
      <w:r w:rsidRPr="00D2671B">
        <w:rPr>
          <w:rFonts w:ascii="Arial" w:hAnsi="Arial" w:cs="Arial"/>
          <w:b/>
          <w:sz w:val="20"/>
          <w:szCs w:val="20"/>
        </w:rPr>
        <w:t xml:space="preserve"> </w:t>
      </w:r>
      <w:r w:rsidRPr="004E5079">
        <w:rPr>
          <w:rFonts w:ascii="Arial" w:hAnsi="Arial" w:cs="Arial"/>
          <w:sz w:val="20"/>
          <w:szCs w:val="20"/>
        </w:rPr>
        <w:t xml:space="preserve">, con domicilio en Av. Normalistas # 800, Col. Colinas de la Normal, en Guadalajara, Jalisco, C.P. 44270; o a través de CompraNet en la dirección </w:t>
      </w:r>
      <w:hyperlink r:id="rId15" w:history="1">
        <w:r w:rsidRPr="00682A23">
          <w:rPr>
            <w:rStyle w:val="Hipervnculo"/>
            <w:rFonts w:ascii="Arial" w:hAnsi="Arial" w:cs="Arial"/>
            <w:sz w:val="20"/>
            <w:szCs w:val="20"/>
          </w:rPr>
          <w:t>www.compranet.hacienda.gob.mx</w:t>
        </w:r>
      </w:hyperlink>
      <w:r w:rsidRPr="004E5079">
        <w:rPr>
          <w:rFonts w:ascii="Arial" w:hAnsi="Arial" w:cs="Arial"/>
          <w:sz w:val="20"/>
          <w:szCs w:val="20"/>
        </w:rPr>
        <w:t xml:space="preserve">. </w:t>
      </w:r>
    </w:p>
    <w:p w14:paraId="49F852DF" w14:textId="77777777" w:rsidR="008C6EC2" w:rsidRPr="004E5079" w:rsidRDefault="008C6EC2" w:rsidP="008C6EC2">
      <w:pPr>
        <w:spacing w:after="0" w:line="240" w:lineRule="auto"/>
        <w:ind w:left="11"/>
        <w:jc w:val="both"/>
        <w:rPr>
          <w:rFonts w:ascii="Arial" w:hAnsi="Arial" w:cs="Arial"/>
          <w:sz w:val="20"/>
          <w:szCs w:val="20"/>
        </w:rPr>
      </w:pPr>
    </w:p>
    <w:p w14:paraId="56901272" w14:textId="77777777" w:rsidR="008C6EC2" w:rsidRPr="004E5079" w:rsidRDefault="008C6EC2" w:rsidP="008C6EC2">
      <w:pPr>
        <w:spacing w:after="0" w:line="240" w:lineRule="auto"/>
        <w:ind w:left="11"/>
        <w:jc w:val="both"/>
        <w:rPr>
          <w:rFonts w:ascii="Arial" w:hAnsi="Arial" w:cs="Arial"/>
          <w:sz w:val="20"/>
          <w:szCs w:val="20"/>
          <w:lang w:val="es-ES"/>
        </w:rPr>
      </w:pPr>
      <w:r w:rsidRPr="004E5079">
        <w:rPr>
          <w:rFonts w:ascii="Arial" w:hAnsi="Arial" w:cs="Arial"/>
          <w:sz w:val="20"/>
          <w:szCs w:val="20"/>
          <w:lang w:val="es-ES"/>
        </w:rPr>
        <w:t xml:space="preserve">En las inconformidades que se presenten a través de CompraNet deberá utilizarse, en sustitución de la firma autógrafa, medios de identificación electrónica previamente certificados por la </w:t>
      </w:r>
      <w:proofErr w:type="spellStart"/>
      <w:r w:rsidRPr="004E5079">
        <w:rPr>
          <w:rFonts w:ascii="Arial" w:hAnsi="Arial" w:cs="Arial"/>
          <w:sz w:val="20"/>
          <w:szCs w:val="20"/>
          <w:lang w:val="es-ES"/>
        </w:rPr>
        <w:t>SFP</w:t>
      </w:r>
      <w:proofErr w:type="spellEnd"/>
      <w:r w:rsidRPr="004E5079">
        <w:rPr>
          <w:rFonts w:ascii="Arial" w:hAnsi="Arial" w:cs="Arial"/>
          <w:sz w:val="20"/>
          <w:szCs w:val="20"/>
          <w:lang w:val="es-ES"/>
        </w:rPr>
        <w:t>.</w:t>
      </w:r>
    </w:p>
    <w:p w14:paraId="70208CA8" w14:textId="77777777" w:rsidR="008C6EC2" w:rsidRPr="004E5079" w:rsidRDefault="008C6EC2" w:rsidP="008C6EC2">
      <w:pPr>
        <w:spacing w:after="0" w:line="240" w:lineRule="auto"/>
        <w:ind w:left="11"/>
        <w:jc w:val="both"/>
        <w:rPr>
          <w:rFonts w:ascii="Arial" w:hAnsi="Arial" w:cs="Arial"/>
          <w:sz w:val="20"/>
          <w:szCs w:val="20"/>
          <w:lang w:val="es-ES"/>
        </w:rPr>
      </w:pPr>
    </w:p>
    <w:p w14:paraId="2BC102CB" w14:textId="77777777" w:rsidR="008C6EC2" w:rsidRPr="004E5079" w:rsidRDefault="008C6EC2" w:rsidP="008C6EC2">
      <w:pPr>
        <w:spacing w:after="0" w:line="240" w:lineRule="auto"/>
        <w:ind w:left="11"/>
        <w:jc w:val="both"/>
        <w:rPr>
          <w:rFonts w:ascii="Arial" w:hAnsi="Arial" w:cs="Arial"/>
          <w:sz w:val="20"/>
          <w:szCs w:val="20"/>
          <w:lang w:val="es-ES"/>
        </w:rPr>
      </w:pPr>
      <w:r w:rsidRPr="004E5079">
        <w:rPr>
          <w:rFonts w:ascii="Arial" w:hAnsi="Arial" w:cs="Arial"/>
          <w:sz w:val="20"/>
          <w:szCs w:val="20"/>
          <w:lang w:val="es-ES"/>
        </w:rPr>
        <w:t>El Artículo 65 de la Ley de Adquisiciones, Arrendamientos y Servicios del Sector Público, establece:</w:t>
      </w:r>
    </w:p>
    <w:p w14:paraId="2694DFAB" w14:textId="77777777" w:rsidR="008C6EC2" w:rsidRPr="004E5079" w:rsidRDefault="008C6EC2" w:rsidP="008C6EC2">
      <w:pPr>
        <w:spacing w:after="0" w:line="240" w:lineRule="auto"/>
        <w:ind w:left="11"/>
        <w:jc w:val="both"/>
        <w:rPr>
          <w:rFonts w:ascii="Arial" w:hAnsi="Arial" w:cs="Arial"/>
          <w:sz w:val="20"/>
          <w:szCs w:val="20"/>
          <w:lang w:val="es-ES"/>
        </w:rPr>
      </w:pPr>
    </w:p>
    <w:p w14:paraId="38556642" w14:textId="77777777" w:rsidR="008C6EC2" w:rsidRPr="004E5079" w:rsidRDefault="008C6EC2" w:rsidP="008C6EC2">
      <w:pPr>
        <w:spacing w:after="0" w:line="240" w:lineRule="auto"/>
        <w:ind w:left="861" w:right="850"/>
        <w:jc w:val="both"/>
        <w:rPr>
          <w:rFonts w:ascii="Arial" w:hAnsi="Arial" w:cs="Arial"/>
          <w:i/>
          <w:sz w:val="20"/>
          <w:szCs w:val="20"/>
          <w:lang w:val="es-ES"/>
        </w:rPr>
      </w:pPr>
      <w:r w:rsidRPr="004E5079">
        <w:rPr>
          <w:rFonts w:ascii="Arial" w:hAnsi="Arial" w:cs="Arial"/>
          <w:b/>
          <w:i/>
          <w:sz w:val="20"/>
          <w:szCs w:val="20"/>
          <w:lang w:val="es-ES"/>
        </w:rPr>
        <w:t>Artículo 65.</w:t>
      </w:r>
      <w:r w:rsidRPr="004E5079">
        <w:rPr>
          <w:rFonts w:ascii="Arial" w:hAnsi="Arial" w:cs="Arial"/>
          <w:i/>
          <w:sz w:val="20"/>
          <w:szCs w:val="20"/>
          <w:lang w:val="es-ES"/>
        </w:rPr>
        <w:t xml:space="preserve"> La Secretaría de la Función Pública conocerá de las inconformidades que se promuevan contra los actos de los procedimientos de licitación pública o </w:t>
      </w:r>
      <w:r w:rsidRPr="006E7FC8">
        <w:rPr>
          <w:rFonts w:ascii="Arial" w:hAnsi="Arial" w:cs="Arial"/>
          <w:i/>
          <w:sz w:val="20"/>
          <w:szCs w:val="20"/>
        </w:rPr>
        <w:t>o invitación a cuando menos tres personas</w:t>
      </w:r>
      <w:r>
        <w:rPr>
          <w:rFonts w:ascii="Arial" w:hAnsi="Arial" w:cs="Arial"/>
          <w:i/>
          <w:sz w:val="20"/>
          <w:szCs w:val="20"/>
        </w:rPr>
        <w:t xml:space="preserve"> </w:t>
      </w:r>
      <w:r w:rsidRPr="004E5079">
        <w:rPr>
          <w:rFonts w:ascii="Arial" w:hAnsi="Arial" w:cs="Arial"/>
          <w:i/>
          <w:sz w:val="20"/>
          <w:szCs w:val="20"/>
          <w:lang w:val="es-ES"/>
        </w:rPr>
        <w:t>que se indican a continuación:</w:t>
      </w:r>
    </w:p>
    <w:p w14:paraId="3F40C23A" w14:textId="77777777" w:rsidR="008C6EC2" w:rsidRPr="004E5079" w:rsidRDefault="008C6EC2" w:rsidP="008C6EC2">
      <w:pPr>
        <w:spacing w:after="0" w:line="240" w:lineRule="auto"/>
        <w:ind w:left="861" w:right="850"/>
        <w:jc w:val="both"/>
        <w:rPr>
          <w:rFonts w:ascii="Arial" w:hAnsi="Arial" w:cs="Arial"/>
          <w:i/>
          <w:sz w:val="20"/>
          <w:szCs w:val="20"/>
          <w:lang w:val="es-ES"/>
        </w:rPr>
      </w:pPr>
    </w:p>
    <w:p w14:paraId="3267F327"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 </w:t>
      </w:r>
      <w:r w:rsidRPr="004E5079">
        <w:rPr>
          <w:rFonts w:ascii="Arial" w:hAnsi="Arial" w:cs="Arial"/>
          <w:i/>
          <w:sz w:val="20"/>
          <w:szCs w:val="20"/>
          <w:lang w:val="es-ES"/>
        </w:rPr>
        <w:tab/>
        <w:t>La convocatoria a la licitación, y las juntas de aclaraciones.</w:t>
      </w:r>
    </w:p>
    <w:p w14:paraId="58E7EEF7"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54C764BA"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00701C19"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67F2AD77"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II. </w:t>
      </w:r>
      <w:r w:rsidRPr="004E5079">
        <w:rPr>
          <w:rFonts w:ascii="Arial" w:hAnsi="Arial" w:cs="Arial"/>
          <w:i/>
          <w:sz w:val="20"/>
          <w:szCs w:val="20"/>
          <w:lang w:val="es-ES"/>
        </w:rPr>
        <w:tab/>
        <w:t xml:space="preserve">La </w:t>
      </w:r>
      <w:r w:rsidRPr="006E7FC8">
        <w:rPr>
          <w:rFonts w:ascii="Arial" w:hAnsi="Arial" w:cs="Arial"/>
          <w:i/>
          <w:sz w:val="20"/>
          <w:szCs w:val="20"/>
        </w:rPr>
        <w:t>invitación a cuando menos tres personas</w:t>
      </w:r>
      <w:r w:rsidRPr="004E5079">
        <w:rPr>
          <w:rFonts w:ascii="Arial" w:hAnsi="Arial" w:cs="Arial"/>
          <w:i/>
          <w:sz w:val="20"/>
          <w:szCs w:val="20"/>
          <w:lang w:val="es-ES"/>
        </w:rPr>
        <w:t>.</w:t>
      </w:r>
    </w:p>
    <w:p w14:paraId="63F5ABE2"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62CFF9DB"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Sólo estará legitimado para inconformarse quien haya recibido </w:t>
      </w:r>
      <w:r>
        <w:rPr>
          <w:rFonts w:ascii="Arial" w:hAnsi="Arial" w:cs="Arial"/>
          <w:i/>
          <w:sz w:val="20"/>
          <w:szCs w:val="20"/>
          <w:lang w:val="es-ES"/>
        </w:rPr>
        <w:t>invitación</w:t>
      </w:r>
      <w:r w:rsidRPr="004E5079">
        <w:rPr>
          <w:rFonts w:ascii="Arial" w:hAnsi="Arial" w:cs="Arial"/>
          <w:i/>
          <w:sz w:val="20"/>
          <w:szCs w:val="20"/>
          <w:lang w:val="es-ES"/>
        </w:rPr>
        <w:t>, dentro de los seis días hábiles siguientes;</w:t>
      </w:r>
    </w:p>
    <w:p w14:paraId="5FB130F5"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2BAFFE26"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III. </w:t>
      </w:r>
      <w:r w:rsidRPr="004E5079">
        <w:rPr>
          <w:rFonts w:ascii="Arial" w:hAnsi="Arial" w:cs="Arial"/>
          <w:i/>
          <w:sz w:val="20"/>
          <w:szCs w:val="20"/>
          <w:lang w:val="es-ES"/>
        </w:rPr>
        <w:tab/>
        <w:t>El acto de presentación y apertura de proposiciones, y el fallo.</w:t>
      </w:r>
    </w:p>
    <w:p w14:paraId="19B5B4CD"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6AE5CA67"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este caso, la inconformidad sólo podrá presentarse por quien hubiere presentado proposición, dentro de los seis días hábiles siguientes a la celebración de la junta pública en la que se dé a conocer el fallo, o de que se le haya notificado al </w:t>
      </w:r>
      <w:r>
        <w:rPr>
          <w:rFonts w:ascii="Arial" w:hAnsi="Arial" w:cs="Arial"/>
          <w:i/>
          <w:sz w:val="20"/>
          <w:szCs w:val="20"/>
          <w:lang w:val="es-ES"/>
        </w:rPr>
        <w:t>licitante</w:t>
      </w:r>
      <w:r w:rsidRPr="004E5079">
        <w:rPr>
          <w:rFonts w:ascii="Arial" w:hAnsi="Arial" w:cs="Arial"/>
          <w:i/>
          <w:sz w:val="20"/>
          <w:szCs w:val="20"/>
          <w:lang w:val="es-ES"/>
        </w:rPr>
        <w:t xml:space="preserve"> en los casos en que no se celebre junta pública;</w:t>
      </w:r>
    </w:p>
    <w:p w14:paraId="0C92B886"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73BD9DC1"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IV. </w:t>
      </w:r>
      <w:r w:rsidRPr="004E5079">
        <w:rPr>
          <w:rFonts w:ascii="Arial" w:hAnsi="Arial" w:cs="Arial"/>
          <w:i/>
          <w:sz w:val="20"/>
          <w:szCs w:val="20"/>
          <w:lang w:val="es-ES"/>
        </w:rPr>
        <w:tab/>
        <w:t>La cancelación de la licitación.</w:t>
      </w:r>
    </w:p>
    <w:p w14:paraId="4C59F457"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31FF97EE"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este supuesto, la inconformidad sólo podrá presentarse por </w:t>
      </w:r>
      <w:r>
        <w:rPr>
          <w:rFonts w:ascii="Arial" w:hAnsi="Arial" w:cs="Arial"/>
          <w:i/>
          <w:sz w:val="20"/>
          <w:szCs w:val="20"/>
          <w:lang w:val="es-ES"/>
        </w:rPr>
        <w:t xml:space="preserve">el licitante </w:t>
      </w:r>
      <w:r w:rsidRPr="004E5079">
        <w:rPr>
          <w:rFonts w:ascii="Arial" w:hAnsi="Arial" w:cs="Arial"/>
          <w:i/>
          <w:sz w:val="20"/>
          <w:szCs w:val="20"/>
          <w:lang w:val="es-ES"/>
        </w:rPr>
        <w:t>que hubiere presentado proposición, dentro de los seis días hábiles siguientes a su notificación, y</w:t>
      </w:r>
    </w:p>
    <w:p w14:paraId="357455A3"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4B060F54"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V. </w:t>
      </w:r>
      <w:r w:rsidRPr="004E5079">
        <w:rPr>
          <w:rFonts w:ascii="Arial" w:hAnsi="Arial" w:cs="Arial"/>
          <w:i/>
          <w:sz w:val="20"/>
          <w:szCs w:val="20"/>
          <w:lang w:val="es-ES"/>
        </w:rPr>
        <w:tab/>
        <w:t>Los actos y omisiones por parte de la convocante que impidan la formalización del contrato en los términos establecidos en la convocatoria a la licitación o en esta Ley.</w:t>
      </w:r>
    </w:p>
    <w:p w14:paraId="4286DD6F" w14:textId="77777777" w:rsidR="008C6EC2" w:rsidRPr="004E5079" w:rsidRDefault="008C6EC2" w:rsidP="008C6EC2">
      <w:pPr>
        <w:tabs>
          <w:tab w:val="left" w:pos="1276"/>
        </w:tabs>
        <w:spacing w:after="0" w:line="240" w:lineRule="auto"/>
        <w:ind w:left="861" w:right="850"/>
        <w:jc w:val="both"/>
        <w:rPr>
          <w:rFonts w:ascii="Arial" w:hAnsi="Arial" w:cs="Arial"/>
          <w:i/>
          <w:sz w:val="20"/>
          <w:szCs w:val="20"/>
          <w:lang w:val="es-ES"/>
        </w:rPr>
      </w:pPr>
    </w:p>
    <w:p w14:paraId="4AE9D5F2" w14:textId="77777777" w:rsidR="008C6EC2" w:rsidRDefault="008C6EC2" w:rsidP="008C6EC2">
      <w:pPr>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7C190F7" w14:textId="77777777" w:rsidR="008C6EC2" w:rsidRPr="004E5079" w:rsidRDefault="008C6EC2" w:rsidP="008C6EC2">
      <w:pPr>
        <w:spacing w:after="0" w:line="240" w:lineRule="auto"/>
        <w:ind w:left="861" w:right="850"/>
        <w:jc w:val="both"/>
        <w:rPr>
          <w:rFonts w:ascii="Arial" w:hAnsi="Arial" w:cs="Arial"/>
          <w:i/>
          <w:sz w:val="20"/>
          <w:szCs w:val="20"/>
          <w:lang w:val="es-ES"/>
        </w:rPr>
      </w:pPr>
    </w:p>
    <w:p w14:paraId="27E3045C" w14:textId="77777777" w:rsidR="008C6EC2" w:rsidRPr="004E5079" w:rsidRDefault="008C6EC2" w:rsidP="008C6EC2">
      <w:pPr>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todos los casos en que se trate de </w:t>
      </w:r>
      <w:r>
        <w:rPr>
          <w:rFonts w:ascii="Arial" w:hAnsi="Arial" w:cs="Arial"/>
          <w:i/>
          <w:sz w:val="20"/>
          <w:szCs w:val="20"/>
          <w:lang w:val="es-ES"/>
        </w:rPr>
        <w:t xml:space="preserve">licitantes </w:t>
      </w:r>
      <w:r w:rsidRPr="004E5079">
        <w:rPr>
          <w:rFonts w:ascii="Arial" w:hAnsi="Arial" w:cs="Arial"/>
          <w:i/>
          <w:sz w:val="20"/>
          <w:szCs w:val="20"/>
          <w:lang w:val="es-ES"/>
        </w:rPr>
        <w:t>que hayan presentado proposición conjunta, la inconformidad sólo será procedente si se promueve conjuntamente por todos los integrantes de la misma.</w:t>
      </w:r>
    </w:p>
    <w:p w14:paraId="4B2B12D7" w14:textId="77777777" w:rsidR="008C6EC2" w:rsidRPr="004E5079" w:rsidRDefault="008C6EC2" w:rsidP="008C6EC2">
      <w:pPr>
        <w:spacing w:after="0" w:line="240" w:lineRule="auto"/>
        <w:ind w:left="861" w:right="850"/>
        <w:jc w:val="both"/>
        <w:rPr>
          <w:rFonts w:ascii="Arial" w:hAnsi="Arial" w:cs="Arial"/>
          <w:i/>
          <w:sz w:val="20"/>
          <w:szCs w:val="20"/>
          <w:lang w:val="es-ES"/>
        </w:rPr>
      </w:pPr>
    </w:p>
    <w:p w14:paraId="4E7E9EA4" w14:textId="77777777" w:rsidR="008C6EC2" w:rsidRPr="004E5079" w:rsidRDefault="008C6EC2" w:rsidP="008C6EC2">
      <w:pPr>
        <w:spacing w:after="0" w:line="240" w:lineRule="auto"/>
        <w:ind w:left="11"/>
        <w:jc w:val="both"/>
        <w:rPr>
          <w:rFonts w:ascii="Arial" w:hAnsi="Arial" w:cs="Arial"/>
          <w:sz w:val="20"/>
          <w:szCs w:val="20"/>
          <w:lang w:val="es-ES"/>
        </w:rPr>
      </w:pPr>
      <w:r w:rsidRPr="004E5079">
        <w:rPr>
          <w:rFonts w:ascii="Arial" w:hAnsi="Arial" w:cs="Arial"/>
          <w:sz w:val="20"/>
          <w:szCs w:val="20"/>
          <w:lang w:val="es-ES"/>
        </w:rPr>
        <w:t>Cualquier persona podrá presentar quejas y denuncias con respecto a la indebida aplicación de esta convocatoria ante cualquiera de las siguientes instancias:</w:t>
      </w:r>
    </w:p>
    <w:p w14:paraId="6A98DFEE" w14:textId="77777777" w:rsidR="008C6EC2" w:rsidRPr="004E5079" w:rsidRDefault="008C6EC2" w:rsidP="008C6EC2">
      <w:pPr>
        <w:spacing w:after="0" w:line="240" w:lineRule="auto"/>
        <w:ind w:left="11"/>
        <w:jc w:val="both"/>
        <w:rPr>
          <w:rFonts w:ascii="Arial" w:hAnsi="Arial" w:cs="Arial"/>
          <w:sz w:val="20"/>
          <w:szCs w:val="20"/>
          <w:lang w:val="es-ES"/>
        </w:rPr>
      </w:pPr>
    </w:p>
    <w:p w14:paraId="05D38BF3" w14:textId="77777777" w:rsidR="008C6EC2" w:rsidRPr="004E5079" w:rsidRDefault="008C6EC2" w:rsidP="008C6EC2">
      <w:pPr>
        <w:spacing w:after="0" w:line="240" w:lineRule="auto"/>
        <w:ind w:left="11"/>
        <w:jc w:val="both"/>
        <w:rPr>
          <w:rFonts w:ascii="Arial" w:hAnsi="Arial" w:cs="Arial"/>
          <w:sz w:val="20"/>
          <w:szCs w:val="20"/>
          <w:lang w:val="es-ES"/>
        </w:rPr>
      </w:pPr>
      <w:r w:rsidRPr="004E5079">
        <w:rPr>
          <w:rFonts w:ascii="Arial" w:hAnsi="Arial" w:cs="Arial"/>
          <w:sz w:val="20"/>
          <w:szCs w:val="20"/>
          <w:lang w:val="es-ES"/>
        </w:rPr>
        <w:t xml:space="preserve">I. El Órgano Interno de Control en el </w:t>
      </w:r>
      <w:r w:rsidRPr="00034EE0">
        <w:rPr>
          <w:rFonts w:ascii="Arial" w:hAnsi="Arial" w:cs="Arial"/>
          <w:b/>
          <w:sz w:val="20"/>
          <w:szCs w:val="20"/>
          <w:lang w:val="es-ES"/>
        </w:rPr>
        <w:t>CIATEJ, A.C.</w:t>
      </w:r>
      <w:r w:rsidRPr="00D2671B">
        <w:rPr>
          <w:rFonts w:ascii="Arial" w:hAnsi="Arial" w:cs="Arial"/>
          <w:b/>
          <w:sz w:val="20"/>
          <w:szCs w:val="20"/>
          <w:lang w:val="es-ES"/>
        </w:rPr>
        <w:t xml:space="preserve"> </w:t>
      </w:r>
      <w:r w:rsidRPr="001C018E">
        <w:rPr>
          <w:rFonts w:ascii="Arial" w:hAnsi="Arial" w:cs="Arial"/>
          <w:b/>
          <w:sz w:val="20"/>
          <w:szCs w:val="20"/>
          <w:lang w:val="es-ES"/>
        </w:rPr>
        <w:t xml:space="preserve"> </w:t>
      </w:r>
      <w:r w:rsidRPr="004E5079">
        <w:rPr>
          <w:rFonts w:ascii="Arial" w:hAnsi="Arial" w:cs="Arial"/>
          <w:sz w:val="20"/>
          <w:szCs w:val="20"/>
          <w:lang w:val="es-ES"/>
        </w:rPr>
        <w:t xml:space="preserve">ubicado en Av. Normalistas # 800, Col. Colinas de la Normal, en Guadalajara, Jalisco, C.P. 44270. Teléfonos 01(33) </w:t>
      </w:r>
      <w:r w:rsidRPr="00DC7D46">
        <w:rPr>
          <w:rFonts w:ascii="Arial" w:hAnsi="Arial" w:cs="Arial"/>
          <w:sz w:val="20"/>
          <w:szCs w:val="20"/>
          <w:lang w:val="es-ES"/>
        </w:rPr>
        <w:t>33455200. Ext. 1143 y/o 1144; fax</w:t>
      </w:r>
      <w:r w:rsidRPr="004E5079">
        <w:rPr>
          <w:rFonts w:ascii="Arial" w:hAnsi="Arial" w:cs="Arial"/>
          <w:sz w:val="20"/>
          <w:szCs w:val="20"/>
          <w:lang w:val="es-ES"/>
        </w:rPr>
        <w:t xml:space="preserve"> 01(33) 33455200 o a la siguiente dirección electrónica: </w:t>
      </w:r>
      <w:hyperlink r:id="rId16" w:history="1">
        <w:r w:rsidRPr="00683D67">
          <w:rPr>
            <w:rStyle w:val="Hipervnculo"/>
            <w:rFonts w:ascii="Arial" w:hAnsi="Arial" w:cs="Arial"/>
            <w:sz w:val="20"/>
            <w:szCs w:val="20"/>
            <w:lang w:val="es-ES"/>
          </w:rPr>
          <w:t>quejas@ciatej.mx</w:t>
        </w:r>
      </w:hyperlink>
      <w:r>
        <w:rPr>
          <w:rFonts w:ascii="Arial" w:hAnsi="Arial" w:cs="Arial"/>
          <w:sz w:val="20"/>
          <w:szCs w:val="20"/>
          <w:lang w:val="es-ES"/>
        </w:rPr>
        <w:t xml:space="preserve">; </w:t>
      </w:r>
      <w:r w:rsidRPr="004E5079">
        <w:rPr>
          <w:rFonts w:ascii="Arial" w:hAnsi="Arial" w:cs="Arial"/>
          <w:sz w:val="20"/>
          <w:szCs w:val="20"/>
          <w:lang w:val="es-ES"/>
        </w:rPr>
        <w:t>en los términos de las disposiciones jurídicas aplicables.</w:t>
      </w:r>
    </w:p>
    <w:p w14:paraId="1FAC9EA1" w14:textId="77777777" w:rsidR="008C6EC2" w:rsidRPr="004E5079" w:rsidRDefault="008C6EC2" w:rsidP="008C6EC2">
      <w:pPr>
        <w:spacing w:after="0" w:line="240" w:lineRule="auto"/>
        <w:ind w:left="11"/>
        <w:jc w:val="both"/>
        <w:rPr>
          <w:rFonts w:ascii="Arial" w:hAnsi="Arial" w:cs="Arial"/>
          <w:sz w:val="20"/>
          <w:szCs w:val="20"/>
          <w:lang w:val="es-ES"/>
        </w:rPr>
      </w:pPr>
    </w:p>
    <w:p w14:paraId="3C4E468D" w14:textId="77777777" w:rsidR="008C6EC2" w:rsidRPr="004E5079" w:rsidRDefault="008C6EC2" w:rsidP="008C6EC2">
      <w:pPr>
        <w:spacing w:after="0" w:line="240" w:lineRule="auto"/>
        <w:ind w:left="11"/>
        <w:jc w:val="both"/>
        <w:rPr>
          <w:rFonts w:ascii="Arial" w:hAnsi="Arial" w:cs="Arial"/>
          <w:sz w:val="20"/>
          <w:szCs w:val="20"/>
          <w:lang w:val="es-ES"/>
        </w:rPr>
      </w:pPr>
      <w:r w:rsidRPr="004E5079">
        <w:rPr>
          <w:rFonts w:ascii="Arial" w:hAnsi="Arial" w:cs="Arial"/>
          <w:sz w:val="20"/>
          <w:szCs w:val="20"/>
          <w:lang w:val="es-ES"/>
        </w:rPr>
        <w:t xml:space="preserve">II. La Secretaría de la Función Pública ubicada en avenida Insurgentes Sur 1735, piso 2, ala Sur, colonia Guadalupe </w:t>
      </w:r>
      <w:proofErr w:type="spellStart"/>
      <w:r w:rsidRPr="004E5079">
        <w:rPr>
          <w:rFonts w:ascii="Arial" w:hAnsi="Arial" w:cs="Arial"/>
          <w:sz w:val="20"/>
          <w:szCs w:val="20"/>
          <w:lang w:val="es-ES"/>
        </w:rPr>
        <w:t>Inn</w:t>
      </w:r>
      <w:proofErr w:type="spellEnd"/>
      <w:r w:rsidRPr="004E5079">
        <w:rPr>
          <w:rFonts w:ascii="Arial" w:hAnsi="Arial" w:cs="Arial"/>
          <w:sz w:val="20"/>
          <w:szCs w:val="20"/>
          <w:lang w:val="es-ES"/>
        </w:rPr>
        <w:t>, código postal 01</w:t>
      </w:r>
      <w:r>
        <w:rPr>
          <w:rFonts w:ascii="Arial" w:hAnsi="Arial" w:cs="Arial"/>
          <w:sz w:val="20"/>
          <w:szCs w:val="20"/>
          <w:lang w:val="es-ES"/>
        </w:rPr>
        <w:t xml:space="preserve">020, Ciudad de </w:t>
      </w:r>
      <w:r w:rsidRPr="004E5079">
        <w:rPr>
          <w:rFonts w:ascii="Arial" w:hAnsi="Arial" w:cs="Arial"/>
          <w:sz w:val="20"/>
          <w:szCs w:val="20"/>
          <w:lang w:val="es-ES"/>
        </w:rPr>
        <w:t xml:space="preserve">México, vía telefónica a través de </w:t>
      </w:r>
      <w:proofErr w:type="spellStart"/>
      <w:r w:rsidRPr="004E5079">
        <w:rPr>
          <w:rFonts w:ascii="Arial" w:hAnsi="Arial" w:cs="Arial"/>
          <w:sz w:val="20"/>
          <w:szCs w:val="20"/>
          <w:lang w:val="es-ES"/>
        </w:rPr>
        <w:t>SACTEL</w:t>
      </w:r>
      <w:proofErr w:type="spellEnd"/>
      <w:r w:rsidRPr="004E5079">
        <w:rPr>
          <w:rFonts w:ascii="Arial" w:hAnsi="Arial" w:cs="Arial"/>
          <w:sz w:val="20"/>
          <w:szCs w:val="20"/>
          <w:lang w:val="es-ES"/>
        </w:rPr>
        <w:t xml:space="preserve"> (Servicio de Atención Ciudadana Telefónica) lada sin costo 018003862466 o al teléfono 01(55)14542000.; en los términos de las disposiciones jurídicas aplicables.</w:t>
      </w:r>
    </w:p>
    <w:p w14:paraId="21F574AD" w14:textId="77777777" w:rsidR="008C6EC2" w:rsidRPr="00950D41" w:rsidRDefault="008C6EC2" w:rsidP="008C6EC2">
      <w:pPr>
        <w:spacing w:after="0"/>
        <w:ind w:left="708"/>
        <w:jc w:val="both"/>
        <w:rPr>
          <w:rFonts w:ascii="Arial" w:hAnsi="Arial" w:cs="Arial"/>
          <w:highlight w:val="cyan"/>
          <w:lang w:val="es-ES"/>
        </w:rPr>
      </w:pPr>
    </w:p>
    <w:p w14:paraId="6089E870" w14:textId="77777777" w:rsidR="008C6EC2" w:rsidRPr="00061771" w:rsidRDefault="008C6EC2" w:rsidP="008C6EC2">
      <w:pPr>
        <w:pStyle w:val="Prrafodelista"/>
        <w:numPr>
          <w:ilvl w:val="0"/>
          <w:numId w:val="14"/>
        </w:numPr>
        <w:shd w:val="clear" w:color="auto" w:fill="C6D9F1"/>
        <w:ind w:left="731"/>
        <w:jc w:val="both"/>
        <w:rPr>
          <w:rFonts w:ascii="Arial" w:hAnsi="Arial" w:cs="Arial"/>
          <w:b/>
          <w:caps/>
          <w:sz w:val="24"/>
          <w:szCs w:val="24"/>
        </w:rPr>
      </w:pPr>
      <w:r w:rsidRPr="00061771">
        <w:rPr>
          <w:rFonts w:ascii="Arial" w:hAnsi="Arial" w:cs="Arial"/>
          <w:b/>
          <w:caps/>
          <w:sz w:val="24"/>
          <w:szCs w:val="24"/>
        </w:rPr>
        <w:t xml:space="preserve">SUSPENSIÓN O CANCELACIÓN DE LA </w:t>
      </w:r>
      <w:r>
        <w:rPr>
          <w:rFonts w:ascii="Arial" w:hAnsi="Arial" w:cs="Arial"/>
          <w:b/>
          <w:caps/>
          <w:sz w:val="24"/>
          <w:szCs w:val="24"/>
        </w:rPr>
        <w:t>licitación pública</w:t>
      </w:r>
      <w:r w:rsidRPr="00061771">
        <w:rPr>
          <w:rFonts w:ascii="Arial" w:hAnsi="Arial" w:cs="Arial"/>
          <w:b/>
          <w:caps/>
          <w:sz w:val="24"/>
          <w:szCs w:val="24"/>
        </w:rPr>
        <w:t>.</w:t>
      </w:r>
    </w:p>
    <w:p w14:paraId="25A6F77E" w14:textId="77777777" w:rsidR="008C6EC2" w:rsidRPr="00061771" w:rsidRDefault="008C6EC2" w:rsidP="008C6EC2">
      <w:pPr>
        <w:spacing w:after="0"/>
        <w:ind w:left="22"/>
        <w:jc w:val="both"/>
        <w:rPr>
          <w:rFonts w:ascii="Arial" w:hAnsi="Arial" w:cs="Arial"/>
          <w:b/>
        </w:rPr>
      </w:pPr>
    </w:p>
    <w:p w14:paraId="11715858" w14:textId="77777777" w:rsidR="008C6EC2" w:rsidRPr="00061771" w:rsidRDefault="008C6EC2" w:rsidP="008C6EC2">
      <w:pPr>
        <w:pStyle w:val="Prrafodelista"/>
        <w:numPr>
          <w:ilvl w:val="0"/>
          <w:numId w:val="23"/>
        </w:numPr>
        <w:ind w:left="382"/>
        <w:rPr>
          <w:rFonts w:ascii="Arial" w:hAnsi="Arial" w:cs="Arial"/>
          <w:b/>
          <w:sz w:val="22"/>
          <w:szCs w:val="22"/>
        </w:rPr>
      </w:pPr>
      <w:r w:rsidRPr="00061771">
        <w:rPr>
          <w:rFonts w:ascii="Arial" w:hAnsi="Arial" w:cs="Arial"/>
          <w:b/>
          <w:sz w:val="22"/>
          <w:szCs w:val="22"/>
        </w:rPr>
        <w:t xml:space="preserve">Suspensión de la </w:t>
      </w:r>
      <w:r>
        <w:rPr>
          <w:rFonts w:ascii="Arial" w:hAnsi="Arial" w:cs="Arial"/>
          <w:b/>
          <w:sz w:val="22"/>
          <w:szCs w:val="22"/>
        </w:rPr>
        <w:t>licitación pública</w:t>
      </w:r>
      <w:r w:rsidRPr="00061771">
        <w:rPr>
          <w:rFonts w:ascii="Arial" w:hAnsi="Arial" w:cs="Arial"/>
          <w:b/>
          <w:sz w:val="22"/>
          <w:szCs w:val="22"/>
        </w:rPr>
        <w:t>.</w:t>
      </w:r>
    </w:p>
    <w:p w14:paraId="4456EAF4" w14:textId="77777777" w:rsidR="008C6EC2" w:rsidRPr="00061771" w:rsidRDefault="008C6EC2" w:rsidP="008C6EC2">
      <w:pPr>
        <w:spacing w:after="0"/>
        <w:ind w:left="22"/>
        <w:jc w:val="both"/>
        <w:rPr>
          <w:rFonts w:ascii="Arial" w:hAnsi="Arial" w:cs="Arial"/>
          <w:bCs/>
        </w:rPr>
      </w:pPr>
    </w:p>
    <w:p w14:paraId="55807B51" w14:textId="77777777" w:rsidR="008C6EC2" w:rsidRPr="00183726" w:rsidRDefault="008C6EC2" w:rsidP="008C6EC2">
      <w:pPr>
        <w:pStyle w:val="Prrafodelista"/>
        <w:ind w:left="382"/>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w:t>
      </w:r>
      <w:r>
        <w:rPr>
          <w:rFonts w:ascii="Arial" w:hAnsi="Arial" w:cs="Arial"/>
          <w:bCs/>
        </w:rPr>
        <w:t>licitación</w:t>
      </w:r>
      <w:r w:rsidRPr="009629AB">
        <w:rPr>
          <w:rFonts w:ascii="Arial" w:hAnsi="Arial" w:cs="Arial"/>
          <w:bCs/>
        </w:rPr>
        <w:t xml:space="preserve"> </w:t>
      </w:r>
      <w:r w:rsidRPr="00061771">
        <w:rPr>
          <w:rFonts w:ascii="Arial" w:hAnsi="Arial" w:cs="Arial"/>
          <w:bCs/>
        </w:rPr>
        <w:t xml:space="preserve">cuando </w:t>
      </w:r>
      <w:r w:rsidRPr="004E2C9F">
        <w:rPr>
          <w:rFonts w:ascii="Arial" w:hAnsi="Arial" w:cs="Arial"/>
          <w:bCs/>
        </w:rPr>
        <w:t xml:space="preserve">la </w:t>
      </w:r>
      <w:proofErr w:type="spellStart"/>
      <w:r w:rsidRPr="004E2C9F">
        <w:rPr>
          <w:rFonts w:ascii="Arial" w:hAnsi="Arial" w:cs="Arial"/>
          <w:bCs/>
        </w:rPr>
        <w:t>SFP</w:t>
      </w:r>
      <w:proofErr w:type="spellEnd"/>
      <w:r w:rsidRPr="004E2C9F">
        <w:rPr>
          <w:rFonts w:ascii="Arial" w:hAnsi="Arial" w:cs="Arial"/>
          <w:bCs/>
        </w:rPr>
        <w:t xml:space="preserve">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 xml:space="preserve">el </w:t>
      </w:r>
      <w:r w:rsidRPr="00034EE0">
        <w:rPr>
          <w:rFonts w:ascii="Arial" w:hAnsi="Arial" w:cs="Arial"/>
          <w:b/>
          <w:bCs/>
        </w:rPr>
        <w:t>CIATEJ, A.C.</w:t>
      </w:r>
      <w:r w:rsidRPr="00D2671B">
        <w:rPr>
          <w:rFonts w:ascii="Arial" w:hAnsi="Arial" w:cs="Arial"/>
          <w:b/>
          <w:bCs/>
        </w:rPr>
        <w:t xml:space="preserve"> </w:t>
      </w:r>
      <w:r w:rsidRPr="001C018E">
        <w:rPr>
          <w:rFonts w:ascii="Arial" w:hAnsi="Arial" w:cs="Arial"/>
          <w:b/>
          <w:bCs/>
        </w:rPr>
        <w:t xml:space="preserve"> </w:t>
      </w:r>
      <w:r w:rsidRPr="004E2C9F">
        <w:rPr>
          <w:rFonts w:ascii="Arial" w:hAnsi="Arial" w:cs="Arial"/>
          <w:bCs/>
        </w:rPr>
        <w:t xml:space="preserve">así lo determinen con motivo de su intervención y de acuerdo a sus facultades, conforme a lo dispuesto por el </w:t>
      </w:r>
      <w:r w:rsidRPr="00183726">
        <w:rPr>
          <w:rFonts w:ascii="Arial" w:hAnsi="Arial" w:cs="Arial"/>
          <w:bCs/>
          <w:color w:val="00B050"/>
        </w:rPr>
        <w:t xml:space="preserve">artículo 70 de la </w:t>
      </w:r>
      <w:proofErr w:type="spellStart"/>
      <w:r w:rsidRPr="00183726">
        <w:rPr>
          <w:rFonts w:ascii="Arial" w:hAnsi="Arial" w:cs="Arial"/>
          <w:bCs/>
          <w:color w:val="00B050"/>
        </w:rPr>
        <w:t>LAASSP</w:t>
      </w:r>
      <w:proofErr w:type="spellEnd"/>
      <w:r w:rsidRPr="00183726">
        <w:rPr>
          <w:rFonts w:ascii="Arial" w:hAnsi="Arial" w:cs="Arial"/>
          <w:bCs/>
          <w:color w:val="00B050"/>
        </w:rPr>
        <w:t>.</w:t>
      </w:r>
    </w:p>
    <w:p w14:paraId="3D07A2C0" w14:textId="77777777" w:rsidR="008C6EC2" w:rsidRPr="004E2C9F" w:rsidRDefault="008C6EC2" w:rsidP="008C6EC2">
      <w:pPr>
        <w:pStyle w:val="Prrafodelista"/>
        <w:ind w:left="382"/>
        <w:jc w:val="both"/>
        <w:rPr>
          <w:rFonts w:ascii="Arial" w:hAnsi="Arial" w:cs="Arial"/>
          <w:bCs/>
        </w:rPr>
      </w:pPr>
    </w:p>
    <w:p w14:paraId="68FB6ECC" w14:textId="77777777" w:rsidR="008C6EC2" w:rsidRPr="004E2C9F" w:rsidRDefault="008C6EC2" w:rsidP="008C6EC2">
      <w:pPr>
        <w:pStyle w:val="Prrafodelista"/>
        <w:ind w:left="382"/>
        <w:jc w:val="both"/>
        <w:rPr>
          <w:rFonts w:ascii="Arial" w:hAnsi="Arial" w:cs="Arial"/>
          <w:bCs/>
        </w:rPr>
      </w:pPr>
      <w:r w:rsidRPr="004E2C9F">
        <w:rPr>
          <w:rFonts w:ascii="Arial" w:hAnsi="Arial" w:cs="Arial"/>
          <w:bCs/>
        </w:rPr>
        <w:t xml:space="preserve">Una vez que desaparezcan las causas que motivaron la suspensión, se reanudará la misma, previo aviso a los </w:t>
      </w:r>
      <w:r>
        <w:rPr>
          <w:rFonts w:ascii="Arial" w:hAnsi="Arial" w:cs="Arial"/>
          <w:bCs/>
        </w:rPr>
        <w:t>licitantes</w:t>
      </w:r>
      <w:r w:rsidRPr="004E2C9F">
        <w:rPr>
          <w:rFonts w:ascii="Arial" w:hAnsi="Arial" w:cs="Arial"/>
          <w:bCs/>
        </w:rPr>
        <w:t>.</w:t>
      </w:r>
    </w:p>
    <w:p w14:paraId="10D67A27" w14:textId="77777777" w:rsidR="008C6EC2" w:rsidRPr="00061771" w:rsidRDefault="008C6EC2" w:rsidP="008C6EC2">
      <w:pPr>
        <w:spacing w:after="0"/>
        <w:ind w:left="22"/>
        <w:jc w:val="both"/>
        <w:rPr>
          <w:rFonts w:ascii="Arial" w:hAnsi="Arial" w:cs="Arial"/>
        </w:rPr>
      </w:pPr>
    </w:p>
    <w:p w14:paraId="0F18EF2E" w14:textId="77777777" w:rsidR="008C6EC2" w:rsidRDefault="008C6EC2" w:rsidP="008C6EC2">
      <w:pPr>
        <w:pStyle w:val="Prrafodelista"/>
        <w:numPr>
          <w:ilvl w:val="0"/>
          <w:numId w:val="23"/>
        </w:numPr>
        <w:ind w:left="382"/>
        <w:rPr>
          <w:rFonts w:ascii="Arial" w:hAnsi="Arial" w:cs="Arial"/>
          <w:b/>
          <w:sz w:val="22"/>
          <w:szCs w:val="22"/>
        </w:rPr>
      </w:pPr>
      <w:r w:rsidRPr="004E2C9F">
        <w:rPr>
          <w:rFonts w:ascii="Arial" w:hAnsi="Arial" w:cs="Arial"/>
          <w:b/>
          <w:sz w:val="22"/>
          <w:szCs w:val="22"/>
        </w:rPr>
        <w:t xml:space="preserve">Cancelación de la </w:t>
      </w:r>
      <w:r>
        <w:rPr>
          <w:rFonts w:ascii="Arial" w:hAnsi="Arial" w:cs="Arial"/>
          <w:b/>
          <w:sz w:val="22"/>
          <w:szCs w:val="22"/>
        </w:rPr>
        <w:t>licitación pública</w:t>
      </w:r>
      <w:r w:rsidRPr="004E2C9F">
        <w:rPr>
          <w:rFonts w:ascii="Arial" w:hAnsi="Arial" w:cs="Arial"/>
          <w:b/>
          <w:sz w:val="22"/>
          <w:szCs w:val="22"/>
        </w:rPr>
        <w:t>.</w:t>
      </w:r>
    </w:p>
    <w:p w14:paraId="4A9C765A" w14:textId="77777777" w:rsidR="008C6EC2" w:rsidRPr="004E2C9F" w:rsidRDefault="008C6EC2" w:rsidP="008C6EC2">
      <w:pPr>
        <w:pStyle w:val="Prrafodelista"/>
        <w:ind w:left="382"/>
        <w:rPr>
          <w:rFonts w:ascii="Arial" w:hAnsi="Arial" w:cs="Arial"/>
          <w:b/>
          <w:sz w:val="22"/>
          <w:szCs w:val="22"/>
        </w:rPr>
      </w:pPr>
    </w:p>
    <w:p w14:paraId="6F752ED6" w14:textId="77777777" w:rsidR="008C6EC2" w:rsidRPr="00061771" w:rsidRDefault="008C6EC2" w:rsidP="008C6EC2">
      <w:pPr>
        <w:pStyle w:val="Prrafodelista"/>
        <w:ind w:left="382"/>
        <w:jc w:val="both"/>
        <w:rPr>
          <w:rFonts w:ascii="Arial" w:hAnsi="Arial" w:cs="Arial"/>
        </w:rPr>
      </w:pPr>
      <w:r w:rsidRPr="00061771">
        <w:rPr>
          <w:rFonts w:ascii="Arial" w:hAnsi="Arial" w:cs="Arial"/>
        </w:rPr>
        <w:t xml:space="preserve">Se procederá a la cancelación de la </w:t>
      </w:r>
      <w:r>
        <w:rPr>
          <w:rFonts w:ascii="Arial" w:hAnsi="Arial" w:cs="Arial"/>
        </w:rPr>
        <w:t>licitación pública</w:t>
      </w:r>
      <w:r w:rsidRPr="00061771">
        <w:rPr>
          <w:rFonts w:ascii="Arial" w:hAnsi="Arial" w:cs="Arial"/>
        </w:rPr>
        <w:t xml:space="preserve">, partidas o conceptos incluidos en ésta, por las siguientes </w:t>
      </w:r>
      <w:r w:rsidRPr="004E2C9F">
        <w:rPr>
          <w:rFonts w:ascii="Arial" w:hAnsi="Arial" w:cs="Arial"/>
          <w:bCs/>
        </w:rPr>
        <w:t>razones</w:t>
      </w:r>
      <w:r w:rsidRPr="00061771">
        <w:rPr>
          <w:rFonts w:ascii="Arial" w:hAnsi="Arial" w:cs="Arial"/>
        </w:rPr>
        <w:t>:</w:t>
      </w:r>
    </w:p>
    <w:p w14:paraId="7D92C744" w14:textId="77777777" w:rsidR="008C6EC2" w:rsidRPr="00061771" w:rsidRDefault="008C6EC2" w:rsidP="008C6EC2">
      <w:pPr>
        <w:spacing w:after="0"/>
        <w:ind w:left="22"/>
        <w:jc w:val="both"/>
        <w:rPr>
          <w:rFonts w:ascii="Arial" w:hAnsi="Arial" w:cs="Arial"/>
        </w:rPr>
      </w:pPr>
    </w:p>
    <w:p w14:paraId="02F381E7" w14:textId="77777777" w:rsidR="008C6EC2" w:rsidRPr="00061771" w:rsidRDefault="008C6EC2" w:rsidP="008C6EC2">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t>Por caso fortuito;</w:t>
      </w:r>
    </w:p>
    <w:p w14:paraId="52CB3AAE" w14:textId="77777777" w:rsidR="008C6EC2" w:rsidRPr="00061771" w:rsidRDefault="008C6EC2" w:rsidP="008C6EC2">
      <w:pPr>
        <w:pStyle w:val="Prrafodelista"/>
        <w:spacing w:line="240" w:lineRule="exact"/>
        <w:ind w:left="873"/>
        <w:contextualSpacing/>
        <w:jc w:val="both"/>
        <w:rPr>
          <w:rFonts w:ascii="Arial" w:hAnsi="Arial" w:cs="Arial"/>
        </w:rPr>
      </w:pPr>
    </w:p>
    <w:p w14:paraId="59971528" w14:textId="77777777" w:rsidR="008C6EC2" w:rsidRPr="00061771" w:rsidRDefault="008C6EC2" w:rsidP="008C6EC2">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t>Por causa de fuerza mayor;</w:t>
      </w:r>
    </w:p>
    <w:p w14:paraId="14137840" w14:textId="77777777" w:rsidR="008C6EC2" w:rsidRPr="00A25364" w:rsidRDefault="008C6EC2" w:rsidP="008C6EC2">
      <w:pPr>
        <w:spacing w:after="0" w:line="240" w:lineRule="exact"/>
        <w:ind w:left="22"/>
        <w:contextualSpacing/>
        <w:jc w:val="both"/>
        <w:rPr>
          <w:rFonts w:ascii="Arial" w:hAnsi="Arial" w:cs="Arial"/>
        </w:rPr>
      </w:pPr>
    </w:p>
    <w:p w14:paraId="49F8E520" w14:textId="77777777" w:rsidR="008C6EC2" w:rsidRPr="005800C0" w:rsidRDefault="008C6EC2" w:rsidP="008C6EC2">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 xml:space="preserve">contratar los servicios </w:t>
      </w:r>
      <w:r w:rsidRPr="005800C0">
        <w:rPr>
          <w:rFonts w:ascii="Arial" w:hAnsi="Arial" w:cs="Arial"/>
        </w:rPr>
        <w:t>o</w:t>
      </w:r>
      <w:r>
        <w:rPr>
          <w:rFonts w:ascii="Arial" w:hAnsi="Arial" w:cs="Arial"/>
        </w:rPr>
        <w:t>,</w:t>
      </w:r>
    </w:p>
    <w:p w14:paraId="6C7AC71A" w14:textId="77777777" w:rsidR="008C6EC2" w:rsidRPr="00A25364" w:rsidRDefault="008C6EC2" w:rsidP="008C6EC2">
      <w:pPr>
        <w:spacing w:after="0" w:line="240" w:lineRule="exact"/>
        <w:ind w:left="22"/>
        <w:contextualSpacing/>
        <w:jc w:val="both"/>
        <w:rPr>
          <w:rFonts w:ascii="Arial" w:hAnsi="Arial" w:cs="Arial"/>
        </w:rPr>
      </w:pPr>
    </w:p>
    <w:p w14:paraId="3D351F6A" w14:textId="77777777" w:rsidR="008C6EC2" w:rsidRPr="00A25364" w:rsidRDefault="008C6EC2" w:rsidP="008C6EC2">
      <w:pPr>
        <w:pStyle w:val="Prrafodelista"/>
        <w:numPr>
          <w:ilvl w:val="0"/>
          <w:numId w:val="26"/>
        </w:numPr>
        <w:spacing w:line="240" w:lineRule="exact"/>
        <w:ind w:left="873"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 xml:space="preserve">al propio </w:t>
      </w:r>
      <w:r w:rsidRPr="00524844">
        <w:rPr>
          <w:rFonts w:ascii="Arial" w:hAnsi="Arial" w:cs="Arial"/>
          <w:b/>
        </w:rPr>
        <w:t>CIATEJ, A.C.</w:t>
      </w:r>
      <w:r w:rsidRPr="005358FF">
        <w:rPr>
          <w:rFonts w:ascii="Arial" w:hAnsi="Arial" w:cs="Arial"/>
          <w:b/>
        </w:rPr>
        <w:t>; A.C.</w:t>
      </w:r>
    </w:p>
    <w:p w14:paraId="3A02FFCC" w14:textId="77777777" w:rsidR="008C6EC2" w:rsidRPr="00061771" w:rsidRDefault="008C6EC2" w:rsidP="008C6EC2">
      <w:pPr>
        <w:spacing w:after="0"/>
        <w:ind w:left="22"/>
        <w:jc w:val="both"/>
        <w:rPr>
          <w:rFonts w:ascii="Arial" w:hAnsi="Arial" w:cs="Arial"/>
        </w:rPr>
      </w:pPr>
    </w:p>
    <w:p w14:paraId="201C0A3B" w14:textId="77777777" w:rsidR="008C6EC2" w:rsidRPr="00061771" w:rsidRDefault="008C6EC2" w:rsidP="008C6EC2">
      <w:pPr>
        <w:pStyle w:val="Prrafodelista"/>
        <w:ind w:left="382"/>
        <w:jc w:val="both"/>
        <w:rPr>
          <w:rFonts w:ascii="Arial" w:hAnsi="Arial" w:cs="Arial"/>
        </w:rPr>
      </w:pPr>
      <w:r w:rsidRPr="00061771">
        <w:rPr>
          <w:rFonts w:ascii="Arial" w:hAnsi="Arial" w:cs="Arial"/>
        </w:rPr>
        <w:t xml:space="preserve">En el acta correspondiente, se asentarán las causas que motivaron la suspensión o cancelación del proceso, haciéndose del conocimiento de los </w:t>
      </w:r>
      <w:r>
        <w:rPr>
          <w:rFonts w:ascii="Arial" w:hAnsi="Arial" w:cs="Arial"/>
        </w:rPr>
        <w:t xml:space="preserve">licitantes </w:t>
      </w:r>
      <w:r w:rsidRPr="00061771">
        <w:rPr>
          <w:rFonts w:ascii="Arial" w:hAnsi="Arial" w:cs="Arial"/>
        </w:rPr>
        <w:t>a través de los estrados de la Convocante y/o por correo electrónico.</w:t>
      </w:r>
    </w:p>
    <w:p w14:paraId="6EC13A18" w14:textId="77777777" w:rsidR="008C6EC2" w:rsidRPr="00485AB7" w:rsidRDefault="008C6EC2" w:rsidP="008C6EC2">
      <w:pPr>
        <w:spacing w:after="0"/>
        <w:ind w:left="708"/>
        <w:jc w:val="both"/>
        <w:rPr>
          <w:rFonts w:ascii="Arial" w:hAnsi="Arial" w:cs="Arial"/>
        </w:rPr>
      </w:pPr>
    </w:p>
    <w:p w14:paraId="05DEA18F" w14:textId="77777777" w:rsidR="008C6EC2" w:rsidRPr="00154A7C" w:rsidRDefault="008C6EC2" w:rsidP="008C6EC2">
      <w:pPr>
        <w:pStyle w:val="Prrafodelista"/>
        <w:numPr>
          <w:ilvl w:val="0"/>
          <w:numId w:val="14"/>
        </w:numPr>
        <w:shd w:val="clear" w:color="auto" w:fill="C6D9F1"/>
        <w:ind w:left="720"/>
        <w:jc w:val="both"/>
        <w:rPr>
          <w:rFonts w:ascii="Arial" w:hAnsi="Arial" w:cs="Arial"/>
          <w:b/>
          <w:caps/>
          <w:sz w:val="24"/>
          <w:szCs w:val="24"/>
        </w:rPr>
      </w:pPr>
      <w:r w:rsidRPr="00154A7C">
        <w:rPr>
          <w:rFonts w:ascii="Arial" w:hAnsi="Arial" w:cs="Arial"/>
          <w:b/>
          <w:caps/>
          <w:sz w:val="24"/>
          <w:szCs w:val="24"/>
        </w:rPr>
        <w:t xml:space="preserve">declaración de la </w:t>
      </w:r>
      <w:r>
        <w:rPr>
          <w:rFonts w:ascii="Arial" w:hAnsi="Arial" w:cs="Arial"/>
          <w:b/>
          <w:caps/>
          <w:sz w:val="24"/>
          <w:szCs w:val="24"/>
        </w:rPr>
        <w:t>licitación</w:t>
      </w:r>
      <w:r w:rsidRPr="00F10F06">
        <w:rPr>
          <w:rFonts w:ascii="Arial" w:hAnsi="Arial" w:cs="Arial"/>
          <w:b/>
          <w:caps/>
          <w:sz w:val="24"/>
          <w:szCs w:val="24"/>
        </w:rPr>
        <w:t xml:space="preserve"> </w:t>
      </w:r>
      <w:r w:rsidRPr="00154A7C">
        <w:rPr>
          <w:rFonts w:ascii="Arial" w:hAnsi="Arial" w:cs="Arial"/>
          <w:b/>
          <w:caps/>
          <w:sz w:val="24"/>
          <w:szCs w:val="24"/>
        </w:rPr>
        <w:t>o partida DESIERTa.</w:t>
      </w:r>
    </w:p>
    <w:p w14:paraId="48E8A1B9" w14:textId="77777777" w:rsidR="008C6EC2" w:rsidRPr="00154A7C" w:rsidRDefault="008C6EC2" w:rsidP="008C6EC2">
      <w:pPr>
        <w:spacing w:after="0"/>
        <w:ind w:left="11"/>
        <w:jc w:val="both"/>
        <w:rPr>
          <w:rFonts w:ascii="Arial" w:hAnsi="Arial" w:cs="Arial"/>
        </w:rPr>
      </w:pPr>
    </w:p>
    <w:p w14:paraId="1F910795" w14:textId="77777777" w:rsidR="008C6EC2" w:rsidRDefault="008C6EC2" w:rsidP="008C6EC2">
      <w:pPr>
        <w:pStyle w:val="Textoindependiente3"/>
        <w:ind w:left="11"/>
        <w:rPr>
          <w:rFonts w:cs="Arial"/>
          <w:sz w:val="20"/>
        </w:rPr>
      </w:pPr>
      <w:r w:rsidRPr="00154A7C">
        <w:rPr>
          <w:rFonts w:cs="Arial"/>
          <w:sz w:val="20"/>
        </w:rPr>
        <w:t>El presente procedimiento de contratación o alguna partida en específico se declararán desiertos en los siguientes casos:</w:t>
      </w:r>
    </w:p>
    <w:p w14:paraId="19DC9CA6" w14:textId="77777777" w:rsidR="008C6EC2" w:rsidRPr="00154A7C" w:rsidRDefault="008C6EC2" w:rsidP="008C6EC2">
      <w:pPr>
        <w:pStyle w:val="Textoindependiente3"/>
        <w:ind w:left="11"/>
        <w:rPr>
          <w:rFonts w:cs="Arial"/>
          <w:sz w:val="20"/>
        </w:rPr>
      </w:pPr>
    </w:p>
    <w:p w14:paraId="3F7244A7" w14:textId="77777777" w:rsidR="008C6EC2" w:rsidRPr="00154A7C" w:rsidRDefault="008C6EC2" w:rsidP="008C6EC2">
      <w:pPr>
        <w:pStyle w:val="Prrafodelista"/>
        <w:numPr>
          <w:ilvl w:val="0"/>
          <w:numId w:val="38"/>
        </w:numPr>
        <w:ind w:left="371"/>
        <w:rPr>
          <w:rFonts w:ascii="Arial" w:hAnsi="Arial" w:cs="Arial"/>
          <w:b/>
          <w:sz w:val="22"/>
          <w:szCs w:val="22"/>
        </w:rPr>
      </w:pPr>
      <w:r>
        <w:rPr>
          <w:rFonts w:ascii="Arial" w:hAnsi="Arial" w:cs="Arial"/>
          <w:b/>
          <w:sz w:val="22"/>
          <w:szCs w:val="22"/>
        </w:rPr>
        <w:t>licitación</w:t>
      </w:r>
      <w:r w:rsidRPr="00F10F06">
        <w:rPr>
          <w:rFonts w:ascii="Arial" w:hAnsi="Arial" w:cs="Arial"/>
          <w:b/>
          <w:sz w:val="22"/>
          <w:szCs w:val="22"/>
        </w:rPr>
        <w:t xml:space="preserve"> </w:t>
      </w:r>
      <w:r w:rsidRPr="00154A7C">
        <w:rPr>
          <w:rFonts w:ascii="Arial" w:hAnsi="Arial" w:cs="Arial"/>
          <w:b/>
          <w:sz w:val="22"/>
          <w:szCs w:val="22"/>
        </w:rPr>
        <w:t>desierta:</w:t>
      </w:r>
    </w:p>
    <w:p w14:paraId="1DC084ED" w14:textId="77777777" w:rsidR="008C6EC2" w:rsidRPr="00154A7C" w:rsidRDefault="008C6EC2" w:rsidP="008C6EC2">
      <w:pPr>
        <w:spacing w:after="0"/>
        <w:ind w:left="11"/>
        <w:jc w:val="both"/>
        <w:rPr>
          <w:rFonts w:ascii="Arial" w:hAnsi="Arial" w:cs="Arial"/>
        </w:rPr>
      </w:pPr>
    </w:p>
    <w:p w14:paraId="7DB82BCB" w14:textId="77777777" w:rsidR="008C6EC2" w:rsidRDefault="008C6EC2" w:rsidP="008C6EC2">
      <w:pPr>
        <w:pStyle w:val="Prrafodelista"/>
        <w:numPr>
          <w:ilvl w:val="0"/>
          <w:numId w:val="27"/>
        </w:numPr>
        <w:spacing w:line="240" w:lineRule="exact"/>
        <w:ind w:left="862" w:hanging="425"/>
        <w:contextualSpacing/>
        <w:jc w:val="both"/>
        <w:rPr>
          <w:rFonts w:ascii="Arial" w:hAnsi="Arial" w:cs="Arial"/>
        </w:rPr>
      </w:pPr>
      <w:r w:rsidRPr="00154A7C">
        <w:rPr>
          <w:rFonts w:ascii="Arial" w:hAnsi="Arial" w:cs="Arial"/>
        </w:rPr>
        <w:t xml:space="preserve">Si no se registra o manifiesta su interés cuando menos un </w:t>
      </w:r>
      <w:r>
        <w:rPr>
          <w:rFonts w:ascii="Arial" w:hAnsi="Arial" w:cs="Arial"/>
        </w:rPr>
        <w:t>licitante</w:t>
      </w:r>
      <w:r w:rsidRPr="00154A7C">
        <w:rPr>
          <w:rFonts w:ascii="Arial" w:hAnsi="Arial" w:cs="Arial"/>
        </w:rPr>
        <w:t xml:space="preserve"> en CompraNet para el acto de presentación y apertura de proposiciones.</w:t>
      </w:r>
    </w:p>
    <w:p w14:paraId="1D7517B0" w14:textId="77777777" w:rsidR="008C6EC2" w:rsidRPr="00154A7C" w:rsidRDefault="008C6EC2" w:rsidP="008C6EC2">
      <w:pPr>
        <w:pStyle w:val="Prrafodelista"/>
        <w:spacing w:line="240" w:lineRule="exact"/>
        <w:ind w:left="437"/>
        <w:contextualSpacing/>
        <w:jc w:val="both"/>
        <w:rPr>
          <w:rFonts w:ascii="Arial" w:hAnsi="Arial" w:cs="Arial"/>
        </w:rPr>
      </w:pPr>
    </w:p>
    <w:p w14:paraId="301A880A" w14:textId="77777777" w:rsidR="008C6EC2" w:rsidRPr="00A25364" w:rsidRDefault="008C6EC2" w:rsidP="008C6EC2">
      <w:pPr>
        <w:pStyle w:val="Prrafodelista"/>
        <w:numPr>
          <w:ilvl w:val="0"/>
          <w:numId w:val="27"/>
        </w:numPr>
        <w:spacing w:line="240" w:lineRule="exact"/>
        <w:ind w:left="862"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14:paraId="04E1BDF4" w14:textId="77777777" w:rsidR="008C6EC2" w:rsidRPr="006D132D" w:rsidRDefault="008C6EC2" w:rsidP="008C6EC2">
      <w:pPr>
        <w:pStyle w:val="Prrafodelista"/>
        <w:ind w:left="719"/>
        <w:rPr>
          <w:rFonts w:ascii="Arial" w:hAnsi="Arial" w:cs="Arial"/>
        </w:rPr>
      </w:pPr>
    </w:p>
    <w:p w14:paraId="6340F6B5" w14:textId="77777777" w:rsidR="008C6EC2" w:rsidRPr="00101DEB" w:rsidRDefault="008C6EC2" w:rsidP="008C6EC2">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14:paraId="4E455904" w14:textId="77777777" w:rsidR="008C6EC2" w:rsidRPr="0071679B" w:rsidRDefault="008C6EC2" w:rsidP="008C6EC2">
      <w:pPr>
        <w:pStyle w:val="Prrafodelista"/>
        <w:ind w:left="719"/>
        <w:rPr>
          <w:rFonts w:ascii="Arial" w:hAnsi="Arial" w:cs="Arial"/>
        </w:rPr>
      </w:pPr>
    </w:p>
    <w:p w14:paraId="5574D16F" w14:textId="77777777" w:rsidR="008C6EC2" w:rsidRPr="00061771" w:rsidRDefault="008C6EC2" w:rsidP="008C6EC2">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 xml:space="preserve">el </w:t>
      </w:r>
      <w:r w:rsidRPr="00034EE0">
        <w:rPr>
          <w:rFonts w:ascii="Arial" w:hAnsi="Arial" w:cs="Arial"/>
          <w:b/>
        </w:rPr>
        <w:t>CIATEJ, A.C.</w:t>
      </w:r>
      <w:r w:rsidRPr="00D2671B">
        <w:rPr>
          <w:rFonts w:ascii="Arial" w:hAnsi="Arial" w:cs="Arial"/>
          <w:b/>
        </w:rPr>
        <w:t xml:space="preserve"> </w:t>
      </w:r>
    </w:p>
    <w:p w14:paraId="7D936723" w14:textId="77777777" w:rsidR="008C6EC2" w:rsidRDefault="008C6EC2" w:rsidP="008C6EC2">
      <w:pPr>
        <w:pStyle w:val="Prrafodelista"/>
        <w:spacing w:line="240" w:lineRule="exact"/>
        <w:ind w:left="862"/>
        <w:contextualSpacing/>
        <w:jc w:val="both"/>
        <w:rPr>
          <w:rFonts w:ascii="Arial" w:hAnsi="Arial" w:cs="Arial"/>
        </w:rPr>
      </w:pPr>
    </w:p>
    <w:p w14:paraId="1AE8A56D" w14:textId="77777777" w:rsidR="008C6EC2" w:rsidRPr="00061771" w:rsidRDefault="008C6EC2" w:rsidP="008C6EC2">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Por exceder el presupuesto autorizado para la </w:t>
      </w:r>
      <w:r>
        <w:rPr>
          <w:rFonts w:ascii="Arial" w:hAnsi="Arial" w:cs="Arial"/>
        </w:rPr>
        <w:t>licitación pública</w:t>
      </w:r>
      <w:r w:rsidRPr="00F10F06">
        <w:rPr>
          <w:rFonts w:ascii="Arial" w:hAnsi="Arial" w:cs="Arial"/>
        </w:rPr>
        <w:t xml:space="preserve"> </w:t>
      </w:r>
      <w:r w:rsidRPr="00061771">
        <w:rPr>
          <w:rFonts w:ascii="Arial" w:hAnsi="Arial" w:cs="Arial"/>
        </w:rPr>
        <w:t>en general.</w:t>
      </w:r>
    </w:p>
    <w:p w14:paraId="6A1EF5E0" w14:textId="77777777" w:rsidR="008C6EC2" w:rsidRPr="00A25364" w:rsidRDefault="008C6EC2" w:rsidP="008C6EC2">
      <w:pPr>
        <w:spacing w:after="0" w:line="240" w:lineRule="exact"/>
        <w:ind w:left="11"/>
        <w:contextualSpacing/>
        <w:jc w:val="both"/>
        <w:rPr>
          <w:rFonts w:ascii="Arial" w:hAnsi="Arial" w:cs="Arial"/>
        </w:rPr>
      </w:pPr>
    </w:p>
    <w:p w14:paraId="40CB83D1" w14:textId="77777777" w:rsidR="008C6EC2" w:rsidRPr="00CF76F8" w:rsidRDefault="008C6EC2" w:rsidP="008C6EC2">
      <w:pPr>
        <w:pStyle w:val="Prrafodelista"/>
        <w:numPr>
          <w:ilvl w:val="0"/>
          <w:numId w:val="38"/>
        </w:numPr>
        <w:ind w:left="371"/>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14:paraId="5A8CC2EA" w14:textId="77777777" w:rsidR="008C6EC2" w:rsidRDefault="008C6EC2" w:rsidP="008C6EC2">
      <w:pPr>
        <w:spacing w:after="0"/>
        <w:ind w:left="11"/>
        <w:jc w:val="both"/>
        <w:rPr>
          <w:rFonts w:ascii="Arial" w:hAnsi="Arial" w:cs="Arial"/>
          <w:b/>
        </w:rPr>
      </w:pPr>
    </w:p>
    <w:p w14:paraId="651E6A9D" w14:textId="77777777" w:rsidR="008C6EC2" w:rsidRDefault="008C6EC2" w:rsidP="008C6EC2">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14:paraId="5AED008B" w14:textId="77777777" w:rsidR="008C6EC2" w:rsidRPr="006D132D" w:rsidRDefault="008C6EC2" w:rsidP="008C6EC2">
      <w:pPr>
        <w:pStyle w:val="Prrafodelista"/>
        <w:ind w:left="719"/>
        <w:rPr>
          <w:rFonts w:ascii="Arial" w:hAnsi="Arial" w:cs="Arial"/>
        </w:rPr>
      </w:pPr>
    </w:p>
    <w:p w14:paraId="513AC9D5" w14:textId="77777777" w:rsidR="008C6EC2" w:rsidRPr="00A25364" w:rsidRDefault="008C6EC2" w:rsidP="008C6EC2">
      <w:pPr>
        <w:pStyle w:val="Prrafodelista"/>
        <w:numPr>
          <w:ilvl w:val="0"/>
          <w:numId w:val="39"/>
        </w:numPr>
        <w:spacing w:line="240" w:lineRule="exact"/>
        <w:ind w:left="862"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14:paraId="575DDB73" w14:textId="77777777" w:rsidR="008C6EC2" w:rsidRDefault="008C6EC2" w:rsidP="008C6EC2">
      <w:pPr>
        <w:pStyle w:val="Prrafodelista"/>
        <w:spacing w:line="240" w:lineRule="exact"/>
        <w:ind w:left="862"/>
        <w:contextualSpacing/>
        <w:jc w:val="both"/>
        <w:rPr>
          <w:rFonts w:ascii="Arial" w:hAnsi="Arial" w:cs="Arial"/>
        </w:rPr>
      </w:pPr>
    </w:p>
    <w:p w14:paraId="46B8BA45" w14:textId="77777777" w:rsidR="008C6EC2" w:rsidRPr="00061771" w:rsidRDefault="008C6EC2" w:rsidP="008C6EC2">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lastRenderedPageBreak/>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14:paraId="37CECDB2" w14:textId="77777777" w:rsidR="008C6EC2" w:rsidRPr="00A25364" w:rsidRDefault="008C6EC2" w:rsidP="008C6EC2">
      <w:pPr>
        <w:spacing w:after="0" w:line="240" w:lineRule="exact"/>
        <w:ind w:left="11"/>
        <w:contextualSpacing/>
        <w:jc w:val="both"/>
        <w:rPr>
          <w:rFonts w:ascii="Arial" w:hAnsi="Arial" w:cs="Arial"/>
        </w:rPr>
      </w:pPr>
    </w:p>
    <w:p w14:paraId="13B5FD55" w14:textId="77777777" w:rsidR="008C6EC2" w:rsidRPr="0015596C" w:rsidRDefault="008C6EC2" w:rsidP="008C6EC2">
      <w:pPr>
        <w:pStyle w:val="Prrafodelista"/>
        <w:numPr>
          <w:ilvl w:val="0"/>
          <w:numId w:val="39"/>
        </w:numPr>
        <w:spacing w:line="240" w:lineRule="exact"/>
        <w:ind w:left="862" w:hanging="425"/>
        <w:contextualSpacing/>
        <w:jc w:val="both"/>
        <w:rPr>
          <w:rFonts w:ascii="Arial" w:hAnsi="Arial" w:cs="Arial"/>
          <w:b/>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Pr="00034EE0">
        <w:rPr>
          <w:rFonts w:ascii="Arial" w:hAnsi="Arial" w:cs="Arial"/>
          <w:b/>
        </w:rPr>
        <w:t>CIATEJ, A.C.</w:t>
      </w:r>
      <w:r w:rsidRPr="00D2671B">
        <w:rPr>
          <w:rFonts w:ascii="Arial" w:hAnsi="Arial" w:cs="Arial"/>
          <w:b/>
        </w:rPr>
        <w:t xml:space="preserve"> </w:t>
      </w:r>
    </w:p>
    <w:p w14:paraId="47C46D49" w14:textId="77777777" w:rsidR="008C6EC2" w:rsidRPr="0015596C" w:rsidRDefault="008C6EC2" w:rsidP="008C6EC2">
      <w:pPr>
        <w:pStyle w:val="Prrafodelista"/>
        <w:ind w:left="719"/>
        <w:rPr>
          <w:rFonts w:ascii="Arial" w:hAnsi="Arial" w:cs="Arial"/>
          <w:b/>
        </w:rPr>
      </w:pPr>
    </w:p>
    <w:p w14:paraId="55A16754" w14:textId="77777777" w:rsidR="008C6EC2" w:rsidRPr="00A25364" w:rsidRDefault="008C6EC2" w:rsidP="008C6EC2">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14:paraId="2C05EB3E" w14:textId="77777777" w:rsidR="008C6EC2" w:rsidRDefault="008C6EC2" w:rsidP="008C6EC2">
      <w:pPr>
        <w:spacing w:after="0"/>
        <w:ind w:left="11"/>
        <w:jc w:val="both"/>
        <w:rPr>
          <w:rFonts w:ascii="Arial" w:hAnsi="Arial" w:cs="Arial"/>
          <w:b/>
        </w:rPr>
      </w:pPr>
    </w:p>
    <w:p w14:paraId="7A1E684F" w14:textId="0281875F" w:rsidR="008C6EC2" w:rsidRPr="00835188" w:rsidRDefault="008C6EC2" w:rsidP="008C6EC2">
      <w:pPr>
        <w:pStyle w:val="Prrafodelista"/>
        <w:numPr>
          <w:ilvl w:val="0"/>
          <w:numId w:val="14"/>
        </w:numPr>
        <w:shd w:val="clear" w:color="auto" w:fill="C6D9F1"/>
        <w:ind w:left="720"/>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14:paraId="7B94A724" w14:textId="77777777" w:rsidR="008C6EC2" w:rsidRDefault="008C6EC2" w:rsidP="008C6EC2">
      <w:pPr>
        <w:spacing w:after="0" w:line="240" w:lineRule="exact"/>
        <w:ind w:left="11"/>
        <w:jc w:val="both"/>
        <w:rPr>
          <w:rFonts w:ascii="Arial" w:hAnsi="Arial" w:cs="Arial"/>
          <w:caps/>
        </w:rPr>
      </w:pPr>
    </w:p>
    <w:p w14:paraId="10DD0771" w14:textId="77777777" w:rsidR="008C6EC2" w:rsidRPr="00FF1A4F" w:rsidRDefault="008C6EC2" w:rsidP="008C6EC2">
      <w:pPr>
        <w:pStyle w:val="Textoindependiente3"/>
        <w:ind w:left="11"/>
        <w:rPr>
          <w:rFonts w:cs="Arial"/>
          <w:sz w:val="20"/>
        </w:rPr>
      </w:pPr>
      <w:r w:rsidRPr="00FF1A4F">
        <w:rPr>
          <w:rFonts w:cs="Arial"/>
          <w:sz w:val="20"/>
        </w:rPr>
        <w:t xml:space="preserve">Para esta </w:t>
      </w:r>
      <w:r>
        <w:rPr>
          <w:rFonts w:cs="Arial"/>
          <w:sz w:val="20"/>
        </w:rPr>
        <w:t>licitación pública</w:t>
      </w:r>
      <w:r w:rsidRPr="00FF1A4F">
        <w:rPr>
          <w:rFonts w:cs="Arial"/>
          <w:sz w:val="20"/>
        </w:rPr>
        <w:t xml:space="preserve">, se da por hecho que los </w:t>
      </w:r>
      <w:r>
        <w:rPr>
          <w:rFonts w:cs="Arial"/>
          <w:sz w:val="20"/>
        </w:rPr>
        <w:t xml:space="preserve">licitantes </w:t>
      </w:r>
      <w:r w:rsidRPr="00FF1A4F">
        <w:rPr>
          <w:rFonts w:cs="Arial"/>
          <w:sz w:val="20"/>
        </w:rPr>
        <w:t>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w:t>
      </w:r>
      <w:r>
        <w:rPr>
          <w:rFonts w:cs="Arial"/>
          <w:sz w:val="20"/>
        </w:rPr>
        <w:t xml:space="preserve">licitantes </w:t>
      </w:r>
      <w:r w:rsidRPr="00FF1A4F">
        <w:rPr>
          <w:rFonts w:cs="Arial"/>
          <w:sz w:val="20"/>
        </w:rPr>
        <w:t>no podrán argumentar que en su propuesta técnica o económica no incluyeron algún requerimiento solicitado por desconocimiento del mismo.</w:t>
      </w:r>
    </w:p>
    <w:p w14:paraId="0A733B2B" w14:textId="77777777" w:rsidR="008C6EC2" w:rsidRPr="00FF1A4F" w:rsidRDefault="008C6EC2" w:rsidP="008C6EC2">
      <w:pPr>
        <w:pStyle w:val="Textoindependiente3"/>
        <w:ind w:left="11"/>
        <w:rPr>
          <w:rFonts w:cs="Arial"/>
          <w:sz w:val="20"/>
        </w:rPr>
      </w:pPr>
    </w:p>
    <w:p w14:paraId="01B18E2E" w14:textId="77777777" w:rsidR="008C6EC2" w:rsidRPr="00987A65" w:rsidRDefault="008C6EC2" w:rsidP="008C6EC2">
      <w:pPr>
        <w:pStyle w:val="Textoindependiente3"/>
        <w:ind w:left="11"/>
        <w:rPr>
          <w:rFonts w:cs="Arial"/>
          <w:color w:val="FF0000"/>
          <w:sz w:val="20"/>
        </w:rPr>
      </w:pPr>
      <w:r>
        <w:rPr>
          <w:rFonts w:cs="Arial"/>
          <w:sz w:val="20"/>
        </w:rPr>
        <w:t>El licitante</w:t>
      </w:r>
      <w:r w:rsidRPr="00466C59">
        <w:rPr>
          <w:rFonts w:cs="Arial"/>
          <w:sz w:val="20"/>
        </w:rPr>
        <w:t xml:space="preserve"> deberá examinar todas las instrucciones, formularios, condiciones y especificaciones que figuren en la convocatoria de la presente </w:t>
      </w:r>
      <w:r>
        <w:rPr>
          <w:rFonts w:cs="Arial"/>
          <w:sz w:val="20"/>
        </w:rPr>
        <w:t>licitación pública</w:t>
      </w:r>
      <w:r w:rsidRPr="00F10F06">
        <w:rPr>
          <w:rFonts w:cs="Arial"/>
          <w:sz w:val="20"/>
        </w:rPr>
        <w:t xml:space="preserve"> </w:t>
      </w:r>
      <w:r>
        <w:rPr>
          <w:rFonts w:cs="Arial"/>
          <w:sz w:val="20"/>
        </w:rPr>
        <w:t>y en las actas de sus juntas de aclaraciones</w:t>
      </w:r>
      <w:r w:rsidRPr="00466C59">
        <w:rPr>
          <w:rFonts w:cs="Arial"/>
          <w:sz w:val="20"/>
        </w:rPr>
        <w:t xml:space="preserve">, ya que </w:t>
      </w:r>
      <w:r w:rsidRPr="00987A65">
        <w:rPr>
          <w:rFonts w:cs="Arial"/>
          <w:color w:val="FF0000"/>
          <w:sz w:val="20"/>
        </w:rPr>
        <w:t xml:space="preserve">si omite alguna parte de información indispensable requerida o presenta una proposición que no cumpla con los requerimientos solicitados en la convocatoria y las que se desprendan de sus juntas de aclaraciones, el </w:t>
      </w:r>
      <w:r w:rsidRPr="00034EE0">
        <w:rPr>
          <w:rFonts w:cs="Arial"/>
          <w:b/>
          <w:color w:val="FF0000"/>
          <w:sz w:val="20"/>
        </w:rPr>
        <w:t>CIATEJ, A.C.</w:t>
      </w:r>
      <w:r w:rsidRPr="00D2671B">
        <w:rPr>
          <w:rFonts w:cs="Arial"/>
          <w:b/>
          <w:color w:val="FF0000"/>
          <w:sz w:val="20"/>
        </w:rPr>
        <w:t xml:space="preserve"> </w:t>
      </w:r>
      <w:r w:rsidRPr="001C018E">
        <w:rPr>
          <w:rFonts w:cs="Arial"/>
          <w:b/>
          <w:color w:val="FF0000"/>
          <w:sz w:val="20"/>
        </w:rPr>
        <w:t xml:space="preserve"> </w:t>
      </w:r>
      <w:r w:rsidRPr="00987A65">
        <w:rPr>
          <w:rFonts w:cs="Arial"/>
          <w:color w:val="FF0000"/>
          <w:sz w:val="20"/>
        </w:rPr>
        <w:t>desechará dicha proposición.</w:t>
      </w:r>
    </w:p>
    <w:p w14:paraId="13A83EF9" w14:textId="77777777" w:rsidR="008C6EC2" w:rsidRDefault="008C6EC2" w:rsidP="008C6EC2">
      <w:pPr>
        <w:pStyle w:val="Textoindependiente3"/>
        <w:ind w:left="11"/>
        <w:rPr>
          <w:rFonts w:cs="Arial"/>
          <w:sz w:val="20"/>
        </w:rPr>
      </w:pPr>
    </w:p>
    <w:p w14:paraId="38849C25" w14:textId="77777777" w:rsidR="008C6EC2" w:rsidRDefault="008C6EC2" w:rsidP="008C6EC2">
      <w:pPr>
        <w:pStyle w:val="Textoindependiente3"/>
        <w:ind w:left="11"/>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w:t>
      </w:r>
      <w:r>
        <w:rPr>
          <w:rFonts w:cs="Arial"/>
          <w:sz w:val="20"/>
        </w:rPr>
        <w:t xml:space="preserve">licitantes </w:t>
      </w:r>
      <w:r w:rsidRPr="00B70669">
        <w:rPr>
          <w:rFonts w:cs="Arial"/>
          <w:sz w:val="20"/>
        </w:rPr>
        <w:t>deberá</w:t>
      </w:r>
      <w:r>
        <w:rPr>
          <w:rFonts w:cs="Arial"/>
          <w:sz w:val="20"/>
        </w:rPr>
        <w:t>n</w:t>
      </w:r>
      <w:r w:rsidRPr="00B70669">
        <w:rPr>
          <w:rFonts w:cs="Arial"/>
          <w:sz w:val="20"/>
        </w:rPr>
        <w:t xml:space="preserve"> utilizar exclusivamente CompraNet.</w:t>
      </w:r>
    </w:p>
    <w:p w14:paraId="5266FF12" w14:textId="77777777" w:rsidR="008C6EC2" w:rsidRDefault="008C6EC2" w:rsidP="008C6EC2">
      <w:pPr>
        <w:spacing w:after="0"/>
        <w:ind w:left="11"/>
        <w:rPr>
          <w:rFonts w:ascii="Arial" w:hAnsi="Arial" w:cs="Arial"/>
        </w:rPr>
      </w:pPr>
    </w:p>
    <w:p w14:paraId="54544841" w14:textId="77777777" w:rsidR="008C6EC2" w:rsidRPr="00CA149F" w:rsidRDefault="008C6EC2" w:rsidP="008C6EC2">
      <w:pPr>
        <w:pStyle w:val="Prrafodelista"/>
        <w:numPr>
          <w:ilvl w:val="0"/>
          <w:numId w:val="14"/>
        </w:numPr>
        <w:shd w:val="clear" w:color="auto" w:fill="C6D9F1"/>
        <w:ind w:left="720"/>
        <w:jc w:val="both"/>
        <w:rPr>
          <w:rFonts w:ascii="Arial" w:hAnsi="Arial" w:cs="Arial"/>
          <w:b/>
          <w:caps/>
          <w:sz w:val="24"/>
          <w:szCs w:val="24"/>
        </w:rPr>
      </w:pPr>
      <w:r w:rsidRPr="00CA149F">
        <w:rPr>
          <w:rFonts w:ascii="Arial" w:hAnsi="Arial" w:cs="Arial"/>
          <w:b/>
          <w:caps/>
          <w:sz w:val="24"/>
          <w:szCs w:val="24"/>
        </w:rPr>
        <w:t>CONTROVERSIAS.</w:t>
      </w:r>
    </w:p>
    <w:p w14:paraId="4064C2F9" w14:textId="77777777" w:rsidR="008C6EC2" w:rsidRDefault="008C6EC2" w:rsidP="008C6EC2">
      <w:pPr>
        <w:pStyle w:val="Textoindependiente3"/>
        <w:ind w:left="11"/>
        <w:rPr>
          <w:rFonts w:cs="Arial"/>
          <w:sz w:val="20"/>
        </w:rPr>
      </w:pPr>
    </w:p>
    <w:p w14:paraId="7498B0BB" w14:textId="77777777" w:rsidR="008C6EC2" w:rsidRDefault="008C6EC2" w:rsidP="008C6EC2">
      <w:pPr>
        <w:pStyle w:val="Textoindependiente3"/>
        <w:ind w:left="11"/>
        <w:rPr>
          <w:rFonts w:cs="Arial"/>
          <w:sz w:val="20"/>
        </w:rPr>
      </w:pPr>
      <w:r w:rsidRPr="005E4CF7">
        <w:rPr>
          <w:rFonts w:cs="Arial"/>
          <w:sz w:val="20"/>
        </w:rPr>
        <w:t xml:space="preserve">Las controversias que se susciten con motivo de esta </w:t>
      </w:r>
      <w:r>
        <w:rPr>
          <w:rFonts w:cs="Arial"/>
          <w:sz w:val="20"/>
        </w:rPr>
        <w:t>licitación pública</w:t>
      </w:r>
      <w:r w:rsidRPr="00F10F06">
        <w:rPr>
          <w:rFonts w:cs="Arial"/>
          <w:sz w:val="20"/>
        </w:rPr>
        <w:t xml:space="preserve"> </w:t>
      </w:r>
      <w:r w:rsidRPr="005E4CF7">
        <w:rPr>
          <w:rFonts w:cs="Arial"/>
          <w:sz w:val="20"/>
        </w:rPr>
        <w:t xml:space="preserve">se resolverán con apego a lo previsto en la </w:t>
      </w:r>
      <w:proofErr w:type="spellStart"/>
      <w:r w:rsidRPr="005E4CF7">
        <w:rPr>
          <w:rFonts w:cs="Arial"/>
          <w:sz w:val="20"/>
        </w:rPr>
        <w:t>LAASSP</w:t>
      </w:r>
      <w:proofErr w:type="spellEnd"/>
      <w:r w:rsidRPr="005E4CF7">
        <w:rPr>
          <w:rFonts w:cs="Arial"/>
          <w:sz w:val="20"/>
        </w:rPr>
        <w:t>, su Reglamento vigente y las demás disposiciones legales aplicables.</w:t>
      </w:r>
    </w:p>
    <w:p w14:paraId="20C0F3D1" w14:textId="77777777" w:rsidR="008C6EC2" w:rsidRDefault="008C6EC2" w:rsidP="008C6EC2">
      <w:pPr>
        <w:pStyle w:val="Textoindependiente3"/>
        <w:ind w:left="11"/>
        <w:rPr>
          <w:rFonts w:cs="Arial"/>
          <w:sz w:val="20"/>
        </w:rPr>
      </w:pPr>
    </w:p>
    <w:p w14:paraId="25565266" w14:textId="77777777" w:rsidR="008C6EC2" w:rsidRDefault="008C6EC2" w:rsidP="008C6EC2">
      <w:pPr>
        <w:pStyle w:val="Textoindependiente3"/>
        <w:ind w:left="11"/>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7BA3D2BE" w14:textId="77777777" w:rsidR="008C6EC2" w:rsidRDefault="008C6EC2" w:rsidP="008C6EC2">
      <w:pPr>
        <w:pStyle w:val="Textoindependiente3"/>
        <w:ind w:left="11"/>
        <w:rPr>
          <w:rFonts w:cs="Arial"/>
          <w:sz w:val="20"/>
        </w:rPr>
      </w:pPr>
    </w:p>
    <w:p w14:paraId="56D8ABFF" w14:textId="77777777" w:rsidR="008C6EC2" w:rsidRPr="00CA149F" w:rsidRDefault="008C6EC2" w:rsidP="008C6EC2">
      <w:pPr>
        <w:pStyle w:val="Prrafodelista"/>
        <w:numPr>
          <w:ilvl w:val="0"/>
          <w:numId w:val="14"/>
        </w:numPr>
        <w:shd w:val="clear" w:color="auto" w:fill="C6D9F1"/>
        <w:ind w:left="720"/>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14:paraId="514B41E8" w14:textId="77777777" w:rsidR="008C6EC2" w:rsidRDefault="008C6EC2" w:rsidP="008C6EC2">
      <w:pPr>
        <w:tabs>
          <w:tab w:val="left" w:pos="3600"/>
        </w:tabs>
        <w:spacing w:after="0"/>
        <w:ind w:left="153" w:right="22"/>
        <w:jc w:val="both"/>
        <w:rPr>
          <w:rFonts w:ascii="Arial" w:hAnsi="Arial" w:cs="Arial"/>
          <w:b/>
        </w:rPr>
      </w:pPr>
    </w:p>
    <w:p w14:paraId="4F2C4D2D" w14:textId="77777777" w:rsidR="008C6EC2" w:rsidRDefault="008C6EC2" w:rsidP="008C6EC2">
      <w:pPr>
        <w:pStyle w:val="Textoindependiente3"/>
        <w:ind w:left="11"/>
        <w:rPr>
          <w:rFonts w:cs="Arial"/>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xml:space="preserve">, se considera información confidencial la que contiene datos personales concernientes a una persona física identificada o identificable y, dicha información confidencial que proporcionen los </w:t>
      </w:r>
      <w:r>
        <w:rPr>
          <w:rFonts w:cs="Arial"/>
          <w:sz w:val="20"/>
        </w:rPr>
        <w:t>licitantes</w:t>
      </w:r>
      <w:r w:rsidRPr="0051397F">
        <w:rPr>
          <w:rFonts w:cs="Arial"/>
          <w:sz w:val="20"/>
        </w:rPr>
        <w:t>, sólo podrán tener acceso a ella los titulares de la misma, sus representantes y los Servidores Públicos facultados para ello.</w:t>
      </w:r>
    </w:p>
    <w:p w14:paraId="7199A6C3" w14:textId="77777777" w:rsidR="008C6EC2" w:rsidRPr="005E4CF7" w:rsidRDefault="008C6EC2" w:rsidP="008C6EC2">
      <w:pPr>
        <w:pStyle w:val="Textoindependiente3"/>
        <w:ind w:left="11"/>
        <w:rPr>
          <w:rFonts w:cs="Arial"/>
          <w:bCs/>
          <w:sz w:val="20"/>
        </w:rPr>
      </w:pPr>
    </w:p>
    <w:p w14:paraId="2E9F8ADD" w14:textId="77777777" w:rsidR="008C6EC2" w:rsidRPr="00FF1A4F" w:rsidRDefault="008C6EC2" w:rsidP="008C6EC2">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t xml:space="preserve">ASISTENCIA A LOS ACTOS PÚBLICOS DE LA </w:t>
      </w:r>
      <w:r>
        <w:rPr>
          <w:rFonts w:ascii="Arial" w:hAnsi="Arial" w:cs="Arial"/>
          <w:b/>
          <w:caps/>
          <w:sz w:val="24"/>
          <w:szCs w:val="24"/>
        </w:rPr>
        <w:t>licitación pública</w:t>
      </w:r>
      <w:r w:rsidRPr="00FF1A4F">
        <w:rPr>
          <w:rFonts w:ascii="Arial" w:hAnsi="Arial" w:cs="Arial"/>
          <w:b/>
          <w:caps/>
          <w:sz w:val="24"/>
          <w:szCs w:val="24"/>
        </w:rPr>
        <w:t>.</w:t>
      </w:r>
    </w:p>
    <w:p w14:paraId="399F1C39" w14:textId="77777777" w:rsidR="008C6EC2" w:rsidRDefault="008C6EC2" w:rsidP="008C6EC2">
      <w:pPr>
        <w:spacing w:after="0"/>
        <w:ind w:left="11"/>
        <w:jc w:val="both"/>
        <w:rPr>
          <w:rFonts w:ascii="Arial" w:hAnsi="Arial" w:cs="Arial"/>
        </w:rPr>
      </w:pPr>
    </w:p>
    <w:p w14:paraId="280A8BAD" w14:textId="77777777" w:rsidR="008C6EC2" w:rsidRPr="00CE552D" w:rsidRDefault="008C6EC2" w:rsidP="008C6EC2">
      <w:pPr>
        <w:spacing w:after="0" w:line="240" w:lineRule="auto"/>
        <w:ind w:left="11"/>
        <w:jc w:val="both"/>
        <w:rPr>
          <w:rFonts w:ascii="Arial" w:hAnsi="Arial" w:cs="Arial"/>
          <w:sz w:val="20"/>
        </w:rPr>
      </w:pPr>
      <w:r w:rsidRPr="00CE552D">
        <w:rPr>
          <w:rFonts w:ascii="Arial" w:hAnsi="Arial" w:cs="Arial"/>
          <w:sz w:val="20"/>
        </w:rPr>
        <w:t xml:space="preserve">A los actos de carácter público de las licitaciones podrá asistir cualquier persona que sin haber adquirido la convocatoria manifieste su interés de estar presente en dichos actos, bajo la condición de que deberán </w:t>
      </w:r>
      <w:r w:rsidRPr="00CE552D">
        <w:rPr>
          <w:rFonts w:ascii="Arial" w:hAnsi="Arial" w:cs="Arial"/>
          <w:sz w:val="20"/>
        </w:rPr>
        <w:lastRenderedPageBreak/>
        <w:t>registrar su asistencia y abstenerse de intervenir de cualquier forma en los mismos. De la misma manera podrán asistir representantes de las cámaras, colegios o asociaciones profesionales u otras organizaciones no gubernamentales.</w:t>
      </w:r>
    </w:p>
    <w:p w14:paraId="379D44F0" w14:textId="77777777" w:rsidR="008C6EC2" w:rsidRPr="00CE552D" w:rsidRDefault="008C6EC2" w:rsidP="008C6EC2">
      <w:pPr>
        <w:spacing w:after="0" w:line="240" w:lineRule="auto"/>
        <w:ind w:left="11"/>
        <w:jc w:val="both"/>
        <w:rPr>
          <w:rFonts w:ascii="Arial" w:hAnsi="Arial" w:cs="Arial"/>
          <w:sz w:val="20"/>
        </w:rPr>
      </w:pPr>
    </w:p>
    <w:p w14:paraId="276A83E8" w14:textId="77777777" w:rsidR="008C6EC2" w:rsidRPr="00CE552D" w:rsidRDefault="008C6EC2" w:rsidP="008C6EC2">
      <w:pPr>
        <w:spacing w:after="0" w:line="240" w:lineRule="auto"/>
        <w:ind w:left="11"/>
        <w:jc w:val="both"/>
        <w:rPr>
          <w:rFonts w:ascii="Arial" w:hAnsi="Arial" w:cs="Arial"/>
          <w:sz w:val="20"/>
        </w:rPr>
      </w:pPr>
      <w:r w:rsidRPr="00CE552D">
        <w:rPr>
          <w:rFonts w:ascii="Arial" w:hAnsi="Arial" w:cs="Arial"/>
          <w:sz w:val="20"/>
        </w:rPr>
        <w:t xml:space="preserve">De conformidad con el </w:t>
      </w:r>
      <w:r w:rsidRPr="00CE552D">
        <w:rPr>
          <w:rFonts w:ascii="Arial" w:hAnsi="Arial" w:cs="Arial"/>
          <w:color w:val="00B050"/>
          <w:sz w:val="20"/>
        </w:rPr>
        <w:t xml:space="preserve">artículo 26 Ter. de la </w:t>
      </w:r>
      <w:proofErr w:type="spellStart"/>
      <w:r w:rsidRPr="00CE552D">
        <w:rPr>
          <w:rFonts w:ascii="Arial" w:hAnsi="Arial" w:cs="Arial"/>
          <w:color w:val="00B050"/>
          <w:sz w:val="20"/>
        </w:rPr>
        <w:t>LAASSP</w:t>
      </w:r>
      <w:proofErr w:type="spellEnd"/>
      <w:r w:rsidRPr="00CE552D">
        <w:rPr>
          <w:rFonts w:ascii="Arial" w:hAnsi="Arial" w:cs="Arial"/>
          <w:color w:val="00B050"/>
          <w:sz w:val="20"/>
        </w:rPr>
        <w:t xml:space="preserve"> y al Capítulo Tercero del </w:t>
      </w:r>
      <w:proofErr w:type="spellStart"/>
      <w:r w:rsidRPr="00CE552D">
        <w:rPr>
          <w:rFonts w:ascii="Arial" w:hAnsi="Arial" w:cs="Arial"/>
          <w:color w:val="00B050"/>
          <w:sz w:val="20"/>
        </w:rPr>
        <w:t>RLAASSP</w:t>
      </w:r>
      <w:proofErr w:type="spellEnd"/>
      <w:r w:rsidRPr="00CE552D">
        <w:rPr>
          <w:rFonts w:ascii="Arial" w:hAnsi="Arial" w:cs="Arial"/>
          <w:sz w:val="20"/>
        </w:rPr>
        <w:t xml:space="preserve">, se hace saber a todos los </w:t>
      </w:r>
      <w:r>
        <w:rPr>
          <w:rFonts w:ascii="Arial" w:hAnsi="Arial" w:cs="Arial"/>
          <w:sz w:val="20"/>
        </w:rPr>
        <w:t xml:space="preserve">licitantes </w:t>
      </w:r>
      <w:r w:rsidRPr="00CE552D">
        <w:rPr>
          <w:rFonts w:ascii="Arial" w:hAnsi="Arial" w:cs="Arial"/>
          <w:sz w:val="20"/>
        </w:rPr>
        <w:t xml:space="preserve">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Pr>
          <w:rFonts w:ascii="Arial" w:hAnsi="Arial" w:cs="Arial"/>
          <w:sz w:val="20"/>
        </w:rPr>
        <w:t>licitación pública</w:t>
      </w:r>
      <w:r w:rsidRPr="00F10F06">
        <w:rPr>
          <w:rFonts w:ascii="Arial" w:hAnsi="Arial" w:cs="Arial"/>
          <w:sz w:val="20"/>
        </w:rPr>
        <w:t xml:space="preserve"> </w:t>
      </w:r>
      <w:r w:rsidRPr="00CE552D">
        <w:rPr>
          <w:rFonts w:ascii="Arial" w:hAnsi="Arial" w:cs="Arial"/>
          <w:sz w:val="20"/>
        </w:rPr>
        <w:t>y de las convocatorias, las juntas de aclaraciones, las visitas a los sitios de instalación y edificación, en su caso, el acto de presentación y apertura de proposiciones, a la emisión del fallo correspondiente y a la formalización del contrato respectivo.</w:t>
      </w:r>
    </w:p>
    <w:p w14:paraId="3C531128" w14:textId="77777777" w:rsidR="008C6EC2" w:rsidRDefault="008C6EC2" w:rsidP="008C6EC2">
      <w:pPr>
        <w:spacing w:after="0"/>
        <w:ind w:left="11"/>
        <w:jc w:val="both"/>
        <w:rPr>
          <w:rFonts w:ascii="Arial" w:hAnsi="Arial" w:cs="Arial"/>
        </w:rPr>
      </w:pPr>
    </w:p>
    <w:p w14:paraId="59C5F602" w14:textId="77777777" w:rsidR="008C6EC2" w:rsidRPr="00FF1A4F" w:rsidRDefault="008C6EC2" w:rsidP="008C6EC2">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14:paraId="1A7B99B3" w14:textId="77777777" w:rsidR="008C6EC2" w:rsidRDefault="008C6EC2" w:rsidP="008C6EC2">
      <w:pPr>
        <w:tabs>
          <w:tab w:val="left" w:pos="3600"/>
        </w:tabs>
        <w:spacing w:after="0"/>
        <w:ind w:left="153" w:right="22"/>
        <w:jc w:val="both"/>
        <w:rPr>
          <w:rFonts w:ascii="Arial" w:hAnsi="Arial" w:cs="Arial"/>
          <w:b/>
        </w:rPr>
      </w:pPr>
    </w:p>
    <w:p w14:paraId="12C41BE1" w14:textId="77777777" w:rsidR="008C6EC2" w:rsidRPr="00092397" w:rsidRDefault="008C6EC2" w:rsidP="008C6EC2">
      <w:pPr>
        <w:pStyle w:val="Sinespaciado"/>
        <w:ind w:left="11"/>
        <w:jc w:val="both"/>
        <w:rPr>
          <w:rFonts w:ascii="Arial" w:hAnsi="Arial" w:cs="Arial"/>
          <w:sz w:val="20"/>
        </w:rPr>
      </w:pPr>
      <w:r w:rsidRPr="00092397">
        <w:rPr>
          <w:rFonts w:ascii="Arial" w:hAnsi="Arial" w:cs="Arial"/>
          <w:sz w:val="20"/>
        </w:rPr>
        <w:t xml:space="preserve">Se hace del conocimiento de los </w:t>
      </w:r>
      <w:r>
        <w:rPr>
          <w:rFonts w:ascii="Arial" w:hAnsi="Arial" w:cs="Arial"/>
          <w:sz w:val="20"/>
        </w:rPr>
        <w:t xml:space="preserve">licitantes </w:t>
      </w:r>
      <w:r w:rsidRPr="00092397">
        <w:rPr>
          <w:rFonts w:ascii="Arial" w:hAnsi="Arial" w:cs="Arial"/>
          <w:sz w:val="20"/>
        </w:rPr>
        <w:t xml:space="preserve">que con la reforma integral en materia </w:t>
      </w:r>
      <w:r w:rsidRPr="00DB537B">
        <w:rPr>
          <w:rFonts w:ascii="Arial" w:hAnsi="Arial" w:cs="Arial"/>
          <w:b/>
          <w:sz w:val="20"/>
        </w:rPr>
        <w:t>anticorrupción</w:t>
      </w:r>
      <w:r w:rsidRPr="00092397">
        <w:rPr>
          <w:rFonts w:ascii="Arial" w:hAnsi="Arial" w:cs="Arial"/>
          <w:sz w:val="20"/>
        </w:rPr>
        <w:t xml:space="preserve">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086E54E4" w14:textId="77777777" w:rsidR="008C6EC2" w:rsidRPr="00092397" w:rsidRDefault="008C6EC2" w:rsidP="008C6EC2">
      <w:pPr>
        <w:pStyle w:val="Sinespaciado"/>
        <w:ind w:left="11"/>
        <w:jc w:val="both"/>
        <w:rPr>
          <w:rFonts w:ascii="Arial" w:hAnsi="Arial" w:cs="Arial"/>
          <w:sz w:val="20"/>
        </w:rPr>
      </w:pPr>
      <w:r w:rsidRPr="00092397">
        <w:rPr>
          <w:rFonts w:ascii="Arial" w:hAnsi="Arial" w:cs="Arial"/>
          <w:sz w:val="20"/>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0BBB739E" w14:textId="77777777" w:rsidR="008C6EC2" w:rsidRPr="00092397" w:rsidRDefault="008C6EC2" w:rsidP="008C6EC2">
      <w:pPr>
        <w:pStyle w:val="Sinespaciado"/>
        <w:ind w:left="11"/>
        <w:jc w:val="both"/>
        <w:rPr>
          <w:rFonts w:ascii="Arial" w:hAnsi="Arial" w:cs="Arial"/>
          <w:sz w:val="20"/>
        </w:rPr>
      </w:pPr>
      <w:r w:rsidRPr="00092397">
        <w:rPr>
          <w:rFonts w:ascii="Arial" w:hAnsi="Arial" w:cs="Arial"/>
          <w:sz w:val="20"/>
        </w:rPr>
        <w:t>Así pues los particulares (personas físicas y/o morales) interesados en participar en los procedimientos de contratación en materia de Adquisiciones, Arrendamientos y Servicios y/</w:t>
      </w:r>
      <w:proofErr w:type="spellStart"/>
      <w:r w:rsidRPr="00092397">
        <w:rPr>
          <w:rFonts w:ascii="Arial" w:hAnsi="Arial" w:cs="Arial"/>
          <w:sz w:val="20"/>
        </w:rPr>
        <w:t>o</w:t>
      </w:r>
      <w:proofErr w:type="spellEnd"/>
      <w:r w:rsidRPr="00092397">
        <w:rPr>
          <w:rFonts w:ascii="Arial" w:hAnsi="Arial" w:cs="Arial"/>
          <w:sz w:val="20"/>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314F1E22" w14:textId="77777777" w:rsidR="008C6EC2" w:rsidRPr="00092397" w:rsidRDefault="008C6EC2" w:rsidP="008C6EC2">
      <w:pPr>
        <w:ind w:left="11"/>
        <w:jc w:val="both"/>
        <w:rPr>
          <w:rFonts w:ascii="Arial" w:hAnsi="Arial" w:cs="Arial"/>
          <w:sz w:val="20"/>
        </w:rPr>
      </w:pPr>
      <w:r w:rsidRPr="00092397">
        <w:rPr>
          <w:rFonts w:ascii="Arial" w:hAnsi="Arial" w:cs="Arial"/>
          <w:sz w:val="20"/>
        </w:rPr>
        <w:t xml:space="preserve">De igual forma los </w:t>
      </w:r>
      <w:r>
        <w:rPr>
          <w:rFonts w:ascii="Arial" w:hAnsi="Arial" w:cs="Arial"/>
          <w:sz w:val="20"/>
        </w:rPr>
        <w:t xml:space="preserve">licitantes </w:t>
      </w:r>
      <w:r w:rsidRPr="00092397">
        <w:rPr>
          <w:rFonts w:ascii="Arial" w:hAnsi="Arial" w:cs="Arial"/>
          <w:sz w:val="20"/>
        </w:rPr>
        <w:t xml:space="preserve">que durante el desarrollo del presente procedimiento de contratación o sus etapas posteriores adviertan hechos que pudieran constituir una falta administrativa imputable a las y los servidores públicos del </w:t>
      </w:r>
      <w:r w:rsidRPr="00034EE0">
        <w:rPr>
          <w:rFonts w:ascii="Arial" w:hAnsi="Arial" w:cs="Arial"/>
          <w:b/>
          <w:sz w:val="20"/>
        </w:rPr>
        <w:t>CIATEJ, A.C.</w:t>
      </w:r>
      <w:r w:rsidRPr="00D2671B">
        <w:rPr>
          <w:rFonts w:ascii="Arial" w:hAnsi="Arial" w:cs="Arial"/>
          <w:b/>
          <w:sz w:val="20"/>
        </w:rPr>
        <w:t xml:space="preserve"> </w:t>
      </w:r>
      <w:r w:rsidRPr="00092397">
        <w:rPr>
          <w:rFonts w:ascii="Arial" w:hAnsi="Arial" w:cs="Arial"/>
          <w:sz w:val="20"/>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Pr="00034EE0">
        <w:rPr>
          <w:rFonts w:ascii="Arial" w:hAnsi="Arial" w:cs="Arial"/>
          <w:b/>
          <w:sz w:val="20"/>
        </w:rPr>
        <w:t>CIATEJ, A.C.</w:t>
      </w:r>
      <w:r w:rsidRPr="00D2671B">
        <w:rPr>
          <w:rFonts w:ascii="Arial" w:hAnsi="Arial" w:cs="Arial"/>
          <w:b/>
          <w:sz w:val="20"/>
        </w:rPr>
        <w:t xml:space="preserve"> </w:t>
      </w:r>
      <w:r w:rsidRPr="001C018E">
        <w:rPr>
          <w:rFonts w:ascii="Arial" w:hAnsi="Arial" w:cs="Arial"/>
          <w:b/>
          <w:sz w:val="20"/>
        </w:rPr>
        <w:t xml:space="preserve"> </w:t>
      </w:r>
      <w:r w:rsidRPr="00522690">
        <w:rPr>
          <w:rFonts w:ascii="Arial" w:hAnsi="Arial" w:cs="Arial"/>
          <w:b/>
          <w:sz w:val="20"/>
        </w:rPr>
        <w:t>(OIC)</w:t>
      </w:r>
      <w:r w:rsidRPr="00092397">
        <w:rPr>
          <w:rFonts w:ascii="Arial" w:hAnsi="Arial" w:cs="Arial"/>
          <w:sz w:val="20"/>
        </w:rPr>
        <w:t xml:space="preserve">, ubicadas en el domicilio señalado en los apartados de “Acrónimos” e “Inconformidades” de la </w:t>
      </w:r>
      <w:r w:rsidRPr="00092397">
        <w:rPr>
          <w:rFonts w:ascii="Arial" w:hAnsi="Arial" w:cs="Arial"/>
          <w:sz w:val="20"/>
        </w:rPr>
        <w:lastRenderedPageBreak/>
        <w:t>presente Convocatoria, o en las oficinas de la Secretaría de la Función Pública ubicadas en Av. Insurgentes Sur No. 1735, Planta Baja, Módulo 3, Colonia Guadalup</w:t>
      </w:r>
      <w:r>
        <w:rPr>
          <w:rFonts w:ascii="Arial" w:hAnsi="Arial" w:cs="Arial"/>
          <w:sz w:val="20"/>
        </w:rPr>
        <w:t xml:space="preserve">e </w:t>
      </w:r>
      <w:proofErr w:type="spellStart"/>
      <w:r>
        <w:rPr>
          <w:rFonts w:ascii="Arial" w:hAnsi="Arial" w:cs="Arial"/>
          <w:sz w:val="20"/>
        </w:rPr>
        <w:t>Inn</w:t>
      </w:r>
      <w:proofErr w:type="spellEnd"/>
      <w:r w:rsidRPr="00092397">
        <w:rPr>
          <w:rFonts w:ascii="Arial" w:hAnsi="Arial" w:cs="Arial"/>
          <w:sz w:val="20"/>
        </w:rPr>
        <w:t xml:space="preserve">, código postal 01020, </w:t>
      </w:r>
      <w:r>
        <w:rPr>
          <w:rFonts w:ascii="Arial" w:hAnsi="Arial" w:cs="Arial"/>
          <w:sz w:val="20"/>
        </w:rPr>
        <w:t>Ciudad de México</w:t>
      </w:r>
      <w:r w:rsidRPr="00092397">
        <w:rPr>
          <w:rFonts w:ascii="Arial" w:hAnsi="Arial" w:cs="Arial"/>
          <w:sz w:val="20"/>
        </w:rPr>
        <w:t>.</w:t>
      </w:r>
    </w:p>
    <w:p w14:paraId="4343DEDC" w14:textId="77777777" w:rsidR="008C6EC2" w:rsidRPr="00092397" w:rsidRDefault="008C6EC2" w:rsidP="008C6EC2">
      <w:pPr>
        <w:ind w:left="11"/>
        <w:jc w:val="both"/>
        <w:rPr>
          <w:rFonts w:ascii="Arial" w:hAnsi="Arial" w:cs="Arial"/>
          <w:sz w:val="20"/>
        </w:rPr>
      </w:pPr>
      <w:r w:rsidRPr="00092397">
        <w:rPr>
          <w:rFonts w:ascii="Arial" w:hAnsi="Arial" w:cs="Arial"/>
          <w:sz w:val="20"/>
        </w:rPr>
        <w:t xml:space="preserve">Asimismo, de conformidad con lo establecido en la Ley General de Responsabilidades Administrativas, la Secretaría de la Función Pública aplicará las sanciones que procedan a los servidores públicos que infrinjan las disposiciones de la </w:t>
      </w:r>
      <w:proofErr w:type="spellStart"/>
      <w:r w:rsidRPr="00092397">
        <w:rPr>
          <w:rFonts w:ascii="Arial" w:hAnsi="Arial" w:cs="Arial"/>
          <w:sz w:val="20"/>
        </w:rPr>
        <w:t>LAASSP</w:t>
      </w:r>
      <w:proofErr w:type="spellEnd"/>
      <w:r w:rsidRPr="00092397">
        <w:rPr>
          <w:rFonts w:ascii="Arial" w:hAnsi="Arial" w:cs="Arial"/>
          <w:sz w:val="20"/>
        </w:rPr>
        <w:t xml:space="preserve">, conforme a lo dispuesto por dicha norma, por lo tanto los </w:t>
      </w:r>
      <w:r>
        <w:rPr>
          <w:rFonts w:ascii="Arial" w:hAnsi="Arial" w:cs="Arial"/>
          <w:sz w:val="20"/>
        </w:rPr>
        <w:t xml:space="preserve">licitantes </w:t>
      </w:r>
      <w:r w:rsidRPr="00092397">
        <w:rPr>
          <w:rFonts w:ascii="Arial" w:hAnsi="Arial" w:cs="Arial"/>
          <w:sz w:val="20"/>
        </w:rPr>
        <w:t xml:space="preserve">se encuentran en aptitud de presentar sus denuncias en torno las presuntas infracciones de que tengan conocimiento, mediante escrito presentado en las oficinas del Órgano Interno de Control de forma presencia o por correo convencional, o en el correo electrónico </w:t>
      </w:r>
      <w:hyperlink r:id="rId17" w:history="1">
        <w:r w:rsidRPr="00683D67">
          <w:rPr>
            <w:rStyle w:val="Hipervnculo"/>
            <w:rFonts w:ascii="Arial" w:hAnsi="Arial" w:cs="Arial"/>
            <w:sz w:val="20"/>
          </w:rPr>
          <w:t>quejas@ciatej.mx</w:t>
        </w:r>
      </w:hyperlink>
      <w:r>
        <w:rPr>
          <w:rFonts w:ascii="Arial" w:hAnsi="Arial" w:cs="Arial"/>
          <w:sz w:val="20"/>
        </w:rPr>
        <w:t xml:space="preserve">, </w:t>
      </w:r>
      <w:r w:rsidRPr="00092397">
        <w:rPr>
          <w:rFonts w:ascii="Arial" w:hAnsi="Arial" w:cs="Arial"/>
          <w:sz w:val="20"/>
        </w:rPr>
        <w:t>o bien, vía telefónica al número 01(33) 33455200.</w:t>
      </w:r>
    </w:p>
    <w:p w14:paraId="1DC975F7" w14:textId="77777777" w:rsidR="008C6EC2" w:rsidRPr="00FF1A4F" w:rsidRDefault="008C6EC2" w:rsidP="008C6EC2">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t>RELACIONES LABORALES.</w:t>
      </w:r>
    </w:p>
    <w:p w14:paraId="54BF489D" w14:textId="77777777" w:rsidR="008C6EC2" w:rsidRPr="00AA2B48" w:rsidRDefault="008C6EC2" w:rsidP="008C6EC2">
      <w:pPr>
        <w:spacing w:after="0"/>
        <w:ind w:left="11"/>
        <w:jc w:val="both"/>
        <w:rPr>
          <w:rFonts w:ascii="Arial" w:hAnsi="Arial" w:cs="Arial"/>
          <w:sz w:val="20"/>
          <w:szCs w:val="20"/>
        </w:rPr>
      </w:pPr>
    </w:p>
    <w:p w14:paraId="49519E9A" w14:textId="77777777" w:rsidR="008C6EC2" w:rsidRPr="00AA2B48" w:rsidRDefault="008C6EC2" w:rsidP="008C6EC2">
      <w:pPr>
        <w:spacing w:after="0"/>
        <w:ind w:left="11"/>
        <w:jc w:val="both"/>
        <w:rPr>
          <w:rFonts w:ascii="Arial" w:hAnsi="Arial" w:cs="Arial"/>
          <w:sz w:val="20"/>
          <w:szCs w:val="20"/>
        </w:rPr>
      </w:pPr>
      <w:r w:rsidRPr="00AA2B48">
        <w:rPr>
          <w:rFonts w:ascii="Arial" w:hAnsi="Arial" w:cs="Arial"/>
          <w:sz w:val="20"/>
          <w:szCs w:val="20"/>
        </w:rPr>
        <w:t xml:space="preserve">El proveedor es el patrón y responsable directo de la relación laboral del personal y trabajadores que utilice para la prestación de los servicios a favor del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5B3E658A" w14:textId="77777777" w:rsidR="008C6EC2" w:rsidRPr="00AA2B48" w:rsidRDefault="008C6EC2" w:rsidP="008C6EC2">
      <w:pPr>
        <w:spacing w:after="0"/>
        <w:ind w:left="11"/>
        <w:jc w:val="both"/>
        <w:rPr>
          <w:rFonts w:ascii="Arial" w:hAnsi="Arial" w:cs="Arial"/>
          <w:sz w:val="20"/>
          <w:szCs w:val="20"/>
        </w:rPr>
      </w:pPr>
    </w:p>
    <w:p w14:paraId="03CA590C" w14:textId="77777777" w:rsidR="008C6EC2" w:rsidRPr="00AA2B48" w:rsidRDefault="008C6EC2" w:rsidP="008C6EC2">
      <w:pPr>
        <w:spacing w:after="0"/>
        <w:ind w:left="11"/>
        <w:jc w:val="both"/>
        <w:rPr>
          <w:rFonts w:ascii="Arial" w:hAnsi="Arial" w:cs="Arial"/>
          <w:sz w:val="20"/>
          <w:szCs w:val="20"/>
        </w:rPr>
      </w:pPr>
      <w:r w:rsidRPr="00AA2B48">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 xml:space="preserve">no será considerada por ningún motivo como patrón sustituto o solidario, en relación al objeto de la presente convocatoria y del contrato que se suscriba, por lo que el licitante ganador deslinda expresamente al </w:t>
      </w:r>
      <w:r w:rsidRPr="00034EE0">
        <w:rPr>
          <w:rFonts w:ascii="Arial" w:hAnsi="Arial" w:cs="Arial"/>
          <w:b/>
          <w:sz w:val="20"/>
          <w:szCs w:val="20"/>
        </w:rPr>
        <w:t>CIATEJ, A.C.</w:t>
      </w:r>
      <w:r w:rsidRPr="00D2671B">
        <w:rPr>
          <w:rFonts w:ascii="Arial" w:hAnsi="Arial" w:cs="Arial"/>
          <w:b/>
          <w:sz w:val="20"/>
          <w:szCs w:val="20"/>
        </w:rPr>
        <w:t>,</w:t>
      </w:r>
      <w:r w:rsidRPr="00AA2B48">
        <w:rPr>
          <w:rFonts w:ascii="Arial" w:hAnsi="Arial" w:cs="Arial"/>
          <w:sz w:val="20"/>
          <w:szCs w:val="20"/>
        </w:rPr>
        <w:t xml:space="preserve"> de cualquier reclamación que derive de las relaciones laborales que se dieran entre el licitante ganador y sus trabajadores, y en el caso de que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tuviera que pagar cualquier cantidad bajo cualquier concepto ya fuera del orden laboral, administrativo y/o fiscal que procediera de dichas relaciones laborales, le deberá ser TOTALMENTE reembolsado por el licitante ganador, más los intereses que se pactan a la tasa estipulada en el Código Fiscal de la Federación para los créditos fiscales.</w:t>
      </w:r>
    </w:p>
    <w:p w14:paraId="04C6C2C8" w14:textId="77777777" w:rsidR="008C6EC2" w:rsidRPr="00AA2B48" w:rsidRDefault="008C6EC2" w:rsidP="008C6EC2">
      <w:pPr>
        <w:spacing w:after="0"/>
        <w:ind w:left="11"/>
        <w:jc w:val="both"/>
        <w:rPr>
          <w:rFonts w:ascii="Arial" w:hAnsi="Arial" w:cs="Arial"/>
          <w:sz w:val="20"/>
          <w:szCs w:val="20"/>
        </w:rPr>
      </w:pPr>
    </w:p>
    <w:p w14:paraId="582B2695" w14:textId="77777777" w:rsidR="008C6EC2" w:rsidRPr="00AA2B48" w:rsidRDefault="008C6EC2" w:rsidP="008C6EC2">
      <w:pPr>
        <w:spacing w:after="0"/>
        <w:ind w:left="11"/>
        <w:jc w:val="both"/>
        <w:rPr>
          <w:rFonts w:ascii="Arial" w:hAnsi="Arial" w:cs="Arial"/>
          <w:sz w:val="20"/>
          <w:szCs w:val="20"/>
        </w:rPr>
      </w:pPr>
      <w:r w:rsidRPr="00AA2B48">
        <w:rPr>
          <w:rFonts w:ascii="Arial" w:hAnsi="Arial" w:cs="Arial"/>
          <w:sz w:val="20"/>
          <w:szCs w:val="20"/>
        </w:rPr>
        <w:t xml:space="preserve">Asimismo, el licitante ganador se obliga a que para el caso de que alguna de las personas designadas para la prestación de los servicios entable demanda laboral en contra del </w:t>
      </w:r>
      <w:r w:rsidRPr="00034EE0">
        <w:rPr>
          <w:rFonts w:ascii="Arial" w:hAnsi="Arial" w:cs="Arial"/>
          <w:b/>
          <w:sz w:val="20"/>
          <w:szCs w:val="20"/>
        </w:rPr>
        <w:t>CIATEJ, A.C.</w:t>
      </w:r>
      <w:r w:rsidRPr="00D2671B">
        <w:rPr>
          <w:rFonts w:ascii="Arial" w:hAnsi="Arial" w:cs="Arial"/>
          <w:b/>
          <w:sz w:val="20"/>
          <w:szCs w:val="20"/>
        </w:rPr>
        <w:t>,</w:t>
      </w:r>
      <w:r w:rsidRPr="00AA2B48">
        <w:rPr>
          <w:rFonts w:ascii="Arial" w:hAnsi="Arial" w:cs="Arial"/>
          <w:sz w:val="20"/>
          <w:szCs w:val="20"/>
        </w:rPr>
        <w:t xml:space="preserve"> dentro del término legal concedido para la contestación de la demanda comparecerá ante la autoridad competente a deslindar de toda responsabilidad y prestaciones reclamadas a la Entidad; lo que deberá comprobar al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 xml:space="preserve">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 xml:space="preserve">podrá rescindir el contrato, sin perjuicio de que también pueda reclamar en la vía jurisdiccional el pago del total de las entregas reclamadas que se lleguen a ocasionar por este motivo. </w:t>
      </w:r>
    </w:p>
    <w:p w14:paraId="0A73F740" w14:textId="77777777" w:rsidR="008C6EC2" w:rsidRPr="00AA2B48" w:rsidRDefault="008C6EC2" w:rsidP="008C6EC2">
      <w:pPr>
        <w:spacing w:after="0"/>
        <w:ind w:left="11"/>
        <w:jc w:val="both"/>
        <w:rPr>
          <w:rFonts w:ascii="Arial" w:hAnsi="Arial" w:cs="Arial"/>
          <w:sz w:val="20"/>
          <w:szCs w:val="20"/>
        </w:rPr>
      </w:pPr>
    </w:p>
    <w:p w14:paraId="1DE112EA" w14:textId="77777777" w:rsidR="008C6EC2" w:rsidRPr="00AA2B48" w:rsidRDefault="008C6EC2" w:rsidP="008C6EC2">
      <w:pPr>
        <w:spacing w:after="0"/>
        <w:ind w:left="11"/>
        <w:jc w:val="both"/>
        <w:rPr>
          <w:rFonts w:ascii="Arial" w:hAnsi="Arial" w:cs="Arial"/>
          <w:sz w:val="20"/>
          <w:szCs w:val="20"/>
        </w:rPr>
      </w:pPr>
      <w:r w:rsidRPr="00AA2B48">
        <w:rPr>
          <w:rFonts w:ascii="Arial" w:hAnsi="Arial" w:cs="Arial"/>
          <w:sz w:val="20"/>
          <w:szCs w:val="20"/>
        </w:rPr>
        <w:t xml:space="preserve">De igual forma el licitante ganador se obliga a responsabilizarse de las consecuencias jurídicas que pudieran derivarse de la interposición de alguna demanda de cualquier índole que sus empleados pudiesen llegar a interponer en contra del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A2B48">
        <w:rPr>
          <w:rFonts w:ascii="Arial" w:hAnsi="Arial" w:cs="Arial"/>
          <w:sz w:val="20"/>
          <w:szCs w:val="20"/>
        </w:rPr>
        <w:t>y que resarcirá a la Entidad de todo daño o perjuicio que ésta pudiera sufrir por tal situación.</w:t>
      </w:r>
    </w:p>
    <w:p w14:paraId="5E9F6B7B" w14:textId="77777777" w:rsidR="008C6EC2" w:rsidRDefault="008C6EC2" w:rsidP="008C6EC2">
      <w:pPr>
        <w:spacing w:after="0"/>
        <w:ind w:left="11"/>
        <w:jc w:val="both"/>
        <w:rPr>
          <w:rFonts w:ascii="Arial" w:hAnsi="Arial" w:cs="Arial"/>
          <w:b/>
        </w:rPr>
      </w:pPr>
    </w:p>
    <w:p w14:paraId="24EB2AAC" w14:textId="77777777" w:rsidR="008C6EC2" w:rsidRDefault="008C6EC2" w:rsidP="008C6EC2">
      <w:pPr>
        <w:pStyle w:val="Prrafodelista"/>
        <w:numPr>
          <w:ilvl w:val="0"/>
          <w:numId w:val="14"/>
        </w:numPr>
        <w:shd w:val="clear" w:color="auto" w:fill="C6D9F1"/>
        <w:ind w:left="731"/>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14:paraId="6CD0CBEB" w14:textId="77777777" w:rsidR="008C6EC2" w:rsidRPr="00827C21" w:rsidRDefault="008C6EC2" w:rsidP="008C6EC2">
      <w:pPr>
        <w:spacing w:after="0"/>
        <w:ind w:left="22"/>
        <w:rPr>
          <w:rFonts w:ascii="Arial" w:hAnsi="Arial" w:cs="Arial"/>
        </w:rPr>
      </w:pPr>
    </w:p>
    <w:p w14:paraId="212BE27F" w14:textId="77777777" w:rsidR="008C6EC2" w:rsidRPr="006A4422" w:rsidRDefault="008C6EC2" w:rsidP="008C6EC2">
      <w:pPr>
        <w:spacing w:after="0" w:line="240" w:lineRule="auto"/>
        <w:ind w:left="22"/>
        <w:jc w:val="both"/>
        <w:rPr>
          <w:rFonts w:ascii="Arial" w:hAnsi="Arial" w:cs="Arial"/>
          <w:sz w:val="20"/>
          <w:szCs w:val="20"/>
        </w:rPr>
      </w:pPr>
      <w:r w:rsidRPr="006A4422">
        <w:rPr>
          <w:rFonts w:ascii="Arial" w:hAnsi="Arial" w:cs="Arial"/>
          <w:sz w:val="20"/>
          <w:szCs w:val="20"/>
        </w:rPr>
        <w:t>Para efectos del contrato que se firme, adicional a los demás aspectos contenidos en esta convocatoria, las partes se sujetarán a lo siguiente:</w:t>
      </w:r>
    </w:p>
    <w:p w14:paraId="2B9CD9CF" w14:textId="77777777" w:rsidR="008C6EC2" w:rsidRPr="006A4422" w:rsidRDefault="008C6EC2" w:rsidP="008C6EC2">
      <w:pPr>
        <w:spacing w:after="0" w:line="240" w:lineRule="auto"/>
        <w:ind w:left="22"/>
        <w:jc w:val="both"/>
        <w:rPr>
          <w:rFonts w:ascii="Arial" w:hAnsi="Arial" w:cs="Arial"/>
          <w:sz w:val="20"/>
          <w:szCs w:val="20"/>
        </w:rPr>
      </w:pPr>
    </w:p>
    <w:p w14:paraId="3B5CB277" w14:textId="77777777" w:rsidR="008C6EC2" w:rsidRPr="006A4422" w:rsidRDefault="008C6EC2" w:rsidP="008C6EC2">
      <w:pPr>
        <w:pStyle w:val="Prrafodelista"/>
        <w:numPr>
          <w:ilvl w:val="0"/>
          <w:numId w:val="29"/>
        </w:numPr>
        <w:ind w:left="382"/>
        <w:rPr>
          <w:rFonts w:ascii="Arial" w:hAnsi="Arial" w:cs="Arial"/>
          <w:b/>
        </w:rPr>
      </w:pPr>
      <w:r w:rsidRPr="006A4422">
        <w:rPr>
          <w:rFonts w:ascii="Arial" w:hAnsi="Arial" w:cs="Arial"/>
          <w:b/>
        </w:rPr>
        <w:t>Garantías.</w:t>
      </w:r>
    </w:p>
    <w:p w14:paraId="6E375805" w14:textId="77777777" w:rsidR="008C6EC2" w:rsidRDefault="008C6EC2" w:rsidP="008C6EC2">
      <w:pPr>
        <w:pStyle w:val="Prrafodelista"/>
        <w:ind w:left="382"/>
        <w:jc w:val="both"/>
        <w:rPr>
          <w:rFonts w:ascii="Arial" w:hAnsi="Arial" w:cs="Arial"/>
        </w:rPr>
      </w:pPr>
    </w:p>
    <w:p w14:paraId="5C389B05" w14:textId="77777777" w:rsidR="008C6EC2" w:rsidRPr="006A4422" w:rsidRDefault="008C6EC2" w:rsidP="008C6EC2">
      <w:pPr>
        <w:pStyle w:val="Prrafodelista"/>
        <w:ind w:left="382"/>
        <w:jc w:val="both"/>
        <w:rPr>
          <w:rFonts w:ascii="Arial" w:hAnsi="Arial" w:cs="Arial"/>
        </w:rPr>
      </w:pPr>
      <w:r w:rsidRPr="006A4422">
        <w:rPr>
          <w:rFonts w:ascii="Arial" w:hAnsi="Arial" w:cs="Arial"/>
        </w:rPr>
        <w:t xml:space="preserve">Para la presente </w:t>
      </w:r>
      <w:r>
        <w:rPr>
          <w:rFonts w:ascii="Arial" w:hAnsi="Arial" w:cs="Arial"/>
        </w:rPr>
        <w:t>licitación pública</w:t>
      </w:r>
      <w:r w:rsidRPr="006A4422">
        <w:rPr>
          <w:rFonts w:ascii="Arial" w:hAnsi="Arial" w:cs="Arial"/>
        </w:rPr>
        <w:t>, la obligación garantizada será indivisible; asimismo, en caso de presentarse algún incumplimiento se hará efectiva la garantía que proceda por el monto total de la obligación garantizada.</w:t>
      </w:r>
    </w:p>
    <w:p w14:paraId="029FFB8B" w14:textId="77777777" w:rsidR="008C6EC2" w:rsidRPr="006A4422" w:rsidRDefault="008C6EC2" w:rsidP="008C6EC2">
      <w:pPr>
        <w:pStyle w:val="Prrafodelista"/>
        <w:ind w:left="382"/>
        <w:jc w:val="both"/>
        <w:rPr>
          <w:rFonts w:ascii="Arial" w:hAnsi="Arial" w:cs="Arial"/>
        </w:rPr>
      </w:pPr>
    </w:p>
    <w:p w14:paraId="4E81A61D" w14:textId="77777777" w:rsidR="008C6EC2" w:rsidRPr="006A4422" w:rsidRDefault="008C6EC2" w:rsidP="008C6EC2">
      <w:pPr>
        <w:pStyle w:val="Prrafodelista"/>
        <w:numPr>
          <w:ilvl w:val="1"/>
          <w:numId w:val="29"/>
        </w:numPr>
        <w:ind w:left="1015" w:hanging="567"/>
        <w:jc w:val="both"/>
        <w:rPr>
          <w:rFonts w:ascii="Arial" w:hAnsi="Arial" w:cs="Arial"/>
          <w:b/>
        </w:rPr>
      </w:pPr>
      <w:r w:rsidRPr="006A4422">
        <w:rPr>
          <w:rFonts w:ascii="Arial" w:hAnsi="Arial" w:cs="Arial"/>
          <w:b/>
        </w:rPr>
        <w:t>Garantía de Cumplimiento del Contrato.</w:t>
      </w:r>
    </w:p>
    <w:p w14:paraId="5ECE7D3A" w14:textId="77777777" w:rsidR="008C6EC2" w:rsidRPr="006A4422" w:rsidRDefault="008C6EC2" w:rsidP="008C6EC2">
      <w:pPr>
        <w:spacing w:after="0" w:line="240" w:lineRule="auto"/>
        <w:ind w:left="1156"/>
        <w:jc w:val="both"/>
        <w:rPr>
          <w:rFonts w:ascii="Arial" w:hAnsi="Arial" w:cs="Arial"/>
          <w:sz w:val="20"/>
          <w:szCs w:val="20"/>
        </w:rPr>
      </w:pPr>
    </w:p>
    <w:p w14:paraId="32A710FC"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De conformidad a lo establecido en los </w:t>
      </w:r>
      <w:r w:rsidRPr="006A4422">
        <w:rPr>
          <w:rFonts w:ascii="Arial" w:hAnsi="Arial" w:cs="Arial"/>
          <w:color w:val="00B050"/>
        </w:rPr>
        <w:t xml:space="preserve">artículos 48, último párrafo y 49 de la </w:t>
      </w:r>
      <w:proofErr w:type="spellStart"/>
      <w:r w:rsidRPr="006A4422">
        <w:rPr>
          <w:rFonts w:ascii="Arial" w:hAnsi="Arial" w:cs="Arial"/>
          <w:color w:val="00B050"/>
        </w:rPr>
        <w:t>LAASSP</w:t>
      </w:r>
      <w:proofErr w:type="spellEnd"/>
      <w:r w:rsidRPr="006A4422">
        <w:rPr>
          <w:rFonts w:ascii="Arial" w:hAnsi="Arial" w:cs="Arial"/>
        </w:rPr>
        <w:t xml:space="preserve">; </w:t>
      </w:r>
      <w:r w:rsidRPr="006A4422">
        <w:rPr>
          <w:rFonts w:ascii="Arial" w:hAnsi="Arial" w:cs="Arial"/>
          <w:color w:val="00B050"/>
        </w:rPr>
        <w:t xml:space="preserve">103 del </w:t>
      </w:r>
      <w:proofErr w:type="spellStart"/>
      <w:r w:rsidRPr="006A4422">
        <w:rPr>
          <w:rFonts w:ascii="Arial" w:hAnsi="Arial" w:cs="Arial"/>
          <w:color w:val="00B050"/>
        </w:rPr>
        <w:t>RLAASSP</w:t>
      </w:r>
      <w:proofErr w:type="spellEnd"/>
      <w:r w:rsidRPr="006A4422">
        <w:rPr>
          <w:rFonts w:ascii="Arial" w:hAnsi="Arial" w:cs="Arial"/>
        </w:rPr>
        <w:t xml:space="preserve">; así como al </w:t>
      </w:r>
      <w:r w:rsidRPr="00B32FD0">
        <w:rPr>
          <w:rFonts w:ascii="Arial" w:hAnsi="Arial" w:cs="Arial"/>
          <w:color w:val="00B050"/>
        </w:rPr>
        <w:t xml:space="preserve">artículo 41, de las </w:t>
      </w:r>
      <w:proofErr w:type="spellStart"/>
      <w:r w:rsidRPr="00B32FD0">
        <w:rPr>
          <w:rFonts w:ascii="Arial" w:hAnsi="Arial" w:cs="Arial"/>
          <w:color w:val="00B050"/>
        </w:rPr>
        <w:t>POBALINES</w:t>
      </w:r>
      <w:proofErr w:type="spellEnd"/>
      <w:r w:rsidRPr="00B32FD0">
        <w:rPr>
          <w:rFonts w:ascii="Arial" w:hAnsi="Arial" w:cs="Arial"/>
          <w:color w:val="00B050"/>
        </w:rPr>
        <w:t xml:space="preserve"> en materia de adquisiciones, arrendamientos y servicios del </w:t>
      </w:r>
      <w:r w:rsidRPr="00034EE0">
        <w:rPr>
          <w:rFonts w:ascii="Arial" w:hAnsi="Arial" w:cs="Arial"/>
          <w:b/>
          <w:color w:val="00B050"/>
        </w:rPr>
        <w:t>CIATEJ, A.C.</w:t>
      </w:r>
      <w:r w:rsidRPr="00D2671B">
        <w:rPr>
          <w:rFonts w:ascii="Arial" w:hAnsi="Arial" w:cs="Arial"/>
          <w:b/>
          <w:color w:val="00B050"/>
        </w:rPr>
        <w:t xml:space="preserve"> </w:t>
      </w:r>
      <w:r w:rsidRPr="001C018E">
        <w:rPr>
          <w:rFonts w:ascii="Arial" w:hAnsi="Arial" w:cs="Arial"/>
          <w:b/>
          <w:color w:val="00B050"/>
        </w:rPr>
        <w:t xml:space="preserve"> </w:t>
      </w:r>
      <w:r w:rsidRPr="00B32FD0">
        <w:rPr>
          <w:rFonts w:ascii="Arial" w:hAnsi="Arial" w:cs="Arial"/>
          <w:color w:val="00B050"/>
        </w:rPr>
        <w:t>vigentes</w:t>
      </w:r>
      <w:r w:rsidRPr="006A4422">
        <w:rPr>
          <w:rFonts w:ascii="Arial" w:hAnsi="Arial" w:cs="Arial"/>
        </w:rPr>
        <w:t xml:space="preserve">, </w:t>
      </w:r>
      <w:r>
        <w:rPr>
          <w:rFonts w:ascii="Arial" w:hAnsi="Arial" w:cs="Arial"/>
        </w:rPr>
        <w:t>el licitante</w:t>
      </w:r>
      <w:r w:rsidRPr="006A4422">
        <w:rPr>
          <w:rFonts w:ascii="Arial" w:hAnsi="Arial" w:cs="Arial"/>
        </w:rPr>
        <w:t xml:space="preserv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E435123" w14:textId="77777777" w:rsidR="008C6EC2" w:rsidRPr="006A4422" w:rsidRDefault="008C6EC2" w:rsidP="008C6EC2">
      <w:pPr>
        <w:spacing w:after="0" w:line="240" w:lineRule="auto"/>
        <w:ind w:left="1723"/>
        <w:jc w:val="both"/>
        <w:rPr>
          <w:rFonts w:ascii="Arial" w:hAnsi="Arial" w:cs="Arial"/>
          <w:sz w:val="20"/>
          <w:szCs w:val="20"/>
        </w:rPr>
      </w:pPr>
      <w:r>
        <w:rPr>
          <w:rFonts w:ascii="Arial" w:hAnsi="Arial" w:cs="Arial"/>
          <w:sz w:val="20"/>
          <w:szCs w:val="20"/>
        </w:rPr>
        <w:t xml:space="preserve"> </w:t>
      </w:r>
    </w:p>
    <w:p w14:paraId="078C9165" w14:textId="77777777" w:rsidR="008C6EC2" w:rsidRPr="006A4422" w:rsidRDefault="008C6EC2" w:rsidP="008C6EC2">
      <w:pPr>
        <w:numPr>
          <w:ilvl w:val="0"/>
          <w:numId w:val="57"/>
        </w:numPr>
        <w:spacing w:after="0" w:line="240" w:lineRule="auto"/>
        <w:ind w:left="1440"/>
        <w:jc w:val="both"/>
        <w:rPr>
          <w:rFonts w:ascii="Arial" w:hAnsi="Arial" w:cs="Arial"/>
          <w:sz w:val="20"/>
          <w:szCs w:val="20"/>
        </w:rPr>
      </w:pPr>
      <w:r w:rsidRPr="006A4422">
        <w:rPr>
          <w:rFonts w:ascii="Arial" w:hAnsi="Arial" w:cs="Arial"/>
          <w:sz w:val="20"/>
          <w:szCs w:val="20"/>
        </w:rPr>
        <w:t>Cheque certif</w:t>
      </w:r>
      <w:r>
        <w:rPr>
          <w:rFonts w:ascii="Arial" w:hAnsi="Arial" w:cs="Arial"/>
          <w:sz w:val="20"/>
          <w:szCs w:val="20"/>
        </w:rPr>
        <w:t xml:space="preserve">icado a nombre del </w:t>
      </w:r>
      <w:r w:rsidRPr="00034EE0">
        <w:rPr>
          <w:rFonts w:ascii="Arial" w:hAnsi="Arial" w:cs="Arial"/>
          <w:b/>
          <w:sz w:val="20"/>
          <w:szCs w:val="20"/>
        </w:rPr>
        <w:t>CIATEJ, A.C.</w:t>
      </w:r>
      <w:r w:rsidRPr="00D2671B">
        <w:rPr>
          <w:rFonts w:ascii="Arial" w:hAnsi="Arial" w:cs="Arial"/>
          <w:b/>
          <w:sz w:val="20"/>
          <w:szCs w:val="20"/>
        </w:rPr>
        <w:t xml:space="preserve"> </w:t>
      </w:r>
    </w:p>
    <w:p w14:paraId="36B295D3" w14:textId="77777777" w:rsidR="008C6EC2" w:rsidRPr="006A4422" w:rsidRDefault="008C6EC2" w:rsidP="008C6EC2">
      <w:pPr>
        <w:numPr>
          <w:ilvl w:val="0"/>
          <w:numId w:val="57"/>
        </w:numPr>
        <w:spacing w:after="0" w:line="240" w:lineRule="auto"/>
        <w:ind w:left="1440"/>
        <w:jc w:val="both"/>
        <w:rPr>
          <w:rFonts w:ascii="Arial" w:hAnsi="Arial" w:cs="Arial"/>
          <w:sz w:val="20"/>
          <w:szCs w:val="20"/>
        </w:rPr>
      </w:pPr>
      <w:r w:rsidRPr="006A4422">
        <w:rPr>
          <w:rFonts w:ascii="Arial" w:hAnsi="Arial" w:cs="Arial"/>
          <w:sz w:val="20"/>
          <w:szCs w:val="20"/>
        </w:rPr>
        <w:t xml:space="preserve">Póliza de fianza expedida por institución afianzadora mexicana autorizada en los términos de la </w:t>
      </w:r>
      <w:r w:rsidRPr="005A0976">
        <w:rPr>
          <w:rFonts w:ascii="Arial" w:hAnsi="Arial" w:cs="Arial"/>
          <w:sz w:val="20"/>
          <w:szCs w:val="20"/>
        </w:rPr>
        <w:t>Ley de Instituciones de Seguros y de Fianzas</w:t>
      </w:r>
      <w:r w:rsidRPr="006A4422">
        <w:rPr>
          <w:rFonts w:ascii="Arial" w:hAnsi="Arial" w:cs="Arial"/>
          <w:sz w:val="20"/>
          <w:szCs w:val="20"/>
        </w:rPr>
        <w:t>.</w:t>
      </w:r>
    </w:p>
    <w:p w14:paraId="7C2A9A16" w14:textId="77777777" w:rsidR="008C6EC2" w:rsidRPr="00DC7D46" w:rsidRDefault="008C6EC2" w:rsidP="008C6EC2">
      <w:pPr>
        <w:spacing w:after="0" w:line="240" w:lineRule="auto"/>
        <w:ind w:left="1723"/>
        <w:jc w:val="both"/>
        <w:rPr>
          <w:rFonts w:ascii="Arial" w:hAnsi="Arial" w:cs="Arial"/>
          <w:sz w:val="20"/>
          <w:szCs w:val="20"/>
        </w:rPr>
      </w:pPr>
    </w:p>
    <w:p w14:paraId="0966476A" w14:textId="77777777" w:rsidR="008C6EC2" w:rsidRPr="00DC7D46" w:rsidRDefault="008C6EC2" w:rsidP="008C6EC2">
      <w:pPr>
        <w:pStyle w:val="Prrafodelista"/>
        <w:ind w:left="1015"/>
        <w:jc w:val="both"/>
        <w:rPr>
          <w:rFonts w:ascii="Arial" w:hAnsi="Arial" w:cs="Arial"/>
        </w:rPr>
      </w:pPr>
      <w:r w:rsidRPr="00DC7D46">
        <w:rPr>
          <w:rFonts w:ascii="Arial" w:hAnsi="Arial" w:cs="Arial"/>
        </w:rPr>
        <w:t xml:space="preserve">La garantía de cumplimiento del contrato deberá entregarse por un importe equivalente a un 10% (diez por ciento) del monto total del contrato adjudicado antes de </w:t>
      </w:r>
      <w:proofErr w:type="spellStart"/>
      <w:r w:rsidRPr="00DC7D46">
        <w:rPr>
          <w:rFonts w:ascii="Arial" w:hAnsi="Arial" w:cs="Arial"/>
        </w:rPr>
        <w:t>I.V.A</w:t>
      </w:r>
      <w:proofErr w:type="spellEnd"/>
      <w:r w:rsidRPr="00DC7D46">
        <w:rPr>
          <w:rFonts w:ascii="Arial" w:hAnsi="Arial" w:cs="Arial"/>
        </w:rPr>
        <w:t xml:space="preserve">. </w:t>
      </w:r>
    </w:p>
    <w:p w14:paraId="33CE6614" w14:textId="77777777" w:rsidR="008C6EC2" w:rsidRPr="006A4422" w:rsidRDefault="008C6EC2" w:rsidP="008C6EC2">
      <w:pPr>
        <w:spacing w:after="0" w:line="240" w:lineRule="auto"/>
        <w:ind w:left="1723"/>
        <w:jc w:val="both"/>
        <w:rPr>
          <w:rFonts w:ascii="Arial" w:hAnsi="Arial" w:cs="Arial"/>
          <w:sz w:val="20"/>
          <w:szCs w:val="20"/>
        </w:rPr>
      </w:pPr>
    </w:p>
    <w:p w14:paraId="102EEC6E" w14:textId="77777777" w:rsidR="008C6EC2" w:rsidRPr="006A4422" w:rsidRDefault="008C6EC2" w:rsidP="008C6EC2">
      <w:pPr>
        <w:pStyle w:val="Prrafodelista"/>
        <w:ind w:left="1015"/>
        <w:jc w:val="both"/>
        <w:rPr>
          <w:rFonts w:ascii="Arial" w:hAnsi="Arial" w:cs="Arial"/>
        </w:rPr>
      </w:pPr>
      <w:r w:rsidRPr="006A442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7330DF4C" w14:textId="77777777" w:rsidR="008C6EC2" w:rsidRDefault="008C6EC2" w:rsidP="008C6EC2">
      <w:pPr>
        <w:pStyle w:val="Prrafodelista"/>
        <w:ind w:left="1015"/>
        <w:jc w:val="both"/>
        <w:rPr>
          <w:rFonts w:ascii="Arial" w:hAnsi="Arial" w:cs="Arial"/>
        </w:rPr>
      </w:pPr>
    </w:p>
    <w:p w14:paraId="34F34E50" w14:textId="77777777" w:rsidR="008C6EC2" w:rsidRPr="006A4422" w:rsidRDefault="008C6EC2" w:rsidP="008C6EC2">
      <w:pPr>
        <w:pStyle w:val="Prrafodelista"/>
        <w:ind w:left="1015"/>
        <w:jc w:val="both"/>
        <w:rPr>
          <w:rFonts w:ascii="Arial" w:hAnsi="Arial" w:cs="Arial"/>
        </w:rPr>
      </w:pPr>
      <w:r>
        <w:rPr>
          <w:rFonts w:ascii="Arial" w:hAnsi="Arial" w:cs="Arial"/>
        </w:rPr>
        <w:t>El licitante</w:t>
      </w:r>
      <w:r w:rsidRPr="006A4422">
        <w:rPr>
          <w:rFonts w:ascii="Arial" w:hAnsi="Arial" w:cs="Arial"/>
        </w:rPr>
        <w:t xml:space="preserve"> que resulte ganador deberá presentar la garantía de cumplimiento a más tardar dentro de los </w:t>
      </w:r>
      <w:r w:rsidRPr="006A4422">
        <w:rPr>
          <w:rFonts w:ascii="Arial" w:hAnsi="Arial" w:cs="Arial"/>
          <w:b/>
        </w:rPr>
        <w:t>10 diez días naturales</w:t>
      </w:r>
      <w:r w:rsidRPr="006A4422">
        <w:rPr>
          <w:rFonts w:ascii="Arial" w:hAnsi="Arial" w:cs="Arial"/>
        </w:rPr>
        <w:t xml:space="preserve"> siguientes a la firma del contrato o el día hábil anterior si éste no lo fuera, de no cumplir con dicha entrega, el </w:t>
      </w:r>
      <w:r w:rsidRPr="00034EE0">
        <w:rPr>
          <w:rFonts w:ascii="Arial" w:hAnsi="Arial" w:cs="Arial"/>
          <w:b/>
        </w:rPr>
        <w:t>CIATEJ, A.C.</w:t>
      </w:r>
      <w:r w:rsidRPr="001C018E">
        <w:rPr>
          <w:rFonts w:ascii="Arial" w:hAnsi="Arial" w:cs="Arial"/>
          <w:b/>
        </w:rPr>
        <w:t xml:space="preserve"> </w:t>
      </w:r>
      <w:r w:rsidRPr="006A4422">
        <w:rPr>
          <w:rFonts w:ascii="Arial" w:hAnsi="Arial" w:cs="Arial"/>
        </w:rPr>
        <w:t xml:space="preserve">podrá determinar la rescisión administrativa del contrato y remitir el asunto al Órgano Interno de Control en el </w:t>
      </w:r>
      <w:r w:rsidRPr="00034EE0">
        <w:rPr>
          <w:rFonts w:ascii="Arial" w:hAnsi="Arial" w:cs="Arial"/>
          <w:b/>
        </w:rPr>
        <w:t>CIATEJ, A.C.</w:t>
      </w:r>
      <w:r w:rsidRPr="00D2671B">
        <w:rPr>
          <w:rFonts w:ascii="Arial" w:hAnsi="Arial" w:cs="Arial"/>
          <w:b/>
        </w:rPr>
        <w:t>,</w:t>
      </w:r>
      <w:r w:rsidRPr="006A4422">
        <w:rPr>
          <w:rFonts w:ascii="Arial" w:hAnsi="Arial" w:cs="Arial"/>
        </w:rPr>
        <w:t xml:space="preserve"> para su consideración y efectos legales a los que haya lugar, de conformidad a lo establecido en el </w:t>
      </w:r>
      <w:r w:rsidRPr="006A4422">
        <w:rPr>
          <w:rFonts w:ascii="Arial" w:hAnsi="Arial" w:cs="Arial"/>
          <w:color w:val="00B050"/>
        </w:rPr>
        <w:t xml:space="preserve">artículo 60, fracción III de la </w:t>
      </w:r>
      <w:proofErr w:type="spellStart"/>
      <w:r w:rsidRPr="006A4422">
        <w:rPr>
          <w:rFonts w:ascii="Arial" w:hAnsi="Arial" w:cs="Arial"/>
          <w:color w:val="00B050"/>
        </w:rPr>
        <w:t>LAASSP</w:t>
      </w:r>
      <w:proofErr w:type="spellEnd"/>
      <w:r w:rsidRPr="006A4422">
        <w:rPr>
          <w:rFonts w:ascii="Arial" w:hAnsi="Arial" w:cs="Arial"/>
        </w:rPr>
        <w:t>.</w:t>
      </w:r>
    </w:p>
    <w:p w14:paraId="75101585" w14:textId="77777777" w:rsidR="008C6EC2" w:rsidRPr="006A4422" w:rsidRDefault="008C6EC2" w:rsidP="008C6EC2">
      <w:pPr>
        <w:spacing w:after="0" w:line="240" w:lineRule="auto"/>
        <w:ind w:left="1723"/>
        <w:jc w:val="both"/>
        <w:rPr>
          <w:rFonts w:ascii="Arial" w:hAnsi="Arial" w:cs="Arial"/>
          <w:sz w:val="20"/>
          <w:szCs w:val="20"/>
        </w:rPr>
      </w:pPr>
    </w:p>
    <w:p w14:paraId="051693F2"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Pr>
          <w:rFonts w:ascii="Arial" w:hAnsi="Arial" w:cs="Arial"/>
        </w:rPr>
        <w:t>licitación pública</w:t>
      </w:r>
      <w:r w:rsidRPr="006A4422">
        <w:rPr>
          <w:rFonts w:ascii="Arial" w:hAnsi="Arial" w:cs="Arial"/>
        </w:rPr>
        <w:t xml:space="preserve"> y contraídas mediante contrato, según características, cantidad y calidad que se describen en la proposición presentada por </w:t>
      </w:r>
      <w:r>
        <w:rPr>
          <w:rFonts w:ascii="Arial" w:hAnsi="Arial" w:cs="Arial"/>
        </w:rPr>
        <w:t>el licitante</w:t>
      </w:r>
      <w:r w:rsidRPr="006A4422">
        <w:rPr>
          <w:rFonts w:ascii="Arial" w:hAnsi="Arial" w:cs="Arial"/>
        </w:rPr>
        <w:t xml:space="preserve"> y de conformidad a la presente convocatoria de </w:t>
      </w:r>
      <w:r>
        <w:rPr>
          <w:rFonts w:ascii="Arial" w:hAnsi="Arial" w:cs="Arial"/>
        </w:rPr>
        <w:t>licitación pública</w:t>
      </w:r>
      <w:r w:rsidRPr="006A4422">
        <w:rPr>
          <w:rFonts w:ascii="Arial" w:hAnsi="Arial" w:cs="Arial"/>
        </w:rPr>
        <w:t xml:space="preserve"> y sus juntas de aclaraciones.</w:t>
      </w:r>
    </w:p>
    <w:p w14:paraId="4E364B82" w14:textId="77777777" w:rsidR="008C6EC2" w:rsidRPr="006A4422" w:rsidRDefault="008C6EC2" w:rsidP="008C6EC2">
      <w:pPr>
        <w:spacing w:after="0" w:line="240" w:lineRule="auto"/>
        <w:ind w:left="1723"/>
        <w:jc w:val="both"/>
        <w:rPr>
          <w:rFonts w:ascii="Arial" w:hAnsi="Arial" w:cs="Arial"/>
          <w:sz w:val="20"/>
          <w:szCs w:val="20"/>
        </w:rPr>
      </w:pPr>
    </w:p>
    <w:p w14:paraId="13FB9498"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En el caso de la póliza de fianza para garantizar el cumplimiento del presente contrato debe otorgarse en estricto apego al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 </w:t>
      </w:r>
      <w:r w:rsidRPr="006A4422">
        <w:rPr>
          <w:rFonts w:ascii="Arial" w:hAnsi="Arial" w:cs="Arial"/>
        </w:rPr>
        <w:t>mismo que forma parte integral de la presente convocatoria.</w:t>
      </w:r>
    </w:p>
    <w:p w14:paraId="358040F1" w14:textId="77777777" w:rsidR="008C6EC2" w:rsidRPr="006A4422" w:rsidRDefault="008C6EC2" w:rsidP="008C6EC2">
      <w:pPr>
        <w:spacing w:after="0" w:line="240" w:lineRule="auto"/>
        <w:ind w:left="1723"/>
        <w:jc w:val="both"/>
        <w:rPr>
          <w:rFonts w:ascii="Arial" w:hAnsi="Arial" w:cs="Arial"/>
          <w:sz w:val="20"/>
          <w:szCs w:val="20"/>
        </w:rPr>
      </w:pPr>
    </w:p>
    <w:p w14:paraId="14484076"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En el caso de cheque certificado para garantizar el cumplimiento del presente contrato debe otorgarse en estricto apego al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-A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cheque certificado”, </w:t>
      </w:r>
      <w:r w:rsidRPr="006A4422">
        <w:rPr>
          <w:rFonts w:ascii="Arial" w:hAnsi="Arial" w:cs="Arial"/>
        </w:rPr>
        <w:t>mismo que forma parte integral de la presente convocatoria.</w:t>
      </w:r>
    </w:p>
    <w:p w14:paraId="32DD995A" w14:textId="77777777" w:rsidR="008C6EC2" w:rsidRPr="006A4422" w:rsidRDefault="008C6EC2" w:rsidP="008C6EC2">
      <w:pPr>
        <w:spacing w:after="0" w:line="240" w:lineRule="auto"/>
        <w:ind w:left="1723"/>
        <w:jc w:val="both"/>
        <w:rPr>
          <w:rFonts w:ascii="Arial" w:hAnsi="Arial" w:cs="Arial"/>
          <w:sz w:val="20"/>
          <w:szCs w:val="20"/>
        </w:rPr>
      </w:pPr>
    </w:p>
    <w:p w14:paraId="7A50EB28" w14:textId="77777777" w:rsidR="008C6EC2" w:rsidRPr="006A4422" w:rsidRDefault="008C6EC2" w:rsidP="008C6EC2">
      <w:pPr>
        <w:pStyle w:val="Prrafodelista"/>
        <w:ind w:left="1015"/>
        <w:jc w:val="both"/>
        <w:rPr>
          <w:rFonts w:ascii="Arial" w:hAnsi="Arial" w:cs="Arial"/>
        </w:rPr>
      </w:pPr>
      <w:r w:rsidRPr="006A4422">
        <w:rPr>
          <w:rFonts w:ascii="Arial" w:hAnsi="Arial" w:cs="Arial"/>
        </w:rPr>
        <w:t>La garantía de cumplimiento, de ninguna manera será considerada como una limitación de la responsabilidad d</w:t>
      </w:r>
      <w:r>
        <w:rPr>
          <w:rFonts w:ascii="Arial" w:hAnsi="Arial" w:cs="Arial"/>
        </w:rPr>
        <w:t>el licitante</w:t>
      </w:r>
      <w:r w:rsidRPr="006A4422">
        <w:rPr>
          <w:rFonts w:ascii="Arial" w:hAnsi="Arial" w:cs="Arial"/>
        </w:rPr>
        <w:t xml:space="preserve"> que resulte ganador, derivada de sus obligaciones y garantías </w:t>
      </w:r>
      <w:r w:rsidRPr="006A4422">
        <w:rPr>
          <w:rFonts w:ascii="Arial" w:hAnsi="Arial" w:cs="Arial"/>
        </w:rPr>
        <w:lastRenderedPageBreak/>
        <w:t xml:space="preserve">estipuladas en el contrato y sus anexos, la cual de ninguna manera impedirá que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6A4422">
        <w:rPr>
          <w:rFonts w:ascii="Arial" w:hAnsi="Arial" w:cs="Arial"/>
        </w:rPr>
        <w:t>reclame la indemnización o el reembolso por cualquier incumplimiento que pueda exceder el valor de dicha garantía.</w:t>
      </w:r>
    </w:p>
    <w:p w14:paraId="0D5A5917" w14:textId="77777777" w:rsidR="008C6EC2" w:rsidRPr="006A4422" w:rsidRDefault="008C6EC2" w:rsidP="008C6EC2">
      <w:pPr>
        <w:pStyle w:val="Prrafodelista"/>
        <w:ind w:left="1015"/>
        <w:jc w:val="both"/>
        <w:rPr>
          <w:rFonts w:ascii="Arial" w:hAnsi="Arial" w:cs="Arial"/>
        </w:rPr>
      </w:pPr>
    </w:p>
    <w:p w14:paraId="5E188F0F"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En caso de incremento al monto del contrato o modificación al plazo de prestación de los servicios, el proveedor se obliga a entregar a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6A4422">
        <w:rPr>
          <w:rFonts w:ascii="Arial" w:hAnsi="Arial" w:cs="Arial"/>
        </w:rPr>
        <w:t xml:space="preserve">al momento de la formalización respectiva, los documentos modificatorios o endosos correspondientes, debiendo contener el documento la estipulación de que se otorga de manera conjunta, solidaria e inseparable de la fianza otorgada inicialmente. </w:t>
      </w:r>
    </w:p>
    <w:p w14:paraId="6F352C21" w14:textId="77777777" w:rsidR="008C6EC2" w:rsidRPr="006A4422" w:rsidRDefault="008C6EC2" w:rsidP="008C6EC2">
      <w:pPr>
        <w:pStyle w:val="Prrafodelista"/>
        <w:ind w:left="1015"/>
        <w:jc w:val="both"/>
        <w:rPr>
          <w:rFonts w:ascii="Arial" w:hAnsi="Arial" w:cs="Arial"/>
        </w:rPr>
      </w:pPr>
    </w:p>
    <w:p w14:paraId="65EAED97" w14:textId="77777777" w:rsidR="008C6EC2" w:rsidRPr="006A4422" w:rsidRDefault="008C6EC2" w:rsidP="008C6EC2">
      <w:pPr>
        <w:pStyle w:val="Prrafodelista"/>
        <w:ind w:left="1015"/>
        <w:jc w:val="both"/>
        <w:rPr>
          <w:rFonts w:ascii="Arial" w:hAnsi="Arial" w:cs="Arial"/>
        </w:rPr>
      </w:pPr>
      <w:r w:rsidRPr="006A442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00A9A096" w14:textId="77777777" w:rsidR="008C6EC2" w:rsidRPr="006A4422" w:rsidRDefault="008C6EC2" w:rsidP="008C6EC2">
      <w:pPr>
        <w:pStyle w:val="Prrafodelista"/>
        <w:ind w:left="1015"/>
        <w:jc w:val="both"/>
        <w:rPr>
          <w:rFonts w:ascii="Arial" w:hAnsi="Arial" w:cs="Arial"/>
        </w:rPr>
      </w:pPr>
    </w:p>
    <w:p w14:paraId="06824F18" w14:textId="77777777" w:rsidR="008C6EC2" w:rsidRPr="006A4422" w:rsidRDefault="008C6EC2" w:rsidP="008C6EC2">
      <w:pPr>
        <w:pStyle w:val="Prrafodelista"/>
        <w:ind w:left="1015"/>
        <w:jc w:val="both"/>
        <w:rPr>
          <w:rFonts w:ascii="Arial" w:hAnsi="Arial" w:cs="Arial"/>
        </w:rPr>
      </w:pPr>
      <w:r w:rsidRPr="006A442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02112D4" w14:textId="77777777" w:rsidR="008C6EC2" w:rsidRPr="006A4422" w:rsidRDefault="008C6EC2" w:rsidP="008C6EC2">
      <w:pPr>
        <w:spacing w:after="0" w:line="240" w:lineRule="auto"/>
        <w:ind w:left="873"/>
        <w:jc w:val="both"/>
        <w:rPr>
          <w:rFonts w:ascii="Arial" w:hAnsi="Arial" w:cs="Arial"/>
          <w:sz w:val="20"/>
          <w:szCs w:val="20"/>
        </w:rPr>
      </w:pPr>
    </w:p>
    <w:p w14:paraId="1FDC1C74"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La obligación garantizada en el contrato que derive de la presente </w:t>
      </w:r>
      <w:r>
        <w:rPr>
          <w:rFonts w:ascii="Arial" w:hAnsi="Arial" w:cs="Arial"/>
        </w:rPr>
        <w:t>licitación pública</w:t>
      </w:r>
      <w:r w:rsidRPr="006A4422">
        <w:rPr>
          <w:rFonts w:ascii="Arial" w:hAnsi="Arial" w:cs="Arial"/>
        </w:rPr>
        <w:t xml:space="preserve"> será indivisible y en caso de presentarse algún incumplimiento por parte d</w:t>
      </w:r>
      <w:r>
        <w:rPr>
          <w:rFonts w:ascii="Arial" w:hAnsi="Arial" w:cs="Arial"/>
        </w:rPr>
        <w:t>el licitante</w:t>
      </w:r>
      <w:r w:rsidRPr="006A4422">
        <w:rPr>
          <w:rFonts w:ascii="Arial" w:hAnsi="Arial" w:cs="Arial"/>
        </w:rPr>
        <w:t>, se hará efectiva la garantía por el monto total de la obligación garantizada.</w:t>
      </w:r>
    </w:p>
    <w:p w14:paraId="5A3C42AA" w14:textId="77777777" w:rsidR="008C6EC2" w:rsidRPr="006A4422" w:rsidRDefault="008C6EC2" w:rsidP="008C6EC2">
      <w:pPr>
        <w:spacing w:after="0" w:line="240" w:lineRule="auto"/>
        <w:ind w:left="873"/>
        <w:jc w:val="both"/>
        <w:rPr>
          <w:rFonts w:ascii="Arial" w:hAnsi="Arial" w:cs="Arial"/>
          <w:sz w:val="20"/>
          <w:szCs w:val="20"/>
        </w:rPr>
      </w:pPr>
    </w:p>
    <w:p w14:paraId="54D65A42" w14:textId="77777777" w:rsidR="008C6EC2" w:rsidRDefault="008C6EC2" w:rsidP="008C6EC2">
      <w:pPr>
        <w:pStyle w:val="Prrafodelista"/>
        <w:ind w:left="1015"/>
        <w:jc w:val="both"/>
        <w:rPr>
          <w:rFonts w:ascii="Arial" w:hAnsi="Arial" w:cs="Arial"/>
          <w:lang w:val="es-ES_tradnl"/>
        </w:rPr>
      </w:pPr>
      <w:r w:rsidRPr="006A4422">
        <w:rPr>
          <w:rFonts w:ascii="Arial" w:hAnsi="Arial" w:cs="Arial"/>
        </w:rPr>
        <w:t xml:space="preserve">Una vez cumplidas por </w:t>
      </w:r>
      <w:r>
        <w:rPr>
          <w:rFonts w:ascii="Arial" w:hAnsi="Arial" w:cs="Arial"/>
        </w:rPr>
        <w:t>el licitante</w:t>
      </w:r>
      <w:r w:rsidRPr="006A4422">
        <w:rPr>
          <w:rFonts w:ascii="Arial" w:hAnsi="Arial" w:cs="Arial"/>
        </w:rPr>
        <w:t xml:space="preserve"> las obligaciones estipuladas en el contrato que se suscriba a entera satisfacción del </w:t>
      </w:r>
      <w:r w:rsidRPr="00034EE0">
        <w:rPr>
          <w:rFonts w:ascii="Arial" w:hAnsi="Arial" w:cs="Arial"/>
          <w:b/>
        </w:rPr>
        <w:t>CIATEJ, A.C.</w:t>
      </w:r>
      <w:r w:rsidRPr="00D2671B">
        <w:rPr>
          <w:rFonts w:ascii="Arial" w:hAnsi="Arial" w:cs="Arial"/>
          <w:b/>
        </w:rPr>
        <w:t>,</w:t>
      </w:r>
      <w:r w:rsidRPr="006A4422">
        <w:rPr>
          <w:rFonts w:ascii="Arial" w:hAnsi="Arial" w:cs="Arial"/>
        </w:rPr>
        <w:t xml:space="preserve"> ésta a través del área requirente de los servicios, procederá a extender el escrito donde manifieste su conformidad con el cumplimiento de las obligaciones</w:t>
      </w:r>
      <w:r w:rsidRPr="006A4422">
        <w:rPr>
          <w:rFonts w:ascii="Arial" w:hAnsi="Arial" w:cs="Arial"/>
          <w:lang w:val="es-ES_tradnl"/>
        </w:rPr>
        <w:t xml:space="preserve"> contractuales, a efecto de que la </w:t>
      </w:r>
      <w:r w:rsidRPr="003E6CAE">
        <w:rPr>
          <w:rFonts w:ascii="Arial" w:hAnsi="Arial" w:cs="Arial"/>
          <w:b/>
          <w:lang w:val="es-ES_tradnl"/>
        </w:rPr>
        <w:t>Subdirección de Recursos materiales</w:t>
      </w:r>
      <w:r w:rsidRPr="006A4422">
        <w:rPr>
          <w:rFonts w:ascii="Arial" w:hAnsi="Arial" w:cs="Arial"/>
          <w:lang w:val="es-ES_tradnl"/>
        </w:rPr>
        <w:t xml:space="preserve"> dé inicio a los trámites de cancelación de la respectiva garantía de cumplimiento.</w:t>
      </w:r>
    </w:p>
    <w:p w14:paraId="3E518266" w14:textId="77777777" w:rsidR="008C6EC2" w:rsidRPr="006A4422" w:rsidRDefault="008C6EC2" w:rsidP="008C6EC2">
      <w:pPr>
        <w:pStyle w:val="Prrafodelista"/>
        <w:ind w:left="1015"/>
        <w:jc w:val="both"/>
        <w:rPr>
          <w:rFonts w:ascii="Arial" w:hAnsi="Arial" w:cs="Arial"/>
        </w:rPr>
      </w:pPr>
    </w:p>
    <w:p w14:paraId="58045686"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En caso de proposiciones conjuntas, la garantía de cumplimiento del contrato se presentará en un solo instrumento que deberá cubrir los requerimientos del </w:t>
      </w:r>
      <w:r w:rsidRPr="00034EE0">
        <w:rPr>
          <w:rFonts w:ascii="Arial" w:hAnsi="Arial" w:cs="Arial"/>
          <w:b/>
        </w:rPr>
        <w:t>CIATEJ, A.C.</w:t>
      </w:r>
      <w:r w:rsidRPr="00D2671B">
        <w:rPr>
          <w:rFonts w:ascii="Arial" w:hAnsi="Arial" w:cs="Arial"/>
          <w:b/>
        </w:rPr>
        <w:t>,</w:t>
      </w:r>
      <w:r w:rsidRPr="006A4422">
        <w:rPr>
          <w:rFonts w:ascii="Arial" w:hAnsi="Arial" w:cs="Arial"/>
        </w:rPr>
        <w:t xml:space="preserve"> establecidos en este apartado y en su caso a lo señalado en el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w:t>
      </w:r>
      <w:r w:rsidRPr="006A4422">
        <w:rPr>
          <w:rFonts w:ascii="Arial" w:hAnsi="Arial" w:cs="Arial"/>
        </w:rPr>
        <w:t xml:space="preserve"> de esta convocatoria.</w:t>
      </w:r>
    </w:p>
    <w:p w14:paraId="397839DB" w14:textId="77777777" w:rsidR="008C6EC2" w:rsidRPr="006A4422" w:rsidRDefault="008C6EC2" w:rsidP="008C6EC2">
      <w:pPr>
        <w:pStyle w:val="Prrafodelista"/>
        <w:ind w:left="1015"/>
        <w:jc w:val="both"/>
        <w:rPr>
          <w:rFonts w:ascii="Arial" w:hAnsi="Arial" w:cs="Arial"/>
        </w:rPr>
      </w:pPr>
    </w:p>
    <w:p w14:paraId="545064F8" w14:textId="77777777" w:rsidR="008C6EC2" w:rsidRPr="00637D8C" w:rsidRDefault="008C6EC2" w:rsidP="008C6EC2">
      <w:pPr>
        <w:pStyle w:val="Prrafodelista"/>
        <w:ind w:left="1015" w:hanging="567"/>
        <w:jc w:val="both"/>
        <w:rPr>
          <w:rFonts w:ascii="Arial" w:hAnsi="Arial" w:cs="Arial"/>
          <w:b/>
        </w:rPr>
      </w:pPr>
      <w:r w:rsidRPr="00637D8C">
        <w:rPr>
          <w:rFonts w:ascii="Arial" w:hAnsi="Arial" w:cs="Arial"/>
          <w:b/>
        </w:rPr>
        <w:t>1.2    Garantía de Anticipo del Contrato.</w:t>
      </w:r>
    </w:p>
    <w:p w14:paraId="2B3E52D7" w14:textId="77777777" w:rsidR="008C6EC2" w:rsidRPr="00637D8C" w:rsidRDefault="008C6EC2" w:rsidP="008C6EC2">
      <w:pPr>
        <w:pStyle w:val="Prrafodelista"/>
        <w:ind w:left="1015" w:hanging="567"/>
        <w:jc w:val="both"/>
        <w:rPr>
          <w:rFonts w:ascii="Arial" w:hAnsi="Arial" w:cs="Arial"/>
          <w:b/>
        </w:rPr>
      </w:pPr>
    </w:p>
    <w:p w14:paraId="43168552" w14:textId="640D0811" w:rsidR="00CA0E25" w:rsidRDefault="008C6EC2" w:rsidP="00CA0E25">
      <w:pPr>
        <w:pStyle w:val="Prrafodelista"/>
        <w:ind w:left="1015"/>
        <w:jc w:val="both"/>
        <w:rPr>
          <w:rFonts w:ascii="Arial" w:hAnsi="Arial" w:cs="Arial"/>
        </w:rPr>
      </w:pPr>
      <w:r w:rsidRPr="00637D8C">
        <w:rPr>
          <w:rFonts w:ascii="Arial" w:hAnsi="Arial" w:cs="Arial"/>
        </w:rPr>
        <w:t>El proveedor adjudicado que solicite el pago anticipado deberán garantizar el anticipo mediante póliza de fianza expedida por una institución debidamente autorizada para ello y/o un cheque certificado por una institución bancaria, por un importe del 100% (cien por ciento) 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w:t>
      </w:r>
      <w:r w:rsidRPr="003E637B">
        <w:rPr>
          <w:rFonts w:ascii="Arial" w:hAnsi="Arial" w:cs="Arial"/>
        </w:rPr>
        <w:t xml:space="preserve"> </w:t>
      </w:r>
    </w:p>
    <w:p w14:paraId="62FB5967" w14:textId="77777777" w:rsidR="00CA0E25" w:rsidRPr="00CA0E25" w:rsidRDefault="00CA0E25" w:rsidP="00CA0E25">
      <w:pPr>
        <w:pStyle w:val="Prrafodelista"/>
        <w:ind w:left="1015"/>
        <w:jc w:val="both"/>
        <w:rPr>
          <w:rFonts w:ascii="Arial" w:hAnsi="Arial" w:cs="Arial"/>
        </w:rPr>
      </w:pPr>
    </w:p>
    <w:p w14:paraId="52057BE5" w14:textId="77777777" w:rsidR="00CA0E25" w:rsidRPr="00A95AC0" w:rsidRDefault="00CA0E25" w:rsidP="00CA0E25">
      <w:pPr>
        <w:ind w:left="448"/>
        <w:jc w:val="both"/>
        <w:rPr>
          <w:rFonts w:ascii="Arial" w:hAnsi="Arial" w:cs="Arial"/>
          <w:sz w:val="20"/>
        </w:rPr>
      </w:pPr>
      <w:r w:rsidRPr="00A95AC0">
        <w:rPr>
          <w:rFonts w:ascii="Arial" w:hAnsi="Arial" w:cs="Arial"/>
          <w:b/>
          <w:sz w:val="20"/>
        </w:rPr>
        <w:t>1.3    Póliza de Responsabilidad Civil.</w:t>
      </w:r>
      <w:r w:rsidRPr="00A95AC0">
        <w:rPr>
          <w:rFonts w:ascii="Arial" w:hAnsi="Arial" w:cs="Arial"/>
          <w:sz w:val="20"/>
        </w:rPr>
        <w:t xml:space="preserve"> </w:t>
      </w:r>
    </w:p>
    <w:p w14:paraId="461B4399" w14:textId="3CEF7C0C" w:rsidR="00637D8C" w:rsidRDefault="00CA0E25" w:rsidP="00CA0E25">
      <w:pPr>
        <w:pStyle w:val="Prrafodelista"/>
        <w:ind w:left="1015"/>
        <w:jc w:val="both"/>
        <w:rPr>
          <w:rFonts w:ascii="Arial" w:hAnsi="Arial" w:cs="Arial"/>
        </w:rPr>
      </w:pPr>
      <w:r w:rsidRPr="00D53858">
        <w:rPr>
          <w:rFonts w:ascii="Arial" w:hAnsi="Arial" w:cs="Arial"/>
        </w:rPr>
        <w:t>Los licitantes deberán de presentar dentro de su propuesta técnica una carta compromiso en el que se comprometan bajo protesta de decir verdad que en caso de resultar adjudicados en alguna de las partidas en las que participa dentro del presente procedimiento de licitación pública, que contratarán con compañía Afianzadora de su elección, una póliza que ampare los daños que en el ejercicio de sus labores pudiera ocasionar el personal de su empresa asignado a esta convocante, hasta por un monto de $500,000.00 (Quinientos mil pesos 00/100M.N.) por contrato</w:t>
      </w:r>
      <w:r w:rsidRPr="00A95AC0">
        <w:rPr>
          <w:rFonts w:ascii="Arial" w:hAnsi="Arial" w:cs="Arial"/>
        </w:rPr>
        <w:t xml:space="preserve"> </w:t>
      </w:r>
      <w:r w:rsidRPr="00A95AC0">
        <w:rPr>
          <w:rFonts w:ascii="Arial" w:hAnsi="Arial" w:cs="Arial"/>
        </w:rPr>
        <w:lastRenderedPageBreak/>
        <w:t xml:space="preserve">adjudicado. </w:t>
      </w:r>
      <w:r w:rsidRPr="00A95AC0">
        <w:rPr>
          <w:rFonts w:ascii="Arial" w:hAnsi="Arial" w:cs="Arial"/>
          <w:b/>
          <w:u w:val="single"/>
        </w:rPr>
        <w:t>La no presentación de este documento afectará la solvencia de la proposición de los licitantes</w:t>
      </w:r>
      <w:r w:rsidRPr="00A95AC0">
        <w:rPr>
          <w:rFonts w:ascii="Arial" w:hAnsi="Arial" w:cs="Arial"/>
        </w:rPr>
        <w:t>.</w:t>
      </w:r>
    </w:p>
    <w:p w14:paraId="4A76A636" w14:textId="77777777" w:rsidR="00CA0E25" w:rsidRPr="00CA0E25" w:rsidRDefault="00CA0E25" w:rsidP="00CA0E25">
      <w:pPr>
        <w:pStyle w:val="Prrafodelista"/>
        <w:ind w:left="1015"/>
        <w:jc w:val="both"/>
        <w:rPr>
          <w:rFonts w:ascii="Arial" w:hAnsi="Arial" w:cs="Arial"/>
          <w:highlight w:val="cyan"/>
        </w:rPr>
      </w:pPr>
    </w:p>
    <w:p w14:paraId="3AE7DC1F" w14:textId="77777777" w:rsidR="008C6EC2" w:rsidRPr="006A4422" w:rsidRDefault="008C6EC2" w:rsidP="008C6EC2">
      <w:pPr>
        <w:pStyle w:val="Prrafodelista"/>
        <w:numPr>
          <w:ilvl w:val="0"/>
          <w:numId w:val="29"/>
        </w:numPr>
        <w:ind w:left="382"/>
        <w:rPr>
          <w:rFonts w:ascii="Arial" w:hAnsi="Arial" w:cs="Arial"/>
          <w:b/>
        </w:rPr>
      </w:pPr>
      <w:r w:rsidRPr="006A4422">
        <w:rPr>
          <w:rFonts w:ascii="Arial" w:hAnsi="Arial" w:cs="Arial"/>
          <w:b/>
        </w:rPr>
        <w:t>Condiciones de pago.</w:t>
      </w:r>
    </w:p>
    <w:p w14:paraId="6BF47451" w14:textId="77777777" w:rsidR="008C6EC2" w:rsidRPr="006A4422" w:rsidRDefault="008C6EC2" w:rsidP="008C6EC2">
      <w:pPr>
        <w:spacing w:after="0" w:line="240" w:lineRule="auto"/>
        <w:ind w:left="22"/>
        <w:jc w:val="both"/>
        <w:rPr>
          <w:rFonts w:ascii="Arial" w:hAnsi="Arial" w:cs="Arial"/>
          <w:sz w:val="20"/>
          <w:szCs w:val="20"/>
        </w:rPr>
      </w:pPr>
    </w:p>
    <w:p w14:paraId="1C1F2636" w14:textId="77777777" w:rsidR="008C6EC2" w:rsidRPr="006A4422" w:rsidRDefault="008C6EC2" w:rsidP="008C6EC2">
      <w:pPr>
        <w:pStyle w:val="Prrafodelista"/>
        <w:numPr>
          <w:ilvl w:val="1"/>
          <w:numId w:val="29"/>
        </w:numPr>
        <w:ind w:left="1015" w:hanging="567"/>
        <w:rPr>
          <w:rFonts w:ascii="Arial" w:hAnsi="Arial"/>
          <w:b/>
          <w:snapToGrid w:val="0"/>
        </w:rPr>
      </w:pPr>
      <w:r w:rsidRPr="006A4422">
        <w:rPr>
          <w:rFonts w:ascii="Arial" w:hAnsi="Arial"/>
          <w:b/>
          <w:snapToGrid w:val="0"/>
        </w:rPr>
        <w:t>Anticipos.</w:t>
      </w:r>
    </w:p>
    <w:p w14:paraId="7209B6E9" w14:textId="77777777" w:rsidR="008C6EC2" w:rsidRPr="006A4422" w:rsidRDefault="008C6EC2" w:rsidP="008C6EC2">
      <w:pPr>
        <w:pStyle w:val="Prrafodelista"/>
        <w:ind w:left="1015"/>
        <w:jc w:val="both"/>
        <w:rPr>
          <w:rFonts w:ascii="Arial" w:hAnsi="Arial" w:cs="Arial"/>
        </w:rPr>
      </w:pPr>
    </w:p>
    <w:p w14:paraId="79BB0BEA" w14:textId="77777777" w:rsidR="008C6EC2" w:rsidRDefault="008C6EC2" w:rsidP="008C6EC2">
      <w:pPr>
        <w:pStyle w:val="Prrafodelista"/>
        <w:ind w:left="1015"/>
        <w:jc w:val="both"/>
        <w:rPr>
          <w:rFonts w:ascii="Arial" w:hAnsi="Arial" w:cs="Arial"/>
        </w:rPr>
      </w:pPr>
      <w:r w:rsidRPr="003E637B">
        <w:rPr>
          <w:rFonts w:ascii="Arial" w:hAnsi="Arial" w:cs="Arial"/>
        </w:rPr>
        <w:t>El pago del anticipo no podrá exceder del 50% del total del servicio incluyendo el Impuesto al Valor Agregado (IVA).</w:t>
      </w:r>
    </w:p>
    <w:p w14:paraId="17C51934" w14:textId="77777777" w:rsidR="008C6EC2" w:rsidRPr="00730591" w:rsidRDefault="008C6EC2" w:rsidP="008C6EC2">
      <w:pPr>
        <w:pStyle w:val="Prrafodelista"/>
        <w:ind w:left="1015"/>
        <w:jc w:val="both"/>
        <w:rPr>
          <w:rFonts w:ascii="Arial" w:hAnsi="Arial" w:cs="Arial"/>
        </w:rPr>
      </w:pPr>
    </w:p>
    <w:p w14:paraId="7F64A9D7" w14:textId="77777777" w:rsidR="008C6EC2" w:rsidRPr="006A4422" w:rsidRDefault="008C6EC2" w:rsidP="008C6EC2">
      <w:pPr>
        <w:pStyle w:val="Prrafodelista"/>
        <w:numPr>
          <w:ilvl w:val="1"/>
          <w:numId w:val="29"/>
        </w:numPr>
        <w:ind w:left="1015" w:hanging="567"/>
        <w:rPr>
          <w:rFonts w:ascii="Arial" w:hAnsi="Arial"/>
          <w:b/>
          <w:snapToGrid w:val="0"/>
        </w:rPr>
      </w:pPr>
      <w:r w:rsidRPr="006A4422">
        <w:rPr>
          <w:rFonts w:ascii="Arial" w:hAnsi="Arial"/>
          <w:b/>
          <w:snapToGrid w:val="0"/>
        </w:rPr>
        <w:t>Del pago.</w:t>
      </w:r>
    </w:p>
    <w:p w14:paraId="53D4A806" w14:textId="77777777" w:rsidR="008C6EC2" w:rsidRPr="006A4422" w:rsidRDefault="008C6EC2" w:rsidP="008C6EC2">
      <w:pPr>
        <w:spacing w:after="0" w:line="240" w:lineRule="auto"/>
        <w:ind w:left="22"/>
        <w:jc w:val="both"/>
        <w:rPr>
          <w:rFonts w:ascii="Arial" w:hAnsi="Arial" w:cs="Arial"/>
          <w:color w:val="FF0000"/>
          <w:sz w:val="20"/>
          <w:szCs w:val="20"/>
        </w:rPr>
      </w:pPr>
    </w:p>
    <w:p w14:paraId="203EBF08" w14:textId="77777777" w:rsidR="008C6EC2" w:rsidRPr="00BB01E5" w:rsidRDefault="008C6EC2" w:rsidP="008C6EC2">
      <w:pPr>
        <w:spacing w:after="0" w:line="240" w:lineRule="auto"/>
        <w:ind w:left="1015"/>
        <w:jc w:val="both"/>
        <w:rPr>
          <w:rFonts w:ascii="Arial" w:hAnsi="Arial" w:cs="Arial"/>
          <w:sz w:val="20"/>
          <w:szCs w:val="20"/>
        </w:rPr>
      </w:pPr>
      <w:r w:rsidRPr="00BB01E5">
        <w:rPr>
          <w:rFonts w:ascii="Arial" w:hAnsi="Arial" w:cs="Arial"/>
          <w:sz w:val="20"/>
          <w:szCs w:val="20"/>
        </w:rPr>
        <w:t xml:space="preserve">El pago de los servicios objeto de la presente </w:t>
      </w:r>
      <w:r>
        <w:rPr>
          <w:rFonts w:ascii="Arial" w:hAnsi="Arial" w:cs="Arial"/>
          <w:sz w:val="20"/>
          <w:szCs w:val="20"/>
        </w:rPr>
        <w:t>licitación pública</w:t>
      </w:r>
      <w:r w:rsidRPr="00F10F06">
        <w:rPr>
          <w:rFonts w:ascii="Arial" w:hAnsi="Arial" w:cs="Arial"/>
          <w:sz w:val="20"/>
          <w:szCs w:val="20"/>
        </w:rPr>
        <w:t xml:space="preserve"> </w:t>
      </w:r>
      <w:r w:rsidRPr="00BB01E5">
        <w:rPr>
          <w:rFonts w:ascii="Arial" w:hAnsi="Arial" w:cs="Arial"/>
          <w:sz w:val="20"/>
          <w:szCs w:val="20"/>
        </w:rPr>
        <w:t>se realizará en moneda nacional, es decir en pesos mexicanos.</w:t>
      </w:r>
      <w:r w:rsidRPr="00BB01E5">
        <w:rPr>
          <w:rFonts w:ascii="Arial" w:hAnsi="Arial" w:cs="Arial"/>
          <w:sz w:val="20"/>
          <w:szCs w:val="20"/>
        </w:rPr>
        <w:tab/>
      </w:r>
    </w:p>
    <w:p w14:paraId="22334902" w14:textId="77777777" w:rsidR="008C6EC2" w:rsidRPr="00BB01E5" w:rsidRDefault="008C6EC2" w:rsidP="008C6EC2">
      <w:pPr>
        <w:spacing w:after="0" w:line="240" w:lineRule="auto"/>
        <w:ind w:left="1015"/>
        <w:jc w:val="both"/>
        <w:rPr>
          <w:rFonts w:ascii="Arial" w:hAnsi="Arial" w:cs="Arial"/>
          <w:sz w:val="20"/>
          <w:szCs w:val="20"/>
        </w:rPr>
      </w:pPr>
    </w:p>
    <w:p w14:paraId="2484A6EC" w14:textId="6DC482FC" w:rsidR="008C6EC2" w:rsidRDefault="008C6EC2" w:rsidP="008C6EC2">
      <w:pPr>
        <w:spacing w:after="0" w:line="240" w:lineRule="auto"/>
        <w:ind w:left="1015"/>
        <w:jc w:val="both"/>
        <w:rPr>
          <w:rFonts w:ascii="Arial" w:hAnsi="Arial"/>
          <w:sz w:val="20"/>
          <w:szCs w:val="20"/>
        </w:rPr>
      </w:pPr>
      <w:r w:rsidRPr="00B14E71">
        <w:rPr>
          <w:rFonts w:ascii="Arial" w:hAnsi="Arial"/>
          <w:sz w:val="20"/>
          <w:szCs w:val="20"/>
        </w:rPr>
        <w:t xml:space="preserve">El pago se realizará una vez que el área requirente revise los servicios, </w:t>
      </w:r>
      <w:r>
        <w:rPr>
          <w:rFonts w:ascii="Arial" w:hAnsi="Arial"/>
          <w:sz w:val="20"/>
          <w:szCs w:val="20"/>
        </w:rPr>
        <w:t>y envié mediante correo electrónico las facturas de conformidad al área de Servicios Generales</w:t>
      </w:r>
      <w:r w:rsidRPr="00B14E71">
        <w:rPr>
          <w:rFonts w:ascii="Arial" w:hAnsi="Arial"/>
          <w:sz w:val="20"/>
          <w:szCs w:val="20"/>
        </w:rPr>
        <w:t>, posterior a la prestación de los servicios necesarios de acuerdo al</w:t>
      </w:r>
      <w:r w:rsidRPr="00B14E71">
        <w:rPr>
          <w:rFonts w:ascii="Arial" w:hAnsi="Arial"/>
          <w:b/>
          <w:sz w:val="20"/>
          <w:szCs w:val="20"/>
        </w:rPr>
        <w:t xml:space="preserve"> </w:t>
      </w:r>
      <w:r w:rsidRPr="00B14E71">
        <w:rPr>
          <w:rFonts w:ascii="Arial" w:hAnsi="Arial"/>
          <w:b/>
          <w:color w:val="FF0000"/>
          <w:sz w:val="20"/>
          <w:szCs w:val="20"/>
        </w:rPr>
        <w:t>Anexo 1</w:t>
      </w:r>
      <w:r w:rsidRPr="00B14E71">
        <w:rPr>
          <w:rFonts w:ascii="Arial" w:hAnsi="Arial"/>
          <w:sz w:val="20"/>
          <w:szCs w:val="20"/>
        </w:rPr>
        <w:t xml:space="preserve"> de esta convocatoria. </w:t>
      </w:r>
    </w:p>
    <w:p w14:paraId="1004735E" w14:textId="77777777" w:rsidR="008C6EC2" w:rsidRDefault="008C6EC2" w:rsidP="008C6EC2">
      <w:pPr>
        <w:spacing w:after="0" w:line="240" w:lineRule="auto"/>
        <w:jc w:val="both"/>
        <w:rPr>
          <w:rFonts w:ascii="Arial" w:hAnsi="Arial"/>
          <w:sz w:val="20"/>
          <w:szCs w:val="20"/>
        </w:rPr>
      </w:pPr>
    </w:p>
    <w:p w14:paraId="15CAA981" w14:textId="77777777" w:rsidR="008C6EC2" w:rsidRPr="00BB01E5" w:rsidRDefault="008C6EC2" w:rsidP="008C6EC2">
      <w:pPr>
        <w:tabs>
          <w:tab w:val="num" w:pos="1701"/>
        </w:tabs>
        <w:spacing w:after="0" w:line="240" w:lineRule="auto"/>
        <w:ind w:left="1015"/>
        <w:jc w:val="both"/>
        <w:rPr>
          <w:rFonts w:ascii="Arial" w:hAnsi="Arial" w:cs="Arial"/>
          <w:sz w:val="20"/>
          <w:szCs w:val="20"/>
        </w:rPr>
      </w:pPr>
      <w:r>
        <w:rPr>
          <w:rFonts w:ascii="Arial" w:hAnsi="Arial"/>
          <w:sz w:val="20"/>
          <w:szCs w:val="20"/>
        </w:rPr>
        <w:t>El</w:t>
      </w:r>
      <w:r w:rsidRPr="00BB01E5">
        <w:rPr>
          <w:rFonts w:ascii="Arial" w:hAnsi="Arial"/>
          <w:sz w:val="20"/>
          <w:szCs w:val="20"/>
        </w:rPr>
        <w:t xml:space="preserve">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w:t>
      </w:r>
      <w:r w:rsidRPr="00575843">
        <w:rPr>
          <w:rFonts w:ascii="Arial" w:hAnsi="Arial"/>
          <w:sz w:val="20"/>
          <w:szCs w:val="20"/>
        </w:rPr>
        <w:t xml:space="preserve">pago dentro de los </w:t>
      </w:r>
      <w:r>
        <w:rPr>
          <w:rFonts w:ascii="Arial" w:hAnsi="Arial"/>
          <w:sz w:val="20"/>
          <w:szCs w:val="20"/>
        </w:rPr>
        <w:t>1</w:t>
      </w:r>
      <w:r w:rsidRPr="00575843">
        <w:rPr>
          <w:rFonts w:ascii="Arial" w:hAnsi="Arial"/>
          <w:sz w:val="20"/>
          <w:szCs w:val="20"/>
        </w:rPr>
        <w:t>0 diez días hábiles siguientes a su presentación.</w:t>
      </w:r>
    </w:p>
    <w:p w14:paraId="1AD570DD" w14:textId="77777777" w:rsidR="008C6EC2" w:rsidRPr="00BB01E5" w:rsidRDefault="008C6EC2" w:rsidP="008C6EC2">
      <w:pPr>
        <w:tabs>
          <w:tab w:val="num" w:pos="1701"/>
        </w:tabs>
        <w:spacing w:after="0" w:line="240" w:lineRule="auto"/>
        <w:ind w:left="1015"/>
        <w:jc w:val="both"/>
        <w:rPr>
          <w:rFonts w:ascii="Arial" w:hAnsi="Arial" w:cs="Arial"/>
          <w:sz w:val="20"/>
          <w:szCs w:val="20"/>
        </w:rPr>
      </w:pPr>
    </w:p>
    <w:p w14:paraId="09578E34" w14:textId="72787025" w:rsidR="008C6EC2" w:rsidRPr="00647402" w:rsidRDefault="008C6EC2" w:rsidP="008C6EC2">
      <w:pPr>
        <w:tabs>
          <w:tab w:val="num" w:pos="1701"/>
        </w:tabs>
        <w:spacing w:after="0" w:line="240" w:lineRule="auto"/>
        <w:ind w:left="1015"/>
        <w:jc w:val="both"/>
        <w:rPr>
          <w:rFonts w:ascii="Arial" w:hAnsi="Arial" w:cs="Arial"/>
          <w:sz w:val="20"/>
          <w:szCs w:val="20"/>
        </w:rPr>
      </w:pPr>
      <w:r w:rsidRPr="00647402">
        <w:rPr>
          <w:rFonts w:ascii="Arial" w:hAnsi="Arial" w:cs="Arial"/>
          <w:sz w:val="20"/>
          <w:szCs w:val="20"/>
        </w:rPr>
        <w:t xml:space="preserve">El proveedor </w:t>
      </w:r>
      <w:r w:rsidR="004E147C">
        <w:rPr>
          <w:rFonts w:ascii="Arial" w:hAnsi="Arial" w:cs="Arial"/>
          <w:sz w:val="20"/>
          <w:szCs w:val="20"/>
        </w:rPr>
        <w:t>deberá</w:t>
      </w:r>
      <w:r w:rsidRPr="00647402">
        <w:rPr>
          <w:rFonts w:ascii="Arial" w:hAnsi="Arial" w:cs="Arial"/>
          <w:sz w:val="20"/>
          <w:szCs w:val="20"/>
        </w:rPr>
        <w:t xml:space="preserve"> entregar la(s) factura(s) correspondiente(s) una vez que el área responsable de administrar el contrato le informe al proveedor sobre el cumplimiento del servicio prestado y que por lo tanto puede presentar la factura.</w:t>
      </w:r>
    </w:p>
    <w:p w14:paraId="7EF7120A" w14:textId="77777777" w:rsidR="008C6EC2" w:rsidRPr="00647402" w:rsidRDefault="008C6EC2" w:rsidP="008C6EC2">
      <w:pPr>
        <w:pStyle w:val="Prrafodelista"/>
        <w:ind w:left="1015"/>
        <w:rPr>
          <w:rFonts w:ascii="Arial" w:hAnsi="Arial" w:cs="Arial"/>
        </w:rPr>
      </w:pPr>
    </w:p>
    <w:p w14:paraId="677C0FD4" w14:textId="77777777" w:rsidR="008C6EC2" w:rsidRDefault="008C6EC2" w:rsidP="008C6EC2">
      <w:pPr>
        <w:spacing w:after="0" w:line="240" w:lineRule="auto"/>
        <w:ind w:left="1015"/>
        <w:jc w:val="both"/>
        <w:rPr>
          <w:rFonts w:ascii="Arial" w:hAnsi="Arial" w:cs="Arial"/>
          <w:sz w:val="20"/>
          <w:szCs w:val="20"/>
        </w:rPr>
      </w:pPr>
      <w:r w:rsidRPr="00647402">
        <w:rPr>
          <w:rFonts w:ascii="Arial" w:hAnsi="Arial" w:cs="Arial"/>
          <w:sz w:val="20"/>
          <w:szCs w:val="20"/>
        </w:rPr>
        <w:t>Para efecto del trámite de pago, el proveedor deberá presentar al área responsable de administrar el contrato, la siguiente documentación:</w:t>
      </w:r>
    </w:p>
    <w:p w14:paraId="1D781E25" w14:textId="77777777" w:rsidR="008C6EC2" w:rsidRPr="00BB01E5" w:rsidRDefault="008C6EC2" w:rsidP="008C6EC2">
      <w:pPr>
        <w:spacing w:after="0" w:line="240" w:lineRule="auto"/>
        <w:jc w:val="both"/>
        <w:rPr>
          <w:rFonts w:ascii="Arial" w:hAnsi="Arial" w:cs="Arial"/>
          <w:sz w:val="20"/>
          <w:szCs w:val="20"/>
        </w:rPr>
      </w:pPr>
    </w:p>
    <w:p w14:paraId="24293B06" w14:textId="77777777" w:rsidR="008C6EC2" w:rsidRPr="00BB01E5" w:rsidRDefault="008C6EC2" w:rsidP="008C6EC2">
      <w:pPr>
        <w:numPr>
          <w:ilvl w:val="0"/>
          <w:numId w:val="5"/>
        </w:numPr>
        <w:tabs>
          <w:tab w:val="clear" w:pos="1069"/>
          <w:tab w:val="num" w:pos="1298"/>
        </w:tabs>
        <w:spacing w:after="0" w:line="240" w:lineRule="auto"/>
        <w:ind w:left="1298" w:hanging="283"/>
        <w:jc w:val="both"/>
        <w:rPr>
          <w:rFonts w:ascii="Arial" w:hAnsi="Arial" w:cs="Arial"/>
          <w:sz w:val="20"/>
          <w:szCs w:val="20"/>
        </w:rPr>
      </w:pPr>
      <w:r w:rsidRPr="00BB01E5">
        <w:rPr>
          <w:rFonts w:ascii="Arial" w:hAnsi="Arial" w:cs="Arial"/>
          <w:sz w:val="20"/>
          <w:szCs w:val="20"/>
        </w:rPr>
        <w:t>Factura electrónica.</w:t>
      </w:r>
    </w:p>
    <w:p w14:paraId="5CCA16E4" w14:textId="77777777" w:rsidR="008C6EC2" w:rsidRPr="006A4422" w:rsidRDefault="008C6EC2" w:rsidP="008C6EC2">
      <w:pPr>
        <w:tabs>
          <w:tab w:val="num" w:pos="1560"/>
        </w:tabs>
        <w:spacing w:after="0" w:line="240" w:lineRule="auto"/>
        <w:ind w:left="1582"/>
        <w:jc w:val="both"/>
        <w:rPr>
          <w:rFonts w:ascii="Arial" w:hAnsi="Arial" w:cs="Arial"/>
          <w:sz w:val="20"/>
          <w:szCs w:val="20"/>
        </w:rPr>
      </w:pPr>
    </w:p>
    <w:p w14:paraId="4FDD0E21" w14:textId="77777777" w:rsidR="008C6EC2" w:rsidRPr="006A4422" w:rsidRDefault="008C6EC2" w:rsidP="008C6EC2">
      <w:pPr>
        <w:tabs>
          <w:tab w:val="num" w:pos="1560"/>
        </w:tabs>
        <w:spacing w:after="0" w:line="240" w:lineRule="auto"/>
        <w:ind w:left="1582"/>
        <w:jc w:val="both"/>
        <w:rPr>
          <w:rFonts w:ascii="Arial" w:hAnsi="Arial" w:cs="Arial"/>
          <w:b/>
          <w:i/>
          <w:sz w:val="20"/>
          <w:szCs w:val="20"/>
        </w:rPr>
      </w:pPr>
      <w:r w:rsidRPr="006A4422">
        <w:rPr>
          <w:rFonts w:ascii="Arial" w:hAnsi="Arial" w:cs="Arial"/>
          <w:b/>
          <w:i/>
          <w:sz w:val="20"/>
          <w:szCs w:val="20"/>
        </w:rPr>
        <w:t xml:space="preserve">        Facturar a:</w:t>
      </w:r>
    </w:p>
    <w:p w14:paraId="6E73F801" w14:textId="77777777" w:rsidR="008C6EC2" w:rsidRPr="006A4422" w:rsidRDefault="008C6EC2" w:rsidP="008C6EC2">
      <w:pPr>
        <w:tabs>
          <w:tab w:val="num" w:pos="1134"/>
        </w:tabs>
        <w:spacing w:after="0" w:line="240" w:lineRule="auto"/>
        <w:ind w:left="1156"/>
        <w:jc w:val="both"/>
        <w:rPr>
          <w:rFonts w:ascii="Arial" w:hAnsi="Arial" w:cs="Arial"/>
          <w:b/>
          <w:i/>
          <w:sz w:val="20"/>
          <w:szCs w:val="20"/>
        </w:rPr>
      </w:pPr>
      <w:r w:rsidRPr="006A4422">
        <w:rPr>
          <w:rFonts w:ascii="Arial" w:hAnsi="Arial" w:cs="Arial"/>
          <w:b/>
          <w:i/>
          <w:sz w:val="20"/>
          <w:szCs w:val="20"/>
        </w:rPr>
        <w:t>Centro de Investigación y Asistencia en Tecnología y Diseño del Estado de Jalisco, A.C.</w:t>
      </w:r>
    </w:p>
    <w:p w14:paraId="71FE2D68" w14:textId="77777777" w:rsidR="008C6EC2" w:rsidRPr="00044C63" w:rsidRDefault="008C6EC2" w:rsidP="008C6EC2">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 xml:space="preserve">Av. Normalistas N° 800, </w:t>
      </w:r>
    </w:p>
    <w:p w14:paraId="3F20D01D" w14:textId="77777777" w:rsidR="008C6EC2" w:rsidRPr="00044C63" w:rsidRDefault="008C6EC2" w:rsidP="008C6EC2">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Col. Colinas de la Normal,</w:t>
      </w:r>
    </w:p>
    <w:p w14:paraId="68DCC093" w14:textId="77777777" w:rsidR="008C6EC2" w:rsidRPr="00044C63" w:rsidRDefault="008C6EC2" w:rsidP="008C6EC2">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Guadalajara, Jalisco. Código postal 44270</w:t>
      </w:r>
    </w:p>
    <w:p w14:paraId="77D4B1A6" w14:textId="77777777" w:rsidR="008C6EC2" w:rsidRPr="006A4422" w:rsidRDefault="008C6EC2" w:rsidP="008C6EC2">
      <w:pPr>
        <w:tabs>
          <w:tab w:val="num" w:pos="1134"/>
        </w:tabs>
        <w:spacing w:after="0" w:line="240" w:lineRule="auto"/>
        <w:ind w:left="1156"/>
        <w:jc w:val="both"/>
        <w:rPr>
          <w:rFonts w:ascii="Arial" w:hAnsi="Arial" w:cs="Arial"/>
          <w:b/>
          <w:i/>
          <w:sz w:val="20"/>
          <w:szCs w:val="20"/>
        </w:rPr>
      </w:pPr>
      <w:r w:rsidRPr="006A4422">
        <w:rPr>
          <w:rFonts w:ascii="Arial" w:hAnsi="Arial" w:cs="Arial"/>
          <w:b/>
          <w:i/>
          <w:sz w:val="20"/>
          <w:szCs w:val="20"/>
        </w:rPr>
        <w:t>RFC: CIA760825SU4</w:t>
      </w:r>
    </w:p>
    <w:p w14:paraId="35B01CE0" w14:textId="77777777" w:rsidR="008C6EC2" w:rsidRPr="006A4422" w:rsidRDefault="008C6EC2" w:rsidP="008C6EC2">
      <w:pPr>
        <w:tabs>
          <w:tab w:val="num" w:pos="1134"/>
        </w:tabs>
        <w:spacing w:after="0" w:line="240" w:lineRule="auto"/>
        <w:ind w:left="22"/>
        <w:jc w:val="both"/>
        <w:rPr>
          <w:rFonts w:ascii="Arial" w:hAnsi="Arial" w:cs="Arial"/>
          <w:i/>
          <w:sz w:val="20"/>
          <w:szCs w:val="20"/>
        </w:rPr>
      </w:pPr>
    </w:p>
    <w:p w14:paraId="405082AF"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 xml:space="preserve">Las facturas serán recibidas por el(las) área(s) requirente de los servicios conforme a lo señalado en el </w:t>
      </w:r>
      <w:r w:rsidRPr="006A4422">
        <w:rPr>
          <w:rFonts w:ascii="Arial" w:hAnsi="Arial" w:cs="Arial"/>
          <w:color w:val="FF0000"/>
          <w:sz w:val="20"/>
          <w:szCs w:val="20"/>
        </w:rPr>
        <w:t>numeral II, punto 8 de la presente convocatoria</w:t>
      </w:r>
      <w:r w:rsidRPr="006A4422">
        <w:rPr>
          <w:rFonts w:ascii="Arial" w:hAnsi="Arial" w:cs="Arial"/>
          <w:sz w:val="20"/>
          <w:szCs w:val="20"/>
        </w:rPr>
        <w:t xml:space="preserve">, de lunes a viernes de 09:00 a 14:30 horas, misma(s) que se encuentra(n) ubicada(s) en el domicilio señalado en el </w:t>
      </w:r>
      <w:r w:rsidRPr="006A4422">
        <w:rPr>
          <w:rFonts w:ascii="Arial" w:hAnsi="Arial" w:cs="Arial"/>
          <w:color w:val="FF0000"/>
          <w:sz w:val="20"/>
          <w:szCs w:val="20"/>
        </w:rPr>
        <w:t>Anexo 1 “Términos de Referencia”</w:t>
      </w:r>
      <w:r w:rsidRPr="006A4422">
        <w:rPr>
          <w:rFonts w:ascii="Arial" w:hAnsi="Arial" w:cs="Arial"/>
          <w:sz w:val="20"/>
          <w:szCs w:val="20"/>
        </w:rPr>
        <w:t xml:space="preserve"> de la presente convocatoria.</w:t>
      </w:r>
    </w:p>
    <w:p w14:paraId="6BB24E16" w14:textId="77777777" w:rsidR="008C6EC2" w:rsidRPr="006A4422" w:rsidRDefault="008C6EC2" w:rsidP="008C6EC2">
      <w:pPr>
        <w:spacing w:after="0" w:line="240" w:lineRule="auto"/>
        <w:ind w:left="1298"/>
        <w:jc w:val="both"/>
        <w:rPr>
          <w:rFonts w:ascii="Arial" w:hAnsi="Arial" w:cs="Arial"/>
          <w:sz w:val="20"/>
          <w:szCs w:val="20"/>
        </w:rPr>
      </w:pPr>
    </w:p>
    <w:p w14:paraId="326A8C04"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 xml:space="preserve">Las facturas deberán contener entre otros, la información relativa al nombre y número de la </w:t>
      </w:r>
      <w:r>
        <w:rPr>
          <w:rFonts w:ascii="Arial" w:hAnsi="Arial" w:cs="Arial"/>
          <w:sz w:val="20"/>
          <w:szCs w:val="20"/>
        </w:rPr>
        <w:t>licitación pública</w:t>
      </w:r>
      <w:r w:rsidRPr="00F10F06">
        <w:rPr>
          <w:rFonts w:ascii="Arial" w:hAnsi="Arial" w:cs="Arial"/>
          <w:sz w:val="20"/>
          <w:szCs w:val="20"/>
        </w:rPr>
        <w:t xml:space="preserve"> </w:t>
      </w:r>
      <w:r w:rsidRPr="006A4422">
        <w:rPr>
          <w:rFonts w:ascii="Arial" w:hAnsi="Arial" w:cs="Arial"/>
          <w:sz w:val="20"/>
          <w:szCs w:val="20"/>
        </w:rPr>
        <w:t>mediante la que se adjudicó el contrato, el número de contrato correspondiente, así como la descripción de los servicios facturados.</w:t>
      </w:r>
    </w:p>
    <w:p w14:paraId="46392473" w14:textId="77777777" w:rsidR="008C6EC2" w:rsidRPr="006A4422" w:rsidRDefault="008C6EC2" w:rsidP="002049DB">
      <w:pPr>
        <w:spacing w:after="0" w:line="240" w:lineRule="auto"/>
        <w:jc w:val="both"/>
        <w:rPr>
          <w:rFonts w:ascii="Arial" w:hAnsi="Arial" w:cs="Arial"/>
          <w:sz w:val="20"/>
          <w:szCs w:val="20"/>
        </w:rPr>
      </w:pPr>
    </w:p>
    <w:p w14:paraId="19382280" w14:textId="77777777" w:rsidR="008C6EC2" w:rsidRPr="006A4422" w:rsidRDefault="008C6EC2" w:rsidP="008C6EC2">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lastRenderedPageBreak/>
        <w:t>En caso de ser acreedor a alguna pena convencional o deducción al pago en términos de la presente convocatoria y el contrato que se suscriba, de acuerdo a la opción seleccionada para cubrir la misma, deberá:</w:t>
      </w:r>
    </w:p>
    <w:p w14:paraId="1990505C" w14:textId="77777777" w:rsidR="008C6EC2" w:rsidRPr="006A4422" w:rsidRDefault="008C6EC2" w:rsidP="008C6EC2">
      <w:pPr>
        <w:spacing w:after="0" w:line="240" w:lineRule="auto"/>
        <w:ind w:left="22"/>
        <w:rPr>
          <w:rFonts w:ascii="Arial" w:hAnsi="Arial" w:cs="Arial"/>
          <w:sz w:val="20"/>
          <w:szCs w:val="20"/>
        </w:rPr>
      </w:pPr>
    </w:p>
    <w:p w14:paraId="50679451" w14:textId="77777777" w:rsidR="008C6EC2" w:rsidRPr="006A4422" w:rsidRDefault="008C6EC2" w:rsidP="008C6EC2">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Reflejar en su factura la aplicación de las penas convencionales o deducciones al pago.</w:t>
      </w:r>
    </w:p>
    <w:p w14:paraId="30B1B86D" w14:textId="77777777" w:rsidR="008C6EC2" w:rsidRPr="006A4422" w:rsidRDefault="008C6EC2" w:rsidP="008C6EC2">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Anexar nota de crédito correspondiente.</w:t>
      </w:r>
    </w:p>
    <w:p w14:paraId="2CFCEEA3" w14:textId="77777777" w:rsidR="008C6EC2" w:rsidRPr="006A4422" w:rsidRDefault="008C6EC2" w:rsidP="008C6EC2">
      <w:pPr>
        <w:spacing w:after="0" w:line="240" w:lineRule="auto"/>
        <w:ind w:left="1298"/>
        <w:jc w:val="both"/>
        <w:rPr>
          <w:rFonts w:ascii="Arial" w:hAnsi="Arial" w:cs="Arial"/>
          <w:sz w:val="20"/>
          <w:szCs w:val="20"/>
        </w:rPr>
      </w:pPr>
    </w:p>
    <w:p w14:paraId="7E5BB02A" w14:textId="77777777" w:rsidR="008C6EC2" w:rsidRDefault="008C6EC2" w:rsidP="008C6EC2">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t>Escrito de conformidad de la prestación del servicio, en el cual se aprecie el sello, nombre, fecha y firma de la persona autorizada para la recepción de los mismos.</w:t>
      </w:r>
    </w:p>
    <w:p w14:paraId="1E822A01" w14:textId="77777777" w:rsidR="008C6EC2" w:rsidRPr="006A4422" w:rsidRDefault="008C6EC2" w:rsidP="008C6EC2">
      <w:pPr>
        <w:spacing w:after="0" w:line="240" w:lineRule="auto"/>
        <w:ind w:left="1298"/>
        <w:jc w:val="both"/>
        <w:rPr>
          <w:rFonts w:ascii="Arial" w:hAnsi="Arial" w:cs="Arial"/>
          <w:sz w:val="20"/>
          <w:szCs w:val="20"/>
        </w:rPr>
      </w:pPr>
    </w:p>
    <w:p w14:paraId="02922DD3" w14:textId="77777777" w:rsidR="008C6EC2" w:rsidRPr="006A4422" w:rsidRDefault="008C6EC2" w:rsidP="008C6EC2">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t xml:space="preserve">Para el trámite de las transferencias electrónicas a las cuentas bancarias de las solicitudes de pago a favor de los </w:t>
      </w:r>
      <w:r>
        <w:rPr>
          <w:rFonts w:ascii="Arial" w:hAnsi="Arial" w:cs="Arial"/>
          <w:sz w:val="20"/>
          <w:szCs w:val="20"/>
        </w:rPr>
        <w:t>proveedores ganadores</w:t>
      </w:r>
      <w:r w:rsidRPr="006A4422">
        <w:rPr>
          <w:rFonts w:ascii="Arial" w:hAnsi="Arial" w:cs="Arial"/>
          <w:sz w:val="20"/>
          <w:szCs w:val="20"/>
        </w:rPr>
        <w:t>, es indispensable se proporcione copia de los siguientes documentos:</w:t>
      </w:r>
    </w:p>
    <w:p w14:paraId="3CF4B9BD" w14:textId="77777777" w:rsidR="008C6EC2" w:rsidRPr="006A4422" w:rsidRDefault="008C6EC2" w:rsidP="008C6EC2">
      <w:pPr>
        <w:spacing w:after="0" w:line="240" w:lineRule="auto"/>
        <w:ind w:left="1440"/>
        <w:jc w:val="both"/>
        <w:rPr>
          <w:rFonts w:ascii="Arial" w:hAnsi="Arial" w:cs="Arial"/>
          <w:sz w:val="20"/>
          <w:szCs w:val="20"/>
        </w:rPr>
      </w:pPr>
    </w:p>
    <w:p w14:paraId="13866972" w14:textId="77777777" w:rsidR="008C6EC2" w:rsidRPr="006A4422" w:rsidRDefault="008C6EC2" w:rsidP="008C6EC2">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Registro Federal de Contribuyentes (</w:t>
      </w:r>
      <w:proofErr w:type="spellStart"/>
      <w:r w:rsidRPr="006A4422">
        <w:rPr>
          <w:rFonts w:ascii="Arial" w:hAnsi="Arial" w:cs="Arial"/>
          <w:sz w:val="20"/>
          <w:szCs w:val="20"/>
        </w:rPr>
        <w:t>R.F.C</w:t>
      </w:r>
      <w:proofErr w:type="spellEnd"/>
      <w:r w:rsidRPr="006A4422">
        <w:rPr>
          <w:rFonts w:ascii="Arial" w:hAnsi="Arial" w:cs="Arial"/>
          <w:sz w:val="20"/>
          <w:szCs w:val="20"/>
        </w:rPr>
        <w:t>.).</w:t>
      </w:r>
    </w:p>
    <w:p w14:paraId="26880678" w14:textId="77777777" w:rsidR="008C6EC2" w:rsidRPr="006A4422" w:rsidRDefault="008C6EC2" w:rsidP="008C6EC2">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6A4422">
        <w:rPr>
          <w:rFonts w:ascii="Arial" w:hAnsi="Arial" w:cs="Arial"/>
          <w:sz w:val="20"/>
          <w:szCs w:val="20"/>
        </w:rPr>
        <w:t>aperturado</w:t>
      </w:r>
      <w:proofErr w:type="spellEnd"/>
      <w:r w:rsidRPr="006A4422">
        <w:rPr>
          <w:rFonts w:ascii="Arial" w:hAnsi="Arial" w:cs="Arial"/>
          <w:sz w:val="20"/>
          <w:szCs w:val="20"/>
        </w:rPr>
        <w:t xml:space="preserve"> por el beneficiario, donde se demuestre el nombre, domicilio fiscal y número de cuenta o bien carta del Banco en el que precise que </w:t>
      </w:r>
      <w:r>
        <w:rPr>
          <w:rFonts w:ascii="Arial" w:hAnsi="Arial" w:cs="Arial"/>
          <w:sz w:val="20"/>
          <w:szCs w:val="20"/>
        </w:rPr>
        <w:t>el licitante</w:t>
      </w:r>
      <w:r w:rsidRPr="006A4422">
        <w:rPr>
          <w:rFonts w:ascii="Arial" w:hAnsi="Arial" w:cs="Arial"/>
          <w:sz w:val="20"/>
          <w:szCs w:val="20"/>
        </w:rPr>
        <w:t xml:space="preserve"> es el beneficiario de la cuenta, así como el número de ésta y la </w:t>
      </w:r>
      <w:proofErr w:type="spellStart"/>
      <w:r w:rsidRPr="006A4422">
        <w:rPr>
          <w:rFonts w:ascii="Arial" w:hAnsi="Arial" w:cs="Arial"/>
          <w:sz w:val="20"/>
          <w:szCs w:val="20"/>
        </w:rPr>
        <w:t>clabe</w:t>
      </w:r>
      <w:proofErr w:type="spellEnd"/>
      <w:r w:rsidRPr="006A4422">
        <w:rPr>
          <w:rFonts w:ascii="Arial" w:hAnsi="Arial" w:cs="Arial"/>
          <w:sz w:val="20"/>
          <w:szCs w:val="20"/>
        </w:rPr>
        <w:t xml:space="preserve"> de 18 dígitos.</w:t>
      </w:r>
    </w:p>
    <w:p w14:paraId="4B6CEB15" w14:textId="77777777" w:rsidR="008C6EC2" w:rsidRPr="006A4422" w:rsidRDefault="008C6EC2" w:rsidP="008C6EC2">
      <w:pPr>
        <w:tabs>
          <w:tab w:val="num" w:pos="1560"/>
        </w:tabs>
        <w:spacing w:after="0" w:line="240" w:lineRule="auto"/>
        <w:ind w:left="1582"/>
        <w:jc w:val="both"/>
        <w:rPr>
          <w:rFonts w:ascii="Arial" w:hAnsi="Arial" w:cs="Arial"/>
          <w:sz w:val="20"/>
          <w:szCs w:val="20"/>
        </w:rPr>
      </w:pPr>
    </w:p>
    <w:p w14:paraId="2C835507" w14:textId="77777777" w:rsidR="008C6EC2" w:rsidRPr="006A4422" w:rsidRDefault="008C6EC2" w:rsidP="008C6EC2">
      <w:pPr>
        <w:spacing w:after="0" w:line="240" w:lineRule="auto"/>
        <w:ind w:left="1298"/>
        <w:jc w:val="both"/>
        <w:rPr>
          <w:rFonts w:ascii="Arial" w:hAnsi="Arial" w:cs="Arial"/>
          <w:sz w:val="20"/>
          <w:szCs w:val="20"/>
          <w:lang w:val="es-ES_tradnl"/>
        </w:rPr>
      </w:pPr>
      <w:r w:rsidRPr="006A4422">
        <w:rPr>
          <w:rFonts w:ascii="Arial" w:hAnsi="Arial" w:cs="Arial"/>
          <w:sz w:val="20"/>
          <w:szCs w:val="20"/>
        </w:rPr>
        <w:t>Entregada</w:t>
      </w:r>
      <w:r w:rsidRPr="006A4422">
        <w:rPr>
          <w:rFonts w:ascii="Arial" w:hAnsi="Arial" w:cs="Arial"/>
          <w:sz w:val="20"/>
          <w:szCs w:val="20"/>
          <w:lang w:val="es-ES_tradnl"/>
        </w:rPr>
        <w:t xml:space="preserve"> la factura, </w:t>
      </w:r>
      <w:r w:rsidRPr="006A4422">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6A4422">
        <w:rPr>
          <w:rFonts w:ascii="Arial" w:hAnsi="Arial" w:cs="Arial"/>
          <w:sz w:val="20"/>
          <w:szCs w:val="20"/>
          <w:lang w:val="es-ES_tradnl"/>
        </w:rPr>
        <w:t xml:space="preserve">contará con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para su revisión.  En el supuesto de que la factura y/o documentación presente errores o deficiencias </w:t>
      </w:r>
      <w:r w:rsidRPr="006A4422">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6A4422">
        <w:rPr>
          <w:rFonts w:ascii="Arial" w:hAnsi="Arial" w:cs="Arial"/>
          <w:sz w:val="20"/>
          <w:szCs w:val="20"/>
          <w:lang w:val="es-ES_tradnl"/>
        </w:rPr>
        <w:t xml:space="preserve">dentro de los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siguientes al de su recepción, indicará por escrito a </w:t>
      </w:r>
      <w:r w:rsidRPr="006A4422">
        <w:rPr>
          <w:rFonts w:ascii="Arial" w:hAnsi="Arial" w:cs="Arial"/>
          <w:sz w:val="20"/>
          <w:szCs w:val="20"/>
        </w:rPr>
        <w:t>el proveedor</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las deficiencias que deba corregir. El periodo que transcurre a partir de la entrega del citado escrito y hasta que </w:t>
      </w:r>
      <w:r w:rsidRPr="006A4422">
        <w:rPr>
          <w:rFonts w:ascii="Arial" w:hAnsi="Arial" w:cs="Arial"/>
          <w:sz w:val="20"/>
          <w:szCs w:val="20"/>
        </w:rPr>
        <w:t>el proveedor</w:t>
      </w:r>
      <w:r w:rsidRPr="006A4422">
        <w:rPr>
          <w:rFonts w:ascii="Arial" w:hAnsi="Arial" w:cs="Arial"/>
          <w:sz w:val="20"/>
          <w:szCs w:val="20"/>
          <w:lang w:val="es-ES_tradnl"/>
        </w:rPr>
        <w:t xml:space="preserve"> presente las correcciones, no se considerará como atraso en el pago imputable a </w:t>
      </w:r>
      <w:r w:rsidRPr="006A4422">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por lo que, en este supuesto, se deberá precisar que el término de </w:t>
      </w:r>
      <w:r>
        <w:rPr>
          <w:rFonts w:ascii="Arial" w:hAnsi="Arial" w:cs="Arial"/>
          <w:sz w:val="20"/>
          <w:szCs w:val="20"/>
          <w:lang w:val="es-ES_tradnl"/>
        </w:rPr>
        <w:t>10</w:t>
      </w:r>
      <w:r w:rsidRPr="006A4422">
        <w:rPr>
          <w:rFonts w:ascii="Arial" w:hAnsi="Arial" w:cs="Arial"/>
          <w:sz w:val="20"/>
          <w:szCs w:val="20"/>
          <w:lang w:val="es-ES_tradnl"/>
        </w:rPr>
        <w:t xml:space="preserve"> días hábiles para efectuar el pago comenzará a computarse a partir de la fecha de recepción de la nueva factura.</w:t>
      </w:r>
    </w:p>
    <w:p w14:paraId="4561C390" w14:textId="77777777" w:rsidR="008C6EC2" w:rsidRPr="006A4422" w:rsidRDefault="008C6EC2" w:rsidP="008C6EC2">
      <w:pPr>
        <w:spacing w:after="0" w:line="240" w:lineRule="auto"/>
        <w:ind w:left="1298"/>
        <w:jc w:val="both"/>
        <w:rPr>
          <w:rFonts w:ascii="Arial" w:hAnsi="Arial" w:cs="Arial"/>
          <w:sz w:val="20"/>
          <w:szCs w:val="20"/>
          <w:lang w:val="es-ES_tradnl"/>
        </w:rPr>
      </w:pPr>
    </w:p>
    <w:p w14:paraId="529832DE"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lang w:val="es-ES_tradnl"/>
        </w:rPr>
        <w:t>Los errores que se generen en la facturación por parte d</w:t>
      </w:r>
      <w:r w:rsidRPr="006A4422">
        <w:rPr>
          <w:rFonts w:ascii="Arial" w:hAnsi="Arial" w:cs="Arial"/>
          <w:sz w:val="20"/>
          <w:szCs w:val="20"/>
        </w:rPr>
        <w:t>el proveedor</w:t>
      </w:r>
      <w:r w:rsidRPr="006A4422">
        <w:rPr>
          <w:rFonts w:ascii="Arial" w:hAnsi="Arial" w:cs="Arial"/>
          <w:sz w:val="20"/>
          <w:szCs w:val="20"/>
          <w:lang w:val="es-ES_tradnl"/>
        </w:rPr>
        <w:t xml:space="preserve"> tendrán que ser aclarados en el siguiente estado de cuenta, de lo contrario </w:t>
      </w:r>
      <w:r w:rsidRPr="006A4422">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6A4422">
        <w:rPr>
          <w:rFonts w:ascii="Arial" w:hAnsi="Arial" w:cs="Arial"/>
          <w:sz w:val="20"/>
          <w:szCs w:val="20"/>
          <w:lang w:val="es-ES_tradnl"/>
        </w:rPr>
        <w:t xml:space="preserve">no reconocerá los adeudos atrasados después de esa fecha. </w:t>
      </w:r>
      <w:r w:rsidRPr="006A4422">
        <w:rPr>
          <w:rFonts w:ascii="Arial" w:hAnsi="Arial" w:cs="Arial"/>
          <w:bCs/>
          <w:sz w:val="20"/>
          <w:szCs w:val="20"/>
        </w:rPr>
        <w:t xml:space="preserve">De conformidad con lo señalado en el </w:t>
      </w:r>
      <w:r w:rsidRPr="006A4422">
        <w:rPr>
          <w:rFonts w:ascii="Arial" w:hAnsi="Arial" w:cs="Arial"/>
          <w:color w:val="00B050"/>
          <w:sz w:val="20"/>
          <w:szCs w:val="20"/>
        </w:rPr>
        <w:t xml:space="preserve">artículo 84 séptimo párrafo del </w:t>
      </w:r>
      <w:proofErr w:type="spellStart"/>
      <w:r w:rsidRPr="006A4422">
        <w:rPr>
          <w:rFonts w:ascii="Arial" w:hAnsi="Arial" w:cs="Arial"/>
          <w:color w:val="00B050"/>
          <w:sz w:val="20"/>
          <w:szCs w:val="20"/>
        </w:rPr>
        <w:t>RLAASSP</w:t>
      </w:r>
      <w:proofErr w:type="spellEnd"/>
      <w:r w:rsidRPr="006A4422">
        <w:rPr>
          <w:rFonts w:ascii="Arial" w:hAnsi="Arial" w:cs="Arial"/>
          <w:bCs/>
          <w:sz w:val="20"/>
          <w:szCs w:val="20"/>
        </w:rPr>
        <w:t xml:space="preserve">, el </w:t>
      </w:r>
      <w:r w:rsidRPr="006A4422">
        <w:rPr>
          <w:rFonts w:ascii="Arial" w:hAnsi="Arial" w:cs="Arial"/>
          <w:sz w:val="20"/>
          <w:szCs w:val="20"/>
        </w:rPr>
        <w:t>área(s) responsable(s) de administrar y verificar el cumplimiento del contrato</w:t>
      </w:r>
      <w:r w:rsidRPr="006A4422">
        <w:rPr>
          <w:rFonts w:ascii="Arial" w:hAnsi="Arial" w:cs="Arial"/>
          <w:bCs/>
          <w:sz w:val="20"/>
          <w:szCs w:val="20"/>
        </w:rPr>
        <w:t xml:space="preserve">, es el área encargada de administrar y </w:t>
      </w:r>
      <w:r w:rsidRPr="006A4422">
        <w:rPr>
          <w:rFonts w:ascii="Arial" w:hAnsi="Arial" w:cs="Arial"/>
          <w:sz w:val="20"/>
          <w:szCs w:val="20"/>
        </w:rPr>
        <w:t>verificar</w:t>
      </w:r>
      <w:r w:rsidRPr="006A4422">
        <w:rPr>
          <w:rFonts w:ascii="Arial" w:hAnsi="Arial" w:cs="Arial"/>
          <w:bCs/>
          <w:sz w:val="20"/>
          <w:szCs w:val="20"/>
        </w:rPr>
        <w:t xml:space="preserve"> el cumplimiento de las obligaciones que emanan del presente contrato, por lo que es obligación de la misma el comunicar con toda oportunidad al área requirente de los servicios, cualquier incumplimiento al presente contrato, </w:t>
      </w:r>
      <w:r w:rsidRPr="006A4422">
        <w:rPr>
          <w:rFonts w:ascii="Arial" w:hAnsi="Arial" w:cs="Arial"/>
          <w:sz w:val="20"/>
          <w:szCs w:val="20"/>
        </w:rPr>
        <w:t>para que esta a su vez lo notifique a</w:t>
      </w:r>
      <w:r>
        <w:rPr>
          <w:rFonts w:ascii="Arial" w:hAnsi="Arial" w:cs="Arial"/>
          <w:sz w:val="20"/>
          <w:szCs w:val="20"/>
        </w:rPr>
        <w:t xml:space="preserve"> la</w:t>
      </w:r>
      <w:r w:rsidRPr="006A4422">
        <w:rPr>
          <w:rFonts w:ascii="Arial" w:hAnsi="Arial" w:cs="Arial"/>
          <w:sz w:val="20"/>
          <w:szCs w:val="20"/>
        </w:rPr>
        <w:t xml:space="preserve"> Subdirección de Recursos materiales del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6A4422">
        <w:rPr>
          <w:rFonts w:ascii="Arial" w:hAnsi="Arial" w:cs="Arial"/>
          <w:sz w:val="20"/>
          <w:szCs w:val="20"/>
        </w:rPr>
        <w:t>para los efectos procedentes.</w:t>
      </w:r>
    </w:p>
    <w:p w14:paraId="33E45A65" w14:textId="77777777" w:rsidR="008C6EC2" w:rsidRPr="006A4422" w:rsidRDefault="008C6EC2" w:rsidP="008C6EC2">
      <w:pPr>
        <w:spacing w:after="0" w:line="240" w:lineRule="auto"/>
        <w:ind w:left="22"/>
        <w:jc w:val="both"/>
        <w:rPr>
          <w:rFonts w:ascii="Arial" w:hAnsi="Arial" w:cs="Arial"/>
          <w:sz w:val="20"/>
          <w:szCs w:val="20"/>
        </w:rPr>
      </w:pPr>
    </w:p>
    <w:p w14:paraId="5A6CB62C"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El proveedor</w:t>
      </w:r>
      <w:r w:rsidRPr="006A4422">
        <w:rPr>
          <w:rFonts w:ascii="Arial" w:hAnsi="Arial" w:cs="Arial"/>
          <w:sz w:val="20"/>
          <w:szCs w:val="20"/>
          <w:lang w:val="es-ES_tradnl"/>
        </w:rPr>
        <w:t xml:space="preserve"> deberá reintegrar las cantidades pagadas en exceso más los intereses correspondientes, conforme al tercer párrafo del </w:t>
      </w:r>
      <w:r w:rsidRPr="006A4422">
        <w:rPr>
          <w:rFonts w:ascii="Arial" w:hAnsi="Arial" w:cs="Arial"/>
          <w:color w:val="00B050"/>
          <w:sz w:val="20"/>
          <w:szCs w:val="20"/>
        </w:rPr>
        <w:t xml:space="preserve">artículo 51 de la </w:t>
      </w:r>
      <w:proofErr w:type="spellStart"/>
      <w:r w:rsidRPr="006A4422">
        <w:rPr>
          <w:rFonts w:ascii="Arial" w:hAnsi="Arial" w:cs="Arial"/>
          <w:color w:val="00B050"/>
          <w:sz w:val="20"/>
          <w:szCs w:val="20"/>
        </w:rPr>
        <w:t>LAASSP</w:t>
      </w:r>
      <w:proofErr w:type="spellEnd"/>
      <w:r w:rsidRPr="006A4422">
        <w:rPr>
          <w:rFonts w:ascii="Arial" w:hAnsi="Arial" w:cs="Arial"/>
          <w:sz w:val="20"/>
          <w:szCs w:val="20"/>
          <w:lang w:val="es-ES_tradnl"/>
        </w:rPr>
        <w:t>. Los cargos se calcularán sobre las cantidades pagadas en exceso en cada caso y se computarán por días naturales desde la fecha de pago, hasta la fecha en que se pongan efectivamente las cantidades a disposición d</w:t>
      </w:r>
      <w:r w:rsidRPr="006A4422">
        <w:rPr>
          <w:rFonts w:ascii="Arial" w:hAnsi="Arial" w:cs="Arial"/>
          <w:sz w:val="20"/>
          <w:szCs w:val="20"/>
        </w:rPr>
        <w:t xml:space="preserve">el </w:t>
      </w:r>
      <w:r w:rsidRPr="00034EE0">
        <w:rPr>
          <w:rFonts w:ascii="Arial" w:hAnsi="Arial" w:cs="Arial"/>
          <w:b/>
          <w:sz w:val="20"/>
          <w:szCs w:val="20"/>
        </w:rPr>
        <w:t>CIATEJ, A.C.</w:t>
      </w:r>
      <w:r w:rsidRPr="00D2671B">
        <w:rPr>
          <w:rFonts w:ascii="Arial" w:hAnsi="Arial" w:cs="Arial"/>
          <w:b/>
          <w:sz w:val="20"/>
          <w:szCs w:val="20"/>
        </w:rPr>
        <w:t xml:space="preserve"> </w:t>
      </w:r>
    </w:p>
    <w:p w14:paraId="17959BE4" w14:textId="77777777" w:rsidR="008C6EC2" w:rsidRPr="006A4422" w:rsidRDefault="008C6EC2" w:rsidP="008C6EC2">
      <w:pPr>
        <w:spacing w:after="0" w:line="240" w:lineRule="auto"/>
        <w:ind w:left="1298"/>
        <w:jc w:val="both"/>
        <w:rPr>
          <w:rFonts w:ascii="Arial" w:hAnsi="Arial" w:cs="Arial"/>
          <w:sz w:val="20"/>
          <w:szCs w:val="20"/>
        </w:rPr>
      </w:pPr>
    </w:p>
    <w:p w14:paraId="618A2E80"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Cabe hacer mención que el pago quedará condicionado proporcionalmente al pago que el proveedor deba efectuar por concepto de penas convencionales.</w:t>
      </w:r>
    </w:p>
    <w:p w14:paraId="0D26D8F1" w14:textId="77777777" w:rsidR="008C6EC2" w:rsidRPr="006A4422" w:rsidRDefault="008C6EC2" w:rsidP="008C6EC2">
      <w:pPr>
        <w:spacing w:after="0" w:line="240" w:lineRule="auto"/>
        <w:ind w:left="1298"/>
        <w:jc w:val="both"/>
        <w:rPr>
          <w:rFonts w:ascii="Arial" w:hAnsi="Arial" w:cs="Arial"/>
          <w:sz w:val="20"/>
          <w:szCs w:val="20"/>
        </w:rPr>
      </w:pPr>
    </w:p>
    <w:p w14:paraId="265D535E"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lastRenderedPageBreak/>
        <w:t xml:space="preserve">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6A4422">
        <w:rPr>
          <w:rFonts w:ascii="Arial" w:hAnsi="Arial" w:cs="Arial"/>
          <w:sz w:val="20"/>
          <w:szCs w:val="20"/>
        </w:rPr>
        <w:t xml:space="preserve">no pagará los servicios que no hayan sido prestados por </w:t>
      </w:r>
      <w:r>
        <w:rPr>
          <w:rFonts w:ascii="Arial" w:hAnsi="Arial" w:cs="Arial"/>
          <w:sz w:val="20"/>
          <w:szCs w:val="20"/>
        </w:rPr>
        <w:t>el licitante</w:t>
      </w:r>
      <w:r w:rsidRPr="006A4422">
        <w:rPr>
          <w:rFonts w:ascii="Arial" w:hAnsi="Arial" w:cs="Arial"/>
          <w:sz w:val="20"/>
          <w:szCs w:val="20"/>
        </w:rPr>
        <w:t xml:space="preserv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6554115E" w14:textId="77777777" w:rsidR="008C6EC2" w:rsidRPr="006A4422" w:rsidRDefault="008C6EC2" w:rsidP="008C6EC2">
      <w:pPr>
        <w:spacing w:after="0" w:line="240" w:lineRule="auto"/>
        <w:ind w:left="1298"/>
        <w:jc w:val="both"/>
        <w:rPr>
          <w:rFonts w:ascii="Arial" w:hAnsi="Arial" w:cs="Arial"/>
          <w:sz w:val="20"/>
          <w:szCs w:val="20"/>
        </w:rPr>
      </w:pPr>
    </w:p>
    <w:p w14:paraId="652B2348" w14:textId="77777777" w:rsidR="008C6EC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Se hace mención que, para efecto de pago, las facturas que sean recibidas los días 25 (veinticinco) al último de cada mes, se iniciará el trámite de pago el primer día hábil del siguiente mes.</w:t>
      </w:r>
    </w:p>
    <w:p w14:paraId="42F55CB8" w14:textId="77777777" w:rsidR="008C6EC2" w:rsidRPr="006A4422" w:rsidRDefault="008C6EC2" w:rsidP="008C6EC2">
      <w:pPr>
        <w:spacing w:after="0" w:line="240" w:lineRule="auto"/>
        <w:ind w:left="1298"/>
        <w:jc w:val="both"/>
        <w:rPr>
          <w:rFonts w:ascii="Arial" w:hAnsi="Arial" w:cs="Arial"/>
          <w:sz w:val="20"/>
          <w:szCs w:val="20"/>
        </w:rPr>
      </w:pPr>
    </w:p>
    <w:p w14:paraId="59F2D755"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 xml:space="preserve">De igual manera, se invita a los </w:t>
      </w:r>
      <w:r>
        <w:rPr>
          <w:rFonts w:ascii="Arial" w:hAnsi="Arial" w:cs="Arial"/>
          <w:sz w:val="20"/>
          <w:szCs w:val="20"/>
        </w:rPr>
        <w:t>proveedores ganadores</w:t>
      </w:r>
      <w:r w:rsidRPr="006A4422">
        <w:rPr>
          <w:rFonts w:ascii="Arial" w:hAnsi="Arial" w:cs="Arial"/>
          <w:sz w:val="20"/>
          <w:szCs w:val="20"/>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Pr>
          <w:rFonts w:ascii="Arial" w:hAnsi="Arial" w:cs="Arial"/>
          <w:sz w:val="20"/>
          <w:szCs w:val="20"/>
        </w:rPr>
        <w:t>o</w:t>
      </w:r>
      <w:r w:rsidRPr="006A4422">
        <w:rPr>
          <w:rFonts w:ascii="Arial" w:hAnsi="Arial" w:cs="Arial"/>
          <w:sz w:val="20"/>
          <w:szCs w:val="20"/>
        </w:rPr>
        <w:t xml:space="preserve"> servicios, contribuyendo así a dar mayor certidumbre, transparencia y eficiencia en los pagos, así como financiamiento, capacitación y asistencia técnica.</w:t>
      </w:r>
    </w:p>
    <w:p w14:paraId="543BC593" w14:textId="77777777" w:rsidR="008C6EC2" w:rsidRPr="006A4422" w:rsidRDefault="008C6EC2" w:rsidP="008C6EC2">
      <w:pPr>
        <w:spacing w:after="0" w:line="240" w:lineRule="auto"/>
        <w:ind w:left="1298"/>
        <w:jc w:val="both"/>
        <w:rPr>
          <w:rFonts w:ascii="Arial" w:hAnsi="Arial" w:cs="Arial"/>
          <w:sz w:val="20"/>
          <w:szCs w:val="20"/>
        </w:rPr>
      </w:pPr>
    </w:p>
    <w:p w14:paraId="14176F3F" w14:textId="77777777" w:rsidR="008C6EC2" w:rsidRPr="006A4422" w:rsidRDefault="008C6EC2" w:rsidP="008C6EC2">
      <w:pPr>
        <w:spacing w:after="0" w:line="240" w:lineRule="auto"/>
        <w:ind w:left="1298"/>
        <w:jc w:val="both"/>
        <w:rPr>
          <w:rFonts w:ascii="Arial" w:hAnsi="Arial" w:cs="Arial"/>
          <w:sz w:val="20"/>
          <w:szCs w:val="20"/>
        </w:rPr>
      </w:pPr>
      <w:r w:rsidRPr="006A4422">
        <w:rPr>
          <w:rFonts w:ascii="Arial" w:hAnsi="Arial" w:cs="Arial"/>
          <w:sz w:val="20"/>
          <w:szCs w:val="20"/>
        </w:rPr>
        <w:t>Los beneficios que esto ofrece son:</w:t>
      </w:r>
    </w:p>
    <w:p w14:paraId="62138B5E" w14:textId="77777777" w:rsidR="008C6EC2" w:rsidRPr="006A4422" w:rsidRDefault="008C6EC2" w:rsidP="008C6EC2">
      <w:pPr>
        <w:pStyle w:val="Prrafodelista"/>
        <w:ind w:left="1015"/>
        <w:jc w:val="both"/>
        <w:rPr>
          <w:rFonts w:ascii="Arial" w:hAnsi="Arial" w:cs="Arial"/>
        </w:rPr>
      </w:pPr>
    </w:p>
    <w:p w14:paraId="22D679EE"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Adelantar el cobro de las facturas mediante el descuento electrónico</w:t>
      </w:r>
    </w:p>
    <w:p w14:paraId="19105EB4"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Obtener liquidez para realizar más negocios</w:t>
      </w:r>
    </w:p>
    <w:p w14:paraId="240DDE8F"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Mejorar la eficiencia del capital de trabajo</w:t>
      </w:r>
    </w:p>
    <w:p w14:paraId="431FCC25"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Agilizar y reducir los costos de cobranza</w:t>
      </w:r>
    </w:p>
    <w:p w14:paraId="35E78A1F"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 xml:space="preserve">Realizar las transacciones desde la empresa en un sistema amigable y sencillo, </w:t>
      </w:r>
      <w:hyperlink r:id="rId18" w:history="1">
        <w:r w:rsidRPr="006A4422">
          <w:rPr>
            <w:rFonts w:ascii="Arial" w:hAnsi="Arial" w:cs="Arial"/>
            <w:sz w:val="20"/>
            <w:szCs w:val="20"/>
          </w:rPr>
          <w:t>www.nafin.com.mx</w:t>
        </w:r>
      </w:hyperlink>
    </w:p>
    <w:p w14:paraId="0EAAA992"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 xml:space="preserve">Realizar en caso necesario, operaciones vía telefónica a través del </w:t>
      </w:r>
      <w:proofErr w:type="spellStart"/>
      <w:r w:rsidRPr="006A4422">
        <w:rPr>
          <w:rFonts w:ascii="Arial" w:hAnsi="Arial" w:cs="Arial"/>
          <w:sz w:val="20"/>
          <w:szCs w:val="20"/>
        </w:rPr>
        <w:t>Call</w:t>
      </w:r>
      <w:proofErr w:type="spellEnd"/>
      <w:r w:rsidRPr="006A4422">
        <w:rPr>
          <w:rFonts w:ascii="Arial" w:hAnsi="Arial" w:cs="Arial"/>
          <w:sz w:val="20"/>
          <w:szCs w:val="20"/>
        </w:rPr>
        <w:t xml:space="preserve"> Center 50 89 61 07 y 01800 </w:t>
      </w:r>
      <w:proofErr w:type="spellStart"/>
      <w:r w:rsidRPr="006A4422">
        <w:rPr>
          <w:rFonts w:ascii="Arial" w:hAnsi="Arial" w:cs="Arial"/>
          <w:sz w:val="20"/>
          <w:szCs w:val="20"/>
        </w:rPr>
        <w:t>NAFINSA</w:t>
      </w:r>
      <w:proofErr w:type="spellEnd"/>
      <w:r w:rsidRPr="006A4422">
        <w:rPr>
          <w:rFonts w:ascii="Arial" w:hAnsi="Arial" w:cs="Arial"/>
          <w:sz w:val="20"/>
          <w:szCs w:val="20"/>
        </w:rPr>
        <w:t xml:space="preserve"> (62 34 672)</w:t>
      </w:r>
    </w:p>
    <w:p w14:paraId="44380581"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Acceder a capacitación y asistencia técnica gratuita</w:t>
      </w:r>
    </w:p>
    <w:p w14:paraId="3437F9EF"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 xml:space="preserve">Recibir información  </w:t>
      </w:r>
    </w:p>
    <w:p w14:paraId="627C1805" w14:textId="77777777" w:rsidR="008C6EC2" w:rsidRPr="006A4422" w:rsidRDefault="008C6EC2" w:rsidP="008C6EC2">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Formar parte del Directorio de compras del Gobierno Federal</w:t>
      </w:r>
    </w:p>
    <w:p w14:paraId="4DB25B9F" w14:textId="77777777" w:rsidR="008C6EC2" w:rsidRPr="006A4422" w:rsidRDefault="008C6EC2" w:rsidP="008C6EC2">
      <w:pPr>
        <w:spacing w:after="0" w:line="240" w:lineRule="auto"/>
        <w:ind w:left="22"/>
        <w:jc w:val="both"/>
        <w:rPr>
          <w:rFonts w:ascii="Arial" w:hAnsi="Arial" w:cs="Arial"/>
          <w:sz w:val="20"/>
          <w:szCs w:val="20"/>
        </w:rPr>
      </w:pPr>
    </w:p>
    <w:p w14:paraId="4E71BA81" w14:textId="77777777" w:rsidR="008C6EC2" w:rsidRPr="006A4422" w:rsidRDefault="008C6EC2" w:rsidP="008C6EC2">
      <w:pPr>
        <w:spacing w:after="0" w:line="240" w:lineRule="auto"/>
        <w:ind w:left="1298"/>
        <w:jc w:val="both"/>
        <w:rPr>
          <w:rFonts w:ascii="Arial" w:hAnsi="Arial" w:cs="Arial"/>
          <w:color w:val="FF0000"/>
          <w:sz w:val="20"/>
          <w:szCs w:val="20"/>
        </w:rPr>
      </w:pPr>
      <w:r w:rsidRPr="006A4422">
        <w:rPr>
          <w:rFonts w:ascii="Arial" w:hAnsi="Arial" w:cs="Arial"/>
          <w:sz w:val="20"/>
          <w:szCs w:val="20"/>
        </w:rPr>
        <w:t xml:space="preserve">Para efecto de lo anterior, se proporciona más información en el </w:t>
      </w:r>
      <w:r w:rsidRPr="006A4422">
        <w:rPr>
          <w:rFonts w:ascii="Arial" w:hAnsi="Arial" w:cs="Arial"/>
          <w:color w:val="FF0000"/>
          <w:sz w:val="20"/>
          <w:szCs w:val="20"/>
        </w:rPr>
        <w:t>Anexo 16 “Afiliación a las Cadenas Productivas de NAFIN”.</w:t>
      </w:r>
    </w:p>
    <w:p w14:paraId="7C0CB53C" w14:textId="77777777" w:rsidR="008C6EC2" w:rsidRPr="006A4422" w:rsidRDefault="008C6EC2" w:rsidP="008C6EC2">
      <w:pPr>
        <w:spacing w:after="0" w:line="240" w:lineRule="auto"/>
        <w:ind w:left="1298"/>
        <w:jc w:val="both"/>
        <w:rPr>
          <w:rFonts w:ascii="Arial" w:hAnsi="Arial" w:cs="Arial"/>
          <w:sz w:val="20"/>
          <w:szCs w:val="20"/>
        </w:rPr>
      </w:pPr>
    </w:p>
    <w:p w14:paraId="0E91BEDA" w14:textId="77777777" w:rsidR="008C6EC2" w:rsidRPr="006A4422" w:rsidRDefault="008C6EC2" w:rsidP="008C6EC2">
      <w:pPr>
        <w:pStyle w:val="Prrafodelista"/>
        <w:numPr>
          <w:ilvl w:val="1"/>
          <w:numId w:val="29"/>
        </w:numPr>
        <w:ind w:left="1015" w:hanging="567"/>
        <w:rPr>
          <w:rFonts w:ascii="Arial" w:hAnsi="Arial"/>
          <w:b/>
          <w:snapToGrid w:val="0"/>
        </w:rPr>
      </w:pPr>
      <w:r w:rsidRPr="006A4422">
        <w:rPr>
          <w:rFonts w:ascii="Arial" w:hAnsi="Arial"/>
          <w:b/>
          <w:snapToGrid w:val="0"/>
        </w:rPr>
        <w:t>Pagos progresivos.</w:t>
      </w:r>
    </w:p>
    <w:p w14:paraId="08537502" w14:textId="77777777" w:rsidR="008C6EC2" w:rsidRPr="006A4422" w:rsidRDefault="008C6EC2" w:rsidP="008C6EC2">
      <w:pPr>
        <w:pStyle w:val="Prrafodelista"/>
        <w:ind w:left="1015"/>
        <w:rPr>
          <w:rFonts w:ascii="Arial" w:hAnsi="Arial"/>
          <w:b/>
          <w:snapToGrid w:val="0"/>
        </w:rPr>
      </w:pPr>
    </w:p>
    <w:p w14:paraId="04BC8FF8" w14:textId="77777777" w:rsidR="008C6EC2" w:rsidRPr="006A4422" w:rsidRDefault="008C6EC2" w:rsidP="008C6EC2">
      <w:pPr>
        <w:pStyle w:val="Prrafodelista"/>
        <w:ind w:left="1015"/>
        <w:jc w:val="both"/>
        <w:rPr>
          <w:rFonts w:ascii="Arial" w:hAnsi="Arial" w:cs="Arial"/>
        </w:rPr>
      </w:pPr>
      <w:r w:rsidRPr="006A4422">
        <w:rPr>
          <w:rFonts w:ascii="Arial" w:hAnsi="Arial" w:cs="Arial"/>
        </w:rPr>
        <w:t xml:space="preserve">Para el presente procedimiento, si habrá pagos progresivos, de acuerdo al servicio contratado y recibido a entera satisfacción del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6A4422">
        <w:rPr>
          <w:rFonts w:ascii="Arial" w:hAnsi="Arial" w:cs="Arial"/>
        </w:rPr>
        <w:t xml:space="preserve">y de acuerdo a lo señalado en el </w:t>
      </w:r>
      <w:r w:rsidRPr="006A4422">
        <w:rPr>
          <w:rFonts w:ascii="Arial" w:hAnsi="Arial" w:cs="Arial"/>
          <w:color w:val="FF0000"/>
        </w:rPr>
        <w:t>Anexo 1</w:t>
      </w:r>
      <w:r w:rsidRPr="006A4422">
        <w:rPr>
          <w:rFonts w:ascii="Arial" w:hAnsi="Arial" w:cs="Arial"/>
        </w:rPr>
        <w:t xml:space="preserve"> de la presente convocatoria.</w:t>
      </w:r>
    </w:p>
    <w:p w14:paraId="50EBC016" w14:textId="77777777" w:rsidR="008C6EC2" w:rsidRPr="006A4422" w:rsidRDefault="008C6EC2" w:rsidP="008C6EC2">
      <w:pPr>
        <w:pStyle w:val="Prrafodelista"/>
        <w:ind w:left="993"/>
        <w:jc w:val="both"/>
        <w:rPr>
          <w:rFonts w:ascii="Arial" w:hAnsi="Arial" w:cs="Arial"/>
        </w:rPr>
      </w:pPr>
    </w:p>
    <w:p w14:paraId="7F34DF29" w14:textId="77777777" w:rsidR="008C6EC2" w:rsidRPr="006A4422" w:rsidRDefault="008C6EC2" w:rsidP="008C6EC2">
      <w:pPr>
        <w:pStyle w:val="Prrafodelista"/>
        <w:numPr>
          <w:ilvl w:val="0"/>
          <w:numId w:val="29"/>
        </w:numPr>
        <w:rPr>
          <w:rFonts w:ascii="Arial" w:hAnsi="Arial" w:cs="Arial"/>
          <w:b/>
        </w:rPr>
      </w:pPr>
      <w:r w:rsidRPr="006A4422">
        <w:rPr>
          <w:rFonts w:ascii="Arial" w:hAnsi="Arial" w:cs="Arial"/>
          <w:b/>
        </w:rPr>
        <w:t>Penas convencionales.</w:t>
      </w:r>
    </w:p>
    <w:p w14:paraId="2A621990" w14:textId="77777777" w:rsidR="008C6EC2" w:rsidRPr="006A4422" w:rsidRDefault="008C6EC2" w:rsidP="008C6EC2">
      <w:pPr>
        <w:spacing w:after="0" w:line="240" w:lineRule="auto"/>
        <w:jc w:val="both"/>
        <w:rPr>
          <w:rFonts w:ascii="Arial" w:hAnsi="Arial" w:cs="Arial"/>
          <w:b/>
          <w:sz w:val="20"/>
          <w:szCs w:val="20"/>
        </w:rPr>
      </w:pPr>
    </w:p>
    <w:p w14:paraId="107B71EC" w14:textId="77777777" w:rsidR="008C6EC2" w:rsidRDefault="008C6EC2" w:rsidP="008C6EC2">
      <w:pPr>
        <w:pStyle w:val="Prrafodelista"/>
        <w:ind w:left="360"/>
        <w:jc w:val="both"/>
        <w:rPr>
          <w:rFonts w:ascii="Arial" w:hAnsi="Arial" w:cs="Arial"/>
        </w:rPr>
      </w:pPr>
      <w:r w:rsidRPr="006A4422">
        <w:rPr>
          <w:rFonts w:ascii="Arial" w:hAnsi="Arial" w:cs="Arial"/>
        </w:rPr>
        <w:t xml:space="preserve">De conformidad con lo establecido en el </w:t>
      </w:r>
      <w:r w:rsidRPr="006A4422">
        <w:rPr>
          <w:rFonts w:ascii="Arial" w:hAnsi="Arial" w:cs="Arial"/>
          <w:color w:val="00B050"/>
        </w:rPr>
        <w:t xml:space="preserve">artículo 53 de la </w:t>
      </w:r>
      <w:proofErr w:type="spellStart"/>
      <w:r w:rsidRPr="006A4422">
        <w:rPr>
          <w:rFonts w:ascii="Arial" w:hAnsi="Arial" w:cs="Arial"/>
          <w:color w:val="00B050"/>
        </w:rPr>
        <w:t>LAASSP</w:t>
      </w:r>
      <w:proofErr w:type="spellEnd"/>
      <w:r w:rsidRPr="006A4422">
        <w:rPr>
          <w:rFonts w:ascii="Arial" w:hAnsi="Arial" w:cs="Arial"/>
          <w:color w:val="00B050"/>
        </w:rPr>
        <w:t>, artículos 95 y 96 de su Reglamento y demás normatividad aplicable</w:t>
      </w:r>
      <w:r w:rsidRPr="006A4422">
        <w:rPr>
          <w:rFonts w:ascii="Arial" w:hAnsi="Arial" w:cs="Arial"/>
        </w:rPr>
        <w:t xml:space="preserv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6A4422">
        <w:rPr>
          <w:rFonts w:ascii="Arial" w:hAnsi="Arial" w:cs="Arial"/>
        </w:rPr>
        <w:t>notificará y aplicará al proveedor las penas convencionales a las que se haga acreedor po</w:t>
      </w:r>
      <w:r w:rsidRPr="00875ABA">
        <w:rPr>
          <w:rFonts w:ascii="Arial" w:hAnsi="Arial" w:cs="Arial"/>
        </w:rPr>
        <w:t>r actualizar alguno de l</w:t>
      </w:r>
      <w:r>
        <w:rPr>
          <w:rFonts w:ascii="Arial" w:hAnsi="Arial" w:cs="Arial"/>
        </w:rPr>
        <w:t>os siguientes supuestos:</w:t>
      </w:r>
    </w:p>
    <w:p w14:paraId="6ACE1E95" w14:textId="77777777" w:rsidR="008C6EC2" w:rsidRDefault="008C6EC2" w:rsidP="008C6EC2">
      <w:pPr>
        <w:spacing w:after="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8C6EC2" w:rsidRPr="00FC4294" w14:paraId="72D0738A" w14:textId="77777777" w:rsidTr="00F835C6">
        <w:trPr>
          <w:tblHeader/>
        </w:trPr>
        <w:tc>
          <w:tcPr>
            <w:tcW w:w="5103" w:type="dxa"/>
            <w:shd w:val="clear" w:color="auto" w:fill="DDE9F7"/>
          </w:tcPr>
          <w:p w14:paraId="00782EA6" w14:textId="77777777" w:rsidR="008C6EC2" w:rsidRPr="00FC4294" w:rsidRDefault="008C6EC2" w:rsidP="00F835C6">
            <w:pPr>
              <w:spacing w:after="0" w:line="240" w:lineRule="auto"/>
              <w:jc w:val="center"/>
              <w:rPr>
                <w:rFonts w:cs="Arial"/>
                <w:b/>
                <w:sz w:val="20"/>
              </w:rPr>
            </w:pPr>
            <w:r w:rsidRPr="00FC4294">
              <w:rPr>
                <w:rFonts w:cs="Arial"/>
                <w:b/>
                <w:sz w:val="20"/>
              </w:rPr>
              <w:lastRenderedPageBreak/>
              <w:t>DESCRIPCIÓN</w:t>
            </w:r>
          </w:p>
        </w:tc>
        <w:tc>
          <w:tcPr>
            <w:tcW w:w="3831" w:type="dxa"/>
            <w:shd w:val="clear" w:color="auto" w:fill="DDE9F7"/>
          </w:tcPr>
          <w:p w14:paraId="1DA234CE" w14:textId="77777777" w:rsidR="008C6EC2" w:rsidRPr="00FC4294" w:rsidRDefault="008C6EC2" w:rsidP="00F835C6">
            <w:pPr>
              <w:spacing w:after="0" w:line="240" w:lineRule="auto"/>
              <w:jc w:val="center"/>
              <w:rPr>
                <w:rFonts w:cs="Arial"/>
                <w:b/>
                <w:sz w:val="20"/>
              </w:rPr>
            </w:pPr>
            <w:r w:rsidRPr="00FC4294">
              <w:rPr>
                <w:rFonts w:cs="Arial"/>
                <w:b/>
                <w:sz w:val="20"/>
              </w:rPr>
              <w:t>PENALIZACIÓN</w:t>
            </w:r>
          </w:p>
        </w:tc>
      </w:tr>
      <w:tr w:rsidR="008C6EC2" w:rsidRPr="00FC4294" w14:paraId="59D341AF" w14:textId="77777777" w:rsidTr="00F835C6">
        <w:tc>
          <w:tcPr>
            <w:tcW w:w="5103" w:type="dxa"/>
            <w:vAlign w:val="center"/>
          </w:tcPr>
          <w:p w14:paraId="41ED5D05" w14:textId="77777777" w:rsidR="008C6EC2" w:rsidRPr="00FC4294" w:rsidRDefault="008C6EC2" w:rsidP="00F835C6">
            <w:pPr>
              <w:autoSpaceDE w:val="0"/>
              <w:autoSpaceDN w:val="0"/>
              <w:adjustRightInd w:val="0"/>
              <w:spacing w:after="0" w:line="240" w:lineRule="auto"/>
              <w:jc w:val="both"/>
              <w:rPr>
                <w:rFonts w:ascii="Arial" w:hAnsi="Arial" w:cs="Arial"/>
                <w:sz w:val="20"/>
              </w:rPr>
            </w:pPr>
            <w:r w:rsidRPr="00FC4294">
              <w:rPr>
                <w:rFonts w:ascii="Arial" w:hAnsi="Arial" w:cs="Arial"/>
                <w:sz w:val="20"/>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14:paraId="4A166FFE" w14:textId="77777777" w:rsidR="008C6EC2" w:rsidRPr="002D7F56" w:rsidRDefault="008C6EC2" w:rsidP="00F835C6">
            <w:pPr>
              <w:spacing w:after="0" w:line="240" w:lineRule="auto"/>
              <w:jc w:val="both"/>
              <w:rPr>
                <w:rFonts w:ascii="Arial" w:hAnsi="Arial" w:cs="Arial"/>
                <w:sz w:val="20"/>
                <w:szCs w:val="20"/>
              </w:rPr>
            </w:pPr>
            <w:r>
              <w:rPr>
                <w:rFonts w:ascii="Arial" w:hAnsi="Arial" w:cs="Arial"/>
                <w:b/>
                <w:sz w:val="20"/>
                <w:szCs w:val="20"/>
              </w:rPr>
              <w:t>0</w:t>
            </w:r>
            <w:r w:rsidRPr="002D7F56">
              <w:rPr>
                <w:rFonts w:ascii="Arial" w:hAnsi="Arial" w:cs="Arial"/>
                <w:b/>
                <w:sz w:val="20"/>
                <w:szCs w:val="20"/>
              </w:rPr>
              <w:t>1% (uno por ciento)</w:t>
            </w:r>
            <w:r w:rsidRPr="002D7F56">
              <w:rPr>
                <w:rFonts w:ascii="Arial" w:hAnsi="Arial" w:cs="Arial"/>
                <w:sz w:val="20"/>
                <w:szCs w:val="20"/>
              </w:rPr>
              <w:t xml:space="preserve"> del valor del servicio prestado con atraso por día natural.</w:t>
            </w:r>
          </w:p>
        </w:tc>
      </w:tr>
    </w:tbl>
    <w:p w14:paraId="188BAB52" w14:textId="77777777" w:rsidR="008C6EC2" w:rsidRDefault="008C6EC2" w:rsidP="008C6EC2">
      <w:pPr>
        <w:spacing w:after="0" w:line="240" w:lineRule="auto"/>
        <w:ind w:left="360"/>
        <w:jc w:val="both"/>
        <w:rPr>
          <w:rFonts w:ascii="Arial" w:hAnsi="Arial" w:cs="Arial"/>
          <w:sz w:val="20"/>
          <w:szCs w:val="20"/>
          <w:lang w:eastAsia="es-ES"/>
        </w:rPr>
      </w:pPr>
    </w:p>
    <w:p w14:paraId="41382CF9" w14:textId="77777777" w:rsidR="008C6EC2" w:rsidRPr="00564F0F" w:rsidRDefault="008C6EC2" w:rsidP="008C6EC2">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De acuerdo a la siguiente fórmula:</w:t>
      </w:r>
    </w:p>
    <w:p w14:paraId="2322318A" w14:textId="77777777" w:rsidR="008C6EC2" w:rsidRPr="00564F0F" w:rsidRDefault="008C6EC2" w:rsidP="008C6EC2">
      <w:pPr>
        <w:spacing w:after="0" w:line="240" w:lineRule="auto"/>
        <w:ind w:left="360"/>
        <w:jc w:val="both"/>
        <w:rPr>
          <w:rFonts w:ascii="Arial" w:hAnsi="Arial" w:cs="Arial"/>
          <w:sz w:val="20"/>
          <w:szCs w:val="20"/>
          <w:lang w:eastAsia="es-ES"/>
        </w:rPr>
      </w:pPr>
    </w:p>
    <w:p w14:paraId="71D32FE1" w14:textId="77777777" w:rsidR="008C6EC2" w:rsidRPr="00564F0F" w:rsidRDefault="008C6EC2" w:rsidP="008C6EC2">
      <w:pPr>
        <w:spacing w:after="0" w:line="240" w:lineRule="auto"/>
        <w:ind w:left="360"/>
        <w:jc w:val="both"/>
        <w:rPr>
          <w:rFonts w:ascii="Arial" w:hAnsi="Arial" w:cs="Arial"/>
          <w:sz w:val="20"/>
          <w:szCs w:val="20"/>
          <w:lang w:eastAsia="es-ES"/>
        </w:rPr>
      </w:pPr>
      <w:r>
        <w:rPr>
          <w:rFonts w:ascii="Arial" w:hAnsi="Arial" w:cs="Arial"/>
          <w:sz w:val="20"/>
          <w:szCs w:val="20"/>
          <w:lang w:eastAsia="es-ES"/>
        </w:rPr>
        <w:t>fórmula: (</w:t>
      </w:r>
      <w:proofErr w:type="spellStart"/>
      <w:r>
        <w:rPr>
          <w:rFonts w:ascii="Arial" w:hAnsi="Arial" w:cs="Arial"/>
          <w:sz w:val="20"/>
          <w:szCs w:val="20"/>
          <w:lang w:eastAsia="es-ES"/>
        </w:rPr>
        <w:t>pd</w:t>
      </w:r>
      <w:proofErr w:type="spellEnd"/>
      <w:r>
        <w:rPr>
          <w:rFonts w:ascii="Arial" w:hAnsi="Arial" w:cs="Arial"/>
          <w:sz w:val="20"/>
          <w:szCs w:val="20"/>
          <w:lang w:eastAsia="es-ES"/>
        </w:rPr>
        <w:t>) x (</w:t>
      </w:r>
      <w:proofErr w:type="spellStart"/>
      <w:r>
        <w:rPr>
          <w:rFonts w:ascii="Arial" w:hAnsi="Arial" w:cs="Arial"/>
          <w:sz w:val="20"/>
          <w:szCs w:val="20"/>
          <w:lang w:eastAsia="es-ES"/>
        </w:rPr>
        <w:t>nda</w:t>
      </w:r>
      <w:proofErr w:type="spellEnd"/>
      <w:r>
        <w:rPr>
          <w:rFonts w:ascii="Arial" w:hAnsi="Arial" w:cs="Arial"/>
          <w:sz w:val="20"/>
          <w:szCs w:val="20"/>
          <w:lang w:eastAsia="es-ES"/>
        </w:rPr>
        <w:t>) x (</w:t>
      </w:r>
      <w:proofErr w:type="spellStart"/>
      <w:r>
        <w:rPr>
          <w:rFonts w:ascii="Arial" w:hAnsi="Arial" w:cs="Arial"/>
          <w:sz w:val="20"/>
          <w:szCs w:val="20"/>
          <w:lang w:eastAsia="es-ES"/>
        </w:rPr>
        <w:t>vsp</w:t>
      </w:r>
      <w:r w:rsidRPr="00564F0F">
        <w:rPr>
          <w:rFonts w:ascii="Arial" w:hAnsi="Arial" w:cs="Arial"/>
          <w:sz w:val="20"/>
          <w:szCs w:val="20"/>
          <w:lang w:eastAsia="es-ES"/>
        </w:rPr>
        <w:t>a</w:t>
      </w:r>
      <w:proofErr w:type="spellEnd"/>
      <w:r w:rsidRPr="00564F0F">
        <w:rPr>
          <w:rFonts w:ascii="Arial" w:hAnsi="Arial" w:cs="Arial"/>
          <w:sz w:val="20"/>
          <w:szCs w:val="20"/>
          <w:lang w:eastAsia="es-ES"/>
        </w:rPr>
        <w:t xml:space="preserve">) = </w:t>
      </w:r>
      <w:proofErr w:type="spellStart"/>
      <w:r w:rsidRPr="00564F0F">
        <w:rPr>
          <w:rFonts w:ascii="Arial" w:hAnsi="Arial" w:cs="Arial"/>
          <w:sz w:val="20"/>
          <w:szCs w:val="20"/>
          <w:lang w:eastAsia="es-ES"/>
        </w:rPr>
        <w:t>pca</w:t>
      </w:r>
      <w:proofErr w:type="spellEnd"/>
    </w:p>
    <w:p w14:paraId="4DE0C625" w14:textId="77777777" w:rsidR="008C6EC2" w:rsidRPr="00564F0F" w:rsidRDefault="008C6EC2" w:rsidP="008C6EC2">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donde</w:t>
      </w:r>
    </w:p>
    <w:p w14:paraId="431E5993" w14:textId="77777777" w:rsidR="008C6EC2" w:rsidRPr="00564F0F" w:rsidRDefault="008C6EC2" w:rsidP="008C6EC2">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pd</w:t>
      </w:r>
      <w:proofErr w:type="spellEnd"/>
      <w:r w:rsidRPr="00564F0F">
        <w:rPr>
          <w:rFonts w:ascii="Arial" w:hAnsi="Arial" w:cs="Arial"/>
          <w:sz w:val="20"/>
          <w:szCs w:val="20"/>
          <w:lang w:eastAsia="es-ES"/>
        </w:rPr>
        <w:t>: (1%) penalización diaria</w:t>
      </w:r>
    </w:p>
    <w:p w14:paraId="7E5F37F6" w14:textId="77777777" w:rsidR="008C6EC2" w:rsidRPr="00564F0F" w:rsidRDefault="008C6EC2" w:rsidP="008C6EC2">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nda</w:t>
      </w:r>
      <w:proofErr w:type="spellEnd"/>
      <w:r w:rsidRPr="00564F0F">
        <w:rPr>
          <w:rFonts w:ascii="Arial" w:hAnsi="Arial" w:cs="Arial"/>
          <w:sz w:val="20"/>
          <w:szCs w:val="20"/>
          <w:lang w:eastAsia="es-ES"/>
        </w:rPr>
        <w:t>: número de días de atraso</w:t>
      </w:r>
    </w:p>
    <w:p w14:paraId="25F2D739" w14:textId="77777777" w:rsidR="008C6EC2" w:rsidRPr="00564F0F" w:rsidRDefault="008C6EC2" w:rsidP="008C6EC2">
      <w:pPr>
        <w:spacing w:after="0" w:line="240" w:lineRule="auto"/>
        <w:ind w:left="360"/>
        <w:jc w:val="both"/>
        <w:rPr>
          <w:rFonts w:ascii="Arial" w:hAnsi="Arial" w:cs="Arial"/>
          <w:sz w:val="20"/>
          <w:szCs w:val="20"/>
          <w:lang w:eastAsia="es-ES"/>
        </w:rPr>
      </w:pPr>
      <w:proofErr w:type="spellStart"/>
      <w:r>
        <w:rPr>
          <w:rFonts w:ascii="Arial" w:hAnsi="Arial" w:cs="Arial"/>
          <w:sz w:val="20"/>
          <w:szCs w:val="20"/>
          <w:lang w:eastAsia="es-ES"/>
        </w:rPr>
        <w:t>vsp</w:t>
      </w:r>
      <w:r w:rsidRPr="00564F0F">
        <w:rPr>
          <w:rFonts w:ascii="Arial" w:hAnsi="Arial" w:cs="Arial"/>
          <w:sz w:val="20"/>
          <w:szCs w:val="20"/>
          <w:lang w:eastAsia="es-ES"/>
        </w:rPr>
        <w:t>a</w:t>
      </w:r>
      <w:proofErr w:type="spellEnd"/>
      <w:r w:rsidRPr="00564F0F">
        <w:rPr>
          <w:rFonts w:ascii="Arial" w:hAnsi="Arial" w:cs="Arial"/>
          <w:sz w:val="20"/>
          <w:szCs w:val="20"/>
          <w:lang w:eastAsia="es-ES"/>
        </w:rPr>
        <w:t xml:space="preserve">: valor del </w:t>
      </w:r>
      <w:r>
        <w:rPr>
          <w:rFonts w:ascii="Arial" w:hAnsi="Arial" w:cs="Arial"/>
          <w:sz w:val="20"/>
          <w:szCs w:val="20"/>
          <w:lang w:eastAsia="es-ES"/>
        </w:rPr>
        <w:t>servicio</w:t>
      </w:r>
      <w:r w:rsidRPr="00564F0F">
        <w:rPr>
          <w:rFonts w:ascii="Arial" w:hAnsi="Arial" w:cs="Arial"/>
          <w:sz w:val="20"/>
          <w:szCs w:val="20"/>
          <w:lang w:eastAsia="es-ES"/>
        </w:rPr>
        <w:t xml:space="preserve"> </w:t>
      </w:r>
      <w:r>
        <w:rPr>
          <w:rFonts w:ascii="Arial" w:hAnsi="Arial" w:cs="Arial"/>
          <w:sz w:val="20"/>
          <w:szCs w:val="20"/>
          <w:lang w:eastAsia="es-ES"/>
        </w:rPr>
        <w:t>prestado</w:t>
      </w:r>
      <w:r w:rsidRPr="00564F0F">
        <w:rPr>
          <w:rFonts w:ascii="Arial" w:hAnsi="Arial" w:cs="Arial"/>
          <w:sz w:val="20"/>
          <w:szCs w:val="20"/>
          <w:lang w:eastAsia="es-ES"/>
        </w:rPr>
        <w:t xml:space="preserve"> con atraso</w:t>
      </w:r>
    </w:p>
    <w:p w14:paraId="70376D1C" w14:textId="77777777" w:rsidR="008C6EC2" w:rsidRPr="00564F0F" w:rsidRDefault="008C6EC2" w:rsidP="008C6EC2">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pca</w:t>
      </w:r>
      <w:proofErr w:type="spellEnd"/>
      <w:r w:rsidRPr="00564F0F">
        <w:rPr>
          <w:rFonts w:ascii="Arial" w:hAnsi="Arial" w:cs="Arial"/>
          <w:sz w:val="20"/>
          <w:szCs w:val="20"/>
          <w:lang w:eastAsia="es-ES"/>
        </w:rPr>
        <w:t>: pena convencional aplicable</w:t>
      </w:r>
    </w:p>
    <w:p w14:paraId="1961CF59" w14:textId="77777777" w:rsidR="008C6EC2" w:rsidRDefault="008C6EC2" w:rsidP="008C6EC2">
      <w:pPr>
        <w:pStyle w:val="Prrafodelista"/>
        <w:ind w:left="360"/>
        <w:jc w:val="both"/>
        <w:rPr>
          <w:rFonts w:ascii="Arial" w:hAnsi="Arial" w:cs="Arial"/>
        </w:rPr>
      </w:pPr>
      <w:r w:rsidRPr="00564F0F">
        <w:rPr>
          <w:rFonts w:ascii="Arial" w:hAnsi="Arial" w:cs="Arial"/>
        </w:rPr>
        <w:t>El monto máximo a penalizar será del 10%.</w:t>
      </w:r>
    </w:p>
    <w:p w14:paraId="585C4CB1" w14:textId="77777777" w:rsidR="008C6EC2" w:rsidRDefault="008C6EC2" w:rsidP="008C6EC2">
      <w:pPr>
        <w:pStyle w:val="Prrafodelista"/>
        <w:ind w:left="360"/>
        <w:jc w:val="both"/>
        <w:rPr>
          <w:rFonts w:ascii="Arial" w:hAnsi="Arial" w:cs="Arial"/>
        </w:rPr>
      </w:pPr>
    </w:p>
    <w:p w14:paraId="67F70774" w14:textId="77777777" w:rsidR="008C6EC2" w:rsidRPr="00FB6602" w:rsidRDefault="008C6EC2" w:rsidP="008C6EC2">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14:paraId="0AE5CF3A" w14:textId="77777777" w:rsidR="008C6EC2" w:rsidRDefault="008C6EC2" w:rsidP="008C6EC2">
      <w:pPr>
        <w:pStyle w:val="Prrafodelista"/>
        <w:ind w:left="360"/>
        <w:jc w:val="both"/>
        <w:rPr>
          <w:rFonts w:ascii="Arial" w:hAnsi="Arial" w:cs="Arial"/>
        </w:rPr>
      </w:pPr>
    </w:p>
    <w:p w14:paraId="2D4B8EA2" w14:textId="77777777" w:rsidR="008C6EC2" w:rsidRPr="00D0660F" w:rsidRDefault="008C6EC2" w:rsidP="008C6EC2">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46AB96EC" w14:textId="77777777" w:rsidR="008C6EC2" w:rsidRPr="00D0660F" w:rsidRDefault="008C6EC2" w:rsidP="008C6EC2">
      <w:pPr>
        <w:pStyle w:val="Prrafodelista"/>
        <w:ind w:left="360"/>
        <w:jc w:val="both"/>
        <w:rPr>
          <w:rFonts w:ascii="Arial" w:hAnsi="Arial" w:cs="Arial"/>
        </w:rPr>
      </w:pPr>
    </w:p>
    <w:p w14:paraId="3FC9ACCF" w14:textId="77777777" w:rsidR="008C6EC2" w:rsidRPr="00AB06F8" w:rsidRDefault="008C6EC2" w:rsidP="008C6EC2">
      <w:pPr>
        <w:numPr>
          <w:ilvl w:val="0"/>
          <w:numId w:val="5"/>
        </w:numPr>
        <w:tabs>
          <w:tab w:val="clear" w:pos="1069"/>
          <w:tab w:val="num" w:pos="1134"/>
        </w:tabs>
        <w:spacing w:after="0" w:line="240" w:lineRule="auto"/>
        <w:ind w:left="1134" w:hanging="425"/>
        <w:jc w:val="both"/>
        <w:rPr>
          <w:rFonts w:ascii="Arial" w:hAnsi="Arial" w:cs="Arial"/>
          <w:sz w:val="20"/>
        </w:rPr>
      </w:pPr>
      <w:r w:rsidRPr="00AB06F8">
        <w:rPr>
          <w:rFonts w:ascii="Arial" w:hAnsi="Arial" w:cs="Arial"/>
          <w:sz w:val="20"/>
        </w:rPr>
        <w:t xml:space="preserve">En la factura, el monto al que asciendan las penas convencionales deberá ser restada al subtotal de la factura antes de </w:t>
      </w:r>
      <w:proofErr w:type="spellStart"/>
      <w:r w:rsidRPr="00AB06F8">
        <w:rPr>
          <w:rFonts w:ascii="Arial" w:hAnsi="Arial" w:cs="Arial"/>
          <w:sz w:val="20"/>
        </w:rPr>
        <w:t>I.V.A</w:t>
      </w:r>
      <w:proofErr w:type="spellEnd"/>
      <w:r w:rsidRPr="00AB06F8">
        <w:rPr>
          <w:rFonts w:ascii="Arial" w:hAnsi="Arial" w:cs="Arial"/>
          <w:sz w:val="20"/>
        </w:rPr>
        <w:t>., y deberá indicar que el monto corresponde a la penalización por atraso en la prestación del servicio objeto de la contratación.</w:t>
      </w:r>
    </w:p>
    <w:p w14:paraId="36F74935" w14:textId="77777777" w:rsidR="008C6EC2" w:rsidRPr="00AB06F8" w:rsidRDefault="008C6EC2" w:rsidP="008C6EC2">
      <w:pPr>
        <w:numPr>
          <w:ilvl w:val="0"/>
          <w:numId w:val="5"/>
        </w:numPr>
        <w:tabs>
          <w:tab w:val="clear" w:pos="1069"/>
          <w:tab w:val="num" w:pos="1134"/>
        </w:tabs>
        <w:spacing w:after="0" w:line="240" w:lineRule="auto"/>
        <w:ind w:left="1134" w:hanging="425"/>
        <w:jc w:val="both"/>
        <w:rPr>
          <w:rFonts w:ascii="Arial" w:hAnsi="Arial" w:cs="Arial"/>
          <w:sz w:val="18"/>
        </w:rPr>
      </w:pPr>
      <w:r w:rsidRPr="00AB06F8">
        <w:rPr>
          <w:rFonts w:ascii="Arial" w:hAnsi="Arial" w:cs="Arial"/>
          <w:sz w:val="20"/>
        </w:rPr>
        <w:t xml:space="preserve">Nota de crédito afectando a la factura que </w:t>
      </w:r>
      <w:r>
        <w:rPr>
          <w:rFonts w:ascii="Arial" w:hAnsi="Arial" w:cs="Arial"/>
          <w:sz w:val="20"/>
        </w:rPr>
        <w:t>el licitante ganador presente, por concepto</w:t>
      </w:r>
      <w:r w:rsidRPr="00AB06F8">
        <w:rPr>
          <w:rFonts w:ascii="Arial" w:hAnsi="Arial" w:cs="Arial"/>
          <w:sz w:val="20"/>
        </w:rPr>
        <w:t xml:space="preserve"> de los servicios prestados</w:t>
      </w:r>
      <w:r>
        <w:rPr>
          <w:rFonts w:ascii="Arial" w:eastAsia="Batang" w:hAnsi="Arial" w:cs="Arial"/>
          <w:sz w:val="20"/>
        </w:rPr>
        <w:t xml:space="preserve"> </w:t>
      </w:r>
      <w:r w:rsidRPr="00AB06F8">
        <w:rPr>
          <w:rFonts w:ascii="Arial" w:hAnsi="Arial" w:cs="Arial"/>
          <w:sz w:val="20"/>
        </w:rPr>
        <w:t>con atraso</w:t>
      </w:r>
    </w:p>
    <w:p w14:paraId="47C03F16" w14:textId="77777777" w:rsidR="008C6EC2" w:rsidRDefault="008C6EC2" w:rsidP="008C6EC2">
      <w:pPr>
        <w:pStyle w:val="Prrafodelista"/>
        <w:ind w:left="360"/>
        <w:jc w:val="both"/>
        <w:rPr>
          <w:rFonts w:ascii="Arial" w:hAnsi="Arial" w:cs="Arial"/>
        </w:rPr>
      </w:pPr>
    </w:p>
    <w:p w14:paraId="3540F7C0" w14:textId="77777777" w:rsidR="008C6EC2" w:rsidRPr="00547CA2" w:rsidRDefault="008C6EC2" w:rsidP="008C6EC2">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w:t>
      </w:r>
      <w:r>
        <w:rPr>
          <w:rFonts w:ascii="Arial" w:hAnsi="Arial" w:cs="Arial"/>
        </w:rPr>
        <w:t>el licitante</w:t>
      </w:r>
      <w:r w:rsidRPr="00547CA2">
        <w:rPr>
          <w:rFonts w:ascii="Arial" w:hAnsi="Arial" w:cs="Arial"/>
        </w:rPr>
        <w:t xml:space="preserve"> ganador deba efectuar por concepto de penas convencionales.</w:t>
      </w:r>
    </w:p>
    <w:p w14:paraId="186D428A" w14:textId="77777777" w:rsidR="008C6EC2" w:rsidRDefault="008C6EC2" w:rsidP="008C6EC2">
      <w:pPr>
        <w:pStyle w:val="Textoindependiente3"/>
        <w:rPr>
          <w:rFonts w:cs="Arial"/>
          <w:sz w:val="20"/>
        </w:rPr>
      </w:pPr>
    </w:p>
    <w:p w14:paraId="329E6E0B"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Deducciones al pago.</w:t>
      </w:r>
    </w:p>
    <w:p w14:paraId="02F06189" w14:textId="77777777" w:rsidR="008C6EC2" w:rsidRPr="00AB06F8" w:rsidRDefault="008C6EC2" w:rsidP="008C6EC2">
      <w:pPr>
        <w:pStyle w:val="Textoindependiente3"/>
        <w:rPr>
          <w:rFonts w:cs="Arial"/>
          <w:sz w:val="20"/>
        </w:rPr>
      </w:pPr>
    </w:p>
    <w:p w14:paraId="5ADA6776" w14:textId="77777777" w:rsidR="008C6EC2" w:rsidRPr="00AB06F8" w:rsidRDefault="008C6EC2" w:rsidP="008C6EC2">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De conformidad con lo establecido en el </w:t>
      </w:r>
      <w:r w:rsidRPr="00AB06F8">
        <w:rPr>
          <w:rFonts w:ascii="Arial" w:hAnsi="Arial" w:cs="Arial"/>
          <w:bCs/>
          <w:iCs/>
          <w:color w:val="00B050"/>
          <w:sz w:val="20"/>
          <w:szCs w:val="20"/>
        </w:rPr>
        <w:t xml:space="preserve">artículo 53 Bis de la </w:t>
      </w:r>
      <w:proofErr w:type="spellStart"/>
      <w:r w:rsidRPr="00AB06F8">
        <w:rPr>
          <w:rFonts w:ascii="Arial" w:hAnsi="Arial" w:cs="Arial"/>
          <w:color w:val="00B050"/>
          <w:sz w:val="20"/>
          <w:szCs w:val="20"/>
        </w:rPr>
        <w:t>LAASSP</w:t>
      </w:r>
      <w:proofErr w:type="spellEnd"/>
      <w:r w:rsidRPr="00AB06F8">
        <w:rPr>
          <w:rFonts w:ascii="Arial" w:hAnsi="Arial" w:cs="Arial"/>
          <w:bCs/>
          <w:iCs/>
          <w:color w:val="00B050"/>
          <w:sz w:val="20"/>
          <w:szCs w:val="20"/>
        </w:rPr>
        <w:t xml:space="preserve"> y al artículo 97 de su Reglamento</w:t>
      </w:r>
      <w:r w:rsidRPr="00AB06F8">
        <w:rPr>
          <w:rFonts w:ascii="Arial" w:hAnsi="Arial" w:cs="Arial"/>
          <w:bCs/>
          <w:iCs/>
          <w:sz w:val="20"/>
          <w:szCs w:val="20"/>
        </w:rPr>
        <w:t xml:space="preserve">, cuando el </w:t>
      </w:r>
      <w:r w:rsidRPr="00034EE0">
        <w:rPr>
          <w:rFonts w:ascii="Arial" w:hAnsi="Arial" w:cs="Arial"/>
          <w:b/>
          <w:bCs/>
          <w:iCs/>
          <w:sz w:val="20"/>
          <w:szCs w:val="20"/>
        </w:rPr>
        <w:t>CIATEJ, A.C.</w:t>
      </w:r>
      <w:r w:rsidRPr="00D2671B">
        <w:rPr>
          <w:rFonts w:ascii="Arial" w:hAnsi="Arial" w:cs="Arial"/>
          <w:b/>
          <w:bCs/>
          <w:iCs/>
          <w:sz w:val="20"/>
          <w:szCs w:val="20"/>
        </w:rPr>
        <w:t xml:space="preserve"> </w:t>
      </w:r>
      <w:r w:rsidRPr="001C018E">
        <w:rPr>
          <w:rFonts w:ascii="Arial" w:hAnsi="Arial" w:cs="Arial"/>
          <w:b/>
          <w:bCs/>
          <w:iCs/>
          <w:sz w:val="20"/>
          <w:szCs w:val="20"/>
        </w:rPr>
        <w:t xml:space="preserve"> </w:t>
      </w:r>
      <w:r w:rsidRPr="00AB06F8">
        <w:rPr>
          <w:rFonts w:ascii="Arial" w:hAnsi="Arial" w:cs="Arial"/>
          <w:bCs/>
          <w:iCs/>
          <w:sz w:val="20"/>
          <w:szCs w:val="20"/>
        </w:rPr>
        <w:t xml:space="preserve">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w:t>
      </w:r>
      <w:r>
        <w:rPr>
          <w:rFonts w:ascii="Arial" w:hAnsi="Arial" w:cs="Arial"/>
          <w:bCs/>
          <w:iCs/>
          <w:sz w:val="20"/>
          <w:szCs w:val="20"/>
        </w:rPr>
        <w:t>licitación pública,</w:t>
      </w:r>
      <w:r w:rsidRPr="00F10F06">
        <w:rPr>
          <w:rFonts w:ascii="Arial" w:hAnsi="Arial" w:cs="Arial"/>
          <w:bCs/>
          <w:iCs/>
          <w:sz w:val="20"/>
          <w:szCs w:val="20"/>
        </w:rPr>
        <w:t xml:space="preserve"> </w:t>
      </w:r>
      <w:r w:rsidRPr="00AB06F8">
        <w:rPr>
          <w:rFonts w:ascii="Arial" w:hAnsi="Arial" w:cs="Arial"/>
          <w:bCs/>
          <w:iCs/>
          <w:sz w:val="20"/>
          <w:szCs w:val="20"/>
        </w:rPr>
        <w:t xml:space="preserve">prestados de manera parcial o deficiente. </w:t>
      </w:r>
    </w:p>
    <w:p w14:paraId="07BFF789" w14:textId="77777777" w:rsidR="008C6EC2" w:rsidRPr="00AB06F8" w:rsidRDefault="008C6EC2" w:rsidP="008C6EC2">
      <w:pPr>
        <w:spacing w:after="0" w:line="240" w:lineRule="auto"/>
        <w:ind w:left="360"/>
        <w:jc w:val="both"/>
        <w:rPr>
          <w:rFonts w:ascii="Arial" w:hAnsi="Arial" w:cs="Arial"/>
          <w:bCs/>
          <w:iCs/>
          <w:sz w:val="20"/>
          <w:szCs w:val="20"/>
        </w:rPr>
      </w:pPr>
    </w:p>
    <w:p w14:paraId="6A87E8D5" w14:textId="77777777" w:rsidR="008C6EC2" w:rsidRPr="00AB06F8" w:rsidRDefault="008C6EC2" w:rsidP="008C6EC2">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Las deducciones al pago se calcularán a </w:t>
      </w:r>
      <w:r w:rsidRPr="00F82917">
        <w:rPr>
          <w:rFonts w:ascii="Arial" w:hAnsi="Arial" w:cs="Arial"/>
          <w:bCs/>
          <w:iCs/>
          <w:sz w:val="20"/>
          <w:szCs w:val="20"/>
        </w:rPr>
        <w:t xml:space="preserve">razón del </w:t>
      </w:r>
      <w:r w:rsidRPr="00F82917">
        <w:rPr>
          <w:rFonts w:ascii="Arial" w:hAnsi="Arial" w:cs="Arial"/>
          <w:bCs/>
          <w:iCs/>
          <w:color w:val="FF0000"/>
          <w:sz w:val="20"/>
          <w:szCs w:val="20"/>
        </w:rPr>
        <w:t>2% (dos por ciento)</w:t>
      </w:r>
      <w:r w:rsidRPr="00F82917">
        <w:rPr>
          <w:rFonts w:ascii="Arial" w:hAnsi="Arial" w:cs="Arial"/>
          <w:bCs/>
          <w:iCs/>
          <w:sz w:val="20"/>
          <w:szCs w:val="20"/>
        </w:rPr>
        <w:t xml:space="preserve"> del</w:t>
      </w:r>
      <w:r w:rsidRPr="00AB06F8">
        <w:rPr>
          <w:rFonts w:ascii="Arial" w:hAnsi="Arial" w:cs="Arial"/>
          <w:bCs/>
          <w:iCs/>
          <w:sz w:val="20"/>
          <w:szCs w:val="20"/>
        </w:rPr>
        <w:t xml:space="preserve">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7AFC17B4" w14:textId="77777777" w:rsidR="008C6EC2" w:rsidRPr="00AB06F8" w:rsidRDefault="008C6EC2" w:rsidP="008C6EC2">
      <w:pPr>
        <w:spacing w:after="0" w:line="240" w:lineRule="auto"/>
        <w:ind w:left="360"/>
        <w:jc w:val="both"/>
        <w:rPr>
          <w:rFonts w:ascii="Arial" w:hAnsi="Arial" w:cs="Arial"/>
          <w:sz w:val="20"/>
          <w:szCs w:val="20"/>
        </w:rPr>
      </w:pPr>
    </w:p>
    <w:p w14:paraId="34265CE9" w14:textId="77777777" w:rsidR="008C6EC2" w:rsidRPr="00AB06F8" w:rsidRDefault="008C6EC2" w:rsidP="008C6EC2">
      <w:pPr>
        <w:spacing w:after="0" w:line="240" w:lineRule="auto"/>
        <w:ind w:left="360"/>
        <w:jc w:val="both"/>
        <w:rPr>
          <w:rFonts w:ascii="Arial" w:hAnsi="Arial" w:cs="Arial"/>
          <w:sz w:val="20"/>
          <w:szCs w:val="20"/>
        </w:rPr>
      </w:pPr>
      <w:r w:rsidRPr="00AB06F8">
        <w:rPr>
          <w:rFonts w:ascii="Arial" w:hAnsi="Arial" w:cs="Arial"/>
          <w:sz w:val="20"/>
          <w:szCs w:val="20"/>
        </w:rPr>
        <w:t xml:space="preserve">La sanción máxima por concepto de deducciones no excederá del </w:t>
      </w:r>
      <w:r w:rsidRPr="00AB06F8">
        <w:rPr>
          <w:rFonts w:ascii="Arial" w:hAnsi="Arial" w:cs="Arial"/>
          <w:color w:val="FF0000"/>
          <w:sz w:val="20"/>
          <w:szCs w:val="20"/>
        </w:rPr>
        <w:t>10% (diez por ciento)</w:t>
      </w:r>
      <w:r w:rsidRPr="00AB06F8">
        <w:rPr>
          <w:rFonts w:ascii="Arial" w:hAnsi="Arial" w:cs="Arial"/>
          <w:sz w:val="20"/>
          <w:szCs w:val="20"/>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3EC72EB0" w14:textId="77777777" w:rsidR="008C6EC2" w:rsidRPr="00AB06F8" w:rsidRDefault="008C6EC2" w:rsidP="008C6EC2">
      <w:pPr>
        <w:spacing w:after="0" w:line="240" w:lineRule="auto"/>
        <w:ind w:left="360"/>
        <w:jc w:val="both"/>
        <w:rPr>
          <w:rFonts w:ascii="Arial" w:hAnsi="Arial" w:cs="Arial"/>
          <w:sz w:val="20"/>
          <w:szCs w:val="20"/>
        </w:rPr>
      </w:pPr>
    </w:p>
    <w:p w14:paraId="7A56D9D2" w14:textId="77777777" w:rsidR="008C6EC2" w:rsidRPr="00AB06F8" w:rsidRDefault="008C6EC2" w:rsidP="008C6EC2">
      <w:pPr>
        <w:spacing w:after="0" w:line="240" w:lineRule="auto"/>
        <w:ind w:left="360"/>
        <w:jc w:val="both"/>
        <w:rPr>
          <w:rFonts w:ascii="Arial" w:hAnsi="Arial" w:cs="Arial"/>
          <w:bCs/>
          <w:iCs/>
          <w:sz w:val="20"/>
          <w:szCs w:val="20"/>
          <w:lang w:val="es-ES_tradnl"/>
        </w:rPr>
      </w:pPr>
      <w:r w:rsidRPr="00AB06F8">
        <w:rPr>
          <w:rFonts w:ascii="Arial" w:hAnsi="Arial" w:cs="Arial"/>
          <w:sz w:val="20"/>
          <w:szCs w:val="20"/>
        </w:rPr>
        <w:t xml:space="preserve">Las deducciones al pago a que se refiere este punto, se deberán aplicar en la factura que el proveedor presente para su cobro, inmediatamente después de que el </w:t>
      </w:r>
      <w:r w:rsidRPr="00034EE0">
        <w:rPr>
          <w:rFonts w:ascii="Arial" w:hAnsi="Arial" w:cs="Arial"/>
          <w:b/>
          <w:sz w:val="20"/>
          <w:szCs w:val="20"/>
        </w:rPr>
        <w:t>CIATEJ, A.C.</w:t>
      </w:r>
      <w:r w:rsidRPr="00D2671B">
        <w:rPr>
          <w:rFonts w:ascii="Arial" w:hAnsi="Arial" w:cs="Arial"/>
          <w:b/>
          <w:sz w:val="20"/>
          <w:szCs w:val="20"/>
        </w:rPr>
        <w:t xml:space="preserve"> </w:t>
      </w:r>
      <w:r w:rsidRPr="001C018E">
        <w:rPr>
          <w:rFonts w:ascii="Arial" w:hAnsi="Arial" w:cs="Arial"/>
          <w:b/>
          <w:sz w:val="20"/>
          <w:szCs w:val="20"/>
        </w:rPr>
        <w:t xml:space="preserve"> </w:t>
      </w:r>
      <w:r w:rsidRPr="00AB06F8">
        <w:rPr>
          <w:rFonts w:ascii="Arial" w:hAnsi="Arial" w:cs="Arial"/>
          <w:bCs/>
          <w:iCs/>
          <w:sz w:val="20"/>
          <w:szCs w:val="20"/>
          <w:lang w:val="es-ES_tradnl"/>
        </w:rPr>
        <w:t xml:space="preserve">tenga cuantificada la deducción correspondiente. En el entendido de que el pago de los servicios quedara condicionado, proporcionalmente, al pago que </w:t>
      </w:r>
      <w:r>
        <w:rPr>
          <w:rFonts w:ascii="Arial" w:hAnsi="Arial" w:cs="Arial"/>
          <w:bCs/>
          <w:iCs/>
          <w:sz w:val="20"/>
          <w:szCs w:val="20"/>
          <w:lang w:val="es-ES_tradnl"/>
        </w:rPr>
        <w:t>el licitante</w:t>
      </w:r>
      <w:r w:rsidRPr="00AB06F8">
        <w:rPr>
          <w:rFonts w:ascii="Arial" w:hAnsi="Arial" w:cs="Arial"/>
          <w:bCs/>
          <w:iCs/>
          <w:sz w:val="20"/>
          <w:szCs w:val="20"/>
          <w:lang w:val="es-ES_tradnl"/>
        </w:rPr>
        <w:t xml:space="preserve"> ganador deba efectuar por concepto de deducciones.</w:t>
      </w:r>
    </w:p>
    <w:p w14:paraId="70EF3CDB" w14:textId="77777777" w:rsidR="008C6EC2" w:rsidRPr="00AB06F8" w:rsidRDefault="008C6EC2" w:rsidP="008C6EC2">
      <w:pPr>
        <w:spacing w:after="0" w:line="240" w:lineRule="auto"/>
        <w:ind w:left="360"/>
        <w:jc w:val="both"/>
        <w:rPr>
          <w:rFonts w:ascii="Arial" w:hAnsi="Arial" w:cs="Arial"/>
          <w:sz w:val="20"/>
          <w:szCs w:val="20"/>
        </w:rPr>
      </w:pPr>
    </w:p>
    <w:p w14:paraId="24FE893C"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Rescisión administrativa del contrato.</w:t>
      </w:r>
    </w:p>
    <w:p w14:paraId="53E37705" w14:textId="77777777" w:rsidR="008C6EC2" w:rsidRPr="00AB06F8" w:rsidRDefault="008C6EC2" w:rsidP="008C6EC2">
      <w:pPr>
        <w:spacing w:after="0" w:line="240" w:lineRule="auto"/>
        <w:jc w:val="both"/>
        <w:rPr>
          <w:rFonts w:ascii="Arial" w:hAnsi="Arial" w:cs="Arial"/>
          <w:b/>
          <w:sz w:val="20"/>
          <w:szCs w:val="20"/>
        </w:rPr>
      </w:pPr>
    </w:p>
    <w:p w14:paraId="5859EBCF"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podrá en todo momento, rescindir administrativamente el contrato adjudicado en caso de incumplimiento a cualquiera de las obligaciones contraídas por </w:t>
      </w:r>
      <w:r>
        <w:rPr>
          <w:rFonts w:ascii="Arial" w:hAnsi="Arial" w:cs="Arial"/>
        </w:rPr>
        <w:t>el licitante</w:t>
      </w:r>
      <w:r w:rsidRPr="00AB06F8">
        <w:rPr>
          <w:rFonts w:ascii="Arial" w:hAnsi="Arial" w:cs="Arial"/>
        </w:rPr>
        <w:t xml:space="preserve"> ganador al que se le adjudique el contrato, la rescisión se llevará a cabo en los términos y plazos señalados en los </w:t>
      </w:r>
      <w:r w:rsidRPr="00AB06F8">
        <w:rPr>
          <w:rFonts w:ascii="Arial" w:hAnsi="Arial" w:cs="Arial"/>
          <w:color w:val="00B050"/>
        </w:rPr>
        <w:t xml:space="preserve">artículos 54 de la </w:t>
      </w:r>
      <w:proofErr w:type="spellStart"/>
      <w:r w:rsidRPr="00AB06F8">
        <w:rPr>
          <w:rFonts w:ascii="Arial" w:hAnsi="Arial" w:cs="Arial"/>
          <w:color w:val="00B050"/>
        </w:rPr>
        <w:t>LAASSP</w:t>
      </w:r>
      <w:proofErr w:type="spellEnd"/>
      <w:r w:rsidRPr="00AB06F8">
        <w:rPr>
          <w:rFonts w:ascii="Arial" w:hAnsi="Arial" w:cs="Arial"/>
          <w:color w:val="00B050"/>
        </w:rPr>
        <w:t xml:space="preserve">, 98, 99 y 100 del </w:t>
      </w:r>
      <w:proofErr w:type="spellStart"/>
      <w:r w:rsidRPr="00AB06F8">
        <w:rPr>
          <w:rFonts w:ascii="Arial" w:hAnsi="Arial" w:cs="Arial"/>
          <w:color w:val="00B050"/>
        </w:rPr>
        <w:t>RLAASSP</w:t>
      </w:r>
      <w:proofErr w:type="spellEnd"/>
      <w:r w:rsidRPr="00AB06F8">
        <w:rPr>
          <w:rFonts w:ascii="Arial" w:hAnsi="Arial" w:cs="Arial"/>
        </w:rPr>
        <w:t xml:space="preserve"> </w:t>
      </w:r>
      <w:r w:rsidRPr="00A94995">
        <w:rPr>
          <w:rFonts w:ascii="Arial" w:hAnsi="Arial" w:cs="Arial"/>
        </w:rPr>
        <w:t xml:space="preserve">y </w:t>
      </w:r>
      <w:r w:rsidRPr="00D57C07">
        <w:rPr>
          <w:rFonts w:ascii="Arial" w:hAnsi="Arial" w:cs="Arial"/>
        </w:rPr>
        <w:t>pudiendo aplicar de manera supletoria las leyes y códigos señalados en el artículo 11 de la legislación mencionada</w:t>
      </w:r>
      <w:r w:rsidRPr="00AB06F8">
        <w:rPr>
          <w:rFonts w:ascii="Arial" w:hAnsi="Arial" w:cs="Arial"/>
        </w:rPr>
        <w:t>.</w:t>
      </w:r>
    </w:p>
    <w:p w14:paraId="0CB83ABF" w14:textId="77777777" w:rsidR="008C6EC2" w:rsidRPr="00AB06F8" w:rsidRDefault="008C6EC2" w:rsidP="008C6EC2">
      <w:pPr>
        <w:pStyle w:val="Prrafodelista"/>
        <w:ind w:left="360"/>
        <w:jc w:val="both"/>
        <w:rPr>
          <w:rFonts w:ascii="Arial" w:hAnsi="Arial" w:cs="Arial"/>
        </w:rPr>
      </w:pPr>
    </w:p>
    <w:p w14:paraId="12B25D00" w14:textId="77777777" w:rsidR="008C6EC2" w:rsidRPr="00AB06F8" w:rsidRDefault="008C6EC2" w:rsidP="008C6EC2">
      <w:pPr>
        <w:pStyle w:val="Prrafodelista"/>
        <w:ind w:left="360"/>
        <w:jc w:val="both"/>
        <w:rPr>
          <w:rFonts w:ascii="Arial" w:hAnsi="Arial" w:cs="Arial"/>
        </w:rPr>
      </w:pPr>
      <w:r w:rsidRPr="00AB06F8">
        <w:rPr>
          <w:rFonts w:ascii="Arial" w:hAnsi="Arial" w:cs="Arial"/>
        </w:rPr>
        <w:t>Para el presente procedimiento de contratación, así como para el contrato que se suscriba, se entenderá que existe incumplimiento a las obligaciones a cargo d</w:t>
      </w:r>
      <w:r>
        <w:rPr>
          <w:rFonts w:ascii="Arial" w:hAnsi="Arial" w:cs="Arial"/>
        </w:rPr>
        <w:t>el licitante</w:t>
      </w:r>
      <w:r w:rsidRPr="00AB06F8">
        <w:rPr>
          <w:rFonts w:ascii="Arial" w:hAnsi="Arial" w:cs="Arial"/>
        </w:rPr>
        <w:t xml:space="preserve"> ganador, en los supuestos siguientes:</w:t>
      </w:r>
    </w:p>
    <w:p w14:paraId="5FA67189" w14:textId="77777777" w:rsidR="008C6EC2" w:rsidRPr="00AB06F8" w:rsidRDefault="008C6EC2" w:rsidP="008C6EC2">
      <w:pPr>
        <w:pStyle w:val="Prrafodelista"/>
        <w:ind w:left="360"/>
        <w:jc w:val="both"/>
        <w:rPr>
          <w:rFonts w:ascii="Arial" w:hAnsi="Arial" w:cs="Arial"/>
        </w:rPr>
      </w:pPr>
    </w:p>
    <w:p w14:paraId="0F5E78E1"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En caso de incumplimiento de las obligaciones a cargo del proveedor establecidas en la presente convocatoria de </w:t>
      </w:r>
      <w:r>
        <w:rPr>
          <w:rFonts w:ascii="Arial" w:hAnsi="Arial" w:cs="Arial"/>
        </w:rPr>
        <w:t>licitación pública</w:t>
      </w:r>
      <w:r w:rsidRPr="00AB06F8">
        <w:rPr>
          <w:rFonts w:ascii="Arial" w:hAnsi="Arial" w:cs="Arial"/>
        </w:rPr>
        <w:t xml:space="preserve">, sus anexos, la Junta de Aclaraciones a la convocatoria que lleve a cabo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o en el contrato que se suscriba.</w:t>
      </w:r>
    </w:p>
    <w:p w14:paraId="364FF6A1" w14:textId="77777777" w:rsidR="008C6EC2" w:rsidRPr="00AB06F8" w:rsidRDefault="008C6EC2" w:rsidP="008C6EC2">
      <w:pPr>
        <w:pStyle w:val="Prrafodelista"/>
        <w:ind w:left="993"/>
        <w:contextualSpacing/>
        <w:jc w:val="both"/>
        <w:rPr>
          <w:rFonts w:ascii="Arial" w:hAnsi="Arial" w:cs="Arial"/>
        </w:rPr>
      </w:pPr>
    </w:p>
    <w:p w14:paraId="34B53C61"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prestar los servicios conforme a las especificaciones, características y en los términos establecidos en la presente convocatoria de </w:t>
      </w:r>
      <w:r>
        <w:rPr>
          <w:rFonts w:ascii="Arial" w:hAnsi="Arial" w:cs="Arial"/>
        </w:rPr>
        <w:t>licitación pública</w:t>
      </w:r>
      <w:r w:rsidRPr="00AB06F8">
        <w:rPr>
          <w:rFonts w:ascii="Arial" w:hAnsi="Arial" w:cs="Arial"/>
        </w:rPr>
        <w:t xml:space="preserve">, sus anexos, la Junta de Aclaraciones a la convocatoria que lleve a cabo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o en el contrato que se suscriba.</w:t>
      </w:r>
    </w:p>
    <w:p w14:paraId="27DA306E" w14:textId="77777777" w:rsidR="008C6EC2" w:rsidRPr="00AB06F8" w:rsidRDefault="008C6EC2" w:rsidP="008C6EC2">
      <w:pPr>
        <w:pStyle w:val="Prrafodelista"/>
        <w:rPr>
          <w:rFonts w:ascii="Arial" w:hAnsi="Arial" w:cs="Arial"/>
        </w:rPr>
      </w:pPr>
    </w:p>
    <w:p w14:paraId="7880A19B"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Por la suspensión en la prestación del servicio de manera injustificada.</w:t>
      </w:r>
    </w:p>
    <w:p w14:paraId="79C4B99B" w14:textId="77777777" w:rsidR="008C6EC2" w:rsidRPr="00AB06F8" w:rsidRDefault="008C6EC2" w:rsidP="008C6EC2">
      <w:pPr>
        <w:pStyle w:val="Prrafodelista"/>
        <w:rPr>
          <w:rFonts w:ascii="Arial" w:hAnsi="Arial" w:cs="Arial"/>
        </w:rPr>
      </w:pPr>
    </w:p>
    <w:p w14:paraId="0B116AB8"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otorgar a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las facilidades para realizar las visitas previstas en el </w:t>
      </w:r>
      <w:r w:rsidRPr="00AB06F8">
        <w:rPr>
          <w:rFonts w:ascii="Arial" w:hAnsi="Arial" w:cs="Arial"/>
          <w:color w:val="FF0000"/>
        </w:rPr>
        <w:t>numeral V, punto 5</w:t>
      </w:r>
      <w:r w:rsidRPr="00AB06F8">
        <w:rPr>
          <w:rFonts w:ascii="Arial" w:hAnsi="Arial" w:cs="Arial"/>
        </w:rPr>
        <w:t xml:space="preserve"> de la presente convocatoria.</w:t>
      </w:r>
    </w:p>
    <w:p w14:paraId="3637CE9D" w14:textId="77777777" w:rsidR="008C6EC2" w:rsidRPr="00AB06F8" w:rsidRDefault="008C6EC2" w:rsidP="008C6EC2">
      <w:pPr>
        <w:spacing w:after="0" w:line="240" w:lineRule="auto"/>
        <w:contextualSpacing/>
        <w:jc w:val="both"/>
        <w:rPr>
          <w:rFonts w:ascii="Arial" w:hAnsi="Arial" w:cs="Arial"/>
          <w:sz w:val="20"/>
          <w:szCs w:val="20"/>
        </w:rPr>
      </w:pPr>
    </w:p>
    <w:p w14:paraId="15FE389A"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En caso de que el proveedor</w:t>
      </w:r>
      <w:r w:rsidRPr="00AB06F8">
        <w:rPr>
          <w:rFonts w:ascii="Arial" w:hAnsi="Arial" w:cs="Arial"/>
          <w:b/>
        </w:rPr>
        <w:t xml:space="preserve"> </w:t>
      </w:r>
      <w:r w:rsidRPr="00AB06F8">
        <w:rPr>
          <w:rFonts w:ascii="Arial" w:hAnsi="Arial" w:cs="Arial"/>
        </w:rPr>
        <w:t xml:space="preserve">durante la vigencia del contrato, revele, divulgue, comparta, ceda, traspase, venda o utilice indebidamente la información que con carácter confidencial y reservada le proporcione el </w:t>
      </w:r>
      <w:r w:rsidRPr="00034EE0">
        <w:rPr>
          <w:rFonts w:ascii="Arial" w:hAnsi="Arial" w:cs="Arial"/>
          <w:b/>
        </w:rPr>
        <w:t>CIATEJ, A.C.</w:t>
      </w:r>
      <w:r w:rsidRPr="00D2671B">
        <w:rPr>
          <w:rFonts w:ascii="Arial" w:hAnsi="Arial" w:cs="Arial"/>
          <w:b/>
        </w:rPr>
        <w:t xml:space="preserve"> </w:t>
      </w:r>
    </w:p>
    <w:p w14:paraId="54CE1E12" w14:textId="77777777" w:rsidR="008C6EC2" w:rsidRPr="00AB06F8" w:rsidRDefault="008C6EC2" w:rsidP="008C6EC2">
      <w:pPr>
        <w:pStyle w:val="Prrafodelista"/>
        <w:ind w:left="993"/>
        <w:contextualSpacing/>
        <w:jc w:val="both"/>
        <w:rPr>
          <w:rFonts w:ascii="Arial" w:hAnsi="Arial" w:cs="Arial"/>
        </w:rPr>
      </w:pPr>
    </w:p>
    <w:p w14:paraId="0264863D"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ceder los derechos de cobro sin contar con la autorización previa por parte del </w:t>
      </w:r>
      <w:r w:rsidRPr="00034EE0">
        <w:rPr>
          <w:rFonts w:ascii="Arial" w:hAnsi="Arial" w:cs="Arial"/>
          <w:b/>
        </w:rPr>
        <w:t>CIATEJ, A.C.</w:t>
      </w:r>
      <w:r w:rsidRPr="00D2671B">
        <w:rPr>
          <w:rFonts w:ascii="Arial" w:hAnsi="Arial" w:cs="Arial"/>
          <w:b/>
        </w:rPr>
        <w:t xml:space="preserve"> </w:t>
      </w:r>
    </w:p>
    <w:p w14:paraId="657E82A3" w14:textId="77777777" w:rsidR="008C6EC2" w:rsidRPr="00AB06F8" w:rsidRDefault="008C6EC2" w:rsidP="008C6EC2">
      <w:pPr>
        <w:pStyle w:val="Prrafodelista"/>
        <w:rPr>
          <w:rFonts w:ascii="Arial" w:hAnsi="Arial" w:cs="Arial"/>
        </w:rPr>
      </w:pPr>
    </w:p>
    <w:p w14:paraId="41669510"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Por rebasar el monto límite de aplicación de penas convencionales.</w:t>
      </w:r>
    </w:p>
    <w:p w14:paraId="17715C3C" w14:textId="77777777" w:rsidR="008C6EC2" w:rsidRPr="00AB06F8" w:rsidRDefault="008C6EC2" w:rsidP="008C6EC2">
      <w:pPr>
        <w:pStyle w:val="Prrafodelista"/>
        <w:rPr>
          <w:rFonts w:ascii="Arial" w:hAnsi="Arial" w:cs="Arial"/>
        </w:rPr>
      </w:pPr>
    </w:p>
    <w:p w14:paraId="72EC1FF8"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Cuando se alcance el límite establecido para la aplicación de deducciones al pago respecto de una partida o concepto.</w:t>
      </w:r>
    </w:p>
    <w:p w14:paraId="67935372" w14:textId="77777777" w:rsidR="008C6EC2" w:rsidRPr="00AB06F8" w:rsidRDefault="008C6EC2" w:rsidP="008C6EC2">
      <w:pPr>
        <w:pStyle w:val="Prrafodelista"/>
        <w:rPr>
          <w:rFonts w:ascii="Arial" w:hAnsi="Arial" w:cs="Arial"/>
        </w:rPr>
      </w:pPr>
    </w:p>
    <w:p w14:paraId="19F51B0D"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Por no realizar el pago de las penas convencionales y deducciones al pago a las que se haga acreedor.</w:t>
      </w:r>
    </w:p>
    <w:p w14:paraId="6B1B8502" w14:textId="77777777" w:rsidR="008C6EC2" w:rsidRPr="00AB06F8" w:rsidRDefault="008C6EC2" w:rsidP="008C6EC2">
      <w:pPr>
        <w:pStyle w:val="Prrafodelista"/>
        <w:rPr>
          <w:rFonts w:ascii="Arial" w:hAnsi="Arial" w:cs="Arial"/>
        </w:rPr>
      </w:pPr>
    </w:p>
    <w:p w14:paraId="19CA7BEA"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lastRenderedPageBreak/>
        <w:t xml:space="preserve">Por subcontratar o ceder la totalidad o parte de los servicios, derechos u obligaciones establecidos en la presente convocatoria de </w:t>
      </w:r>
      <w:r>
        <w:rPr>
          <w:rFonts w:ascii="Arial" w:hAnsi="Arial" w:cs="Arial"/>
        </w:rPr>
        <w:t>licitación pública</w:t>
      </w:r>
      <w:r w:rsidRPr="00AB06F8">
        <w:rPr>
          <w:rFonts w:ascii="Arial" w:hAnsi="Arial" w:cs="Arial"/>
        </w:rPr>
        <w:t xml:space="preserve">, sus anexos, la Junta de Aclaraciones a la convocatoria que lleve a cabo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o en el contrato que se suscriba.</w:t>
      </w:r>
    </w:p>
    <w:p w14:paraId="08007FED" w14:textId="77777777" w:rsidR="008C6EC2" w:rsidRPr="00AB06F8" w:rsidRDefault="008C6EC2" w:rsidP="008C6EC2">
      <w:pPr>
        <w:spacing w:after="0" w:line="240" w:lineRule="auto"/>
        <w:contextualSpacing/>
        <w:jc w:val="both"/>
        <w:rPr>
          <w:rFonts w:ascii="Arial" w:hAnsi="Arial" w:cs="Arial"/>
          <w:sz w:val="20"/>
          <w:szCs w:val="20"/>
        </w:rPr>
      </w:pPr>
    </w:p>
    <w:p w14:paraId="16385841"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Por no entregar la garantía de cumplimiento del contrato dentro de los 10 (diez) días naturales siguientes a la fecha de la firma del mismo.</w:t>
      </w:r>
    </w:p>
    <w:p w14:paraId="0A9E6F16" w14:textId="77777777" w:rsidR="008C6EC2" w:rsidRPr="00AB06F8" w:rsidRDefault="008C6EC2" w:rsidP="008C6EC2">
      <w:pPr>
        <w:pStyle w:val="Prrafodelista"/>
        <w:rPr>
          <w:rFonts w:ascii="Arial" w:hAnsi="Arial" w:cs="Arial"/>
        </w:rPr>
      </w:pPr>
    </w:p>
    <w:p w14:paraId="7B185EAE"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Cuando el Órgano Interno de Control en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70F5222F" w14:textId="77777777" w:rsidR="008C6EC2" w:rsidRPr="00AB06F8" w:rsidRDefault="008C6EC2" w:rsidP="008C6EC2">
      <w:pPr>
        <w:pStyle w:val="Prrafodelista"/>
        <w:rPr>
          <w:rFonts w:ascii="Arial" w:hAnsi="Arial" w:cs="Arial"/>
        </w:rPr>
      </w:pPr>
    </w:p>
    <w:p w14:paraId="072D5159"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Si el proveedor se declara en concurso mercantil.</w:t>
      </w:r>
    </w:p>
    <w:p w14:paraId="709688F0" w14:textId="77777777" w:rsidR="008C6EC2" w:rsidRPr="00AB06F8" w:rsidRDefault="008C6EC2" w:rsidP="008C6EC2">
      <w:pPr>
        <w:pStyle w:val="Prrafodelista"/>
        <w:rPr>
          <w:rFonts w:ascii="Arial" w:hAnsi="Arial" w:cs="Arial"/>
        </w:rPr>
      </w:pPr>
    </w:p>
    <w:p w14:paraId="5A105593"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deslindar de toda responsabilidad y prestaciones reclamadas a el </w:t>
      </w:r>
      <w:r w:rsidRPr="00034EE0">
        <w:rPr>
          <w:rFonts w:ascii="Arial" w:hAnsi="Arial" w:cs="Arial"/>
          <w:b/>
        </w:rPr>
        <w:t>CIATEJ, A.C.</w:t>
      </w:r>
      <w:r w:rsidRPr="00D2671B">
        <w:rPr>
          <w:rFonts w:ascii="Arial" w:hAnsi="Arial" w:cs="Arial"/>
          <w:b/>
        </w:rPr>
        <w:t>,</w:t>
      </w:r>
      <w:r w:rsidRPr="00AB06F8">
        <w:rPr>
          <w:rFonts w:ascii="Arial" w:hAnsi="Arial" w:cs="Arial"/>
        </w:rPr>
        <w:t xml:space="preserve"> en caso de que alguna de las personas designadas para la prestación del servicio entable demanda laboral en contra de</w:t>
      </w:r>
      <w:r w:rsidRPr="00AB06F8">
        <w:rPr>
          <w:rFonts w:ascii="Arial" w:hAnsi="Arial" w:cs="Arial"/>
          <w:bCs/>
        </w:rPr>
        <w:t xml:space="preserve">l </w:t>
      </w:r>
      <w:r w:rsidRPr="00034EE0">
        <w:rPr>
          <w:rFonts w:ascii="Arial" w:hAnsi="Arial" w:cs="Arial"/>
          <w:b/>
          <w:bCs/>
        </w:rPr>
        <w:t>CIATEJ, A.C.</w:t>
      </w:r>
      <w:r w:rsidRPr="00D2671B">
        <w:rPr>
          <w:rFonts w:ascii="Arial" w:hAnsi="Arial" w:cs="Arial"/>
          <w:b/>
          <w:bCs/>
        </w:rPr>
        <w:t xml:space="preserve"> </w:t>
      </w:r>
    </w:p>
    <w:p w14:paraId="3FAFC1F1" w14:textId="77777777" w:rsidR="008C6EC2" w:rsidRPr="00AB06F8" w:rsidRDefault="008C6EC2" w:rsidP="008C6EC2">
      <w:pPr>
        <w:pStyle w:val="Prrafodelista"/>
        <w:rPr>
          <w:rFonts w:ascii="Arial" w:hAnsi="Arial" w:cs="Arial"/>
        </w:rPr>
      </w:pPr>
    </w:p>
    <w:p w14:paraId="54B016B6"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el incumplimiento de cualquiera de las obligaciones consignadas en el </w:t>
      </w:r>
      <w:r w:rsidRPr="00AB06F8">
        <w:rPr>
          <w:rFonts w:ascii="Arial" w:hAnsi="Arial" w:cs="Arial"/>
          <w:color w:val="FF0000"/>
        </w:rPr>
        <w:t>numeral XVI “Relaciones Laborales” de la convocatoria</w:t>
      </w:r>
      <w:r w:rsidRPr="00AB06F8">
        <w:rPr>
          <w:rFonts w:ascii="Arial" w:hAnsi="Arial" w:cs="Arial"/>
        </w:rPr>
        <w:t>, incluyendo las obligaciones de exhibición y comprobación de pago de obligaciones patronales, así como las de permitir dicha comprobación.</w:t>
      </w:r>
    </w:p>
    <w:p w14:paraId="02642DFF" w14:textId="77777777" w:rsidR="008C6EC2" w:rsidRPr="00AB06F8" w:rsidRDefault="008C6EC2" w:rsidP="008C6EC2">
      <w:pPr>
        <w:pStyle w:val="Prrafodelista"/>
        <w:rPr>
          <w:rFonts w:ascii="Arial" w:hAnsi="Arial" w:cs="Arial"/>
        </w:rPr>
      </w:pPr>
    </w:p>
    <w:p w14:paraId="58453600" w14:textId="77777777" w:rsidR="008C6EC2" w:rsidRPr="00AB06F8" w:rsidRDefault="008C6EC2" w:rsidP="008C6EC2">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723577D7" w14:textId="77777777" w:rsidR="008C6EC2" w:rsidRPr="00AB432B" w:rsidRDefault="008C6EC2" w:rsidP="008C6EC2">
      <w:pPr>
        <w:spacing w:after="0" w:line="240" w:lineRule="auto"/>
        <w:ind w:left="1276"/>
        <w:contextualSpacing/>
        <w:rPr>
          <w:rFonts w:ascii="Arial" w:hAnsi="Arial" w:cs="Arial"/>
          <w:color w:val="000000" w:themeColor="text1"/>
          <w:sz w:val="20"/>
          <w:szCs w:val="20"/>
        </w:rPr>
      </w:pPr>
    </w:p>
    <w:p w14:paraId="08435BC9" w14:textId="77777777" w:rsidR="008C6EC2" w:rsidRPr="00AB432B" w:rsidRDefault="008C6EC2" w:rsidP="008C6EC2">
      <w:pPr>
        <w:pStyle w:val="Prrafodelista"/>
        <w:numPr>
          <w:ilvl w:val="0"/>
          <w:numId w:val="33"/>
        </w:numPr>
        <w:ind w:left="993" w:hanging="567"/>
        <w:contextualSpacing/>
        <w:jc w:val="both"/>
        <w:rPr>
          <w:rFonts w:ascii="Arial" w:hAnsi="Arial" w:cs="Arial"/>
        </w:rPr>
      </w:pPr>
      <w:r w:rsidRPr="00157A52">
        <w:rPr>
          <w:rFonts w:ascii="Arial" w:hAnsi="Arial" w:cs="Arial"/>
          <w:color w:val="000000" w:themeColor="text1"/>
        </w:rPr>
        <w:t>Por no mantener vigentes durante la prestación del servicio,</w:t>
      </w:r>
      <w:r>
        <w:rPr>
          <w:rFonts w:ascii="Arial" w:hAnsi="Arial" w:cs="Arial"/>
          <w:color w:val="000000" w:themeColor="text1"/>
        </w:rPr>
        <w:t xml:space="preserve"> </w:t>
      </w:r>
      <w:r w:rsidRPr="00157A52">
        <w:rPr>
          <w:rFonts w:ascii="Arial" w:hAnsi="Arial" w:cs="Arial"/>
          <w:color w:val="000000" w:themeColor="text1"/>
        </w:rPr>
        <w:t>las licencias, autorizaciones o permisos que exigen las</w:t>
      </w:r>
      <w:r w:rsidRPr="00AB432B">
        <w:rPr>
          <w:rFonts w:ascii="Arial" w:hAnsi="Arial" w:cs="Arial"/>
          <w:color w:val="000000" w:themeColor="text1"/>
        </w:rPr>
        <w:t xml:space="preserve"> disposiciones legales, reglamentarias o administrativas para la prestación de los servicios</w:t>
      </w:r>
      <w:r w:rsidRPr="00AB432B">
        <w:rPr>
          <w:rFonts w:ascii="Arial" w:hAnsi="Arial" w:cs="Arial"/>
        </w:rPr>
        <w:t>.</w:t>
      </w:r>
    </w:p>
    <w:p w14:paraId="1B24D80F" w14:textId="77777777" w:rsidR="008C6EC2" w:rsidRPr="00AB06F8" w:rsidRDefault="008C6EC2" w:rsidP="008C6EC2">
      <w:pPr>
        <w:tabs>
          <w:tab w:val="num" w:pos="720"/>
        </w:tabs>
        <w:spacing w:after="0" w:line="240" w:lineRule="auto"/>
        <w:jc w:val="both"/>
        <w:rPr>
          <w:rFonts w:ascii="Arial" w:hAnsi="Arial" w:cs="Arial"/>
          <w:sz w:val="20"/>
          <w:szCs w:val="20"/>
        </w:rPr>
      </w:pPr>
    </w:p>
    <w:p w14:paraId="6F81671A"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Cuando se rescinda el contrato se formulará el finiquito correspondiente, a efecto de hacer constar los pagos que deba efectuar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por concepto de la prestación del servicio hasta el momento de la rescisión.</w:t>
      </w:r>
    </w:p>
    <w:p w14:paraId="525D3E5D" w14:textId="77777777" w:rsidR="008C6EC2" w:rsidRPr="00AB06F8" w:rsidRDefault="008C6EC2" w:rsidP="008C6EC2">
      <w:pPr>
        <w:pStyle w:val="Prrafodelista"/>
        <w:ind w:left="360"/>
        <w:jc w:val="both"/>
        <w:rPr>
          <w:rFonts w:ascii="Arial" w:hAnsi="Arial" w:cs="Arial"/>
        </w:rPr>
      </w:pPr>
    </w:p>
    <w:p w14:paraId="5E2E619B" w14:textId="77777777" w:rsidR="008C6EC2" w:rsidRPr="00AB06F8" w:rsidRDefault="008C6EC2" w:rsidP="008C6EC2">
      <w:pPr>
        <w:pStyle w:val="Prrafodelista"/>
        <w:ind w:left="360"/>
        <w:jc w:val="both"/>
        <w:rPr>
          <w:rFonts w:ascii="Arial" w:hAnsi="Arial" w:cs="Arial"/>
        </w:rPr>
      </w:pPr>
      <w:r w:rsidRPr="00AB06F8">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34635FC2" w14:textId="77777777" w:rsidR="008C6EC2" w:rsidRPr="00AB06F8" w:rsidRDefault="008C6EC2" w:rsidP="008C6EC2">
      <w:pPr>
        <w:pStyle w:val="Prrafodelista"/>
        <w:ind w:left="360"/>
        <w:jc w:val="both"/>
        <w:rPr>
          <w:rFonts w:ascii="Arial" w:hAnsi="Arial" w:cs="Arial"/>
        </w:rPr>
      </w:pPr>
    </w:p>
    <w:p w14:paraId="635D7742"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13B4FA64" w14:textId="77777777" w:rsidR="008C6EC2" w:rsidRPr="00AB06F8" w:rsidRDefault="008C6EC2" w:rsidP="008C6EC2">
      <w:pPr>
        <w:pStyle w:val="Prrafodelista"/>
        <w:ind w:left="360"/>
        <w:jc w:val="both"/>
        <w:rPr>
          <w:rFonts w:ascii="Arial" w:hAnsi="Arial" w:cs="Arial"/>
        </w:rPr>
      </w:pPr>
    </w:p>
    <w:p w14:paraId="20F698E2"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Al no dar por rescindido el contrato,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B06F8">
        <w:rPr>
          <w:rFonts w:ascii="Arial" w:hAnsi="Arial" w:cs="Arial"/>
          <w:color w:val="00B050"/>
        </w:rPr>
        <w:t xml:space="preserve">artículo 52 de la </w:t>
      </w:r>
      <w:proofErr w:type="spellStart"/>
      <w:r w:rsidRPr="00AB06F8">
        <w:rPr>
          <w:rFonts w:ascii="Arial" w:hAnsi="Arial" w:cs="Arial"/>
          <w:color w:val="00B050"/>
        </w:rPr>
        <w:t>LAASSP</w:t>
      </w:r>
      <w:proofErr w:type="spellEnd"/>
      <w:r w:rsidRPr="00AB06F8">
        <w:rPr>
          <w:rFonts w:ascii="Arial" w:hAnsi="Arial" w:cs="Arial"/>
        </w:rPr>
        <w:t>.</w:t>
      </w:r>
    </w:p>
    <w:p w14:paraId="2F53E5AD" w14:textId="77777777" w:rsidR="008C6EC2" w:rsidRPr="00AB06F8" w:rsidRDefault="008C6EC2" w:rsidP="008C6EC2">
      <w:pPr>
        <w:pStyle w:val="Prrafodelista"/>
        <w:ind w:left="360"/>
        <w:jc w:val="both"/>
        <w:rPr>
          <w:rFonts w:ascii="Arial" w:hAnsi="Arial" w:cs="Arial"/>
        </w:rPr>
      </w:pPr>
    </w:p>
    <w:p w14:paraId="409EF3F1" w14:textId="77777777" w:rsidR="008C6EC2" w:rsidRPr="00AB06F8" w:rsidRDefault="008C6EC2" w:rsidP="008C6EC2">
      <w:pPr>
        <w:pStyle w:val="Prrafodelista"/>
        <w:ind w:left="360"/>
        <w:jc w:val="both"/>
        <w:rPr>
          <w:rFonts w:ascii="Arial" w:hAnsi="Arial" w:cs="Arial"/>
        </w:rPr>
      </w:pPr>
      <w:r w:rsidRPr="00AB06F8">
        <w:rPr>
          <w:rFonts w:ascii="Arial" w:hAnsi="Arial" w:cs="Arial"/>
        </w:rPr>
        <w:lastRenderedPageBreak/>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B06F8">
        <w:rPr>
          <w:rFonts w:ascii="Arial" w:hAnsi="Arial" w:cs="Arial"/>
          <w:color w:val="00B050"/>
        </w:rPr>
        <w:t xml:space="preserve">artículo 54 de la </w:t>
      </w:r>
      <w:proofErr w:type="spellStart"/>
      <w:r w:rsidRPr="00AB06F8">
        <w:rPr>
          <w:rFonts w:ascii="Arial" w:hAnsi="Arial" w:cs="Arial"/>
          <w:color w:val="00B050"/>
        </w:rPr>
        <w:t>LAASSP</w:t>
      </w:r>
      <w:proofErr w:type="spellEnd"/>
      <w:r w:rsidRPr="00AB06F8">
        <w:rPr>
          <w:rFonts w:ascii="Arial" w:hAnsi="Arial" w:cs="Arial"/>
        </w:rPr>
        <w:t>, se considerará nulo.</w:t>
      </w:r>
    </w:p>
    <w:p w14:paraId="2D013314" w14:textId="77777777" w:rsidR="008C6EC2" w:rsidRPr="00AB06F8" w:rsidRDefault="008C6EC2" w:rsidP="008C6EC2">
      <w:pPr>
        <w:pStyle w:val="Prrafodelista"/>
        <w:ind w:left="360"/>
        <w:jc w:val="both"/>
        <w:rPr>
          <w:rFonts w:ascii="Arial" w:hAnsi="Arial" w:cs="Arial"/>
        </w:rPr>
      </w:pPr>
    </w:p>
    <w:p w14:paraId="22114788"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Procederá la rescisión administrativa del contrato, en caso de incumplimiento de las obligaciones a cargo del proveedor, pudiendo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adjudicarlo conforme al procedimiento indicado en el </w:t>
      </w:r>
      <w:r w:rsidRPr="00AB06F8">
        <w:rPr>
          <w:rFonts w:ascii="Arial" w:hAnsi="Arial" w:cs="Arial"/>
          <w:color w:val="00B050"/>
        </w:rPr>
        <w:t xml:space="preserve">artículo 41, fracción VI de la </w:t>
      </w:r>
      <w:proofErr w:type="spellStart"/>
      <w:r w:rsidRPr="00AB06F8">
        <w:rPr>
          <w:rFonts w:ascii="Arial" w:hAnsi="Arial" w:cs="Arial"/>
          <w:color w:val="00B050"/>
        </w:rPr>
        <w:t>LAASSP</w:t>
      </w:r>
      <w:proofErr w:type="spellEnd"/>
      <w:r w:rsidRPr="00AB06F8">
        <w:rPr>
          <w:rFonts w:ascii="Arial" w:hAnsi="Arial" w:cs="Arial"/>
        </w:rPr>
        <w:t>.</w:t>
      </w:r>
    </w:p>
    <w:p w14:paraId="0BF1E7E7" w14:textId="77777777" w:rsidR="008C6EC2" w:rsidRPr="00AB06F8" w:rsidRDefault="008C6EC2" w:rsidP="008C6EC2">
      <w:pPr>
        <w:pStyle w:val="Prrafodelista"/>
        <w:ind w:left="360"/>
        <w:jc w:val="both"/>
        <w:rPr>
          <w:rFonts w:ascii="Arial" w:hAnsi="Arial" w:cs="Arial"/>
        </w:rPr>
      </w:pPr>
    </w:p>
    <w:p w14:paraId="5A5A44EF" w14:textId="77777777" w:rsidR="008C6EC2" w:rsidRPr="00AB06F8" w:rsidRDefault="008C6EC2" w:rsidP="008C6EC2">
      <w:pPr>
        <w:pStyle w:val="Prrafodelista"/>
        <w:ind w:left="360"/>
        <w:jc w:val="both"/>
        <w:rPr>
          <w:rFonts w:ascii="Arial" w:hAnsi="Arial" w:cs="Arial"/>
        </w:rPr>
      </w:pPr>
      <w:r w:rsidRPr="00AB06F8">
        <w:rPr>
          <w:rFonts w:ascii="Arial" w:hAnsi="Arial" w:cs="Arial"/>
        </w:rPr>
        <w:t>En caso de rescisión del contrato, se aplicará la garantía de cumplimiento del mismo.</w:t>
      </w:r>
    </w:p>
    <w:p w14:paraId="5413719F" w14:textId="77777777" w:rsidR="008C6EC2" w:rsidRPr="00AB06F8" w:rsidRDefault="008C6EC2" w:rsidP="008C6EC2">
      <w:pPr>
        <w:pStyle w:val="Prrafodelista"/>
        <w:ind w:left="360"/>
        <w:jc w:val="both"/>
        <w:rPr>
          <w:rFonts w:ascii="Arial" w:hAnsi="Arial" w:cs="Arial"/>
        </w:rPr>
      </w:pPr>
    </w:p>
    <w:p w14:paraId="08FAB0B7"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Sanciones.</w:t>
      </w:r>
    </w:p>
    <w:p w14:paraId="145A08B1" w14:textId="77777777" w:rsidR="008C6EC2" w:rsidRPr="00AB06F8" w:rsidRDefault="008C6EC2" w:rsidP="008C6EC2">
      <w:pPr>
        <w:spacing w:after="0" w:line="240" w:lineRule="auto"/>
        <w:jc w:val="both"/>
        <w:rPr>
          <w:rFonts w:ascii="Arial" w:hAnsi="Arial" w:cs="Arial"/>
          <w:b/>
          <w:sz w:val="20"/>
          <w:szCs w:val="20"/>
        </w:rPr>
      </w:pPr>
    </w:p>
    <w:p w14:paraId="5D0C2838"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De conformidad a lo establecido en el </w:t>
      </w:r>
      <w:r w:rsidRPr="00AB06F8">
        <w:rPr>
          <w:rFonts w:ascii="Arial" w:hAnsi="Arial" w:cs="Arial"/>
          <w:color w:val="00B050"/>
        </w:rPr>
        <w:t xml:space="preserve">artículo 60 de la </w:t>
      </w:r>
      <w:proofErr w:type="spellStart"/>
      <w:r w:rsidRPr="00AB06F8">
        <w:rPr>
          <w:rFonts w:ascii="Arial" w:hAnsi="Arial" w:cs="Arial"/>
          <w:color w:val="00B050"/>
        </w:rPr>
        <w:t>LAASSP</w:t>
      </w:r>
      <w:proofErr w:type="spellEnd"/>
      <w:r w:rsidRPr="00AB06F8">
        <w:rPr>
          <w:rFonts w:ascii="Arial" w:hAnsi="Arial" w:cs="Arial"/>
        </w:rPr>
        <w:t xml:space="preserve">, la </w:t>
      </w:r>
      <w:proofErr w:type="spellStart"/>
      <w:r w:rsidRPr="00AB06F8">
        <w:rPr>
          <w:rFonts w:ascii="Arial" w:hAnsi="Arial" w:cs="Arial"/>
        </w:rPr>
        <w:t>SFP</w:t>
      </w:r>
      <w:proofErr w:type="spellEnd"/>
      <w:r w:rsidRPr="00AB06F8">
        <w:rPr>
          <w:rFonts w:ascii="Arial" w:hAnsi="Arial" w:cs="Arial"/>
        </w:rPr>
        <w:t xml:space="preserve"> podrá inhabilitar temporalmente para participar en procedimientos de contratación o celebrar contratos regulados por la citada ley, por un plazo no menor a 3 (tres) meses ni mayor a 5 (cinco) años, a las personas que se encuentren en los siguientes supuestos:</w:t>
      </w:r>
    </w:p>
    <w:p w14:paraId="366FD5D8" w14:textId="77777777" w:rsidR="008C6EC2" w:rsidRPr="00AB06F8" w:rsidRDefault="008C6EC2" w:rsidP="008C6EC2">
      <w:pPr>
        <w:spacing w:after="0" w:line="240" w:lineRule="auto"/>
        <w:jc w:val="both"/>
        <w:rPr>
          <w:rFonts w:ascii="Arial" w:hAnsi="Arial" w:cs="Arial"/>
          <w:sz w:val="20"/>
          <w:szCs w:val="20"/>
        </w:rPr>
      </w:pPr>
    </w:p>
    <w:p w14:paraId="7B6B8FB7" w14:textId="77777777" w:rsidR="008C6EC2" w:rsidRPr="00AB06F8" w:rsidRDefault="008C6EC2" w:rsidP="008C6EC2">
      <w:pPr>
        <w:pStyle w:val="Texto0"/>
        <w:spacing w:after="0" w:line="240" w:lineRule="auto"/>
        <w:ind w:left="850" w:right="850" w:firstLine="18"/>
        <w:rPr>
          <w:color w:val="000000"/>
        </w:rPr>
      </w:pPr>
      <w:r w:rsidRPr="00AB06F8">
        <w:rPr>
          <w:b/>
          <w:color w:val="000000"/>
        </w:rPr>
        <w:t xml:space="preserve">I. </w:t>
      </w:r>
      <w:r w:rsidRPr="00AB06F8">
        <w:rPr>
          <w:b/>
          <w:color w:val="000000"/>
        </w:rPr>
        <w:tab/>
      </w:r>
      <w:r w:rsidRPr="00AB06F8">
        <w:rPr>
          <w:color w:val="000000"/>
        </w:rPr>
        <w:t xml:space="preserve">Los </w:t>
      </w:r>
      <w:r>
        <w:rPr>
          <w:color w:val="000000"/>
        </w:rPr>
        <w:t xml:space="preserve">licitantes </w:t>
      </w:r>
      <w:r w:rsidRPr="00AB06F8">
        <w:rPr>
          <w:color w:val="000000"/>
        </w:rPr>
        <w:t>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68754DEC" w14:textId="77777777" w:rsidR="008C6EC2" w:rsidRPr="00AB06F8" w:rsidRDefault="008C6EC2" w:rsidP="008C6EC2">
      <w:pPr>
        <w:pStyle w:val="Texto0"/>
        <w:spacing w:after="0" w:line="240" w:lineRule="auto"/>
        <w:ind w:left="850" w:right="850" w:firstLine="18"/>
        <w:rPr>
          <w:color w:val="000000"/>
        </w:rPr>
      </w:pPr>
    </w:p>
    <w:p w14:paraId="773B4D0B" w14:textId="77777777" w:rsidR="008C6EC2" w:rsidRDefault="008C6EC2" w:rsidP="008C6EC2">
      <w:pPr>
        <w:pStyle w:val="Texto0"/>
        <w:spacing w:after="0" w:line="240" w:lineRule="auto"/>
        <w:ind w:left="850" w:right="850" w:firstLine="18"/>
        <w:rPr>
          <w:color w:val="000000"/>
        </w:rPr>
      </w:pPr>
      <w:r w:rsidRPr="00AB06F8">
        <w:rPr>
          <w:b/>
          <w:color w:val="000000"/>
        </w:rPr>
        <w:t xml:space="preserve">II. </w:t>
      </w:r>
      <w:r w:rsidRPr="00AB06F8">
        <w:rPr>
          <w:b/>
          <w:color w:val="000000"/>
        </w:rPr>
        <w:tab/>
      </w:r>
      <w:r w:rsidRPr="00AB06F8">
        <w:rPr>
          <w:color w:val="000000"/>
        </w:rPr>
        <w:t>Los proveedores a los que se les haya rescindido administrativamente un contrato en dos o más dependencias o entidades en un plazo de tres años;</w:t>
      </w:r>
    </w:p>
    <w:p w14:paraId="390797EE" w14:textId="77777777" w:rsidR="008C6EC2" w:rsidRPr="00AB06F8" w:rsidRDefault="008C6EC2" w:rsidP="008C6EC2">
      <w:pPr>
        <w:pStyle w:val="Texto0"/>
        <w:spacing w:after="0" w:line="240" w:lineRule="auto"/>
        <w:ind w:left="850" w:right="850" w:firstLine="18"/>
        <w:rPr>
          <w:color w:val="000000"/>
        </w:rPr>
      </w:pPr>
    </w:p>
    <w:p w14:paraId="735C65E4" w14:textId="77777777" w:rsidR="008C6EC2" w:rsidRPr="00AB06F8" w:rsidRDefault="008C6EC2" w:rsidP="008C6EC2">
      <w:pPr>
        <w:pStyle w:val="Texto0"/>
        <w:spacing w:after="0" w:line="240" w:lineRule="auto"/>
        <w:ind w:left="850" w:right="850" w:firstLine="18"/>
        <w:rPr>
          <w:color w:val="000000"/>
        </w:rPr>
      </w:pPr>
      <w:r w:rsidRPr="00AB06F8">
        <w:rPr>
          <w:b/>
          <w:color w:val="000000"/>
        </w:rPr>
        <w:t xml:space="preserve">III. </w:t>
      </w:r>
      <w:r w:rsidRPr="00AB06F8">
        <w:rPr>
          <w:b/>
          <w:color w:val="000000"/>
        </w:rPr>
        <w:tab/>
      </w:r>
      <w:r w:rsidRPr="00AB06F8">
        <w:rPr>
          <w:color w:val="00000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3ABDD344" w14:textId="77777777" w:rsidR="008C6EC2" w:rsidRPr="00AB06F8" w:rsidRDefault="008C6EC2" w:rsidP="008C6EC2">
      <w:pPr>
        <w:pStyle w:val="Texto0"/>
        <w:spacing w:after="0" w:line="240" w:lineRule="auto"/>
        <w:ind w:left="850" w:right="850" w:firstLine="18"/>
        <w:rPr>
          <w:color w:val="000000"/>
        </w:rPr>
      </w:pPr>
    </w:p>
    <w:p w14:paraId="1F5E9FDD" w14:textId="77777777" w:rsidR="008C6EC2" w:rsidRDefault="008C6EC2" w:rsidP="008C6EC2">
      <w:pPr>
        <w:pStyle w:val="Texto0"/>
        <w:spacing w:after="0" w:line="240" w:lineRule="auto"/>
        <w:ind w:left="850" w:right="850" w:firstLine="18"/>
        <w:rPr>
          <w:color w:val="000000"/>
        </w:rPr>
      </w:pPr>
      <w:r w:rsidRPr="00AB06F8">
        <w:rPr>
          <w:b/>
          <w:color w:val="000000"/>
        </w:rPr>
        <w:t xml:space="preserve">IV. </w:t>
      </w:r>
      <w:r w:rsidRPr="00AB06F8">
        <w:rPr>
          <w:b/>
          <w:color w:val="000000"/>
        </w:rPr>
        <w:tab/>
      </w:r>
      <w:r w:rsidRPr="00AB06F8">
        <w:rPr>
          <w:color w:val="00000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0C2791B1" w14:textId="77777777" w:rsidR="008C6EC2" w:rsidRPr="00AB06F8" w:rsidRDefault="008C6EC2" w:rsidP="008C6EC2">
      <w:pPr>
        <w:pStyle w:val="Texto0"/>
        <w:spacing w:after="0" w:line="240" w:lineRule="auto"/>
        <w:ind w:left="850" w:right="850" w:firstLine="18"/>
        <w:rPr>
          <w:color w:val="000000"/>
        </w:rPr>
      </w:pPr>
    </w:p>
    <w:p w14:paraId="650CF3D0" w14:textId="77777777" w:rsidR="008C6EC2" w:rsidRDefault="008C6EC2" w:rsidP="008C6EC2">
      <w:pPr>
        <w:pStyle w:val="Texto0"/>
        <w:spacing w:after="0" w:line="240" w:lineRule="auto"/>
        <w:ind w:left="850" w:right="850" w:firstLine="18"/>
        <w:rPr>
          <w:color w:val="000000"/>
        </w:rPr>
      </w:pPr>
      <w:r w:rsidRPr="00AB06F8">
        <w:rPr>
          <w:b/>
          <w:color w:val="000000"/>
        </w:rPr>
        <w:t xml:space="preserve">V. </w:t>
      </w:r>
      <w:r w:rsidRPr="00AB06F8">
        <w:rPr>
          <w:b/>
          <w:color w:val="000000"/>
        </w:rPr>
        <w:tab/>
      </w:r>
      <w:r w:rsidRPr="00AB06F8">
        <w:rPr>
          <w:color w:val="000000"/>
        </w:rPr>
        <w:t>Las que se encuentren en el supuesto de la fracción XII del artículo 50 de este ordenamiento, y</w:t>
      </w:r>
    </w:p>
    <w:p w14:paraId="3CF25B76" w14:textId="77777777" w:rsidR="008C6EC2" w:rsidRPr="00AB06F8" w:rsidRDefault="008C6EC2" w:rsidP="008C6EC2">
      <w:pPr>
        <w:pStyle w:val="Texto0"/>
        <w:spacing w:after="0" w:line="240" w:lineRule="auto"/>
        <w:ind w:left="850" w:right="850" w:firstLine="18"/>
        <w:rPr>
          <w:color w:val="000000"/>
        </w:rPr>
      </w:pPr>
    </w:p>
    <w:p w14:paraId="38ABA319" w14:textId="77777777" w:rsidR="008C6EC2" w:rsidRPr="00AB06F8" w:rsidRDefault="008C6EC2" w:rsidP="008C6EC2">
      <w:pPr>
        <w:pStyle w:val="Texto0"/>
        <w:spacing w:after="0" w:line="240" w:lineRule="auto"/>
        <w:ind w:left="850" w:right="850" w:firstLine="18"/>
        <w:rPr>
          <w:color w:val="000000"/>
        </w:rPr>
      </w:pPr>
      <w:r w:rsidRPr="00AB06F8">
        <w:rPr>
          <w:b/>
          <w:color w:val="000000"/>
        </w:rPr>
        <w:t>VI.</w:t>
      </w:r>
      <w:r w:rsidRPr="00AB06F8">
        <w:rPr>
          <w:color w:val="000000"/>
        </w:rPr>
        <w:t xml:space="preserve"> </w:t>
      </w:r>
      <w:r w:rsidRPr="00AB06F8">
        <w:rPr>
          <w:color w:val="000000"/>
        </w:rPr>
        <w:tab/>
        <w:t>Aquéllas que se encuentren en el supuesto del segundo párrafo del artículo 74 de la Ley de Adquisiciones, Arrendamientos y Servicios del Sector Público.</w:t>
      </w:r>
    </w:p>
    <w:p w14:paraId="2B9CB8C5" w14:textId="77777777" w:rsidR="008C6EC2" w:rsidRPr="00AB06F8" w:rsidRDefault="008C6EC2" w:rsidP="008C6EC2">
      <w:pPr>
        <w:spacing w:after="0" w:line="240" w:lineRule="auto"/>
        <w:ind w:hanging="266"/>
        <w:jc w:val="both"/>
        <w:rPr>
          <w:rFonts w:ascii="Arial" w:hAnsi="Arial" w:cs="Arial"/>
          <w:b/>
          <w:sz w:val="20"/>
          <w:szCs w:val="20"/>
        </w:rPr>
      </w:pPr>
    </w:p>
    <w:p w14:paraId="36692A5E"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Lo anterior independientemente de las sanciones a que se haga acreedor de conformidad al </w:t>
      </w:r>
      <w:r w:rsidRPr="00AB06F8">
        <w:rPr>
          <w:rFonts w:ascii="Arial" w:hAnsi="Arial" w:cs="Arial"/>
          <w:color w:val="00B050"/>
        </w:rPr>
        <w:t xml:space="preserve">artículo 59 de la </w:t>
      </w:r>
      <w:proofErr w:type="spellStart"/>
      <w:r w:rsidRPr="00AB06F8">
        <w:rPr>
          <w:rFonts w:ascii="Arial" w:hAnsi="Arial" w:cs="Arial"/>
          <w:color w:val="00B050"/>
        </w:rPr>
        <w:t>LAASSP</w:t>
      </w:r>
      <w:proofErr w:type="spellEnd"/>
      <w:r w:rsidRPr="00AB06F8">
        <w:rPr>
          <w:rFonts w:ascii="Arial" w:hAnsi="Arial" w:cs="Arial"/>
        </w:rPr>
        <w:t>.</w:t>
      </w:r>
    </w:p>
    <w:p w14:paraId="7B8B38F4" w14:textId="77777777" w:rsidR="008C6EC2" w:rsidRPr="00AB06F8" w:rsidRDefault="008C6EC2" w:rsidP="008C6EC2">
      <w:pPr>
        <w:pStyle w:val="Prrafodelista"/>
        <w:ind w:left="360"/>
        <w:jc w:val="both"/>
        <w:rPr>
          <w:rFonts w:ascii="Arial" w:hAnsi="Arial" w:cs="Arial"/>
        </w:rPr>
      </w:pPr>
    </w:p>
    <w:p w14:paraId="2714DC8E"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Solicitud de prórrogas.</w:t>
      </w:r>
    </w:p>
    <w:p w14:paraId="665E0D6C" w14:textId="77777777" w:rsidR="008C6EC2" w:rsidRPr="00AB06F8" w:rsidRDefault="008C6EC2" w:rsidP="008C6EC2">
      <w:pPr>
        <w:pStyle w:val="Prrafodelista"/>
        <w:ind w:left="360"/>
        <w:rPr>
          <w:rFonts w:ascii="Arial" w:hAnsi="Arial" w:cs="Arial"/>
          <w:b/>
        </w:rPr>
      </w:pPr>
    </w:p>
    <w:p w14:paraId="4135E045"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requiere que los servicios</w:t>
      </w:r>
      <w:r>
        <w:rPr>
          <w:rFonts w:ascii="Arial" w:hAnsi="Arial" w:cs="Arial"/>
        </w:rPr>
        <w:t xml:space="preserve"> </w:t>
      </w:r>
      <w:r w:rsidRPr="00AB06F8">
        <w:rPr>
          <w:rFonts w:ascii="Arial" w:hAnsi="Arial" w:cs="Arial"/>
        </w:rPr>
        <w:t xml:space="preserve">objeto de la presente </w:t>
      </w:r>
      <w:r>
        <w:rPr>
          <w:rFonts w:ascii="Arial" w:hAnsi="Arial" w:cs="Arial"/>
        </w:rPr>
        <w:t>licitación pública</w:t>
      </w:r>
      <w:r w:rsidRPr="00AB06F8">
        <w:rPr>
          <w:rFonts w:ascii="Arial" w:hAnsi="Arial" w:cs="Arial"/>
        </w:rPr>
        <w:t xml:space="preserve"> sean prestados en tiempo y forma y exigirá el cabal cumplimiento de los tiempos señalados.</w:t>
      </w:r>
    </w:p>
    <w:p w14:paraId="4AE99075" w14:textId="77777777" w:rsidR="008C6EC2" w:rsidRPr="00AB06F8" w:rsidRDefault="008C6EC2" w:rsidP="008C6EC2">
      <w:pPr>
        <w:pStyle w:val="Prrafodelista"/>
        <w:ind w:left="360"/>
        <w:jc w:val="both"/>
        <w:rPr>
          <w:rFonts w:ascii="Arial" w:hAnsi="Arial" w:cs="Arial"/>
        </w:rPr>
      </w:pPr>
    </w:p>
    <w:p w14:paraId="7D57A6BA" w14:textId="77777777" w:rsidR="008C6EC2" w:rsidRPr="00AB06F8" w:rsidRDefault="008C6EC2" w:rsidP="008C6EC2">
      <w:pPr>
        <w:pStyle w:val="Prrafodelista"/>
        <w:ind w:left="360"/>
        <w:jc w:val="both"/>
        <w:rPr>
          <w:rFonts w:ascii="Arial" w:hAnsi="Arial" w:cs="Arial"/>
        </w:rPr>
      </w:pPr>
      <w:r w:rsidRPr="00AB06F8">
        <w:rPr>
          <w:rFonts w:ascii="Arial" w:hAnsi="Arial" w:cs="Arial"/>
        </w:rPr>
        <w:lastRenderedPageBreak/>
        <w:t xml:space="preserve">Sólo en caso fortuito, fuerza mayor o causas atribuibles a el </w:t>
      </w:r>
      <w:r w:rsidRPr="00034EE0">
        <w:rPr>
          <w:rFonts w:ascii="Arial" w:hAnsi="Arial" w:cs="Arial"/>
          <w:b/>
        </w:rPr>
        <w:t>CIATEJ, A.C.</w:t>
      </w:r>
      <w:r w:rsidRPr="00D2671B">
        <w:rPr>
          <w:rFonts w:ascii="Arial" w:hAnsi="Arial" w:cs="Arial"/>
          <w:b/>
        </w:rPr>
        <w:t>,</w:t>
      </w:r>
      <w:r w:rsidRPr="00AB06F8">
        <w:rPr>
          <w:rFonts w:ascii="Arial" w:hAnsi="Arial" w:cs="Arial"/>
        </w:rPr>
        <w:t xml:space="preserve"> se considerará el otorgamiento de prórroga, dejando constancia que acredite el supuesto en el expediente de contratación respectivo. Ésta deberá ser solicitada por escrito y demostrada ante la Subdirección de Recursos Materiales.</w:t>
      </w:r>
    </w:p>
    <w:p w14:paraId="26A41FB0" w14:textId="77777777" w:rsidR="008C6EC2" w:rsidRPr="00AB06F8" w:rsidRDefault="008C6EC2" w:rsidP="008C6EC2">
      <w:pPr>
        <w:pStyle w:val="Prrafodelista"/>
        <w:ind w:left="360"/>
        <w:jc w:val="both"/>
        <w:rPr>
          <w:rFonts w:ascii="Arial" w:hAnsi="Arial" w:cs="Arial"/>
        </w:rPr>
      </w:pPr>
    </w:p>
    <w:p w14:paraId="01606EFE" w14:textId="77777777" w:rsidR="008C6EC2" w:rsidRPr="00AB06F8" w:rsidRDefault="008C6EC2" w:rsidP="008C6EC2">
      <w:pPr>
        <w:pStyle w:val="Prrafodelista"/>
        <w:ind w:left="360"/>
        <w:jc w:val="both"/>
        <w:rPr>
          <w:rFonts w:ascii="Arial" w:hAnsi="Arial" w:cs="Arial"/>
        </w:rPr>
      </w:pPr>
      <w:r w:rsidRPr="00AB06F8">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6B8EC7C2" w14:textId="77777777" w:rsidR="008C6EC2" w:rsidRPr="00AB06F8" w:rsidRDefault="008C6EC2" w:rsidP="008C6EC2">
      <w:pPr>
        <w:pStyle w:val="Prrafodelista"/>
        <w:ind w:left="360"/>
        <w:jc w:val="both"/>
        <w:rPr>
          <w:rFonts w:ascii="Arial" w:hAnsi="Arial" w:cs="Arial"/>
        </w:rPr>
      </w:pPr>
    </w:p>
    <w:p w14:paraId="5F92543D" w14:textId="77777777" w:rsidR="008C6EC2" w:rsidRPr="00AB06F8" w:rsidRDefault="008C6EC2" w:rsidP="008C6EC2">
      <w:pPr>
        <w:pStyle w:val="Prrafodelista"/>
        <w:ind w:left="360"/>
        <w:jc w:val="both"/>
        <w:rPr>
          <w:rFonts w:ascii="Arial" w:hAnsi="Arial" w:cs="Arial"/>
        </w:rPr>
      </w:pPr>
      <w:r w:rsidRPr="00AB06F8">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0BB689CC" w14:textId="77777777" w:rsidR="008C6EC2" w:rsidRPr="00AB06F8" w:rsidRDefault="008C6EC2" w:rsidP="008C6EC2">
      <w:pPr>
        <w:pStyle w:val="Prrafodelista"/>
        <w:ind w:left="360"/>
        <w:jc w:val="both"/>
        <w:rPr>
          <w:rFonts w:ascii="Arial" w:hAnsi="Arial" w:cs="Arial"/>
        </w:rPr>
      </w:pPr>
    </w:p>
    <w:p w14:paraId="74D0FE38" w14:textId="77777777" w:rsidR="008C6EC2" w:rsidRPr="00AB06F8" w:rsidRDefault="008C6EC2" w:rsidP="008C6EC2">
      <w:pPr>
        <w:pStyle w:val="Prrafodelista"/>
        <w:ind w:left="360"/>
        <w:jc w:val="both"/>
        <w:rPr>
          <w:rFonts w:ascii="Arial" w:hAnsi="Arial" w:cs="Arial"/>
        </w:rPr>
      </w:pPr>
      <w:r w:rsidRPr="00AB06F8">
        <w:rPr>
          <w:rFonts w:ascii="Arial" w:hAnsi="Arial" w:cs="Arial"/>
        </w:rPr>
        <w:t>El procedimiento para solicitar la prórroga se ajustará a lo siguiente:</w:t>
      </w:r>
    </w:p>
    <w:p w14:paraId="10B5A382" w14:textId="77777777" w:rsidR="008C6EC2" w:rsidRPr="00AB06F8" w:rsidRDefault="008C6EC2" w:rsidP="008C6EC2">
      <w:pPr>
        <w:pStyle w:val="Prrafodelista"/>
        <w:ind w:left="360"/>
        <w:jc w:val="both"/>
        <w:rPr>
          <w:rFonts w:ascii="Arial" w:hAnsi="Arial" w:cs="Arial"/>
        </w:rPr>
      </w:pPr>
    </w:p>
    <w:p w14:paraId="234E5AC4" w14:textId="77777777" w:rsidR="008C6EC2" w:rsidRPr="00AB06F8" w:rsidRDefault="008C6EC2" w:rsidP="008C6EC2">
      <w:pPr>
        <w:pStyle w:val="Prrafodelista"/>
        <w:ind w:left="360"/>
        <w:jc w:val="both"/>
        <w:rPr>
          <w:rFonts w:ascii="Arial" w:hAnsi="Arial" w:cs="Arial"/>
        </w:rPr>
      </w:pPr>
      <w:r w:rsidRPr="00AB06F8">
        <w:rPr>
          <w:rFonts w:ascii="Arial" w:hAnsi="Arial" w:cs="Arial"/>
        </w:rPr>
        <w:t>El proveedor podrá solicitar prórroga durante el periodo de prestación de los servicios</w:t>
      </w:r>
      <w:r>
        <w:rPr>
          <w:rFonts w:ascii="Arial" w:hAnsi="Arial" w:cs="Arial"/>
        </w:rPr>
        <w:t xml:space="preserve"> </w:t>
      </w:r>
      <w:r w:rsidRPr="00AB06F8">
        <w:rPr>
          <w:rFonts w:ascii="Arial" w:hAnsi="Arial" w:cs="Arial"/>
        </w:rPr>
        <w:t>establecido en el contrato, debiendo hacerlo</w:t>
      </w:r>
      <w:r w:rsidRPr="00AB06F8">
        <w:rPr>
          <w:rFonts w:ascii="Arial" w:hAnsi="Arial" w:cs="Arial"/>
          <w:b/>
        </w:rPr>
        <w:t xml:space="preserve"> </w:t>
      </w:r>
      <w:r w:rsidRPr="00AB06F8">
        <w:rPr>
          <w:rFonts w:ascii="Arial" w:hAnsi="Arial" w:cs="Arial"/>
        </w:rPr>
        <w:t xml:space="preserve">dentro de los </w:t>
      </w:r>
      <w:r w:rsidRPr="00AB06F8">
        <w:rPr>
          <w:rFonts w:ascii="Arial" w:hAnsi="Arial" w:cs="Arial"/>
          <w:b/>
        </w:rPr>
        <w:t>03 (tres) días hábiles</w:t>
      </w:r>
      <w:r w:rsidRPr="00AB06F8">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B06F8">
        <w:rPr>
          <w:rFonts w:ascii="Arial" w:hAnsi="Arial" w:cs="Arial"/>
          <w:b/>
        </w:rPr>
        <w:t>09 (nueve) días hábiles</w:t>
      </w:r>
      <w:r w:rsidRPr="00AB06F8">
        <w:rPr>
          <w:rFonts w:ascii="Arial" w:hAnsi="Arial" w:cs="Arial"/>
        </w:rPr>
        <w:t xml:space="preserve"> posterior a la recepción de la solicitud para contestar al respecto por escrito, mismo que será notificado conforme a lo dispuesto en el </w:t>
      </w:r>
      <w:r w:rsidRPr="00AB06F8">
        <w:rPr>
          <w:rFonts w:ascii="Arial" w:hAnsi="Arial" w:cs="Arial"/>
          <w:color w:val="FF0000"/>
        </w:rPr>
        <w:t xml:space="preserve">numeral IV, punto 9 “Notificaciones a los </w:t>
      </w:r>
      <w:r>
        <w:rPr>
          <w:rFonts w:ascii="Arial" w:hAnsi="Arial" w:cs="Arial"/>
          <w:color w:val="FF0000"/>
        </w:rPr>
        <w:t xml:space="preserve">licitantes </w:t>
      </w:r>
      <w:r w:rsidRPr="00AB06F8">
        <w:rPr>
          <w:rFonts w:ascii="Arial" w:hAnsi="Arial" w:cs="Arial"/>
          <w:color w:val="FF0000"/>
        </w:rPr>
        <w:t>participantes”</w:t>
      </w:r>
      <w:r w:rsidRPr="00AB06F8">
        <w:rPr>
          <w:rFonts w:ascii="Arial" w:hAnsi="Arial" w:cs="Arial"/>
        </w:rPr>
        <w:t xml:space="preserve"> de la presente convocatoria de </w:t>
      </w:r>
      <w:r>
        <w:rPr>
          <w:rFonts w:ascii="Arial" w:hAnsi="Arial" w:cs="Arial"/>
        </w:rPr>
        <w:t>Licitación</w:t>
      </w:r>
      <w:r w:rsidRPr="00AB06F8">
        <w:rPr>
          <w:rFonts w:ascii="Arial" w:hAnsi="Arial" w:cs="Arial"/>
        </w:rPr>
        <w:t>.</w:t>
      </w:r>
    </w:p>
    <w:p w14:paraId="0FFCCEF3" w14:textId="77777777" w:rsidR="008C6EC2" w:rsidRPr="00AB06F8" w:rsidRDefault="008C6EC2" w:rsidP="008C6EC2">
      <w:pPr>
        <w:pStyle w:val="Prrafodelista"/>
        <w:ind w:left="360"/>
        <w:jc w:val="both"/>
        <w:rPr>
          <w:rFonts w:ascii="Arial" w:hAnsi="Arial" w:cs="Arial"/>
        </w:rPr>
      </w:pPr>
    </w:p>
    <w:p w14:paraId="709BE72A"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B06F8">
        <w:rPr>
          <w:rFonts w:ascii="Arial" w:hAnsi="Arial" w:cs="Arial"/>
          <w:b/>
        </w:rPr>
        <w:t>04 (cuatro) días hábiles</w:t>
      </w:r>
      <w:r w:rsidRPr="00AB06F8">
        <w:rPr>
          <w:rFonts w:ascii="Arial" w:hAnsi="Arial" w:cs="Arial"/>
        </w:rPr>
        <w:t xml:space="preserve"> posteriores a su notificación. Una vez recibidas las manifestaciones se procederá a dar contestación al escrito de solicitud del proveedor.</w:t>
      </w:r>
    </w:p>
    <w:p w14:paraId="28001A83" w14:textId="77777777" w:rsidR="008C6EC2" w:rsidRPr="00AB06F8" w:rsidRDefault="008C6EC2" w:rsidP="008C6EC2">
      <w:pPr>
        <w:pStyle w:val="Prrafodelista"/>
        <w:ind w:left="360"/>
        <w:jc w:val="both"/>
        <w:rPr>
          <w:rFonts w:ascii="Arial" w:hAnsi="Arial" w:cs="Arial"/>
        </w:rPr>
      </w:pPr>
    </w:p>
    <w:p w14:paraId="2705EEEE"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Para el caso de que ocurra el incidente el último día de cumplimiento de contrato, el proveedor contará con </w:t>
      </w:r>
      <w:r w:rsidRPr="00AB06F8">
        <w:rPr>
          <w:rFonts w:ascii="Arial" w:hAnsi="Arial" w:cs="Arial"/>
          <w:b/>
        </w:rPr>
        <w:t>01 (un) día hábil</w:t>
      </w:r>
      <w:r w:rsidRPr="00AB06F8">
        <w:rPr>
          <w:rFonts w:ascii="Arial" w:hAnsi="Arial" w:cs="Arial"/>
        </w:rPr>
        <w:t xml:space="preserve"> para solicitar la prórroga</w:t>
      </w:r>
      <w:r w:rsidRPr="00AB06F8">
        <w:rPr>
          <w:rFonts w:ascii="Arial" w:hAnsi="Arial" w:cs="Arial"/>
          <w:b/>
        </w:rPr>
        <w:t xml:space="preserve"> </w:t>
      </w:r>
      <w:r w:rsidRPr="00AB06F8">
        <w:rPr>
          <w:rFonts w:ascii="Arial" w:hAnsi="Arial" w:cs="Arial"/>
        </w:rPr>
        <w:t>correspondiente.</w:t>
      </w:r>
    </w:p>
    <w:p w14:paraId="29ABE40C" w14:textId="77777777" w:rsidR="008C6EC2" w:rsidRPr="00AB06F8" w:rsidRDefault="008C6EC2" w:rsidP="008C6EC2">
      <w:pPr>
        <w:pStyle w:val="Prrafodelista"/>
        <w:ind w:left="360"/>
        <w:jc w:val="both"/>
        <w:rPr>
          <w:rFonts w:ascii="Arial" w:hAnsi="Arial" w:cs="Arial"/>
        </w:rPr>
      </w:pPr>
    </w:p>
    <w:p w14:paraId="4258740E" w14:textId="77777777" w:rsidR="008C6EC2" w:rsidRPr="00AB06F8" w:rsidRDefault="008C6EC2" w:rsidP="008C6EC2">
      <w:pPr>
        <w:pStyle w:val="Prrafodelista"/>
        <w:ind w:left="360"/>
        <w:jc w:val="both"/>
        <w:rPr>
          <w:rFonts w:ascii="Arial" w:hAnsi="Arial" w:cs="Arial"/>
        </w:rPr>
      </w:pPr>
      <w:r w:rsidRPr="00AB06F8">
        <w:rPr>
          <w:rFonts w:ascii="Arial" w:hAnsi="Arial" w:cs="Arial"/>
        </w:rPr>
        <w:t>En caso de que se autorice la prórroga, el nuevo periodo autorizado para la</w:t>
      </w:r>
      <w:r w:rsidRPr="00AB06F8">
        <w:rPr>
          <w:rFonts w:ascii="Arial" w:hAnsi="Arial" w:cs="Arial"/>
          <w:b/>
        </w:rPr>
        <w:t xml:space="preserve"> </w:t>
      </w:r>
      <w:r w:rsidRPr="00AB06F8">
        <w:rPr>
          <w:rFonts w:ascii="Arial" w:hAnsi="Arial" w:cs="Arial"/>
        </w:rPr>
        <w:t>prestación de los servicios, contará a partir de que le sea notificada la respuesta a la solicitud.</w:t>
      </w:r>
    </w:p>
    <w:p w14:paraId="566912CE" w14:textId="77777777" w:rsidR="008C6EC2" w:rsidRPr="00AB06F8" w:rsidRDefault="008C6EC2" w:rsidP="008C6EC2">
      <w:pPr>
        <w:pStyle w:val="Prrafodelista"/>
        <w:ind w:left="360"/>
        <w:jc w:val="both"/>
        <w:rPr>
          <w:rFonts w:ascii="Arial" w:hAnsi="Arial" w:cs="Arial"/>
        </w:rPr>
      </w:pPr>
    </w:p>
    <w:p w14:paraId="18033AE3"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Terminación anticipada del contrato.</w:t>
      </w:r>
    </w:p>
    <w:p w14:paraId="4EF6C5F8" w14:textId="77777777" w:rsidR="008C6EC2" w:rsidRPr="00AB06F8" w:rsidRDefault="008C6EC2" w:rsidP="008C6EC2">
      <w:pPr>
        <w:pStyle w:val="Prrafodelista"/>
        <w:ind w:left="360"/>
        <w:jc w:val="both"/>
        <w:rPr>
          <w:rFonts w:ascii="Arial" w:hAnsi="Arial" w:cs="Arial"/>
        </w:rPr>
      </w:pPr>
    </w:p>
    <w:p w14:paraId="6C159B13"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Conforme a lo establecido en el </w:t>
      </w:r>
      <w:r w:rsidRPr="00AB06F8">
        <w:rPr>
          <w:rFonts w:ascii="Arial" w:hAnsi="Arial" w:cs="Arial"/>
          <w:color w:val="00B050"/>
        </w:rPr>
        <w:t xml:space="preserve">artículo 54 Bis de la </w:t>
      </w:r>
      <w:proofErr w:type="spellStart"/>
      <w:r w:rsidRPr="00AB06F8">
        <w:rPr>
          <w:rFonts w:ascii="Arial" w:hAnsi="Arial" w:cs="Arial"/>
          <w:color w:val="00B050"/>
        </w:rPr>
        <w:t>LAASSP</w:t>
      </w:r>
      <w:proofErr w:type="spellEnd"/>
      <w:r w:rsidRPr="00AB06F8">
        <w:rPr>
          <w:rFonts w:ascii="Arial" w:hAnsi="Arial" w:cs="Arial"/>
        </w:rPr>
        <w:t>, el área requirente de los servicios</w:t>
      </w:r>
      <w:r>
        <w:rPr>
          <w:rFonts w:ascii="Arial" w:hAnsi="Arial" w:cs="Arial"/>
        </w:rPr>
        <w:t xml:space="preserve">, </w:t>
      </w:r>
      <w:r w:rsidRPr="00AB06F8">
        <w:rPr>
          <w:rFonts w:ascii="Arial" w:hAnsi="Arial" w:cs="Arial"/>
        </w:rPr>
        <w:t>a través de la Subdirección de Recursos Materiales, podrán convenir dar por terminado anticipadamente el(los) contrato(s) que se suscriba(n) sin que medie resolución judicial, en los siguientes casos:</w:t>
      </w:r>
    </w:p>
    <w:p w14:paraId="13EB1BE5" w14:textId="77777777" w:rsidR="008C6EC2" w:rsidRPr="00AB06F8" w:rsidRDefault="008C6EC2" w:rsidP="008C6EC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20"/>
          <w:szCs w:val="20"/>
        </w:rPr>
      </w:pPr>
    </w:p>
    <w:p w14:paraId="3D99DA90" w14:textId="77777777" w:rsidR="008C6EC2" w:rsidRPr="00AB06F8" w:rsidRDefault="008C6EC2" w:rsidP="008C6EC2">
      <w:pPr>
        <w:pStyle w:val="Prrafodelista"/>
        <w:numPr>
          <w:ilvl w:val="0"/>
          <w:numId w:val="28"/>
        </w:numPr>
        <w:ind w:left="993" w:hanging="284"/>
        <w:contextualSpacing/>
        <w:jc w:val="both"/>
        <w:rPr>
          <w:rFonts w:ascii="Arial" w:hAnsi="Arial" w:cs="Arial"/>
        </w:rPr>
      </w:pPr>
      <w:r w:rsidRPr="00AB06F8">
        <w:rPr>
          <w:rFonts w:ascii="Arial" w:hAnsi="Arial" w:cs="Arial"/>
        </w:rPr>
        <w:t>Cuando concurran razones de interés general;</w:t>
      </w:r>
    </w:p>
    <w:p w14:paraId="52628CE5" w14:textId="77777777" w:rsidR="008C6EC2" w:rsidRPr="00AB06F8" w:rsidRDefault="008C6EC2" w:rsidP="008C6EC2">
      <w:pPr>
        <w:pStyle w:val="Prrafodelista"/>
        <w:ind w:left="993" w:hanging="284"/>
        <w:contextualSpacing/>
        <w:jc w:val="both"/>
        <w:rPr>
          <w:rFonts w:ascii="Arial" w:hAnsi="Arial" w:cs="Arial"/>
        </w:rPr>
      </w:pPr>
    </w:p>
    <w:p w14:paraId="29C40B14" w14:textId="77777777" w:rsidR="008C6EC2" w:rsidRPr="00AB06F8" w:rsidRDefault="008C6EC2" w:rsidP="008C6EC2">
      <w:pPr>
        <w:pStyle w:val="Prrafodelista"/>
        <w:numPr>
          <w:ilvl w:val="0"/>
          <w:numId w:val="28"/>
        </w:numPr>
        <w:ind w:left="993" w:hanging="284"/>
        <w:contextualSpacing/>
        <w:jc w:val="both"/>
        <w:rPr>
          <w:rFonts w:ascii="Arial" w:hAnsi="Arial" w:cs="Arial"/>
        </w:rPr>
      </w:pPr>
      <w:r w:rsidRPr="00AB06F8">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60E9C898" w14:textId="77777777" w:rsidR="008C6EC2" w:rsidRPr="00AB06F8" w:rsidRDefault="008C6EC2" w:rsidP="008C6EC2">
      <w:pPr>
        <w:pStyle w:val="Prrafodelista"/>
        <w:rPr>
          <w:rFonts w:ascii="Arial" w:hAnsi="Arial" w:cs="Arial"/>
        </w:rPr>
      </w:pPr>
    </w:p>
    <w:p w14:paraId="03C15041" w14:textId="77777777" w:rsidR="008C6EC2" w:rsidRPr="00AB06F8" w:rsidRDefault="008C6EC2" w:rsidP="008C6EC2">
      <w:pPr>
        <w:pStyle w:val="Prrafodelista"/>
        <w:numPr>
          <w:ilvl w:val="0"/>
          <w:numId w:val="28"/>
        </w:numPr>
        <w:ind w:left="993" w:hanging="284"/>
        <w:contextualSpacing/>
        <w:jc w:val="both"/>
        <w:rPr>
          <w:rFonts w:ascii="Arial" w:hAnsi="Arial" w:cs="Arial"/>
        </w:rPr>
      </w:pPr>
      <w:r w:rsidRPr="00AB06F8">
        <w:rPr>
          <w:rFonts w:ascii="Arial" w:hAnsi="Arial" w:cs="Arial"/>
        </w:rPr>
        <w:t xml:space="preserve">Cuando se determine la nulidad total o parcial de los actos que dieron origen al contrato, con motivo de la resolución de una inconformidad emitida por la </w:t>
      </w:r>
      <w:proofErr w:type="spellStart"/>
      <w:r w:rsidRPr="00AB06F8">
        <w:rPr>
          <w:rFonts w:ascii="Arial" w:hAnsi="Arial" w:cs="Arial"/>
        </w:rPr>
        <w:t>SFP</w:t>
      </w:r>
      <w:proofErr w:type="spellEnd"/>
      <w:r w:rsidRPr="00AB06F8">
        <w:rPr>
          <w:rFonts w:ascii="Arial" w:hAnsi="Arial" w:cs="Arial"/>
        </w:rPr>
        <w:t>.</w:t>
      </w:r>
    </w:p>
    <w:p w14:paraId="2A3089B5" w14:textId="77777777" w:rsidR="008C6EC2" w:rsidRPr="00AB06F8" w:rsidRDefault="008C6EC2" w:rsidP="008C6EC2">
      <w:pPr>
        <w:pStyle w:val="Prrafodelista"/>
        <w:rPr>
          <w:rFonts w:ascii="Arial" w:hAnsi="Arial" w:cs="Arial"/>
        </w:rPr>
      </w:pPr>
    </w:p>
    <w:p w14:paraId="231FB228" w14:textId="77777777" w:rsidR="008C6EC2" w:rsidRPr="00AB06F8" w:rsidRDefault="008C6EC2" w:rsidP="008C6EC2">
      <w:pPr>
        <w:pStyle w:val="Prrafodelista"/>
        <w:ind w:left="360"/>
        <w:jc w:val="both"/>
        <w:rPr>
          <w:rFonts w:ascii="Arial" w:hAnsi="Arial" w:cs="Arial"/>
        </w:rPr>
      </w:pPr>
      <w:r w:rsidRPr="00AB06F8">
        <w:rPr>
          <w:rFonts w:ascii="Arial" w:hAnsi="Arial" w:cs="Arial"/>
        </w:rPr>
        <w:lastRenderedPageBreak/>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1202745D" w14:textId="77777777" w:rsidR="008C6EC2" w:rsidRPr="00AB06F8" w:rsidRDefault="008C6EC2" w:rsidP="008C6EC2">
      <w:pPr>
        <w:pStyle w:val="Prrafodelista"/>
        <w:ind w:left="360"/>
        <w:jc w:val="both"/>
        <w:rPr>
          <w:rFonts w:ascii="Arial" w:hAnsi="Arial" w:cs="Arial"/>
        </w:rPr>
      </w:pPr>
    </w:p>
    <w:p w14:paraId="0336C05F" w14:textId="77777777" w:rsidR="008C6EC2" w:rsidRPr="00AB06F8" w:rsidRDefault="008C6EC2" w:rsidP="008C6EC2">
      <w:pPr>
        <w:pStyle w:val="Prrafodelista"/>
        <w:ind w:left="360"/>
        <w:jc w:val="both"/>
        <w:rPr>
          <w:rFonts w:ascii="Arial" w:hAnsi="Arial" w:cs="Arial"/>
        </w:rPr>
      </w:pPr>
      <w:r w:rsidRPr="00AB06F8">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667EB2E8" w14:textId="77777777" w:rsidR="008C6EC2" w:rsidRPr="00AB06F8" w:rsidRDefault="008C6EC2" w:rsidP="008C6EC2">
      <w:pPr>
        <w:pStyle w:val="Prrafodelista"/>
        <w:ind w:left="360"/>
        <w:jc w:val="both"/>
        <w:rPr>
          <w:rFonts w:ascii="Arial" w:hAnsi="Arial" w:cs="Arial"/>
        </w:rPr>
      </w:pPr>
    </w:p>
    <w:p w14:paraId="25A2698B"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Asimismo,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reembolsará al </w:t>
      </w:r>
      <w:r>
        <w:rPr>
          <w:rFonts w:ascii="Arial" w:hAnsi="Arial" w:cs="Arial"/>
        </w:rPr>
        <w:t>proveedor</w:t>
      </w:r>
      <w:r w:rsidRPr="00AB06F8">
        <w:rPr>
          <w:rFonts w:ascii="Arial" w:hAnsi="Arial" w:cs="Arial"/>
        </w:rPr>
        <w:t xml:space="preserve"> ganador los gastos no recuperables en que haya incurrido, siempre que éstos sean razonables, estén debidamente comprobados y se relacionen directamente con el contrato correspondiente.</w:t>
      </w:r>
    </w:p>
    <w:p w14:paraId="62B7BC41" w14:textId="77777777" w:rsidR="008C6EC2" w:rsidRPr="00AB06F8" w:rsidRDefault="008C6EC2" w:rsidP="008C6EC2">
      <w:pPr>
        <w:pStyle w:val="Prrafodelista"/>
        <w:ind w:left="360"/>
        <w:jc w:val="both"/>
        <w:rPr>
          <w:rFonts w:ascii="Arial" w:hAnsi="Arial" w:cs="Arial"/>
        </w:rPr>
      </w:pPr>
    </w:p>
    <w:p w14:paraId="3DBE03BF"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Del procedimiento de conciliación.</w:t>
      </w:r>
    </w:p>
    <w:p w14:paraId="3DA29313" w14:textId="77777777" w:rsidR="008C6EC2" w:rsidRPr="00AB06F8" w:rsidRDefault="008C6EC2" w:rsidP="008C6EC2">
      <w:pPr>
        <w:pStyle w:val="Prrafodelista"/>
        <w:ind w:left="360"/>
        <w:jc w:val="both"/>
        <w:rPr>
          <w:rFonts w:ascii="Arial" w:hAnsi="Arial" w:cs="Arial"/>
        </w:rPr>
      </w:pPr>
    </w:p>
    <w:p w14:paraId="20F10DD4" w14:textId="77777777" w:rsidR="008C6EC2" w:rsidRPr="00AB06F8" w:rsidRDefault="008C6EC2" w:rsidP="008C6EC2">
      <w:pPr>
        <w:pStyle w:val="Prrafodelista"/>
        <w:ind w:left="360"/>
        <w:jc w:val="both"/>
        <w:rPr>
          <w:rFonts w:ascii="Arial" w:hAnsi="Arial" w:cs="Arial"/>
          <w:b/>
        </w:rPr>
      </w:pPr>
      <w:r w:rsidRPr="00AB06F8">
        <w:rPr>
          <w:rFonts w:ascii="Arial" w:hAnsi="Arial" w:cs="Arial"/>
        </w:rPr>
        <w:t>De conformidad a lo señalado en los</w:t>
      </w:r>
      <w:r w:rsidRPr="00AB06F8">
        <w:rPr>
          <w:rFonts w:ascii="Arial" w:hAnsi="Arial" w:cs="Arial"/>
          <w:b/>
        </w:rPr>
        <w:t xml:space="preserve"> </w:t>
      </w:r>
      <w:r w:rsidRPr="00AB06F8">
        <w:rPr>
          <w:rFonts w:ascii="Arial" w:hAnsi="Arial" w:cs="Arial"/>
          <w:color w:val="00B050"/>
        </w:rPr>
        <w:t xml:space="preserve">artículos 77, 78 y 79 de la </w:t>
      </w:r>
      <w:proofErr w:type="spellStart"/>
      <w:r w:rsidRPr="00AB06F8">
        <w:rPr>
          <w:rFonts w:ascii="Arial" w:hAnsi="Arial" w:cs="Arial"/>
          <w:color w:val="00B050"/>
        </w:rPr>
        <w:t>LAASSP</w:t>
      </w:r>
      <w:proofErr w:type="spellEnd"/>
      <w:r w:rsidRPr="00AB06F8">
        <w:rPr>
          <w:rFonts w:ascii="Arial" w:hAnsi="Arial" w:cs="Arial"/>
        </w:rPr>
        <w:t>,</w:t>
      </w:r>
      <w:r w:rsidRPr="00AB06F8">
        <w:rPr>
          <w:rFonts w:ascii="Arial" w:hAnsi="Arial" w:cs="Arial"/>
          <w:b/>
        </w:rPr>
        <w:t xml:space="preserve"> </w:t>
      </w:r>
      <w:r w:rsidRPr="00AB06F8">
        <w:rPr>
          <w:rFonts w:ascii="Arial" w:hAnsi="Arial" w:cs="Arial"/>
        </w:rPr>
        <w:t xml:space="preserve">así como los </w:t>
      </w:r>
      <w:r w:rsidRPr="00AB06F8">
        <w:rPr>
          <w:rFonts w:ascii="Arial" w:hAnsi="Arial" w:cs="Arial"/>
          <w:color w:val="00B050"/>
        </w:rPr>
        <w:t>numerales 126, 127, 128, 129, 130, 131, 132, 133, 134, 135 y 136 de su Reglamento</w:t>
      </w:r>
      <w:r w:rsidRPr="00AB06F8">
        <w:rPr>
          <w:rFonts w:ascii="Arial" w:hAnsi="Arial" w:cs="Arial"/>
        </w:rPr>
        <w:t>,</w:t>
      </w:r>
      <w:r w:rsidRPr="00AB06F8">
        <w:rPr>
          <w:rFonts w:ascii="Arial" w:hAnsi="Arial" w:cs="Arial"/>
          <w:b/>
        </w:rPr>
        <w:t xml:space="preserve"> </w:t>
      </w:r>
      <w:r w:rsidRPr="00AB06F8">
        <w:rPr>
          <w:rFonts w:ascii="Arial" w:hAnsi="Arial" w:cs="Arial"/>
        </w:rPr>
        <w:t xml:space="preserve">en cualquier momento el proveedor 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 xml:space="preserve">podrán presentar ante la </w:t>
      </w:r>
      <w:proofErr w:type="spellStart"/>
      <w:r w:rsidRPr="00AB06F8">
        <w:rPr>
          <w:rFonts w:ascii="Arial" w:hAnsi="Arial" w:cs="Arial"/>
        </w:rPr>
        <w:t>SFP</w:t>
      </w:r>
      <w:proofErr w:type="spellEnd"/>
      <w:r w:rsidRPr="00AB06F8">
        <w:rPr>
          <w:rFonts w:ascii="Arial" w:hAnsi="Arial" w:cs="Arial"/>
        </w:rPr>
        <w:t xml:space="preserve"> solicitud de conciliación, por desavenencias derivadas del cumplimiento del contrato que se suscriba derivado de la presente </w:t>
      </w:r>
      <w:r>
        <w:rPr>
          <w:rFonts w:ascii="Arial" w:hAnsi="Arial" w:cs="Arial"/>
        </w:rPr>
        <w:t>licitación</w:t>
      </w:r>
      <w:r w:rsidRPr="00AB06F8">
        <w:rPr>
          <w:rFonts w:ascii="Arial" w:hAnsi="Arial" w:cs="Arial"/>
        </w:rPr>
        <w:t>.</w:t>
      </w:r>
    </w:p>
    <w:p w14:paraId="5AAC5442" w14:textId="77777777" w:rsidR="008C6EC2" w:rsidRPr="00AB06F8" w:rsidRDefault="008C6EC2" w:rsidP="008C6EC2">
      <w:pPr>
        <w:spacing w:after="0" w:line="240" w:lineRule="auto"/>
        <w:rPr>
          <w:rFonts w:ascii="Arial" w:hAnsi="Arial" w:cs="Arial"/>
          <w:b/>
          <w:sz w:val="20"/>
          <w:szCs w:val="20"/>
        </w:rPr>
      </w:pPr>
    </w:p>
    <w:p w14:paraId="20294471"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Calidad de los servicios</w:t>
      </w:r>
      <w:r>
        <w:rPr>
          <w:rFonts w:ascii="Arial" w:hAnsi="Arial" w:cs="Arial"/>
          <w:b/>
        </w:rPr>
        <w:t>.</w:t>
      </w:r>
    </w:p>
    <w:p w14:paraId="6A335C12" w14:textId="77777777" w:rsidR="008C6EC2" w:rsidRPr="00AB06F8" w:rsidRDefault="008C6EC2" w:rsidP="008C6EC2">
      <w:pPr>
        <w:pStyle w:val="Prrafodelista"/>
        <w:ind w:left="360"/>
        <w:jc w:val="both"/>
        <w:rPr>
          <w:rFonts w:ascii="Arial" w:hAnsi="Arial" w:cs="Arial"/>
        </w:rPr>
      </w:pPr>
    </w:p>
    <w:p w14:paraId="4F600125" w14:textId="77777777" w:rsidR="008C6EC2" w:rsidRDefault="008C6EC2" w:rsidP="008C6EC2">
      <w:pPr>
        <w:pStyle w:val="Prrafodelista"/>
        <w:ind w:left="360"/>
        <w:jc w:val="both"/>
        <w:rPr>
          <w:rFonts w:ascii="Arial" w:hAnsi="Arial" w:cs="Arial"/>
        </w:rPr>
      </w:pPr>
      <w:r>
        <w:rPr>
          <w:rFonts w:ascii="Arial" w:hAnsi="Arial" w:cs="Arial"/>
        </w:rPr>
        <w:t>El proveedor</w:t>
      </w:r>
      <w:r w:rsidRPr="00AB06F8">
        <w:rPr>
          <w:rFonts w:ascii="Arial" w:hAnsi="Arial" w:cs="Arial"/>
        </w:rPr>
        <w:t xml:space="preserve"> ganador quedará obligado ante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a responder por la calidad y los vicios ocultos de los servicios</w:t>
      </w:r>
      <w:r>
        <w:rPr>
          <w:rFonts w:ascii="Arial" w:hAnsi="Arial" w:cs="Arial"/>
        </w:rPr>
        <w:t xml:space="preserve">, </w:t>
      </w:r>
      <w:r w:rsidRPr="00AB06F8">
        <w:rPr>
          <w:rFonts w:ascii="Arial" w:hAnsi="Arial" w:cs="Arial"/>
        </w:rPr>
        <w:t xml:space="preserve">contratados y en su caso de los bienes necesarios para la prestación de los mismos, así como de cualquier otra responsabilidad en que incurra en los términos señalados en la convocatoria de la presente </w:t>
      </w:r>
      <w:r>
        <w:rPr>
          <w:rFonts w:ascii="Arial" w:hAnsi="Arial" w:cs="Arial"/>
        </w:rPr>
        <w:t>licitación</w:t>
      </w:r>
      <w:r w:rsidRPr="00AB06F8">
        <w:rPr>
          <w:rFonts w:ascii="Arial" w:hAnsi="Arial" w:cs="Arial"/>
        </w:rPr>
        <w:t>, sus anexos, la junta de aclaraciones, el contrato respectivo y la legislación vigente y aplicable en la materia.</w:t>
      </w:r>
    </w:p>
    <w:p w14:paraId="3118C3C8" w14:textId="77777777" w:rsidR="008C6EC2" w:rsidRPr="00AB06F8" w:rsidRDefault="008C6EC2" w:rsidP="008C6EC2">
      <w:pPr>
        <w:pStyle w:val="Prrafodelista"/>
        <w:ind w:left="360"/>
        <w:jc w:val="both"/>
        <w:rPr>
          <w:rFonts w:ascii="Arial" w:hAnsi="Arial" w:cs="Arial"/>
        </w:rPr>
      </w:pPr>
    </w:p>
    <w:p w14:paraId="1E1B933E"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Facultad de supervisión de los servicios.</w:t>
      </w:r>
    </w:p>
    <w:p w14:paraId="22EC8538" w14:textId="77777777" w:rsidR="008C6EC2" w:rsidRPr="00AB06F8" w:rsidRDefault="008C6EC2" w:rsidP="008C6EC2">
      <w:pPr>
        <w:pStyle w:val="Prrafodelista"/>
        <w:ind w:left="360"/>
        <w:jc w:val="both"/>
        <w:rPr>
          <w:rFonts w:ascii="Arial" w:hAnsi="Arial" w:cs="Arial"/>
        </w:rPr>
      </w:pPr>
    </w:p>
    <w:p w14:paraId="66BF8B0F" w14:textId="77777777" w:rsidR="008C6EC2" w:rsidRDefault="008C6EC2" w:rsidP="008C6EC2">
      <w:pPr>
        <w:pStyle w:val="Prrafodelista"/>
        <w:ind w:left="360"/>
        <w:jc w:val="both"/>
        <w:rPr>
          <w:rFonts w:ascii="Arial" w:hAnsi="Arial" w:cs="Arial"/>
        </w:rPr>
      </w:pPr>
      <w:r>
        <w:rPr>
          <w:rFonts w:ascii="Arial" w:hAnsi="Arial" w:cs="Arial"/>
        </w:rPr>
        <w:t>La Convocante a través del</w:t>
      </w:r>
      <w:r w:rsidRPr="00121CDE">
        <w:rPr>
          <w:rFonts w:ascii="Arial" w:hAnsi="Arial" w:cs="Arial"/>
        </w:rPr>
        <w:t xml:space="preserve">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 podrán realizar supervisiones aleatorias o continuas durante la vigencia del contrato por sí mismos o por conducto de cualquier otra persona que dicha área designe, respecto al servicio contratado para aseg</w:t>
      </w:r>
      <w:r>
        <w:rPr>
          <w:rFonts w:ascii="Arial" w:hAnsi="Arial" w:cs="Arial"/>
        </w:rPr>
        <w:t>urarse de la calidad del mismo.</w:t>
      </w:r>
    </w:p>
    <w:p w14:paraId="5D46B6DC" w14:textId="77777777" w:rsidR="008C6EC2" w:rsidRPr="00AB06F8" w:rsidRDefault="008C6EC2" w:rsidP="008C6EC2">
      <w:pPr>
        <w:pStyle w:val="Prrafodelista"/>
        <w:ind w:left="360"/>
        <w:jc w:val="both"/>
        <w:rPr>
          <w:rFonts w:ascii="Arial" w:hAnsi="Arial" w:cs="Arial"/>
        </w:rPr>
      </w:pPr>
    </w:p>
    <w:p w14:paraId="7CE1EBC9" w14:textId="77777777" w:rsidR="008C6EC2" w:rsidRDefault="008C6EC2" w:rsidP="008C6EC2">
      <w:pPr>
        <w:pStyle w:val="Prrafodelista"/>
        <w:ind w:left="360"/>
        <w:jc w:val="both"/>
        <w:rPr>
          <w:rFonts w:ascii="Arial" w:hAnsi="Arial" w:cs="Arial"/>
        </w:rPr>
      </w:pPr>
      <w:r w:rsidRPr="00AB06F8">
        <w:rPr>
          <w:rFonts w:ascii="Arial" w:hAnsi="Arial" w:cs="Arial"/>
        </w:rPr>
        <w:t xml:space="preserve">En caso de considerarse oportuno, se dará vista al Órgano Interno de Control en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para que proceda conforme a la legislación aplicable.</w:t>
      </w:r>
    </w:p>
    <w:p w14:paraId="021F845F" w14:textId="77777777" w:rsidR="008C6EC2" w:rsidRDefault="008C6EC2" w:rsidP="008C6EC2">
      <w:pPr>
        <w:pStyle w:val="Prrafodelista"/>
        <w:ind w:left="360"/>
        <w:jc w:val="both"/>
        <w:rPr>
          <w:rFonts w:ascii="Arial" w:hAnsi="Arial" w:cs="Arial"/>
        </w:rPr>
      </w:pPr>
    </w:p>
    <w:p w14:paraId="0E25D7DA" w14:textId="77777777" w:rsidR="008C6EC2" w:rsidRDefault="008C6EC2" w:rsidP="008C6EC2">
      <w:pPr>
        <w:spacing w:after="0" w:line="240" w:lineRule="auto"/>
        <w:ind w:left="360"/>
        <w:jc w:val="both"/>
        <w:rPr>
          <w:rFonts w:ascii="Arial" w:hAnsi="Arial" w:cs="Arial"/>
          <w:sz w:val="20"/>
          <w:szCs w:val="20"/>
          <w:lang w:eastAsia="es-ES"/>
        </w:rPr>
      </w:pPr>
      <w:r w:rsidRPr="00121CDE">
        <w:rPr>
          <w:rFonts w:ascii="Arial" w:hAnsi="Arial" w:cs="Arial"/>
          <w:sz w:val="20"/>
          <w:szCs w:val="20"/>
          <w:lang w:eastAsia="es-ES"/>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034EE0">
        <w:rPr>
          <w:rFonts w:ascii="Arial" w:hAnsi="Arial" w:cs="Arial"/>
          <w:b/>
          <w:sz w:val="20"/>
          <w:szCs w:val="20"/>
          <w:lang w:eastAsia="es-ES"/>
        </w:rPr>
        <w:t>CIATEJ, A.C.</w:t>
      </w:r>
      <w:r w:rsidRPr="00D2671B">
        <w:rPr>
          <w:rFonts w:ascii="Arial" w:hAnsi="Arial" w:cs="Arial"/>
          <w:b/>
          <w:sz w:val="20"/>
          <w:szCs w:val="20"/>
          <w:lang w:eastAsia="es-ES"/>
        </w:rPr>
        <w:t xml:space="preserve"> </w:t>
      </w:r>
      <w:r w:rsidRPr="001C018E">
        <w:rPr>
          <w:rFonts w:ascii="Arial" w:hAnsi="Arial" w:cs="Arial"/>
          <w:b/>
          <w:sz w:val="20"/>
          <w:szCs w:val="20"/>
          <w:lang w:eastAsia="es-ES"/>
        </w:rPr>
        <w:t xml:space="preserve"> </w:t>
      </w:r>
      <w:r w:rsidRPr="00121CDE">
        <w:rPr>
          <w:rFonts w:ascii="Arial" w:hAnsi="Arial" w:cs="Arial"/>
          <w:sz w:val="20"/>
          <w:szCs w:val="20"/>
          <w:lang w:eastAsia="es-ES"/>
        </w:rPr>
        <w:t>acreditar en su caso el incumplimiento en la prestación de los servicio</w:t>
      </w:r>
      <w:r>
        <w:rPr>
          <w:rFonts w:ascii="Arial" w:hAnsi="Arial" w:cs="Arial"/>
          <w:sz w:val="20"/>
          <w:szCs w:val="20"/>
          <w:lang w:eastAsia="es-ES"/>
        </w:rPr>
        <w:t>s.</w:t>
      </w:r>
    </w:p>
    <w:p w14:paraId="5CD68789" w14:textId="77777777" w:rsidR="008C6EC2" w:rsidRDefault="008C6EC2" w:rsidP="008C6EC2">
      <w:pPr>
        <w:spacing w:after="0" w:line="240" w:lineRule="auto"/>
        <w:ind w:left="360"/>
        <w:jc w:val="both"/>
        <w:rPr>
          <w:rFonts w:ascii="Arial" w:hAnsi="Arial" w:cs="Arial"/>
          <w:sz w:val="20"/>
          <w:szCs w:val="20"/>
          <w:lang w:eastAsia="es-ES"/>
        </w:rPr>
      </w:pPr>
    </w:p>
    <w:p w14:paraId="2D1A6C3C" w14:textId="77777777" w:rsidR="008C6EC2" w:rsidRPr="00D2671B" w:rsidRDefault="008C6EC2" w:rsidP="008C6EC2">
      <w:pPr>
        <w:pStyle w:val="Prrafodelista"/>
        <w:ind w:left="360"/>
        <w:jc w:val="both"/>
        <w:rPr>
          <w:rFonts w:ascii="Arial" w:hAnsi="Arial" w:cs="Arial"/>
          <w:b/>
        </w:rPr>
      </w:pPr>
      <w:r>
        <w:rPr>
          <w:rFonts w:ascii="Arial" w:hAnsi="Arial" w:cs="Arial"/>
        </w:rPr>
        <w:t xml:space="preserve">En caso de </w:t>
      </w:r>
      <w:r w:rsidRPr="00177C7B">
        <w:rPr>
          <w:rFonts w:ascii="Arial" w:hAnsi="Arial" w:cs="Arial"/>
        </w:rPr>
        <w:t xml:space="preserve">llevarse a cabo la visita,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177C7B">
        <w:rPr>
          <w:rFonts w:ascii="Arial" w:hAnsi="Arial" w:cs="Arial"/>
        </w:rPr>
        <w:t>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w:t>
      </w:r>
      <w:r w:rsidRPr="00034EE0">
        <w:rPr>
          <w:rFonts w:ascii="Arial" w:hAnsi="Arial" w:cs="Arial"/>
          <w:b/>
        </w:rPr>
        <w:t>CIATEJ, A.C.</w:t>
      </w:r>
      <w:r w:rsidRPr="00D2671B">
        <w:rPr>
          <w:rFonts w:ascii="Arial" w:hAnsi="Arial" w:cs="Arial"/>
          <w:b/>
        </w:rPr>
        <w:t xml:space="preserve"> </w:t>
      </w:r>
    </w:p>
    <w:p w14:paraId="69B70EFD" w14:textId="77777777" w:rsidR="008C6EC2" w:rsidRPr="00910AF2" w:rsidRDefault="008C6EC2" w:rsidP="008C6EC2">
      <w:pPr>
        <w:pStyle w:val="Prrafodelista"/>
        <w:ind w:left="360"/>
        <w:jc w:val="both"/>
        <w:rPr>
          <w:rFonts w:ascii="Arial" w:hAnsi="Arial" w:cs="Arial"/>
        </w:rPr>
      </w:pPr>
    </w:p>
    <w:p w14:paraId="2EC6EDE8"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Registro de derechos.</w:t>
      </w:r>
    </w:p>
    <w:p w14:paraId="20A1A9A3" w14:textId="77777777" w:rsidR="008C6EC2" w:rsidRPr="00AB06F8" w:rsidRDefault="008C6EC2" w:rsidP="008C6EC2">
      <w:pPr>
        <w:pStyle w:val="Prrafodelista"/>
        <w:ind w:left="360"/>
        <w:jc w:val="both"/>
        <w:rPr>
          <w:rFonts w:ascii="Arial" w:hAnsi="Arial" w:cs="Arial"/>
        </w:rPr>
      </w:pPr>
    </w:p>
    <w:p w14:paraId="74F58936" w14:textId="77777777" w:rsidR="008C6EC2" w:rsidRPr="00AB06F8" w:rsidRDefault="008C6EC2" w:rsidP="008C6EC2">
      <w:pPr>
        <w:pStyle w:val="Prrafodelista"/>
        <w:ind w:left="360"/>
        <w:jc w:val="both"/>
        <w:rPr>
          <w:rFonts w:ascii="Arial" w:hAnsi="Arial" w:cs="Arial"/>
        </w:rPr>
      </w:pPr>
      <w:r>
        <w:rPr>
          <w:rFonts w:ascii="Arial" w:hAnsi="Arial" w:cs="Arial"/>
        </w:rPr>
        <w:lastRenderedPageBreak/>
        <w:t>El licitante</w:t>
      </w:r>
      <w:r w:rsidRPr="00AB06F8">
        <w:rPr>
          <w:rFonts w:ascii="Arial" w:hAnsi="Arial" w:cs="Arial"/>
        </w:rPr>
        <w:t xml:space="preserve"> ganador asumirá la responsabilidad total en caso de que al prestar el servicio objeto de la presente </w:t>
      </w:r>
      <w:r>
        <w:rPr>
          <w:rFonts w:ascii="Arial" w:hAnsi="Arial" w:cs="Arial"/>
        </w:rPr>
        <w:t>licitación pública</w:t>
      </w:r>
      <w:r w:rsidRPr="00AB06F8">
        <w:rPr>
          <w:rFonts w:ascii="Arial" w:hAnsi="Arial" w:cs="Arial"/>
        </w:rPr>
        <w:t>, viole el registro de derechos a nivel nacional o internacional, derechos de autor, propiedad intelectual o industrial, marcas o patentes.</w:t>
      </w:r>
    </w:p>
    <w:p w14:paraId="0A9DC2E6" w14:textId="77777777" w:rsidR="008C6EC2" w:rsidRPr="00AB06F8" w:rsidRDefault="008C6EC2" w:rsidP="008C6EC2">
      <w:pPr>
        <w:pStyle w:val="Prrafodelista"/>
        <w:ind w:left="360"/>
        <w:jc w:val="both"/>
        <w:rPr>
          <w:rFonts w:ascii="Arial" w:hAnsi="Arial" w:cs="Arial"/>
        </w:rPr>
      </w:pPr>
    </w:p>
    <w:p w14:paraId="614AA2C8" w14:textId="77777777" w:rsidR="008C6EC2" w:rsidRPr="00AB06F8" w:rsidRDefault="008C6EC2" w:rsidP="008C6EC2">
      <w:pPr>
        <w:pStyle w:val="Prrafodelista"/>
        <w:numPr>
          <w:ilvl w:val="0"/>
          <w:numId w:val="29"/>
        </w:numPr>
        <w:rPr>
          <w:rFonts w:ascii="Arial" w:hAnsi="Arial" w:cs="Arial"/>
          <w:b/>
        </w:rPr>
      </w:pPr>
      <w:r w:rsidRPr="00AB06F8">
        <w:rPr>
          <w:rFonts w:ascii="Arial" w:hAnsi="Arial" w:cs="Arial"/>
          <w:b/>
        </w:rPr>
        <w:t>Impuestos.</w:t>
      </w:r>
    </w:p>
    <w:p w14:paraId="0753B976" w14:textId="77777777" w:rsidR="008C6EC2" w:rsidRPr="00AB06F8" w:rsidRDefault="008C6EC2" w:rsidP="008C6EC2">
      <w:pPr>
        <w:pStyle w:val="Prrafodelista"/>
        <w:ind w:left="360"/>
        <w:jc w:val="both"/>
        <w:rPr>
          <w:rFonts w:ascii="Arial" w:hAnsi="Arial" w:cs="Arial"/>
        </w:rPr>
      </w:pPr>
    </w:p>
    <w:p w14:paraId="31FE9F70" w14:textId="77777777" w:rsidR="008C6EC2" w:rsidRPr="00AB06F8" w:rsidRDefault="008C6EC2" w:rsidP="008C6EC2">
      <w:pPr>
        <w:pStyle w:val="Prrafodelista"/>
        <w:ind w:left="360"/>
        <w:jc w:val="both"/>
        <w:rPr>
          <w:rFonts w:ascii="Arial" w:hAnsi="Arial" w:cs="Arial"/>
        </w:rPr>
      </w:pPr>
      <w:r w:rsidRPr="00AB06F8">
        <w:rPr>
          <w:rFonts w:ascii="Arial" w:hAnsi="Arial" w:cs="Arial"/>
        </w:rPr>
        <w:t xml:space="preserve">Con excepción del </w:t>
      </w:r>
      <w:r>
        <w:rPr>
          <w:rFonts w:ascii="Arial" w:hAnsi="Arial" w:cs="Arial"/>
        </w:rPr>
        <w:t>“</w:t>
      </w:r>
      <w:r w:rsidRPr="00AB06F8">
        <w:rPr>
          <w:rFonts w:ascii="Arial" w:hAnsi="Arial" w:cs="Arial"/>
        </w:rPr>
        <w:t>Impuesto al Valor Agregado</w:t>
      </w:r>
      <w:r>
        <w:rPr>
          <w:rFonts w:ascii="Arial" w:hAnsi="Arial" w:cs="Arial"/>
        </w:rPr>
        <w:t>”</w:t>
      </w:r>
      <w:r w:rsidRPr="00AB06F8">
        <w:rPr>
          <w:rFonts w:ascii="Arial" w:hAnsi="Arial" w:cs="Arial"/>
        </w:rPr>
        <w:t xml:space="preserve">, que será cubierto por el </w:t>
      </w:r>
      <w:r w:rsidRPr="00034EE0">
        <w:rPr>
          <w:rFonts w:ascii="Arial" w:hAnsi="Arial" w:cs="Arial"/>
          <w:b/>
        </w:rPr>
        <w:t>CIATEJ, A.C.</w:t>
      </w:r>
      <w:r w:rsidRPr="00D2671B">
        <w:rPr>
          <w:rFonts w:ascii="Arial" w:hAnsi="Arial" w:cs="Arial"/>
          <w:b/>
        </w:rPr>
        <w:t>,</w:t>
      </w:r>
      <w:r w:rsidRPr="00AB06F8">
        <w:rPr>
          <w:rFonts w:ascii="Arial" w:hAnsi="Arial" w:cs="Arial"/>
        </w:rPr>
        <w:t xml:space="preserve"> todos los demás impuestos y derechos que se deriven del presente contrato serán cubiertos por el proveedor, de conformidad con las disposiciones fiscales aplicables.</w:t>
      </w:r>
    </w:p>
    <w:p w14:paraId="10374EAD" w14:textId="77777777" w:rsidR="008C6EC2" w:rsidRPr="00AB06F8" w:rsidRDefault="008C6EC2" w:rsidP="008C6EC2">
      <w:pPr>
        <w:pStyle w:val="Prrafodelista"/>
        <w:ind w:left="360"/>
        <w:jc w:val="both"/>
        <w:rPr>
          <w:rFonts w:ascii="Arial" w:hAnsi="Arial" w:cs="Arial"/>
        </w:rPr>
      </w:pPr>
    </w:p>
    <w:p w14:paraId="34D20529" w14:textId="77777777" w:rsidR="008C6EC2" w:rsidRDefault="008C6EC2" w:rsidP="008C6EC2">
      <w:pPr>
        <w:pStyle w:val="Prrafodelista"/>
        <w:ind w:left="360"/>
        <w:jc w:val="both"/>
        <w:rPr>
          <w:rFonts w:ascii="Arial" w:hAnsi="Arial" w:cs="Arial"/>
        </w:rPr>
      </w:pPr>
      <w:r w:rsidRPr="00AB06F8">
        <w:rPr>
          <w:rFonts w:ascii="Arial" w:hAnsi="Arial" w:cs="Arial"/>
        </w:rPr>
        <w:t xml:space="preserve">Asimismo, el </w:t>
      </w:r>
      <w:r w:rsidRPr="00034EE0">
        <w:rPr>
          <w:rFonts w:ascii="Arial" w:hAnsi="Arial" w:cs="Arial"/>
          <w:b/>
        </w:rPr>
        <w:t>CIATEJ, A.C.</w:t>
      </w:r>
      <w:r w:rsidRPr="00D2671B">
        <w:rPr>
          <w:rFonts w:ascii="Arial" w:hAnsi="Arial" w:cs="Arial"/>
          <w:b/>
        </w:rPr>
        <w:t xml:space="preserve"> </w:t>
      </w:r>
      <w:r w:rsidRPr="001C018E">
        <w:rPr>
          <w:rFonts w:ascii="Arial" w:hAnsi="Arial" w:cs="Arial"/>
          <w:b/>
        </w:rPr>
        <w:t xml:space="preserve"> </w:t>
      </w:r>
      <w:r w:rsidRPr="00AB06F8">
        <w:rPr>
          <w:rFonts w:ascii="Arial" w:hAnsi="Arial" w:cs="Arial"/>
        </w:rPr>
        <w:t>se obliga a cubrir los impuestos o derechos presentes o futuros que las leyes le llegaran a imponer con motivo de la prestación de los servicios.</w:t>
      </w:r>
    </w:p>
    <w:p w14:paraId="781CC637" w14:textId="77777777" w:rsidR="008C6EC2" w:rsidRDefault="008C6EC2" w:rsidP="008C6EC2">
      <w:pPr>
        <w:pStyle w:val="Prrafodelista"/>
        <w:ind w:left="360"/>
        <w:jc w:val="both"/>
        <w:rPr>
          <w:rFonts w:ascii="Arial" w:hAnsi="Arial" w:cs="Arial"/>
        </w:rPr>
      </w:pPr>
      <w:bookmarkStart w:id="47" w:name="_Hlk92880133"/>
    </w:p>
    <w:p w14:paraId="02ED2166" w14:textId="77777777" w:rsidR="008C6EC2" w:rsidRPr="005A60E8" w:rsidRDefault="008C6EC2" w:rsidP="008C6EC2">
      <w:pPr>
        <w:pStyle w:val="Prrafodelista"/>
        <w:numPr>
          <w:ilvl w:val="0"/>
          <w:numId w:val="29"/>
        </w:numPr>
        <w:rPr>
          <w:rFonts w:ascii="Arial" w:hAnsi="Arial" w:cs="Arial"/>
          <w:b/>
          <w:szCs w:val="22"/>
        </w:rPr>
      </w:pPr>
      <w:r w:rsidRPr="005A60E8">
        <w:rPr>
          <w:rFonts w:ascii="Arial" w:hAnsi="Arial" w:cs="Arial"/>
          <w:b/>
          <w:szCs w:val="22"/>
        </w:rPr>
        <w:t>Cesión de Derechos y Obligaciones.</w:t>
      </w:r>
    </w:p>
    <w:p w14:paraId="5E26EB71" w14:textId="77777777" w:rsidR="008C6EC2" w:rsidRDefault="008C6EC2" w:rsidP="008C6EC2">
      <w:pPr>
        <w:pStyle w:val="Prrafodelista"/>
        <w:ind w:left="360"/>
        <w:jc w:val="both"/>
        <w:rPr>
          <w:rFonts w:ascii="Arial" w:hAnsi="Arial" w:cs="Arial"/>
        </w:rPr>
      </w:pPr>
    </w:p>
    <w:p w14:paraId="16234066" w14:textId="77777777" w:rsidR="008C6EC2" w:rsidRDefault="008C6EC2" w:rsidP="008C6EC2">
      <w:pPr>
        <w:pStyle w:val="Prrafodelista"/>
        <w:ind w:left="360"/>
        <w:jc w:val="both"/>
        <w:rPr>
          <w:rFonts w:ascii="Arial" w:hAnsi="Arial" w:cs="Arial"/>
        </w:rPr>
      </w:pPr>
      <w:r>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034EE0">
        <w:rPr>
          <w:rFonts w:ascii="Arial" w:hAnsi="Arial" w:cs="Arial"/>
          <w:b/>
        </w:rPr>
        <w:t>CIATEJ, A.C.</w:t>
      </w:r>
      <w:r w:rsidRPr="00D2671B">
        <w:rPr>
          <w:rFonts w:ascii="Arial" w:hAnsi="Arial" w:cs="Arial"/>
          <w:b/>
        </w:rPr>
        <w:t xml:space="preserve"> </w:t>
      </w:r>
      <w:r>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034EE0">
        <w:rPr>
          <w:rFonts w:ascii="Arial" w:hAnsi="Arial" w:cs="Arial"/>
          <w:b/>
        </w:rPr>
        <w:t>CIATEJ, A.C.</w:t>
      </w:r>
      <w:r w:rsidRPr="00D2671B">
        <w:rPr>
          <w:rFonts w:ascii="Arial" w:hAnsi="Arial" w:cs="Arial"/>
          <w:b/>
        </w:rPr>
        <w:t xml:space="preserve"> </w:t>
      </w:r>
      <w:r>
        <w:rPr>
          <w:rFonts w:ascii="Arial" w:hAnsi="Arial" w:cs="Arial"/>
        </w:rPr>
        <w:t>, una vez recibido el escrito, analizará la solicitud y en caso de considerarlo procedente otorgará su consentimiento mediante oficio, no obstante lo anterior la factura deberá ser emitida por el licitante.</w:t>
      </w:r>
    </w:p>
    <w:p w14:paraId="616A3436" w14:textId="77777777" w:rsidR="008C6EC2" w:rsidRDefault="008C6EC2" w:rsidP="008C6EC2">
      <w:pPr>
        <w:pStyle w:val="Prrafodelista"/>
        <w:ind w:left="360"/>
        <w:jc w:val="both"/>
        <w:rPr>
          <w:rFonts w:ascii="Arial" w:hAnsi="Arial" w:cs="Arial"/>
        </w:rPr>
      </w:pPr>
    </w:p>
    <w:p w14:paraId="4261ED6F" w14:textId="77777777" w:rsidR="008C6EC2" w:rsidRDefault="008C6EC2" w:rsidP="008C6EC2">
      <w:pPr>
        <w:pStyle w:val="Prrafodelista"/>
        <w:ind w:left="360"/>
        <w:jc w:val="both"/>
        <w:rPr>
          <w:rFonts w:ascii="Arial" w:hAnsi="Arial" w:cs="Arial"/>
        </w:rPr>
      </w:pPr>
      <w:r>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034EE0">
        <w:rPr>
          <w:rFonts w:ascii="Arial" w:hAnsi="Arial" w:cs="Arial"/>
          <w:b/>
        </w:rPr>
        <w:t>CIATEJ, A.C.</w:t>
      </w:r>
      <w:r w:rsidRPr="00D2671B">
        <w:rPr>
          <w:rFonts w:ascii="Arial" w:hAnsi="Arial" w:cs="Arial"/>
          <w:b/>
        </w:rPr>
        <w:t>,</w:t>
      </w:r>
      <w:r>
        <w:rPr>
          <w:rFonts w:ascii="Arial" w:hAnsi="Arial" w:cs="Arial"/>
        </w:rPr>
        <w:t xml:space="preserve"> otorga su consentimiento para la cesión de los derechos de cobro.</w:t>
      </w:r>
    </w:p>
    <w:p w14:paraId="41DE91CB" w14:textId="77777777" w:rsidR="008C6EC2" w:rsidRDefault="008C6EC2" w:rsidP="008C6EC2">
      <w:pPr>
        <w:pStyle w:val="Prrafodelista"/>
        <w:ind w:left="360"/>
        <w:jc w:val="both"/>
        <w:rPr>
          <w:rFonts w:ascii="Arial" w:hAnsi="Arial" w:cs="Arial"/>
        </w:rPr>
      </w:pPr>
    </w:p>
    <w:p w14:paraId="128BE3C1" w14:textId="77777777" w:rsidR="008C6EC2" w:rsidRDefault="008C6EC2" w:rsidP="008C6EC2">
      <w:pPr>
        <w:pStyle w:val="Prrafodelista"/>
        <w:ind w:left="360"/>
        <w:jc w:val="both"/>
        <w:rPr>
          <w:rFonts w:ascii="Arial" w:hAnsi="Arial" w:cs="Arial"/>
        </w:rPr>
      </w:pPr>
      <w:r w:rsidRPr="005D4D13">
        <w:rPr>
          <w:rFonts w:ascii="Arial" w:hAnsi="Arial" w:cs="Arial"/>
        </w:rPr>
        <w:t>La información generada durante</w:t>
      </w:r>
      <w:r>
        <w:rPr>
          <w:rFonts w:ascii="Arial" w:hAnsi="Arial" w:cs="Arial"/>
        </w:rPr>
        <w:t xml:space="preserve"> la presentación del servicio</w:t>
      </w:r>
      <w:r w:rsidRPr="005D4D13">
        <w:rPr>
          <w:rFonts w:ascii="Arial" w:hAnsi="Arial" w:cs="Arial"/>
        </w:rPr>
        <w:t xml:space="preserve">, será clasificada como “CONFIDENCIAL” por lo que </w:t>
      </w:r>
      <w:r>
        <w:rPr>
          <w:rFonts w:ascii="Arial" w:hAnsi="Arial" w:cs="Arial"/>
        </w:rPr>
        <w:t>el licitante</w:t>
      </w:r>
      <w:r w:rsidRPr="005D4D13">
        <w:rPr>
          <w:rFonts w:ascii="Arial" w:hAnsi="Arial" w:cs="Arial"/>
        </w:rPr>
        <w:t xml:space="preserve"> no podrá hacer uso de la misma </w:t>
      </w:r>
      <w:r w:rsidRPr="00607532">
        <w:rPr>
          <w:rFonts w:ascii="Arial" w:hAnsi="Arial" w:cs="Arial"/>
        </w:rPr>
        <w:t>bajo ninguna circunstancia.</w:t>
      </w:r>
    </w:p>
    <w:p w14:paraId="1BAD0FC6" w14:textId="77777777" w:rsidR="008C6EC2" w:rsidRDefault="008C6EC2" w:rsidP="008C6EC2">
      <w:pPr>
        <w:pStyle w:val="Prrafodelista"/>
        <w:ind w:left="360"/>
        <w:jc w:val="both"/>
        <w:rPr>
          <w:rFonts w:ascii="Arial" w:hAnsi="Arial" w:cs="Arial"/>
        </w:rPr>
      </w:pPr>
    </w:p>
    <w:p w14:paraId="5942DC4B" w14:textId="403A8E2A" w:rsidR="008C6EC2" w:rsidRPr="008D1F2D" w:rsidRDefault="008C6EC2" w:rsidP="008C6EC2">
      <w:pPr>
        <w:pStyle w:val="Prrafodelista"/>
        <w:ind w:left="360"/>
        <w:jc w:val="right"/>
        <w:rPr>
          <w:rFonts w:ascii="Arial" w:hAnsi="Arial" w:cs="Arial"/>
          <w:b/>
        </w:rPr>
      </w:pPr>
      <w:r w:rsidRPr="008D1F2D">
        <w:rPr>
          <w:rFonts w:ascii="Arial" w:hAnsi="Arial" w:cs="Arial"/>
          <w:b/>
        </w:rPr>
        <w:t xml:space="preserve">Guadalajara, Jal. </w:t>
      </w:r>
      <w:r w:rsidR="007460F7">
        <w:rPr>
          <w:rFonts w:ascii="Arial" w:hAnsi="Arial" w:cs="Arial"/>
          <w:b/>
        </w:rPr>
        <w:t>11</w:t>
      </w:r>
      <w:r w:rsidR="00CE153D" w:rsidRPr="008D1F2D">
        <w:rPr>
          <w:rFonts w:ascii="Arial" w:hAnsi="Arial" w:cs="Arial"/>
          <w:b/>
        </w:rPr>
        <w:t xml:space="preserve"> </w:t>
      </w:r>
      <w:r w:rsidRPr="008D1F2D">
        <w:rPr>
          <w:rFonts w:ascii="Arial" w:hAnsi="Arial" w:cs="Arial"/>
          <w:b/>
        </w:rPr>
        <w:t xml:space="preserve">de </w:t>
      </w:r>
      <w:r w:rsidR="00C8221F">
        <w:rPr>
          <w:rFonts w:ascii="Arial" w:hAnsi="Arial" w:cs="Arial"/>
          <w:b/>
        </w:rPr>
        <w:t xml:space="preserve">octubre </w:t>
      </w:r>
      <w:r w:rsidRPr="008D1F2D">
        <w:rPr>
          <w:rFonts w:ascii="Arial" w:hAnsi="Arial" w:cs="Arial"/>
          <w:b/>
        </w:rPr>
        <w:t>de 2022.</w:t>
      </w:r>
    </w:p>
    <w:bookmarkEnd w:id="47"/>
    <w:p w14:paraId="750A2061" w14:textId="77777777" w:rsidR="008C6EC2" w:rsidRPr="00607532" w:rsidRDefault="008C6EC2" w:rsidP="008C6EC2">
      <w:pPr>
        <w:pStyle w:val="Prrafodelista"/>
        <w:ind w:left="360"/>
        <w:jc w:val="both"/>
        <w:rPr>
          <w:rFonts w:ascii="Arial" w:hAnsi="Arial" w:cs="Arial"/>
        </w:rPr>
      </w:pPr>
    </w:p>
    <w:p w14:paraId="2089221A" w14:textId="77777777" w:rsidR="008C6EC2" w:rsidRPr="00DC7D46" w:rsidRDefault="008C6EC2" w:rsidP="008C6EC2">
      <w:pPr>
        <w:spacing w:after="0" w:line="240" w:lineRule="auto"/>
        <w:jc w:val="both"/>
        <w:rPr>
          <w:rFonts w:ascii="Arial" w:hAnsi="Arial" w:cs="Arial"/>
          <w:sz w:val="20"/>
          <w:szCs w:val="20"/>
        </w:rPr>
      </w:pPr>
    </w:p>
    <w:p w14:paraId="47EDF279" w14:textId="77777777" w:rsidR="008C6EC2" w:rsidRPr="007767A7" w:rsidRDefault="008C6EC2" w:rsidP="008C6EC2">
      <w:pPr>
        <w:spacing w:after="0"/>
        <w:jc w:val="center"/>
        <w:rPr>
          <w:rFonts w:ascii="Arial" w:hAnsi="Arial" w:cs="Arial"/>
          <w:b/>
          <w:color w:val="FF0000"/>
        </w:rPr>
      </w:pPr>
      <w:bookmarkStart w:id="48" w:name="ANEXO4"/>
      <w:r>
        <w:rPr>
          <w:rFonts w:ascii="Arial" w:hAnsi="Arial" w:cs="Arial"/>
        </w:rPr>
        <w:br w:type="page"/>
      </w:r>
      <w:bookmarkEnd w:id="48"/>
      <w:r>
        <w:rPr>
          <w:rFonts w:ascii="Arial" w:hAnsi="Arial" w:cs="Arial"/>
          <w:b/>
          <w:color w:val="FF0000"/>
        </w:rPr>
        <w:lastRenderedPageBreak/>
        <w:t>Anexo 1</w:t>
      </w:r>
    </w:p>
    <w:p w14:paraId="0E7BDA2F" w14:textId="77777777" w:rsidR="008C6EC2" w:rsidRPr="008E1054" w:rsidRDefault="008C6EC2" w:rsidP="008C6EC2">
      <w:pPr>
        <w:spacing w:after="0"/>
        <w:ind w:right="141"/>
        <w:jc w:val="center"/>
        <w:rPr>
          <w:rFonts w:ascii="Arial" w:hAnsi="Arial" w:cs="Arial"/>
          <w:color w:val="FF0000"/>
        </w:rPr>
      </w:pPr>
      <w:r>
        <w:rPr>
          <w:rFonts w:ascii="Arial" w:hAnsi="Arial" w:cs="Arial"/>
          <w:color w:val="FF0000"/>
        </w:rPr>
        <w:t>“TÉRMINOS DE REFERENCIA”</w:t>
      </w:r>
    </w:p>
    <w:p w14:paraId="406E08D4" w14:textId="77777777" w:rsidR="008C6EC2" w:rsidRPr="00D02C31" w:rsidRDefault="008C6EC2" w:rsidP="008C6EC2">
      <w:pPr>
        <w:spacing w:after="0"/>
        <w:ind w:right="141"/>
        <w:jc w:val="center"/>
        <w:rPr>
          <w:rFonts w:ascii="Arial" w:hAnsi="Arial" w:cs="Arial"/>
          <w:b/>
          <w:color w:val="FF0000"/>
          <w:sz w:val="19"/>
          <w:szCs w:val="19"/>
        </w:rPr>
      </w:pPr>
    </w:p>
    <w:p w14:paraId="585578FE" w14:textId="77777777" w:rsidR="008C6EC2" w:rsidRPr="00D02C31" w:rsidRDefault="008C6EC2" w:rsidP="008C6EC2">
      <w:pPr>
        <w:tabs>
          <w:tab w:val="left" w:pos="851"/>
        </w:tabs>
        <w:spacing w:after="0"/>
        <w:jc w:val="right"/>
        <w:rPr>
          <w:rFonts w:ascii="Arial" w:hAnsi="Arial" w:cs="Arial"/>
          <w:b/>
          <w:color w:val="FF0000"/>
          <w:sz w:val="19"/>
          <w:szCs w:val="19"/>
        </w:rPr>
      </w:pPr>
      <w:r w:rsidRPr="00D02C31">
        <w:rPr>
          <w:rFonts w:ascii="Arial" w:hAnsi="Arial" w:cs="Arial"/>
          <w:sz w:val="19"/>
          <w:szCs w:val="19"/>
        </w:rPr>
        <w:t xml:space="preserve">Población a, __ de______ </w:t>
      </w:r>
      <w:proofErr w:type="spellStart"/>
      <w:r w:rsidRPr="00D02C31">
        <w:rPr>
          <w:rFonts w:ascii="Arial" w:hAnsi="Arial" w:cs="Arial"/>
          <w:sz w:val="19"/>
          <w:szCs w:val="19"/>
        </w:rPr>
        <w:t>de</w:t>
      </w:r>
      <w:proofErr w:type="spellEnd"/>
      <w:r w:rsidRPr="00D02C31">
        <w:rPr>
          <w:rFonts w:ascii="Arial" w:hAnsi="Arial" w:cs="Arial"/>
          <w:sz w:val="19"/>
          <w:szCs w:val="19"/>
        </w:rPr>
        <w:t xml:space="preserve"> 20__.</w:t>
      </w:r>
    </w:p>
    <w:p w14:paraId="620F8927" w14:textId="77777777" w:rsidR="008C6EC2" w:rsidRPr="00D02C31" w:rsidRDefault="008C6EC2" w:rsidP="008C6EC2">
      <w:pPr>
        <w:widowControl w:val="0"/>
        <w:autoSpaceDE w:val="0"/>
        <w:autoSpaceDN w:val="0"/>
        <w:spacing w:after="0" w:line="240" w:lineRule="auto"/>
        <w:jc w:val="both"/>
        <w:rPr>
          <w:rFonts w:ascii="Arial" w:eastAsia="Times New Roman" w:hAnsi="Arial" w:cs="Arial"/>
          <w:b/>
          <w:bCs/>
          <w:sz w:val="19"/>
          <w:szCs w:val="19"/>
          <w:lang w:val="es-ES"/>
        </w:rPr>
      </w:pPr>
    </w:p>
    <w:p w14:paraId="1C975772" w14:textId="07A541A1" w:rsidR="00833B73" w:rsidRPr="00833B73" w:rsidRDefault="00833B73" w:rsidP="00833B73">
      <w:pPr>
        <w:spacing w:after="0" w:line="240" w:lineRule="auto"/>
        <w:jc w:val="both"/>
        <w:rPr>
          <w:rFonts w:ascii="Arial" w:eastAsia="Times New Roman" w:hAnsi="Arial" w:cs="Arial"/>
          <w:b/>
          <w:sz w:val="18"/>
          <w:szCs w:val="18"/>
          <w:lang w:val="es-ES" w:eastAsia="es-ES"/>
        </w:rPr>
      </w:pPr>
      <w:r w:rsidRPr="00833B73">
        <w:rPr>
          <w:rFonts w:ascii="Arial" w:eastAsia="Times New Roman" w:hAnsi="Arial" w:cs="Arial"/>
          <w:b/>
          <w:sz w:val="18"/>
          <w:szCs w:val="18"/>
          <w:lang w:val="es-ES" w:eastAsia="es-ES"/>
        </w:rPr>
        <w:t xml:space="preserve">Términos de Referencia para la contratación </w:t>
      </w:r>
      <w:r w:rsidRPr="00833B73">
        <w:rPr>
          <w:rFonts w:ascii="Arial" w:eastAsia="Times New Roman" w:hAnsi="Arial" w:cs="Arial"/>
          <w:sz w:val="18"/>
          <w:szCs w:val="18"/>
          <w:lang w:val="es-ES" w:eastAsia="es-ES"/>
        </w:rPr>
        <w:t>de las “</w:t>
      </w:r>
      <w:r w:rsidR="00C8221F" w:rsidRPr="00C8221F">
        <w:rPr>
          <w:rFonts w:ascii="Arial" w:eastAsia="Times New Roman" w:hAnsi="Arial" w:cs="Arial"/>
          <w:sz w:val="18"/>
          <w:szCs w:val="18"/>
          <w:lang w:val="es-ES" w:eastAsia="es-ES"/>
        </w:rPr>
        <w:t>Pólizas de Mantenimiento para las Plantas de Emergencia de la Sede Guadalajara, Subsede Zapopan y Subsede Sureste del CIATEJ</w:t>
      </w:r>
      <w:r w:rsidRPr="00833B73">
        <w:rPr>
          <w:rFonts w:ascii="Arial" w:eastAsia="Times New Roman" w:hAnsi="Arial" w:cs="Arial"/>
          <w:sz w:val="18"/>
          <w:szCs w:val="18"/>
          <w:lang w:val="es-ES" w:eastAsia="es-ES"/>
        </w:rPr>
        <w:t xml:space="preserve">, A.C. 2022” por conducto de un tercero, persona física o moral que </w:t>
      </w:r>
      <w:r w:rsidRPr="00833B73">
        <w:rPr>
          <w:rFonts w:ascii="Arial" w:eastAsia="Times New Roman" w:hAnsi="Arial" w:cs="Arial"/>
          <w:b/>
          <w:sz w:val="18"/>
          <w:szCs w:val="18"/>
          <w:u w:val="single"/>
          <w:lang w:val="es-ES" w:eastAsia="es-ES"/>
        </w:rPr>
        <w:t>será responsable del buen funcionamiento de las plantas de generación eléctrica</w:t>
      </w:r>
      <w:r w:rsidRPr="00833B73">
        <w:rPr>
          <w:rFonts w:ascii="Arial" w:eastAsia="Times New Roman" w:hAnsi="Arial" w:cs="Arial"/>
          <w:sz w:val="18"/>
          <w:szCs w:val="18"/>
          <w:lang w:val="es-ES" w:eastAsia="es-ES"/>
        </w:rPr>
        <w:t xml:space="preserve">, el cual será de prestación continua durante la vigencia del contrato y de acuerdo a los días y horarios señalados en el presente Anexo, el cual se distribuye en </w:t>
      </w:r>
      <w:r w:rsidRPr="00833B73">
        <w:rPr>
          <w:rFonts w:ascii="Arial" w:eastAsia="Times New Roman" w:hAnsi="Arial" w:cs="Arial"/>
          <w:b/>
          <w:sz w:val="18"/>
          <w:szCs w:val="18"/>
          <w:lang w:val="es-ES" w:eastAsia="es-ES"/>
        </w:rPr>
        <w:t>0</w:t>
      </w:r>
      <w:r w:rsidR="00822694">
        <w:rPr>
          <w:rFonts w:ascii="Arial" w:eastAsia="Times New Roman" w:hAnsi="Arial" w:cs="Arial"/>
          <w:b/>
          <w:sz w:val="18"/>
          <w:szCs w:val="18"/>
          <w:lang w:val="es-ES" w:eastAsia="es-ES"/>
        </w:rPr>
        <w:t>2</w:t>
      </w:r>
      <w:r w:rsidRPr="00833B73">
        <w:rPr>
          <w:rFonts w:ascii="Arial" w:eastAsia="Times New Roman" w:hAnsi="Arial" w:cs="Arial"/>
          <w:b/>
          <w:sz w:val="18"/>
          <w:szCs w:val="18"/>
          <w:lang w:val="es-ES" w:eastAsia="es-ES"/>
        </w:rPr>
        <w:t xml:space="preserve"> (</w:t>
      </w:r>
      <w:r w:rsidR="00822694">
        <w:rPr>
          <w:rFonts w:ascii="Arial" w:eastAsia="Times New Roman" w:hAnsi="Arial" w:cs="Arial"/>
          <w:b/>
          <w:sz w:val="18"/>
          <w:szCs w:val="18"/>
          <w:lang w:val="es-ES" w:eastAsia="es-ES"/>
        </w:rPr>
        <w:t>dos</w:t>
      </w:r>
      <w:r w:rsidRPr="00833B73">
        <w:rPr>
          <w:rFonts w:ascii="Arial" w:eastAsia="Times New Roman" w:hAnsi="Arial" w:cs="Arial"/>
          <w:b/>
          <w:sz w:val="18"/>
          <w:szCs w:val="18"/>
          <w:lang w:val="es-ES" w:eastAsia="es-ES"/>
        </w:rPr>
        <w:t>) partida</w:t>
      </w:r>
      <w:r w:rsidR="00822694">
        <w:rPr>
          <w:rFonts w:ascii="Arial" w:eastAsia="Times New Roman" w:hAnsi="Arial" w:cs="Arial"/>
          <w:b/>
          <w:sz w:val="18"/>
          <w:szCs w:val="18"/>
          <w:lang w:val="es-ES" w:eastAsia="es-ES"/>
        </w:rPr>
        <w:t>s</w:t>
      </w:r>
      <w:r w:rsidRPr="00833B73">
        <w:rPr>
          <w:rFonts w:ascii="Arial" w:eastAsia="Times New Roman" w:hAnsi="Arial" w:cs="Arial"/>
          <w:sz w:val="18"/>
          <w:szCs w:val="18"/>
          <w:lang w:val="es-ES" w:eastAsia="es-ES"/>
        </w:rPr>
        <w:t>, misma</w:t>
      </w:r>
      <w:r w:rsidR="00822694">
        <w:rPr>
          <w:rFonts w:ascii="Arial" w:eastAsia="Times New Roman" w:hAnsi="Arial" w:cs="Arial"/>
          <w:sz w:val="18"/>
          <w:szCs w:val="18"/>
          <w:lang w:val="es-ES" w:eastAsia="es-ES"/>
        </w:rPr>
        <w:t xml:space="preserve">s </w:t>
      </w:r>
      <w:r w:rsidRPr="00833B73">
        <w:rPr>
          <w:rFonts w:ascii="Arial" w:eastAsia="Times New Roman" w:hAnsi="Arial" w:cs="Arial"/>
          <w:sz w:val="18"/>
          <w:szCs w:val="18"/>
          <w:lang w:val="es-ES" w:eastAsia="es-ES"/>
        </w:rPr>
        <w:t>que se detalla</w:t>
      </w:r>
      <w:r w:rsidR="00822694">
        <w:rPr>
          <w:rFonts w:ascii="Arial" w:eastAsia="Times New Roman" w:hAnsi="Arial" w:cs="Arial"/>
          <w:sz w:val="18"/>
          <w:szCs w:val="18"/>
          <w:lang w:val="es-ES" w:eastAsia="es-ES"/>
        </w:rPr>
        <w:t>n</w:t>
      </w:r>
      <w:r w:rsidRPr="00833B73">
        <w:rPr>
          <w:rFonts w:ascii="Arial" w:eastAsia="Times New Roman" w:hAnsi="Arial" w:cs="Arial"/>
          <w:sz w:val="18"/>
          <w:szCs w:val="18"/>
          <w:lang w:val="es-ES" w:eastAsia="es-ES"/>
        </w:rPr>
        <w:t xml:space="preserve"> a continuación:</w:t>
      </w:r>
    </w:p>
    <w:p w14:paraId="75026F5A" w14:textId="77777777" w:rsidR="00833B73" w:rsidRPr="00833B73" w:rsidRDefault="00833B73" w:rsidP="00833B73">
      <w:pPr>
        <w:spacing w:after="0" w:line="240" w:lineRule="auto"/>
        <w:rPr>
          <w:rFonts w:ascii="Arial" w:eastAsia="Times New Roman" w:hAnsi="Arial" w:cs="Arial"/>
          <w:b/>
          <w:sz w:val="18"/>
          <w:szCs w:val="18"/>
          <w:lang w:val="es-ES" w:eastAsia="es-ES"/>
        </w:rPr>
      </w:pPr>
    </w:p>
    <w:p w14:paraId="7976BFB6" w14:textId="77777777" w:rsidR="00833B73" w:rsidRPr="00833B73" w:rsidRDefault="00833B73" w:rsidP="00833B73">
      <w:pPr>
        <w:tabs>
          <w:tab w:val="left" w:pos="0"/>
        </w:tabs>
        <w:spacing w:after="0" w:line="240" w:lineRule="auto"/>
        <w:jc w:val="both"/>
        <w:rPr>
          <w:rFonts w:ascii="Arial" w:eastAsia="Times New Roman" w:hAnsi="Arial" w:cs="Arial"/>
          <w:b/>
          <w:sz w:val="18"/>
          <w:szCs w:val="18"/>
          <w:lang w:val="es-ES" w:eastAsia="es-ES"/>
        </w:rPr>
      </w:pPr>
      <w:r w:rsidRPr="00833B73">
        <w:rPr>
          <w:rFonts w:ascii="Arial" w:eastAsia="Times New Roman" w:hAnsi="Arial" w:cs="Arial"/>
          <w:sz w:val="18"/>
          <w:szCs w:val="18"/>
          <w:lang w:val="es-ES" w:eastAsia="es-ES"/>
        </w:rPr>
        <w:t>NOTA: La propuesta que presente el proveedor deberá cumplir con las especificaciones técnicas proporcionadas por el CIATEJ, A.C. de conformidad con lo siguiente:</w:t>
      </w:r>
    </w:p>
    <w:p w14:paraId="5BA5983C" w14:textId="77777777" w:rsidR="00833B73" w:rsidRPr="00833B73" w:rsidRDefault="00833B73" w:rsidP="00833B73">
      <w:pPr>
        <w:spacing w:after="0" w:line="240" w:lineRule="auto"/>
        <w:jc w:val="center"/>
        <w:rPr>
          <w:rFonts w:ascii="Arial" w:eastAsia="Times New Roman" w:hAnsi="Arial" w:cs="Arial"/>
          <w:b/>
          <w:sz w:val="18"/>
          <w:szCs w:val="18"/>
          <w:lang w:val="es-ES" w:eastAsia="es-ES"/>
        </w:rPr>
      </w:pPr>
    </w:p>
    <w:p w14:paraId="7ACE1E05" w14:textId="77777777" w:rsidR="00833B73" w:rsidRPr="00833B73" w:rsidRDefault="00833B73" w:rsidP="00833B73">
      <w:pPr>
        <w:numPr>
          <w:ilvl w:val="0"/>
          <w:numId w:val="80"/>
        </w:numPr>
        <w:shd w:val="clear" w:color="auto" w:fill="ACB9CA"/>
        <w:tabs>
          <w:tab w:val="left" w:pos="0"/>
        </w:tabs>
        <w:spacing w:after="0" w:line="240" w:lineRule="auto"/>
        <w:ind w:left="426"/>
        <w:jc w:val="both"/>
        <w:rPr>
          <w:rFonts w:ascii="Arial" w:eastAsia="Times New Roman" w:hAnsi="Arial" w:cs="Arial"/>
          <w:b/>
          <w:sz w:val="18"/>
          <w:szCs w:val="18"/>
          <w:lang w:val="es-ES" w:eastAsia="es-ES"/>
        </w:rPr>
      </w:pPr>
      <w:r w:rsidRPr="00833B73">
        <w:rPr>
          <w:rFonts w:ascii="Arial" w:eastAsia="Times New Roman" w:hAnsi="Arial" w:cs="Arial"/>
          <w:b/>
          <w:sz w:val="18"/>
          <w:szCs w:val="18"/>
          <w:lang w:val="es-ES" w:eastAsia="es-ES"/>
        </w:rPr>
        <w:t>Lugar y Fecha de Prestación del Servicio.</w:t>
      </w:r>
    </w:p>
    <w:p w14:paraId="71969602" w14:textId="77777777" w:rsidR="00833B73" w:rsidRPr="00833B73" w:rsidRDefault="00833B73" w:rsidP="00833B73">
      <w:pPr>
        <w:spacing w:after="0" w:line="240" w:lineRule="auto"/>
        <w:rPr>
          <w:rFonts w:ascii="Arial" w:eastAsia="Times New Roman" w:hAnsi="Arial" w:cs="Arial"/>
          <w:sz w:val="18"/>
          <w:szCs w:val="18"/>
          <w:lang w:val="es-ES" w:eastAsia="es-ES"/>
        </w:rPr>
      </w:pPr>
    </w:p>
    <w:p w14:paraId="3905C875" w14:textId="43B4F671" w:rsidR="00833B73" w:rsidRPr="00833B73" w:rsidRDefault="00833B73" w:rsidP="00833B73">
      <w:pPr>
        <w:keepNext/>
        <w:spacing w:after="0" w:line="240" w:lineRule="auto"/>
        <w:jc w:val="both"/>
        <w:outlineLvl w:val="1"/>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Para el presente procedimiento de contratación manifiesto que en caso de resultar con adjudicación</w:t>
      </w:r>
      <w:r w:rsidR="00822694">
        <w:rPr>
          <w:rFonts w:ascii="Arial" w:eastAsia="Times New Roman" w:hAnsi="Arial" w:cs="Arial"/>
          <w:sz w:val="18"/>
          <w:szCs w:val="18"/>
          <w:lang w:val="es-ES" w:eastAsia="es-ES"/>
        </w:rPr>
        <w:t xml:space="preserve"> en la partida en la que participo</w:t>
      </w:r>
      <w:r w:rsidRPr="00833B73">
        <w:rPr>
          <w:rFonts w:ascii="Arial" w:eastAsia="Times New Roman" w:hAnsi="Arial" w:cs="Arial"/>
          <w:sz w:val="18"/>
          <w:szCs w:val="18"/>
          <w:lang w:val="es-ES" w:eastAsia="es-ES"/>
        </w:rPr>
        <w:t>, prestaré los servicios a partir d</w:t>
      </w:r>
      <w:r w:rsidR="007F5FA2">
        <w:rPr>
          <w:rFonts w:ascii="Arial" w:eastAsia="Times New Roman" w:hAnsi="Arial" w:cs="Arial"/>
          <w:sz w:val="18"/>
          <w:szCs w:val="18"/>
          <w:lang w:val="es-ES" w:eastAsia="es-ES"/>
        </w:rPr>
        <w:t>e</w:t>
      </w:r>
      <w:r w:rsidRPr="00833B73">
        <w:rPr>
          <w:rFonts w:ascii="Arial" w:eastAsia="Times New Roman" w:hAnsi="Arial" w:cs="Arial"/>
          <w:sz w:val="18"/>
          <w:szCs w:val="18"/>
          <w:lang w:val="es-ES" w:eastAsia="es-ES"/>
        </w:rPr>
        <w:t xml:space="preserve"> la formalización del contrato  y concluirá el </w:t>
      </w:r>
      <w:r w:rsidRPr="00833B73">
        <w:rPr>
          <w:rFonts w:ascii="Arial" w:eastAsia="Times New Roman" w:hAnsi="Arial" w:cs="Arial"/>
          <w:color w:val="FF0000"/>
          <w:sz w:val="18"/>
          <w:szCs w:val="18"/>
          <w:lang w:val="es-ES" w:eastAsia="es-ES"/>
        </w:rPr>
        <w:t>31 (treinta y uno) de diciembre del 2022 (dos mil veintidós)</w:t>
      </w:r>
      <w:r w:rsidRPr="00833B73">
        <w:rPr>
          <w:rFonts w:ascii="Arial" w:eastAsia="Times New Roman" w:hAnsi="Arial" w:cs="Arial"/>
          <w:sz w:val="18"/>
          <w:szCs w:val="18"/>
          <w:lang w:val="es-ES" w:eastAsia="es-ES"/>
        </w:rPr>
        <w:t>, conforme al presente anexo, para lo cual concertaré una cita a más tardar el día hábil siguiente a la notificación de la adjudicación con el área responsable de administrar y verificar el cumplimiento del contrato, en las oficinas centrales del CIATEJ, A.C.</w:t>
      </w:r>
    </w:p>
    <w:p w14:paraId="2DE8028D" w14:textId="77777777" w:rsidR="00833B73" w:rsidRPr="00833B73" w:rsidRDefault="00833B73" w:rsidP="00833B73">
      <w:pPr>
        <w:spacing w:after="0" w:line="240" w:lineRule="auto"/>
        <w:jc w:val="both"/>
        <w:rPr>
          <w:rFonts w:ascii="Arial" w:eastAsia="Times New Roman" w:hAnsi="Arial" w:cs="Arial"/>
          <w:sz w:val="18"/>
          <w:szCs w:val="18"/>
          <w:lang w:val="es-ES" w:eastAsia="es-ES"/>
        </w:rPr>
      </w:pPr>
    </w:p>
    <w:p w14:paraId="38B6B117" w14:textId="77777777" w:rsidR="00833B73" w:rsidRPr="00833B73" w:rsidRDefault="00833B73" w:rsidP="00833B73">
      <w:pPr>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El CIATEJ, A.C. podrá convenir con el proveedor que la prestación de los servicios inicie de manera previa a la fecha antes indicada y una vez notificado el fallo.</w:t>
      </w:r>
    </w:p>
    <w:p w14:paraId="53519A3B" w14:textId="77777777" w:rsidR="00833B73" w:rsidRPr="00833B73" w:rsidRDefault="00833B73" w:rsidP="00833B73">
      <w:pPr>
        <w:spacing w:after="0" w:line="240" w:lineRule="auto"/>
        <w:rPr>
          <w:rFonts w:ascii="Arial" w:eastAsia="Times New Roman" w:hAnsi="Arial" w:cs="Arial"/>
          <w:b/>
          <w:sz w:val="18"/>
          <w:szCs w:val="18"/>
          <w:lang w:val="es-ES" w:eastAsia="es-ES"/>
        </w:rPr>
      </w:pPr>
    </w:p>
    <w:p w14:paraId="7C96AA2A" w14:textId="77777777" w:rsidR="00833B73" w:rsidRPr="00833B73" w:rsidRDefault="00833B73" w:rsidP="00833B73">
      <w:pPr>
        <w:spacing w:after="0" w:line="240" w:lineRule="auto"/>
        <w:jc w:val="center"/>
        <w:rPr>
          <w:rFonts w:ascii="Arial" w:eastAsia="Times New Roman" w:hAnsi="Arial" w:cs="Arial"/>
          <w:b/>
          <w:sz w:val="18"/>
          <w:szCs w:val="18"/>
          <w:lang w:val="es-ES" w:eastAsia="es-ES"/>
        </w:rPr>
      </w:pPr>
      <w:r w:rsidRPr="00833B73">
        <w:rPr>
          <w:rFonts w:ascii="Arial" w:eastAsia="Times New Roman" w:hAnsi="Arial" w:cs="Arial"/>
          <w:b/>
          <w:sz w:val="18"/>
          <w:szCs w:val="18"/>
          <w:lang w:val="es-ES" w:eastAsia="es-ES"/>
        </w:rPr>
        <w:t>DOMICILIOS Y NOMBRE DEL CONTACTO EN LA SEDE Y SUBSEDE DEL CIATEJ, A.C.</w:t>
      </w:r>
    </w:p>
    <w:p w14:paraId="3B0AFA34" w14:textId="77777777" w:rsidR="00833B73" w:rsidRPr="00833B73" w:rsidRDefault="00833B73" w:rsidP="00833B73">
      <w:pPr>
        <w:spacing w:after="0" w:line="240" w:lineRule="auto"/>
        <w:jc w:val="center"/>
        <w:rPr>
          <w:rFonts w:ascii="Arial" w:eastAsia="Times New Roman" w:hAnsi="Arial" w:cs="Arial"/>
          <w:b/>
          <w:sz w:val="18"/>
          <w:szCs w:val="18"/>
          <w:lang w:val="es-ES" w:eastAsia="es-ES"/>
        </w:rPr>
      </w:pPr>
    </w:p>
    <w:tbl>
      <w:tblPr>
        <w:tblW w:w="4341" w:type="pct"/>
        <w:jc w:val="center"/>
        <w:tblLayout w:type="fixed"/>
        <w:tblCellMar>
          <w:left w:w="70" w:type="dxa"/>
          <w:right w:w="70" w:type="dxa"/>
        </w:tblCellMar>
        <w:tblLook w:val="00A0" w:firstRow="1" w:lastRow="0" w:firstColumn="1" w:lastColumn="0" w:noHBand="0" w:noVBand="0"/>
      </w:tblPr>
      <w:tblGrid>
        <w:gridCol w:w="2263"/>
        <w:gridCol w:w="2073"/>
        <w:gridCol w:w="4022"/>
      </w:tblGrid>
      <w:tr w:rsidR="00833B73" w:rsidRPr="00833B73" w14:paraId="1FA530AF" w14:textId="77777777" w:rsidTr="00DC603C">
        <w:trPr>
          <w:trHeight w:val="30"/>
          <w:tblHeader/>
          <w:jc w:val="center"/>
        </w:trPr>
        <w:tc>
          <w:tcPr>
            <w:tcW w:w="1354" w:type="pct"/>
            <w:tcBorders>
              <w:top w:val="single" w:sz="8" w:space="0" w:color="auto"/>
              <w:left w:val="single" w:sz="4" w:space="0" w:color="auto"/>
              <w:bottom w:val="single" w:sz="4" w:space="0" w:color="auto"/>
              <w:right w:val="single" w:sz="4" w:space="0" w:color="auto"/>
            </w:tcBorders>
            <w:shd w:val="clear" w:color="auto" w:fill="C6D9F1"/>
            <w:vAlign w:val="center"/>
          </w:tcPr>
          <w:p w14:paraId="2F2D7AED" w14:textId="77777777" w:rsidR="00833B73" w:rsidRPr="00DC603C" w:rsidRDefault="00833B73" w:rsidP="00833B73">
            <w:pPr>
              <w:spacing w:after="0" w:line="240" w:lineRule="auto"/>
              <w:jc w:val="center"/>
              <w:rPr>
                <w:rFonts w:ascii="Arial" w:eastAsia="Times New Roman" w:hAnsi="Arial" w:cs="Arial"/>
                <w:b/>
                <w:bCs/>
                <w:sz w:val="18"/>
                <w:szCs w:val="16"/>
                <w:lang w:val="es-ES" w:eastAsia="es-MX"/>
              </w:rPr>
            </w:pPr>
            <w:r w:rsidRPr="00DC603C">
              <w:rPr>
                <w:rFonts w:ascii="Arial" w:eastAsia="Times New Roman" w:hAnsi="Arial" w:cs="Arial"/>
                <w:b/>
                <w:bCs/>
                <w:sz w:val="18"/>
                <w:szCs w:val="16"/>
                <w:lang w:val="es-ES" w:eastAsia="es-MX"/>
              </w:rPr>
              <w:t>CIUDAD/ESTADO</w:t>
            </w:r>
          </w:p>
        </w:tc>
        <w:tc>
          <w:tcPr>
            <w:tcW w:w="1240" w:type="pct"/>
            <w:tcBorders>
              <w:top w:val="single" w:sz="8" w:space="0" w:color="auto"/>
              <w:left w:val="nil"/>
              <w:bottom w:val="single" w:sz="4" w:space="0" w:color="auto"/>
              <w:right w:val="single" w:sz="4" w:space="0" w:color="auto"/>
            </w:tcBorders>
            <w:shd w:val="clear" w:color="auto" w:fill="C6D9F1"/>
            <w:vAlign w:val="center"/>
          </w:tcPr>
          <w:p w14:paraId="7ED1AE5C" w14:textId="77777777" w:rsidR="00833B73" w:rsidRPr="00DC603C" w:rsidRDefault="00833B73" w:rsidP="00833B73">
            <w:pPr>
              <w:spacing w:after="0" w:line="240" w:lineRule="auto"/>
              <w:jc w:val="center"/>
              <w:rPr>
                <w:rFonts w:ascii="Arial" w:eastAsia="Times New Roman" w:hAnsi="Arial" w:cs="Arial"/>
                <w:b/>
                <w:bCs/>
                <w:sz w:val="18"/>
                <w:szCs w:val="16"/>
                <w:lang w:val="es-ES" w:eastAsia="es-MX"/>
              </w:rPr>
            </w:pPr>
            <w:r w:rsidRPr="00DC603C">
              <w:rPr>
                <w:rFonts w:ascii="Arial" w:eastAsia="Times New Roman" w:hAnsi="Arial" w:cs="Arial"/>
                <w:b/>
                <w:bCs/>
                <w:sz w:val="18"/>
                <w:szCs w:val="16"/>
                <w:lang w:val="es-ES" w:eastAsia="es-MX"/>
              </w:rPr>
              <w:t>CONTACTO</w:t>
            </w:r>
          </w:p>
        </w:tc>
        <w:tc>
          <w:tcPr>
            <w:tcW w:w="2406" w:type="pct"/>
            <w:tcBorders>
              <w:top w:val="single" w:sz="4" w:space="0" w:color="auto"/>
              <w:left w:val="nil"/>
              <w:bottom w:val="single" w:sz="4" w:space="0" w:color="auto"/>
              <w:right w:val="single" w:sz="4" w:space="0" w:color="auto"/>
            </w:tcBorders>
            <w:shd w:val="clear" w:color="auto" w:fill="C6D9F1"/>
            <w:vAlign w:val="center"/>
          </w:tcPr>
          <w:p w14:paraId="4D1AFE93" w14:textId="77777777" w:rsidR="00833B73" w:rsidRPr="00DC603C" w:rsidRDefault="00833B73" w:rsidP="00833B73">
            <w:pPr>
              <w:spacing w:after="0" w:line="240" w:lineRule="auto"/>
              <w:jc w:val="center"/>
              <w:rPr>
                <w:rFonts w:ascii="Arial" w:eastAsia="Times New Roman" w:hAnsi="Arial" w:cs="Arial"/>
                <w:b/>
                <w:bCs/>
                <w:sz w:val="18"/>
                <w:szCs w:val="16"/>
                <w:lang w:val="es-ES" w:eastAsia="es-MX"/>
              </w:rPr>
            </w:pPr>
            <w:r w:rsidRPr="00DC603C">
              <w:rPr>
                <w:rFonts w:ascii="Arial" w:eastAsia="Times New Roman" w:hAnsi="Arial" w:cs="Arial"/>
                <w:b/>
                <w:bCs/>
                <w:sz w:val="18"/>
                <w:szCs w:val="16"/>
                <w:lang w:val="es-ES" w:eastAsia="es-MX"/>
              </w:rPr>
              <w:t xml:space="preserve">DOMICILIO </w:t>
            </w:r>
          </w:p>
        </w:tc>
      </w:tr>
      <w:tr w:rsidR="00833B73" w:rsidRPr="00833B73" w14:paraId="7E8BBF9C" w14:textId="77777777" w:rsidTr="00D0123D">
        <w:trPr>
          <w:trHeight w:val="397"/>
          <w:jc w:val="center"/>
        </w:trPr>
        <w:tc>
          <w:tcPr>
            <w:tcW w:w="1354" w:type="pct"/>
            <w:tcBorders>
              <w:top w:val="single" w:sz="4" w:space="0" w:color="auto"/>
              <w:left w:val="single" w:sz="4" w:space="0" w:color="auto"/>
              <w:bottom w:val="single" w:sz="4" w:space="0" w:color="auto"/>
              <w:right w:val="single" w:sz="4" w:space="0" w:color="auto"/>
            </w:tcBorders>
            <w:noWrap/>
            <w:vAlign w:val="center"/>
          </w:tcPr>
          <w:p w14:paraId="1F4976E7" w14:textId="77777777" w:rsidR="00833B73" w:rsidRPr="00DC603C" w:rsidRDefault="00833B73" w:rsidP="00833B73">
            <w:pPr>
              <w:spacing w:after="0" w:line="240" w:lineRule="auto"/>
              <w:jc w:val="center"/>
              <w:rPr>
                <w:rFonts w:ascii="Arial" w:eastAsia="Times New Roman" w:hAnsi="Arial" w:cs="Arial"/>
                <w:bCs/>
                <w:sz w:val="16"/>
                <w:szCs w:val="16"/>
                <w:lang w:val="es-ES" w:eastAsia="es-MX"/>
              </w:rPr>
            </w:pPr>
            <w:r w:rsidRPr="00DC603C">
              <w:rPr>
                <w:rFonts w:ascii="Arial" w:eastAsia="Times New Roman" w:hAnsi="Arial" w:cs="Arial"/>
                <w:bCs/>
                <w:sz w:val="16"/>
                <w:szCs w:val="16"/>
                <w:lang w:val="es-ES" w:eastAsia="es-MX"/>
              </w:rPr>
              <w:t>GUADALAJARA/JALISCO</w:t>
            </w:r>
          </w:p>
        </w:tc>
        <w:tc>
          <w:tcPr>
            <w:tcW w:w="1240" w:type="pct"/>
            <w:vMerge w:val="restart"/>
            <w:tcBorders>
              <w:top w:val="single" w:sz="4" w:space="0" w:color="auto"/>
              <w:left w:val="nil"/>
              <w:right w:val="single" w:sz="4" w:space="0" w:color="auto"/>
            </w:tcBorders>
            <w:noWrap/>
            <w:vAlign w:val="center"/>
          </w:tcPr>
          <w:p w14:paraId="5AB8E95C" w14:textId="0A7A5DD7" w:rsidR="00833B73" w:rsidRPr="00DC603C" w:rsidRDefault="00833B73" w:rsidP="00D0123D">
            <w:pPr>
              <w:spacing w:after="0" w:line="240" w:lineRule="auto"/>
              <w:jc w:val="center"/>
              <w:rPr>
                <w:rFonts w:ascii="Arial" w:eastAsia="Times New Roman" w:hAnsi="Arial" w:cs="Arial"/>
                <w:bCs/>
                <w:sz w:val="16"/>
                <w:szCs w:val="16"/>
                <w:lang w:val="es-ES" w:eastAsia="es-MX"/>
              </w:rPr>
            </w:pPr>
            <w:r w:rsidRPr="00DC603C">
              <w:rPr>
                <w:rFonts w:ascii="Arial" w:eastAsia="Times New Roman" w:hAnsi="Arial" w:cs="Arial"/>
                <w:bCs/>
                <w:sz w:val="16"/>
                <w:szCs w:val="16"/>
                <w:lang w:val="es-ES" w:eastAsia="es-MX"/>
              </w:rPr>
              <w:t>ARQ. KUKULC</w:t>
            </w:r>
            <w:r w:rsidR="00E10DFE">
              <w:rPr>
                <w:rFonts w:ascii="Arial" w:eastAsia="Times New Roman" w:hAnsi="Arial" w:cs="Arial"/>
                <w:bCs/>
                <w:sz w:val="16"/>
                <w:szCs w:val="16"/>
                <w:lang w:val="es-ES" w:eastAsia="es-MX"/>
              </w:rPr>
              <w:t>Á</w:t>
            </w:r>
            <w:r w:rsidRPr="00DC603C">
              <w:rPr>
                <w:rFonts w:ascii="Arial" w:eastAsia="Times New Roman" w:hAnsi="Arial" w:cs="Arial"/>
                <w:bCs/>
                <w:sz w:val="16"/>
                <w:szCs w:val="16"/>
                <w:lang w:val="es-ES" w:eastAsia="es-MX"/>
              </w:rPr>
              <w:t>N OROZCO FERNANDEZ</w:t>
            </w:r>
          </w:p>
        </w:tc>
        <w:tc>
          <w:tcPr>
            <w:tcW w:w="2406" w:type="pct"/>
            <w:tcBorders>
              <w:top w:val="single" w:sz="4" w:space="0" w:color="auto"/>
              <w:left w:val="nil"/>
              <w:bottom w:val="single" w:sz="4" w:space="0" w:color="auto"/>
              <w:right w:val="single" w:sz="4" w:space="0" w:color="auto"/>
            </w:tcBorders>
            <w:vAlign w:val="center"/>
          </w:tcPr>
          <w:p w14:paraId="02DD4AD0" w14:textId="77777777" w:rsidR="00833B73" w:rsidRPr="00DC603C" w:rsidRDefault="00833B73" w:rsidP="00833B73">
            <w:pPr>
              <w:spacing w:after="0" w:line="240" w:lineRule="auto"/>
              <w:jc w:val="center"/>
              <w:rPr>
                <w:rFonts w:ascii="Arial" w:eastAsia="Times New Roman" w:hAnsi="Arial" w:cs="Arial"/>
                <w:bCs/>
                <w:sz w:val="16"/>
                <w:szCs w:val="16"/>
                <w:lang w:val="es-ES" w:eastAsia="es-MX"/>
              </w:rPr>
            </w:pPr>
            <w:r w:rsidRPr="00DC603C">
              <w:rPr>
                <w:rFonts w:ascii="Arial" w:eastAsia="Times New Roman" w:hAnsi="Arial" w:cs="Arial"/>
                <w:bCs/>
                <w:sz w:val="16"/>
                <w:szCs w:val="16"/>
                <w:lang w:val="es-ES" w:eastAsia="es-MX"/>
              </w:rPr>
              <w:t>AV. NORMALISTAS #800. COL. COLINAS DE LA NORMAL, C.P. 44270. GUADALAJARA, JALISCO</w:t>
            </w:r>
          </w:p>
        </w:tc>
      </w:tr>
      <w:tr w:rsidR="00833B73" w:rsidRPr="00833B73" w14:paraId="01D8EE4A" w14:textId="77777777" w:rsidTr="00D0123D">
        <w:trPr>
          <w:trHeight w:val="283"/>
          <w:jc w:val="center"/>
        </w:trPr>
        <w:tc>
          <w:tcPr>
            <w:tcW w:w="1354" w:type="pct"/>
            <w:tcBorders>
              <w:top w:val="single" w:sz="4" w:space="0" w:color="auto"/>
              <w:left w:val="single" w:sz="4" w:space="0" w:color="auto"/>
              <w:bottom w:val="single" w:sz="4" w:space="0" w:color="auto"/>
              <w:right w:val="single" w:sz="4" w:space="0" w:color="auto"/>
            </w:tcBorders>
            <w:noWrap/>
            <w:vAlign w:val="center"/>
          </w:tcPr>
          <w:p w14:paraId="5242D0C3" w14:textId="77777777" w:rsidR="00833B73" w:rsidRPr="00DC603C" w:rsidRDefault="00833B73" w:rsidP="00833B73">
            <w:pPr>
              <w:spacing w:after="0" w:line="240" w:lineRule="auto"/>
              <w:jc w:val="center"/>
              <w:rPr>
                <w:rFonts w:ascii="Arial" w:eastAsia="Times New Roman" w:hAnsi="Arial" w:cs="Arial"/>
                <w:bCs/>
                <w:sz w:val="16"/>
                <w:szCs w:val="16"/>
                <w:lang w:val="es-ES" w:eastAsia="es-MX"/>
              </w:rPr>
            </w:pPr>
            <w:r w:rsidRPr="00DC603C">
              <w:rPr>
                <w:rFonts w:ascii="Arial" w:eastAsia="Times New Roman" w:hAnsi="Arial" w:cs="Arial"/>
                <w:bCs/>
                <w:sz w:val="16"/>
                <w:szCs w:val="16"/>
                <w:lang w:val="es-ES" w:eastAsia="es-MX"/>
              </w:rPr>
              <w:t>ZAPOPAN/JALISCO</w:t>
            </w:r>
          </w:p>
        </w:tc>
        <w:tc>
          <w:tcPr>
            <w:tcW w:w="1240" w:type="pct"/>
            <w:vMerge/>
            <w:tcBorders>
              <w:left w:val="nil"/>
              <w:bottom w:val="single" w:sz="4" w:space="0" w:color="000000"/>
              <w:right w:val="single" w:sz="4" w:space="0" w:color="auto"/>
            </w:tcBorders>
            <w:noWrap/>
            <w:vAlign w:val="center"/>
          </w:tcPr>
          <w:p w14:paraId="684FBACE" w14:textId="77777777" w:rsidR="00833B73" w:rsidRPr="00DC603C" w:rsidRDefault="00833B73" w:rsidP="00833B73">
            <w:pPr>
              <w:spacing w:after="0" w:line="240" w:lineRule="auto"/>
              <w:jc w:val="center"/>
              <w:rPr>
                <w:rFonts w:ascii="Arial" w:eastAsia="Times New Roman" w:hAnsi="Arial" w:cs="Arial"/>
                <w:bCs/>
                <w:sz w:val="16"/>
                <w:szCs w:val="16"/>
                <w:lang w:val="es-ES" w:eastAsia="es-MX"/>
              </w:rPr>
            </w:pPr>
          </w:p>
        </w:tc>
        <w:tc>
          <w:tcPr>
            <w:tcW w:w="2406" w:type="pct"/>
            <w:tcBorders>
              <w:top w:val="single" w:sz="4" w:space="0" w:color="auto"/>
              <w:left w:val="nil"/>
              <w:bottom w:val="single" w:sz="4" w:space="0" w:color="auto"/>
              <w:right w:val="single" w:sz="4" w:space="0" w:color="auto"/>
            </w:tcBorders>
            <w:vAlign w:val="center"/>
          </w:tcPr>
          <w:p w14:paraId="55BE553D" w14:textId="77777777" w:rsidR="00833B73" w:rsidRPr="00DC603C" w:rsidRDefault="00833B73" w:rsidP="00833B73">
            <w:pPr>
              <w:spacing w:after="0" w:line="240" w:lineRule="auto"/>
              <w:jc w:val="center"/>
              <w:rPr>
                <w:rFonts w:ascii="Arial" w:eastAsia="Times New Roman" w:hAnsi="Arial" w:cs="Arial"/>
                <w:bCs/>
                <w:sz w:val="16"/>
                <w:szCs w:val="16"/>
                <w:lang w:val="es-ES" w:eastAsia="es-MX"/>
              </w:rPr>
            </w:pPr>
            <w:r w:rsidRPr="00DC603C">
              <w:rPr>
                <w:rFonts w:ascii="Arial" w:eastAsia="Times New Roman" w:hAnsi="Arial" w:cs="Arial"/>
                <w:bCs/>
                <w:sz w:val="16"/>
                <w:szCs w:val="16"/>
                <w:lang w:val="es-ES" w:eastAsia="es-MX"/>
              </w:rPr>
              <w:t>CAMINO ARENERO NO. 1227. COL. EL BAJÍO, C.P. 45019, ZAPOPAN, JALISCO</w:t>
            </w:r>
          </w:p>
        </w:tc>
      </w:tr>
      <w:tr w:rsidR="00D0123D" w:rsidRPr="00833B73" w14:paraId="3B50FB8F" w14:textId="77777777" w:rsidTr="00D0123D">
        <w:trPr>
          <w:trHeight w:val="283"/>
          <w:jc w:val="center"/>
        </w:trPr>
        <w:tc>
          <w:tcPr>
            <w:tcW w:w="1354" w:type="pct"/>
            <w:tcBorders>
              <w:top w:val="single" w:sz="4" w:space="0" w:color="auto"/>
              <w:left w:val="single" w:sz="4" w:space="0" w:color="auto"/>
              <w:bottom w:val="single" w:sz="4" w:space="0" w:color="auto"/>
              <w:right w:val="single" w:sz="4" w:space="0" w:color="auto"/>
            </w:tcBorders>
            <w:noWrap/>
            <w:vAlign w:val="center"/>
          </w:tcPr>
          <w:p w14:paraId="3190738C" w14:textId="1779DC78" w:rsidR="00D0123D" w:rsidRPr="00DC603C" w:rsidRDefault="00D0123D" w:rsidP="00833B73">
            <w:pPr>
              <w:spacing w:after="0" w:line="240" w:lineRule="auto"/>
              <w:jc w:val="center"/>
              <w:rPr>
                <w:rFonts w:ascii="Arial" w:eastAsia="Times New Roman" w:hAnsi="Arial" w:cs="Arial"/>
                <w:bCs/>
                <w:sz w:val="16"/>
                <w:szCs w:val="16"/>
                <w:lang w:val="es-ES" w:eastAsia="es-MX"/>
              </w:rPr>
            </w:pPr>
            <w:proofErr w:type="spellStart"/>
            <w:r w:rsidRPr="00DC603C">
              <w:rPr>
                <w:rFonts w:ascii="Arial" w:eastAsia="Times New Roman" w:hAnsi="Arial" w:cs="Arial"/>
                <w:bCs/>
                <w:sz w:val="16"/>
                <w:szCs w:val="16"/>
                <w:lang w:val="es-ES" w:eastAsia="es-MX"/>
              </w:rPr>
              <w:t>MERIDA</w:t>
            </w:r>
            <w:proofErr w:type="spellEnd"/>
            <w:r w:rsidRPr="00DC603C">
              <w:rPr>
                <w:rFonts w:ascii="Arial" w:eastAsia="Times New Roman" w:hAnsi="Arial" w:cs="Arial"/>
                <w:bCs/>
                <w:sz w:val="16"/>
                <w:szCs w:val="16"/>
                <w:lang w:val="es-ES" w:eastAsia="es-MX"/>
              </w:rPr>
              <w:t>/YUCATÁN</w:t>
            </w:r>
          </w:p>
        </w:tc>
        <w:tc>
          <w:tcPr>
            <w:tcW w:w="1240" w:type="pct"/>
            <w:tcBorders>
              <w:top w:val="single" w:sz="4" w:space="0" w:color="000000"/>
              <w:left w:val="nil"/>
              <w:bottom w:val="single" w:sz="4" w:space="0" w:color="auto"/>
              <w:right w:val="single" w:sz="4" w:space="0" w:color="auto"/>
            </w:tcBorders>
            <w:noWrap/>
            <w:vAlign w:val="center"/>
          </w:tcPr>
          <w:p w14:paraId="0DAD9CFA" w14:textId="0BD2D177" w:rsidR="00D0123D" w:rsidRPr="00DC603C" w:rsidRDefault="00D0123D" w:rsidP="00D0123D">
            <w:pPr>
              <w:spacing w:after="0" w:line="240" w:lineRule="auto"/>
              <w:jc w:val="center"/>
              <w:rPr>
                <w:rFonts w:ascii="Arial" w:eastAsia="Times New Roman" w:hAnsi="Arial" w:cs="Arial"/>
                <w:bCs/>
                <w:sz w:val="16"/>
                <w:szCs w:val="16"/>
                <w:lang w:val="es-ES" w:eastAsia="es-MX"/>
              </w:rPr>
            </w:pPr>
            <w:r w:rsidRPr="00DC603C">
              <w:rPr>
                <w:rFonts w:ascii="Arial" w:eastAsia="Times New Roman" w:hAnsi="Arial" w:cs="Arial"/>
                <w:bCs/>
                <w:sz w:val="16"/>
                <w:szCs w:val="16"/>
                <w:lang w:val="es-ES" w:eastAsia="es-MX"/>
              </w:rPr>
              <w:t>DRA. TERESA DEL ROSARIO AYORA TALAVERA</w:t>
            </w:r>
          </w:p>
        </w:tc>
        <w:tc>
          <w:tcPr>
            <w:tcW w:w="2406" w:type="pct"/>
            <w:tcBorders>
              <w:top w:val="single" w:sz="4" w:space="0" w:color="auto"/>
              <w:left w:val="nil"/>
              <w:bottom w:val="single" w:sz="4" w:space="0" w:color="auto"/>
              <w:right w:val="single" w:sz="4" w:space="0" w:color="auto"/>
            </w:tcBorders>
            <w:vAlign w:val="center"/>
          </w:tcPr>
          <w:p w14:paraId="586BD180" w14:textId="54DF7500" w:rsidR="00D0123D" w:rsidRPr="00DC603C" w:rsidRDefault="00D0123D" w:rsidP="00833B73">
            <w:pPr>
              <w:spacing w:after="0" w:line="240" w:lineRule="auto"/>
              <w:jc w:val="center"/>
              <w:rPr>
                <w:rFonts w:ascii="Arial" w:eastAsia="Times New Roman" w:hAnsi="Arial" w:cs="Arial"/>
                <w:bCs/>
                <w:sz w:val="16"/>
                <w:szCs w:val="16"/>
                <w:lang w:val="es-ES" w:eastAsia="es-MX"/>
              </w:rPr>
            </w:pPr>
            <w:r w:rsidRPr="00DC603C">
              <w:rPr>
                <w:rFonts w:ascii="Arial" w:eastAsia="Times New Roman" w:hAnsi="Arial" w:cs="Arial"/>
                <w:bCs/>
                <w:sz w:val="16"/>
                <w:szCs w:val="16"/>
                <w:lang w:val="es-ES" w:eastAsia="es-MX"/>
              </w:rPr>
              <w:t xml:space="preserve">CARRETERA SIERRA </w:t>
            </w:r>
            <w:proofErr w:type="spellStart"/>
            <w:r w:rsidRPr="00DC603C">
              <w:rPr>
                <w:rFonts w:ascii="Arial" w:eastAsia="Times New Roman" w:hAnsi="Arial" w:cs="Arial"/>
                <w:bCs/>
                <w:sz w:val="16"/>
                <w:szCs w:val="16"/>
                <w:lang w:val="es-ES" w:eastAsia="es-MX"/>
              </w:rPr>
              <w:t>PAPACAL</w:t>
            </w:r>
            <w:proofErr w:type="spellEnd"/>
            <w:r w:rsidRPr="00DC603C">
              <w:rPr>
                <w:rFonts w:ascii="Arial" w:eastAsia="Times New Roman" w:hAnsi="Arial" w:cs="Arial"/>
                <w:bCs/>
                <w:sz w:val="16"/>
                <w:szCs w:val="16"/>
                <w:lang w:val="es-ES" w:eastAsia="es-MX"/>
              </w:rPr>
              <w:t xml:space="preserve"> - CHUBURNÁ KM 5.5, SIERRA </w:t>
            </w:r>
            <w:proofErr w:type="spellStart"/>
            <w:r w:rsidRPr="00DC603C">
              <w:rPr>
                <w:rFonts w:ascii="Arial" w:eastAsia="Times New Roman" w:hAnsi="Arial" w:cs="Arial"/>
                <w:bCs/>
                <w:sz w:val="16"/>
                <w:szCs w:val="16"/>
                <w:lang w:val="es-ES" w:eastAsia="es-MX"/>
              </w:rPr>
              <w:t>PAPACAL</w:t>
            </w:r>
            <w:proofErr w:type="spellEnd"/>
            <w:r w:rsidRPr="00DC603C">
              <w:rPr>
                <w:rFonts w:ascii="Arial" w:eastAsia="Times New Roman" w:hAnsi="Arial" w:cs="Arial"/>
                <w:bCs/>
                <w:sz w:val="16"/>
                <w:szCs w:val="16"/>
                <w:lang w:val="es-ES" w:eastAsia="es-MX"/>
              </w:rPr>
              <w:t>, CÓDIGO POSTAL 97302, MÉRIDA. YUCATÁN</w:t>
            </w:r>
          </w:p>
        </w:tc>
      </w:tr>
    </w:tbl>
    <w:p w14:paraId="26DB0593" w14:textId="77777777" w:rsidR="00833B73" w:rsidRPr="00833B73" w:rsidRDefault="00833B73" w:rsidP="00833B73">
      <w:pPr>
        <w:tabs>
          <w:tab w:val="left" w:pos="0"/>
        </w:tabs>
        <w:spacing w:after="0" w:line="240" w:lineRule="auto"/>
        <w:jc w:val="both"/>
        <w:rPr>
          <w:rFonts w:ascii="Times New Roman" w:eastAsia="Times New Roman" w:hAnsi="Times New Roman" w:cs="Times New Roman"/>
          <w:sz w:val="18"/>
          <w:szCs w:val="18"/>
          <w:lang w:val="es-ES" w:eastAsia="es-ES"/>
        </w:rPr>
      </w:pPr>
    </w:p>
    <w:p w14:paraId="3B7196F8" w14:textId="77777777" w:rsidR="00833B73" w:rsidRPr="00833B73" w:rsidRDefault="00833B73" w:rsidP="00833B73">
      <w:pPr>
        <w:numPr>
          <w:ilvl w:val="0"/>
          <w:numId w:val="80"/>
        </w:numPr>
        <w:shd w:val="clear" w:color="auto" w:fill="ACB9CA"/>
        <w:tabs>
          <w:tab w:val="left" w:pos="0"/>
        </w:tabs>
        <w:spacing w:after="0" w:line="240" w:lineRule="auto"/>
        <w:ind w:left="426"/>
        <w:jc w:val="both"/>
        <w:rPr>
          <w:rFonts w:ascii="Times New Roman" w:eastAsia="Times New Roman" w:hAnsi="Times New Roman" w:cs="Times New Roman"/>
          <w:sz w:val="18"/>
          <w:szCs w:val="18"/>
          <w:lang w:val="es-ES" w:eastAsia="es-ES"/>
        </w:rPr>
      </w:pPr>
      <w:r w:rsidRPr="00833B73">
        <w:rPr>
          <w:rFonts w:ascii="Arial" w:eastAsia="Times New Roman" w:hAnsi="Arial" w:cs="Arial"/>
          <w:b/>
          <w:sz w:val="18"/>
          <w:szCs w:val="18"/>
          <w:lang w:val="es-ES" w:eastAsia="es-ES"/>
        </w:rPr>
        <w:t>Descripción y Condiciones de las Pólizas de servicio a contratar.</w:t>
      </w:r>
    </w:p>
    <w:p w14:paraId="0FB97546" w14:textId="77777777" w:rsidR="00833B73" w:rsidRPr="00833B73" w:rsidRDefault="00833B73" w:rsidP="00833B73">
      <w:pPr>
        <w:spacing w:after="0" w:line="240" w:lineRule="auto"/>
        <w:jc w:val="both"/>
        <w:rPr>
          <w:rFonts w:ascii="Arial" w:eastAsia="Times New Roman" w:hAnsi="Arial" w:cs="Arial"/>
          <w:sz w:val="18"/>
          <w:szCs w:val="18"/>
          <w:lang w:val="es-ES" w:eastAsia="es-ES"/>
        </w:rPr>
      </w:pPr>
    </w:p>
    <w:p w14:paraId="58D4B55A" w14:textId="2F737DA4" w:rsidR="00833B73" w:rsidRPr="00833B73" w:rsidRDefault="00833B73" w:rsidP="00833B73">
      <w:pPr>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 xml:space="preserve">El objeto principal es la contratación de las </w:t>
      </w:r>
      <w:r w:rsidR="00D0123D" w:rsidRPr="00D0123D">
        <w:rPr>
          <w:rFonts w:ascii="Arial" w:eastAsia="Times New Roman" w:hAnsi="Arial" w:cs="Arial"/>
          <w:sz w:val="18"/>
          <w:szCs w:val="18"/>
          <w:lang w:val="es-ES" w:eastAsia="es-ES"/>
        </w:rPr>
        <w:t xml:space="preserve">pólizas de mantenimiento para las plantas de emergencia de la Sede Guadalajara, Subsede Zapopan y Subsede Sureste del </w:t>
      </w:r>
      <w:r w:rsidRPr="00833B73">
        <w:rPr>
          <w:rFonts w:ascii="Arial" w:eastAsia="Times New Roman" w:hAnsi="Arial" w:cs="Arial"/>
          <w:sz w:val="18"/>
          <w:szCs w:val="18"/>
          <w:lang w:val="es-ES" w:eastAsia="es-ES"/>
        </w:rPr>
        <w:t>Centro de Investigación y Asistencia en Tecnología y Diseño del Estado de Jalisco, A.C., de acuerdo con lo siguiente:</w:t>
      </w:r>
    </w:p>
    <w:p w14:paraId="5B7777F2" w14:textId="77777777" w:rsidR="00833B73" w:rsidRPr="00833B73" w:rsidRDefault="00833B73" w:rsidP="00833B73">
      <w:pPr>
        <w:spacing w:after="0" w:line="240" w:lineRule="auto"/>
        <w:jc w:val="both"/>
        <w:rPr>
          <w:rFonts w:ascii="Arial" w:eastAsia="Times New Roman" w:hAnsi="Arial" w:cs="Arial"/>
          <w:sz w:val="18"/>
          <w:szCs w:val="18"/>
          <w:lang w:val="es-ES" w:eastAsia="es-ES"/>
        </w:rPr>
      </w:pPr>
    </w:p>
    <w:p w14:paraId="11417860" w14:textId="77777777" w:rsidR="00833B73" w:rsidRDefault="00833B73" w:rsidP="00833B73">
      <w:pPr>
        <w:spacing w:after="0" w:line="240" w:lineRule="auto"/>
        <w:jc w:val="center"/>
        <w:rPr>
          <w:rFonts w:ascii="Arial" w:eastAsia="Times New Roman" w:hAnsi="Arial" w:cs="Arial"/>
          <w:b/>
          <w:sz w:val="18"/>
          <w:szCs w:val="18"/>
          <w:lang w:val="es-ES" w:eastAsia="es-ES"/>
        </w:rPr>
      </w:pPr>
      <w:r w:rsidRPr="00833B73">
        <w:rPr>
          <w:rFonts w:ascii="Arial" w:eastAsia="Times New Roman" w:hAnsi="Arial" w:cs="Arial"/>
          <w:b/>
          <w:sz w:val="18"/>
          <w:szCs w:val="18"/>
          <w:lang w:val="es-ES" w:eastAsia="es-ES"/>
        </w:rPr>
        <w:t xml:space="preserve">DESCRIPCIÓN DE LOS SERVICIOS INCLUIDOS EN LAS </w:t>
      </w:r>
      <w:proofErr w:type="spellStart"/>
      <w:r w:rsidRPr="00833B73">
        <w:rPr>
          <w:rFonts w:ascii="Arial" w:eastAsia="Times New Roman" w:hAnsi="Arial" w:cs="Arial"/>
          <w:b/>
          <w:sz w:val="18"/>
          <w:szCs w:val="18"/>
          <w:lang w:val="es-ES" w:eastAsia="es-ES"/>
        </w:rPr>
        <w:t>POLIZAS</w:t>
      </w:r>
      <w:proofErr w:type="spellEnd"/>
      <w:r w:rsidRPr="00833B73">
        <w:rPr>
          <w:rFonts w:ascii="Arial" w:eastAsia="Times New Roman" w:hAnsi="Arial" w:cs="Arial"/>
          <w:b/>
          <w:sz w:val="18"/>
          <w:szCs w:val="18"/>
          <w:lang w:val="es-ES" w:eastAsia="es-ES"/>
        </w:rPr>
        <w:t xml:space="preserve"> DEL CIATEJ, A.C.</w:t>
      </w:r>
    </w:p>
    <w:p w14:paraId="0FE60240" w14:textId="77777777" w:rsidR="004A1C9E" w:rsidRDefault="004A1C9E" w:rsidP="00833B73">
      <w:pPr>
        <w:spacing w:after="0" w:line="240" w:lineRule="auto"/>
        <w:jc w:val="center"/>
        <w:rPr>
          <w:rFonts w:ascii="Arial" w:eastAsia="Times New Roman" w:hAnsi="Arial" w:cs="Arial"/>
          <w:b/>
          <w:sz w:val="18"/>
          <w:szCs w:val="18"/>
          <w:lang w:val="es-ES" w:eastAsia="es-ES"/>
        </w:rPr>
      </w:pPr>
    </w:p>
    <w:p w14:paraId="05F1179D" w14:textId="0D2384A8" w:rsidR="004A1C9E" w:rsidRPr="00F70356" w:rsidRDefault="004A1C9E" w:rsidP="00921348">
      <w:pPr>
        <w:spacing w:after="0" w:line="240" w:lineRule="auto"/>
        <w:rPr>
          <w:rFonts w:ascii="Arial" w:eastAsia="Times New Roman" w:hAnsi="Arial" w:cs="Arial"/>
          <w:b/>
          <w:sz w:val="18"/>
          <w:szCs w:val="18"/>
          <w:u w:val="single"/>
          <w:lang w:val="es-ES" w:eastAsia="es-ES"/>
        </w:rPr>
      </w:pPr>
      <w:r w:rsidRPr="00F70356">
        <w:rPr>
          <w:rFonts w:ascii="Arial" w:eastAsia="Times New Roman" w:hAnsi="Arial" w:cs="Arial"/>
          <w:b/>
          <w:sz w:val="18"/>
          <w:szCs w:val="18"/>
          <w:u w:val="single"/>
          <w:lang w:val="es-ES" w:eastAsia="es-ES"/>
        </w:rPr>
        <w:t>PARTIDA 1 SEDE GUADALAJARA Y SUBSEDE ZAPOPAN</w:t>
      </w:r>
    </w:p>
    <w:p w14:paraId="17B3BF36" w14:textId="77777777" w:rsidR="00833B73" w:rsidRPr="00833B73" w:rsidRDefault="00833B73">
      <w:pPr>
        <w:spacing w:after="0" w:line="240" w:lineRule="auto"/>
        <w:rPr>
          <w:rFonts w:ascii="Arial" w:eastAsia="Times New Roman" w:hAnsi="Arial" w:cs="Arial"/>
          <w:sz w:val="16"/>
          <w:szCs w:val="16"/>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908"/>
        <w:gridCol w:w="981"/>
        <w:gridCol w:w="1052"/>
      </w:tblGrid>
      <w:tr w:rsidR="00833B73" w:rsidRPr="00833B73" w14:paraId="3FCB4446" w14:textId="77777777" w:rsidTr="00921348">
        <w:trPr>
          <w:trHeight w:val="283"/>
          <w:tblHeader/>
        </w:trPr>
        <w:tc>
          <w:tcPr>
            <w:tcW w:w="1436" w:type="dxa"/>
            <w:shd w:val="clear" w:color="auto" w:fill="DEEAF6"/>
            <w:vAlign w:val="center"/>
          </w:tcPr>
          <w:p w14:paraId="65BB4744"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bookmarkStart w:id="49" w:name="_Hlk106708249"/>
            <w:r w:rsidRPr="00833B73">
              <w:rPr>
                <w:rFonts w:ascii="Arial" w:eastAsia="Times New Roman" w:hAnsi="Arial" w:cs="Arial"/>
                <w:b/>
                <w:sz w:val="16"/>
                <w:szCs w:val="16"/>
                <w:lang w:val="es-ES" w:eastAsia="es-ES"/>
              </w:rPr>
              <w:t>PARTIDA</w:t>
            </w:r>
          </w:p>
        </w:tc>
        <w:tc>
          <w:tcPr>
            <w:tcW w:w="5908" w:type="dxa"/>
            <w:shd w:val="clear" w:color="auto" w:fill="DEEAF6"/>
            <w:vAlign w:val="center"/>
          </w:tcPr>
          <w:p w14:paraId="5CA9F4F0"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proofErr w:type="spellStart"/>
            <w:r w:rsidRPr="00833B73">
              <w:rPr>
                <w:rFonts w:ascii="Arial" w:eastAsia="Times New Roman" w:hAnsi="Arial" w:cs="Arial"/>
                <w:b/>
                <w:sz w:val="16"/>
                <w:szCs w:val="16"/>
                <w:lang w:val="es-ES" w:eastAsia="es-ES"/>
              </w:rPr>
              <w:t>DESCRIPCION</w:t>
            </w:r>
            <w:proofErr w:type="spellEnd"/>
          </w:p>
        </w:tc>
        <w:tc>
          <w:tcPr>
            <w:tcW w:w="0" w:type="auto"/>
            <w:shd w:val="clear" w:color="auto" w:fill="DEEAF6"/>
            <w:vAlign w:val="center"/>
          </w:tcPr>
          <w:p w14:paraId="7F2670FA"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r w:rsidRPr="00833B73">
              <w:rPr>
                <w:rFonts w:ascii="Arial" w:eastAsia="Times New Roman" w:hAnsi="Arial" w:cs="Arial"/>
                <w:b/>
                <w:sz w:val="16"/>
                <w:szCs w:val="16"/>
                <w:lang w:val="es-ES" w:eastAsia="es-ES"/>
              </w:rPr>
              <w:t>UNIDAD</w:t>
            </w:r>
          </w:p>
        </w:tc>
        <w:tc>
          <w:tcPr>
            <w:tcW w:w="0" w:type="auto"/>
            <w:shd w:val="clear" w:color="auto" w:fill="DEEAF6"/>
            <w:vAlign w:val="center"/>
          </w:tcPr>
          <w:p w14:paraId="00C92634" w14:textId="77777777" w:rsidR="00833B73" w:rsidRPr="00833B73" w:rsidRDefault="00833B73" w:rsidP="00833B73">
            <w:pPr>
              <w:spacing w:after="0" w:line="240" w:lineRule="auto"/>
              <w:jc w:val="center"/>
              <w:rPr>
                <w:rFonts w:ascii="Arial" w:eastAsia="Times New Roman" w:hAnsi="Arial" w:cs="Arial"/>
                <w:b/>
                <w:sz w:val="16"/>
                <w:szCs w:val="16"/>
                <w:lang w:val="es-ES" w:eastAsia="es-ES"/>
              </w:rPr>
            </w:pPr>
            <w:r w:rsidRPr="00833B73">
              <w:rPr>
                <w:rFonts w:ascii="Arial" w:eastAsia="Times New Roman" w:hAnsi="Arial" w:cs="Arial"/>
                <w:b/>
                <w:sz w:val="16"/>
                <w:szCs w:val="16"/>
                <w:lang w:val="es-ES" w:eastAsia="es-ES"/>
              </w:rPr>
              <w:t>CANTIDAD</w:t>
            </w:r>
          </w:p>
        </w:tc>
      </w:tr>
      <w:bookmarkEnd w:id="49"/>
      <w:tr w:rsidR="003169EA" w:rsidRPr="00833B73" w14:paraId="5D0586D2" w14:textId="77777777" w:rsidTr="00921348">
        <w:trPr>
          <w:trHeight w:val="1406"/>
        </w:trPr>
        <w:tc>
          <w:tcPr>
            <w:tcW w:w="1436" w:type="dxa"/>
            <w:vMerge w:val="restart"/>
            <w:shd w:val="clear" w:color="auto" w:fill="auto"/>
            <w:vAlign w:val="center"/>
          </w:tcPr>
          <w:p w14:paraId="740711C9" w14:textId="77777777" w:rsidR="003169EA" w:rsidRPr="00833B73" w:rsidRDefault="003169EA" w:rsidP="00833B73">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w:t>
            </w:r>
          </w:p>
          <w:p w14:paraId="4E4247F3" w14:textId="77777777" w:rsidR="003169EA" w:rsidRPr="00833B73" w:rsidRDefault="003169EA" w:rsidP="00833B73">
            <w:pPr>
              <w:spacing w:after="0" w:line="240" w:lineRule="auto"/>
              <w:ind w:left="-142" w:right="-14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Sede Guadalajara</w:t>
            </w:r>
          </w:p>
          <w:p w14:paraId="5FCF1FE6" w14:textId="77777777" w:rsidR="003169EA" w:rsidRPr="00833B73" w:rsidRDefault="003169EA" w:rsidP="00833B73">
            <w:pPr>
              <w:spacing w:after="0" w:line="240" w:lineRule="auto"/>
              <w:ind w:left="-142" w:right="-14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Subsede Zapopan</w:t>
            </w:r>
          </w:p>
        </w:tc>
        <w:tc>
          <w:tcPr>
            <w:tcW w:w="5908" w:type="dxa"/>
            <w:shd w:val="clear" w:color="auto" w:fill="auto"/>
            <w:vAlign w:val="center"/>
          </w:tcPr>
          <w:p w14:paraId="7246DB10" w14:textId="77777777" w:rsidR="003169EA" w:rsidRPr="003D3EF8" w:rsidRDefault="003169EA" w:rsidP="003169EA">
            <w:pPr>
              <w:pStyle w:val="Ttulo8"/>
              <w:ind w:left="0"/>
              <w:jc w:val="both"/>
              <w:rPr>
                <w:rFonts w:asciiTheme="minorHAnsi" w:hAnsiTheme="minorHAnsi" w:cstheme="minorHAnsi"/>
                <w:color w:val="0000B8"/>
                <w:sz w:val="14"/>
                <w:szCs w:val="16"/>
              </w:rPr>
            </w:pPr>
            <w:r w:rsidRPr="003D3EF8">
              <w:rPr>
                <w:rFonts w:asciiTheme="minorHAnsi" w:hAnsiTheme="minorHAnsi" w:cstheme="minorHAnsi"/>
                <w:color w:val="0000B8"/>
                <w:sz w:val="14"/>
                <w:szCs w:val="16"/>
              </w:rPr>
              <w:t xml:space="preserve">PÓLIZA DE MANTENIMIENTO PREVENTIVO Y CORRECTIVO PARA </w:t>
            </w:r>
            <w:r w:rsidRPr="003D3EF8">
              <w:rPr>
                <w:rFonts w:asciiTheme="minorHAnsi" w:hAnsiTheme="minorHAnsi" w:cstheme="minorHAnsi"/>
                <w:bCs/>
                <w:color w:val="0000B8"/>
                <w:sz w:val="14"/>
                <w:szCs w:val="16"/>
              </w:rPr>
              <w:t xml:space="preserve">PLANTA </w:t>
            </w:r>
            <w:proofErr w:type="spellStart"/>
            <w:r w:rsidRPr="003D3EF8">
              <w:rPr>
                <w:rFonts w:asciiTheme="minorHAnsi" w:hAnsiTheme="minorHAnsi" w:cstheme="minorHAnsi"/>
                <w:bCs/>
                <w:color w:val="0000B8"/>
                <w:sz w:val="14"/>
                <w:szCs w:val="16"/>
              </w:rPr>
              <w:t>CUMMINS</w:t>
            </w:r>
            <w:proofErr w:type="spellEnd"/>
            <w:r w:rsidRPr="003D3EF8">
              <w:rPr>
                <w:rFonts w:asciiTheme="minorHAnsi" w:hAnsiTheme="minorHAnsi" w:cstheme="minorHAnsi"/>
                <w:bCs/>
                <w:color w:val="0000B8"/>
                <w:sz w:val="14"/>
                <w:szCs w:val="16"/>
              </w:rPr>
              <w:t xml:space="preserve"> MODELO DSGAE-1324659 No. Serie. D130 482800, CAPACIDAD DE 200 KW UBICADA EN LA SUBSEDE ZAPOPAN DEL CIATEJ</w:t>
            </w:r>
            <w:r w:rsidRPr="003D3EF8">
              <w:rPr>
                <w:rFonts w:asciiTheme="minorHAnsi" w:hAnsiTheme="minorHAnsi" w:cstheme="minorHAnsi"/>
                <w:color w:val="0000B8"/>
                <w:sz w:val="14"/>
                <w:szCs w:val="16"/>
              </w:rPr>
              <w:t xml:space="preserve">. </w:t>
            </w:r>
          </w:p>
          <w:p w14:paraId="488F38F0" w14:textId="2C4BC810" w:rsidR="003169EA" w:rsidRPr="003D3EF8" w:rsidRDefault="003169EA" w:rsidP="003169EA">
            <w:pPr>
              <w:pStyle w:val="Ttulo8"/>
              <w:ind w:left="0"/>
              <w:jc w:val="both"/>
              <w:rPr>
                <w:rFonts w:asciiTheme="minorHAnsi" w:hAnsiTheme="minorHAnsi" w:cstheme="minorHAnsi"/>
                <w:b w:val="0"/>
                <w:sz w:val="14"/>
                <w:szCs w:val="16"/>
              </w:rPr>
            </w:pPr>
            <w:r w:rsidRPr="003D3EF8">
              <w:rPr>
                <w:rFonts w:asciiTheme="minorHAnsi" w:hAnsiTheme="minorHAnsi" w:cstheme="minorHAnsi"/>
                <w:i/>
                <w:sz w:val="14"/>
                <w:szCs w:val="16"/>
                <w:u w:val="single"/>
              </w:rPr>
              <w:t>INCLUYE</w:t>
            </w:r>
            <w:r w:rsidRPr="003D3EF8">
              <w:rPr>
                <w:rFonts w:asciiTheme="minorHAnsi" w:hAnsiTheme="minorHAnsi" w:cstheme="minorHAnsi"/>
                <w:sz w:val="14"/>
                <w:szCs w:val="16"/>
              </w:rPr>
              <w:t>:</w:t>
            </w:r>
            <w:r w:rsidRPr="003D3EF8">
              <w:rPr>
                <w:rFonts w:asciiTheme="minorHAnsi" w:hAnsiTheme="minorHAnsi" w:cstheme="minorHAnsi"/>
                <w:b w:val="0"/>
                <w:sz w:val="14"/>
                <w:szCs w:val="16"/>
              </w:rPr>
              <w:t xml:space="preserve"> SERVICIO INICIAL DE MANTENIMIENTO PREVENTIVO Y CORRECTIVO EL CUAL CONSISTE EN  CAMBIO DE ACUMULADORES, CAMBIO DE FILTROS DE AIRE, CAMBIO DE ACEITE, CAMBIO DE FILTRO DE ACEITE, LIMPIEZA DE RADIADOR, REEMPLAZO DE ANTICONGELANTE,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LAS </w:t>
            </w:r>
            <w:proofErr w:type="spellStart"/>
            <w:r w:rsidRPr="003D3EF8">
              <w:rPr>
                <w:rFonts w:asciiTheme="minorHAnsi" w:hAnsiTheme="minorHAnsi" w:cstheme="minorHAnsi"/>
                <w:b w:val="0"/>
                <w:sz w:val="14"/>
                <w:szCs w:val="16"/>
              </w:rPr>
              <w:t>LINEAS</w:t>
            </w:r>
            <w:proofErr w:type="spellEnd"/>
            <w:r w:rsidRPr="003D3EF8">
              <w:rPr>
                <w:rFonts w:asciiTheme="minorHAnsi" w:hAnsiTheme="minorHAnsi" w:cstheme="minorHAnsi"/>
                <w:b w:val="0"/>
                <w:sz w:val="14"/>
                <w:szCs w:val="16"/>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3D3EF8">
              <w:rPr>
                <w:rFonts w:asciiTheme="minorHAnsi" w:hAnsiTheme="minorHAnsi" w:cstheme="minorHAnsi"/>
                <w:b w:val="0"/>
                <w:sz w:val="14"/>
                <w:szCs w:val="16"/>
              </w:rPr>
              <w:t>BATERIAS</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COMPROBACION</w:t>
            </w:r>
            <w:proofErr w:type="spellEnd"/>
            <w:r w:rsidRPr="003D3EF8">
              <w:rPr>
                <w:rFonts w:asciiTheme="minorHAnsi" w:hAnsiTheme="minorHAnsi" w:cstheme="minorHAnsi"/>
                <w:b w:val="0"/>
                <w:sz w:val="14"/>
                <w:szCs w:val="16"/>
              </w:rPr>
              <w:t xml:space="preserve"> Y PRUEBAS AL SISTEMA DE CONTROL DE EL EQUIPO </w:t>
            </w:r>
            <w:r w:rsidRPr="003D3EF8">
              <w:rPr>
                <w:rFonts w:asciiTheme="minorHAnsi" w:hAnsiTheme="minorHAnsi" w:cstheme="minorHAnsi"/>
                <w:b w:val="0"/>
                <w:sz w:val="14"/>
                <w:szCs w:val="16"/>
              </w:rPr>
              <w:lastRenderedPageBreak/>
              <w:t xml:space="preserve">(REPARAR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FUNCIONAMIENTO DE INSTRUMENTOS DE </w:t>
            </w:r>
            <w:proofErr w:type="spellStart"/>
            <w:r w:rsidRPr="003D3EF8">
              <w:rPr>
                <w:rFonts w:asciiTheme="minorHAnsi" w:hAnsiTheme="minorHAnsi" w:cstheme="minorHAnsi"/>
                <w:b w:val="0"/>
                <w:sz w:val="14"/>
                <w:szCs w:val="16"/>
              </w:rPr>
              <w:t>MEDICION</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 </w:t>
            </w:r>
            <w:r w:rsidRPr="003D3EF8">
              <w:rPr>
                <w:rFonts w:asciiTheme="minorHAnsi" w:hAnsiTheme="minorHAnsi" w:cstheme="minorHAnsi"/>
                <w:b w:val="0"/>
                <w:color w:val="FF0000"/>
                <w:sz w:val="14"/>
                <w:szCs w:val="16"/>
              </w:rPr>
              <w:t>*</w:t>
            </w:r>
            <w:r w:rsidRPr="003D3EF8">
              <w:rPr>
                <w:rFonts w:asciiTheme="minorHAnsi" w:hAnsiTheme="minorHAnsi" w:cstheme="minorHAnsi"/>
                <w:b w:val="0"/>
                <w:sz w:val="14"/>
                <w:szCs w:val="16"/>
              </w:rPr>
              <w:t>NOTA: TODOS LOS COMPONENTES QUE TENGAN QUE SER REMPLAZADOS DEBEN DE SER DE LA MISMA MARCA Y MODELO DE LOS QUE CUENTA ACTUALMENTE EL EQUIPO.</w:t>
            </w:r>
          </w:p>
        </w:tc>
        <w:tc>
          <w:tcPr>
            <w:tcW w:w="0" w:type="auto"/>
            <w:shd w:val="clear" w:color="auto" w:fill="auto"/>
            <w:vAlign w:val="center"/>
          </w:tcPr>
          <w:p w14:paraId="3773E02A" w14:textId="59CEC33F" w:rsidR="003169EA" w:rsidRPr="00833B73" w:rsidRDefault="003169EA" w:rsidP="003169EA">
            <w:pPr>
              <w:spacing w:after="0" w:line="240" w:lineRule="auto"/>
              <w:ind w:left="-69" w:right="-7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lastRenderedPageBreak/>
              <w:t>SERVICIO</w:t>
            </w:r>
          </w:p>
        </w:tc>
        <w:tc>
          <w:tcPr>
            <w:tcW w:w="0" w:type="auto"/>
            <w:shd w:val="clear" w:color="auto" w:fill="auto"/>
            <w:vAlign w:val="center"/>
          </w:tcPr>
          <w:p w14:paraId="36F12AD9" w14:textId="0D6AEB3A" w:rsidR="003169EA" w:rsidRPr="00833B73" w:rsidRDefault="003169EA" w:rsidP="003169EA">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1.00</w:t>
            </w:r>
          </w:p>
        </w:tc>
      </w:tr>
      <w:tr w:rsidR="003169EA" w:rsidRPr="00833B73" w14:paraId="7E5083D4" w14:textId="77777777" w:rsidTr="00921348">
        <w:trPr>
          <w:trHeight w:val="2268"/>
        </w:trPr>
        <w:tc>
          <w:tcPr>
            <w:tcW w:w="1436" w:type="dxa"/>
            <w:vMerge/>
            <w:shd w:val="clear" w:color="auto" w:fill="auto"/>
            <w:vAlign w:val="center"/>
          </w:tcPr>
          <w:p w14:paraId="381204C6" w14:textId="77777777" w:rsidR="003169EA" w:rsidRPr="00833B73" w:rsidRDefault="003169EA" w:rsidP="003169EA">
            <w:pPr>
              <w:spacing w:after="0" w:line="240" w:lineRule="auto"/>
              <w:jc w:val="center"/>
              <w:rPr>
                <w:rFonts w:ascii="Arial" w:eastAsia="Times New Roman" w:hAnsi="Arial" w:cs="Arial"/>
                <w:sz w:val="16"/>
                <w:szCs w:val="16"/>
                <w:lang w:val="es-ES" w:eastAsia="es-ES"/>
              </w:rPr>
            </w:pPr>
          </w:p>
        </w:tc>
        <w:tc>
          <w:tcPr>
            <w:tcW w:w="5908" w:type="dxa"/>
            <w:shd w:val="clear" w:color="auto" w:fill="auto"/>
            <w:vAlign w:val="center"/>
          </w:tcPr>
          <w:p w14:paraId="154FAA7A" w14:textId="77777777" w:rsidR="003169EA" w:rsidRPr="003D3EF8" w:rsidRDefault="003169EA" w:rsidP="003169EA">
            <w:pPr>
              <w:pStyle w:val="Ttulo8"/>
              <w:ind w:left="0"/>
              <w:jc w:val="both"/>
              <w:rPr>
                <w:rFonts w:asciiTheme="minorHAnsi" w:hAnsiTheme="minorHAnsi" w:cstheme="minorHAnsi"/>
                <w:bCs/>
                <w:color w:val="0000B8"/>
                <w:sz w:val="14"/>
                <w:szCs w:val="16"/>
              </w:rPr>
            </w:pPr>
            <w:r w:rsidRPr="003D3EF8">
              <w:rPr>
                <w:rFonts w:asciiTheme="minorHAnsi" w:hAnsiTheme="minorHAnsi" w:cstheme="minorHAnsi"/>
                <w:color w:val="0000B8"/>
                <w:sz w:val="14"/>
                <w:szCs w:val="16"/>
              </w:rPr>
              <w:t xml:space="preserve">PÓLIZA DE MANTENIMIENTO PREVENTIVO Y CORRECTIVO PARA </w:t>
            </w:r>
            <w:r w:rsidRPr="003D3EF8">
              <w:rPr>
                <w:rFonts w:asciiTheme="minorHAnsi" w:hAnsiTheme="minorHAnsi" w:cstheme="minorHAnsi"/>
                <w:bCs/>
                <w:color w:val="0000B8"/>
                <w:sz w:val="14"/>
                <w:szCs w:val="16"/>
              </w:rPr>
              <w:t xml:space="preserve">PLANTA </w:t>
            </w:r>
            <w:proofErr w:type="spellStart"/>
            <w:r w:rsidRPr="003D3EF8">
              <w:rPr>
                <w:rFonts w:asciiTheme="minorHAnsi" w:hAnsiTheme="minorHAnsi" w:cstheme="minorHAnsi"/>
                <w:bCs/>
                <w:color w:val="0000B8"/>
                <w:sz w:val="14"/>
                <w:szCs w:val="16"/>
              </w:rPr>
              <w:t>OTTOMOTORES</w:t>
            </w:r>
            <w:proofErr w:type="spellEnd"/>
            <w:r w:rsidRPr="003D3EF8">
              <w:rPr>
                <w:rFonts w:asciiTheme="minorHAnsi" w:hAnsiTheme="minorHAnsi" w:cstheme="minorHAnsi"/>
                <w:bCs/>
                <w:color w:val="0000B8"/>
                <w:sz w:val="14"/>
                <w:szCs w:val="16"/>
              </w:rPr>
              <w:t xml:space="preserve"> MODELO. 4BTA3.9G3 No. Serie. 46570249, CAPACIDAD DE 80KW UBICADA EN LA SUBSEDE ZAPOPAN DEL CIATEJ. </w:t>
            </w:r>
          </w:p>
          <w:p w14:paraId="18BBA902" w14:textId="5EBD0AAE" w:rsidR="003169EA" w:rsidRPr="003D3EF8" w:rsidRDefault="003169EA" w:rsidP="003169EA">
            <w:pPr>
              <w:pStyle w:val="Ttulo8"/>
              <w:ind w:left="0"/>
              <w:jc w:val="both"/>
              <w:rPr>
                <w:rFonts w:asciiTheme="minorHAnsi" w:hAnsiTheme="minorHAnsi" w:cstheme="minorHAnsi"/>
                <w:b w:val="0"/>
                <w:bCs/>
                <w:sz w:val="14"/>
                <w:szCs w:val="16"/>
                <w:lang w:val="es-MX"/>
              </w:rPr>
            </w:pPr>
            <w:r w:rsidRPr="003D3EF8">
              <w:rPr>
                <w:rFonts w:asciiTheme="minorHAnsi" w:hAnsiTheme="minorHAnsi" w:cstheme="minorHAnsi"/>
                <w:i/>
                <w:sz w:val="14"/>
                <w:szCs w:val="16"/>
                <w:u w:val="single"/>
              </w:rPr>
              <w:t>INCLUYE:</w:t>
            </w:r>
            <w:r w:rsidRPr="003D3EF8">
              <w:rPr>
                <w:rFonts w:asciiTheme="minorHAnsi" w:hAnsiTheme="minorHAnsi" w:cstheme="minorHAnsi"/>
                <w:b w:val="0"/>
                <w:sz w:val="14"/>
                <w:szCs w:val="16"/>
              </w:rPr>
              <w:t xml:space="preserve"> SERVICIO INICIAL DE MANTENIMIENTO PREVENTIVO Y CORRECTIVO EL CUAL CONSISTE EN CAMBIO DE ACUMULADORES, CAMBIO DE FILTROS DE AIRE, CAMBIO DE ACEITE, CAMBIO DE FILTRO DE ACEITE, LIMPIEZA DE RADIADOR, REEMPLAZO DE ANTICONGELANTE,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LAS </w:t>
            </w:r>
            <w:proofErr w:type="spellStart"/>
            <w:r w:rsidRPr="003D3EF8">
              <w:rPr>
                <w:rFonts w:asciiTheme="minorHAnsi" w:hAnsiTheme="minorHAnsi" w:cstheme="minorHAnsi"/>
                <w:b w:val="0"/>
                <w:sz w:val="14"/>
                <w:szCs w:val="16"/>
              </w:rPr>
              <w:t>LINEAS</w:t>
            </w:r>
            <w:proofErr w:type="spellEnd"/>
            <w:r w:rsidRPr="003D3EF8">
              <w:rPr>
                <w:rFonts w:asciiTheme="minorHAnsi" w:hAnsiTheme="minorHAnsi" w:cstheme="minorHAnsi"/>
                <w:b w:val="0"/>
                <w:sz w:val="14"/>
                <w:szCs w:val="16"/>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3D3EF8">
              <w:rPr>
                <w:rFonts w:asciiTheme="minorHAnsi" w:hAnsiTheme="minorHAnsi" w:cstheme="minorHAnsi"/>
                <w:b w:val="0"/>
                <w:sz w:val="14"/>
                <w:szCs w:val="16"/>
              </w:rPr>
              <w:t>BATERIAS</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COMPROBACION</w:t>
            </w:r>
            <w:proofErr w:type="spellEnd"/>
            <w:r w:rsidRPr="003D3EF8">
              <w:rPr>
                <w:rFonts w:asciiTheme="minorHAnsi" w:hAnsiTheme="minorHAnsi" w:cstheme="minorHAnsi"/>
                <w:b w:val="0"/>
                <w:sz w:val="14"/>
                <w:szCs w:val="16"/>
              </w:rPr>
              <w:t xml:space="preserve"> Y PRUEBAS AL SISTEMA DE CONTROL DE EL EQUIPO (REPARAR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FUNCIONAMIENTO DE INSTRUMENTOS DE </w:t>
            </w:r>
            <w:proofErr w:type="spellStart"/>
            <w:r w:rsidRPr="003D3EF8">
              <w:rPr>
                <w:rFonts w:asciiTheme="minorHAnsi" w:hAnsiTheme="minorHAnsi" w:cstheme="minorHAnsi"/>
                <w:b w:val="0"/>
                <w:sz w:val="14"/>
                <w:szCs w:val="16"/>
              </w:rPr>
              <w:t>MEDICION</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3D3EF8">
              <w:rPr>
                <w:rFonts w:asciiTheme="minorHAnsi" w:hAnsiTheme="minorHAnsi" w:cstheme="minorHAnsi"/>
                <w:b w:val="0"/>
                <w:color w:val="FF0000"/>
                <w:sz w:val="14"/>
                <w:szCs w:val="16"/>
              </w:rPr>
              <w:t>*</w:t>
            </w:r>
            <w:r w:rsidRPr="003D3EF8">
              <w:rPr>
                <w:rFonts w:asciiTheme="minorHAnsi" w:hAnsiTheme="minorHAnsi" w:cstheme="minorHAnsi"/>
                <w:b w:val="0"/>
                <w:sz w:val="14"/>
                <w:szCs w:val="16"/>
              </w:rPr>
              <w:t>NOTA: TODOS LOS COMPONENTES QUE TENGAN QUE SER REMPLAZADOS DEBEN DE SER DE LA MISMA MARCA Y MODELO DE LOS QUE CUENTA ACTUALMENTE EL EQUIPO.</w:t>
            </w:r>
          </w:p>
        </w:tc>
        <w:tc>
          <w:tcPr>
            <w:tcW w:w="0" w:type="auto"/>
            <w:shd w:val="clear" w:color="auto" w:fill="auto"/>
            <w:vAlign w:val="center"/>
          </w:tcPr>
          <w:p w14:paraId="208BD06C" w14:textId="73D87E49" w:rsidR="003169EA" w:rsidRPr="00833B73" w:rsidRDefault="003169EA" w:rsidP="003169EA">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SERVICIO</w:t>
            </w:r>
          </w:p>
        </w:tc>
        <w:tc>
          <w:tcPr>
            <w:tcW w:w="0" w:type="auto"/>
            <w:shd w:val="clear" w:color="auto" w:fill="auto"/>
            <w:vAlign w:val="center"/>
          </w:tcPr>
          <w:p w14:paraId="6CA7D984" w14:textId="5371AC28" w:rsidR="003169EA" w:rsidRPr="00833B73" w:rsidRDefault="003169EA" w:rsidP="003169EA">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1.00</w:t>
            </w:r>
          </w:p>
        </w:tc>
      </w:tr>
      <w:tr w:rsidR="003169EA" w:rsidRPr="00833B73" w14:paraId="465F0150" w14:textId="77777777" w:rsidTr="00921348">
        <w:trPr>
          <w:trHeight w:val="1309"/>
        </w:trPr>
        <w:tc>
          <w:tcPr>
            <w:tcW w:w="1436" w:type="dxa"/>
            <w:vMerge/>
            <w:shd w:val="clear" w:color="auto" w:fill="auto"/>
            <w:vAlign w:val="center"/>
          </w:tcPr>
          <w:p w14:paraId="71DE44FD" w14:textId="77777777" w:rsidR="003169EA" w:rsidRPr="00833B73" w:rsidRDefault="003169EA" w:rsidP="003169EA">
            <w:pPr>
              <w:spacing w:after="0" w:line="240" w:lineRule="auto"/>
              <w:jc w:val="center"/>
              <w:rPr>
                <w:rFonts w:ascii="Arial" w:eastAsia="Times New Roman" w:hAnsi="Arial" w:cs="Arial"/>
                <w:sz w:val="16"/>
                <w:szCs w:val="16"/>
                <w:lang w:val="es-ES" w:eastAsia="es-ES"/>
              </w:rPr>
            </w:pPr>
          </w:p>
        </w:tc>
        <w:tc>
          <w:tcPr>
            <w:tcW w:w="5908" w:type="dxa"/>
            <w:shd w:val="clear" w:color="auto" w:fill="auto"/>
            <w:vAlign w:val="center"/>
          </w:tcPr>
          <w:p w14:paraId="4291642E" w14:textId="77777777" w:rsidR="003169EA" w:rsidRPr="003D3EF8" w:rsidRDefault="003169EA" w:rsidP="003169EA">
            <w:pPr>
              <w:pStyle w:val="Ttulo8"/>
              <w:ind w:left="0"/>
              <w:jc w:val="both"/>
              <w:rPr>
                <w:rFonts w:asciiTheme="minorHAnsi" w:hAnsiTheme="minorHAnsi" w:cstheme="minorHAnsi"/>
                <w:bCs/>
                <w:color w:val="0000B8"/>
                <w:sz w:val="14"/>
                <w:szCs w:val="16"/>
              </w:rPr>
            </w:pPr>
            <w:r w:rsidRPr="003D3EF8">
              <w:rPr>
                <w:rFonts w:asciiTheme="minorHAnsi" w:hAnsiTheme="minorHAnsi" w:cstheme="minorHAnsi"/>
                <w:color w:val="0000B8"/>
                <w:sz w:val="14"/>
                <w:szCs w:val="16"/>
              </w:rPr>
              <w:t xml:space="preserve">PÓLIZA DE MANTENIMIENTO PREVENTIVO Y CORRECTIVO PARA </w:t>
            </w:r>
            <w:r w:rsidRPr="003D3EF8">
              <w:rPr>
                <w:rFonts w:asciiTheme="minorHAnsi" w:hAnsiTheme="minorHAnsi" w:cstheme="minorHAnsi"/>
                <w:bCs/>
                <w:color w:val="0000B8"/>
                <w:sz w:val="14"/>
                <w:szCs w:val="16"/>
              </w:rPr>
              <w:t xml:space="preserve">PLANTA DE EMERGENCIA </w:t>
            </w:r>
            <w:proofErr w:type="spellStart"/>
            <w:r w:rsidRPr="003D3EF8">
              <w:rPr>
                <w:rFonts w:asciiTheme="minorHAnsi" w:hAnsiTheme="minorHAnsi" w:cstheme="minorHAnsi"/>
                <w:bCs/>
                <w:color w:val="0000B8"/>
                <w:sz w:val="14"/>
                <w:szCs w:val="16"/>
              </w:rPr>
              <w:t>SELMEC</w:t>
            </w:r>
            <w:proofErr w:type="spellEnd"/>
            <w:r w:rsidRPr="003D3EF8">
              <w:rPr>
                <w:rFonts w:asciiTheme="minorHAnsi" w:hAnsiTheme="minorHAnsi" w:cstheme="minorHAnsi"/>
                <w:bCs/>
                <w:color w:val="0000B8"/>
                <w:sz w:val="14"/>
                <w:szCs w:val="16"/>
              </w:rPr>
              <w:t xml:space="preserve"> MODELO. UCD1274K1 No. SERIE. M15G303348 CAPACIDAD DE 250 KW. UBICADA EN LA SUBSEDE ZAPOPAN DEL CIATEJ. </w:t>
            </w:r>
          </w:p>
          <w:p w14:paraId="4406F2AF" w14:textId="15644400" w:rsidR="003169EA" w:rsidRPr="003D3EF8" w:rsidRDefault="003169EA" w:rsidP="003169EA">
            <w:pPr>
              <w:pStyle w:val="Ttulo8"/>
              <w:ind w:left="0"/>
              <w:jc w:val="both"/>
              <w:rPr>
                <w:rFonts w:asciiTheme="minorHAnsi" w:hAnsiTheme="minorHAnsi" w:cstheme="minorHAnsi"/>
                <w:b w:val="0"/>
                <w:bCs/>
                <w:sz w:val="14"/>
                <w:szCs w:val="16"/>
                <w:lang w:val="es-MX"/>
              </w:rPr>
            </w:pPr>
            <w:r w:rsidRPr="003D3EF8">
              <w:rPr>
                <w:rFonts w:asciiTheme="minorHAnsi" w:hAnsiTheme="minorHAnsi" w:cstheme="minorHAnsi"/>
                <w:i/>
                <w:sz w:val="14"/>
                <w:szCs w:val="16"/>
                <w:u w:val="single"/>
              </w:rPr>
              <w:t>INCLUYE</w:t>
            </w:r>
            <w:r w:rsidRPr="003D3EF8">
              <w:rPr>
                <w:rFonts w:asciiTheme="minorHAnsi" w:hAnsiTheme="minorHAnsi" w:cstheme="minorHAnsi"/>
                <w:sz w:val="14"/>
                <w:szCs w:val="16"/>
              </w:rPr>
              <w:t>:</w:t>
            </w:r>
            <w:r w:rsidRPr="003D3EF8">
              <w:rPr>
                <w:rFonts w:asciiTheme="minorHAnsi" w:hAnsiTheme="minorHAnsi" w:cstheme="minorHAnsi"/>
                <w:b w:val="0"/>
                <w:sz w:val="14"/>
                <w:szCs w:val="16"/>
              </w:rPr>
              <w:t xml:space="preserve"> SERVICIO INICIAL DE MANTENIMIENTO PREVENTIVO Y CORRECTIVO EL CUAL CONSISTE EN CAMBIO DE ACUMULADORES, CAMBIO DE FILTROS DE AIRE, CAMBIO DE ACEITE, CAMBIO DE FILTRO DE ACEITE, LIMPIEZA DE RADIADOR, REEMPLAZO DE ANTICONGELANTE,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LAS </w:t>
            </w:r>
            <w:proofErr w:type="spellStart"/>
            <w:r w:rsidRPr="003D3EF8">
              <w:rPr>
                <w:rFonts w:asciiTheme="minorHAnsi" w:hAnsiTheme="minorHAnsi" w:cstheme="minorHAnsi"/>
                <w:b w:val="0"/>
                <w:sz w:val="14"/>
                <w:szCs w:val="16"/>
              </w:rPr>
              <w:t>LINEAS</w:t>
            </w:r>
            <w:proofErr w:type="spellEnd"/>
            <w:r w:rsidRPr="003D3EF8">
              <w:rPr>
                <w:rFonts w:asciiTheme="minorHAnsi" w:hAnsiTheme="minorHAnsi" w:cstheme="minorHAnsi"/>
                <w:b w:val="0"/>
                <w:sz w:val="14"/>
                <w:szCs w:val="16"/>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3D3EF8">
              <w:rPr>
                <w:rFonts w:asciiTheme="minorHAnsi" w:hAnsiTheme="minorHAnsi" w:cstheme="minorHAnsi"/>
                <w:b w:val="0"/>
                <w:sz w:val="14"/>
                <w:szCs w:val="16"/>
              </w:rPr>
              <w:t>BATERIAS</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COMPROBACION</w:t>
            </w:r>
            <w:proofErr w:type="spellEnd"/>
            <w:r w:rsidRPr="003D3EF8">
              <w:rPr>
                <w:rFonts w:asciiTheme="minorHAnsi" w:hAnsiTheme="minorHAnsi" w:cstheme="minorHAnsi"/>
                <w:b w:val="0"/>
                <w:sz w:val="14"/>
                <w:szCs w:val="16"/>
              </w:rPr>
              <w:t xml:space="preserve"> Y PRUEBAS AL SISTEMA DE CONTROL DE EL EQUIPO (REPARAR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FUNCIONAMIENTO DE INSTRUMENTOS DE </w:t>
            </w:r>
            <w:proofErr w:type="spellStart"/>
            <w:r w:rsidRPr="003D3EF8">
              <w:rPr>
                <w:rFonts w:asciiTheme="minorHAnsi" w:hAnsiTheme="minorHAnsi" w:cstheme="minorHAnsi"/>
                <w:b w:val="0"/>
                <w:sz w:val="14"/>
                <w:szCs w:val="16"/>
              </w:rPr>
              <w:t>MEDICION</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3D3EF8">
              <w:rPr>
                <w:rFonts w:asciiTheme="minorHAnsi" w:hAnsiTheme="minorHAnsi" w:cstheme="minorHAnsi"/>
                <w:b w:val="0"/>
                <w:color w:val="FF0000"/>
                <w:sz w:val="14"/>
                <w:szCs w:val="16"/>
              </w:rPr>
              <w:t>*</w:t>
            </w:r>
            <w:r w:rsidRPr="003D3EF8">
              <w:rPr>
                <w:rFonts w:asciiTheme="minorHAnsi" w:hAnsiTheme="minorHAnsi" w:cstheme="minorHAnsi"/>
                <w:b w:val="0"/>
                <w:sz w:val="14"/>
                <w:szCs w:val="16"/>
              </w:rPr>
              <w:t>NOTA: TODOS LOS COMPONENTES QUE TENGAN QUE SER REMPLAZADOS DEBEN DE SER DE LA MISMA MARCA Y MODELO DE LOS QUE CUENTA ACTUALMENTE EL EQUIPO.</w:t>
            </w:r>
          </w:p>
        </w:tc>
        <w:tc>
          <w:tcPr>
            <w:tcW w:w="0" w:type="auto"/>
            <w:shd w:val="clear" w:color="auto" w:fill="auto"/>
            <w:vAlign w:val="center"/>
          </w:tcPr>
          <w:p w14:paraId="595059DC" w14:textId="4AE65B43" w:rsidR="003169EA" w:rsidRPr="00833B73" w:rsidRDefault="003169EA" w:rsidP="003169EA">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SERVICIO</w:t>
            </w:r>
          </w:p>
        </w:tc>
        <w:tc>
          <w:tcPr>
            <w:tcW w:w="0" w:type="auto"/>
            <w:shd w:val="clear" w:color="auto" w:fill="auto"/>
            <w:vAlign w:val="center"/>
          </w:tcPr>
          <w:p w14:paraId="5BC8EDFE" w14:textId="0248064A" w:rsidR="003169EA" w:rsidRPr="00833B73" w:rsidRDefault="003169EA" w:rsidP="003169EA">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1.00</w:t>
            </w:r>
          </w:p>
        </w:tc>
      </w:tr>
      <w:tr w:rsidR="003169EA" w:rsidRPr="00833B73" w14:paraId="6DC0E25E" w14:textId="77777777" w:rsidTr="00921348">
        <w:trPr>
          <w:trHeight w:val="2268"/>
        </w:trPr>
        <w:tc>
          <w:tcPr>
            <w:tcW w:w="1436" w:type="dxa"/>
            <w:vMerge/>
            <w:shd w:val="clear" w:color="auto" w:fill="auto"/>
            <w:vAlign w:val="center"/>
          </w:tcPr>
          <w:p w14:paraId="45C24450" w14:textId="77777777" w:rsidR="003169EA" w:rsidRPr="00833B73" w:rsidRDefault="003169EA" w:rsidP="003169EA">
            <w:pPr>
              <w:spacing w:after="0" w:line="240" w:lineRule="auto"/>
              <w:jc w:val="center"/>
              <w:rPr>
                <w:rFonts w:ascii="Arial" w:eastAsia="Times New Roman" w:hAnsi="Arial" w:cs="Arial"/>
                <w:sz w:val="16"/>
                <w:szCs w:val="16"/>
                <w:lang w:val="es-ES" w:eastAsia="es-ES"/>
              </w:rPr>
            </w:pPr>
          </w:p>
        </w:tc>
        <w:tc>
          <w:tcPr>
            <w:tcW w:w="5908" w:type="dxa"/>
            <w:shd w:val="clear" w:color="auto" w:fill="auto"/>
            <w:vAlign w:val="center"/>
          </w:tcPr>
          <w:p w14:paraId="3F1B4CF6" w14:textId="77777777" w:rsidR="003169EA" w:rsidRPr="003D3EF8" w:rsidRDefault="003169EA" w:rsidP="003169EA">
            <w:pPr>
              <w:pStyle w:val="Ttulo8"/>
              <w:ind w:left="0"/>
              <w:jc w:val="both"/>
              <w:rPr>
                <w:rFonts w:asciiTheme="minorHAnsi" w:hAnsiTheme="minorHAnsi" w:cstheme="minorHAnsi"/>
                <w:bCs/>
                <w:color w:val="0000B8"/>
                <w:sz w:val="14"/>
                <w:szCs w:val="16"/>
              </w:rPr>
            </w:pPr>
            <w:r w:rsidRPr="003D3EF8">
              <w:rPr>
                <w:rFonts w:asciiTheme="minorHAnsi" w:hAnsiTheme="minorHAnsi" w:cstheme="minorHAnsi"/>
                <w:color w:val="0000B8"/>
                <w:sz w:val="14"/>
                <w:szCs w:val="16"/>
              </w:rPr>
              <w:t xml:space="preserve">PÓLIZA DE MANTENIMIENTO PREVENTIVO Y CORRECTIVO PARA </w:t>
            </w:r>
            <w:r w:rsidRPr="003D3EF8">
              <w:rPr>
                <w:rFonts w:asciiTheme="minorHAnsi" w:hAnsiTheme="minorHAnsi" w:cstheme="minorHAnsi"/>
                <w:bCs/>
                <w:color w:val="0000B8"/>
                <w:sz w:val="14"/>
                <w:szCs w:val="16"/>
              </w:rPr>
              <w:t xml:space="preserve">PLANTA DE EMERGENCIA </w:t>
            </w:r>
            <w:proofErr w:type="spellStart"/>
            <w:r w:rsidRPr="003D3EF8">
              <w:rPr>
                <w:rFonts w:asciiTheme="minorHAnsi" w:hAnsiTheme="minorHAnsi" w:cstheme="minorHAnsi"/>
                <w:bCs/>
                <w:color w:val="0000B8"/>
                <w:sz w:val="14"/>
                <w:szCs w:val="16"/>
              </w:rPr>
              <w:t>SELMEC</w:t>
            </w:r>
            <w:proofErr w:type="spellEnd"/>
            <w:r w:rsidRPr="003D3EF8">
              <w:rPr>
                <w:rFonts w:asciiTheme="minorHAnsi" w:hAnsiTheme="minorHAnsi" w:cstheme="minorHAnsi"/>
                <w:bCs/>
                <w:color w:val="0000B8"/>
                <w:sz w:val="14"/>
                <w:szCs w:val="16"/>
              </w:rPr>
              <w:t xml:space="preserve"> MODELO. UCD1274K1 No. SERIE. M15D184819 CAPACIDAD DE 250 KW</w:t>
            </w:r>
            <w:r w:rsidRPr="003D3EF8">
              <w:rPr>
                <w:rFonts w:asciiTheme="minorHAnsi" w:hAnsiTheme="minorHAnsi" w:cstheme="minorHAnsi"/>
                <w:color w:val="0000B8"/>
                <w:sz w:val="14"/>
                <w:szCs w:val="16"/>
              </w:rPr>
              <w:t xml:space="preserve">. </w:t>
            </w:r>
            <w:r w:rsidRPr="003D3EF8">
              <w:rPr>
                <w:rFonts w:asciiTheme="minorHAnsi" w:hAnsiTheme="minorHAnsi" w:cstheme="minorHAnsi"/>
                <w:bCs/>
                <w:color w:val="0000B8"/>
                <w:sz w:val="14"/>
                <w:szCs w:val="16"/>
              </w:rPr>
              <w:t xml:space="preserve">UBICADA EN LA SUBSEDE ZAPOPAN DEL CIATEJ. </w:t>
            </w:r>
          </w:p>
          <w:p w14:paraId="0E366E4E" w14:textId="4D0E77EB" w:rsidR="003169EA" w:rsidRPr="003D3EF8" w:rsidRDefault="003169EA" w:rsidP="003169EA">
            <w:pPr>
              <w:pStyle w:val="Ttulo8"/>
              <w:ind w:left="0"/>
              <w:jc w:val="both"/>
              <w:rPr>
                <w:rFonts w:asciiTheme="minorHAnsi" w:hAnsiTheme="minorHAnsi" w:cstheme="minorHAnsi"/>
                <w:b w:val="0"/>
                <w:bCs/>
                <w:sz w:val="14"/>
                <w:szCs w:val="16"/>
                <w:lang w:val="es-MX"/>
              </w:rPr>
            </w:pPr>
            <w:r w:rsidRPr="003D3EF8">
              <w:rPr>
                <w:rFonts w:asciiTheme="minorHAnsi" w:hAnsiTheme="minorHAnsi" w:cstheme="minorHAnsi"/>
                <w:i/>
                <w:sz w:val="14"/>
                <w:szCs w:val="16"/>
                <w:u w:val="single"/>
              </w:rPr>
              <w:t>INCLUYE:</w:t>
            </w:r>
            <w:r w:rsidRPr="003D3EF8">
              <w:rPr>
                <w:rFonts w:asciiTheme="minorHAnsi" w:hAnsiTheme="minorHAnsi" w:cstheme="minorHAnsi"/>
                <w:b w:val="0"/>
                <w:sz w:val="14"/>
                <w:szCs w:val="16"/>
              </w:rPr>
              <w:t xml:space="preserve"> SERVICIO INICIAL DE MANTENIMIENTO PREVENTIVO Y CORRECTIVO EL CUAL CONSISTE EN CAMBIO DE ACUMULADORES, CAMBIO DE FILTROS DE AIRE, CAMBIO DE ACEITE, CAMBIO DE FILTRO DE ACEITE, LIMPIEZA DE RADIADOR, REEMPLAZO DE ANTICONGELANTE,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LAS </w:t>
            </w:r>
            <w:proofErr w:type="spellStart"/>
            <w:r w:rsidRPr="003D3EF8">
              <w:rPr>
                <w:rFonts w:asciiTheme="minorHAnsi" w:hAnsiTheme="minorHAnsi" w:cstheme="minorHAnsi"/>
                <w:b w:val="0"/>
                <w:sz w:val="14"/>
                <w:szCs w:val="16"/>
              </w:rPr>
              <w:t>LINEAS</w:t>
            </w:r>
            <w:proofErr w:type="spellEnd"/>
            <w:r w:rsidRPr="003D3EF8">
              <w:rPr>
                <w:rFonts w:asciiTheme="minorHAnsi" w:hAnsiTheme="minorHAnsi" w:cstheme="minorHAnsi"/>
                <w:b w:val="0"/>
                <w:sz w:val="14"/>
                <w:szCs w:val="16"/>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3D3EF8">
              <w:rPr>
                <w:rFonts w:asciiTheme="minorHAnsi" w:hAnsiTheme="minorHAnsi" w:cstheme="minorHAnsi"/>
                <w:b w:val="0"/>
                <w:sz w:val="14"/>
                <w:szCs w:val="16"/>
              </w:rPr>
              <w:t>BATERIAS</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COMPROBACION</w:t>
            </w:r>
            <w:proofErr w:type="spellEnd"/>
            <w:r w:rsidRPr="003D3EF8">
              <w:rPr>
                <w:rFonts w:asciiTheme="minorHAnsi" w:hAnsiTheme="minorHAnsi" w:cstheme="minorHAnsi"/>
                <w:b w:val="0"/>
                <w:sz w:val="14"/>
                <w:szCs w:val="16"/>
              </w:rPr>
              <w:t xml:space="preserve"> Y PRUEBAS AL SISTEMA DE CONTROL DE EL EQUIPO (REPARAR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FUNCIONAMIENTO DE INSTRUMENTOS DE </w:t>
            </w:r>
            <w:proofErr w:type="spellStart"/>
            <w:r w:rsidRPr="003D3EF8">
              <w:rPr>
                <w:rFonts w:asciiTheme="minorHAnsi" w:hAnsiTheme="minorHAnsi" w:cstheme="minorHAnsi"/>
                <w:b w:val="0"/>
                <w:sz w:val="14"/>
                <w:szCs w:val="16"/>
              </w:rPr>
              <w:t>MEDICION</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3D3EF8">
              <w:rPr>
                <w:rFonts w:asciiTheme="minorHAnsi" w:hAnsiTheme="minorHAnsi" w:cstheme="minorHAnsi"/>
                <w:b w:val="0"/>
                <w:color w:val="FF0000"/>
                <w:sz w:val="14"/>
                <w:szCs w:val="16"/>
              </w:rPr>
              <w:t>*</w:t>
            </w:r>
            <w:r w:rsidRPr="003D3EF8">
              <w:rPr>
                <w:rFonts w:asciiTheme="minorHAnsi" w:hAnsiTheme="minorHAnsi" w:cstheme="minorHAnsi"/>
                <w:b w:val="0"/>
                <w:sz w:val="14"/>
                <w:szCs w:val="16"/>
              </w:rPr>
              <w:t>NOTA: TODOS LOS COMPONENTES QUE TENGAN QUE SER REMPLAZADOS DEBEN DE SER DE LA MISMA MARCA Y MODELO DE LOS QUE CUENTA ACTUALMENTE EL EQUIPO.</w:t>
            </w:r>
          </w:p>
        </w:tc>
        <w:tc>
          <w:tcPr>
            <w:tcW w:w="0" w:type="auto"/>
            <w:shd w:val="clear" w:color="auto" w:fill="auto"/>
            <w:vAlign w:val="center"/>
          </w:tcPr>
          <w:p w14:paraId="72780A87" w14:textId="2025FC68" w:rsidR="003169EA" w:rsidRPr="00833B73" w:rsidRDefault="003169EA" w:rsidP="003169EA">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SERVICIO</w:t>
            </w:r>
          </w:p>
        </w:tc>
        <w:tc>
          <w:tcPr>
            <w:tcW w:w="0" w:type="auto"/>
            <w:shd w:val="clear" w:color="auto" w:fill="auto"/>
            <w:vAlign w:val="center"/>
          </w:tcPr>
          <w:p w14:paraId="7ABADD18" w14:textId="6C50EC1C" w:rsidR="003169EA" w:rsidRPr="00833B73" w:rsidRDefault="003169EA" w:rsidP="003169EA">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1.00</w:t>
            </w:r>
          </w:p>
        </w:tc>
      </w:tr>
      <w:tr w:rsidR="003169EA" w:rsidRPr="00833B73" w14:paraId="3C5B535E" w14:textId="77777777" w:rsidTr="00921348">
        <w:trPr>
          <w:trHeight w:val="113"/>
        </w:trPr>
        <w:tc>
          <w:tcPr>
            <w:tcW w:w="1436" w:type="dxa"/>
            <w:vMerge/>
            <w:shd w:val="clear" w:color="auto" w:fill="auto"/>
            <w:vAlign w:val="center"/>
          </w:tcPr>
          <w:p w14:paraId="1BB92BB5" w14:textId="77777777" w:rsidR="003169EA" w:rsidRPr="00833B73" w:rsidRDefault="003169EA" w:rsidP="003169EA">
            <w:pPr>
              <w:spacing w:after="0" w:line="240" w:lineRule="auto"/>
              <w:jc w:val="center"/>
              <w:rPr>
                <w:rFonts w:ascii="Arial" w:eastAsia="Times New Roman" w:hAnsi="Arial" w:cs="Arial"/>
                <w:sz w:val="16"/>
                <w:szCs w:val="16"/>
                <w:lang w:val="es-ES" w:eastAsia="es-ES"/>
              </w:rPr>
            </w:pPr>
          </w:p>
        </w:tc>
        <w:tc>
          <w:tcPr>
            <w:tcW w:w="5908" w:type="dxa"/>
            <w:shd w:val="clear" w:color="auto" w:fill="auto"/>
            <w:vAlign w:val="center"/>
          </w:tcPr>
          <w:p w14:paraId="05168C3B" w14:textId="77777777" w:rsidR="003169EA" w:rsidRPr="003D3EF8" w:rsidRDefault="003169EA" w:rsidP="003169EA">
            <w:pPr>
              <w:pStyle w:val="Ttulo8"/>
              <w:ind w:left="0"/>
              <w:jc w:val="both"/>
              <w:rPr>
                <w:rFonts w:asciiTheme="minorHAnsi" w:hAnsiTheme="minorHAnsi" w:cstheme="minorHAnsi"/>
                <w:bCs/>
                <w:color w:val="0000B8"/>
                <w:sz w:val="14"/>
                <w:szCs w:val="16"/>
              </w:rPr>
            </w:pPr>
            <w:r w:rsidRPr="003D3EF8">
              <w:rPr>
                <w:rFonts w:asciiTheme="minorHAnsi" w:hAnsiTheme="minorHAnsi" w:cstheme="minorHAnsi"/>
                <w:color w:val="0000B8"/>
                <w:sz w:val="14"/>
                <w:szCs w:val="16"/>
              </w:rPr>
              <w:t xml:space="preserve">PÓLIZA DE MANTENIMIENTO PREVENTIVO Y CORRECTIVO PARA </w:t>
            </w:r>
            <w:r w:rsidRPr="003D3EF8">
              <w:rPr>
                <w:rFonts w:asciiTheme="minorHAnsi" w:hAnsiTheme="minorHAnsi" w:cstheme="minorHAnsi"/>
                <w:bCs/>
                <w:color w:val="0000B8"/>
                <w:sz w:val="14"/>
                <w:szCs w:val="16"/>
              </w:rPr>
              <w:t>PLANTA 0TTOMOTORES MODELO UCD1274K SERIE. M09L276002, CAPACIDAD DE 250 KW</w:t>
            </w:r>
            <w:r w:rsidRPr="003D3EF8">
              <w:rPr>
                <w:rFonts w:asciiTheme="minorHAnsi" w:hAnsiTheme="minorHAnsi" w:cstheme="minorHAnsi"/>
                <w:color w:val="0000B8"/>
                <w:sz w:val="14"/>
                <w:szCs w:val="16"/>
              </w:rPr>
              <w:t>.</w:t>
            </w:r>
            <w:r w:rsidRPr="003D3EF8">
              <w:rPr>
                <w:rFonts w:asciiTheme="minorHAnsi" w:hAnsiTheme="minorHAnsi" w:cstheme="minorHAnsi"/>
                <w:bCs/>
                <w:color w:val="0000B8"/>
                <w:sz w:val="14"/>
                <w:szCs w:val="16"/>
              </w:rPr>
              <w:t xml:space="preserve">  UBICADA EN LA SEDE GUADALAJARA DEL CIATEJ. </w:t>
            </w:r>
          </w:p>
          <w:p w14:paraId="7309302F" w14:textId="63566967" w:rsidR="003169EA" w:rsidRPr="003D3EF8" w:rsidRDefault="003169EA" w:rsidP="003169EA">
            <w:pPr>
              <w:pStyle w:val="Ttulo8"/>
              <w:ind w:left="0"/>
              <w:jc w:val="both"/>
              <w:rPr>
                <w:rFonts w:asciiTheme="minorHAnsi" w:hAnsiTheme="minorHAnsi" w:cstheme="minorHAnsi"/>
                <w:b w:val="0"/>
                <w:bCs/>
                <w:sz w:val="14"/>
                <w:szCs w:val="16"/>
                <w:lang w:val="es-MX"/>
              </w:rPr>
            </w:pPr>
            <w:r w:rsidRPr="003D3EF8">
              <w:rPr>
                <w:rFonts w:asciiTheme="minorHAnsi" w:hAnsiTheme="minorHAnsi" w:cstheme="minorHAnsi"/>
                <w:i/>
                <w:sz w:val="14"/>
                <w:szCs w:val="16"/>
                <w:u w:val="single"/>
              </w:rPr>
              <w:t>INCLUYE</w:t>
            </w:r>
            <w:r w:rsidRPr="003D3EF8">
              <w:rPr>
                <w:rFonts w:asciiTheme="minorHAnsi" w:hAnsiTheme="minorHAnsi" w:cstheme="minorHAnsi"/>
                <w:sz w:val="14"/>
                <w:szCs w:val="16"/>
              </w:rPr>
              <w:t>:</w:t>
            </w:r>
            <w:r w:rsidRPr="003D3EF8">
              <w:rPr>
                <w:rFonts w:asciiTheme="minorHAnsi" w:hAnsiTheme="minorHAnsi" w:cstheme="minorHAnsi"/>
                <w:b w:val="0"/>
                <w:sz w:val="14"/>
                <w:szCs w:val="16"/>
              </w:rPr>
              <w:t xml:space="preserve"> SERVICIO INICIAL DE MANTENIMIENTO PREVENTIVO Y CORRECTIVO EL CUAL CONSISTE EN CAMBIO DE ACUMULADORES, CAMBIO DE FILTROS DE AIRE, CAMBIO DE ACEITE, CAMBIO DE FILTRO DE ACEITE, LIMPIEZA DE RADIADOR, REEMPLAZO DE ANTICONGELANTE,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LAS </w:t>
            </w:r>
            <w:proofErr w:type="spellStart"/>
            <w:r w:rsidRPr="003D3EF8">
              <w:rPr>
                <w:rFonts w:asciiTheme="minorHAnsi" w:hAnsiTheme="minorHAnsi" w:cstheme="minorHAnsi"/>
                <w:b w:val="0"/>
                <w:sz w:val="14"/>
                <w:szCs w:val="16"/>
              </w:rPr>
              <w:t>LINEAS</w:t>
            </w:r>
            <w:proofErr w:type="spellEnd"/>
            <w:r w:rsidRPr="003D3EF8">
              <w:rPr>
                <w:rFonts w:asciiTheme="minorHAnsi" w:hAnsiTheme="minorHAnsi" w:cstheme="minorHAnsi"/>
                <w:b w:val="0"/>
                <w:sz w:val="14"/>
                <w:szCs w:val="16"/>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3D3EF8">
              <w:rPr>
                <w:rFonts w:asciiTheme="minorHAnsi" w:hAnsiTheme="minorHAnsi" w:cstheme="minorHAnsi"/>
                <w:b w:val="0"/>
                <w:sz w:val="14"/>
                <w:szCs w:val="16"/>
              </w:rPr>
              <w:t>BATERIAS</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COMPROBACION</w:t>
            </w:r>
            <w:proofErr w:type="spellEnd"/>
            <w:r w:rsidRPr="003D3EF8">
              <w:rPr>
                <w:rFonts w:asciiTheme="minorHAnsi" w:hAnsiTheme="minorHAnsi" w:cstheme="minorHAnsi"/>
                <w:b w:val="0"/>
                <w:sz w:val="14"/>
                <w:szCs w:val="16"/>
              </w:rPr>
              <w:t xml:space="preserve"> Y PRUEBAS AL SISTEMA DE CONTROL DE EL EQUIPO (REPARAR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FUNCIONAMIENTO DE INSTRUMENTOS DE </w:t>
            </w:r>
            <w:proofErr w:type="spellStart"/>
            <w:r w:rsidRPr="003D3EF8">
              <w:rPr>
                <w:rFonts w:asciiTheme="minorHAnsi" w:hAnsiTheme="minorHAnsi" w:cstheme="minorHAnsi"/>
                <w:b w:val="0"/>
                <w:sz w:val="14"/>
                <w:szCs w:val="16"/>
              </w:rPr>
              <w:t>MEDICION</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3D3EF8">
              <w:rPr>
                <w:rFonts w:asciiTheme="minorHAnsi" w:hAnsiTheme="minorHAnsi" w:cstheme="minorHAnsi"/>
                <w:b w:val="0"/>
                <w:color w:val="FF0000"/>
                <w:sz w:val="14"/>
                <w:szCs w:val="16"/>
              </w:rPr>
              <w:t>*</w:t>
            </w:r>
            <w:r w:rsidRPr="003D3EF8">
              <w:rPr>
                <w:rFonts w:asciiTheme="minorHAnsi" w:hAnsiTheme="minorHAnsi" w:cstheme="minorHAnsi"/>
                <w:b w:val="0"/>
                <w:sz w:val="14"/>
                <w:szCs w:val="16"/>
              </w:rPr>
              <w:t>NOTA: TODOS LOS COMPONENTES QUE TENGAN QUE SER REMPLAZADOS DEBEN DE SER DE LA MISMA MARCA Y MODELO DE LOS QUE CUENTA ACTUALMENTE EL EQUIPO.</w:t>
            </w:r>
          </w:p>
        </w:tc>
        <w:tc>
          <w:tcPr>
            <w:tcW w:w="0" w:type="auto"/>
            <w:shd w:val="clear" w:color="auto" w:fill="auto"/>
            <w:vAlign w:val="center"/>
          </w:tcPr>
          <w:p w14:paraId="65AD2230" w14:textId="777EE634" w:rsidR="003169EA" w:rsidRPr="00833B73" w:rsidRDefault="003169EA" w:rsidP="003169EA">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SERVICIO</w:t>
            </w:r>
          </w:p>
        </w:tc>
        <w:tc>
          <w:tcPr>
            <w:tcW w:w="0" w:type="auto"/>
            <w:shd w:val="clear" w:color="auto" w:fill="auto"/>
            <w:vAlign w:val="center"/>
          </w:tcPr>
          <w:p w14:paraId="55912593" w14:textId="5A5258CB" w:rsidR="003169EA" w:rsidRPr="00833B73" w:rsidRDefault="003169EA" w:rsidP="003169EA">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1.00</w:t>
            </w:r>
          </w:p>
        </w:tc>
      </w:tr>
      <w:tr w:rsidR="003169EA" w:rsidRPr="00833B73" w14:paraId="1BFDB29F" w14:textId="77777777" w:rsidTr="00921348">
        <w:trPr>
          <w:trHeight w:val="113"/>
        </w:trPr>
        <w:tc>
          <w:tcPr>
            <w:tcW w:w="1436" w:type="dxa"/>
            <w:vMerge/>
            <w:shd w:val="clear" w:color="auto" w:fill="auto"/>
            <w:vAlign w:val="center"/>
          </w:tcPr>
          <w:p w14:paraId="169A0442" w14:textId="77777777" w:rsidR="003169EA" w:rsidRPr="00833B73" w:rsidRDefault="003169EA" w:rsidP="003169EA">
            <w:pPr>
              <w:spacing w:after="0" w:line="240" w:lineRule="auto"/>
              <w:jc w:val="center"/>
              <w:rPr>
                <w:rFonts w:ascii="Arial" w:eastAsia="Times New Roman" w:hAnsi="Arial" w:cs="Arial"/>
                <w:sz w:val="16"/>
                <w:szCs w:val="16"/>
                <w:lang w:val="es-ES" w:eastAsia="es-ES"/>
              </w:rPr>
            </w:pPr>
          </w:p>
        </w:tc>
        <w:tc>
          <w:tcPr>
            <w:tcW w:w="5908" w:type="dxa"/>
            <w:shd w:val="clear" w:color="auto" w:fill="auto"/>
            <w:vAlign w:val="center"/>
          </w:tcPr>
          <w:p w14:paraId="2734F744" w14:textId="77777777" w:rsidR="003D3EF8" w:rsidRPr="003D3EF8" w:rsidRDefault="003169EA" w:rsidP="003169EA">
            <w:pPr>
              <w:pStyle w:val="Ttulo8"/>
              <w:ind w:left="0"/>
              <w:jc w:val="both"/>
              <w:rPr>
                <w:rFonts w:asciiTheme="minorHAnsi" w:hAnsiTheme="minorHAnsi" w:cstheme="minorHAnsi"/>
                <w:bCs/>
                <w:color w:val="0000B8"/>
                <w:sz w:val="14"/>
                <w:szCs w:val="16"/>
              </w:rPr>
            </w:pPr>
            <w:r w:rsidRPr="003D3EF8">
              <w:rPr>
                <w:rFonts w:asciiTheme="minorHAnsi" w:hAnsiTheme="minorHAnsi" w:cstheme="minorHAnsi"/>
                <w:color w:val="0000B8"/>
                <w:sz w:val="14"/>
                <w:szCs w:val="16"/>
              </w:rPr>
              <w:t>PÓLIZA DE MANTENIMIENTO PREVENTIVO Y CORRECTIVO PARA</w:t>
            </w:r>
            <w:r w:rsidRPr="003D3EF8">
              <w:rPr>
                <w:rFonts w:asciiTheme="minorHAnsi" w:hAnsiTheme="minorHAnsi" w:cstheme="minorHAnsi"/>
                <w:bCs/>
                <w:color w:val="0000B8"/>
                <w:sz w:val="14"/>
                <w:szCs w:val="16"/>
              </w:rPr>
              <w:t xml:space="preserve"> PLANTA </w:t>
            </w:r>
            <w:proofErr w:type="spellStart"/>
            <w:r w:rsidRPr="003D3EF8">
              <w:rPr>
                <w:rFonts w:asciiTheme="minorHAnsi" w:hAnsiTheme="minorHAnsi" w:cstheme="minorHAnsi"/>
                <w:bCs/>
                <w:color w:val="0000B8"/>
                <w:sz w:val="14"/>
                <w:szCs w:val="16"/>
              </w:rPr>
              <w:t>CUMMINS</w:t>
            </w:r>
            <w:proofErr w:type="spellEnd"/>
            <w:r w:rsidRPr="003D3EF8">
              <w:rPr>
                <w:rFonts w:asciiTheme="minorHAnsi" w:hAnsiTheme="minorHAnsi" w:cstheme="minorHAnsi"/>
                <w:bCs/>
                <w:color w:val="0000B8"/>
                <w:sz w:val="14"/>
                <w:szCs w:val="16"/>
              </w:rPr>
              <w:t xml:space="preserve"> MODELO DSGAE-1326032 SERIE DEL EQUIPO. D130494663, CAPACIDAD DE 175 KW</w:t>
            </w:r>
            <w:r w:rsidRPr="003D3EF8">
              <w:rPr>
                <w:rFonts w:asciiTheme="minorHAnsi" w:hAnsiTheme="minorHAnsi" w:cstheme="minorHAnsi"/>
                <w:color w:val="0000B8"/>
                <w:sz w:val="14"/>
                <w:szCs w:val="16"/>
              </w:rPr>
              <w:t xml:space="preserve">. </w:t>
            </w:r>
            <w:r w:rsidRPr="003D3EF8">
              <w:rPr>
                <w:rFonts w:asciiTheme="minorHAnsi" w:hAnsiTheme="minorHAnsi" w:cstheme="minorHAnsi"/>
                <w:bCs/>
                <w:color w:val="0000B8"/>
                <w:sz w:val="14"/>
                <w:szCs w:val="16"/>
              </w:rPr>
              <w:t xml:space="preserve">UBICADA EN LA SEDE GUADALAJARA DEL CIATEJ. </w:t>
            </w:r>
          </w:p>
          <w:p w14:paraId="3EC8F9DA" w14:textId="6C4B7E30" w:rsidR="003169EA" w:rsidRPr="003D3EF8" w:rsidRDefault="003169EA" w:rsidP="003169EA">
            <w:pPr>
              <w:pStyle w:val="Ttulo8"/>
              <w:ind w:left="0"/>
              <w:jc w:val="both"/>
              <w:rPr>
                <w:rFonts w:asciiTheme="minorHAnsi" w:hAnsiTheme="minorHAnsi" w:cstheme="minorHAnsi"/>
                <w:b w:val="0"/>
                <w:bCs/>
                <w:sz w:val="14"/>
                <w:szCs w:val="16"/>
                <w:lang w:val="es-MX"/>
              </w:rPr>
            </w:pPr>
            <w:r w:rsidRPr="003D3EF8">
              <w:rPr>
                <w:rFonts w:asciiTheme="minorHAnsi" w:hAnsiTheme="minorHAnsi" w:cstheme="minorHAnsi"/>
                <w:i/>
                <w:sz w:val="14"/>
                <w:szCs w:val="16"/>
                <w:u w:val="single"/>
              </w:rPr>
              <w:t>INCLUYE:</w:t>
            </w:r>
            <w:r w:rsidRPr="003D3EF8">
              <w:rPr>
                <w:rFonts w:asciiTheme="minorHAnsi" w:hAnsiTheme="minorHAnsi" w:cstheme="minorHAnsi"/>
                <w:sz w:val="14"/>
                <w:szCs w:val="16"/>
              </w:rPr>
              <w:t xml:space="preserve"> </w:t>
            </w:r>
            <w:r w:rsidRPr="003D3EF8">
              <w:rPr>
                <w:rFonts w:asciiTheme="minorHAnsi" w:hAnsiTheme="minorHAnsi" w:cstheme="minorHAnsi"/>
                <w:b w:val="0"/>
                <w:sz w:val="14"/>
                <w:szCs w:val="16"/>
              </w:rPr>
              <w:t xml:space="preserve">SERVICIO INICIAL DE MANTENIMIENTO PREVENTIVO Y CORRECTIVO EL CUAL CONSISTE EN CAMBIO DE ACUMULADORES, CAMBIO DE FILTROS DE AIRE, CAMBIO DE ACEITE, CAMBIO DE FILTRO DE ACEITE, LIMPIEZA DE RADIADOR, REEMPLAZO DE ANTICONGELANTE,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LAS </w:t>
            </w:r>
            <w:proofErr w:type="spellStart"/>
            <w:r w:rsidRPr="003D3EF8">
              <w:rPr>
                <w:rFonts w:asciiTheme="minorHAnsi" w:hAnsiTheme="minorHAnsi" w:cstheme="minorHAnsi"/>
                <w:b w:val="0"/>
                <w:sz w:val="14"/>
                <w:szCs w:val="16"/>
              </w:rPr>
              <w:t>LINEAS</w:t>
            </w:r>
            <w:proofErr w:type="spellEnd"/>
            <w:r w:rsidRPr="003D3EF8">
              <w:rPr>
                <w:rFonts w:asciiTheme="minorHAnsi" w:hAnsiTheme="minorHAnsi" w:cstheme="minorHAnsi"/>
                <w:b w:val="0"/>
                <w:sz w:val="14"/>
                <w:szCs w:val="16"/>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3D3EF8">
              <w:rPr>
                <w:rFonts w:asciiTheme="minorHAnsi" w:hAnsiTheme="minorHAnsi" w:cstheme="minorHAnsi"/>
                <w:b w:val="0"/>
                <w:sz w:val="14"/>
                <w:szCs w:val="16"/>
              </w:rPr>
              <w:t>BATERIAS</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COMPROBACION</w:t>
            </w:r>
            <w:proofErr w:type="spellEnd"/>
            <w:r w:rsidRPr="003D3EF8">
              <w:rPr>
                <w:rFonts w:asciiTheme="minorHAnsi" w:hAnsiTheme="minorHAnsi" w:cstheme="minorHAnsi"/>
                <w:b w:val="0"/>
                <w:sz w:val="14"/>
                <w:szCs w:val="16"/>
              </w:rPr>
              <w:t xml:space="preserve"> Y PRUEBAS AL SISTEMA DE CONTROL DE EL EQUIPO (REPARAR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FUNCIONAMIENTO DE INSTRUMENTOS DE </w:t>
            </w:r>
            <w:proofErr w:type="spellStart"/>
            <w:r w:rsidRPr="003D3EF8">
              <w:rPr>
                <w:rFonts w:asciiTheme="minorHAnsi" w:hAnsiTheme="minorHAnsi" w:cstheme="minorHAnsi"/>
                <w:b w:val="0"/>
                <w:sz w:val="14"/>
                <w:szCs w:val="16"/>
              </w:rPr>
              <w:t>MEDICION</w:t>
            </w:r>
            <w:proofErr w:type="spellEnd"/>
            <w:r w:rsidRPr="003D3EF8">
              <w:rPr>
                <w:rFonts w:asciiTheme="minorHAnsi" w:hAnsiTheme="minorHAnsi" w:cstheme="minorHAnsi"/>
                <w:b w:val="0"/>
                <w:sz w:val="14"/>
                <w:szCs w:val="16"/>
              </w:rPr>
              <w:t xml:space="preserve"> (REPARAR O SUSTITUIR EN CASO DE SER NECESARIO), </w:t>
            </w:r>
            <w:proofErr w:type="spellStart"/>
            <w:r w:rsidRPr="003D3EF8">
              <w:rPr>
                <w:rFonts w:asciiTheme="minorHAnsi" w:hAnsiTheme="minorHAnsi" w:cstheme="minorHAnsi"/>
                <w:b w:val="0"/>
                <w:sz w:val="14"/>
                <w:szCs w:val="16"/>
              </w:rPr>
              <w:t>REVISION</w:t>
            </w:r>
            <w:proofErr w:type="spellEnd"/>
            <w:r w:rsidRPr="003D3EF8">
              <w:rPr>
                <w:rFonts w:asciiTheme="minorHAnsi" w:hAnsiTheme="minorHAnsi" w:cstheme="minorHAnsi"/>
                <w:b w:val="0"/>
                <w:sz w:val="14"/>
                <w:szCs w:val="16"/>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w:t>
            </w:r>
            <w:r w:rsidRPr="003D3EF8">
              <w:rPr>
                <w:rFonts w:asciiTheme="minorHAnsi" w:hAnsiTheme="minorHAnsi" w:cstheme="minorHAnsi"/>
                <w:b w:val="0"/>
                <w:sz w:val="14"/>
                <w:szCs w:val="16"/>
              </w:rPr>
              <w:lastRenderedPageBreak/>
              <w:t xml:space="preserve">TRABAJOS  Y REFACCIONES NECESARIAS PARA GARANTIZAR EL CORRECTO FUNCIONAMIENTO DE LA PLANTA CUMPLIENDO LOS RANGOS DE GENERACIÓN HASTA EL 31 DE DICIEMBRE DEL PRESENTE  Y CON SERVICIO 24/7 EN CASO DE SER NECESARIO. </w:t>
            </w:r>
            <w:r w:rsidRPr="003D3EF8">
              <w:rPr>
                <w:rFonts w:asciiTheme="minorHAnsi" w:hAnsiTheme="minorHAnsi" w:cstheme="minorHAnsi"/>
                <w:b w:val="0"/>
                <w:color w:val="FF0000"/>
                <w:sz w:val="14"/>
                <w:szCs w:val="16"/>
              </w:rPr>
              <w:t>*</w:t>
            </w:r>
            <w:r w:rsidRPr="003D3EF8">
              <w:rPr>
                <w:rFonts w:asciiTheme="minorHAnsi" w:hAnsiTheme="minorHAnsi" w:cstheme="minorHAnsi"/>
                <w:b w:val="0"/>
                <w:sz w:val="14"/>
                <w:szCs w:val="16"/>
              </w:rPr>
              <w:t>NOTA: TODOS LOS COMPONENTES QUE TENGAN QUE SER REMPLAZADOS DEBEN DE SER DE LA MISMA MARCA Y MODELO DE LOS QUE CUENTA ACTUALMENTE EL EQUIPO.</w:t>
            </w:r>
          </w:p>
        </w:tc>
        <w:tc>
          <w:tcPr>
            <w:tcW w:w="0" w:type="auto"/>
            <w:shd w:val="clear" w:color="auto" w:fill="auto"/>
            <w:vAlign w:val="center"/>
          </w:tcPr>
          <w:p w14:paraId="596A5529" w14:textId="24253FFC" w:rsidR="003169EA" w:rsidRPr="00833B73" w:rsidRDefault="003169EA" w:rsidP="003169EA">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lastRenderedPageBreak/>
              <w:t>SERVICIO</w:t>
            </w:r>
          </w:p>
        </w:tc>
        <w:tc>
          <w:tcPr>
            <w:tcW w:w="0" w:type="auto"/>
            <w:shd w:val="clear" w:color="auto" w:fill="auto"/>
            <w:vAlign w:val="center"/>
          </w:tcPr>
          <w:p w14:paraId="306E8C00" w14:textId="44147107" w:rsidR="003169EA" w:rsidRPr="00833B73" w:rsidRDefault="003169EA" w:rsidP="003169EA">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1.00</w:t>
            </w:r>
          </w:p>
        </w:tc>
      </w:tr>
    </w:tbl>
    <w:p w14:paraId="02CB9D08" w14:textId="77777777" w:rsidR="00DC603C" w:rsidRPr="00F70356" w:rsidRDefault="00DC603C" w:rsidP="003169EA">
      <w:pPr>
        <w:spacing w:after="0" w:line="240" w:lineRule="auto"/>
        <w:jc w:val="center"/>
        <w:rPr>
          <w:rFonts w:ascii="Arial" w:eastAsia="Times New Roman" w:hAnsi="Arial" w:cs="Arial"/>
          <w:b/>
          <w:sz w:val="18"/>
          <w:szCs w:val="20"/>
          <w:u w:val="single"/>
          <w:lang w:val="es-ES" w:eastAsia="es-ES"/>
        </w:rPr>
      </w:pPr>
    </w:p>
    <w:p w14:paraId="26A4D15D" w14:textId="120BC9A0" w:rsidR="004A1C9E" w:rsidRPr="00F70356" w:rsidRDefault="004A1C9E" w:rsidP="00921348">
      <w:pPr>
        <w:spacing w:after="0" w:line="240" w:lineRule="auto"/>
        <w:rPr>
          <w:rFonts w:ascii="Arial" w:eastAsia="Times New Roman" w:hAnsi="Arial" w:cs="Arial"/>
          <w:b/>
          <w:sz w:val="18"/>
          <w:szCs w:val="20"/>
          <w:u w:val="single"/>
          <w:lang w:val="es-ES" w:eastAsia="es-ES"/>
        </w:rPr>
      </w:pPr>
      <w:r w:rsidRPr="00F70356">
        <w:rPr>
          <w:rFonts w:ascii="Arial" w:eastAsia="Times New Roman" w:hAnsi="Arial" w:cs="Arial"/>
          <w:b/>
          <w:sz w:val="18"/>
          <w:szCs w:val="20"/>
          <w:u w:val="single"/>
          <w:lang w:val="es-ES" w:eastAsia="es-ES"/>
        </w:rPr>
        <w:t>PARTIDA 2 SUBSEDE SURESTE</w:t>
      </w:r>
    </w:p>
    <w:p w14:paraId="1C009655" w14:textId="77777777" w:rsidR="004A1C9E" w:rsidRDefault="004A1C9E" w:rsidP="00921348">
      <w:pPr>
        <w:spacing w:after="0" w:line="240" w:lineRule="auto"/>
        <w:rPr>
          <w:rFonts w:ascii="Arial" w:eastAsia="Times New Roman" w:hAnsi="Arial" w:cs="Arial"/>
          <w:b/>
          <w:sz w:val="18"/>
          <w:szCs w:val="20"/>
          <w:lang w:val="es-ES" w:eastAsia="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973"/>
        <w:gridCol w:w="912"/>
        <w:gridCol w:w="1052"/>
      </w:tblGrid>
      <w:tr w:rsidR="004A1C9E" w:rsidRPr="00F148AE" w14:paraId="4B75F491" w14:textId="77777777" w:rsidTr="00AC5416">
        <w:trPr>
          <w:trHeight w:val="283"/>
          <w:tblHeader/>
        </w:trPr>
        <w:tc>
          <w:tcPr>
            <w:tcW w:w="1559" w:type="dxa"/>
            <w:shd w:val="clear" w:color="auto" w:fill="DEEAF6"/>
            <w:vAlign w:val="center"/>
          </w:tcPr>
          <w:p w14:paraId="56CF83A4" w14:textId="77777777" w:rsidR="004A1C9E" w:rsidRPr="00207F62" w:rsidRDefault="004A1C9E" w:rsidP="00AC5416">
            <w:pPr>
              <w:jc w:val="center"/>
              <w:rPr>
                <w:rFonts w:ascii="Arial" w:hAnsi="Arial" w:cs="Arial"/>
                <w:b/>
                <w:sz w:val="16"/>
                <w:szCs w:val="16"/>
              </w:rPr>
            </w:pPr>
            <w:r w:rsidRPr="00207F62">
              <w:rPr>
                <w:rFonts w:ascii="Arial" w:hAnsi="Arial" w:cs="Arial"/>
                <w:b/>
                <w:sz w:val="16"/>
                <w:szCs w:val="16"/>
              </w:rPr>
              <w:t>PARTIDA</w:t>
            </w:r>
          </w:p>
        </w:tc>
        <w:tc>
          <w:tcPr>
            <w:tcW w:w="7056" w:type="dxa"/>
            <w:shd w:val="clear" w:color="auto" w:fill="DEEAF6"/>
            <w:vAlign w:val="center"/>
          </w:tcPr>
          <w:p w14:paraId="71FA1A38" w14:textId="77777777" w:rsidR="004A1C9E" w:rsidRPr="00207F62" w:rsidRDefault="004A1C9E" w:rsidP="00AC5416">
            <w:pPr>
              <w:jc w:val="center"/>
              <w:rPr>
                <w:rFonts w:ascii="Arial" w:hAnsi="Arial" w:cs="Arial"/>
                <w:b/>
                <w:sz w:val="16"/>
                <w:szCs w:val="16"/>
              </w:rPr>
            </w:pPr>
            <w:proofErr w:type="spellStart"/>
            <w:r w:rsidRPr="00207F62">
              <w:rPr>
                <w:rFonts w:ascii="Arial" w:hAnsi="Arial" w:cs="Arial"/>
                <w:b/>
                <w:sz w:val="16"/>
                <w:szCs w:val="16"/>
              </w:rPr>
              <w:t>DESCRIPCION</w:t>
            </w:r>
            <w:proofErr w:type="spellEnd"/>
          </w:p>
        </w:tc>
        <w:tc>
          <w:tcPr>
            <w:tcW w:w="0" w:type="auto"/>
            <w:shd w:val="clear" w:color="auto" w:fill="DEEAF6"/>
            <w:vAlign w:val="center"/>
          </w:tcPr>
          <w:p w14:paraId="22CCC8E9" w14:textId="77777777" w:rsidR="004A1C9E" w:rsidRPr="00207F62" w:rsidRDefault="004A1C9E" w:rsidP="00AC5416">
            <w:pPr>
              <w:jc w:val="center"/>
              <w:rPr>
                <w:rFonts w:ascii="Arial" w:hAnsi="Arial" w:cs="Arial"/>
                <w:b/>
                <w:sz w:val="16"/>
                <w:szCs w:val="16"/>
              </w:rPr>
            </w:pPr>
            <w:r w:rsidRPr="00207F62">
              <w:rPr>
                <w:rFonts w:ascii="Arial" w:hAnsi="Arial" w:cs="Arial"/>
                <w:b/>
                <w:sz w:val="16"/>
                <w:szCs w:val="16"/>
              </w:rPr>
              <w:t>UNIDAD</w:t>
            </w:r>
          </w:p>
        </w:tc>
        <w:tc>
          <w:tcPr>
            <w:tcW w:w="0" w:type="auto"/>
            <w:shd w:val="clear" w:color="auto" w:fill="DEEAF6"/>
            <w:vAlign w:val="center"/>
          </w:tcPr>
          <w:p w14:paraId="25446225" w14:textId="77777777" w:rsidR="004A1C9E" w:rsidRPr="00207F62" w:rsidRDefault="004A1C9E" w:rsidP="00AC5416">
            <w:pPr>
              <w:jc w:val="center"/>
              <w:rPr>
                <w:rFonts w:ascii="Arial" w:hAnsi="Arial" w:cs="Arial"/>
                <w:b/>
                <w:sz w:val="16"/>
                <w:szCs w:val="16"/>
              </w:rPr>
            </w:pPr>
            <w:r w:rsidRPr="00207F62">
              <w:rPr>
                <w:rFonts w:ascii="Arial" w:hAnsi="Arial" w:cs="Arial"/>
                <w:b/>
                <w:sz w:val="16"/>
                <w:szCs w:val="16"/>
              </w:rPr>
              <w:t>CANTIDAD</w:t>
            </w:r>
          </w:p>
        </w:tc>
      </w:tr>
      <w:tr w:rsidR="004A1C9E" w:rsidRPr="00F148AE" w14:paraId="24367867" w14:textId="77777777" w:rsidTr="00AC5416">
        <w:trPr>
          <w:trHeight w:val="3655"/>
        </w:trPr>
        <w:tc>
          <w:tcPr>
            <w:tcW w:w="1559" w:type="dxa"/>
            <w:vMerge w:val="restart"/>
            <w:shd w:val="clear" w:color="auto" w:fill="auto"/>
            <w:vAlign w:val="center"/>
          </w:tcPr>
          <w:p w14:paraId="07343153" w14:textId="070BD997" w:rsidR="004A1C9E" w:rsidRDefault="004A1C9E" w:rsidP="00AC5416">
            <w:pPr>
              <w:ind w:left="-142" w:right="-147"/>
              <w:jc w:val="center"/>
              <w:rPr>
                <w:rFonts w:ascii="Arial" w:hAnsi="Arial" w:cs="Arial"/>
                <w:sz w:val="16"/>
                <w:szCs w:val="16"/>
              </w:rPr>
            </w:pPr>
            <w:r>
              <w:rPr>
                <w:rFonts w:ascii="Arial" w:hAnsi="Arial" w:cs="Arial"/>
                <w:sz w:val="16"/>
                <w:szCs w:val="16"/>
              </w:rPr>
              <w:t>2</w:t>
            </w:r>
          </w:p>
          <w:p w14:paraId="7854FE0A" w14:textId="77777777" w:rsidR="004A1C9E" w:rsidRPr="00F148AE" w:rsidRDefault="004A1C9E" w:rsidP="00AC5416">
            <w:pPr>
              <w:jc w:val="center"/>
              <w:rPr>
                <w:rFonts w:ascii="Arial" w:hAnsi="Arial" w:cs="Arial"/>
                <w:sz w:val="16"/>
                <w:szCs w:val="16"/>
              </w:rPr>
            </w:pPr>
            <w:r>
              <w:rPr>
                <w:rFonts w:ascii="Arial" w:hAnsi="Arial" w:cs="Arial"/>
                <w:sz w:val="16"/>
                <w:szCs w:val="16"/>
              </w:rPr>
              <w:t>Subsede Sureste</w:t>
            </w:r>
          </w:p>
        </w:tc>
        <w:tc>
          <w:tcPr>
            <w:tcW w:w="7056" w:type="dxa"/>
            <w:shd w:val="clear" w:color="auto" w:fill="auto"/>
            <w:vAlign w:val="center"/>
          </w:tcPr>
          <w:p w14:paraId="6FA2AB02" w14:textId="77777777" w:rsidR="004A1C9E" w:rsidRDefault="004A1C9E" w:rsidP="00AC5416">
            <w:pPr>
              <w:ind w:right="-77"/>
              <w:jc w:val="both"/>
              <w:rPr>
                <w:rFonts w:ascii="Calibri" w:hAnsi="Calibri" w:cs="Calibri"/>
                <w:color w:val="0000B8"/>
                <w:sz w:val="15"/>
                <w:szCs w:val="15"/>
                <w:lang w:eastAsia="es-MX"/>
              </w:rPr>
            </w:pPr>
            <w:r w:rsidRPr="00207F62">
              <w:rPr>
                <w:rFonts w:ascii="Calibri" w:hAnsi="Calibri" w:cs="Calibri"/>
                <w:color w:val="0000B8"/>
                <w:sz w:val="15"/>
                <w:szCs w:val="15"/>
                <w:lang w:eastAsia="es-MX"/>
              </w:rPr>
              <w:t xml:space="preserve">PÓLIZA DE MANTENIMIENTO PREVENTIVO Y CORRECTIVO PARA </w:t>
            </w:r>
            <w:r w:rsidRPr="00207F62">
              <w:rPr>
                <w:rFonts w:ascii="Calibri" w:hAnsi="Calibri" w:cs="Calibri"/>
                <w:b/>
                <w:bCs/>
                <w:color w:val="0000B8"/>
                <w:sz w:val="15"/>
                <w:szCs w:val="15"/>
                <w:lang w:eastAsia="es-MX"/>
              </w:rPr>
              <w:t xml:space="preserve">PLANTA MARCA </w:t>
            </w:r>
            <w:proofErr w:type="spellStart"/>
            <w:r w:rsidRPr="00207F62">
              <w:rPr>
                <w:rFonts w:ascii="Calibri" w:hAnsi="Calibri" w:cs="Calibri"/>
                <w:b/>
                <w:bCs/>
                <w:color w:val="0000B8"/>
                <w:sz w:val="15"/>
                <w:szCs w:val="15"/>
                <w:lang w:eastAsia="es-MX"/>
              </w:rPr>
              <w:t>OTTOMOTORES</w:t>
            </w:r>
            <w:proofErr w:type="spellEnd"/>
            <w:r w:rsidRPr="00207F62">
              <w:rPr>
                <w:rFonts w:ascii="Calibri" w:hAnsi="Calibri" w:cs="Calibri"/>
                <w:b/>
                <w:bCs/>
                <w:color w:val="0000B8"/>
                <w:sz w:val="15"/>
                <w:szCs w:val="15"/>
                <w:lang w:eastAsia="es-MX"/>
              </w:rPr>
              <w:t xml:space="preserve"> SERIE NO. 26000 MOTOR </w:t>
            </w:r>
            <w:proofErr w:type="spellStart"/>
            <w:r w:rsidRPr="00207F62">
              <w:rPr>
                <w:rFonts w:ascii="Calibri" w:hAnsi="Calibri" w:cs="Calibri"/>
                <w:b/>
                <w:bCs/>
                <w:color w:val="0000B8"/>
                <w:sz w:val="15"/>
                <w:szCs w:val="15"/>
                <w:lang w:eastAsia="es-MX"/>
              </w:rPr>
              <w:t>CUMMINS</w:t>
            </w:r>
            <w:proofErr w:type="spellEnd"/>
            <w:r w:rsidRPr="00207F62">
              <w:rPr>
                <w:rFonts w:ascii="Calibri" w:hAnsi="Calibri" w:cs="Calibri"/>
                <w:b/>
                <w:bCs/>
                <w:color w:val="0000B8"/>
                <w:sz w:val="15"/>
                <w:szCs w:val="15"/>
                <w:lang w:eastAsia="es-MX"/>
              </w:rPr>
              <w:t xml:space="preserve"> GENERADOR STAMFORD TIPO </w:t>
            </w:r>
            <w:proofErr w:type="spellStart"/>
            <w:r w:rsidRPr="00207F62">
              <w:rPr>
                <w:rFonts w:ascii="Calibri" w:hAnsi="Calibri" w:cs="Calibri"/>
                <w:b/>
                <w:bCs/>
                <w:color w:val="0000B8"/>
                <w:sz w:val="15"/>
                <w:szCs w:val="15"/>
                <w:lang w:eastAsia="es-MX"/>
              </w:rPr>
              <w:t>AUTOMATICA</w:t>
            </w:r>
            <w:proofErr w:type="spellEnd"/>
            <w:r w:rsidRPr="00207F62">
              <w:rPr>
                <w:rFonts w:ascii="Calibri" w:hAnsi="Calibri" w:cs="Calibri"/>
                <w:b/>
                <w:bCs/>
                <w:color w:val="0000B8"/>
                <w:sz w:val="15"/>
                <w:szCs w:val="15"/>
                <w:lang w:eastAsia="es-MX"/>
              </w:rPr>
              <w:t xml:space="preserve">, </w:t>
            </w:r>
            <w:proofErr w:type="spellStart"/>
            <w:r w:rsidRPr="00207F62">
              <w:rPr>
                <w:rFonts w:ascii="Calibri" w:hAnsi="Calibri" w:cs="Calibri"/>
                <w:b/>
                <w:bCs/>
                <w:color w:val="0000B8"/>
                <w:sz w:val="15"/>
                <w:szCs w:val="15"/>
                <w:lang w:eastAsia="es-MX"/>
              </w:rPr>
              <w:t>RATED</w:t>
            </w:r>
            <w:proofErr w:type="spellEnd"/>
            <w:r w:rsidRPr="00207F62">
              <w:rPr>
                <w:rFonts w:ascii="Calibri" w:hAnsi="Calibri" w:cs="Calibri"/>
                <w:b/>
                <w:bCs/>
                <w:color w:val="0000B8"/>
                <w:sz w:val="15"/>
                <w:szCs w:val="15"/>
                <w:lang w:eastAsia="es-MX"/>
              </w:rPr>
              <w:t xml:space="preserve"> HP 177 @ 1800 RPM VOLTAJE 220 </w:t>
            </w:r>
            <w:proofErr w:type="spellStart"/>
            <w:r w:rsidRPr="00207F62">
              <w:rPr>
                <w:rFonts w:ascii="Calibri" w:hAnsi="Calibri" w:cs="Calibri"/>
                <w:b/>
                <w:bCs/>
                <w:color w:val="0000B8"/>
                <w:sz w:val="15"/>
                <w:szCs w:val="15"/>
                <w:lang w:eastAsia="es-MX"/>
              </w:rPr>
              <w:t>VCA</w:t>
            </w:r>
            <w:proofErr w:type="spellEnd"/>
            <w:r w:rsidRPr="00207F62">
              <w:rPr>
                <w:rFonts w:ascii="Calibri" w:hAnsi="Calibri" w:cs="Calibri"/>
                <w:b/>
                <w:bCs/>
                <w:color w:val="0000B8"/>
                <w:sz w:val="15"/>
                <w:szCs w:val="15"/>
                <w:lang w:eastAsia="es-MX"/>
              </w:rPr>
              <w:t>/</w:t>
            </w:r>
            <w:proofErr w:type="spellStart"/>
            <w:r w:rsidRPr="00207F62">
              <w:rPr>
                <w:rFonts w:ascii="Calibri" w:hAnsi="Calibri" w:cs="Calibri"/>
                <w:b/>
                <w:bCs/>
                <w:color w:val="0000B8"/>
                <w:sz w:val="15"/>
                <w:szCs w:val="15"/>
                <w:lang w:eastAsia="es-MX"/>
              </w:rPr>
              <w:t>ACV</w:t>
            </w:r>
            <w:proofErr w:type="spellEnd"/>
            <w:r w:rsidRPr="00207F62">
              <w:rPr>
                <w:rFonts w:ascii="Calibri" w:hAnsi="Calibri" w:cs="Calibri"/>
                <w:b/>
                <w:bCs/>
                <w:color w:val="0000B8"/>
                <w:sz w:val="15"/>
                <w:szCs w:val="15"/>
                <w:lang w:eastAsia="es-MX"/>
              </w:rPr>
              <w:t>. UBICADA EN LA SUBSEDE SURESTE DEL CIATEJ.</w:t>
            </w:r>
            <w:r w:rsidRPr="00207F62">
              <w:rPr>
                <w:rFonts w:ascii="Calibri" w:hAnsi="Calibri" w:cs="Calibri"/>
                <w:color w:val="0000B8"/>
                <w:sz w:val="15"/>
                <w:szCs w:val="15"/>
                <w:lang w:eastAsia="es-MX"/>
              </w:rPr>
              <w:t xml:space="preserve"> </w:t>
            </w:r>
          </w:p>
          <w:p w14:paraId="4E8762C9" w14:textId="77777777" w:rsidR="004A1C9E" w:rsidRPr="00A205A5" w:rsidRDefault="004A1C9E" w:rsidP="00AC5416">
            <w:pPr>
              <w:ind w:right="-77"/>
              <w:jc w:val="both"/>
              <w:rPr>
                <w:rFonts w:ascii="Arial" w:hAnsi="Arial" w:cs="Arial"/>
                <w:sz w:val="14"/>
                <w:szCs w:val="14"/>
              </w:rPr>
            </w:pPr>
            <w:r w:rsidRPr="00207F62">
              <w:rPr>
                <w:rFonts w:ascii="Calibri" w:hAnsi="Calibri" w:cs="Calibri"/>
                <w:i/>
                <w:sz w:val="14"/>
                <w:szCs w:val="14"/>
                <w:u w:val="single"/>
                <w:lang w:eastAsia="es-MX"/>
              </w:rPr>
              <w:t>INCLUYE:</w:t>
            </w:r>
            <w:r w:rsidRPr="00A205A5">
              <w:rPr>
                <w:rFonts w:ascii="Calibri" w:hAnsi="Calibri" w:cs="Calibri"/>
                <w:sz w:val="14"/>
                <w:szCs w:val="14"/>
                <w:lang w:eastAsia="es-MX"/>
              </w:rPr>
              <w:t xml:space="preserve"> SERVICIO INICIAL DE MANTENIMIENTO PREVENTIVO </w:t>
            </w:r>
            <w:r>
              <w:rPr>
                <w:rFonts w:ascii="Calibri" w:hAnsi="Calibri" w:cs="Calibri"/>
                <w:sz w:val="14"/>
                <w:szCs w:val="14"/>
                <w:lang w:eastAsia="es-MX"/>
              </w:rPr>
              <w:t xml:space="preserve">Y CORRECTIVO </w:t>
            </w:r>
            <w:r w:rsidRPr="00A205A5">
              <w:rPr>
                <w:rFonts w:ascii="Calibri" w:hAnsi="Calibri" w:cs="Calibri"/>
                <w:sz w:val="14"/>
                <w:szCs w:val="14"/>
                <w:lang w:eastAsia="es-MX"/>
              </w:rPr>
              <w:t xml:space="preserve">EL CUAL CONSISTE EN CAMBIO DE ACUMULADORES, CAMBIO DE FILTROS DE AIRE, CAMBIO DE ACEITE, CAMBIO DE FILTRO DE ACEITE, LIMPIEZA DE RADIADOR, REEMPLAZO DE ANTICONGELANTE,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LAS </w:t>
            </w:r>
            <w:proofErr w:type="spellStart"/>
            <w:r w:rsidRPr="00A205A5">
              <w:rPr>
                <w:rFonts w:ascii="Calibri" w:hAnsi="Calibri" w:cs="Calibri"/>
                <w:sz w:val="14"/>
                <w:szCs w:val="14"/>
                <w:lang w:eastAsia="es-MX"/>
              </w:rPr>
              <w:t>LINEAS</w:t>
            </w:r>
            <w:proofErr w:type="spellEnd"/>
            <w:r w:rsidRPr="00A205A5">
              <w:rPr>
                <w:rFonts w:ascii="Calibri"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A205A5">
              <w:rPr>
                <w:rFonts w:ascii="Calibri" w:hAnsi="Calibri" w:cs="Calibri"/>
                <w:sz w:val="14"/>
                <w:szCs w:val="14"/>
                <w:lang w:eastAsia="es-MX"/>
              </w:rPr>
              <w:t>BATERIAS</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COMPROBACION</w:t>
            </w:r>
            <w:proofErr w:type="spellEnd"/>
            <w:r w:rsidRPr="00A205A5">
              <w:rPr>
                <w:rFonts w:ascii="Calibri" w:hAnsi="Calibri" w:cs="Calibri"/>
                <w:sz w:val="14"/>
                <w:szCs w:val="14"/>
                <w:lang w:eastAsia="es-MX"/>
              </w:rPr>
              <w:t xml:space="preserve"> Y PRUEBAS AL SISTEMA DE CONTROL DE EL EQUIPO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FUNCIONAMIENTO DE INSTRUMENTOS DE </w:t>
            </w:r>
            <w:proofErr w:type="spellStart"/>
            <w:r w:rsidRPr="00A205A5">
              <w:rPr>
                <w:rFonts w:ascii="Calibri" w:hAnsi="Calibri" w:cs="Calibri"/>
                <w:sz w:val="14"/>
                <w:szCs w:val="14"/>
                <w:lang w:eastAsia="es-MX"/>
              </w:rPr>
              <w:t>MEDICION</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207F62">
              <w:rPr>
                <w:rFonts w:ascii="Calibri" w:hAnsi="Calibri" w:cs="Calibri"/>
                <w:color w:val="FF0000"/>
                <w:sz w:val="14"/>
                <w:szCs w:val="14"/>
                <w:lang w:eastAsia="es-MX"/>
              </w:rPr>
              <w:t>*</w:t>
            </w:r>
            <w:r w:rsidRPr="00A205A5">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val="restart"/>
            <w:shd w:val="clear" w:color="auto" w:fill="auto"/>
            <w:vAlign w:val="center"/>
          </w:tcPr>
          <w:p w14:paraId="3AE5AAFC" w14:textId="77777777" w:rsidR="004A1C9E" w:rsidRDefault="004A1C9E" w:rsidP="00AC5416">
            <w:pPr>
              <w:ind w:left="-69" w:right="-77"/>
              <w:jc w:val="center"/>
              <w:rPr>
                <w:rFonts w:ascii="Arial" w:hAnsi="Arial" w:cs="Arial"/>
                <w:sz w:val="16"/>
                <w:szCs w:val="16"/>
              </w:rPr>
            </w:pPr>
          </w:p>
        </w:tc>
        <w:tc>
          <w:tcPr>
            <w:tcW w:w="0" w:type="auto"/>
            <w:vMerge w:val="restart"/>
            <w:shd w:val="clear" w:color="auto" w:fill="auto"/>
            <w:vAlign w:val="center"/>
          </w:tcPr>
          <w:p w14:paraId="17DD69F4" w14:textId="77777777" w:rsidR="004A1C9E" w:rsidRDefault="004A1C9E" w:rsidP="00AC5416">
            <w:pPr>
              <w:jc w:val="center"/>
              <w:rPr>
                <w:rFonts w:ascii="Arial" w:hAnsi="Arial" w:cs="Arial"/>
                <w:sz w:val="16"/>
                <w:szCs w:val="16"/>
              </w:rPr>
            </w:pPr>
          </w:p>
        </w:tc>
      </w:tr>
      <w:tr w:rsidR="004A1C9E" w:rsidRPr="00F148AE" w14:paraId="03AACBB0" w14:textId="77777777" w:rsidTr="00AC5416">
        <w:trPr>
          <w:trHeight w:val="113"/>
        </w:trPr>
        <w:tc>
          <w:tcPr>
            <w:tcW w:w="1559" w:type="dxa"/>
            <w:vMerge/>
            <w:shd w:val="clear" w:color="auto" w:fill="auto"/>
            <w:vAlign w:val="center"/>
          </w:tcPr>
          <w:p w14:paraId="58B5DB30" w14:textId="77777777" w:rsidR="004A1C9E" w:rsidRDefault="004A1C9E" w:rsidP="00AC5416">
            <w:pPr>
              <w:ind w:left="-142" w:right="-147"/>
              <w:jc w:val="center"/>
              <w:rPr>
                <w:rFonts w:ascii="Arial" w:hAnsi="Arial" w:cs="Arial"/>
                <w:sz w:val="16"/>
                <w:szCs w:val="16"/>
              </w:rPr>
            </w:pPr>
          </w:p>
        </w:tc>
        <w:tc>
          <w:tcPr>
            <w:tcW w:w="7056" w:type="dxa"/>
            <w:shd w:val="clear" w:color="auto" w:fill="auto"/>
            <w:vAlign w:val="center"/>
          </w:tcPr>
          <w:p w14:paraId="53A69D1F" w14:textId="77777777" w:rsidR="004A1C9E" w:rsidRDefault="004A1C9E" w:rsidP="00AC5416">
            <w:pPr>
              <w:ind w:right="-77"/>
              <w:jc w:val="both"/>
              <w:rPr>
                <w:rFonts w:ascii="Calibri" w:hAnsi="Calibri" w:cs="Calibri"/>
                <w:color w:val="0000B8"/>
                <w:sz w:val="15"/>
                <w:szCs w:val="15"/>
                <w:lang w:eastAsia="es-MX"/>
              </w:rPr>
            </w:pPr>
            <w:r w:rsidRPr="00207F62">
              <w:rPr>
                <w:rFonts w:ascii="Calibri" w:hAnsi="Calibri" w:cs="Calibri"/>
                <w:color w:val="0000B8"/>
                <w:sz w:val="15"/>
                <w:szCs w:val="15"/>
                <w:lang w:eastAsia="es-MX"/>
              </w:rPr>
              <w:t>PÓLIZA DE MANTENIMIENTO PREVENTIVO Y CORRECTIVO PARA</w:t>
            </w:r>
            <w:r w:rsidRPr="00207F62">
              <w:rPr>
                <w:rFonts w:ascii="Calibri" w:hAnsi="Calibri" w:cs="Calibri"/>
                <w:b/>
                <w:bCs/>
                <w:color w:val="0000B8"/>
                <w:sz w:val="15"/>
                <w:szCs w:val="15"/>
                <w:lang w:eastAsia="es-MX"/>
              </w:rPr>
              <w:t xml:space="preserve"> PLANTA MARCA STAMFORD NO. SERIE M138082605 </w:t>
            </w:r>
            <w:proofErr w:type="spellStart"/>
            <w:r w:rsidRPr="00207F62">
              <w:rPr>
                <w:rFonts w:ascii="Calibri" w:hAnsi="Calibri" w:cs="Calibri"/>
                <w:b/>
                <w:bCs/>
                <w:color w:val="0000B8"/>
                <w:sz w:val="15"/>
                <w:szCs w:val="15"/>
                <w:lang w:eastAsia="es-MX"/>
              </w:rPr>
              <w:t>FREQUENCY</w:t>
            </w:r>
            <w:proofErr w:type="spellEnd"/>
            <w:r w:rsidRPr="00207F62">
              <w:rPr>
                <w:rFonts w:ascii="Calibri" w:hAnsi="Calibri" w:cs="Calibri"/>
                <w:b/>
                <w:bCs/>
                <w:color w:val="0000B8"/>
                <w:sz w:val="15"/>
                <w:szCs w:val="15"/>
                <w:lang w:eastAsia="es-MX"/>
              </w:rPr>
              <w:t xml:space="preserve"> 60 HERTZ, VOLTAJE 220 </w:t>
            </w:r>
            <w:proofErr w:type="spellStart"/>
            <w:r w:rsidRPr="00207F62">
              <w:rPr>
                <w:rFonts w:ascii="Calibri" w:hAnsi="Calibri" w:cs="Calibri"/>
                <w:b/>
                <w:bCs/>
                <w:color w:val="0000B8"/>
                <w:sz w:val="15"/>
                <w:szCs w:val="15"/>
                <w:lang w:eastAsia="es-MX"/>
              </w:rPr>
              <w:t>PHASE</w:t>
            </w:r>
            <w:proofErr w:type="spellEnd"/>
            <w:r w:rsidRPr="00207F62">
              <w:rPr>
                <w:rFonts w:ascii="Calibri" w:hAnsi="Calibri" w:cs="Calibri"/>
                <w:b/>
                <w:bCs/>
                <w:color w:val="0000B8"/>
                <w:sz w:val="15"/>
                <w:szCs w:val="15"/>
                <w:lang w:eastAsia="es-MX"/>
              </w:rPr>
              <w:t xml:space="preserve"> 3, UBICADA EN LA SUBSEDE SURESTE DEL CIATEJ</w:t>
            </w:r>
            <w:r w:rsidRPr="00207F62">
              <w:rPr>
                <w:rFonts w:ascii="Calibri" w:hAnsi="Calibri" w:cs="Calibri"/>
                <w:color w:val="0000B8"/>
                <w:sz w:val="15"/>
                <w:szCs w:val="15"/>
                <w:lang w:eastAsia="es-MX"/>
              </w:rPr>
              <w:t xml:space="preserve">. </w:t>
            </w:r>
          </w:p>
          <w:p w14:paraId="39E6A28D" w14:textId="77777777" w:rsidR="004A1C9E" w:rsidRPr="00A205A5" w:rsidRDefault="004A1C9E" w:rsidP="00AC5416">
            <w:pPr>
              <w:ind w:right="-77"/>
              <w:jc w:val="both"/>
              <w:rPr>
                <w:rFonts w:ascii="Arial" w:hAnsi="Arial" w:cs="Arial"/>
                <w:sz w:val="14"/>
                <w:szCs w:val="14"/>
              </w:rPr>
            </w:pPr>
            <w:r w:rsidRPr="00207F62">
              <w:rPr>
                <w:rFonts w:ascii="Calibri" w:hAnsi="Calibri" w:cs="Calibri"/>
                <w:i/>
                <w:sz w:val="14"/>
                <w:szCs w:val="14"/>
                <w:u w:val="single"/>
                <w:lang w:eastAsia="es-MX"/>
              </w:rPr>
              <w:t>INCLUYE:</w:t>
            </w:r>
            <w:r w:rsidRPr="00A205A5">
              <w:rPr>
                <w:rFonts w:ascii="Calibri" w:hAnsi="Calibri" w:cs="Calibri"/>
                <w:sz w:val="14"/>
                <w:szCs w:val="14"/>
                <w:lang w:eastAsia="es-MX"/>
              </w:rPr>
              <w:t xml:space="preserve"> SERVICIO INICIAL DE MANTENIMIENTO PREVENTIVO </w:t>
            </w:r>
            <w:r>
              <w:rPr>
                <w:rFonts w:ascii="Calibri" w:hAnsi="Calibri" w:cs="Calibri"/>
                <w:sz w:val="14"/>
                <w:szCs w:val="14"/>
                <w:lang w:eastAsia="es-MX"/>
              </w:rPr>
              <w:t xml:space="preserve">Y CORRECTIVO </w:t>
            </w:r>
            <w:r w:rsidRPr="00A205A5">
              <w:rPr>
                <w:rFonts w:ascii="Calibri" w:hAnsi="Calibri" w:cs="Calibri"/>
                <w:sz w:val="14"/>
                <w:szCs w:val="14"/>
                <w:lang w:eastAsia="es-MX"/>
              </w:rPr>
              <w:t xml:space="preserve">EL CUAL CONSISTE EN CAMBIO DE ACUMULADORES, CAMBIO DE FILTROS DE AIRE, CAMBIO DE ACEITE, CAMBIO DE FILTRO DE ACEITE, LIMPIEZA DE RADIADOR, REEMPLAZO DE ANTICONGELANTE,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LAS </w:t>
            </w:r>
            <w:proofErr w:type="spellStart"/>
            <w:r w:rsidRPr="00A205A5">
              <w:rPr>
                <w:rFonts w:ascii="Calibri" w:hAnsi="Calibri" w:cs="Calibri"/>
                <w:sz w:val="14"/>
                <w:szCs w:val="14"/>
                <w:lang w:eastAsia="es-MX"/>
              </w:rPr>
              <w:t>LINEAS</w:t>
            </w:r>
            <w:proofErr w:type="spellEnd"/>
            <w:r w:rsidRPr="00A205A5">
              <w:rPr>
                <w:rFonts w:ascii="Calibri"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A205A5">
              <w:rPr>
                <w:rFonts w:ascii="Calibri" w:hAnsi="Calibri" w:cs="Calibri"/>
                <w:sz w:val="14"/>
                <w:szCs w:val="14"/>
                <w:lang w:eastAsia="es-MX"/>
              </w:rPr>
              <w:t>BATERIAS</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COMPROBACION</w:t>
            </w:r>
            <w:proofErr w:type="spellEnd"/>
            <w:r w:rsidRPr="00A205A5">
              <w:rPr>
                <w:rFonts w:ascii="Calibri" w:hAnsi="Calibri" w:cs="Calibri"/>
                <w:sz w:val="14"/>
                <w:szCs w:val="14"/>
                <w:lang w:eastAsia="es-MX"/>
              </w:rPr>
              <w:t xml:space="preserve"> Y PRUEBAS AL SISTEMA DE CONTROL DE EL EQUIPO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FUNCIONAMIENTO DE INSTRUMENTOS DE </w:t>
            </w:r>
            <w:proofErr w:type="spellStart"/>
            <w:r w:rsidRPr="00A205A5">
              <w:rPr>
                <w:rFonts w:ascii="Calibri" w:hAnsi="Calibri" w:cs="Calibri"/>
                <w:sz w:val="14"/>
                <w:szCs w:val="14"/>
                <w:lang w:eastAsia="es-MX"/>
              </w:rPr>
              <w:t>MEDICION</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207F62">
              <w:rPr>
                <w:rFonts w:ascii="Calibri" w:hAnsi="Calibri" w:cs="Calibri"/>
                <w:color w:val="FF0000"/>
                <w:sz w:val="14"/>
                <w:szCs w:val="14"/>
                <w:lang w:eastAsia="es-MX"/>
              </w:rPr>
              <w:t>*</w:t>
            </w:r>
            <w:r w:rsidRPr="00A205A5">
              <w:rPr>
                <w:rFonts w:ascii="Calibri" w:hAnsi="Calibri" w:cs="Calibri"/>
                <w:sz w:val="14"/>
                <w:szCs w:val="14"/>
                <w:lang w:eastAsia="es-MX"/>
              </w:rPr>
              <w:t xml:space="preserve">NOTA: TODOS LOS COMPONENTES QUE TENGAN QUE </w:t>
            </w:r>
            <w:r w:rsidRPr="00A205A5">
              <w:rPr>
                <w:rFonts w:ascii="Calibri" w:hAnsi="Calibri" w:cs="Calibri"/>
                <w:sz w:val="14"/>
                <w:szCs w:val="14"/>
                <w:lang w:eastAsia="es-MX"/>
              </w:rPr>
              <w:lastRenderedPageBreak/>
              <w:t>SER REMPLAZADOS DEBEN DE SER DE LA MISMA MARCA Y MODELO DE LOS QUE CUENTA ACTUALMENTE EL EQUIPO.</w:t>
            </w:r>
          </w:p>
        </w:tc>
        <w:tc>
          <w:tcPr>
            <w:tcW w:w="0" w:type="auto"/>
            <w:vMerge/>
            <w:shd w:val="clear" w:color="auto" w:fill="auto"/>
            <w:vAlign w:val="center"/>
          </w:tcPr>
          <w:p w14:paraId="5FF6D177" w14:textId="77777777" w:rsidR="004A1C9E" w:rsidRDefault="004A1C9E" w:rsidP="00AC5416">
            <w:pPr>
              <w:ind w:left="-69" w:right="-77"/>
              <w:jc w:val="center"/>
              <w:rPr>
                <w:rFonts w:ascii="Arial" w:hAnsi="Arial" w:cs="Arial"/>
                <w:sz w:val="16"/>
                <w:szCs w:val="16"/>
              </w:rPr>
            </w:pPr>
          </w:p>
        </w:tc>
        <w:tc>
          <w:tcPr>
            <w:tcW w:w="0" w:type="auto"/>
            <w:vMerge/>
            <w:shd w:val="clear" w:color="auto" w:fill="auto"/>
            <w:vAlign w:val="center"/>
          </w:tcPr>
          <w:p w14:paraId="1ACE9EB2" w14:textId="77777777" w:rsidR="004A1C9E" w:rsidRDefault="004A1C9E" w:rsidP="00AC5416">
            <w:pPr>
              <w:jc w:val="center"/>
              <w:rPr>
                <w:rFonts w:ascii="Arial" w:hAnsi="Arial" w:cs="Arial"/>
                <w:sz w:val="16"/>
                <w:szCs w:val="16"/>
              </w:rPr>
            </w:pPr>
          </w:p>
        </w:tc>
      </w:tr>
      <w:tr w:rsidR="004A1C9E" w:rsidRPr="00F148AE" w14:paraId="7D312D30" w14:textId="77777777" w:rsidTr="00AC5416">
        <w:trPr>
          <w:trHeight w:val="1876"/>
        </w:trPr>
        <w:tc>
          <w:tcPr>
            <w:tcW w:w="1559" w:type="dxa"/>
            <w:vMerge/>
            <w:shd w:val="clear" w:color="auto" w:fill="auto"/>
            <w:vAlign w:val="center"/>
          </w:tcPr>
          <w:p w14:paraId="4A54DB2E" w14:textId="77777777" w:rsidR="004A1C9E" w:rsidRDefault="004A1C9E" w:rsidP="00AC5416">
            <w:pPr>
              <w:ind w:left="-142" w:right="-147"/>
              <w:jc w:val="center"/>
              <w:rPr>
                <w:rFonts w:ascii="Arial" w:hAnsi="Arial" w:cs="Arial"/>
                <w:sz w:val="16"/>
                <w:szCs w:val="16"/>
              </w:rPr>
            </w:pPr>
          </w:p>
        </w:tc>
        <w:tc>
          <w:tcPr>
            <w:tcW w:w="7056" w:type="dxa"/>
            <w:shd w:val="clear" w:color="auto" w:fill="auto"/>
            <w:vAlign w:val="center"/>
          </w:tcPr>
          <w:p w14:paraId="34694F0D" w14:textId="77777777" w:rsidR="004A1C9E" w:rsidRDefault="004A1C9E" w:rsidP="00AC5416">
            <w:pPr>
              <w:ind w:right="-77"/>
              <w:jc w:val="both"/>
              <w:rPr>
                <w:rFonts w:ascii="Calibri" w:hAnsi="Calibri" w:cs="Calibri"/>
                <w:sz w:val="14"/>
                <w:szCs w:val="14"/>
                <w:lang w:eastAsia="es-MX"/>
              </w:rPr>
            </w:pPr>
            <w:r w:rsidRPr="00207F62">
              <w:rPr>
                <w:rFonts w:ascii="Calibri" w:hAnsi="Calibri" w:cs="Calibri"/>
                <w:color w:val="0000B8"/>
                <w:sz w:val="15"/>
                <w:szCs w:val="15"/>
                <w:lang w:eastAsia="es-MX"/>
              </w:rPr>
              <w:t xml:space="preserve">PÓLIZA DE MANTENIMIENTO PREVENTIVO Y CORRECTIVO PARA </w:t>
            </w:r>
            <w:r w:rsidRPr="00207F62">
              <w:rPr>
                <w:rFonts w:ascii="Calibri" w:hAnsi="Calibri" w:cs="Calibri"/>
                <w:b/>
                <w:bCs/>
                <w:color w:val="0000B8"/>
                <w:sz w:val="15"/>
                <w:szCs w:val="15"/>
                <w:lang w:eastAsia="es-MX"/>
              </w:rPr>
              <w:t xml:space="preserve">PLANTA MARCA </w:t>
            </w:r>
            <w:proofErr w:type="spellStart"/>
            <w:r w:rsidRPr="00207F62">
              <w:rPr>
                <w:rFonts w:ascii="Calibri" w:hAnsi="Calibri" w:cs="Calibri"/>
                <w:b/>
                <w:bCs/>
                <w:color w:val="0000B8"/>
                <w:sz w:val="15"/>
                <w:szCs w:val="15"/>
                <w:lang w:eastAsia="es-MX"/>
              </w:rPr>
              <w:t>CUMMINS</w:t>
            </w:r>
            <w:proofErr w:type="spellEnd"/>
            <w:r w:rsidRPr="00207F62">
              <w:rPr>
                <w:rFonts w:ascii="Calibri" w:hAnsi="Calibri" w:cs="Calibri"/>
                <w:b/>
                <w:bCs/>
                <w:color w:val="0000B8"/>
                <w:sz w:val="15"/>
                <w:szCs w:val="15"/>
                <w:lang w:eastAsia="es-MX"/>
              </w:rPr>
              <w:t xml:space="preserve"> NO. SERIE C1304756085 MODELO NO. GGMC-1324358 </w:t>
            </w:r>
            <w:proofErr w:type="spellStart"/>
            <w:r w:rsidRPr="00207F62">
              <w:rPr>
                <w:rFonts w:ascii="Calibri" w:hAnsi="Calibri" w:cs="Calibri"/>
                <w:b/>
                <w:bCs/>
                <w:color w:val="0000B8"/>
                <w:sz w:val="15"/>
                <w:szCs w:val="15"/>
                <w:lang w:eastAsia="es-MX"/>
              </w:rPr>
              <w:t>FREQUENCY</w:t>
            </w:r>
            <w:proofErr w:type="spellEnd"/>
            <w:r w:rsidRPr="00207F62">
              <w:rPr>
                <w:rFonts w:ascii="Calibri" w:hAnsi="Calibri" w:cs="Calibri"/>
                <w:b/>
                <w:bCs/>
                <w:color w:val="0000B8"/>
                <w:sz w:val="15"/>
                <w:szCs w:val="15"/>
                <w:lang w:eastAsia="es-MX"/>
              </w:rPr>
              <w:t xml:space="preserve"> 60 HERTZ, UBICADA EN LA SUBSEDE SURESTE DEL CIATEJ.</w:t>
            </w:r>
            <w:r w:rsidRPr="00A205A5">
              <w:rPr>
                <w:rFonts w:ascii="Calibri" w:hAnsi="Calibri" w:cs="Calibri"/>
                <w:sz w:val="14"/>
                <w:szCs w:val="14"/>
                <w:lang w:eastAsia="es-MX"/>
              </w:rPr>
              <w:t xml:space="preserve"> </w:t>
            </w:r>
          </w:p>
          <w:p w14:paraId="470A694F" w14:textId="77777777" w:rsidR="004A1C9E" w:rsidRPr="00A205A5" w:rsidRDefault="004A1C9E" w:rsidP="00AC5416">
            <w:pPr>
              <w:ind w:right="-77"/>
              <w:jc w:val="both"/>
              <w:rPr>
                <w:rFonts w:ascii="Arial" w:hAnsi="Arial" w:cs="Arial"/>
                <w:sz w:val="14"/>
                <w:szCs w:val="14"/>
              </w:rPr>
            </w:pPr>
            <w:r w:rsidRPr="00207F62">
              <w:rPr>
                <w:rFonts w:ascii="Calibri" w:hAnsi="Calibri" w:cs="Calibri"/>
                <w:i/>
                <w:sz w:val="14"/>
                <w:szCs w:val="14"/>
                <w:u w:val="single"/>
                <w:lang w:eastAsia="es-MX"/>
              </w:rPr>
              <w:t>INCLUYE:</w:t>
            </w:r>
            <w:r w:rsidRPr="00A205A5">
              <w:rPr>
                <w:rFonts w:ascii="Calibri" w:hAnsi="Calibri" w:cs="Calibri"/>
                <w:sz w:val="14"/>
                <w:szCs w:val="14"/>
                <w:lang w:eastAsia="es-MX"/>
              </w:rPr>
              <w:t xml:space="preserve"> SERVICIO INICIAL DE MANTENIMIENTO PREVENTIVO</w:t>
            </w:r>
            <w:r>
              <w:rPr>
                <w:rFonts w:ascii="Calibri" w:hAnsi="Calibri" w:cs="Calibri"/>
                <w:sz w:val="14"/>
                <w:szCs w:val="14"/>
                <w:lang w:eastAsia="es-MX"/>
              </w:rPr>
              <w:t xml:space="preserve"> Y CORRECTIVO </w:t>
            </w:r>
            <w:r w:rsidRPr="00A205A5">
              <w:rPr>
                <w:rFonts w:ascii="Calibri" w:hAnsi="Calibri" w:cs="Calibri"/>
                <w:sz w:val="14"/>
                <w:szCs w:val="14"/>
                <w:lang w:eastAsia="es-MX"/>
              </w:rPr>
              <w:t xml:space="preserve">EL CUAL CONSISTE EN CAMBIO DE ACUMULADORES, CAMBIO DE FILTROS DE AIRE, CAMBIO DE ACEITE, CAMBIO DE FILTRO DE ACEITE, LIMPIEZA DE RADIADOR, REEMPLAZO DE ANTICONGELANTE,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LAS </w:t>
            </w:r>
            <w:proofErr w:type="spellStart"/>
            <w:r w:rsidRPr="00A205A5">
              <w:rPr>
                <w:rFonts w:ascii="Calibri" w:hAnsi="Calibri" w:cs="Calibri"/>
                <w:sz w:val="14"/>
                <w:szCs w:val="14"/>
                <w:lang w:eastAsia="es-MX"/>
              </w:rPr>
              <w:t>LINEAS</w:t>
            </w:r>
            <w:proofErr w:type="spellEnd"/>
            <w:r w:rsidRPr="00A205A5">
              <w:rPr>
                <w:rFonts w:ascii="Calibri"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A205A5">
              <w:rPr>
                <w:rFonts w:ascii="Calibri" w:hAnsi="Calibri" w:cs="Calibri"/>
                <w:sz w:val="14"/>
                <w:szCs w:val="14"/>
                <w:lang w:eastAsia="es-MX"/>
              </w:rPr>
              <w:t>BATERIAS</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COMPROBACION</w:t>
            </w:r>
            <w:proofErr w:type="spellEnd"/>
            <w:r w:rsidRPr="00A205A5">
              <w:rPr>
                <w:rFonts w:ascii="Calibri" w:hAnsi="Calibri" w:cs="Calibri"/>
                <w:sz w:val="14"/>
                <w:szCs w:val="14"/>
                <w:lang w:eastAsia="es-MX"/>
              </w:rPr>
              <w:t xml:space="preserve"> Y PRUEBAS AL SISTEMA DE CONTROL DE EL EQUIPO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FUNCIONAMIENTO DE INSTRUMENTOS DE </w:t>
            </w:r>
            <w:proofErr w:type="spellStart"/>
            <w:r w:rsidRPr="00A205A5">
              <w:rPr>
                <w:rFonts w:ascii="Calibri" w:hAnsi="Calibri" w:cs="Calibri"/>
                <w:sz w:val="14"/>
                <w:szCs w:val="14"/>
                <w:lang w:eastAsia="es-MX"/>
              </w:rPr>
              <w:t>MEDICION</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207F62">
              <w:rPr>
                <w:rFonts w:ascii="Calibri" w:hAnsi="Calibri" w:cs="Calibri"/>
                <w:color w:val="FF0000"/>
                <w:sz w:val="14"/>
                <w:szCs w:val="14"/>
                <w:lang w:eastAsia="es-MX"/>
              </w:rPr>
              <w:t>*</w:t>
            </w:r>
            <w:r w:rsidRPr="00A205A5">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val="restart"/>
            <w:shd w:val="clear" w:color="auto" w:fill="auto"/>
            <w:vAlign w:val="center"/>
          </w:tcPr>
          <w:p w14:paraId="7576CF64" w14:textId="77777777" w:rsidR="004A1C9E" w:rsidRDefault="004A1C9E" w:rsidP="00AC5416">
            <w:pPr>
              <w:ind w:left="-69" w:right="-77"/>
              <w:jc w:val="center"/>
              <w:rPr>
                <w:rFonts w:ascii="Arial" w:hAnsi="Arial" w:cs="Arial"/>
                <w:sz w:val="16"/>
                <w:szCs w:val="16"/>
              </w:rPr>
            </w:pPr>
            <w:r>
              <w:rPr>
                <w:rFonts w:ascii="Arial" w:hAnsi="Arial" w:cs="Arial"/>
                <w:sz w:val="16"/>
                <w:szCs w:val="16"/>
              </w:rPr>
              <w:t>SERVICIO</w:t>
            </w:r>
          </w:p>
        </w:tc>
        <w:tc>
          <w:tcPr>
            <w:tcW w:w="0" w:type="auto"/>
            <w:vMerge w:val="restart"/>
            <w:shd w:val="clear" w:color="auto" w:fill="auto"/>
            <w:vAlign w:val="center"/>
          </w:tcPr>
          <w:p w14:paraId="69FF2B68" w14:textId="77777777" w:rsidR="004A1C9E" w:rsidRDefault="004A1C9E" w:rsidP="00AC5416">
            <w:pPr>
              <w:jc w:val="center"/>
              <w:rPr>
                <w:rFonts w:ascii="Arial" w:hAnsi="Arial" w:cs="Arial"/>
                <w:sz w:val="16"/>
                <w:szCs w:val="16"/>
              </w:rPr>
            </w:pPr>
            <w:r>
              <w:rPr>
                <w:rFonts w:ascii="Arial" w:hAnsi="Arial" w:cs="Arial"/>
                <w:sz w:val="16"/>
                <w:szCs w:val="16"/>
              </w:rPr>
              <w:t>1.00</w:t>
            </w:r>
          </w:p>
        </w:tc>
      </w:tr>
      <w:tr w:rsidR="004A1C9E" w:rsidRPr="00F148AE" w14:paraId="446D9388" w14:textId="77777777" w:rsidTr="00AC5416">
        <w:trPr>
          <w:trHeight w:val="3655"/>
        </w:trPr>
        <w:tc>
          <w:tcPr>
            <w:tcW w:w="1559" w:type="dxa"/>
            <w:vMerge/>
            <w:shd w:val="clear" w:color="auto" w:fill="auto"/>
            <w:vAlign w:val="center"/>
          </w:tcPr>
          <w:p w14:paraId="629F86AB" w14:textId="77777777" w:rsidR="004A1C9E" w:rsidRDefault="004A1C9E" w:rsidP="00AC5416">
            <w:pPr>
              <w:ind w:left="-142" w:right="-147"/>
              <w:jc w:val="center"/>
              <w:rPr>
                <w:rFonts w:ascii="Arial" w:hAnsi="Arial" w:cs="Arial"/>
                <w:sz w:val="16"/>
                <w:szCs w:val="16"/>
              </w:rPr>
            </w:pPr>
          </w:p>
        </w:tc>
        <w:tc>
          <w:tcPr>
            <w:tcW w:w="7056" w:type="dxa"/>
            <w:shd w:val="clear" w:color="auto" w:fill="auto"/>
            <w:vAlign w:val="center"/>
          </w:tcPr>
          <w:p w14:paraId="1CFE2E42" w14:textId="77777777" w:rsidR="004A1C9E" w:rsidRDefault="004A1C9E" w:rsidP="00AC5416">
            <w:pPr>
              <w:ind w:right="-77"/>
              <w:jc w:val="both"/>
              <w:rPr>
                <w:rFonts w:ascii="Calibri" w:hAnsi="Calibri" w:cs="Calibri"/>
                <w:sz w:val="14"/>
                <w:szCs w:val="14"/>
                <w:lang w:eastAsia="es-MX"/>
              </w:rPr>
            </w:pPr>
            <w:r w:rsidRPr="00207F62">
              <w:rPr>
                <w:rFonts w:ascii="Calibri" w:hAnsi="Calibri" w:cs="Calibri"/>
                <w:color w:val="0000B8"/>
                <w:sz w:val="15"/>
                <w:szCs w:val="15"/>
                <w:lang w:eastAsia="es-MX"/>
              </w:rPr>
              <w:t>PÓLIZA DE MANTENIMIENTO PREVENTIVO Y CORRECTIVO PARA</w:t>
            </w:r>
            <w:r w:rsidRPr="00207F62">
              <w:rPr>
                <w:rFonts w:ascii="Calibri" w:hAnsi="Calibri" w:cs="Calibri"/>
                <w:b/>
                <w:bCs/>
                <w:color w:val="0000B8"/>
                <w:sz w:val="15"/>
                <w:szCs w:val="15"/>
                <w:lang w:eastAsia="es-MX"/>
              </w:rPr>
              <w:t xml:space="preserve"> PLANTA MARCA </w:t>
            </w:r>
            <w:proofErr w:type="spellStart"/>
            <w:r w:rsidRPr="00207F62">
              <w:rPr>
                <w:rFonts w:ascii="Calibri" w:hAnsi="Calibri" w:cs="Calibri"/>
                <w:b/>
                <w:bCs/>
                <w:color w:val="0000B8"/>
                <w:sz w:val="15"/>
                <w:szCs w:val="15"/>
                <w:lang w:eastAsia="es-MX"/>
              </w:rPr>
              <w:t>OTTOMOTORES</w:t>
            </w:r>
            <w:proofErr w:type="spellEnd"/>
            <w:r w:rsidRPr="00207F62">
              <w:rPr>
                <w:rFonts w:ascii="Calibri" w:hAnsi="Calibri" w:cs="Calibri"/>
                <w:b/>
                <w:bCs/>
                <w:color w:val="0000B8"/>
                <w:sz w:val="15"/>
                <w:szCs w:val="15"/>
                <w:lang w:eastAsia="es-MX"/>
              </w:rPr>
              <w:t xml:space="preserve"> SERIE NO. E14-00735 MOTOR PERKINS TIPO </w:t>
            </w:r>
            <w:proofErr w:type="spellStart"/>
            <w:r w:rsidRPr="00207F62">
              <w:rPr>
                <w:rFonts w:ascii="Calibri" w:hAnsi="Calibri" w:cs="Calibri"/>
                <w:b/>
                <w:bCs/>
                <w:color w:val="0000B8"/>
                <w:sz w:val="15"/>
                <w:szCs w:val="15"/>
                <w:lang w:eastAsia="es-MX"/>
              </w:rPr>
              <w:t>AUTOMATICA</w:t>
            </w:r>
            <w:proofErr w:type="spellEnd"/>
            <w:r w:rsidRPr="00207F62">
              <w:rPr>
                <w:rFonts w:ascii="Calibri" w:hAnsi="Calibri" w:cs="Calibri"/>
                <w:b/>
                <w:bCs/>
                <w:color w:val="0000B8"/>
                <w:sz w:val="15"/>
                <w:szCs w:val="15"/>
                <w:lang w:eastAsia="es-MX"/>
              </w:rPr>
              <w:t xml:space="preserve"> MODELO LSA46.2M3 GENERADOR LEROY </w:t>
            </w:r>
            <w:proofErr w:type="spellStart"/>
            <w:r w:rsidRPr="00207F62">
              <w:rPr>
                <w:rFonts w:ascii="Calibri" w:hAnsi="Calibri" w:cs="Calibri"/>
                <w:b/>
                <w:bCs/>
                <w:color w:val="0000B8"/>
                <w:sz w:val="15"/>
                <w:szCs w:val="15"/>
                <w:lang w:eastAsia="es-MX"/>
              </w:rPr>
              <w:t>SOMER</w:t>
            </w:r>
            <w:proofErr w:type="spellEnd"/>
            <w:r w:rsidRPr="00207F62">
              <w:rPr>
                <w:rFonts w:ascii="Calibri" w:hAnsi="Calibri" w:cs="Calibri"/>
                <w:b/>
                <w:bCs/>
                <w:color w:val="0000B8"/>
                <w:sz w:val="15"/>
                <w:szCs w:val="15"/>
                <w:lang w:eastAsia="es-MX"/>
              </w:rPr>
              <w:t xml:space="preserve">, </w:t>
            </w:r>
            <w:proofErr w:type="spellStart"/>
            <w:r w:rsidRPr="00207F62">
              <w:rPr>
                <w:rFonts w:ascii="Calibri" w:hAnsi="Calibri" w:cs="Calibri"/>
                <w:b/>
                <w:bCs/>
                <w:color w:val="0000B8"/>
                <w:sz w:val="15"/>
                <w:szCs w:val="15"/>
                <w:lang w:eastAsia="es-MX"/>
              </w:rPr>
              <w:t>RATED</w:t>
            </w:r>
            <w:proofErr w:type="spellEnd"/>
            <w:r w:rsidRPr="00207F62">
              <w:rPr>
                <w:rFonts w:ascii="Calibri" w:hAnsi="Calibri" w:cs="Calibri"/>
                <w:b/>
                <w:bCs/>
                <w:color w:val="0000B8"/>
                <w:sz w:val="15"/>
                <w:szCs w:val="15"/>
                <w:lang w:eastAsia="es-MX"/>
              </w:rPr>
              <w:t xml:space="preserve"> HP 177 @ 1800 RPM VOLTAJE 220 </w:t>
            </w:r>
            <w:proofErr w:type="spellStart"/>
            <w:r w:rsidRPr="00207F62">
              <w:rPr>
                <w:rFonts w:ascii="Calibri" w:hAnsi="Calibri" w:cs="Calibri"/>
                <w:b/>
                <w:bCs/>
                <w:color w:val="0000B8"/>
                <w:sz w:val="15"/>
                <w:szCs w:val="15"/>
                <w:lang w:eastAsia="es-MX"/>
              </w:rPr>
              <w:t>VCA</w:t>
            </w:r>
            <w:proofErr w:type="spellEnd"/>
            <w:r w:rsidRPr="00207F62">
              <w:rPr>
                <w:rFonts w:ascii="Calibri" w:hAnsi="Calibri" w:cs="Calibri"/>
                <w:b/>
                <w:bCs/>
                <w:color w:val="0000B8"/>
                <w:sz w:val="15"/>
                <w:szCs w:val="15"/>
                <w:lang w:eastAsia="es-MX"/>
              </w:rPr>
              <w:t>/</w:t>
            </w:r>
            <w:proofErr w:type="spellStart"/>
            <w:r w:rsidRPr="00207F62">
              <w:rPr>
                <w:rFonts w:ascii="Calibri" w:hAnsi="Calibri" w:cs="Calibri"/>
                <w:b/>
                <w:bCs/>
                <w:color w:val="0000B8"/>
                <w:sz w:val="15"/>
                <w:szCs w:val="15"/>
                <w:lang w:eastAsia="es-MX"/>
              </w:rPr>
              <w:t>ACV</w:t>
            </w:r>
            <w:proofErr w:type="spellEnd"/>
            <w:r w:rsidRPr="00207F62">
              <w:rPr>
                <w:rFonts w:ascii="Calibri" w:hAnsi="Calibri" w:cs="Calibri"/>
                <w:b/>
                <w:bCs/>
                <w:color w:val="0000B8"/>
                <w:sz w:val="15"/>
                <w:szCs w:val="15"/>
                <w:lang w:eastAsia="es-MX"/>
              </w:rPr>
              <w:t>.</w:t>
            </w:r>
            <w:r w:rsidRPr="00207F62">
              <w:rPr>
                <w:rFonts w:ascii="Calibri" w:hAnsi="Calibri" w:cs="Calibri"/>
                <w:color w:val="0000B8"/>
                <w:sz w:val="15"/>
                <w:szCs w:val="15"/>
                <w:lang w:eastAsia="es-MX"/>
              </w:rPr>
              <w:t xml:space="preserve"> </w:t>
            </w:r>
            <w:r w:rsidRPr="00207F62">
              <w:rPr>
                <w:rFonts w:ascii="Calibri" w:hAnsi="Calibri" w:cs="Calibri"/>
                <w:b/>
                <w:bCs/>
                <w:color w:val="0000B8"/>
                <w:sz w:val="15"/>
                <w:szCs w:val="15"/>
                <w:lang w:eastAsia="es-MX"/>
              </w:rPr>
              <w:t>UBICADA EN LA SUBSEDE SURESTE DEL CIATEJ.</w:t>
            </w:r>
            <w:r w:rsidRPr="00A205A5">
              <w:rPr>
                <w:rFonts w:ascii="Calibri" w:hAnsi="Calibri" w:cs="Calibri"/>
                <w:sz w:val="14"/>
                <w:szCs w:val="14"/>
                <w:lang w:eastAsia="es-MX"/>
              </w:rPr>
              <w:t xml:space="preserve"> </w:t>
            </w:r>
          </w:p>
          <w:p w14:paraId="5E414F2D" w14:textId="77777777" w:rsidR="004A1C9E" w:rsidRPr="00A205A5" w:rsidRDefault="004A1C9E" w:rsidP="00AC5416">
            <w:pPr>
              <w:ind w:right="-77"/>
              <w:jc w:val="both"/>
              <w:rPr>
                <w:rFonts w:ascii="Arial" w:hAnsi="Arial" w:cs="Arial"/>
                <w:sz w:val="14"/>
                <w:szCs w:val="14"/>
              </w:rPr>
            </w:pPr>
            <w:r w:rsidRPr="00207F62">
              <w:rPr>
                <w:rFonts w:ascii="Calibri" w:hAnsi="Calibri" w:cs="Calibri"/>
                <w:i/>
                <w:sz w:val="14"/>
                <w:szCs w:val="14"/>
                <w:u w:val="single"/>
                <w:lang w:eastAsia="es-MX"/>
              </w:rPr>
              <w:t>INCLUYE:</w:t>
            </w:r>
            <w:r w:rsidRPr="00A205A5">
              <w:rPr>
                <w:rFonts w:ascii="Calibri" w:hAnsi="Calibri" w:cs="Calibri"/>
                <w:sz w:val="14"/>
                <w:szCs w:val="14"/>
                <w:lang w:eastAsia="es-MX"/>
              </w:rPr>
              <w:t xml:space="preserve"> SERVICIO INICIAL DE MANTENIMIENTO PREVENTIVO</w:t>
            </w:r>
            <w:r>
              <w:rPr>
                <w:rFonts w:ascii="Calibri" w:hAnsi="Calibri" w:cs="Calibri"/>
                <w:sz w:val="14"/>
                <w:szCs w:val="14"/>
                <w:lang w:eastAsia="es-MX"/>
              </w:rPr>
              <w:t xml:space="preserve"> Y CORRECTIVO</w:t>
            </w:r>
            <w:r w:rsidRPr="00A205A5">
              <w:rPr>
                <w:rFonts w:ascii="Calibri" w:hAnsi="Calibri" w:cs="Calibri"/>
                <w:sz w:val="14"/>
                <w:szCs w:val="14"/>
                <w:lang w:eastAsia="es-MX"/>
              </w:rPr>
              <w:t xml:space="preserve"> EL CUAL CONSISTE EN CAMBIO DE ACUMULADORES, CAMBIO DE FILTROS DE AIRE, CAMBIO DE ACEITE, CAMBIO DE FILTRO DE ACEITE, LIMPIEZA DE RADIADOR, REEMPLAZO DE ANTICONGELANTE,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LAS </w:t>
            </w:r>
            <w:proofErr w:type="spellStart"/>
            <w:r w:rsidRPr="00A205A5">
              <w:rPr>
                <w:rFonts w:ascii="Calibri" w:hAnsi="Calibri" w:cs="Calibri"/>
                <w:sz w:val="14"/>
                <w:szCs w:val="14"/>
                <w:lang w:eastAsia="es-MX"/>
              </w:rPr>
              <w:t>LINEAS</w:t>
            </w:r>
            <w:proofErr w:type="spellEnd"/>
            <w:r w:rsidRPr="00A205A5">
              <w:rPr>
                <w:rFonts w:ascii="Calibri"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A205A5">
              <w:rPr>
                <w:rFonts w:ascii="Calibri" w:hAnsi="Calibri" w:cs="Calibri"/>
                <w:sz w:val="14"/>
                <w:szCs w:val="14"/>
                <w:lang w:eastAsia="es-MX"/>
              </w:rPr>
              <w:t>BATERIAS</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COMPROBACION</w:t>
            </w:r>
            <w:proofErr w:type="spellEnd"/>
            <w:r w:rsidRPr="00A205A5">
              <w:rPr>
                <w:rFonts w:ascii="Calibri" w:hAnsi="Calibri" w:cs="Calibri"/>
                <w:sz w:val="14"/>
                <w:szCs w:val="14"/>
                <w:lang w:eastAsia="es-MX"/>
              </w:rPr>
              <w:t xml:space="preserve"> Y PRUEBAS AL SISTEMA DE CONTROL DE EL EQUIPO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FUNCIONAMIENTO DE INSTRUMENTOS DE </w:t>
            </w:r>
            <w:proofErr w:type="spellStart"/>
            <w:r w:rsidRPr="00A205A5">
              <w:rPr>
                <w:rFonts w:ascii="Calibri" w:hAnsi="Calibri" w:cs="Calibri"/>
                <w:sz w:val="14"/>
                <w:szCs w:val="14"/>
                <w:lang w:eastAsia="es-MX"/>
              </w:rPr>
              <w:t>MEDICION</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207F62">
              <w:rPr>
                <w:rFonts w:ascii="Calibri" w:hAnsi="Calibri" w:cs="Calibri"/>
                <w:color w:val="FF0000"/>
                <w:sz w:val="14"/>
                <w:szCs w:val="14"/>
                <w:lang w:eastAsia="es-MX"/>
              </w:rPr>
              <w:t>*</w:t>
            </w:r>
            <w:r w:rsidRPr="00A205A5">
              <w:rPr>
                <w:rFonts w:ascii="Calibri" w:hAnsi="Calibri" w:cs="Calibri"/>
                <w:sz w:val="14"/>
                <w:szCs w:val="14"/>
                <w:lang w:eastAsia="es-MX"/>
              </w:rPr>
              <w:t>NOTA: TODOS LOS COMPONENTES QUE TENGAN QUE SER REMPLAZADOS DEBEN DE SER DE LA MISMA MARCA Y MODELO DE LOS QUE CUENTA ACTUALMENTE EL EQUIPO.</w:t>
            </w:r>
          </w:p>
        </w:tc>
        <w:tc>
          <w:tcPr>
            <w:tcW w:w="0" w:type="auto"/>
            <w:vMerge/>
            <w:shd w:val="clear" w:color="auto" w:fill="auto"/>
            <w:vAlign w:val="center"/>
          </w:tcPr>
          <w:p w14:paraId="0A8749D7" w14:textId="77777777" w:rsidR="004A1C9E" w:rsidRDefault="004A1C9E" w:rsidP="00AC5416">
            <w:pPr>
              <w:ind w:left="-69" w:right="-77"/>
              <w:jc w:val="center"/>
              <w:rPr>
                <w:rFonts w:ascii="Arial" w:hAnsi="Arial" w:cs="Arial"/>
                <w:sz w:val="16"/>
                <w:szCs w:val="16"/>
              </w:rPr>
            </w:pPr>
          </w:p>
        </w:tc>
        <w:tc>
          <w:tcPr>
            <w:tcW w:w="0" w:type="auto"/>
            <w:vMerge/>
            <w:shd w:val="clear" w:color="auto" w:fill="auto"/>
            <w:vAlign w:val="center"/>
          </w:tcPr>
          <w:p w14:paraId="03288471" w14:textId="77777777" w:rsidR="004A1C9E" w:rsidRDefault="004A1C9E" w:rsidP="00AC5416">
            <w:pPr>
              <w:jc w:val="center"/>
              <w:rPr>
                <w:rFonts w:ascii="Arial" w:hAnsi="Arial" w:cs="Arial"/>
                <w:sz w:val="16"/>
                <w:szCs w:val="16"/>
              </w:rPr>
            </w:pPr>
          </w:p>
        </w:tc>
      </w:tr>
    </w:tbl>
    <w:p w14:paraId="6397EF98" w14:textId="77777777" w:rsidR="004A1C9E" w:rsidRPr="00921348" w:rsidRDefault="004A1C9E" w:rsidP="00921348">
      <w:pPr>
        <w:spacing w:after="0" w:line="240" w:lineRule="auto"/>
        <w:rPr>
          <w:rFonts w:ascii="Arial" w:eastAsia="Times New Roman" w:hAnsi="Arial" w:cs="Arial"/>
          <w:b/>
          <w:sz w:val="18"/>
          <w:szCs w:val="20"/>
          <w:lang w:eastAsia="es-ES"/>
        </w:rPr>
      </w:pPr>
    </w:p>
    <w:p w14:paraId="5D940189" w14:textId="77777777" w:rsidR="004A1C9E" w:rsidRDefault="004A1C9E" w:rsidP="00921348">
      <w:pPr>
        <w:spacing w:after="0" w:line="240" w:lineRule="auto"/>
        <w:rPr>
          <w:rFonts w:ascii="Arial" w:eastAsia="Times New Roman" w:hAnsi="Arial" w:cs="Arial"/>
          <w:b/>
          <w:sz w:val="18"/>
          <w:szCs w:val="20"/>
          <w:lang w:val="es-ES" w:eastAsia="es-ES"/>
        </w:rPr>
      </w:pPr>
    </w:p>
    <w:p w14:paraId="4000D72D" w14:textId="208E0111" w:rsidR="00833B73" w:rsidRDefault="00833B73" w:rsidP="003169EA">
      <w:pPr>
        <w:spacing w:after="0" w:line="240" w:lineRule="auto"/>
        <w:jc w:val="center"/>
        <w:rPr>
          <w:rFonts w:ascii="Arial" w:eastAsia="Times New Roman" w:hAnsi="Arial" w:cs="Arial"/>
          <w:b/>
          <w:sz w:val="18"/>
          <w:szCs w:val="20"/>
          <w:lang w:val="es-ES" w:eastAsia="es-ES"/>
        </w:rPr>
      </w:pPr>
      <w:r w:rsidRPr="00833B73">
        <w:rPr>
          <w:rFonts w:ascii="Arial" w:eastAsia="Times New Roman" w:hAnsi="Arial" w:cs="Arial"/>
          <w:b/>
          <w:sz w:val="18"/>
          <w:szCs w:val="20"/>
          <w:lang w:val="es-ES" w:eastAsia="es-ES"/>
        </w:rPr>
        <w:t xml:space="preserve">HORARIOS DE </w:t>
      </w:r>
      <w:proofErr w:type="spellStart"/>
      <w:r w:rsidRPr="00833B73">
        <w:rPr>
          <w:rFonts w:ascii="Arial" w:eastAsia="Times New Roman" w:hAnsi="Arial" w:cs="Arial"/>
          <w:b/>
          <w:sz w:val="18"/>
          <w:szCs w:val="20"/>
          <w:lang w:val="es-ES" w:eastAsia="es-ES"/>
        </w:rPr>
        <w:t>PRESTACION</w:t>
      </w:r>
      <w:proofErr w:type="spellEnd"/>
      <w:r w:rsidRPr="00833B73">
        <w:rPr>
          <w:rFonts w:ascii="Arial" w:eastAsia="Times New Roman" w:hAnsi="Arial" w:cs="Arial"/>
          <w:b/>
          <w:sz w:val="18"/>
          <w:szCs w:val="20"/>
          <w:lang w:val="es-ES" w:eastAsia="es-ES"/>
        </w:rPr>
        <w:t xml:space="preserve"> DE SERVICIOS POR SEDE Y SUBSEDE DEL CIATEJ, A.C.</w:t>
      </w:r>
    </w:p>
    <w:p w14:paraId="73D1FC88" w14:textId="77777777" w:rsidR="003169EA" w:rsidRPr="003169EA" w:rsidRDefault="003169EA" w:rsidP="003169EA">
      <w:pPr>
        <w:spacing w:after="0" w:line="240" w:lineRule="auto"/>
        <w:jc w:val="center"/>
        <w:rPr>
          <w:rFonts w:ascii="Arial" w:eastAsia="Times New Roman" w:hAnsi="Arial" w:cs="Arial"/>
          <w:b/>
          <w:sz w:val="18"/>
          <w:szCs w:val="20"/>
          <w:lang w:val="es-ES" w:eastAsia="es-ES"/>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2126"/>
        <w:gridCol w:w="1984"/>
      </w:tblGrid>
      <w:tr w:rsidR="00833B73" w:rsidRPr="00A44CFF" w14:paraId="2946DC95" w14:textId="77777777" w:rsidTr="00402190">
        <w:trPr>
          <w:trHeight w:val="227"/>
        </w:trPr>
        <w:tc>
          <w:tcPr>
            <w:tcW w:w="1701" w:type="dxa"/>
            <w:shd w:val="clear" w:color="auto" w:fill="DEEAF6"/>
            <w:vAlign w:val="center"/>
          </w:tcPr>
          <w:p w14:paraId="7B4BA7CB" w14:textId="77777777" w:rsidR="00833B73" w:rsidRPr="00A44CFF" w:rsidRDefault="00833B73" w:rsidP="00A44CFF">
            <w:pPr>
              <w:pStyle w:val="Ttulo8"/>
              <w:ind w:left="0"/>
              <w:jc w:val="center"/>
              <w:rPr>
                <w:sz w:val="16"/>
                <w:szCs w:val="16"/>
              </w:rPr>
            </w:pPr>
            <w:r w:rsidRPr="00A44CFF">
              <w:rPr>
                <w:sz w:val="16"/>
                <w:szCs w:val="16"/>
              </w:rPr>
              <w:lastRenderedPageBreak/>
              <w:t>PARTIDA</w:t>
            </w:r>
          </w:p>
        </w:tc>
        <w:tc>
          <w:tcPr>
            <w:tcW w:w="3544" w:type="dxa"/>
            <w:shd w:val="clear" w:color="auto" w:fill="DEEAF6"/>
            <w:vAlign w:val="center"/>
          </w:tcPr>
          <w:p w14:paraId="20711DC5" w14:textId="77777777" w:rsidR="00833B73" w:rsidRPr="00A44CFF" w:rsidRDefault="00833B73" w:rsidP="00A44CFF">
            <w:pPr>
              <w:pStyle w:val="Ttulo8"/>
              <w:ind w:left="0"/>
              <w:jc w:val="center"/>
              <w:rPr>
                <w:sz w:val="16"/>
                <w:szCs w:val="16"/>
              </w:rPr>
            </w:pPr>
            <w:r w:rsidRPr="00A44CFF">
              <w:rPr>
                <w:sz w:val="16"/>
                <w:szCs w:val="16"/>
              </w:rPr>
              <w:t>TIPO DE SERVICIO</w:t>
            </w:r>
          </w:p>
        </w:tc>
        <w:tc>
          <w:tcPr>
            <w:tcW w:w="2126" w:type="dxa"/>
            <w:shd w:val="clear" w:color="auto" w:fill="DEEAF6"/>
            <w:vAlign w:val="center"/>
          </w:tcPr>
          <w:p w14:paraId="2E8FCE55" w14:textId="77777777" w:rsidR="00833B73" w:rsidRPr="00A44CFF" w:rsidRDefault="00833B73" w:rsidP="00A44CFF">
            <w:pPr>
              <w:pStyle w:val="Ttulo8"/>
              <w:ind w:left="0"/>
              <w:jc w:val="center"/>
              <w:rPr>
                <w:sz w:val="16"/>
                <w:szCs w:val="16"/>
              </w:rPr>
            </w:pPr>
            <w:r w:rsidRPr="00A44CFF">
              <w:rPr>
                <w:sz w:val="16"/>
                <w:szCs w:val="16"/>
              </w:rPr>
              <w:t>HORARIO</w:t>
            </w:r>
          </w:p>
        </w:tc>
        <w:tc>
          <w:tcPr>
            <w:tcW w:w="1984" w:type="dxa"/>
            <w:shd w:val="clear" w:color="auto" w:fill="DEEAF6"/>
            <w:vAlign w:val="center"/>
          </w:tcPr>
          <w:p w14:paraId="5DEB5C75" w14:textId="77777777" w:rsidR="00833B73" w:rsidRPr="00A44CFF" w:rsidRDefault="00833B73" w:rsidP="00A44CFF">
            <w:pPr>
              <w:pStyle w:val="Ttulo8"/>
              <w:ind w:left="0"/>
              <w:jc w:val="center"/>
              <w:rPr>
                <w:sz w:val="16"/>
                <w:szCs w:val="16"/>
              </w:rPr>
            </w:pPr>
            <w:r w:rsidRPr="00A44CFF">
              <w:rPr>
                <w:sz w:val="16"/>
                <w:szCs w:val="16"/>
              </w:rPr>
              <w:t>DÍA</w:t>
            </w:r>
          </w:p>
        </w:tc>
      </w:tr>
      <w:tr w:rsidR="00833B73" w:rsidRPr="00A44CFF" w14:paraId="61ECCA32" w14:textId="77777777" w:rsidTr="00402190">
        <w:trPr>
          <w:trHeight w:val="920"/>
        </w:trPr>
        <w:tc>
          <w:tcPr>
            <w:tcW w:w="1701" w:type="dxa"/>
            <w:vMerge w:val="restart"/>
            <w:shd w:val="clear" w:color="auto" w:fill="auto"/>
            <w:vAlign w:val="center"/>
          </w:tcPr>
          <w:p w14:paraId="4930FC9B" w14:textId="77777777" w:rsidR="00A44CFF" w:rsidRPr="00A44CFF" w:rsidRDefault="00833B73" w:rsidP="00A44CFF">
            <w:pPr>
              <w:pStyle w:val="Ttulo8"/>
              <w:ind w:left="0"/>
              <w:jc w:val="center"/>
              <w:rPr>
                <w:b w:val="0"/>
                <w:sz w:val="16"/>
                <w:szCs w:val="16"/>
              </w:rPr>
            </w:pPr>
            <w:r w:rsidRPr="00A44CFF">
              <w:rPr>
                <w:b w:val="0"/>
                <w:sz w:val="16"/>
                <w:szCs w:val="16"/>
              </w:rPr>
              <w:t>1</w:t>
            </w:r>
          </w:p>
          <w:p w14:paraId="245217AD" w14:textId="77777777" w:rsidR="00A44CFF" w:rsidRPr="00A44CFF" w:rsidRDefault="00833B73" w:rsidP="00A44CFF">
            <w:pPr>
              <w:pStyle w:val="Ttulo8"/>
              <w:ind w:left="0"/>
              <w:jc w:val="center"/>
              <w:rPr>
                <w:b w:val="0"/>
                <w:sz w:val="16"/>
                <w:szCs w:val="16"/>
              </w:rPr>
            </w:pPr>
            <w:r w:rsidRPr="00A44CFF">
              <w:rPr>
                <w:b w:val="0"/>
                <w:sz w:val="16"/>
                <w:szCs w:val="16"/>
              </w:rPr>
              <w:t>Sede Guadalajara</w:t>
            </w:r>
          </w:p>
          <w:p w14:paraId="1AEF89D9" w14:textId="3D8C89CC" w:rsidR="00833B73" w:rsidRPr="00A44CFF" w:rsidRDefault="00833B73" w:rsidP="00A44CFF">
            <w:pPr>
              <w:pStyle w:val="Ttulo8"/>
              <w:ind w:left="0"/>
              <w:jc w:val="center"/>
              <w:rPr>
                <w:b w:val="0"/>
                <w:sz w:val="16"/>
                <w:szCs w:val="16"/>
              </w:rPr>
            </w:pPr>
            <w:r w:rsidRPr="00A44CFF">
              <w:rPr>
                <w:b w:val="0"/>
                <w:sz w:val="16"/>
                <w:szCs w:val="16"/>
              </w:rPr>
              <w:t>Subsede Zapopan</w:t>
            </w:r>
          </w:p>
        </w:tc>
        <w:tc>
          <w:tcPr>
            <w:tcW w:w="3544" w:type="dxa"/>
            <w:shd w:val="clear" w:color="auto" w:fill="auto"/>
            <w:vAlign w:val="center"/>
          </w:tcPr>
          <w:p w14:paraId="461B2969" w14:textId="1B107DC2" w:rsidR="00A44CFF" w:rsidRPr="00A44CFF" w:rsidRDefault="00833B73" w:rsidP="00A44CFF">
            <w:pPr>
              <w:pStyle w:val="Ttulo8"/>
              <w:ind w:left="0"/>
              <w:jc w:val="both"/>
              <w:rPr>
                <w:b w:val="0"/>
                <w:sz w:val="16"/>
                <w:szCs w:val="16"/>
              </w:rPr>
            </w:pPr>
            <w:r w:rsidRPr="00A44CFF">
              <w:rPr>
                <w:b w:val="0"/>
                <w:sz w:val="16"/>
                <w:szCs w:val="16"/>
              </w:rPr>
              <w:t>Servicios de mantenimiento preventivo inicial por planta de emergencia.</w:t>
            </w:r>
          </w:p>
          <w:p w14:paraId="0DBA8BC5" w14:textId="77777777" w:rsidR="00A44CFF" w:rsidRDefault="00A44CFF" w:rsidP="00A44CFF">
            <w:pPr>
              <w:pStyle w:val="Ttulo8"/>
              <w:ind w:left="0"/>
              <w:jc w:val="both"/>
              <w:rPr>
                <w:b w:val="0"/>
                <w:sz w:val="16"/>
                <w:szCs w:val="16"/>
              </w:rPr>
            </w:pPr>
          </w:p>
          <w:p w14:paraId="68834C2F" w14:textId="1C1FDEFF" w:rsidR="00833B73" w:rsidRPr="00A44CFF" w:rsidRDefault="00833B73" w:rsidP="00A44CFF">
            <w:pPr>
              <w:pStyle w:val="Ttulo8"/>
              <w:ind w:left="0"/>
              <w:jc w:val="both"/>
              <w:rPr>
                <w:b w:val="0"/>
                <w:sz w:val="16"/>
                <w:szCs w:val="16"/>
              </w:rPr>
            </w:pPr>
            <w:r w:rsidRPr="00A44CFF">
              <w:rPr>
                <w:b w:val="0"/>
                <w:sz w:val="16"/>
                <w:szCs w:val="16"/>
              </w:rPr>
              <w:t>2 plantas en sede Guadalajara</w:t>
            </w:r>
          </w:p>
          <w:p w14:paraId="100E9A04" w14:textId="77777777" w:rsidR="00833B73" w:rsidRPr="00A44CFF" w:rsidRDefault="00833B73" w:rsidP="00A44CFF">
            <w:pPr>
              <w:pStyle w:val="Ttulo8"/>
              <w:ind w:left="0"/>
              <w:jc w:val="both"/>
              <w:rPr>
                <w:b w:val="0"/>
                <w:sz w:val="16"/>
                <w:szCs w:val="16"/>
              </w:rPr>
            </w:pPr>
            <w:r w:rsidRPr="00A44CFF">
              <w:rPr>
                <w:b w:val="0"/>
                <w:sz w:val="16"/>
                <w:szCs w:val="16"/>
              </w:rPr>
              <w:t>4 plantas en subsede Zapopan</w:t>
            </w:r>
          </w:p>
        </w:tc>
        <w:tc>
          <w:tcPr>
            <w:tcW w:w="2126" w:type="dxa"/>
            <w:shd w:val="clear" w:color="auto" w:fill="auto"/>
            <w:vAlign w:val="center"/>
          </w:tcPr>
          <w:p w14:paraId="40C3885A" w14:textId="0FA480E5" w:rsidR="00833B73" w:rsidRPr="00A44CFF" w:rsidRDefault="00833B73" w:rsidP="00A44CFF">
            <w:pPr>
              <w:pStyle w:val="Ttulo8"/>
              <w:ind w:left="0"/>
              <w:jc w:val="center"/>
              <w:rPr>
                <w:b w:val="0"/>
                <w:sz w:val="16"/>
                <w:szCs w:val="16"/>
              </w:rPr>
            </w:pPr>
            <w:r w:rsidRPr="00A44CFF">
              <w:rPr>
                <w:b w:val="0"/>
                <w:sz w:val="16"/>
                <w:szCs w:val="16"/>
              </w:rPr>
              <w:t xml:space="preserve">De 09:00 a 17:00 </w:t>
            </w:r>
            <w:proofErr w:type="spellStart"/>
            <w:r w:rsidRPr="00A44CFF">
              <w:rPr>
                <w:b w:val="0"/>
                <w:sz w:val="16"/>
                <w:szCs w:val="16"/>
              </w:rPr>
              <w:t>hrs</w:t>
            </w:r>
            <w:proofErr w:type="spellEnd"/>
            <w:r w:rsidRPr="00A44CFF">
              <w:rPr>
                <w:b w:val="0"/>
                <w:sz w:val="16"/>
                <w:szCs w:val="16"/>
              </w:rPr>
              <w:t>.</w:t>
            </w:r>
          </w:p>
        </w:tc>
        <w:tc>
          <w:tcPr>
            <w:tcW w:w="1984" w:type="dxa"/>
            <w:shd w:val="clear" w:color="auto" w:fill="auto"/>
            <w:vAlign w:val="center"/>
          </w:tcPr>
          <w:p w14:paraId="4CD9FDDC" w14:textId="7B4E8DD8" w:rsidR="00833B73" w:rsidRPr="00A44CFF" w:rsidRDefault="00833B73" w:rsidP="00A44CFF">
            <w:pPr>
              <w:pStyle w:val="Ttulo8"/>
              <w:ind w:left="0"/>
              <w:jc w:val="center"/>
              <w:rPr>
                <w:b w:val="0"/>
                <w:sz w:val="16"/>
                <w:szCs w:val="16"/>
              </w:rPr>
            </w:pPr>
            <w:r w:rsidRPr="00A44CFF">
              <w:rPr>
                <w:b w:val="0"/>
                <w:sz w:val="16"/>
                <w:szCs w:val="16"/>
              </w:rPr>
              <w:t>De lunes a viernes</w:t>
            </w:r>
            <w:r w:rsidR="00A44CFF">
              <w:rPr>
                <w:b w:val="0"/>
                <w:sz w:val="16"/>
                <w:szCs w:val="16"/>
              </w:rPr>
              <w:t>.</w:t>
            </w:r>
          </w:p>
        </w:tc>
      </w:tr>
      <w:tr w:rsidR="00833B73" w:rsidRPr="00A44CFF" w14:paraId="046EFFBC" w14:textId="77777777" w:rsidTr="00402190">
        <w:trPr>
          <w:trHeight w:val="920"/>
        </w:trPr>
        <w:tc>
          <w:tcPr>
            <w:tcW w:w="1701" w:type="dxa"/>
            <w:vMerge/>
            <w:shd w:val="clear" w:color="auto" w:fill="auto"/>
            <w:vAlign w:val="center"/>
          </w:tcPr>
          <w:p w14:paraId="5415C1DF" w14:textId="77777777" w:rsidR="00833B73" w:rsidRPr="00A44CFF" w:rsidRDefault="00833B73" w:rsidP="00A44CFF">
            <w:pPr>
              <w:pStyle w:val="Ttulo8"/>
              <w:jc w:val="center"/>
              <w:rPr>
                <w:b w:val="0"/>
                <w:sz w:val="16"/>
                <w:szCs w:val="16"/>
              </w:rPr>
            </w:pPr>
          </w:p>
        </w:tc>
        <w:tc>
          <w:tcPr>
            <w:tcW w:w="3544" w:type="dxa"/>
            <w:shd w:val="clear" w:color="auto" w:fill="auto"/>
            <w:vAlign w:val="center"/>
          </w:tcPr>
          <w:p w14:paraId="6BD6C32D" w14:textId="00F72315" w:rsidR="00833B73" w:rsidRPr="00A44CFF" w:rsidRDefault="00833B73" w:rsidP="00A44CFF">
            <w:pPr>
              <w:pStyle w:val="Ttulo8"/>
              <w:ind w:left="0"/>
              <w:jc w:val="both"/>
              <w:rPr>
                <w:b w:val="0"/>
                <w:sz w:val="16"/>
                <w:szCs w:val="16"/>
              </w:rPr>
            </w:pPr>
            <w:r w:rsidRPr="00A44CFF">
              <w:rPr>
                <w:b w:val="0"/>
                <w:sz w:val="16"/>
                <w:szCs w:val="16"/>
              </w:rPr>
              <w:t>Servicios de mantenimiento correctivo cuando sea necesario.</w:t>
            </w:r>
          </w:p>
          <w:p w14:paraId="74641EFB" w14:textId="77777777" w:rsidR="00A44CFF" w:rsidRDefault="00A44CFF" w:rsidP="00A44CFF">
            <w:pPr>
              <w:pStyle w:val="Ttulo8"/>
              <w:ind w:left="0"/>
              <w:jc w:val="both"/>
              <w:rPr>
                <w:b w:val="0"/>
                <w:sz w:val="16"/>
                <w:szCs w:val="16"/>
              </w:rPr>
            </w:pPr>
          </w:p>
          <w:p w14:paraId="290A8AE9" w14:textId="4890C1B5" w:rsidR="00833B73" w:rsidRPr="00A44CFF" w:rsidRDefault="00833B73" w:rsidP="00A44CFF">
            <w:pPr>
              <w:pStyle w:val="Ttulo8"/>
              <w:ind w:left="0"/>
              <w:jc w:val="both"/>
              <w:rPr>
                <w:b w:val="0"/>
                <w:sz w:val="16"/>
                <w:szCs w:val="16"/>
              </w:rPr>
            </w:pPr>
            <w:r w:rsidRPr="00A44CFF">
              <w:rPr>
                <w:b w:val="0"/>
                <w:sz w:val="16"/>
                <w:szCs w:val="16"/>
              </w:rPr>
              <w:t>2 plantas en sede Guadalajara</w:t>
            </w:r>
          </w:p>
          <w:p w14:paraId="147FE656" w14:textId="77777777" w:rsidR="00833B73" w:rsidRPr="00A44CFF" w:rsidRDefault="00833B73" w:rsidP="00A44CFF">
            <w:pPr>
              <w:pStyle w:val="Ttulo8"/>
              <w:ind w:left="0"/>
              <w:jc w:val="both"/>
              <w:rPr>
                <w:b w:val="0"/>
                <w:sz w:val="16"/>
                <w:szCs w:val="16"/>
              </w:rPr>
            </w:pPr>
            <w:r w:rsidRPr="00A44CFF">
              <w:rPr>
                <w:b w:val="0"/>
                <w:sz w:val="16"/>
                <w:szCs w:val="16"/>
              </w:rPr>
              <w:t>4 plantas en subsede Zapopan</w:t>
            </w:r>
          </w:p>
        </w:tc>
        <w:tc>
          <w:tcPr>
            <w:tcW w:w="2126" w:type="dxa"/>
            <w:shd w:val="clear" w:color="auto" w:fill="auto"/>
            <w:vAlign w:val="center"/>
          </w:tcPr>
          <w:p w14:paraId="6A58FB9D" w14:textId="33C2C008" w:rsidR="00833B73" w:rsidRPr="00A44CFF" w:rsidRDefault="00833B73" w:rsidP="00A44CFF">
            <w:pPr>
              <w:pStyle w:val="Ttulo8"/>
              <w:ind w:left="0"/>
              <w:jc w:val="center"/>
              <w:rPr>
                <w:b w:val="0"/>
                <w:sz w:val="16"/>
                <w:szCs w:val="16"/>
              </w:rPr>
            </w:pPr>
            <w:r w:rsidRPr="00A44CFF">
              <w:rPr>
                <w:b w:val="0"/>
                <w:sz w:val="16"/>
                <w:szCs w:val="16"/>
              </w:rPr>
              <w:t>Por evento, con un horario de atención las 24 horas, 7 días a la semana</w:t>
            </w:r>
            <w:r w:rsidR="00A44CFF">
              <w:rPr>
                <w:b w:val="0"/>
                <w:sz w:val="16"/>
                <w:szCs w:val="16"/>
              </w:rPr>
              <w:t>.</w:t>
            </w:r>
          </w:p>
        </w:tc>
        <w:tc>
          <w:tcPr>
            <w:tcW w:w="1984" w:type="dxa"/>
            <w:shd w:val="clear" w:color="auto" w:fill="auto"/>
            <w:vAlign w:val="center"/>
          </w:tcPr>
          <w:p w14:paraId="2FD7CA0C" w14:textId="25E8ABE0" w:rsidR="00833B73" w:rsidRPr="00A44CFF" w:rsidRDefault="00833B73" w:rsidP="00A44CFF">
            <w:pPr>
              <w:pStyle w:val="Ttulo8"/>
              <w:ind w:left="0"/>
              <w:jc w:val="center"/>
              <w:rPr>
                <w:b w:val="0"/>
                <w:sz w:val="16"/>
                <w:szCs w:val="16"/>
              </w:rPr>
            </w:pPr>
            <w:r w:rsidRPr="00A44CFF">
              <w:rPr>
                <w:b w:val="0"/>
                <w:sz w:val="16"/>
                <w:szCs w:val="16"/>
              </w:rPr>
              <w:t>De lunes a domingo</w:t>
            </w:r>
            <w:r w:rsidR="00A44CFF">
              <w:rPr>
                <w:b w:val="0"/>
                <w:sz w:val="16"/>
                <w:szCs w:val="16"/>
              </w:rPr>
              <w:t>.</w:t>
            </w:r>
          </w:p>
        </w:tc>
      </w:tr>
      <w:tr w:rsidR="00D0123D" w:rsidRPr="00A44CFF" w14:paraId="062BFE41" w14:textId="77777777" w:rsidTr="00402190">
        <w:trPr>
          <w:trHeight w:val="920"/>
        </w:trPr>
        <w:tc>
          <w:tcPr>
            <w:tcW w:w="1701" w:type="dxa"/>
            <w:vMerge w:val="restart"/>
            <w:shd w:val="clear" w:color="auto" w:fill="auto"/>
            <w:vAlign w:val="center"/>
          </w:tcPr>
          <w:p w14:paraId="7EC88F4F" w14:textId="77777777" w:rsidR="00A44CFF" w:rsidRDefault="00D0123D" w:rsidP="00A44CFF">
            <w:pPr>
              <w:pStyle w:val="Ttulo8"/>
              <w:ind w:left="0"/>
              <w:jc w:val="center"/>
              <w:rPr>
                <w:b w:val="0"/>
                <w:sz w:val="16"/>
                <w:szCs w:val="16"/>
              </w:rPr>
            </w:pPr>
            <w:r w:rsidRPr="00A44CFF">
              <w:rPr>
                <w:b w:val="0"/>
                <w:sz w:val="16"/>
                <w:szCs w:val="16"/>
              </w:rPr>
              <w:t>2</w:t>
            </w:r>
          </w:p>
          <w:p w14:paraId="6D492B84" w14:textId="2635F36E" w:rsidR="00D0123D" w:rsidRPr="00A44CFF" w:rsidRDefault="00D0123D" w:rsidP="00A44CFF">
            <w:pPr>
              <w:pStyle w:val="Ttulo8"/>
              <w:ind w:left="0"/>
              <w:jc w:val="center"/>
              <w:rPr>
                <w:b w:val="0"/>
                <w:sz w:val="16"/>
                <w:szCs w:val="16"/>
              </w:rPr>
            </w:pPr>
            <w:r w:rsidRPr="00A44CFF">
              <w:rPr>
                <w:b w:val="0"/>
                <w:sz w:val="16"/>
                <w:szCs w:val="16"/>
              </w:rPr>
              <w:t>Subsede Sureste</w:t>
            </w:r>
          </w:p>
        </w:tc>
        <w:tc>
          <w:tcPr>
            <w:tcW w:w="3544" w:type="dxa"/>
            <w:shd w:val="clear" w:color="auto" w:fill="auto"/>
            <w:vAlign w:val="center"/>
          </w:tcPr>
          <w:p w14:paraId="0E4C23BE" w14:textId="77777777" w:rsidR="00A44CFF" w:rsidRPr="00A44CFF" w:rsidRDefault="00D0123D" w:rsidP="00A44CFF">
            <w:pPr>
              <w:pStyle w:val="Ttulo8"/>
              <w:ind w:left="0"/>
              <w:jc w:val="both"/>
              <w:rPr>
                <w:b w:val="0"/>
                <w:sz w:val="16"/>
                <w:szCs w:val="16"/>
              </w:rPr>
            </w:pPr>
            <w:r w:rsidRPr="00A44CFF">
              <w:rPr>
                <w:b w:val="0"/>
                <w:sz w:val="16"/>
                <w:szCs w:val="16"/>
              </w:rPr>
              <w:t>Servicios de mantenimiento preventivo inicial por planta de emergencia.</w:t>
            </w:r>
          </w:p>
          <w:p w14:paraId="2F4ED620" w14:textId="77777777" w:rsidR="00A44CFF" w:rsidRDefault="00A44CFF" w:rsidP="00A44CFF">
            <w:pPr>
              <w:pStyle w:val="Ttulo8"/>
              <w:ind w:left="0"/>
              <w:jc w:val="both"/>
              <w:rPr>
                <w:b w:val="0"/>
                <w:sz w:val="16"/>
                <w:szCs w:val="16"/>
              </w:rPr>
            </w:pPr>
          </w:p>
          <w:p w14:paraId="5E2BFDE1" w14:textId="40058868" w:rsidR="00D0123D" w:rsidRPr="00A44CFF" w:rsidRDefault="00D0123D" w:rsidP="00A44CFF">
            <w:pPr>
              <w:pStyle w:val="Ttulo8"/>
              <w:ind w:left="0"/>
              <w:jc w:val="both"/>
              <w:rPr>
                <w:rFonts w:eastAsiaTheme="minorHAnsi"/>
                <w:b w:val="0"/>
                <w:sz w:val="16"/>
                <w:szCs w:val="16"/>
              </w:rPr>
            </w:pPr>
            <w:r w:rsidRPr="00A44CFF">
              <w:rPr>
                <w:b w:val="0"/>
                <w:sz w:val="16"/>
                <w:szCs w:val="16"/>
              </w:rPr>
              <w:t>1 planta en subsede Sureste</w:t>
            </w:r>
          </w:p>
        </w:tc>
        <w:tc>
          <w:tcPr>
            <w:tcW w:w="2126" w:type="dxa"/>
            <w:shd w:val="clear" w:color="auto" w:fill="auto"/>
            <w:vAlign w:val="center"/>
          </w:tcPr>
          <w:p w14:paraId="58B7964D" w14:textId="514DBE35" w:rsidR="00D0123D" w:rsidRPr="00A44CFF" w:rsidRDefault="00D0123D" w:rsidP="00A44CFF">
            <w:pPr>
              <w:pStyle w:val="Ttulo8"/>
              <w:ind w:left="0"/>
              <w:jc w:val="center"/>
              <w:rPr>
                <w:b w:val="0"/>
                <w:sz w:val="16"/>
                <w:szCs w:val="16"/>
              </w:rPr>
            </w:pPr>
            <w:r w:rsidRPr="00A44CFF">
              <w:rPr>
                <w:b w:val="0"/>
                <w:sz w:val="16"/>
                <w:szCs w:val="16"/>
              </w:rPr>
              <w:t xml:space="preserve">De 09:00 a 17:00 </w:t>
            </w:r>
            <w:proofErr w:type="spellStart"/>
            <w:r w:rsidRPr="00A44CFF">
              <w:rPr>
                <w:b w:val="0"/>
                <w:sz w:val="16"/>
                <w:szCs w:val="16"/>
              </w:rPr>
              <w:t>hrs</w:t>
            </w:r>
            <w:proofErr w:type="spellEnd"/>
            <w:r w:rsidR="00A44CFF">
              <w:rPr>
                <w:b w:val="0"/>
                <w:sz w:val="16"/>
                <w:szCs w:val="16"/>
              </w:rPr>
              <w:t>.</w:t>
            </w:r>
          </w:p>
        </w:tc>
        <w:tc>
          <w:tcPr>
            <w:tcW w:w="1984" w:type="dxa"/>
            <w:shd w:val="clear" w:color="auto" w:fill="auto"/>
            <w:vAlign w:val="center"/>
          </w:tcPr>
          <w:p w14:paraId="4F72E79B" w14:textId="0B96D6E8" w:rsidR="00D0123D" w:rsidRPr="00A44CFF" w:rsidRDefault="00D0123D" w:rsidP="00A44CFF">
            <w:pPr>
              <w:pStyle w:val="Ttulo8"/>
              <w:ind w:left="0"/>
              <w:jc w:val="center"/>
              <w:rPr>
                <w:b w:val="0"/>
                <w:sz w:val="16"/>
                <w:szCs w:val="16"/>
              </w:rPr>
            </w:pPr>
            <w:r w:rsidRPr="00A44CFF">
              <w:rPr>
                <w:b w:val="0"/>
                <w:sz w:val="16"/>
                <w:szCs w:val="16"/>
              </w:rPr>
              <w:t>De lunes a viernes</w:t>
            </w:r>
            <w:r w:rsidR="00A44CFF">
              <w:rPr>
                <w:b w:val="0"/>
                <w:sz w:val="16"/>
                <w:szCs w:val="16"/>
              </w:rPr>
              <w:t>.</w:t>
            </w:r>
          </w:p>
        </w:tc>
      </w:tr>
      <w:tr w:rsidR="00D0123D" w:rsidRPr="00A44CFF" w14:paraId="19AFBFD3" w14:textId="77777777" w:rsidTr="00402190">
        <w:trPr>
          <w:trHeight w:val="920"/>
        </w:trPr>
        <w:tc>
          <w:tcPr>
            <w:tcW w:w="1701" w:type="dxa"/>
            <w:vMerge/>
            <w:shd w:val="clear" w:color="auto" w:fill="auto"/>
            <w:vAlign w:val="center"/>
          </w:tcPr>
          <w:p w14:paraId="3AA5AA5C" w14:textId="77777777" w:rsidR="00D0123D" w:rsidRPr="00A44CFF" w:rsidRDefault="00D0123D" w:rsidP="00A44CFF">
            <w:pPr>
              <w:pStyle w:val="Ttulo8"/>
              <w:jc w:val="center"/>
              <w:rPr>
                <w:b w:val="0"/>
                <w:sz w:val="16"/>
                <w:szCs w:val="16"/>
              </w:rPr>
            </w:pPr>
          </w:p>
        </w:tc>
        <w:tc>
          <w:tcPr>
            <w:tcW w:w="3544" w:type="dxa"/>
            <w:shd w:val="clear" w:color="auto" w:fill="auto"/>
            <w:vAlign w:val="center"/>
          </w:tcPr>
          <w:p w14:paraId="49BC9AE3" w14:textId="77777777" w:rsidR="00D0123D" w:rsidRPr="00A44CFF" w:rsidRDefault="00D0123D" w:rsidP="00A44CFF">
            <w:pPr>
              <w:pStyle w:val="Ttulo8"/>
              <w:ind w:left="0"/>
              <w:jc w:val="both"/>
              <w:rPr>
                <w:b w:val="0"/>
                <w:sz w:val="16"/>
                <w:szCs w:val="16"/>
              </w:rPr>
            </w:pPr>
            <w:r w:rsidRPr="00A44CFF">
              <w:rPr>
                <w:b w:val="0"/>
                <w:sz w:val="16"/>
                <w:szCs w:val="16"/>
              </w:rPr>
              <w:t>Servicios de mantenimiento correctivo cuando sea necesario.</w:t>
            </w:r>
          </w:p>
          <w:p w14:paraId="0D0CF5E7" w14:textId="77777777" w:rsidR="00A44CFF" w:rsidRDefault="00A44CFF" w:rsidP="00A44CFF">
            <w:pPr>
              <w:pStyle w:val="Ttulo8"/>
              <w:ind w:left="0"/>
              <w:jc w:val="both"/>
              <w:rPr>
                <w:b w:val="0"/>
                <w:sz w:val="16"/>
                <w:szCs w:val="16"/>
              </w:rPr>
            </w:pPr>
          </w:p>
          <w:p w14:paraId="48D29C56" w14:textId="7E794304" w:rsidR="00D0123D" w:rsidRPr="00A44CFF" w:rsidRDefault="00D0123D" w:rsidP="00A44CFF">
            <w:pPr>
              <w:pStyle w:val="Ttulo8"/>
              <w:ind w:left="0"/>
              <w:jc w:val="both"/>
              <w:rPr>
                <w:b w:val="0"/>
                <w:sz w:val="16"/>
                <w:szCs w:val="16"/>
              </w:rPr>
            </w:pPr>
            <w:r w:rsidRPr="00A44CFF">
              <w:rPr>
                <w:b w:val="0"/>
                <w:sz w:val="16"/>
                <w:szCs w:val="16"/>
              </w:rPr>
              <w:t>1 planta en subsede Sureste</w:t>
            </w:r>
          </w:p>
        </w:tc>
        <w:tc>
          <w:tcPr>
            <w:tcW w:w="2126" w:type="dxa"/>
            <w:shd w:val="clear" w:color="auto" w:fill="auto"/>
            <w:vAlign w:val="center"/>
          </w:tcPr>
          <w:p w14:paraId="52C470F3" w14:textId="4033E28B" w:rsidR="00D0123D" w:rsidRPr="00A44CFF" w:rsidRDefault="00D0123D" w:rsidP="00A44CFF">
            <w:pPr>
              <w:pStyle w:val="Ttulo8"/>
              <w:ind w:left="0"/>
              <w:jc w:val="center"/>
              <w:rPr>
                <w:b w:val="0"/>
                <w:sz w:val="16"/>
                <w:szCs w:val="16"/>
              </w:rPr>
            </w:pPr>
            <w:r w:rsidRPr="00A44CFF">
              <w:rPr>
                <w:b w:val="0"/>
                <w:sz w:val="16"/>
                <w:szCs w:val="16"/>
              </w:rPr>
              <w:t>Por evento, con un horario de atención las 24 horas, 7 días a la semana</w:t>
            </w:r>
            <w:r w:rsidR="00A44CFF">
              <w:rPr>
                <w:b w:val="0"/>
                <w:sz w:val="16"/>
                <w:szCs w:val="16"/>
              </w:rPr>
              <w:t>.</w:t>
            </w:r>
          </w:p>
        </w:tc>
        <w:tc>
          <w:tcPr>
            <w:tcW w:w="1984" w:type="dxa"/>
            <w:shd w:val="clear" w:color="auto" w:fill="auto"/>
            <w:vAlign w:val="center"/>
          </w:tcPr>
          <w:p w14:paraId="00856CE8" w14:textId="4AD75BE1" w:rsidR="00D0123D" w:rsidRPr="00A44CFF" w:rsidRDefault="00D0123D" w:rsidP="00A44CFF">
            <w:pPr>
              <w:pStyle w:val="Ttulo8"/>
              <w:ind w:left="0"/>
              <w:jc w:val="center"/>
              <w:rPr>
                <w:b w:val="0"/>
                <w:sz w:val="16"/>
                <w:szCs w:val="16"/>
              </w:rPr>
            </w:pPr>
            <w:r w:rsidRPr="00A44CFF">
              <w:rPr>
                <w:b w:val="0"/>
                <w:sz w:val="16"/>
                <w:szCs w:val="16"/>
              </w:rPr>
              <w:t>De lunes a domingo</w:t>
            </w:r>
            <w:r w:rsidR="00A44CFF">
              <w:rPr>
                <w:b w:val="0"/>
                <w:sz w:val="16"/>
                <w:szCs w:val="16"/>
              </w:rPr>
              <w:t>.</w:t>
            </w:r>
          </w:p>
        </w:tc>
      </w:tr>
    </w:tbl>
    <w:p w14:paraId="3A07E646" w14:textId="5853E3B1" w:rsidR="00833B73" w:rsidRDefault="00833B73" w:rsidP="00833B73">
      <w:pPr>
        <w:spacing w:after="0" w:line="240" w:lineRule="exact"/>
        <w:ind w:right="141"/>
        <w:jc w:val="both"/>
        <w:rPr>
          <w:rFonts w:ascii="Arial" w:eastAsia="Times New Roman" w:hAnsi="Arial" w:cs="Arial"/>
          <w:b/>
          <w:sz w:val="20"/>
          <w:szCs w:val="20"/>
          <w:lang w:eastAsia="es-ES"/>
        </w:rPr>
      </w:pPr>
    </w:p>
    <w:p w14:paraId="2552E874" w14:textId="78AC6AE0" w:rsidR="00DC603C" w:rsidRDefault="00DC603C" w:rsidP="00833B73">
      <w:pPr>
        <w:spacing w:after="0" w:line="240" w:lineRule="exact"/>
        <w:ind w:right="141"/>
        <w:jc w:val="both"/>
        <w:rPr>
          <w:rFonts w:ascii="Arial" w:eastAsia="Times New Roman" w:hAnsi="Arial" w:cs="Arial"/>
          <w:b/>
          <w:sz w:val="20"/>
          <w:szCs w:val="20"/>
          <w:lang w:eastAsia="es-ES"/>
        </w:rPr>
      </w:pPr>
    </w:p>
    <w:p w14:paraId="098D112F" w14:textId="77777777" w:rsidR="00DC603C" w:rsidRPr="00833B73" w:rsidRDefault="00DC603C" w:rsidP="00833B73">
      <w:pPr>
        <w:spacing w:after="0" w:line="240" w:lineRule="exact"/>
        <w:ind w:right="141"/>
        <w:jc w:val="both"/>
        <w:rPr>
          <w:rFonts w:ascii="Arial" w:eastAsia="Times New Roman" w:hAnsi="Arial" w:cs="Arial"/>
          <w:b/>
          <w:sz w:val="20"/>
          <w:szCs w:val="20"/>
          <w:lang w:eastAsia="es-ES"/>
        </w:rPr>
      </w:pPr>
    </w:p>
    <w:p w14:paraId="5C19D5AF" w14:textId="77777777" w:rsidR="00833B73" w:rsidRPr="00833B73" w:rsidRDefault="00833B73" w:rsidP="00833B73">
      <w:pPr>
        <w:spacing w:after="0" w:line="240" w:lineRule="auto"/>
        <w:rPr>
          <w:rFonts w:ascii="Arial" w:eastAsia="Times New Roman" w:hAnsi="Arial" w:cs="Arial"/>
          <w:b/>
          <w:sz w:val="18"/>
          <w:szCs w:val="18"/>
          <w:lang w:val="es-ES" w:eastAsia="es-ES"/>
        </w:rPr>
      </w:pPr>
      <w:proofErr w:type="spellStart"/>
      <w:r w:rsidRPr="00833B73">
        <w:rPr>
          <w:rFonts w:ascii="Arial" w:eastAsia="Times New Roman" w:hAnsi="Arial" w:cs="Arial"/>
          <w:b/>
          <w:sz w:val="18"/>
          <w:szCs w:val="18"/>
          <w:lang w:val="es-ES" w:eastAsia="es-ES"/>
        </w:rPr>
        <w:t>TERMINOS</w:t>
      </w:r>
      <w:proofErr w:type="spellEnd"/>
      <w:r w:rsidRPr="00833B73">
        <w:rPr>
          <w:rFonts w:ascii="Arial" w:eastAsia="Times New Roman" w:hAnsi="Arial" w:cs="Arial"/>
          <w:b/>
          <w:sz w:val="18"/>
          <w:szCs w:val="18"/>
          <w:lang w:val="es-ES" w:eastAsia="es-ES"/>
        </w:rPr>
        <w:t xml:space="preserve"> Y CONDICIONES:</w:t>
      </w:r>
    </w:p>
    <w:p w14:paraId="662774A3" w14:textId="77777777" w:rsidR="00833B73" w:rsidRPr="00833B73" w:rsidRDefault="00833B73" w:rsidP="00833B73">
      <w:pPr>
        <w:spacing w:after="0" w:line="240" w:lineRule="exact"/>
        <w:ind w:right="141"/>
        <w:jc w:val="both"/>
        <w:rPr>
          <w:rFonts w:ascii="Arial" w:eastAsia="Times New Roman" w:hAnsi="Arial" w:cs="Arial"/>
          <w:b/>
          <w:sz w:val="18"/>
          <w:szCs w:val="18"/>
          <w:lang w:eastAsia="es-ES"/>
        </w:rPr>
      </w:pPr>
    </w:p>
    <w:p w14:paraId="12B277CB" w14:textId="183037BC"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El </w:t>
      </w:r>
      <w:r w:rsidRPr="00833B73">
        <w:rPr>
          <w:rFonts w:ascii="Arial" w:eastAsia="Times New Roman" w:hAnsi="Arial" w:cs="Arial"/>
          <w:b/>
          <w:sz w:val="18"/>
          <w:szCs w:val="18"/>
          <w:lang w:eastAsia="es-ES"/>
        </w:rPr>
        <w:t>CIATEJ, A.C.</w:t>
      </w:r>
      <w:r w:rsidRPr="00833B73">
        <w:rPr>
          <w:rFonts w:ascii="Arial" w:eastAsia="Times New Roman" w:hAnsi="Arial" w:cs="Arial"/>
          <w:sz w:val="18"/>
          <w:szCs w:val="18"/>
          <w:lang w:eastAsia="es-ES"/>
        </w:rPr>
        <w:t xml:space="preserve">, llevará a cabo la supervisión de los servicios, que consisten en garantizar el correcto funcionamiento de las plantas de emergencia cumpliendo los rangos de generación de cada equipo hasta el 31 de diciembre del 2022.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conforme al artículo 54 de la Ley de Adquisiciones, Arrendamientos y Servicios del Sector Público y demás normativa aplicable. </w:t>
      </w:r>
    </w:p>
    <w:p w14:paraId="63AA73C5"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1D284248"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A fin de garantizar al CIATEJ el buen desarrollo de los servicios, el proveedor adjudicado dentro del primer día hábil de prestación de los servicios, deberá informar al CIATEJ el nombre de la persona designada como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así como la dirección de correo electrónico para la recepción de reportes para este efecto.</w:t>
      </w:r>
    </w:p>
    <w:p w14:paraId="2C838558"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4C9F5BDB"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proveedor adjudicado deberá instruir a su personal para que guarde la debida disciplina y el orden en su trabajo y desempeño de labores dentro de las instalaciones del CIATEJ manteniendo el debido respeto, atención y cortesía en sus relaciones con el personal de la misma, además deberá hacer del conocimiento a todo su personal las consignas determinadas en la convocatoria de la presente Adjudicación Directa, así como los alcances de los servicios establecidos en el contrato.</w:t>
      </w:r>
    </w:p>
    <w:p w14:paraId="1893C710"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784876DE"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personal designado por el proveedor adjudicado para la realización de los servicios deberá de cumplir con los siguientes puntos:</w:t>
      </w:r>
    </w:p>
    <w:p w14:paraId="0F051C7C" w14:textId="77777777" w:rsidR="00833B73" w:rsidRPr="00833B73" w:rsidRDefault="00833B73" w:rsidP="00833B73">
      <w:pPr>
        <w:spacing w:after="0" w:line="240" w:lineRule="auto"/>
        <w:rPr>
          <w:rFonts w:ascii="Arial" w:eastAsia="Times New Roman" w:hAnsi="Arial" w:cs="Arial"/>
          <w:sz w:val="18"/>
          <w:szCs w:val="18"/>
          <w:lang w:eastAsia="es-ES"/>
        </w:rPr>
      </w:pPr>
    </w:p>
    <w:p w14:paraId="52228202"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Presentar una identificación y registrar su ingreso en la bitácora de visitantes para ingresar a las instalaciones del CIATEJ. </w:t>
      </w:r>
    </w:p>
    <w:p w14:paraId="10E27313" w14:textId="77777777" w:rsidR="00833B73" w:rsidRPr="00833B73" w:rsidRDefault="00833B73" w:rsidP="00833B73">
      <w:pPr>
        <w:spacing w:after="0" w:line="240" w:lineRule="auto"/>
        <w:ind w:left="1065"/>
        <w:jc w:val="both"/>
        <w:rPr>
          <w:rFonts w:ascii="Arial" w:eastAsia="Times New Roman" w:hAnsi="Arial" w:cs="Arial"/>
          <w:sz w:val="18"/>
          <w:szCs w:val="18"/>
          <w:lang w:eastAsia="es-ES"/>
        </w:rPr>
      </w:pPr>
    </w:p>
    <w:p w14:paraId="5A656C67"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Cualquier maquinaria o equipo en general deberá de ser registrada, tanto al ingreso como a su salida.</w:t>
      </w:r>
    </w:p>
    <w:p w14:paraId="7FFC96B6" w14:textId="77777777" w:rsidR="00833B73" w:rsidRPr="00833B73" w:rsidRDefault="00833B73" w:rsidP="00833B73">
      <w:pPr>
        <w:spacing w:after="0" w:line="240" w:lineRule="auto"/>
        <w:ind w:left="1065" w:hanging="142"/>
        <w:rPr>
          <w:rFonts w:ascii="Arial" w:eastAsia="Times New Roman" w:hAnsi="Arial" w:cs="Arial"/>
          <w:sz w:val="18"/>
          <w:szCs w:val="18"/>
          <w:lang w:eastAsia="es-ES"/>
        </w:rPr>
      </w:pPr>
    </w:p>
    <w:p w14:paraId="182EC885"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La salida de cualquier maquinaria, pieza o refacción propiedad del CIATEJ, en la Sede y Subsedes, deberá estar respaldada con un pase de salida autorizado por el Supervisor de los servicios asignado por parte de CIATEJ, así como por el personal de vigilancia.</w:t>
      </w:r>
    </w:p>
    <w:p w14:paraId="55CF484B"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0C154502"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lastRenderedPageBreak/>
        <w:t>El personal designado por el proveedor adjudicado que tengan que ingresar a las instalaciones del CIATEJ, para realizar trabajos, deberá contar con autorización por parte del área requirente del servicio, en la que se indiquen los nombres de las personas que ingresarán, motivo u objeto del ingreso, horario y días autorizados para realizarlo.</w:t>
      </w:r>
    </w:p>
    <w:p w14:paraId="27051673"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093B0083"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En caso de que se requiera el acceso fuera de horario laboral del CIATEJ, por falla o emergencia de alguna de las plantas, el Supervisor de CIATEJ podrá dar autorización para el ingreso del personal mediante una llamada telefónica al personal de vigilancia, con el fin de acortar los tiempos de atención y respuesta a la incidencia.</w:t>
      </w:r>
    </w:p>
    <w:p w14:paraId="378F670D" w14:textId="77777777" w:rsidR="00833B73" w:rsidRPr="00833B73" w:rsidRDefault="00833B73" w:rsidP="00833B73">
      <w:pPr>
        <w:spacing w:after="0" w:line="240" w:lineRule="auto"/>
        <w:ind w:left="1065" w:hanging="142"/>
        <w:rPr>
          <w:rFonts w:ascii="Arial" w:eastAsia="Times New Roman" w:hAnsi="Arial" w:cs="Arial"/>
          <w:sz w:val="18"/>
          <w:szCs w:val="18"/>
          <w:lang w:eastAsia="es-ES"/>
        </w:rPr>
      </w:pPr>
    </w:p>
    <w:p w14:paraId="13711FD0"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Se negará el acceso al personal del proveedor adjudicado que se encuentre visiblemente en estado de ebriedad o bajo el influjo de sustancias enervantes o que se encuentre armada.</w:t>
      </w:r>
    </w:p>
    <w:p w14:paraId="75DE29FA" w14:textId="77777777" w:rsidR="00833B73" w:rsidRPr="00833B73" w:rsidRDefault="00833B73" w:rsidP="00833B73">
      <w:pPr>
        <w:spacing w:after="0" w:line="240" w:lineRule="auto"/>
        <w:ind w:left="1065" w:hanging="142"/>
        <w:rPr>
          <w:rFonts w:ascii="Arial" w:eastAsia="Times New Roman" w:hAnsi="Arial" w:cs="Arial"/>
          <w:sz w:val="18"/>
          <w:szCs w:val="18"/>
          <w:lang w:eastAsia="es-ES"/>
        </w:rPr>
      </w:pPr>
    </w:p>
    <w:p w14:paraId="66FD5D98"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Para la buena ejecución de los servicios el proveedor adjudicado supervisará a su personal, quedando bajo su responsabilidad el cumplimiento en tiempo y forma de los servicios requeridos.</w:t>
      </w:r>
    </w:p>
    <w:p w14:paraId="20FC8123" w14:textId="77777777" w:rsidR="00833B73" w:rsidRPr="00833B73" w:rsidRDefault="00833B73" w:rsidP="00833B73">
      <w:pPr>
        <w:spacing w:after="0" w:line="240" w:lineRule="auto"/>
        <w:ind w:left="1065" w:hanging="142"/>
        <w:rPr>
          <w:rFonts w:ascii="Arial" w:eastAsia="Times New Roman" w:hAnsi="Arial" w:cs="Arial"/>
          <w:sz w:val="18"/>
          <w:szCs w:val="18"/>
          <w:lang w:eastAsia="es-ES"/>
        </w:rPr>
      </w:pPr>
    </w:p>
    <w:p w14:paraId="11F2EB4B"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personal del proveedor adjudicado debe de cumplir con las medidas de seguridad, higiene y de salud que les sean indicadas por el Supervisor de CIATEJ.</w:t>
      </w:r>
    </w:p>
    <w:p w14:paraId="2F394BFA"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44248458"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Las herramientas y equipo adecuado serán proporcionados por el proveedor adjudicado a su personal para la realización de los servicios requeridos.</w:t>
      </w:r>
    </w:p>
    <w:p w14:paraId="47F60B98"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4527A813" w14:textId="77777777" w:rsidR="00833B73" w:rsidRPr="00833B73" w:rsidRDefault="00833B73" w:rsidP="00833B73">
      <w:pPr>
        <w:numPr>
          <w:ilvl w:val="0"/>
          <w:numId w:val="81"/>
        </w:numPr>
        <w:spacing w:after="0" w:line="240" w:lineRule="auto"/>
        <w:ind w:left="1065" w:hanging="142"/>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Los viáticos y gastos de traslado de su personal técnico, no tendrán costo adicional para el CIATEJ.</w:t>
      </w:r>
    </w:p>
    <w:p w14:paraId="1D67C349" w14:textId="77777777" w:rsidR="00833B73" w:rsidRPr="00833B73" w:rsidRDefault="00833B73" w:rsidP="00833B73">
      <w:pPr>
        <w:spacing w:after="0" w:line="240" w:lineRule="auto"/>
        <w:ind w:left="1065"/>
        <w:jc w:val="both"/>
        <w:rPr>
          <w:rFonts w:ascii="Arial" w:eastAsia="Times New Roman" w:hAnsi="Arial" w:cs="Arial"/>
          <w:sz w:val="18"/>
          <w:szCs w:val="18"/>
          <w:lang w:eastAsia="es-ES"/>
        </w:rPr>
      </w:pPr>
    </w:p>
    <w:p w14:paraId="30BB8DF4"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proveedor adjudicado atenderá de inmediato las observaciones que le haga el servidor público responsable del área requirente del servicio, con relación a la conducta inapropiada o incumplimiento por parte de cualquier elemento en la prestación del servicio y tomar en cada caso las medidas necesarias para corregir las anomalías señaladas.</w:t>
      </w:r>
    </w:p>
    <w:p w14:paraId="26419997"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3DAE086D" w14:textId="77777777" w:rsidR="00833B73" w:rsidRPr="00833B73" w:rsidRDefault="00833B73" w:rsidP="00833B73">
      <w:pPr>
        <w:numPr>
          <w:ilvl w:val="0"/>
          <w:numId w:val="82"/>
        </w:numPr>
        <w:spacing w:after="0" w:line="240" w:lineRule="auto"/>
        <w:ind w:right="38"/>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Las pólizas de mantenimiento, deberá garantizar el correcto funcionamiento de las plantas de emergencia a partir de la formalización del contrato y hasta el 31 de diciembre del 2022, mediante un servicio de mantenimiento preventivo inicial y servicios de mantenimiento correctivo por evento en caso de que sean necesarios.</w:t>
      </w:r>
    </w:p>
    <w:p w14:paraId="58861DE1"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2C352A3D" w14:textId="77777777" w:rsidR="00833B73" w:rsidRPr="00833B73" w:rsidRDefault="00833B73" w:rsidP="00833B73">
      <w:pPr>
        <w:numPr>
          <w:ilvl w:val="0"/>
          <w:numId w:val="82"/>
        </w:numPr>
        <w:spacing w:after="0" w:line="240" w:lineRule="auto"/>
        <w:ind w:right="38"/>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proveedor adjudicado deberá verificar que su personal conozca físicamente los equipos del CIATEJ, así como las actividades a realizar.</w:t>
      </w:r>
    </w:p>
    <w:p w14:paraId="0EA23669" w14:textId="77777777" w:rsidR="00833B73" w:rsidRPr="00833B73" w:rsidRDefault="00833B73" w:rsidP="00833B73">
      <w:pPr>
        <w:spacing w:after="0" w:line="240" w:lineRule="auto"/>
        <w:ind w:right="38"/>
        <w:jc w:val="both"/>
        <w:rPr>
          <w:rFonts w:ascii="Arial" w:eastAsia="Times New Roman" w:hAnsi="Arial" w:cs="Arial"/>
          <w:sz w:val="18"/>
          <w:szCs w:val="18"/>
          <w:lang w:eastAsia="es-ES"/>
        </w:rPr>
      </w:pPr>
    </w:p>
    <w:p w14:paraId="000E223B"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proveedor adjudicado deberá contar con las herramientas y los equipos para cumplir con lo requerido conforme a la normativa vigente y aplicable a la materia para prestar un servicio eficaz y seguro para las personas del Centro de Investigación y Asistencia en Tecnología y Diseño del Estado de Jalisco, A.C.</w:t>
      </w:r>
    </w:p>
    <w:p w14:paraId="3943DADF"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7B3061A5"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Los servicios de mantenimiento preventivos iniciales no podrán exceder 15 días hábiles contados a partir de la recepción de la orden de servicio. En caso de atraso en el cumplimiento de las fechas pactadas para la entrega de los bienes o prestación de los servicios se aplicará una pena convencional del 1% del valor de los bienes entregados o servicios prestados con atraso, por día natural. </w:t>
      </w:r>
    </w:p>
    <w:p w14:paraId="0A1EED1B"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5F7AE984"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La frecuencia de los servicios correctivos será por evento. El tiempo de respuesta NO debe de ser mayor a 60 minutos a partir de la notificación de falló.</w:t>
      </w:r>
    </w:p>
    <w:p w14:paraId="095D5C73"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5DB0660B" w14:textId="5644DB4A"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Supervisor designado por el proveedor adjudicado entregará al CIATEJ un reporte de cada servicio (preventivo y correctivo) que se lleve a cabo a las plantas de emergencia, con el propósito de comunicar de manera detallada, ordenada y completa la intervención realizada a los equipos. Anexando la memoria fotográfica del servicio realizado</w:t>
      </w:r>
      <w:r w:rsidR="00686379">
        <w:rPr>
          <w:rFonts w:ascii="Arial" w:eastAsia="Times New Roman" w:hAnsi="Arial" w:cs="Arial"/>
          <w:sz w:val="18"/>
          <w:szCs w:val="18"/>
          <w:lang w:eastAsia="es-ES"/>
        </w:rPr>
        <w:t>.</w:t>
      </w:r>
    </w:p>
    <w:p w14:paraId="53478BA9"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7AC5C029"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Todos los componentes que tengan que ser remplazados deben de ser de la misma marca y modelo de los que cuenta actualmente el equipo.</w:t>
      </w:r>
    </w:p>
    <w:p w14:paraId="0F69E912" w14:textId="77777777" w:rsidR="00833B73" w:rsidRPr="00833B73" w:rsidRDefault="00833B73" w:rsidP="00833B73">
      <w:pPr>
        <w:spacing w:after="0" w:line="240" w:lineRule="auto"/>
        <w:ind w:left="708"/>
        <w:rPr>
          <w:rFonts w:ascii="Times New Roman" w:eastAsia="Times New Roman" w:hAnsi="Times New Roman" w:cs="Arial"/>
          <w:color w:val="000000"/>
          <w:sz w:val="18"/>
          <w:szCs w:val="18"/>
          <w:lang w:val="es-ES" w:eastAsia="es-MX"/>
        </w:rPr>
      </w:pPr>
    </w:p>
    <w:p w14:paraId="6D1F1AE6"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lastRenderedPageBreak/>
        <w:t xml:space="preserve">El proveedor adjudicado deberá garantizar por escrito que las refacciones a sustituir en los servicios son nuevas y originales recomendadas por el fabricante de acuerdo al tipo, modelo y marca de la planta de emergencia y que se compromete a entregar en cada cambio de refacciones las usadas a la convocante. </w:t>
      </w:r>
    </w:p>
    <w:p w14:paraId="5D57CEB5"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0CA1D7FD"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Para garantizar el cumplimiento del contrato el proveedor deberá entregar una fianza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37E7BD68"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505A16F9"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2B302048"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70532B1E"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CIATEJ, A.C.</w:t>
      </w:r>
    </w:p>
    <w:p w14:paraId="41AA0A3F" w14:textId="77777777" w:rsidR="00833B73" w:rsidRPr="00833B73" w:rsidRDefault="00833B73" w:rsidP="00833B73">
      <w:pPr>
        <w:spacing w:after="0" w:line="240" w:lineRule="auto"/>
        <w:ind w:left="567"/>
        <w:jc w:val="both"/>
        <w:rPr>
          <w:rFonts w:ascii="Arial" w:eastAsia="Times New Roman" w:hAnsi="Arial" w:cs="Arial"/>
          <w:sz w:val="18"/>
          <w:szCs w:val="18"/>
          <w:lang w:eastAsia="es-ES"/>
        </w:rPr>
      </w:pPr>
    </w:p>
    <w:p w14:paraId="3357DF8A"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El proveedor adjudicado deberá garantizar cualquier bien o servicio suministrado por cualquier defecto de fabricación y/o vicios ocultos, con la garantía correspondiente y será sustituido por otro nuevo y con las mismas especificaciones técnicas, lo anterior sin costo alguno para el CIATEJ, A.C. </w:t>
      </w:r>
    </w:p>
    <w:p w14:paraId="4D278401"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7FFFF027"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Dicha sustitución se llevará a cabo en un plazo no mayor a 5 días naturales contados a partir de la fecha en que sea notificado por cualquiera de los responsables designados por el CIATEJ, A.C. </w:t>
      </w:r>
    </w:p>
    <w:p w14:paraId="18AD078C" w14:textId="77777777" w:rsidR="00833B73" w:rsidRPr="00833B73" w:rsidRDefault="00833B73" w:rsidP="00833B73">
      <w:pPr>
        <w:spacing w:after="0" w:line="240" w:lineRule="auto"/>
        <w:ind w:left="567"/>
        <w:jc w:val="both"/>
        <w:rPr>
          <w:rFonts w:ascii="Arial" w:eastAsia="Times New Roman" w:hAnsi="Arial" w:cs="Arial"/>
          <w:sz w:val="18"/>
          <w:szCs w:val="18"/>
          <w:lang w:eastAsia="es-ES"/>
        </w:rPr>
      </w:pPr>
    </w:p>
    <w:p w14:paraId="4107579B" w14:textId="75ECEE83"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El proveedor adjudicado deberá garantizar por escrito todos los trabajos hasta el 31 de diciembre del 2022, tanto en refacciones, y mano de obra a partir de la fecha de entrega. En caso de que después de concluidos los trabajos, resultaren defectos o vicios ocultos, el licitante adjudicado se obliga a repararlos sin costo alguno para el CIATEJ, A.C., y atender las solicitudes que éste le envíe con relación al servicio prestado en un plazo máximo de un día hábil; en caso contrario se podrá hacer efectiva la garantía referida en el párrafo anterior</w:t>
      </w:r>
      <w:r w:rsidR="003169EA">
        <w:rPr>
          <w:rFonts w:ascii="Arial" w:eastAsia="Times New Roman" w:hAnsi="Arial" w:cs="Arial"/>
          <w:sz w:val="18"/>
          <w:szCs w:val="18"/>
          <w:lang w:eastAsia="es-ES"/>
        </w:rPr>
        <w:t>.</w:t>
      </w:r>
    </w:p>
    <w:p w14:paraId="51B8B5AA"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361E2B3A" w14:textId="77777777" w:rsidR="00833B73" w:rsidRPr="00833B73" w:rsidRDefault="00833B73" w:rsidP="00833B73">
      <w:pPr>
        <w:numPr>
          <w:ilvl w:val="0"/>
          <w:numId w:val="82"/>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Se deberá acreditar lo siguiente, la no presentación de estos documentos afectará la solvencia de la proposición presentada.</w:t>
      </w:r>
    </w:p>
    <w:p w14:paraId="3E6D1C33" w14:textId="77777777" w:rsidR="00833B73" w:rsidRPr="00833B73" w:rsidRDefault="00833B73" w:rsidP="00833B73">
      <w:pPr>
        <w:spacing w:after="0" w:line="240" w:lineRule="auto"/>
        <w:ind w:left="708"/>
        <w:rPr>
          <w:rFonts w:ascii="Arial" w:eastAsia="Times New Roman" w:hAnsi="Arial" w:cs="Arial"/>
          <w:sz w:val="18"/>
          <w:szCs w:val="18"/>
          <w:lang w:eastAsia="es-ES"/>
        </w:rPr>
      </w:pPr>
    </w:p>
    <w:p w14:paraId="7ADF98FB" w14:textId="77777777" w:rsidR="00833B73" w:rsidRPr="00833B73" w:rsidRDefault="00833B73" w:rsidP="00833B73">
      <w:pPr>
        <w:numPr>
          <w:ilvl w:val="0"/>
          <w:numId w:val="83"/>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Presentar una carta donde se compromete </w:t>
      </w:r>
      <w:r w:rsidRPr="00833B73">
        <w:rPr>
          <w:rFonts w:ascii="Arial" w:eastAsia="Times New Roman" w:hAnsi="Arial" w:cs="Arial"/>
          <w:sz w:val="18"/>
          <w:szCs w:val="18"/>
          <w:u w:val="single"/>
          <w:lang w:eastAsia="es-ES"/>
        </w:rPr>
        <w:t>bajo protesta de decir verdad</w:t>
      </w:r>
      <w:r w:rsidRPr="00833B73">
        <w:rPr>
          <w:rFonts w:ascii="Arial" w:eastAsia="Times New Roman" w:hAnsi="Arial" w:cs="Arial"/>
          <w:sz w:val="18"/>
          <w:szCs w:val="18"/>
          <w:lang w:eastAsia="es-ES"/>
        </w:rPr>
        <w:t xml:space="preserve"> que presentará un plan de realización de los servicios requeridos.</w:t>
      </w:r>
      <w:r w:rsidRPr="00833B73">
        <w:rPr>
          <w:rFonts w:ascii="Arial" w:eastAsia="Times New Roman" w:hAnsi="Arial" w:cs="Arial"/>
          <w:sz w:val="18"/>
          <w:szCs w:val="18"/>
          <w:lang w:eastAsia="es-MX"/>
        </w:rPr>
        <w:t xml:space="preserve"> </w:t>
      </w:r>
      <w:r w:rsidRPr="00833B73">
        <w:rPr>
          <w:rFonts w:ascii="Arial" w:eastAsia="Times New Roman" w:hAnsi="Arial" w:cs="Arial"/>
          <w:sz w:val="18"/>
          <w:szCs w:val="18"/>
          <w:lang w:eastAsia="es-ES"/>
        </w:rPr>
        <w:t>En caso de resultar adjudicado deberá presentar el Plan de ejecución de los servicios iniciales y los servicios correctivos de emergencia.</w:t>
      </w:r>
    </w:p>
    <w:p w14:paraId="6EFCC7D2" w14:textId="77777777" w:rsidR="00833B73" w:rsidRPr="00833B73" w:rsidRDefault="00833B73" w:rsidP="00833B73">
      <w:pPr>
        <w:spacing w:after="0" w:line="240" w:lineRule="auto"/>
        <w:ind w:left="720"/>
        <w:jc w:val="both"/>
        <w:rPr>
          <w:rFonts w:ascii="Arial" w:eastAsia="Times New Roman" w:hAnsi="Arial" w:cs="Arial"/>
          <w:sz w:val="18"/>
          <w:szCs w:val="18"/>
          <w:lang w:eastAsia="es-ES"/>
        </w:rPr>
      </w:pPr>
    </w:p>
    <w:p w14:paraId="728AC031" w14:textId="77777777" w:rsidR="00833B73" w:rsidRPr="00833B73" w:rsidRDefault="00833B73" w:rsidP="00833B73">
      <w:pPr>
        <w:numPr>
          <w:ilvl w:val="0"/>
          <w:numId w:val="83"/>
        </w:numPr>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eastAsia="es-ES"/>
        </w:rPr>
        <w:t xml:space="preserve">Presentar carta </w:t>
      </w:r>
      <w:r w:rsidRPr="00833B73">
        <w:rPr>
          <w:rFonts w:ascii="Arial" w:eastAsia="Times New Roman" w:hAnsi="Arial" w:cs="Arial"/>
          <w:sz w:val="18"/>
          <w:szCs w:val="18"/>
          <w:u w:val="single"/>
          <w:lang w:eastAsia="es-ES"/>
        </w:rPr>
        <w:t>bajo protesta de decir verdad</w:t>
      </w:r>
      <w:r w:rsidRPr="00833B73">
        <w:rPr>
          <w:rFonts w:ascii="Arial" w:eastAsia="Times New Roman" w:hAnsi="Arial" w:cs="Arial"/>
          <w:sz w:val="18"/>
          <w:szCs w:val="18"/>
          <w:lang w:eastAsia="es-ES"/>
        </w:rPr>
        <w:t xml:space="preserve"> en papel membretado debidamente firmada por el representante legal, en la que manifieste que cuenta con los recursos técnicos y humanos para poder realizar el servicio en tiempo y forma.</w:t>
      </w:r>
    </w:p>
    <w:p w14:paraId="4FFC1036" w14:textId="77777777" w:rsidR="00833B73" w:rsidRPr="00833B73" w:rsidRDefault="00833B73" w:rsidP="00833B73">
      <w:pPr>
        <w:spacing w:after="0" w:line="240" w:lineRule="auto"/>
        <w:jc w:val="both"/>
        <w:rPr>
          <w:rFonts w:ascii="Arial" w:eastAsia="Times New Roman" w:hAnsi="Arial" w:cs="Arial"/>
          <w:sz w:val="18"/>
          <w:szCs w:val="18"/>
          <w:lang w:val="es-ES" w:eastAsia="es-ES"/>
        </w:rPr>
      </w:pPr>
    </w:p>
    <w:p w14:paraId="1406BD90" w14:textId="77777777" w:rsidR="00833B73" w:rsidRPr="00833B73" w:rsidRDefault="00833B73" w:rsidP="00833B73">
      <w:pPr>
        <w:numPr>
          <w:ilvl w:val="0"/>
          <w:numId w:val="83"/>
        </w:numPr>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Los proveedores que deseen participar deberán </w:t>
      </w:r>
      <w:r w:rsidRPr="00833B73">
        <w:rPr>
          <w:rFonts w:ascii="Arial" w:eastAsia="Times New Roman" w:hAnsi="Arial" w:cs="Arial"/>
          <w:b/>
          <w:sz w:val="18"/>
          <w:szCs w:val="18"/>
          <w:lang w:eastAsia="es-ES"/>
        </w:rPr>
        <w:t>comprobar que su giro comercial</w:t>
      </w:r>
      <w:r w:rsidRPr="00833B73">
        <w:rPr>
          <w:rFonts w:ascii="Arial" w:eastAsia="Times New Roman" w:hAnsi="Arial" w:cs="Arial"/>
          <w:sz w:val="18"/>
          <w:szCs w:val="18"/>
          <w:lang w:eastAsia="es-ES"/>
        </w:rPr>
        <w:t xml:space="preserve"> se apegue a las características del servicio solicitado en la presente convocatoria, para lo cual deberán proporcionar el acta constitutiva en caso de persona moral o la constancia de situación fiscal (de fecha actual) en caso de ser persona física.  </w:t>
      </w:r>
    </w:p>
    <w:p w14:paraId="61A2FDE6" w14:textId="77777777" w:rsidR="00833B73" w:rsidRPr="00833B73" w:rsidRDefault="00833B73" w:rsidP="00833B73">
      <w:pPr>
        <w:spacing w:after="0" w:line="240" w:lineRule="auto"/>
        <w:ind w:left="708"/>
        <w:rPr>
          <w:rFonts w:ascii="Arial" w:eastAsia="Times New Roman" w:hAnsi="Arial" w:cs="Arial"/>
          <w:b/>
          <w:sz w:val="18"/>
          <w:szCs w:val="18"/>
          <w:lang w:val="es-ES" w:eastAsia="es-ES"/>
        </w:rPr>
      </w:pPr>
    </w:p>
    <w:p w14:paraId="44F3506C" w14:textId="77777777" w:rsidR="00833B73" w:rsidRPr="00833B73" w:rsidRDefault="00833B73" w:rsidP="00833B73">
      <w:pPr>
        <w:numPr>
          <w:ilvl w:val="0"/>
          <w:numId w:val="83"/>
        </w:numPr>
        <w:tabs>
          <w:tab w:val="left" w:pos="851"/>
        </w:tabs>
        <w:spacing w:after="0" w:line="240" w:lineRule="auto"/>
        <w:jc w:val="both"/>
        <w:rPr>
          <w:rFonts w:ascii="Arial" w:eastAsia="Times New Roman" w:hAnsi="Arial" w:cs="Arial"/>
          <w:sz w:val="18"/>
          <w:szCs w:val="18"/>
          <w:u w:val="single"/>
          <w:lang w:val="es-ES" w:eastAsia="es-ES"/>
        </w:rPr>
      </w:pPr>
      <w:r w:rsidRPr="00833B73">
        <w:rPr>
          <w:rFonts w:ascii="Arial" w:eastAsia="Times New Roman" w:hAnsi="Arial" w:cs="Arial"/>
          <w:sz w:val="18"/>
          <w:szCs w:val="18"/>
          <w:lang w:val="es-ES" w:eastAsia="es-ES"/>
        </w:rPr>
        <w:t xml:space="preserve">El proveedor adjudicado </w:t>
      </w:r>
      <w:r w:rsidRPr="00833B73">
        <w:rPr>
          <w:rFonts w:ascii="Arial" w:eastAsia="Times New Roman" w:hAnsi="Arial" w:cs="Arial"/>
          <w:sz w:val="18"/>
          <w:szCs w:val="18"/>
          <w:lang w:eastAsia="es-ES"/>
        </w:rPr>
        <w:t>debe presentar para comprobar la experiencia en los servicios requeridos, lo siguiente:</w:t>
      </w:r>
    </w:p>
    <w:p w14:paraId="45612057" w14:textId="77777777" w:rsidR="00833B73" w:rsidRPr="00833B73" w:rsidRDefault="00833B73" w:rsidP="00833B73">
      <w:pPr>
        <w:tabs>
          <w:tab w:val="left" w:pos="851"/>
        </w:tabs>
        <w:spacing w:after="0" w:line="240" w:lineRule="auto"/>
        <w:ind w:left="1440"/>
        <w:jc w:val="both"/>
        <w:rPr>
          <w:rFonts w:ascii="Arial" w:eastAsia="Times New Roman" w:hAnsi="Arial" w:cs="Arial"/>
          <w:sz w:val="18"/>
          <w:szCs w:val="18"/>
          <w:u w:val="single"/>
          <w:lang w:val="es-ES" w:eastAsia="es-ES"/>
        </w:rPr>
      </w:pPr>
    </w:p>
    <w:p w14:paraId="3A229308" w14:textId="77777777" w:rsidR="00833B73" w:rsidRPr="00833B73" w:rsidRDefault="00833B73" w:rsidP="00833B73">
      <w:pPr>
        <w:tabs>
          <w:tab w:val="left" w:pos="851"/>
        </w:tabs>
        <w:spacing w:after="0" w:line="240" w:lineRule="auto"/>
        <w:ind w:left="1440"/>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a. Currículum vitae de la persona física o moral (firmado por el representante legal o apoderado de la misma) y que como mínimo incluya:</w:t>
      </w:r>
    </w:p>
    <w:p w14:paraId="5B6F632F" w14:textId="77777777" w:rsidR="00833B73" w:rsidRPr="00833B73" w:rsidRDefault="00833B73" w:rsidP="00833B73">
      <w:pPr>
        <w:numPr>
          <w:ilvl w:val="0"/>
          <w:numId w:val="84"/>
        </w:numPr>
        <w:tabs>
          <w:tab w:val="left" w:pos="851"/>
        </w:tabs>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Descripción de la capacidad técnica y experiencia del personal con el que se cuenta y las actividades que los mismos desarrollan.</w:t>
      </w:r>
    </w:p>
    <w:p w14:paraId="5B3CF4A3" w14:textId="77777777" w:rsidR="00833B73" w:rsidRPr="00833B73" w:rsidRDefault="00833B73" w:rsidP="00833B73">
      <w:pPr>
        <w:numPr>
          <w:ilvl w:val="0"/>
          <w:numId w:val="84"/>
        </w:numPr>
        <w:tabs>
          <w:tab w:val="left" w:pos="851"/>
        </w:tabs>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lastRenderedPageBreak/>
        <w:t>Relación de principales clientes incluyendo datos del contacto.</w:t>
      </w:r>
    </w:p>
    <w:p w14:paraId="4C820700" w14:textId="77777777" w:rsidR="00833B73" w:rsidRPr="00833B73" w:rsidRDefault="00833B73" w:rsidP="00833B73">
      <w:pPr>
        <w:numPr>
          <w:ilvl w:val="0"/>
          <w:numId w:val="84"/>
        </w:numPr>
        <w:tabs>
          <w:tab w:val="left" w:pos="851"/>
        </w:tabs>
        <w:spacing w:after="0" w:line="240" w:lineRule="auto"/>
        <w:jc w:val="both"/>
        <w:rPr>
          <w:rFonts w:ascii="Arial" w:eastAsia="Times New Roman" w:hAnsi="Arial" w:cs="Arial"/>
          <w:sz w:val="18"/>
          <w:szCs w:val="18"/>
          <w:lang w:val="es-ES" w:eastAsia="es-ES"/>
        </w:rPr>
      </w:pPr>
      <w:r w:rsidRPr="00833B73">
        <w:rPr>
          <w:rFonts w:ascii="Arial" w:eastAsia="Times New Roman" w:hAnsi="Arial" w:cs="Arial"/>
          <w:sz w:val="18"/>
          <w:szCs w:val="18"/>
          <w:lang w:val="es-ES" w:eastAsia="es-ES"/>
        </w:rPr>
        <w:t>Presentar al menos dos contratos de servicios similares al presente para comprobar experiencia en dichos servicios.</w:t>
      </w:r>
    </w:p>
    <w:p w14:paraId="33537985" w14:textId="77777777" w:rsidR="00833B73" w:rsidRPr="00833B73" w:rsidRDefault="00833B73" w:rsidP="00833B73">
      <w:pPr>
        <w:spacing w:after="0" w:line="240" w:lineRule="auto"/>
        <w:ind w:left="708"/>
        <w:rPr>
          <w:rFonts w:ascii="Arial" w:eastAsia="Times New Roman" w:hAnsi="Arial" w:cs="Arial"/>
          <w:sz w:val="18"/>
          <w:szCs w:val="18"/>
          <w:u w:val="single"/>
          <w:lang w:val="es-ES" w:eastAsia="es-ES"/>
        </w:rPr>
      </w:pPr>
    </w:p>
    <w:p w14:paraId="2469BA16" w14:textId="77777777" w:rsidR="00833B73" w:rsidRPr="00833B73" w:rsidRDefault="00833B73" w:rsidP="00833B73">
      <w:pPr>
        <w:numPr>
          <w:ilvl w:val="0"/>
          <w:numId w:val="83"/>
        </w:numPr>
        <w:tabs>
          <w:tab w:val="left" w:pos="851"/>
        </w:tabs>
        <w:spacing w:after="0" w:line="240" w:lineRule="auto"/>
        <w:jc w:val="both"/>
        <w:rPr>
          <w:rFonts w:ascii="Arial" w:eastAsia="Times New Roman" w:hAnsi="Arial" w:cs="Arial"/>
          <w:sz w:val="18"/>
          <w:szCs w:val="18"/>
          <w:u w:val="single"/>
          <w:lang w:val="es-ES" w:eastAsia="es-ES"/>
        </w:rPr>
      </w:pPr>
      <w:r w:rsidRPr="00833B73">
        <w:rPr>
          <w:rFonts w:ascii="Arial" w:eastAsia="Times New Roman" w:hAnsi="Arial" w:cs="Arial"/>
          <w:color w:val="000000"/>
          <w:sz w:val="18"/>
          <w:szCs w:val="18"/>
          <w:lang w:val="es-ES" w:eastAsia="es-MX"/>
        </w:rPr>
        <w:t xml:space="preserve">El proveedor adjudicado deberá presentar </w:t>
      </w:r>
      <w:r w:rsidRPr="00833B73">
        <w:rPr>
          <w:rFonts w:ascii="Arial" w:eastAsia="Times New Roman" w:hAnsi="Arial" w:cs="Arial"/>
          <w:b/>
          <w:color w:val="000000"/>
          <w:sz w:val="18"/>
          <w:szCs w:val="18"/>
          <w:lang w:val="es-ES" w:eastAsia="es-MX"/>
        </w:rPr>
        <w:t xml:space="preserve">carta compromiso </w:t>
      </w:r>
      <w:r w:rsidRPr="00833B73">
        <w:rPr>
          <w:rFonts w:ascii="Arial" w:eastAsia="Times New Roman" w:hAnsi="Arial" w:cs="Arial"/>
          <w:color w:val="000000"/>
          <w:sz w:val="18"/>
          <w:szCs w:val="18"/>
          <w:lang w:val="es-ES" w:eastAsia="es-MX"/>
        </w:rPr>
        <w:t>en formato membretado y firmado por el representante legal, en la cual incluya las siguientes manifestaciones:</w:t>
      </w:r>
    </w:p>
    <w:p w14:paraId="07149E82" w14:textId="77777777" w:rsidR="00833B73" w:rsidRPr="00833B73" w:rsidRDefault="00833B73" w:rsidP="00833B73">
      <w:pPr>
        <w:numPr>
          <w:ilvl w:val="1"/>
          <w:numId w:val="87"/>
        </w:numPr>
        <w:spacing w:after="0" w:line="240" w:lineRule="auto"/>
        <w:ind w:left="1701"/>
        <w:jc w:val="both"/>
        <w:rPr>
          <w:rFonts w:ascii="Arial" w:eastAsia="Times New Roman" w:hAnsi="Arial" w:cs="Arial"/>
          <w:color w:val="000000"/>
          <w:sz w:val="18"/>
          <w:szCs w:val="18"/>
          <w:lang w:val="es-ES" w:eastAsia="es-MX"/>
        </w:rPr>
      </w:pPr>
      <w:r w:rsidRPr="00833B73">
        <w:rPr>
          <w:rFonts w:ascii="Arial" w:eastAsia="Times New Roman" w:hAnsi="Arial" w:cs="Arial"/>
          <w:color w:val="000000"/>
          <w:sz w:val="18"/>
          <w:szCs w:val="18"/>
          <w:lang w:val="es-ES" w:eastAsia="es-MX"/>
        </w:rPr>
        <w:t xml:space="preserve">El proveedor reconoce y acepta que el Centro de Investigación y Asistencia en Tecnología y Diseño del Estado de Jalisco, A.C.  no genera ninguna relación laboral con el personal que el proveedor designe para cumplir con el servicio adjudicado. </w:t>
      </w:r>
    </w:p>
    <w:p w14:paraId="3D11A3C3" w14:textId="77777777" w:rsidR="00833B73" w:rsidRPr="00833B73" w:rsidRDefault="00833B73" w:rsidP="00833B73">
      <w:pPr>
        <w:numPr>
          <w:ilvl w:val="1"/>
          <w:numId w:val="87"/>
        </w:numPr>
        <w:spacing w:after="0" w:line="240" w:lineRule="auto"/>
        <w:ind w:left="1701"/>
        <w:jc w:val="both"/>
        <w:rPr>
          <w:rFonts w:ascii="Arial" w:eastAsia="Times New Roman" w:hAnsi="Arial" w:cs="Arial"/>
          <w:color w:val="000000"/>
          <w:sz w:val="18"/>
          <w:szCs w:val="18"/>
          <w:lang w:val="es-ES" w:eastAsia="es-MX"/>
        </w:rPr>
      </w:pPr>
      <w:r w:rsidRPr="00833B73">
        <w:rPr>
          <w:rFonts w:ascii="Arial" w:eastAsia="Times New Roman" w:hAnsi="Arial" w:cs="Arial"/>
          <w:color w:val="000000"/>
          <w:sz w:val="18"/>
          <w:szCs w:val="18"/>
          <w:lang w:val="es-ES" w:eastAsia="es-MX"/>
        </w:rPr>
        <w:t xml:space="preserve">El proveedor reconoce que el personal que designe para cumplir con el servicio encomendado </w:t>
      </w:r>
      <w:r w:rsidRPr="00833B73">
        <w:rPr>
          <w:rFonts w:ascii="Arial" w:eastAsia="Times New Roman" w:hAnsi="Arial" w:cs="Arial"/>
          <w:b/>
          <w:color w:val="000000"/>
          <w:sz w:val="18"/>
          <w:szCs w:val="18"/>
          <w:u w:val="single"/>
          <w:lang w:val="es-ES" w:eastAsia="es-MX"/>
        </w:rPr>
        <w:t>no será proporcionado, ni puesto a disposición en forma alguna al CIATEJ, A.C.</w:t>
      </w:r>
      <w:r w:rsidRPr="00833B73">
        <w:rPr>
          <w:rFonts w:ascii="Arial" w:eastAsia="Times New Roman" w:hAnsi="Arial" w:cs="Arial"/>
          <w:color w:val="000000"/>
          <w:sz w:val="18"/>
          <w:szCs w:val="18"/>
          <w:lang w:val="es-ES" w:eastAsia="es-MX"/>
        </w:rPr>
        <w:t xml:space="preserve"> y que realizarán el servicio sujetándose estrictamente a los tiempos pactados, por lo que las labores que realizará no serán de manera indefinida, ni permanente, ni periódica.</w:t>
      </w:r>
    </w:p>
    <w:p w14:paraId="68C45511" w14:textId="77777777" w:rsidR="00833B73" w:rsidRPr="00833B73" w:rsidRDefault="00833B73" w:rsidP="00833B73">
      <w:pPr>
        <w:numPr>
          <w:ilvl w:val="1"/>
          <w:numId w:val="87"/>
        </w:numPr>
        <w:spacing w:after="0" w:line="240" w:lineRule="auto"/>
        <w:ind w:left="1701"/>
        <w:jc w:val="both"/>
        <w:rPr>
          <w:rFonts w:ascii="Arial" w:eastAsia="Times New Roman" w:hAnsi="Arial" w:cs="Arial"/>
          <w:color w:val="000000"/>
          <w:sz w:val="18"/>
          <w:szCs w:val="18"/>
          <w:lang w:val="es-ES" w:eastAsia="es-MX"/>
        </w:rPr>
      </w:pPr>
      <w:r w:rsidRPr="00833B73">
        <w:rPr>
          <w:rFonts w:ascii="Arial" w:eastAsia="Times New Roman" w:hAnsi="Arial" w:cs="Arial"/>
          <w:color w:val="000000"/>
          <w:sz w:val="18"/>
          <w:szCs w:val="18"/>
          <w:lang w:val="es-ES" w:eastAsia="es-MX"/>
        </w:rPr>
        <w:t>El proveedor se obliga a coordinar, administrar, supervisar y controlar al personal que designe para la prestación del servicio.</w:t>
      </w:r>
    </w:p>
    <w:p w14:paraId="4F00563A" w14:textId="77777777" w:rsidR="00833B73" w:rsidRPr="00833B73" w:rsidRDefault="00833B73" w:rsidP="00833B73">
      <w:pPr>
        <w:numPr>
          <w:ilvl w:val="1"/>
          <w:numId w:val="87"/>
        </w:numPr>
        <w:spacing w:after="0" w:line="240" w:lineRule="auto"/>
        <w:ind w:left="1701"/>
        <w:jc w:val="both"/>
        <w:rPr>
          <w:rFonts w:ascii="Arial" w:eastAsia="Times New Roman" w:hAnsi="Arial" w:cs="Arial"/>
          <w:color w:val="000000"/>
          <w:sz w:val="18"/>
          <w:szCs w:val="18"/>
          <w:lang w:val="es-ES" w:eastAsia="es-MX"/>
        </w:rPr>
      </w:pPr>
      <w:r w:rsidRPr="00833B73">
        <w:rPr>
          <w:rFonts w:ascii="Arial" w:eastAsia="Times New Roman" w:hAnsi="Arial" w:cs="Arial"/>
          <w:color w:val="000000"/>
          <w:sz w:val="18"/>
          <w:szCs w:val="18"/>
          <w:lang w:eastAsia="es-MX"/>
        </w:rPr>
        <w:t xml:space="preserve">El proveedor </w:t>
      </w:r>
      <w:r w:rsidRPr="00833B73">
        <w:rPr>
          <w:rFonts w:ascii="Arial" w:eastAsia="Times New Roman" w:hAnsi="Arial" w:cs="Arial"/>
          <w:color w:val="000000"/>
          <w:sz w:val="18"/>
          <w:szCs w:val="18"/>
          <w:lang w:val="es-ES" w:eastAsia="es-MX"/>
        </w:rPr>
        <w:t xml:space="preserve">reconoce y acepta ser el único patrón de todos y cada uno de los trabajadores que intervienen en el desarrollo y ejecución del servicio, </w:t>
      </w:r>
      <w:r w:rsidRPr="00833B73">
        <w:rPr>
          <w:rFonts w:ascii="Arial" w:eastAsia="Times New Roman" w:hAnsi="Arial" w:cs="Arial"/>
          <w:color w:val="000000"/>
          <w:sz w:val="18"/>
          <w:szCs w:val="18"/>
          <w:lang w:eastAsia="es-MX"/>
        </w:rPr>
        <w:t>por lo que de igual forma será totalmente responsable del pago completo y oportuno, en tiempo y forma para cada uno de su personal; así mismo, se compromete a estar al día con sus obligaciones patronales de conformidad con la Ley Federal del Trabajo y la Ley del Seguro Social, en forma tal, que deslinda de total responsabilidad al CIATEJ respecto de cualquier reclamo que en su caso puedan efectuar los trabajadores, derivado de las disposiciones legales y demás ordenamientos en materia de trabajo y de seguridad social.</w:t>
      </w:r>
    </w:p>
    <w:p w14:paraId="5AF8BBDF" w14:textId="77777777" w:rsidR="00833B73" w:rsidRPr="00833B73" w:rsidRDefault="00833B73" w:rsidP="00833B73">
      <w:pPr>
        <w:spacing w:after="0" w:line="240" w:lineRule="auto"/>
        <w:ind w:left="1701"/>
        <w:jc w:val="both"/>
        <w:rPr>
          <w:rFonts w:ascii="Arial" w:eastAsia="Times New Roman" w:hAnsi="Arial" w:cs="Arial"/>
          <w:sz w:val="18"/>
          <w:szCs w:val="18"/>
          <w:lang w:val="es-ES" w:eastAsia="es-ES"/>
        </w:rPr>
      </w:pPr>
    </w:p>
    <w:p w14:paraId="134C3AD2" w14:textId="77777777" w:rsidR="00833B73" w:rsidRPr="00833B73" w:rsidRDefault="00833B73" w:rsidP="00833B73">
      <w:pPr>
        <w:tabs>
          <w:tab w:val="left" w:pos="851"/>
        </w:tabs>
        <w:spacing w:after="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En caso de que el proveedor adjudicado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6E7957D6" w14:textId="77777777" w:rsidR="00833B73" w:rsidRPr="00833B73" w:rsidRDefault="00833B73" w:rsidP="00833B73">
      <w:pPr>
        <w:spacing w:after="0" w:line="240" w:lineRule="exact"/>
        <w:ind w:right="141"/>
        <w:jc w:val="both"/>
        <w:rPr>
          <w:rFonts w:ascii="Arial" w:eastAsia="Times New Roman" w:hAnsi="Arial" w:cs="Arial"/>
          <w:b/>
          <w:sz w:val="18"/>
          <w:szCs w:val="18"/>
          <w:lang w:eastAsia="es-ES"/>
        </w:rPr>
      </w:pPr>
    </w:p>
    <w:p w14:paraId="402BACDF" w14:textId="77777777" w:rsidR="00833B73" w:rsidRPr="00833B73" w:rsidRDefault="00833B73" w:rsidP="00833B73">
      <w:pPr>
        <w:spacing w:after="120" w:line="240" w:lineRule="auto"/>
        <w:jc w:val="both"/>
        <w:rPr>
          <w:rFonts w:ascii="Arial" w:eastAsia="Times New Roman" w:hAnsi="Arial" w:cs="Arial"/>
          <w:sz w:val="18"/>
          <w:szCs w:val="18"/>
          <w:lang w:eastAsia="es-ES"/>
        </w:rPr>
      </w:pPr>
      <w:r w:rsidRPr="00833B73">
        <w:rPr>
          <w:rFonts w:ascii="Arial" w:eastAsia="Times New Roman" w:hAnsi="Arial" w:cs="Arial"/>
          <w:sz w:val="18"/>
          <w:szCs w:val="18"/>
          <w:lang w:eastAsia="es-ES"/>
        </w:rPr>
        <w:t xml:space="preserve">Me comprometo bajo protesta de decir verdad, que la oferta estará vigente </w:t>
      </w:r>
      <w:r w:rsidRPr="00833B73">
        <w:rPr>
          <w:rFonts w:ascii="Arial" w:eastAsia="Times New Roman" w:hAnsi="Arial" w:cs="Arial"/>
          <w:b/>
          <w:sz w:val="18"/>
          <w:szCs w:val="18"/>
          <w:lang w:eastAsia="es-ES"/>
        </w:rPr>
        <w:t>90 (noventa días)</w:t>
      </w:r>
      <w:r w:rsidRPr="00833B73">
        <w:rPr>
          <w:rFonts w:ascii="Arial" w:eastAsia="Times New Roman" w:hAnsi="Arial" w:cs="Arial"/>
          <w:sz w:val="18"/>
          <w:szCs w:val="18"/>
          <w:lang w:eastAsia="es-ES"/>
        </w:rPr>
        <w:t xml:space="preserve"> </w:t>
      </w:r>
      <w:r w:rsidRPr="00833B73">
        <w:rPr>
          <w:rFonts w:ascii="Arial" w:eastAsia="Times New Roman" w:hAnsi="Arial" w:cs="Arial"/>
          <w:b/>
          <w:sz w:val="18"/>
          <w:szCs w:val="18"/>
          <w:lang w:eastAsia="es-ES"/>
        </w:rPr>
        <w:t>días naturales,</w:t>
      </w:r>
      <w:r w:rsidRPr="00833B73">
        <w:rPr>
          <w:rFonts w:ascii="Arial" w:eastAsia="Times New Roman" w:hAnsi="Arial" w:cs="Arial"/>
          <w:sz w:val="18"/>
          <w:szCs w:val="18"/>
          <w:lang w:eastAsia="es-ES"/>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833B73">
        <w:rPr>
          <w:rFonts w:ascii="Arial" w:eastAsia="Arial Unicode MS" w:hAnsi="Arial" w:cs="Arial"/>
          <w:sz w:val="18"/>
          <w:szCs w:val="18"/>
          <w:lang w:eastAsia="es-ES"/>
        </w:rPr>
        <w:t xml:space="preserve">fijos e incondicionados durante la vigencia del contrato que se suscriba, sin </w:t>
      </w:r>
      <w:proofErr w:type="spellStart"/>
      <w:r w:rsidRPr="00833B73">
        <w:rPr>
          <w:rFonts w:ascii="Arial" w:eastAsia="Arial Unicode MS" w:hAnsi="Arial" w:cs="Arial"/>
          <w:sz w:val="18"/>
          <w:szCs w:val="18"/>
          <w:lang w:eastAsia="es-ES"/>
        </w:rPr>
        <w:t>escalonación</w:t>
      </w:r>
      <w:proofErr w:type="spellEnd"/>
      <w:r w:rsidRPr="00833B73">
        <w:rPr>
          <w:rFonts w:ascii="Arial" w:eastAsia="Arial Unicode MS" w:hAnsi="Arial" w:cs="Arial"/>
          <w:sz w:val="18"/>
          <w:szCs w:val="18"/>
          <w:lang w:eastAsia="es-ES"/>
        </w:rPr>
        <w:t>.</w:t>
      </w:r>
    </w:p>
    <w:p w14:paraId="6996E01B" w14:textId="77777777" w:rsidR="008C6EC2" w:rsidRPr="00833B73" w:rsidRDefault="008C6EC2" w:rsidP="008C6EC2">
      <w:pPr>
        <w:widowControl w:val="0"/>
        <w:autoSpaceDE w:val="0"/>
        <w:autoSpaceDN w:val="0"/>
        <w:spacing w:after="0" w:line="240" w:lineRule="auto"/>
        <w:jc w:val="both"/>
        <w:rPr>
          <w:rFonts w:ascii="Arial" w:eastAsia="Times New Roman" w:hAnsi="Arial" w:cs="Arial"/>
          <w:bCs/>
          <w:sz w:val="18"/>
          <w:szCs w:val="18"/>
        </w:rPr>
      </w:pPr>
    </w:p>
    <w:p w14:paraId="5C2050BC" w14:textId="77777777" w:rsidR="008C6EC2" w:rsidRPr="00706A60" w:rsidRDefault="008C6EC2" w:rsidP="008C6EC2">
      <w:pPr>
        <w:tabs>
          <w:tab w:val="left" w:pos="851"/>
        </w:tabs>
        <w:spacing w:after="0"/>
        <w:jc w:val="center"/>
        <w:rPr>
          <w:rFonts w:ascii="Arial" w:hAnsi="Arial" w:cs="Arial"/>
          <w:bCs/>
          <w:sz w:val="20"/>
          <w:szCs w:val="16"/>
        </w:rPr>
      </w:pPr>
    </w:p>
    <w:p w14:paraId="5EC62FD6" w14:textId="77777777" w:rsidR="008C6EC2" w:rsidRPr="00706A60" w:rsidRDefault="008C6EC2" w:rsidP="00833B73">
      <w:pPr>
        <w:tabs>
          <w:tab w:val="left" w:pos="851"/>
        </w:tabs>
        <w:spacing w:after="0"/>
        <w:rPr>
          <w:rFonts w:ascii="Arial" w:hAnsi="Arial" w:cs="Arial"/>
          <w:bCs/>
          <w:sz w:val="20"/>
          <w:szCs w:val="16"/>
        </w:rPr>
      </w:pPr>
    </w:p>
    <w:p w14:paraId="74260206" w14:textId="77777777" w:rsidR="008C6EC2" w:rsidRDefault="008C6EC2" w:rsidP="008C6EC2">
      <w:pPr>
        <w:tabs>
          <w:tab w:val="left" w:pos="851"/>
        </w:tabs>
        <w:spacing w:after="0"/>
        <w:jc w:val="center"/>
        <w:rPr>
          <w:rFonts w:ascii="Arial" w:hAnsi="Arial" w:cs="Arial"/>
          <w:b/>
          <w:bCs/>
          <w:sz w:val="20"/>
          <w:szCs w:val="16"/>
        </w:rPr>
      </w:pPr>
    </w:p>
    <w:p w14:paraId="7128A5D9" w14:textId="77777777" w:rsidR="008C6EC2" w:rsidRPr="008D1F2D" w:rsidRDefault="008C6EC2" w:rsidP="008C6EC2">
      <w:pPr>
        <w:tabs>
          <w:tab w:val="left" w:pos="851"/>
        </w:tabs>
        <w:spacing w:after="0"/>
        <w:jc w:val="center"/>
        <w:rPr>
          <w:rFonts w:ascii="Arial" w:hAnsi="Arial" w:cs="Arial"/>
          <w:b/>
          <w:color w:val="FF0000"/>
          <w:sz w:val="20"/>
          <w:szCs w:val="28"/>
        </w:rPr>
      </w:pPr>
      <w:r w:rsidRPr="008D1F2D">
        <w:rPr>
          <w:rFonts w:ascii="Arial" w:hAnsi="Arial" w:cs="Arial"/>
          <w:b/>
          <w:bCs/>
          <w:sz w:val="20"/>
          <w:szCs w:val="16"/>
        </w:rPr>
        <w:t>ATENTAMENTE</w:t>
      </w:r>
    </w:p>
    <w:p w14:paraId="3F6F77D5" w14:textId="77777777" w:rsidR="008C6EC2" w:rsidRPr="008D1F2D" w:rsidRDefault="008C6EC2" w:rsidP="008C6EC2">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(Nombre y firma)</w:t>
      </w:r>
    </w:p>
    <w:p w14:paraId="325505EA" w14:textId="77777777" w:rsidR="008C6EC2" w:rsidRPr="008D1F2D" w:rsidRDefault="008C6EC2" w:rsidP="008C6EC2">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REPRESENTANTE LEGAL</w:t>
      </w:r>
    </w:p>
    <w:p w14:paraId="02D0AC31" w14:textId="77777777" w:rsidR="008C6EC2" w:rsidRPr="00A90808" w:rsidRDefault="008C6EC2" w:rsidP="008C6EC2">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NOMBRE DE LA EMPRESA</w:t>
      </w:r>
    </w:p>
    <w:p w14:paraId="1A6A8089" w14:textId="77777777" w:rsidR="008C6EC2" w:rsidRDefault="008C6EC2" w:rsidP="008C6EC2">
      <w:pPr>
        <w:rPr>
          <w:rFonts w:ascii="Arial" w:hAnsi="Arial" w:cs="Arial"/>
          <w:b/>
          <w:color w:val="FF0000"/>
          <w:sz w:val="20"/>
          <w:szCs w:val="20"/>
        </w:rPr>
      </w:pPr>
      <w:r>
        <w:rPr>
          <w:rFonts w:ascii="Arial" w:hAnsi="Arial" w:cs="Arial"/>
          <w:b/>
          <w:color w:val="FF0000"/>
          <w:sz w:val="20"/>
          <w:szCs w:val="20"/>
        </w:rPr>
        <w:br w:type="page"/>
      </w:r>
    </w:p>
    <w:p w14:paraId="02D1CC1C" w14:textId="77777777" w:rsidR="008C6EC2" w:rsidRPr="009A3E21" w:rsidRDefault="008C6EC2" w:rsidP="008C6EC2">
      <w:pPr>
        <w:widowControl w:val="0"/>
        <w:spacing w:after="0" w:line="240" w:lineRule="auto"/>
        <w:jc w:val="center"/>
        <w:rPr>
          <w:rFonts w:ascii="Arial" w:eastAsia="Times New Roman" w:hAnsi="Arial" w:cs="Arial"/>
          <w:b/>
          <w:color w:val="FF0000"/>
          <w:sz w:val="20"/>
          <w:szCs w:val="20"/>
          <w:lang w:val="es-ES_tradnl" w:eastAsia="es-ES"/>
        </w:rPr>
      </w:pPr>
      <w:r w:rsidRPr="009A3E21">
        <w:rPr>
          <w:rFonts w:ascii="Arial" w:eastAsia="Times New Roman" w:hAnsi="Arial" w:cs="Arial"/>
          <w:b/>
          <w:color w:val="FF0000"/>
          <w:sz w:val="20"/>
          <w:szCs w:val="20"/>
          <w:lang w:val="es-ES_tradnl" w:eastAsia="es-ES"/>
        </w:rPr>
        <w:lastRenderedPageBreak/>
        <w:t>Anexo2</w:t>
      </w:r>
    </w:p>
    <w:p w14:paraId="45900B77" w14:textId="77777777" w:rsidR="008C6EC2" w:rsidRPr="009A3E21" w:rsidRDefault="008C6EC2" w:rsidP="008C6EC2">
      <w:pPr>
        <w:widowControl w:val="0"/>
        <w:spacing w:after="0" w:line="240" w:lineRule="auto"/>
        <w:jc w:val="center"/>
        <w:rPr>
          <w:rFonts w:ascii="Arial" w:eastAsia="Times New Roman" w:hAnsi="Arial" w:cs="Arial"/>
          <w:color w:val="FF0000"/>
          <w:sz w:val="20"/>
          <w:szCs w:val="20"/>
          <w:lang w:val="es-ES_tradnl" w:eastAsia="es-ES"/>
        </w:rPr>
      </w:pPr>
      <w:r w:rsidRPr="009A3E21">
        <w:rPr>
          <w:rFonts w:ascii="Arial" w:eastAsia="Times New Roman" w:hAnsi="Arial" w:cs="Arial"/>
          <w:color w:val="FF0000"/>
          <w:sz w:val="20"/>
          <w:szCs w:val="20"/>
          <w:lang w:val="es-ES_tradnl" w:eastAsia="es-ES"/>
        </w:rPr>
        <w:t>“PROPUESTA ECONÓMICA”</w:t>
      </w:r>
    </w:p>
    <w:p w14:paraId="42149E0A" w14:textId="77777777" w:rsidR="008C6EC2" w:rsidRPr="00E66850" w:rsidRDefault="008C6EC2" w:rsidP="008C6EC2">
      <w:pPr>
        <w:widowControl w:val="0"/>
        <w:spacing w:after="0" w:line="240" w:lineRule="auto"/>
        <w:jc w:val="center"/>
        <w:rPr>
          <w:rFonts w:ascii="Arial" w:eastAsia="Times New Roman" w:hAnsi="Arial" w:cs="Arial"/>
          <w:sz w:val="8"/>
          <w:szCs w:val="20"/>
          <w:lang w:val="es-ES_tradnl" w:eastAsia="es-ES"/>
        </w:rPr>
      </w:pPr>
    </w:p>
    <w:p w14:paraId="2BFFACE4" w14:textId="77777777" w:rsidR="008C6EC2" w:rsidRPr="00E66850" w:rsidRDefault="008C6EC2" w:rsidP="008C6EC2">
      <w:pPr>
        <w:widowControl w:val="0"/>
        <w:tabs>
          <w:tab w:val="left" w:pos="851"/>
        </w:tabs>
        <w:autoSpaceDE w:val="0"/>
        <w:autoSpaceDN w:val="0"/>
        <w:spacing w:after="0" w:line="240" w:lineRule="auto"/>
        <w:jc w:val="right"/>
        <w:rPr>
          <w:rFonts w:ascii="Arial" w:eastAsia="Arial" w:hAnsi="Arial" w:cs="Arial"/>
          <w:b/>
          <w:color w:val="FF0000"/>
          <w:sz w:val="19"/>
          <w:szCs w:val="19"/>
        </w:rPr>
      </w:pPr>
      <w:r w:rsidRPr="00E66850">
        <w:rPr>
          <w:rFonts w:ascii="Arial" w:eastAsia="Arial" w:hAnsi="Arial" w:cs="Arial"/>
          <w:sz w:val="19"/>
          <w:szCs w:val="19"/>
        </w:rPr>
        <w:t xml:space="preserve">Población a, __ de______ </w:t>
      </w:r>
      <w:proofErr w:type="spellStart"/>
      <w:r w:rsidRPr="00E66850">
        <w:rPr>
          <w:rFonts w:ascii="Arial" w:eastAsia="Arial" w:hAnsi="Arial" w:cs="Arial"/>
          <w:sz w:val="19"/>
          <w:szCs w:val="19"/>
        </w:rPr>
        <w:t>de</w:t>
      </w:r>
      <w:proofErr w:type="spellEnd"/>
      <w:r w:rsidRPr="00E66850">
        <w:rPr>
          <w:rFonts w:ascii="Arial" w:eastAsia="Arial" w:hAnsi="Arial" w:cs="Arial"/>
          <w:sz w:val="19"/>
          <w:szCs w:val="19"/>
        </w:rPr>
        <w:t xml:space="preserve"> 20__.</w:t>
      </w:r>
    </w:p>
    <w:p w14:paraId="0A9876B5" w14:textId="77777777" w:rsidR="008C6EC2" w:rsidRPr="00E66850" w:rsidRDefault="008C6EC2" w:rsidP="008C6EC2">
      <w:pPr>
        <w:widowControl w:val="0"/>
        <w:autoSpaceDE w:val="0"/>
        <w:autoSpaceDN w:val="0"/>
        <w:spacing w:after="0" w:line="240" w:lineRule="auto"/>
        <w:rPr>
          <w:rFonts w:ascii="Arial" w:eastAsia="Arial" w:hAnsi="Arial" w:cs="Arial"/>
          <w:b/>
          <w:sz w:val="12"/>
          <w:szCs w:val="19"/>
        </w:rPr>
      </w:pPr>
    </w:p>
    <w:p w14:paraId="160EA2FF" w14:textId="77777777" w:rsidR="008C6EC2" w:rsidRPr="00E66850" w:rsidRDefault="008C6EC2" w:rsidP="008C6EC2">
      <w:pPr>
        <w:widowControl w:val="0"/>
        <w:autoSpaceDE w:val="0"/>
        <w:autoSpaceDN w:val="0"/>
        <w:spacing w:after="0" w:line="240" w:lineRule="auto"/>
        <w:rPr>
          <w:rFonts w:ascii="Arial" w:eastAsia="Arial" w:hAnsi="Arial" w:cs="Arial"/>
          <w:b/>
          <w:sz w:val="19"/>
          <w:szCs w:val="19"/>
        </w:rPr>
      </w:pPr>
      <w:r w:rsidRPr="00E66850">
        <w:rPr>
          <w:rFonts w:ascii="Arial" w:eastAsia="Arial" w:hAnsi="Arial" w:cs="Arial"/>
          <w:b/>
          <w:sz w:val="19"/>
          <w:szCs w:val="19"/>
        </w:rPr>
        <w:t xml:space="preserve">SUBDIRECCIÓN DE RECURSOS MATERIALES </w:t>
      </w:r>
    </w:p>
    <w:p w14:paraId="4A8FCEAD" w14:textId="77777777" w:rsidR="008C6EC2" w:rsidRPr="00E66850" w:rsidRDefault="008C6EC2" w:rsidP="008C6EC2">
      <w:pPr>
        <w:widowControl w:val="0"/>
        <w:tabs>
          <w:tab w:val="center" w:pos="4252"/>
          <w:tab w:val="right" w:pos="8504"/>
        </w:tabs>
        <w:autoSpaceDE w:val="0"/>
        <w:autoSpaceDN w:val="0"/>
        <w:spacing w:after="0" w:line="240" w:lineRule="auto"/>
        <w:rPr>
          <w:rFonts w:ascii="Arial" w:eastAsia="Arial" w:hAnsi="Arial" w:cs="Arial"/>
          <w:b/>
          <w:sz w:val="19"/>
          <w:szCs w:val="19"/>
        </w:rPr>
      </w:pPr>
      <w:r w:rsidRPr="00E66850">
        <w:rPr>
          <w:rFonts w:ascii="Arial" w:eastAsia="Arial" w:hAnsi="Arial" w:cs="Arial"/>
          <w:b/>
          <w:sz w:val="19"/>
          <w:szCs w:val="19"/>
        </w:rPr>
        <w:t>DEL CENTRO DE INVESTIGACIÓN Y ASISTENCIA EN TECNOLOGÍA Y DISEÑO DEL ESTADO DE JALISCO, A.C.</w:t>
      </w:r>
    </w:p>
    <w:p w14:paraId="09F8ABFA" w14:textId="77777777" w:rsidR="008C6EC2" w:rsidRPr="00E66850" w:rsidRDefault="008C6EC2" w:rsidP="008C6EC2">
      <w:pPr>
        <w:widowControl w:val="0"/>
        <w:tabs>
          <w:tab w:val="center" w:pos="4252"/>
          <w:tab w:val="right" w:pos="8504"/>
        </w:tabs>
        <w:autoSpaceDE w:val="0"/>
        <w:autoSpaceDN w:val="0"/>
        <w:spacing w:after="0" w:line="240" w:lineRule="auto"/>
        <w:rPr>
          <w:rFonts w:ascii="Arial" w:eastAsia="Arial" w:hAnsi="Arial" w:cs="Arial"/>
          <w:b/>
          <w:sz w:val="19"/>
          <w:szCs w:val="19"/>
        </w:rPr>
      </w:pPr>
      <w:r w:rsidRPr="00E66850">
        <w:rPr>
          <w:rFonts w:ascii="Arial" w:eastAsia="Arial" w:hAnsi="Arial" w:cs="Arial"/>
          <w:b/>
          <w:sz w:val="19"/>
          <w:szCs w:val="19"/>
        </w:rPr>
        <w:t>PRESENTE.</w:t>
      </w:r>
    </w:p>
    <w:p w14:paraId="23EA433B" w14:textId="77777777" w:rsidR="008C6EC2" w:rsidRPr="00E66850" w:rsidRDefault="008C6EC2" w:rsidP="008C6EC2">
      <w:pPr>
        <w:widowControl w:val="0"/>
        <w:autoSpaceDE w:val="0"/>
        <w:autoSpaceDN w:val="0"/>
        <w:spacing w:after="0" w:line="240" w:lineRule="auto"/>
        <w:rPr>
          <w:rFonts w:ascii="Arial" w:eastAsia="Arial" w:hAnsi="Arial" w:cs="Arial"/>
          <w:b/>
          <w:sz w:val="19"/>
          <w:szCs w:val="19"/>
        </w:rPr>
      </w:pPr>
    </w:p>
    <w:p w14:paraId="6C676DBF" w14:textId="77777777" w:rsidR="00E66850" w:rsidRDefault="008C6EC2" w:rsidP="00E66850">
      <w:pPr>
        <w:widowControl w:val="0"/>
        <w:autoSpaceDE w:val="0"/>
        <w:autoSpaceDN w:val="0"/>
        <w:spacing w:after="0" w:line="240" w:lineRule="auto"/>
        <w:ind w:right="141"/>
        <w:jc w:val="both"/>
        <w:rPr>
          <w:rFonts w:ascii="Arial" w:eastAsia="Arial" w:hAnsi="Arial" w:cs="Arial"/>
          <w:color w:val="FF0000"/>
          <w:sz w:val="19"/>
          <w:szCs w:val="19"/>
        </w:rPr>
      </w:pPr>
      <w:r w:rsidRPr="00E66850">
        <w:rPr>
          <w:rFonts w:ascii="Arial" w:eastAsia="Arial" w:hAnsi="Arial" w:cs="Arial"/>
          <w:sz w:val="19"/>
          <w:szCs w:val="19"/>
        </w:rPr>
        <w:t xml:space="preserve">Para la presente Licitación número </w:t>
      </w:r>
      <w:r w:rsidR="00050D48" w:rsidRPr="00E66850">
        <w:rPr>
          <w:rFonts w:ascii="Arial" w:eastAsia="Arial" w:hAnsi="Arial" w:cs="Arial"/>
          <w:b/>
          <w:color w:val="FF0000"/>
          <w:sz w:val="19"/>
          <w:szCs w:val="19"/>
        </w:rPr>
        <w:t>LA-03890I001-E129-2022</w:t>
      </w:r>
      <w:r w:rsidRPr="00E66850">
        <w:rPr>
          <w:rFonts w:ascii="Arial" w:eastAsia="Arial" w:hAnsi="Arial" w:cs="Arial"/>
          <w:b/>
          <w:color w:val="FF0000"/>
          <w:sz w:val="19"/>
          <w:szCs w:val="19"/>
        </w:rPr>
        <w:t xml:space="preserve"> </w:t>
      </w:r>
      <w:r w:rsidRPr="00E66850">
        <w:rPr>
          <w:rFonts w:ascii="Arial" w:eastAsia="Arial" w:hAnsi="Arial" w:cs="Arial"/>
          <w:sz w:val="19"/>
          <w:szCs w:val="19"/>
        </w:rPr>
        <w:t xml:space="preserve">y para la prestación de los servicios requeridos por la convocante, manifiesto que mi oferta económica es la expresada directamente en el sistema CompraNet, la cual considera la totalidad de los conceptos requeridos por la convocante en la convocatoria de esta Licitación por el periodo de vigencia del contrato. </w:t>
      </w:r>
    </w:p>
    <w:p w14:paraId="4851B467" w14:textId="70EDC33A" w:rsidR="008C6EC2" w:rsidRPr="00E66850" w:rsidRDefault="008C6EC2" w:rsidP="00E66850">
      <w:pPr>
        <w:widowControl w:val="0"/>
        <w:autoSpaceDE w:val="0"/>
        <w:autoSpaceDN w:val="0"/>
        <w:spacing w:after="0" w:line="240" w:lineRule="auto"/>
        <w:ind w:right="141"/>
        <w:jc w:val="both"/>
        <w:rPr>
          <w:rFonts w:ascii="Arial" w:eastAsia="Arial" w:hAnsi="Arial" w:cs="Arial"/>
          <w:color w:val="FF0000"/>
          <w:sz w:val="19"/>
          <w:szCs w:val="19"/>
        </w:rPr>
      </w:pPr>
      <w:r w:rsidRPr="00E66850">
        <w:rPr>
          <w:rFonts w:ascii="Arial" w:eastAsia="Arial" w:hAnsi="Arial" w:cs="Arial"/>
          <w:sz w:val="19"/>
          <w:szCs w:val="19"/>
        </w:rPr>
        <w:tab/>
      </w:r>
    </w:p>
    <w:p w14:paraId="0182A9AA" w14:textId="77777777" w:rsidR="008C6EC2" w:rsidRDefault="008C6EC2" w:rsidP="008C6EC2">
      <w:pPr>
        <w:widowControl w:val="0"/>
        <w:autoSpaceDE w:val="0"/>
        <w:autoSpaceDN w:val="0"/>
        <w:spacing w:after="0" w:line="240" w:lineRule="auto"/>
        <w:ind w:right="141"/>
        <w:jc w:val="both"/>
        <w:rPr>
          <w:rFonts w:ascii="Arial" w:eastAsia="Arial" w:hAnsi="Arial" w:cs="Arial"/>
          <w:sz w:val="19"/>
          <w:szCs w:val="19"/>
        </w:rPr>
      </w:pPr>
      <w:r w:rsidRPr="00E66850">
        <w:rPr>
          <w:rFonts w:ascii="Arial" w:eastAsia="Arial" w:hAnsi="Arial" w:cs="Arial"/>
          <w:sz w:val="19"/>
          <w:szCs w:val="19"/>
        </w:rPr>
        <w:t>Asimismo, a continuación, presento un análisis de costos de los precios ofertados en mi propuesta económica, en el cual se desglosan todos los conceptos que están considerados en el precio unitario por elemento:</w:t>
      </w:r>
    </w:p>
    <w:p w14:paraId="552B2388" w14:textId="77777777" w:rsidR="0009700C" w:rsidRDefault="0009700C" w:rsidP="008C6EC2">
      <w:pPr>
        <w:widowControl w:val="0"/>
        <w:autoSpaceDE w:val="0"/>
        <w:autoSpaceDN w:val="0"/>
        <w:spacing w:after="0" w:line="240" w:lineRule="auto"/>
        <w:ind w:right="141"/>
        <w:jc w:val="both"/>
        <w:rPr>
          <w:rFonts w:ascii="Arial" w:eastAsia="Arial" w:hAnsi="Arial" w:cs="Arial"/>
          <w:sz w:val="19"/>
          <w:szCs w:val="19"/>
        </w:rPr>
      </w:pPr>
    </w:p>
    <w:p w14:paraId="72FF0353" w14:textId="3C2F8F13" w:rsidR="0009700C" w:rsidRPr="00E66850" w:rsidRDefault="0009700C" w:rsidP="008C6EC2">
      <w:pPr>
        <w:widowControl w:val="0"/>
        <w:autoSpaceDE w:val="0"/>
        <w:autoSpaceDN w:val="0"/>
        <w:spacing w:after="0" w:line="240" w:lineRule="auto"/>
        <w:ind w:right="141"/>
        <w:jc w:val="both"/>
        <w:rPr>
          <w:rFonts w:ascii="Arial" w:eastAsia="Arial" w:hAnsi="Arial" w:cs="Arial"/>
          <w:sz w:val="19"/>
          <w:szCs w:val="19"/>
        </w:rPr>
      </w:pPr>
      <w:r>
        <w:rPr>
          <w:rFonts w:ascii="Arial" w:eastAsia="Arial" w:hAnsi="Arial" w:cs="Arial"/>
          <w:sz w:val="19"/>
          <w:szCs w:val="19"/>
        </w:rPr>
        <w:t>PARTIDA 1 SEDE GUADALAJARA Y SUBSEDE ZAPOPAN</w:t>
      </w:r>
    </w:p>
    <w:p w14:paraId="0CB394DC" w14:textId="77777777" w:rsidR="008C6EC2" w:rsidRPr="00E66850" w:rsidRDefault="008C6EC2" w:rsidP="008C6EC2">
      <w:pPr>
        <w:widowControl w:val="0"/>
        <w:autoSpaceDE w:val="0"/>
        <w:autoSpaceDN w:val="0"/>
        <w:spacing w:after="0" w:line="240" w:lineRule="auto"/>
        <w:rPr>
          <w:rFonts w:ascii="Arial" w:eastAsia="Times New Roman" w:hAnsi="Arial" w:cs="Arial"/>
          <w:sz w:val="14"/>
          <w:szCs w:val="20"/>
          <w:u w:val="single"/>
        </w:rPr>
      </w:pPr>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819"/>
        <w:gridCol w:w="992"/>
        <w:gridCol w:w="993"/>
        <w:gridCol w:w="992"/>
        <w:gridCol w:w="992"/>
      </w:tblGrid>
      <w:tr w:rsidR="00833B73" w:rsidRPr="00833B73" w14:paraId="1FB69FC7" w14:textId="77777777" w:rsidTr="00822694">
        <w:trPr>
          <w:tblHeader/>
        </w:trPr>
        <w:tc>
          <w:tcPr>
            <w:tcW w:w="1135" w:type="dxa"/>
            <w:shd w:val="clear" w:color="auto" w:fill="DEEAF6"/>
            <w:vAlign w:val="center"/>
          </w:tcPr>
          <w:p w14:paraId="758E208A"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r w:rsidRPr="00833B73">
              <w:rPr>
                <w:rFonts w:ascii="Arial" w:eastAsia="Times New Roman" w:hAnsi="Arial" w:cs="Arial"/>
                <w:sz w:val="15"/>
                <w:szCs w:val="15"/>
                <w:lang w:val="es-ES" w:eastAsia="es-ES"/>
              </w:rPr>
              <w:t>PARTIDA</w:t>
            </w:r>
          </w:p>
        </w:tc>
        <w:tc>
          <w:tcPr>
            <w:tcW w:w="4819" w:type="dxa"/>
            <w:shd w:val="clear" w:color="auto" w:fill="DEEAF6"/>
            <w:vAlign w:val="center"/>
          </w:tcPr>
          <w:p w14:paraId="68834C9C"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proofErr w:type="spellStart"/>
            <w:r w:rsidRPr="00833B73">
              <w:rPr>
                <w:rFonts w:ascii="Arial" w:eastAsia="Times New Roman" w:hAnsi="Arial" w:cs="Arial"/>
                <w:sz w:val="15"/>
                <w:szCs w:val="15"/>
                <w:lang w:val="es-ES" w:eastAsia="es-ES"/>
              </w:rPr>
              <w:t>DESCRIPCION</w:t>
            </w:r>
            <w:proofErr w:type="spellEnd"/>
          </w:p>
        </w:tc>
        <w:tc>
          <w:tcPr>
            <w:tcW w:w="992" w:type="dxa"/>
            <w:shd w:val="clear" w:color="auto" w:fill="DEEAF6"/>
            <w:vAlign w:val="center"/>
          </w:tcPr>
          <w:p w14:paraId="101EEDE4"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r w:rsidRPr="00833B73">
              <w:rPr>
                <w:rFonts w:ascii="Arial" w:eastAsia="Times New Roman" w:hAnsi="Arial" w:cs="Arial"/>
                <w:sz w:val="15"/>
                <w:szCs w:val="15"/>
                <w:lang w:val="es-ES" w:eastAsia="es-ES"/>
              </w:rPr>
              <w:t>UNIDAD</w:t>
            </w:r>
          </w:p>
        </w:tc>
        <w:tc>
          <w:tcPr>
            <w:tcW w:w="993" w:type="dxa"/>
            <w:shd w:val="clear" w:color="auto" w:fill="DEEAF6"/>
            <w:vAlign w:val="center"/>
          </w:tcPr>
          <w:p w14:paraId="0D9908EA"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r w:rsidRPr="00833B73">
              <w:rPr>
                <w:rFonts w:ascii="Arial" w:eastAsia="Times New Roman" w:hAnsi="Arial" w:cs="Arial"/>
                <w:sz w:val="15"/>
                <w:szCs w:val="15"/>
                <w:lang w:val="es-ES" w:eastAsia="es-ES"/>
              </w:rPr>
              <w:t>CANTIDAD</w:t>
            </w:r>
          </w:p>
        </w:tc>
        <w:tc>
          <w:tcPr>
            <w:tcW w:w="992" w:type="dxa"/>
            <w:shd w:val="clear" w:color="auto" w:fill="DEEAF6"/>
            <w:vAlign w:val="center"/>
          </w:tcPr>
          <w:p w14:paraId="42F7BE9E"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r w:rsidRPr="00833B73">
              <w:rPr>
                <w:rFonts w:ascii="Arial" w:eastAsia="Times New Roman" w:hAnsi="Arial" w:cs="Arial"/>
                <w:sz w:val="15"/>
                <w:szCs w:val="15"/>
                <w:lang w:val="es-ES" w:eastAsia="es-ES"/>
              </w:rPr>
              <w:t>PRECIO UNITARIO</w:t>
            </w:r>
          </w:p>
        </w:tc>
        <w:tc>
          <w:tcPr>
            <w:tcW w:w="992" w:type="dxa"/>
            <w:shd w:val="clear" w:color="auto" w:fill="DEEAF6"/>
            <w:vAlign w:val="center"/>
          </w:tcPr>
          <w:p w14:paraId="3558836C" w14:textId="77777777" w:rsidR="00833B73" w:rsidRPr="00833B73" w:rsidRDefault="00833B73" w:rsidP="00833B73">
            <w:pPr>
              <w:spacing w:after="0" w:line="240" w:lineRule="auto"/>
              <w:jc w:val="center"/>
              <w:rPr>
                <w:rFonts w:ascii="Arial" w:eastAsia="Times New Roman" w:hAnsi="Arial" w:cs="Arial"/>
                <w:sz w:val="15"/>
                <w:szCs w:val="15"/>
                <w:lang w:val="es-ES" w:eastAsia="es-ES"/>
              </w:rPr>
            </w:pPr>
            <w:r w:rsidRPr="00833B73">
              <w:rPr>
                <w:rFonts w:ascii="Arial" w:eastAsia="Times New Roman" w:hAnsi="Arial" w:cs="Arial"/>
                <w:sz w:val="15"/>
                <w:szCs w:val="15"/>
                <w:lang w:val="es-ES" w:eastAsia="es-ES"/>
              </w:rPr>
              <w:t>IMPORTE</w:t>
            </w:r>
          </w:p>
        </w:tc>
      </w:tr>
      <w:tr w:rsidR="00833B73" w:rsidRPr="00833B73" w14:paraId="5A3A3FA8" w14:textId="77777777" w:rsidTr="00822694">
        <w:trPr>
          <w:trHeight w:val="224"/>
        </w:trPr>
        <w:tc>
          <w:tcPr>
            <w:tcW w:w="1135" w:type="dxa"/>
            <w:vMerge w:val="restart"/>
            <w:shd w:val="clear" w:color="auto" w:fill="auto"/>
            <w:vAlign w:val="center"/>
          </w:tcPr>
          <w:p w14:paraId="3C1C4B18"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w:t>
            </w:r>
          </w:p>
          <w:p w14:paraId="24799B3B"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Sede Guadalajara</w:t>
            </w:r>
          </w:p>
          <w:p w14:paraId="6844F328"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Subsede Zapopan</w:t>
            </w:r>
          </w:p>
        </w:tc>
        <w:tc>
          <w:tcPr>
            <w:tcW w:w="4819" w:type="dxa"/>
            <w:shd w:val="clear" w:color="auto" w:fill="auto"/>
            <w:vAlign w:val="center"/>
          </w:tcPr>
          <w:p w14:paraId="383145BC" w14:textId="1277FB56" w:rsidR="00833B73" w:rsidRPr="00833B73" w:rsidRDefault="00833B73" w:rsidP="00833B73">
            <w:pPr>
              <w:spacing w:after="0" w:line="240" w:lineRule="auto"/>
              <w:ind w:right="-77"/>
              <w:jc w:val="both"/>
              <w:rPr>
                <w:rFonts w:ascii="Calibri" w:eastAsia="Times New Roman" w:hAnsi="Calibri" w:cs="Calibri"/>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 xml:space="preserve">PLANTA </w:t>
            </w:r>
            <w:proofErr w:type="spellStart"/>
            <w:r w:rsidRPr="00833B73">
              <w:rPr>
                <w:rFonts w:ascii="Calibri" w:eastAsia="Times New Roman" w:hAnsi="Calibri" w:cs="Calibri"/>
                <w:b/>
                <w:bCs/>
                <w:color w:val="0000B8"/>
                <w:sz w:val="15"/>
                <w:szCs w:val="15"/>
                <w:lang w:eastAsia="es-MX"/>
              </w:rPr>
              <w:t>CUMMINS</w:t>
            </w:r>
            <w:proofErr w:type="spellEnd"/>
            <w:r w:rsidRPr="00833B73">
              <w:rPr>
                <w:rFonts w:ascii="Calibri" w:eastAsia="Times New Roman" w:hAnsi="Calibri" w:cs="Calibri"/>
                <w:b/>
                <w:bCs/>
                <w:color w:val="0000B8"/>
                <w:sz w:val="15"/>
                <w:szCs w:val="15"/>
                <w:lang w:eastAsia="es-MX"/>
              </w:rPr>
              <w:t xml:space="preserve"> MODELO DSGAE-1324659 No. Serie. D130 482800, CAPACIDAD DE 200 KW UBICADA EN LA SUBSEDE ZAPOPAN DEL CIATEJ</w:t>
            </w:r>
            <w:r w:rsidRPr="00833B73">
              <w:rPr>
                <w:rFonts w:ascii="Calibri" w:eastAsia="Times New Roman" w:hAnsi="Calibri" w:cs="Calibri"/>
                <w:color w:val="0000B8"/>
                <w:sz w:val="15"/>
                <w:szCs w:val="15"/>
                <w:lang w:eastAsia="es-MX"/>
              </w:rPr>
              <w:t>.</w:t>
            </w:r>
          </w:p>
          <w:p w14:paraId="554D0EF8" w14:textId="77777777" w:rsidR="00833B73" w:rsidRPr="00833B73" w:rsidRDefault="00833B73" w:rsidP="00833B73">
            <w:pPr>
              <w:spacing w:after="0" w:line="240" w:lineRule="auto"/>
              <w:ind w:right="-77"/>
              <w:jc w:val="both"/>
              <w:rPr>
                <w:rFonts w:ascii="Calibri" w:eastAsia="Times New Roman" w:hAnsi="Calibri" w:cs="Calibri"/>
                <w:sz w:val="14"/>
                <w:szCs w:val="14"/>
                <w:lang w:eastAsia="es-MX"/>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LAS </w:t>
            </w:r>
            <w:proofErr w:type="spellStart"/>
            <w:r w:rsidRPr="00833B73">
              <w:rPr>
                <w:rFonts w:ascii="Calibri" w:eastAsia="Times New Roman" w:hAnsi="Calibri" w:cs="Calibri"/>
                <w:sz w:val="14"/>
                <w:szCs w:val="14"/>
                <w:lang w:eastAsia="es-MX"/>
              </w:rPr>
              <w:t>LINEAS</w:t>
            </w:r>
            <w:proofErr w:type="spellEnd"/>
            <w:r w:rsidRPr="00833B73">
              <w:rPr>
                <w:rFonts w:ascii="Calibri" w:eastAsia="Times New Roman"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833B73">
              <w:rPr>
                <w:rFonts w:ascii="Calibri" w:eastAsia="Times New Roman" w:hAnsi="Calibri" w:cs="Calibri"/>
                <w:sz w:val="14"/>
                <w:szCs w:val="14"/>
                <w:lang w:eastAsia="es-MX"/>
              </w:rPr>
              <w:t>BATERIAS</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COMPROBACION</w:t>
            </w:r>
            <w:proofErr w:type="spellEnd"/>
            <w:r w:rsidRPr="00833B73">
              <w:rPr>
                <w:rFonts w:ascii="Calibri" w:eastAsia="Times New Roman" w:hAnsi="Calibri" w:cs="Calibri"/>
                <w:sz w:val="14"/>
                <w:szCs w:val="14"/>
                <w:lang w:eastAsia="es-MX"/>
              </w:rPr>
              <w:t xml:space="preserve"> Y PRUEBAS AL SISTEMA DE CONTROL DE EL EQUIPO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FUNCIONAMIENTO DE INSTRUMENTOS DE </w:t>
            </w:r>
            <w:proofErr w:type="spellStart"/>
            <w:r w:rsidRPr="00833B73">
              <w:rPr>
                <w:rFonts w:ascii="Calibri" w:eastAsia="Times New Roman" w:hAnsi="Calibri" w:cs="Calibri"/>
                <w:sz w:val="14"/>
                <w:szCs w:val="14"/>
                <w:lang w:eastAsia="es-MX"/>
              </w:rPr>
              <w:t>MEDICION</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0844197D" w14:textId="77777777" w:rsidR="00833B73" w:rsidRPr="00833B73" w:rsidRDefault="00833B73" w:rsidP="00833B73">
            <w:pPr>
              <w:spacing w:after="0" w:line="240" w:lineRule="auto"/>
              <w:ind w:left="-69" w:right="-77"/>
              <w:jc w:val="center"/>
              <w:rPr>
                <w:rFonts w:ascii="Arial" w:eastAsia="Times New Roman" w:hAnsi="Arial" w:cs="Arial"/>
                <w:sz w:val="14"/>
                <w:szCs w:val="14"/>
                <w:lang w:val="es-ES" w:eastAsia="es-ES"/>
              </w:rPr>
            </w:pPr>
            <w:r w:rsidRPr="00833B73">
              <w:rPr>
                <w:rFonts w:ascii="Arial" w:eastAsia="Times New Roman" w:hAnsi="Arial" w:cs="Arial"/>
                <w:sz w:val="14"/>
                <w:szCs w:val="14"/>
                <w:lang w:val="es-ES" w:eastAsia="es-ES"/>
              </w:rPr>
              <w:t>SERVICIO</w:t>
            </w:r>
          </w:p>
          <w:p w14:paraId="37927846" w14:textId="77777777" w:rsidR="00833B73" w:rsidRPr="00833B73" w:rsidRDefault="00833B73" w:rsidP="00833B73">
            <w:pPr>
              <w:spacing w:after="0" w:line="240" w:lineRule="auto"/>
              <w:ind w:left="-69" w:right="-77"/>
              <w:jc w:val="center"/>
              <w:rPr>
                <w:rFonts w:ascii="Arial" w:eastAsia="Times New Roman" w:hAnsi="Arial" w:cs="Arial"/>
                <w:sz w:val="14"/>
                <w:szCs w:val="14"/>
                <w:lang w:val="es-ES" w:eastAsia="es-ES"/>
              </w:rPr>
            </w:pPr>
          </w:p>
        </w:tc>
        <w:tc>
          <w:tcPr>
            <w:tcW w:w="993" w:type="dxa"/>
            <w:shd w:val="clear" w:color="auto" w:fill="auto"/>
            <w:vAlign w:val="center"/>
          </w:tcPr>
          <w:p w14:paraId="091CE130"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1.00</w:t>
            </w:r>
          </w:p>
          <w:p w14:paraId="33F7940D"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992" w:type="dxa"/>
            <w:vAlign w:val="center"/>
          </w:tcPr>
          <w:p w14:paraId="3BF7979B"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247FE9D4"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1DC0F47B" w14:textId="77777777" w:rsidTr="00822694">
        <w:trPr>
          <w:trHeight w:val="220"/>
        </w:trPr>
        <w:tc>
          <w:tcPr>
            <w:tcW w:w="1135" w:type="dxa"/>
            <w:vMerge/>
            <w:shd w:val="clear" w:color="auto" w:fill="auto"/>
            <w:vAlign w:val="center"/>
          </w:tcPr>
          <w:p w14:paraId="07A9017A"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4819" w:type="dxa"/>
            <w:shd w:val="clear" w:color="auto" w:fill="auto"/>
            <w:vAlign w:val="center"/>
          </w:tcPr>
          <w:p w14:paraId="79AA58F1"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 xml:space="preserve">PLANTA </w:t>
            </w:r>
            <w:proofErr w:type="spellStart"/>
            <w:r w:rsidRPr="00833B73">
              <w:rPr>
                <w:rFonts w:ascii="Calibri" w:eastAsia="Times New Roman" w:hAnsi="Calibri" w:cs="Calibri"/>
                <w:b/>
                <w:bCs/>
                <w:color w:val="0000B8"/>
                <w:sz w:val="15"/>
                <w:szCs w:val="15"/>
                <w:lang w:eastAsia="es-MX"/>
              </w:rPr>
              <w:t>OTTOMOTORES</w:t>
            </w:r>
            <w:proofErr w:type="spellEnd"/>
            <w:r w:rsidRPr="00833B73">
              <w:rPr>
                <w:rFonts w:ascii="Calibri" w:eastAsia="Times New Roman" w:hAnsi="Calibri" w:cs="Calibri"/>
                <w:b/>
                <w:bCs/>
                <w:color w:val="0000B8"/>
                <w:sz w:val="15"/>
                <w:szCs w:val="15"/>
                <w:lang w:eastAsia="es-MX"/>
              </w:rPr>
              <w:t xml:space="preserve"> MODELO. 4BTA3.9G3 No. Serie. 46570249, CAPACIDAD DE 80KW UBICADA EN LA SUBSEDE ZAPOPAN DEL CIATEJ.</w:t>
            </w:r>
            <w:r w:rsidRPr="00833B73">
              <w:rPr>
                <w:rFonts w:ascii="Calibri" w:eastAsia="Times New Roman" w:hAnsi="Calibri" w:cs="Calibri"/>
                <w:b/>
                <w:bCs/>
                <w:sz w:val="14"/>
                <w:szCs w:val="14"/>
                <w:lang w:eastAsia="es-MX"/>
              </w:rPr>
              <w:t xml:space="preserve"> </w:t>
            </w:r>
          </w:p>
          <w:p w14:paraId="17231B86"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LAS </w:t>
            </w:r>
            <w:proofErr w:type="spellStart"/>
            <w:r w:rsidRPr="00833B73">
              <w:rPr>
                <w:rFonts w:ascii="Calibri" w:eastAsia="Times New Roman" w:hAnsi="Calibri" w:cs="Calibri"/>
                <w:sz w:val="14"/>
                <w:szCs w:val="14"/>
                <w:lang w:eastAsia="es-MX"/>
              </w:rPr>
              <w:t>LINEAS</w:t>
            </w:r>
            <w:proofErr w:type="spellEnd"/>
            <w:r w:rsidRPr="00833B73">
              <w:rPr>
                <w:rFonts w:ascii="Calibri" w:eastAsia="Times New Roman"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833B73">
              <w:rPr>
                <w:rFonts w:ascii="Calibri" w:eastAsia="Times New Roman" w:hAnsi="Calibri" w:cs="Calibri"/>
                <w:sz w:val="14"/>
                <w:szCs w:val="14"/>
                <w:lang w:eastAsia="es-MX"/>
              </w:rPr>
              <w:t>BATERIAS</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COMPROBACION</w:t>
            </w:r>
            <w:proofErr w:type="spellEnd"/>
            <w:r w:rsidRPr="00833B73">
              <w:rPr>
                <w:rFonts w:ascii="Calibri" w:eastAsia="Times New Roman" w:hAnsi="Calibri" w:cs="Calibri"/>
                <w:sz w:val="14"/>
                <w:szCs w:val="14"/>
                <w:lang w:eastAsia="es-MX"/>
              </w:rPr>
              <w:t xml:space="preserve"> Y PRUEBAS AL SISTEMA DE CONTROL DE EL EQUIPO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FUNCIONAMIENTO DE </w:t>
            </w:r>
            <w:r w:rsidRPr="00833B73">
              <w:rPr>
                <w:rFonts w:ascii="Calibri" w:eastAsia="Times New Roman" w:hAnsi="Calibri" w:cs="Calibri"/>
                <w:sz w:val="14"/>
                <w:szCs w:val="14"/>
                <w:lang w:eastAsia="es-MX"/>
              </w:rPr>
              <w:lastRenderedPageBreak/>
              <w:t xml:space="preserve">INSTRUMENTOS DE </w:t>
            </w:r>
            <w:proofErr w:type="spellStart"/>
            <w:r w:rsidRPr="00833B73">
              <w:rPr>
                <w:rFonts w:ascii="Calibri" w:eastAsia="Times New Roman" w:hAnsi="Calibri" w:cs="Calibri"/>
                <w:sz w:val="14"/>
                <w:szCs w:val="14"/>
                <w:lang w:eastAsia="es-MX"/>
              </w:rPr>
              <w:t>MEDICION</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38E3B4D4" w14:textId="77777777" w:rsidR="00833B73" w:rsidRPr="00833B73" w:rsidRDefault="00833B73" w:rsidP="00833B73">
            <w:pPr>
              <w:spacing w:after="0" w:line="240" w:lineRule="auto"/>
              <w:jc w:val="center"/>
              <w:rPr>
                <w:rFonts w:ascii="Times New Roman" w:eastAsia="Times New Roman" w:hAnsi="Times New Roman" w:cs="Times New Roman"/>
                <w:sz w:val="14"/>
                <w:szCs w:val="14"/>
                <w:lang w:val="es-ES" w:eastAsia="es-ES"/>
              </w:rPr>
            </w:pPr>
            <w:r w:rsidRPr="00833B73">
              <w:rPr>
                <w:rFonts w:ascii="Arial" w:eastAsia="Times New Roman" w:hAnsi="Arial" w:cs="Arial"/>
                <w:sz w:val="14"/>
                <w:szCs w:val="14"/>
                <w:lang w:val="es-ES" w:eastAsia="es-ES"/>
              </w:rPr>
              <w:lastRenderedPageBreak/>
              <w:t>SERVICIO</w:t>
            </w:r>
          </w:p>
        </w:tc>
        <w:tc>
          <w:tcPr>
            <w:tcW w:w="993" w:type="dxa"/>
            <w:shd w:val="clear" w:color="auto" w:fill="auto"/>
            <w:vAlign w:val="center"/>
          </w:tcPr>
          <w:p w14:paraId="129CF7FE"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1.00</w:t>
            </w:r>
          </w:p>
        </w:tc>
        <w:tc>
          <w:tcPr>
            <w:tcW w:w="992" w:type="dxa"/>
            <w:vAlign w:val="center"/>
          </w:tcPr>
          <w:p w14:paraId="2AE28FFC"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50BA7FAD"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2BFB7F00" w14:textId="77777777" w:rsidTr="00822694">
        <w:trPr>
          <w:trHeight w:val="605"/>
        </w:trPr>
        <w:tc>
          <w:tcPr>
            <w:tcW w:w="1135" w:type="dxa"/>
            <w:vMerge/>
            <w:shd w:val="clear" w:color="auto" w:fill="auto"/>
            <w:vAlign w:val="center"/>
          </w:tcPr>
          <w:p w14:paraId="0E6FC3FD"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4819" w:type="dxa"/>
            <w:shd w:val="clear" w:color="auto" w:fill="auto"/>
            <w:vAlign w:val="center"/>
          </w:tcPr>
          <w:p w14:paraId="70BE8850"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 xml:space="preserve">PLANTA DE EMERGENCIA </w:t>
            </w:r>
            <w:proofErr w:type="spellStart"/>
            <w:r w:rsidRPr="00833B73">
              <w:rPr>
                <w:rFonts w:ascii="Calibri" w:eastAsia="Times New Roman" w:hAnsi="Calibri" w:cs="Calibri"/>
                <w:b/>
                <w:bCs/>
                <w:color w:val="0000B8"/>
                <w:sz w:val="15"/>
                <w:szCs w:val="15"/>
                <w:lang w:eastAsia="es-MX"/>
              </w:rPr>
              <w:t>SELMEC</w:t>
            </w:r>
            <w:proofErr w:type="spellEnd"/>
            <w:r w:rsidRPr="00833B73">
              <w:rPr>
                <w:rFonts w:ascii="Calibri" w:eastAsia="Times New Roman" w:hAnsi="Calibri" w:cs="Calibri"/>
                <w:b/>
                <w:bCs/>
                <w:color w:val="0000B8"/>
                <w:sz w:val="15"/>
                <w:szCs w:val="15"/>
                <w:lang w:eastAsia="es-MX"/>
              </w:rPr>
              <w:t xml:space="preserve"> MODELO. UCD1274K1 No. SERIE. M15G303348 CAPACIDAD DE 250 KW. UBICADA EN LA SUBSEDE ZAPOPAN DEL CIATEJ.</w:t>
            </w:r>
            <w:r w:rsidRPr="00833B73">
              <w:rPr>
                <w:rFonts w:ascii="Calibri" w:eastAsia="Times New Roman" w:hAnsi="Calibri" w:cs="Calibri"/>
                <w:b/>
                <w:bCs/>
                <w:sz w:val="14"/>
                <w:szCs w:val="14"/>
                <w:lang w:eastAsia="es-MX"/>
              </w:rPr>
              <w:t xml:space="preserve"> </w:t>
            </w:r>
          </w:p>
          <w:p w14:paraId="5880693C"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LAS </w:t>
            </w:r>
            <w:proofErr w:type="spellStart"/>
            <w:r w:rsidRPr="00833B73">
              <w:rPr>
                <w:rFonts w:ascii="Calibri" w:eastAsia="Times New Roman" w:hAnsi="Calibri" w:cs="Calibri"/>
                <w:sz w:val="14"/>
                <w:szCs w:val="14"/>
                <w:lang w:eastAsia="es-MX"/>
              </w:rPr>
              <w:t>LINEAS</w:t>
            </w:r>
            <w:proofErr w:type="spellEnd"/>
            <w:r w:rsidRPr="00833B73">
              <w:rPr>
                <w:rFonts w:ascii="Calibri" w:eastAsia="Times New Roman"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833B73">
              <w:rPr>
                <w:rFonts w:ascii="Calibri" w:eastAsia="Times New Roman" w:hAnsi="Calibri" w:cs="Calibri"/>
                <w:sz w:val="14"/>
                <w:szCs w:val="14"/>
                <w:lang w:eastAsia="es-MX"/>
              </w:rPr>
              <w:t>BATERIAS</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COMPROBACION</w:t>
            </w:r>
            <w:proofErr w:type="spellEnd"/>
            <w:r w:rsidRPr="00833B73">
              <w:rPr>
                <w:rFonts w:ascii="Calibri" w:eastAsia="Times New Roman" w:hAnsi="Calibri" w:cs="Calibri"/>
                <w:sz w:val="14"/>
                <w:szCs w:val="14"/>
                <w:lang w:eastAsia="es-MX"/>
              </w:rPr>
              <w:t xml:space="preserve"> Y PRUEBAS AL SISTEMA DE CONTROL DE EL EQUIPO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FUNCIONAMIENTO DE INSTRUMENTOS DE </w:t>
            </w:r>
            <w:proofErr w:type="spellStart"/>
            <w:r w:rsidRPr="00833B73">
              <w:rPr>
                <w:rFonts w:ascii="Calibri" w:eastAsia="Times New Roman" w:hAnsi="Calibri" w:cs="Calibri"/>
                <w:sz w:val="14"/>
                <w:szCs w:val="14"/>
                <w:lang w:eastAsia="es-MX"/>
              </w:rPr>
              <w:t>MEDICION</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51520C85" w14:textId="77777777" w:rsidR="00833B73" w:rsidRPr="00833B73" w:rsidRDefault="00833B73" w:rsidP="00833B73">
            <w:pPr>
              <w:spacing w:after="0" w:line="240" w:lineRule="auto"/>
              <w:jc w:val="center"/>
              <w:rPr>
                <w:rFonts w:ascii="Times New Roman" w:eastAsia="Times New Roman" w:hAnsi="Times New Roman" w:cs="Times New Roman"/>
                <w:sz w:val="15"/>
                <w:szCs w:val="15"/>
                <w:lang w:val="es-ES" w:eastAsia="es-ES"/>
              </w:rPr>
            </w:pPr>
            <w:r w:rsidRPr="00833B73">
              <w:rPr>
                <w:rFonts w:ascii="Arial" w:eastAsia="Times New Roman" w:hAnsi="Arial" w:cs="Arial"/>
                <w:sz w:val="15"/>
                <w:szCs w:val="15"/>
                <w:lang w:val="es-ES" w:eastAsia="es-ES"/>
              </w:rPr>
              <w:t>SERVICIO</w:t>
            </w:r>
          </w:p>
        </w:tc>
        <w:tc>
          <w:tcPr>
            <w:tcW w:w="993" w:type="dxa"/>
            <w:shd w:val="clear" w:color="auto" w:fill="auto"/>
            <w:vAlign w:val="center"/>
          </w:tcPr>
          <w:p w14:paraId="53B72F78"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1.00</w:t>
            </w:r>
          </w:p>
        </w:tc>
        <w:tc>
          <w:tcPr>
            <w:tcW w:w="992" w:type="dxa"/>
            <w:vAlign w:val="center"/>
          </w:tcPr>
          <w:p w14:paraId="35A4F0AD"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13B1EDC6"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756D0FD1" w14:textId="77777777" w:rsidTr="00822694">
        <w:trPr>
          <w:trHeight w:val="769"/>
        </w:trPr>
        <w:tc>
          <w:tcPr>
            <w:tcW w:w="1135" w:type="dxa"/>
            <w:vMerge/>
            <w:shd w:val="clear" w:color="auto" w:fill="auto"/>
            <w:vAlign w:val="center"/>
          </w:tcPr>
          <w:p w14:paraId="6A43F412"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4819" w:type="dxa"/>
            <w:shd w:val="clear" w:color="auto" w:fill="auto"/>
            <w:vAlign w:val="center"/>
          </w:tcPr>
          <w:p w14:paraId="4BF744E8"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 xml:space="preserve">PLANTA DE EMERGENCIA </w:t>
            </w:r>
            <w:proofErr w:type="spellStart"/>
            <w:r w:rsidRPr="00833B73">
              <w:rPr>
                <w:rFonts w:ascii="Calibri" w:eastAsia="Times New Roman" w:hAnsi="Calibri" w:cs="Calibri"/>
                <w:b/>
                <w:bCs/>
                <w:color w:val="0000B8"/>
                <w:sz w:val="15"/>
                <w:szCs w:val="15"/>
                <w:lang w:eastAsia="es-MX"/>
              </w:rPr>
              <w:t>SELMEC</w:t>
            </w:r>
            <w:proofErr w:type="spellEnd"/>
            <w:r w:rsidRPr="00833B73">
              <w:rPr>
                <w:rFonts w:ascii="Calibri" w:eastAsia="Times New Roman" w:hAnsi="Calibri" w:cs="Calibri"/>
                <w:b/>
                <w:bCs/>
                <w:color w:val="0000B8"/>
                <w:sz w:val="15"/>
                <w:szCs w:val="15"/>
                <w:lang w:eastAsia="es-MX"/>
              </w:rPr>
              <w:t xml:space="preserve"> MODELO. UCD1274K1 No. SERIE. M15D184819 CAPACIDAD DE 250 KW</w:t>
            </w:r>
            <w:r w:rsidRPr="00833B73">
              <w:rPr>
                <w:rFonts w:ascii="Calibri" w:eastAsia="Times New Roman" w:hAnsi="Calibri" w:cs="Calibri"/>
                <w:color w:val="0000B8"/>
                <w:sz w:val="15"/>
                <w:szCs w:val="15"/>
                <w:lang w:eastAsia="es-MX"/>
              </w:rPr>
              <w:t xml:space="preserve">. </w:t>
            </w:r>
            <w:r w:rsidRPr="00833B73">
              <w:rPr>
                <w:rFonts w:ascii="Calibri" w:eastAsia="Times New Roman" w:hAnsi="Calibri" w:cs="Calibri"/>
                <w:b/>
                <w:bCs/>
                <w:color w:val="0000B8"/>
                <w:sz w:val="15"/>
                <w:szCs w:val="15"/>
                <w:lang w:eastAsia="es-MX"/>
              </w:rPr>
              <w:t>UBICADA EN LA SUBSEDE ZAPOPAN DEL CIATEJ.</w:t>
            </w:r>
            <w:r w:rsidRPr="00833B73">
              <w:rPr>
                <w:rFonts w:ascii="Calibri" w:eastAsia="Times New Roman" w:hAnsi="Calibri" w:cs="Calibri"/>
                <w:b/>
                <w:bCs/>
                <w:sz w:val="14"/>
                <w:szCs w:val="14"/>
                <w:lang w:eastAsia="es-MX"/>
              </w:rPr>
              <w:t xml:space="preserve"> </w:t>
            </w:r>
          </w:p>
          <w:p w14:paraId="681B6779"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LAS </w:t>
            </w:r>
            <w:proofErr w:type="spellStart"/>
            <w:r w:rsidRPr="00833B73">
              <w:rPr>
                <w:rFonts w:ascii="Calibri" w:eastAsia="Times New Roman" w:hAnsi="Calibri" w:cs="Calibri"/>
                <w:sz w:val="14"/>
                <w:szCs w:val="14"/>
                <w:lang w:eastAsia="es-MX"/>
              </w:rPr>
              <w:t>LINEAS</w:t>
            </w:r>
            <w:proofErr w:type="spellEnd"/>
            <w:r w:rsidRPr="00833B73">
              <w:rPr>
                <w:rFonts w:ascii="Calibri" w:eastAsia="Times New Roman"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833B73">
              <w:rPr>
                <w:rFonts w:ascii="Calibri" w:eastAsia="Times New Roman" w:hAnsi="Calibri" w:cs="Calibri"/>
                <w:sz w:val="14"/>
                <w:szCs w:val="14"/>
                <w:lang w:eastAsia="es-MX"/>
              </w:rPr>
              <w:t>BATERIAS</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COMPROBACION</w:t>
            </w:r>
            <w:proofErr w:type="spellEnd"/>
            <w:r w:rsidRPr="00833B73">
              <w:rPr>
                <w:rFonts w:ascii="Calibri" w:eastAsia="Times New Roman" w:hAnsi="Calibri" w:cs="Calibri"/>
                <w:sz w:val="14"/>
                <w:szCs w:val="14"/>
                <w:lang w:eastAsia="es-MX"/>
              </w:rPr>
              <w:t xml:space="preserve"> Y PRUEBAS AL SISTEMA DE CONTROL DE EL EQUIPO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FUNCIONAMIENTO DE INSTRUMENTOS DE </w:t>
            </w:r>
            <w:proofErr w:type="spellStart"/>
            <w:r w:rsidRPr="00833B73">
              <w:rPr>
                <w:rFonts w:ascii="Calibri" w:eastAsia="Times New Roman" w:hAnsi="Calibri" w:cs="Calibri"/>
                <w:sz w:val="14"/>
                <w:szCs w:val="14"/>
                <w:lang w:eastAsia="es-MX"/>
              </w:rPr>
              <w:t>MEDICION</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w:t>
            </w:r>
            <w:r w:rsidRPr="00833B73">
              <w:rPr>
                <w:rFonts w:ascii="Calibri" w:eastAsia="Times New Roman" w:hAnsi="Calibri" w:cs="Calibri"/>
                <w:sz w:val="14"/>
                <w:szCs w:val="14"/>
                <w:lang w:eastAsia="es-MX"/>
              </w:rPr>
              <w:lastRenderedPageBreak/>
              <w:t xml:space="preserve">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7E5D7C12" w14:textId="77777777" w:rsidR="00833B73" w:rsidRPr="00833B73" w:rsidRDefault="00833B73" w:rsidP="00833B73">
            <w:pPr>
              <w:spacing w:after="0" w:line="240" w:lineRule="auto"/>
              <w:jc w:val="center"/>
              <w:rPr>
                <w:rFonts w:ascii="Times New Roman" w:eastAsia="Times New Roman" w:hAnsi="Times New Roman" w:cs="Times New Roman"/>
                <w:sz w:val="15"/>
                <w:szCs w:val="15"/>
                <w:lang w:val="es-ES" w:eastAsia="es-ES"/>
              </w:rPr>
            </w:pPr>
            <w:r w:rsidRPr="00833B73">
              <w:rPr>
                <w:rFonts w:ascii="Arial" w:eastAsia="Times New Roman" w:hAnsi="Arial" w:cs="Arial"/>
                <w:sz w:val="15"/>
                <w:szCs w:val="15"/>
                <w:lang w:val="es-ES" w:eastAsia="es-ES"/>
              </w:rPr>
              <w:lastRenderedPageBreak/>
              <w:t>SERVICIO</w:t>
            </w:r>
          </w:p>
        </w:tc>
        <w:tc>
          <w:tcPr>
            <w:tcW w:w="993" w:type="dxa"/>
            <w:shd w:val="clear" w:color="auto" w:fill="auto"/>
            <w:vAlign w:val="center"/>
          </w:tcPr>
          <w:p w14:paraId="636DCD0D"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1.00</w:t>
            </w:r>
          </w:p>
        </w:tc>
        <w:tc>
          <w:tcPr>
            <w:tcW w:w="992" w:type="dxa"/>
            <w:vAlign w:val="center"/>
          </w:tcPr>
          <w:p w14:paraId="06605826"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392256EA"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65B926E6" w14:textId="77777777" w:rsidTr="00822694">
        <w:trPr>
          <w:trHeight w:val="220"/>
        </w:trPr>
        <w:tc>
          <w:tcPr>
            <w:tcW w:w="1135" w:type="dxa"/>
            <w:vMerge/>
            <w:shd w:val="clear" w:color="auto" w:fill="auto"/>
            <w:vAlign w:val="center"/>
          </w:tcPr>
          <w:p w14:paraId="7404C9B2"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4819" w:type="dxa"/>
            <w:shd w:val="clear" w:color="auto" w:fill="auto"/>
            <w:vAlign w:val="center"/>
          </w:tcPr>
          <w:p w14:paraId="76BAACC5" w14:textId="77777777" w:rsidR="00833B73" w:rsidRPr="00833B73" w:rsidRDefault="00833B73" w:rsidP="00833B73">
            <w:pPr>
              <w:spacing w:after="0" w:line="240" w:lineRule="auto"/>
              <w:ind w:right="-77"/>
              <w:jc w:val="both"/>
              <w:rPr>
                <w:rFonts w:ascii="Calibri" w:eastAsia="Times New Roman" w:hAnsi="Calibri" w:cs="Calibri"/>
                <w:b/>
                <w:bCs/>
                <w:color w:val="0000B8"/>
                <w:sz w:val="15"/>
                <w:szCs w:val="15"/>
                <w:lang w:eastAsia="es-MX"/>
              </w:rPr>
            </w:pPr>
            <w:r w:rsidRPr="00833B73">
              <w:rPr>
                <w:rFonts w:ascii="Calibri" w:eastAsia="Times New Roman" w:hAnsi="Calibri" w:cs="Calibri"/>
                <w:color w:val="0000B8"/>
                <w:sz w:val="15"/>
                <w:szCs w:val="15"/>
                <w:lang w:eastAsia="es-MX"/>
              </w:rPr>
              <w:t xml:space="preserve">PÓLIZA DE MANTENIMIENTO PREVENTIVO Y CORRECTIVO PARA </w:t>
            </w:r>
            <w:r w:rsidRPr="00833B73">
              <w:rPr>
                <w:rFonts w:ascii="Calibri" w:eastAsia="Times New Roman" w:hAnsi="Calibri" w:cs="Calibri"/>
                <w:b/>
                <w:bCs/>
                <w:color w:val="0000B8"/>
                <w:sz w:val="15"/>
                <w:szCs w:val="15"/>
                <w:lang w:eastAsia="es-MX"/>
              </w:rPr>
              <w:t>PLANTA 0TTOMOTORES MODELO UCD1274K SERIE. M09L276002, CAPACIDAD DE 250 KW</w:t>
            </w:r>
            <w:r w:rsidRPr="00833B73">
              <w:rPr>
                <w:rFonts w:ascii="Calibri" w:eastAsia="Times New Roman" w:hAnsi="Calibri" w:cs="Calibri"/>
                <w:color w:val="0000B8"/>
                <w:sz w:val="15"/>
                <w:szCs w:val="15"/>
                <w:lang w:eastAsia="es-MX"/>
              </w:rPr>
              <w:t>.</w:t>
            </w:r>
            <w:r w:rsidRPr="00833B73">
              <w:rPr>
                <w:rFonts w:ascii="Calibri" w:eastAsia="Times New Roman" w:hAnsi="Calibri" w:cs="Calibri"/>
                <w:b/>
                <w:bCs/>
                <w:color w:val="0000B8"/>
                <w:sz w:val="15"/>
                <w:szCs w:val="15"/>
                <w:lang w:eastAsia="es-MX"/>
              </w:rPr>
              <w:t xml:space="preserve">  UBICADA EN LA SEDE GUADALAJARA DEL CIATEJ. </w:t>
            </w:r>
          </w:p>
          <w:p w14:paraId="7282EC30"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LAS </w:t>
            </w:r>
            <w:proofErr w:type="spellStart"/>
            <w:r w:rsidRPr="00833B73">
              <w:rPr>
                <w:rFonts w:ascii="Calibri" w:eastAsia="Times New Roman" w:hAnsi="Calibri" w:cs="Calibri"/>
                <w:sz w:val="14"/>
                <w:szCs w:val="14"/>
                <w:lang w:eastAsia="es-MX"/>
              </w:rPr>
              <w:t>LINEAS</w:t>
            </w:r>
            <w:proofErr w:type="spellEnd"/>
            <w:r w:rsidRPr="00833B73">
              <w:rPr>
                <w:rFonts w:ascii="Calibri" w:eastAsia="Times New Roman"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833B73">
              <w:rPr>
                <w:rFonts w:ascii="Calibri" w:eastAsia="Times New Roman" w:hAnsi="Calibri" w:cs="Calibri"/>
                <w:sz w:val="14"/>
                <w:szCs w:val="14"/>
                <w:lang w:eastAsia="es-MX"/>
              </w:rPr>
              <w:t>BATERIAS</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COMPROBACION</w:t>
            </w:r>
            <w:proofErr w:type="spellEnd"/>
            <w:r w:rsidRPr="00833B73">
              <w:rPr>
                <w:rFonts w:ascii="Calibri" w:eastAsia="Times New Roman" w:hAnsi="Calibri" w:cs="Calibri"/>
                <w:sz w:val="14"/>
                <w:szCs w:val="14"/>
                <w:lang w:eastAsia="es-MX"/>
              </w:rPr>
              <w:t xml:space="preserve"> Y PRUEBAS AL SISTEMA DE CONTROL DE EL EQUIPO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FUNCIONAMIENTO DE INSTRUMENTOS DE </w:t>
            </w:r>
            <w:proofErr w:type="spellStart"/>
            <w:r w:rsidRPr="00833B73">
              <w:rPr>
                <w:rFonts w:ascii="Calibri" w:eastAsia="Times New Roman" w:hAnsi="Calibri" w:cs="Calibri"/>
                <w:sz w:val="14"/>
                <w:szCs w:val="14"/>
                <w:lang w:eastAsia="es-MX"/>
              </w:rPr>
              <w:t>MEDICION</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23ABD990" w14:textId="77777777" w:rsidR="00833B73" w:rsidRPr="00833B73" w:rsidRDefault="00833B73" w:rsidP="00833B73">
            <w:pPr>
              <w:spacing w:after="0" w:line="240" w:lineRule="auto"/>
              <w:jc w:val="center"/>
              <w:rPr>
                <w:rFonts w:ascii="Times New Roman" w:eastAsia="Times New Roman" w:hAnsi="Times New Roman" w:cs="Times New Roman"/>
                <w:sz w:val="15"/>
                <w:szCs w:val="15"/>
                <w:lang w:val="es-ES" w:eastAsia="es-ES"/>
              </w:rPr>
            </w:pPr>
            <w:r w:rsidRPr="00833B73">
              <w:rPr>
                <w:rFonts w:ascii="Arial" w:eastAsia="Times New Roman" w:hAnsi="Arial" w:cs="Arial"/>
                <w:sz w:val="15"/>
                <w:szCs w:val="15"/>
                <w:lang w:val="es-ES" w:eastAsia="es-ES"/>
              </w:rPr>
              <w:t>SERVICIO</w:t>
            </w:r>
          </w:p>
        </w:tc>
        <w:tc>
          <w:tcPr>
            <w:tcW w:w="993" w:type="dxa"/>
            <w:shd w:val="clear" w:color="auto" w:fill="auto"/>
            <w:vAlign w:val="center"/>
          </w:tcPr>
          <w:p w14:paraId="12C620FD"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1.00</w:t>
            </w:r>
          </w:p>
        </w:tc>
        <w:tc>
          <w:tcPr>
            <w:tcW w:w="992" w:type="dxa"/>
            <w:vAlign w:val="center"/>
          </w:tcPr>
          <w:p w14:paraId="55EC3BD0"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62BF735A"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5FFFFBAE" w14:textId="77777777" w:rsidTr="00822694">
        <w:trPr>
          <w:trHeight w:val="1104"/>
        </w:trPr>
        <w:tc>
          <w:tcPr>
            <w:tcW w:w="1135" w:type="dxa"/>
            <w:vMerge/>
            <w:shd w:val="clear" w:color="auto" w:fill="auto"/>
            <w:vAlign w:val="center"/>
          </w:tcPr>
          <w:p w14:paraId="0B163247" w14:textId="77777777" w:rsidR="00833B73" w:rsidRPr="00833B73" w:rsidRDefault="00833B73" w:rsidP="00833B73">
            <w:pPr>
              <w:spacing w:after="0" w:line="240" w:lineRule="auto"/>
              <w:jc w:val="center"/>
              <w:rPr>
                <w:rFonts w:ascii="Arial" w:eastAsia="Times New Roman" w:hAnsi="Arial" w:cs="Arial"/>
                <w:sz w:val="16"/>
                <w:szCs w:val="16"/>
                <w:lang w:val="es-ES" w:eastAsia="es-ES"/>
              </w:rPr>
            </w:pPr>
          </w:p>
        </w:tc>
        <w:tc>
          <w:tcPr>
            <w:tcW w:w="4819" w:type="dxa"/>
            <w:shd w:val="clear" w:color="auto" w:fill="auto"/>
            <w:vAlign w:val="center"/>
          </w:tcPr>
          <w:p w14:paraId="6D9396C5" w14:textId="77777777" w:rsidR="00833B73" w:rsidRPr="00833B73" w:rsidRDefault="00833B73" w:rsidP="00833B73">
            <w:pPr>
              <w:spacing w:after="0" w:line="240" w:lineRule="auto"/>
              <w:ind w:right="-77"/>
              <w:jc w:val="both"/>
              <w:rPr>
                <w:rFonts w:ascii="Calibri" w:eastAsia="Times New Roman" w:hAnsi="Calibri" w:cs="Calibri"/>
                <w:b/>
                <w:bCs/>
                <w:sz w:val="14"/>
                <w:szCs w:val="14"/>
                <w:lang w:eastAsia="es-MX"/>
              </w:rPr>
            </w:pPr>
            <w:r w:rsidRPr="00833B73">
              <w:rPr>
                <w:rFonts w:ascii="Calibri" w:eastAsia="Times New Roman" w:hAnsi="Calibri" w:cs="Calibri"/>
                <w:color w:val="0000B8"/>
                <w:sz w:val="15"/>
                <w:szCs w:val="15"/>
                <w:lang w:eastAsia="es-MX"/>
              </w:rPr>
              <w:t>PÓLIZA DE MANTENIMIENTO PREVENTIVO Y CORRECTIVO PARA</w:t>
            </w:r>
            <w:r w:rsidRPr="00833B73">
              <w:rPr>
                <w:rFonts w:ascii="Calibri" w:eastAsia="Times New Roman" w:hAnsi="Calibri" w:cs="Calibri"/>
                <w:b/>
                <w:bCs/>
                <w:color w:val="0000B8"/>
                <w:sz w:val="15"/>
                <w:szCs w:val="15"/>
                <w:lang w:eastAsia="es-MX"/>
              </w:rPr>
              <w:t xml:space="preserve"> PLANTA </w:t>
            </w:r>
            <w:proofErr w:type="spellStart"/>
            <w:r w:rsidRPr="00833B73">
              <w:rPr>
                <w:rFonts w:ascii="Calibri" w:eastAsia="Times New Roman" w:hAnsi="Calibri" w:cs="Calibri"/>
                <w:b/>
                <w:bCs/>
                <w:color w:val="0000B8"/>
                <w:sz w:val="15"/>
                <w:szCs w:val="15"/>
                <w:lang w:eastAsia="es-MX"/>
              </w:rPr>
              <w:t>CUMMINS</w:t>
            </w:r>
            <w:proofErr w:type="spellEnd"/>
            <w:r w:rsidRPr="00833B73">
              <w:rPr>
                <w:rFonts w:ascii="Calibri" w:eastAsia="Times New Roman" w:hAnsi="Calibri" w:cs="Calibri"/>
                <w:b/>
                <w:bCs/>
                <w:color w:val="0000B8"/>
                <w:sz w:val="15"/>
                <w:szCs w:val="15"/>
                <w:lang w:eastAsia="es-MX"/>
              </w:rPr>
              <w:t xml:space="preserve"> MODELO DSGAE-1326032 SERIE DEL EQUIPO. D130494663, CAPACIDAD DE 175 KW</w:t>
            </w:r>
            <w:r w:rsidRPr="00833B73">
              <w:rPr>
                <w:rFonts w:ascii="Calibri" w:eastAsia="Times New Roman" w:hAnsi="Calibri" w:cs="Calibri"/>
                <w:color w:val="0000B8"/>
                <w:sz w:val="15"/>
                <w:szCs w:val="15"/>
                <w:lang w:eastAsia="es-MX"/>
              </w:rPr>
              <w:t xml:space="preserve">. </w:t>
            </w:r>
            <w:r w:rsidRPr="00833B73">
              <w:rPr>
                <w:rFonts w:ascii="Calibri" w:eastAsia="Times New Roman" w:hAnsi="Calibri" w:cs="Calibri"/>
                <w:b/>
                <w:bCs/>
                <w:color w:val="0000B8"/>
                <w:sz w:val="15"/>
                <w:szCs w:val="15"/>
                <w:lang w:eastAsia="es-MX"/>
              </w:rPr>
              <w:t>UBICADA EN LA SEDE GUADALAJARA DEL CIATEJ.</w:t>
            </w:r>
            <w:r w:rsidRPr="00833B73">
              <w:rPr>
                <w:rFonts w:ascii="Calibri" w:eastAsia="Times New Roman" w:hAnsi="Calibri" w:cs="Calibri"/>
                <w:b/>
                <w:bCs/>
                <w:sz w:val="14"/>
                <w:szCs w:val="14"/>
                <w:lang w:eastAsia="es-MX"/>
              </w:rPr>
              <w:t xml:space="preserve"> </w:t>
            </w:r>
          </w:p>
          <w:p w14:paraId="520C009F" w14:textId="77777777" w:rsidR="00833B73" w:rsidRPr="00833B73" w:rsidRDefault="00833B73" w:rsidP="00833B73">
            <w:pPr>
              <w:spacing w:after="0" w:line="240" w:lineRule="auto"/>
              <w:ind w:right="-77"/>
              <w:jc w:val="both"/>
              <w:rPr>
                <w:rFonts w:ascii="Arial" w:eastAsia="Times New Roman" w:hAnsi="Arial" w:cs="Arial"/>
                <w:sz w:val="14"/>
                <w:szCs w:val="14"/>
                <w:lang w:val="es-ES" w:eastAsia="es-ES"/>
              </w:rPr>
            </w:pPr>
            <w:r w:rsidRPr="00833B73">
              <w:rPr>
                <w:rFonts w:ascii="Calibri" w:eastAsia="Times New Roman" w:hAnsi="Calibri" w:cs="Calibri"/>
                <w:i/>
                <w:sz w:val="14"/>
                <w:szCs w:val="14"/>
                <w:u w:val="single"/>
                <w:lang w:eastAsia="es-MX"/>
              </w:rPr>
              <w:t>INCLUYE:</w:t>
            </w:r>
            <w:r w:rsidRPr="00833B73">
              <w:rPr>
                <w:rFonts w:ascii="Calibri" w:eastAsia="Times New Roman" w:hAnsi="Calibri" w:cs="Calibri"/>
                <w:sz w:val="14"/>
                <w:szCs w:val="14"/>
                <w:lang w:eastAsia="es-MX"/>
              </w:rPr>
              <w:t xml:space="preserve"> SERVICIO INICIAL DE MANTENIMIENTO PREVENTIVO Y CORRECTIVO EL CUAL CONSISTE EN CAMBIO DE ACUMULADORES, CAMBIO DE FILTROS DE AIRE, CAMBIO DE ACEITE, CAMBIO DE FILTRO DE ACEITE, LIMPIEZA DE RADIADOR, REEMPLAZO DE ANTICONGELANTE,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LAS </w:t>
            </w:r>
            <w:proofErr w:type="spellStart"/>
            <w:r w:rsidRPr="00833B73">
              <w:rPr>
                <w:rFonts w:ascii="Calibri" w:eastAsia="Times New Roman" w:hAnsi="Calibri" w:cs="Calibri"/>
                <w:sz w:val="14"/>
                <w:szCs w:val="14"/>
                <w:lang w:eastAsia="es-MX"/>
              </w:rPr>
              <w:t>LINEAS</w:t>
            </w:r>
            <w:proofErr w:type="spellEnd"/>
            <w:r w:rsidRPr="00833B73">
              <w:rPr>
                <w:rFonts w:ascii="Calibri" w:eastAsia="Times New Roman"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833B73">
              <w:rPr>
                <w:rFonts w:ascii="Calibri" w:eastAsia="Times New Roman" w:hAnsi="Calibri" w:cs="Calibri"/>
                <w:sz w:val="14"/>
                <w:szCs w:val="14"/>
                <w:lang w:eastAsia="es-MX"/>
              </w:rPr>
              <w:t>BATERIAS</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COMPROBACION</w:t>
            </w:r>
            <w:proofErr w:type="spellEnd"/>
            <w:r w:rsidRPr="00833B73">
              <w:rPr>
                <w:rFonts w:ascii="Calibri" w:eastAsia="Times New Roman" w:hAnsi="Calibri" w:cs="Calibri"/>
                <w:sz w:val="14"/>
                <w:szCs w:val="14"/>
                <w:lang w:eastAsia="es-MX"/>
              </w:rPr>
              <w:t xml:space="preserve"> Y PRUEBAS AL SISTEMA DE CONTROL DE EL EQUIPO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FUNCIONAMIENTO DE INSTRUMENTOS DE </w:t>
            </w:r>
            <w:proofErr w:type="spellStart"/>
            <w:r w:rsidRPr="00833B73">
              <w:rPr>
                <w:rFonts w:ascii="Calibri" w:eastAsia="Times New Roman" w:hAnsi="Calibri" w:cs="Calibri"/>
                <w:sz w:val="14"/>
                <w:szCs w:val="14"/>
                <w:lang w:eastAsia="es-MX"/>
              </w:rPr>
              <w:t>MEDICION</w:t>
            </w:r>
            <w:proofErr w:type="spellEnd"/>
            <w:r w:rsidRPr="00833B73">
              <w:rPr>
                <w:rFonts w:ascii="Calibri" w:eastAsia="Times New Roman" w:hAnsi="Calibri" w:cs="Calibri"/>
                <w:sz w:val="14"/>
                <w:szCs w:val="14"/>
                <w:lang w:eastAsia="es-MX"/>
              </w:rPr>
              <w:t xml:space="preserve"> (REPARAR O SUSTITUIR EN CASO DE SER NECESARIO), </w:t>
            </w:r>
            <w:proofErr w:type="spellStart"/>
            <w:r w:rsidRPr="00833B73">
              <w:rPr>
                <w:rFonts w:ascii="Calibri" w:eastAsia="Times New Roman" w:hAnsi="Calibri" w:cs="Calibri"/>
                <w:sz w:val="14"/>
                <w:szCs w:val="14"/>
                <w:lang w:eastAsia="es-MX"/>
              </w:rPr>
              <w:t>REVISION</w:t>
            </w:r>
            <w:proofErr w:type="spellEnd"/>
            <w:r w:rsidRPr="00833B73">
              <w:rPr>
                <w:rFonts w:ascii="Calibri" w:eastAsia="Times New Roman"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833B73">
              <w:rPr>
                <w:rFonts w:ascii="Calibri" w:eastAsia="Times New Roman" w:hAnsi="Calibri" w:cs="Calibri"/>
                <w:color w:val="FF0000"/>
                <w:sz w:val="14"/>
                <w:szCs w:val="14"/>
                <w:lang w:eastAsia="es-MX"/>
              </w:rPr>
              <w:t>*</w:t>
            </w:r>
            <w:r w:rsidRPr="00833B73">
              <w:rPr>
                <w:rFonts w:ascii="Calibri" w:eastAsia="Times New Roman" w:hAnsi="Calibri" w:cs="Calibri"/>
                <w:sz w:val="14"/>
                <w:szCs w:val="14"/>
                <w:lang w:eastAsia="es-MX"/>
              </w:rPr>
              <w:t>NOTA: TODOS LOS COMPONENTES QUE TENGAN QUE SER REMPLAZADOS DEBEN DE SER DE LA MISMA MARCA Y MODELO DE LOS QUE CUENTA ACTUALMENTE EL EQUIPO.</w:t>
            </w:r>
          </w:p>
        </w:tc>
        <w:tc>
          <w:tcPr>
            <w:tcW w:w="992" w:type="dxa"/>
            <w:shd w:val="clear" w:color="auto" w:fill="auto"/>
            <w:vAlign w:val="center"/>
          </w:tcPr>
          <w:p w14:paraId="3180B3BF" w14:textId="77777777" w:rsidR="00833B73" w:rsidRPr="00833B73" w:rsidRDefault="00833B73" w:rsidP="00833B73">
            <w:pPr>
              <w:spacing w:after="0" w:line="240" w:lineRule="auto"/>
              <w:jc w:val="center"/>
              <w:rPr>
                <w:rFonts w:ascii="Times New Roman" w:eastAsia="Times New Roman" w:hAnsi="Times New Roman" w:cs="Times New Roman"/>
                <w:sz w:val="15"/>
                <w:szCs w:val="15"/>
                <w:lang w:val="es-ES" w:eastAsia="es-ES"/>
              </w:rPr>
            </w:pPr>
            <w:r w:rsidRPr="00833B73">
              <w:rPr>
                <w:rFonts w:ascii="Arial" w:eastAsia="Times New Roman" w:hAnsi="Arial" w:cs="Arial"/>
                <w:sz w:val="15"/>
                <w:szCs w:val="15"/>
                <w:lang w:val="es-ES" w:eastAsia="es-ES"/>
              </w:rPr>
              <w:t>SERVICIO</w:t>
            </w:r>
          </w:p>
        </w:tc>
        <w:tc>
          <w:tcPr>
            <w:tcW w:w="993" w:type="dxa"/>
            <w:shd w:val="clear" w:color="auto" w:fill="auto"/>
            <w:vAlign w:val="center"/>
          </w:tcPr>
          <w:p w14:paraId="317C7403"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1.00</w:t>
            </w:r>
          </w:p>
        </w:tc>
        <w:tc>
          <w:tcPr>
            <w:tcW w:w="992" w:type="dxa"/>
            <w:vAlign w:val="center"/>
          </w:tcPr>
          <w:p w14:paraId="0E7B77D3"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c>
          <w:tcPr>
            <w:tcW w:w="992" w:type="dxa"/>
            <w:vAlign w:val="center"/>
          </w:tcPr>
          <w:p w14:paraId="31B0A03C" w14:textId="77777777" w:rsidR="00833B73" w:rsidRPr="00833B73" w:rsidRDefault="00833B73" w:rsidP="00833B73">
            <w:pPr>
              <w:spacing w:after="0" w:line="240" w:lineRule="auto"/>
              <w:jc w:val="center"/>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0A627FC9" w14:textId="77777777" w:rsidTr="00822694">
        <w:trPr>
          <w:trHeight w:val="361"/>
        </w:trPr>
        <w:tc>
          <w:tcPr>
            <w:tcW w:w="1135" w:type="dxa"/>
            <w:tcBorders>
              <w:top w:val="single" w:sz="4" w:space="0" w:color="auto"/>
              <w:left w:val="nil"/>
              <w:bottom w:val="nil"/>
              <w:right w:val="nil"/>
            </w:tcBorders>
            <w:shd w:val="clear" w:color="auto" w:fill="auto"/>
            <w:vAlign w:val="center"/>
          </w:tcPr>
          <w:p w14:paraId="7A6732E6"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p>
        </w:tc>
        <w:tc>
          <w:tcPr>
            <w:tcW w:w="4819" w:type="dxa"/>
            <w:tcBorders>
              <w:top w:val="single" w:sz="4" w:space="0" w:color="auto"/>
              <w:left w:val="nil"/>
              <w:bottom w:val="nil"/>
              <w:right w:val="nil"/>
            </w:tcBorders>
            <w:shd w:val="clear" w:color="auto" w:fill="auto"/>
            <w:vAlign w:val="center"/>
          </w:tcPr>
          <w:p w14:paraId="6418A8F3" w14:textId="77777777" w:rsidR="00833B73" w:rsidRPr="00833B73" w:rsidRDefault="00833B73" w:rsidP="00833B73">
            <w:pPr>
              <w:spacing w:after="0" w:line="240" w:lineRule="auto"/>
              <w:ind w:right="-77"/>
              <w:jc w:val="both"/>
              <w:rPr>
                <w:rFonts w:ascii="Calibri" w:eastAsia="Times New Roman" w:hAnsi="Calibri" w:cs="Calibri"/>
                <w:sz w:val="14"/>
                <w:szCs w:val="14"/>
                <w:lang w:eastAsia="es-MX"/>
              </w:rPr>
            </w:pPr>
          </w:p>
        </w:tc>
        <w:tc>
          <w:tcPr>
            <w:tcW w:w="992" w:type="dxa"/>
            <w:tcBorders>
              <w:top w:val="single" w:sz="4" w:space="0" w:color="auto"/>
              <w:left w:val="nil"/>
              <w:bottom w:val="nil"/>
              <w:right w:val="single" w:sz="4" w:space="0" w:color="auto"/>
            </w:tcBorders>
            <w:shd w:val="clear" w:color="auto" w:fill="auto"/>
            <w:vAlign w:val="center"/>
          </w:tcPr>
          <w:p w14:paraId="211654CF"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993" w:type="dxa"/>
            <w:tcBorders>
              <w:left w:val="single" w:sz="4" w:space="0" w:color="auto"/>
            </w:tcBorders>
            <w:shd w:val="clear" w:color="auto" w:fill="auto"/>
            <w:vAlign w:val="center"/>
          </w:tcPr>
          <w:p w14:paraId="70C05D91" w14:textId="77777777" w:rsidR="00833B73" w:rsidRPr="00833B73" w:rsidRDefault="00833B73" w:rsidP="00833B73">
            <w:pPr>
              <w:spacing w:after="0" w:line="240" w:lineRule="auto"/>
              <w:jc w:val="center"/>
              <w:rPr>
                <w:rFonts w:ascii="Arial" w:eastAsia="Times New Roman" w:hAnsi="Arial" w:cs="Arial"/>
                <w:sz w:val="14"/>
                <w:szCs w:val="14"/>
                <w:lang w:val="es-ES" w:eastAsia="es-ES"/>
              </w:rPr>
            </w:pPr>
            <w:r w:rsidRPr="00833B73">
              <w:rPr>
                <w:rFonts w:ascii="Arial" w:eastAsia="Times New Roman" w:hAnsi="Arial" w:cs="Arial"/>
                <w:sz w:val="14"/>
                <w:szCs w:val="14"/>
                <w:lang w:val="es-ES" w:eastAsia="es-ES"/>
              </w:rPr>
              <w:t>SUBTOTAL</w:t>
            </w:r>
          </w:p>
        </w:tc>
        <w:tc>
          <w:tcPr>
            <w:tcW w:w="1984" w:type="dxa"/>
            <w:gridSpan w:val="2"/>
            <w:vAlign w:val="center"/>
          </w:tcPr>
          <w:p w14:paraId="1ED271BF" w14:textId="77777777" w:rsidR="00833B73" w:rsidRPr="00833B73" w:rsidRDefault="00833B73" w:rsidP="00833B73">
            <w:pPr>
              <w:spacing w:after="0" w:line="240" w:lineRule="auto"/>
              <w:rPr>
                <w:rFonts w:ascii="Arial" w:eastAsia="Times New Roman" w:hAnsi="Arial" w:cs="Arial"/>
                <w:sz w:val="16"/>
                <w:szCs w:val="16"/>
                <w:lang w:val="es-ES" w:eastAsia="es-ES"/>
              </w:rPr>
            </w:pPr>
            <w:r w:rsidRPr="00833B73">
              <w:rPr>
                <w:rFonts w:ascii="Arial" w:eastAsia="Times New Roman" w:hAnsi="Arial" w:cs="Arial"/>
                <w:sz w:val="16"/>
                <w:szCs w:val="16"/>
                <w:lang w:val="es-ES" w:eastAsia="es-ES"/>
              </w:rPr>
              <w:t>$</w:t>
            </w:r>
          </w:p>
        </w:tc>
      </w:tr>
      <w:tr w:rsidR="00833B73" w:rsidRPr="00833B73" w14:paraId="493D70B8" w14:textId="77777777" w:rsidTr="00822694">
        <w:trPr>
          <w:trHeight w:val="409"/>
        </w:trPr>
        <w:tc>
          <w:tcPr>
            <w:tcW w:w="1135" w:type="dxa"/>
            <w:tcBorders>
              <w:top w:val="nil"/>
              <w:left w:val="nil"/>
              <w:bottom w:val="nil"/>
              <w:right w:val="nil"/>
            </w:tcBorders>
            <w:shd w:val="clear" w:color="auto" w:fill="auto"/>
            <w:vAlign w:val="center"/>
          </w:tcPr>
          <w:p w14:paraId="7FCCFBDC"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p>
        </w:tc>
        <w:tc>
          <w:tcPr>
            <w:tcW w:w="4819" w:type="dxa"/>
            <w:tcBorders>
              <w:top w:val="nil"/>
              <w:left w:val="nil"/>
              <w:bottom w:val="nil"/>
              <w:right w:val="nil"/>
            </w:tcBorders>
            <w:shd w:val="clear" w:color="auto" w:fill="auto"/>
            <w:vAlign w:val="center"/>
          </w:tcPr>
          <w:p w14:paraId="75E72FD0" w14:textId="77777777" w:rsidR="00833B73" w:rsidRPr="00833B73" w:rsidRDefault="00833B73" w:rsidP="00833B73">
            <w:pPr>
              <w:spacing w:after="0" w:line="240" w:lineRule="auto"/>
              <w:ind w:right="-77"/>
              <w:jc w:val="both"/>
              <w:rPr>
                <w:rFonts w:ascii="Calibri" w:eastAsia="Times New Roman" w:hAnsi="Calibri" w:cs="Calibri"/>
                <w:sz w:val="14"/>
                <w:szCs w:val="14"/>
                <w:lang w:eastAsia="es-MX"/>
              </w:rPr>
            </w:pPr>
          </w:p>
        </w:tc>
        <w:tc>
          <w:tcPr>
            <w:tcW w:w="992" w:type="dxa"/>
            <w:tcBorders>
              <w:top w:val="nil"/>
              <w:left w:val="nil"/>
              <w:bottom w:val="nil"/>
              <w:right w:val="single" w:sz="4" w:space="0" w:color="auto"/>
            </w:tcBorders>
            <w:shd w:val="clear" w:color="auto" w:fill="auto"/>
            <w:vAlign w:val="center"/>
          </w:tcPr>
          <w:p w14:paraId="4122395F"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993" w:type="dxa"/>
            <w:tcBorders>
              <w:left w:val="single" w:sz="4" w:space="0" w:color="auto"/>
            </w:tcBorders>
            <w:shd w:val="clear" w:color="auto" w:fill="auto"/>
            <w:vAlign w:val="center"/>
          </w:tcPr>
          <w:p w14:paraId="58FFC043" w14:textId="77777777" w:rsidR="00833B73" w:rsidRPr="00833B73" w:rsidRDefault="00833B73" w:rsidP="00833B73">
            <w:pPr>
              <w:spacing w:after="0" w:line="240" w:lineRule="auto"/>
              <w:jc w:val="center"/>
              <w:rPr>
                <w:rFonts w:ascii="Arial" w:eastAsia="Times New Roman" w:hAnsi="Arial" w:cs="Arial"/>
                <w:sz w:val="14"/>
                <w:szCs w:val="14"/>
                <w:lang w:val="es-ES" w:eastAsia="es-ES"/>
              </w:rPr>
            </w:pPr>
            <w:r w:rsidRPr="00833B73">
              <w:rPr>
                <w:rFonts w:ascii="Arial" w:eastAsia="Times New Roman" w:hAnsi="Arial" w:cs="Arial"/>
                <w:sz w:val="14"/>
                <w:szCs w:val="14"/>
                <w:lang w:val="es-ES" w:eastAsia="es-ES"/>
              </w:rPr>
              <w:t>IVA</w:t>
            </w:r>
          </w:p>
        </w:tc>
        <w:tc>
          <w:tcPr>
            <w:tcW w:w="1984" w:type="dxa"/>
            <w:gridSpan w:val="2"/>
            <w:vAlign w:val="center"/>
          </w:tcPr>
          <w:p w14:paraId="667FA081" w14:textId="77777777" w:rsidR="00833B73" w:rsidRPr="00833B73" w:rsidRDefault="00833B73" w:rsidP="00833B73">
            <w:pPr>
              <w:spacing w:after="0" w:line="240" w:lineRule="auto"/>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r w:rsidR="00833B73" w:rsidRPr="00833B73" w14:paraId="3D12BDF3" w14:textId="77777777" w:rsidTr="00822694">
        <w:trPr>
          <w:trHeight w:val="272"/>
        </w:trPr>
        <w:tc>
          <w:tcPr>
            <w:tcW w:w="1135" w:type="dxa"/>
            <w:tcBorders>
              <w:top w:val="nil"/>
              <w:left w:val="nil"/>
              <w:bottom w:val="nil"/>
              <w:right w:val="nil"/>
            </w:tcBorders>
            <w:shd w:val="clear" w:color="auto" w:fill="auto"/>
            <w:vAlign w:val="center"/>
          </w:tcPr>
          <w:p w14:paraId="551A2659" w14:textId="77777777" w:rsidR="00833B73" w:rsidRPr="00833B73" w:rsidRDefault="00833B73" w:rsidP="00833B73">
            <w:pPr>
              <w:spacing w:after="0" w:line="240" w:lineRule="auto"/>
              <w:ind w:left="-142" w:right="-147"/>
              <w:jc w:val="center"/>
              <w:rPr>
                <w:rFonts w:ascii="Arial" w:eastAsia="Times New Roman" w:hAnsi="Arial" w:cs="Arial"/>
                <w:sz w:val="16"/>
                <w:szCs w:val="16"/>
                <w:lang w:val="es-ES" w:eastAsia="es-ES"/>
              </w:rPr>
            </w:pPr>
          </w:p>
        </w:tc>
        <w:tc>
          <w:tcPr>
            <w:tcW w:w="4819" w:type="dxa"/>
            <w:tcBorders>
              <w:top w:val="nil"/>
              <w:left w:val="nil"/>
              <w:bottom w:val="nil"/>
              <w:right w:val="nil"/>
            </w:tcBorders>
            <w:shd w:val="clear" w:color="auto" w:fill="auto"/>
            <w:vAlign w:val="center"/>
          </w:tcPr>
          <w:p w14:paraId="673E0690" w14:textId="77777777" w:rsidR="00833B73" w:rsidRPr="00833B73" w:rsidRDefault="00833B73" w:rsidP="00833B73">
            <w:pPr>
              <w:spacing w:after="0" w:line="240" w:lineRule="auto"/>
              <w:ind w:right="-77"/>
              <w:jc w:val="both"/>
              <w:rPr>
                <w:rFonts w:ascii="Calibri" w:eastAsia="Times New Roman" w:hAnsi="Calibri" w:cs="Calibri"/>
                <w:sz w:val="14"/>
                <w:szCs w:val="14"/>
                <w:lang w:eastAsia="es-MX"/>
              </w:rPr>
            </w:pPr>
          </w:p>
        </w:tc>
        <w:tc>
          <w:tcPr>
            <w:tcW w:w="992" w:type="dxa"/>
            <w:tcBorders>
              <w:top w:val="nil"/>
              <w:left w:val="nil"/>
              <w:bottom w:val="nil"/>
              <w:right w:val="single" w:sz="4" w:space="0" w:color="auto"/>
            </w:tcBorders>
            <w:shd w:val="clear" w:color="auto" w:fill="auto"/>
            <w:vAlign w:val="center"/>
          </w:tcPr>
          <w:p w14:paraId="518EA12C" w14:textId="77777777" w:rsidR="00833B73" w:rsidRPr="00833B73" w:rsidRDefault="00833B73" w:rsidP="00833B73">
            <w:pPr>
              <w:spacing w:after="0" w:line="240" w:lineRule="auto"/>
              <w:ind w:left="-69" w:right="-77"/>
              <w:jc w:val="center"/>
              <w:rPr>
                <w:rFonts w:ascii="Arial" w:eastAsia="Times New Roman" w:hAnsi="Arial" w:cs="Arial"/>
                <w:sz w:val="16"/>
                <w:szCs w:val="16"/>
                <w:lang w:val="es-ES" w:eastAsia="es-ES"/>
              </w:rPr>
            </w:pPr>
          </w:p>
        </w:tc>
        <w:tc>
          <w:tcPr>
            <w:tcW w:w="993" w:type="dxa"/>
            <w:tcBorders>
              <w:left w:val="single" w:sz="4" w:space="0" w:color="auto"/>
            </w:tcBorders>
            <w:shd w:val="clear" w:color="auto" w:fill="auto"/>
            <w:vAlign w:val="center"/>
          </w:tcPr>
          <w:p w14:paraId="67C9ED2C" w14:textId="77777777" w:rsidR="00833B73" w:rsidRPr="00833B73" w:rsidRDefault="00833B73" w:rsidP="00833B73">
            <w:pPr>
              <w:spacing w:after="0" w:line="240" w:lineRule="auto"/>
              <w:jc w:val="center"/>
              <w:rPr>
                <w:rFonts w:ascii="Arial" w:eastAsia="Times New Roman" w:hAnsi="Arial" w:cs="Arial"/>
                <w:sz w:val="14"/>
                <w:szCs w:val="14"/>
                <w:lang w:val="es-ES" w:eastAsia="es-ES"/>
              </w:rPr>
            </w:pPr>
            <w:r w:rsidRPr="00833B73">
              <w:rPr>
                <w:rFonts w:ascii="Arial" w:eastAsia="Times New Roman" w:hAnsi="Arial" w:cs="Arial"/>
                <w:sz w:val="14"/>
                <w:szCs w:val="14"/>
                <w:lang w:val="es-ES" w:eastAsia="es-ES"/>
              </w:rPr>
              <w:t>TOTAL</w:t>
            </w:r>
          </w:p>
        </w:tc>
        <w:tc>
          <w:tcPr>
            <w:tcW w:w="1984" w:type="dxa"/>
            <w:gridSpan w:val="2"/>
            <w:vAlign w:val="center"/>
          </w:tcPr>
          <w:p w14:paraId="489CA92B" w14:textId="77777777" w:rsidR="00833B73" w:rsidRPr="00833B73" w:rsidRDefault="00833B73" w:rsidP="00833B73">
            <w:pPr>
              <w:spacing w:after="0" w:line="240" w:lineRule="auto"/>
              <w:rPr>
                <w:rFonts w:ascii="Times New Roman" w:eastAsia="Times New Roman" w:hAnsi="Times New Roman" w:cs="Times New Roman"/>
                <w:sz w:val="52"/>
                <w:szCs w:val="20"/>
                <w:lang w:val="es-ES" w:eastAsia="es-ES"/>
              </w:rPr>
            </w:pPr>
            <w:r w:rsidRPr="00833B73">
              <w:rPr>
                <w:rFonts w:ascii="Arial" w:eastAsia="Times New Roman" w:hAnsi="Arial" w:cs="Arial"/>
                <w:sz w:val="16"/>
                <w:szCs w:val="16"/>
                <w:lang w:val="es-ES" w:eastAsia="es-ES"/>
              </w:rPr>
              <w:t>$</w:t>
            </w:r>
          </w:p>
        </w:tc>
      </w:tr>
    </w:tbl>
    <w:p w14:paraId="20E713E1" w14:textId="77777777" w:rsidR="00E66850" w:rsidRDefault="00E66850" w:rsidP="008C6EC2">
      <w:pPr>
        <w:widowControl w:val="0"/>
        <w:autoSpaceDE w:val="0"/>
        <w:autoSpaceDN w:val="0"/>
        <w:spacing w:after="0" w:line="240" w:lineRule="auto"/>
        <w:ind w:right="141"/>
        <w:jc w:val="both"/>
        <w:rPr>
          <w:rFonts w:ascii="Arial" w:eastAsia="Times New Roman" w:hAnsi="Arial" w:cs="Arial"/>
          <w:sz w:val="20"/>
          <w:szCs w:val="20"/>
          <w:u w:val="single"/>
        </w:rPr>
      </w:pPr>
    </w:p>
    <w:p w14:paraId="75F21488" w14:textId="77777777" w:rsidR="00822694" w:rsidRDefault="00822694" w:rsidP="008C6EC2">
      <w:pPr>
        <w:widowControl w:val="0"/>
        <w:autoSpaceDE w:val="0"/>
        <w:autoSpaceDN w:val="0"/>
        <w:spacing w:after="0" w:line="240" w:lineRule="auto"/>
        <w:ind w:right="141"/>
        <w:jc w:val="both"/>
        <w:rPr>
          <w:rFonts w:ascii="Arial" w:eastAsia="Times New Roman" w:hAnsi="Arial" w:cs="Arial"/>
          <w:sz w:val="19"/>
          <w:szCs w:val="19"/>
          <w:u w:val="single"/>
        </w:rPr>
      </w:pPr>
    </w:p>
    <w:p w14:paraId="630A9A71" w14:textId="50AB6471" w:rsidR="00822694" w:rsidRDefault="00822694" w:rsidP="008C6EC2">
      <w:pPr>
        <w:widowControl w:val="0"/>
        <w:autoSpaceDE w:val="0"/>
        <w:autoSpaceDN w:val="0"/>
        <w:spacing w:after="0" w:line="240" w:lineRule="auto"/>
        <w:ind w:right="141"/>
        <w:jc w:val="both"/>
        <w:rPr>
          <w:rFonts w:ascii="Arial" w:eastAsia="Times New Roman" w:hAnsi="Arial" w:cs="Arial"/>
          <w:sz w:val="19"/>
          <w:szCs w:val="19"/>
          <w:u w:val="single"/>
        </w:rPr>
      </w:pPr>
      <w:r>
        <w:rPr>
          <w:rFonts w:ascii="Arial" w:eastAsia="Times New Roman" w:hAnsi="Arial" w:cs="Arial"/>
          <w:sz w:val="19"/>
          <w:szCs w:val="19"/>
          <w:u w:val="single"/>
        </w:rPr>
        <w:t>PARTIDA 2 SUBSEDE SURESTE</w:t>
      </w:r>
    </w:p>
    <w:p w14:paraId="36AE1D6B" w14:textId="77777777" w:rsidR="00822694" w:rsidRDefault="00822694" w:rsidP="008C6EC2">
      <w:pPr>
        <w:widowControl w:val="0"/>
        <w:autoSpaceDE w:val="0"/>
        <w:autoSpaceDN w:val="0"/>
        <w:spacing w:after="0" w:line="240" w:lineRule="auto"/>
        <w:ind w:right="141"/>
        <w:jc w:val="both"/>
        <w:rPr>
          <w:rFonts w:ascii="Arial" w:eastAsia="Times New Roman" w:hAnsi="Arial" w:cs="Arial"/>
          <w:sz w:val="19"/>
          <w:szCs w:val="19"/>
          <w:u w:val="single"/>
        </w:rPr>
      </w:pPr>
    </w:p>
    <w:tbl>
      <w:tblPr>
        <w:tblW w:w="945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978"/>
        <w:gridCol w:w="766"/>
        <w:gridCol w:w="893"/>
        <w:gridCol w:w="893"/>
        <w:gridCol w:w="908"/>
      </w:tblGrid>
      <w:tr w:rsidR="00822694" w:rsidRPr="00F148AE" w14:paraId="14F690DD" w14:textId="77777777" w:rsidTr="00921348">
        <w:trPr>
          <w:trHeight w:val="519"/>
          <w:tblHeader/>
        </w:trPr>
        <w:tc>
          <w:tcPr>
            <w:tcW w:w="1021" w:type="dxa"/>
            <w:shd w:val="clear" w:color="auto" w:fill="DEEAF6"/>
            <w:vAlign w:val="center"/>
          </w:tcPr>
          <w:p w14:paraId="213F8FC8" w14:textId="77777777" w:rsidR="00822694" w:rsidRPr="00966C74" w:rsidRDefault="00822694" w:rsidP="00AC5416">
            <w:pPr>
              <w:jc w:val="center"/>
              <w:rPr>
                <w:rFonts w:ascii="Arial" w:hAnsi="Arial" w:cs="Arial"/>
                <w:sz w:val="15"/>
                <w:szCs w:val="15"/>
              </w:rPr>
            </w:pPr>
            <w:r w:rsidRPr="00966C74">
              <w:rPr>
                <w:rFonts w:ascii="Arial" w:hAnsi="Arial" w:cs="Arial"/>
                <w:sz w:val="15"/>
                <w:szCs w:val="15"/>
              </w:rPr>
              <w:t>PARTIDA</w:t>
            </w:r>
          </w:p>
        </w:tc>
        <w:tc>
          <w:tcPr>
            <w:tcW w:w="4978" w:type="dxa"/>
            <w:shd w:val="clear" w:color="auto" w:fill="DEEAF6"/>
            <w:vAlign w:val="center"/>
          </w:tcPr>
          <w:p w14:paraId="1E7BA13B" w14:textId="77777777" w:rsidR="00822694" w:rsidRPr="00966C74" w:rsidRDefault="00822694" w:rsidP="00AC5416">
            <w:pPr>
              <w:jc w:val="center"/>
              <w:rPr>
                <w:rFonts w:ascii="Arial" w:hAnsi="Arial" w:cs="Arial"/>
                <w:sz w:val="15"/>
                <w:szCs w:val="15"/>
              </w:rPr>
            </w:pPr>
            <w:proofErr w:type="spellStart"/>
            <w:r w:rsidRPr="00966C74">
              <w:rPr>
                <w:rFonts w:ascii="Arial" w:hAnsi="Arial" w:cs="Arial"/>
                <w:sz w:val="15"/>
                <w:szCs w:val="15"/>
              </w:rPr>
              <w:t>DESCRIPCION</w:t>
            </w:r>
            <w:proofErr w:type="spellEnd"/>
          </w:p>
        </w:tc>
        <w:tc>
          <w:tcPr>
            <w:tcW w:w="766" w:type="dxa"/>
            <w:shd w:val="clear" w:color="auto" w:fill="DEEAF6"/>
            <w:vAlign w:val="center"/>
          </w:tcPr>
          <w:p w14:paraId="07E52968" w14:textId="77777777" w:rsidR="00822694" w:rsidRPr="00966C74" w:rsidRDefault="00822694" w:rsidP="00AC5416">
            <w:pPr>
              <w:jc w:val="center"/>
              <w:rPr>
                <w:rFonts w:ascii="Arial" w:hAnsi="Arial" w:cs="Arial"/>
                <w:sz w:val="15"/>
                <w:szCs w:val="15"/>
              </w:rPr>
            </w:pPr>
            <w:r w:rsidRPr="00966C74">
              <w:rPr>
                <w:rFonts w:ascii="Arial" w:hAnsi="Arial" w:cs="Arial"/>
                <w:sz w:val="15"/>
                <w:szCs w:val="15"/>
              </w:rPr>
              <w:t>UNIDAD</w:t>
            </w:r>
          </w:p>
        </w:tc>
        <w:tc>
          <w:tcPr>
            <w:tcW w:w="893" w:type="dxa"/>
            <w:shd w:val="clear" w:color="auto" w:fill="DEEAF6"/>
            <w:vAlign w:val="center"/>
          </w:tcPr>
          <w:p w14:paraId="7D722D81" w14:textId="77777777" w:rsidR="00822694" w:rsidRPr="00966C74" w:rsidRDefault="00822694" w:rsidP="00AC5416">
            <w:pPr>
              <w:jc w:val="center"/>
              <w:rPr>
                <w:rFonts w:ascii="Arial" w:hAnsi="Arial" w:cs="Arial"/>
                <w:sz w:val="15"/>
                <w:szCs w:val="15"/>
              </w:rPr>
            </w:pPr>
            <w:r w:rsidRPr="00966C74">
              <w:rPr>
                <w:rFonts w:ascii="Arial" w:hAnsi="Arial" w:cs="Arial"/>
                <w:sz w:val="15"/>
                <w:szCs w:val="15"/>
              </w:rPr>
              <w:t>CANTIDAD</w:t>
            </w:r>
          </w:p>
        </w:tc>
        <w:tc>
          <w:tcPr>
            <w:tcW w:w="893" w:type="dxa"/>
            <w:shd w:val="clear" w:color="auto" w:fill="DEEAF6"/>
            <w:vAlign w:val="center"/>
          </w:tcPr>
          <w:p w14:paraId="2048ACF2" w14:textId="77777777" w:rsidR="00822694" w:rsidRPr="00966C74" w:rsidRDefault="00822694" w:rsidP="00AC5416">
            <w:pPr>
              <w:jc w:val="center"/>
              <w:rPr>
                <w:rFonts w:ascii="Arial" w:hAnsi="Arial" w:cs="Arial"/>
                <w:sz w:val="15"/>
                <w:szCs w:val="15"/>
              </w:rPr>
            </w:pPr>
            <w:r w:rsidRPr="00966C74">
              <w:rPr>
                <w:rFonts w:ascii="Arial" w:hAnsi="Arial" w:cs="Arial"/>
                <w:sz w:val="15"/>
                <w:szCs w:val="15"/>
              </w:rPr>
              <w:t>PRECIO UNITARIO</w:t>
            </w:r>
          </w:p>
        </w:tc>
        <w:tc>
          <w:tcPr>
            <w:tcW w:w="908" w:type="dxa"/>
            <w:shd w:val="clear" w:color="auto" w:fill="DEEAF6"/>
            <w:vAlign w:val="center"/>
          </w:tcPr>
          <w:p w14:paraId="1F1F75CA" w14:textId="77777777" w:rsidR="00822694" w:rsidRPr="00966C74" w:rsidRDefault="00822694" w:rsidP="00AC5416">
            <w:pPr>
              <w:jc w:val="center"/>
              <w:rPr>
                <w:rFonts w:ascii="Arial" w:hAnsi="Arial" w:cs="Arial"/>
                <w:sz w:val="15"/>
                <w:szCs w:val="15"/>
              </w:rPr>
            </w:pPr>
            <w:r w:rsidRPr="00966C74">
              <w:rPr>
                <w:rFonts w:ascii="Arial" w:hAnsi="Arial" w:cs="Arial"/>
                <w:sz w:val="15"/>
                <w:szCs w:val="15"/>
              </w:rPr>
              <w:t>IMPORTE</w:t>
            </w:r>
          </w:p>
        </w:tc>
      </w:tr>
      <w:tr w:rsidR="00822694" w:rsidRPr="00F148AE" w14:paraId="5560D94C" w14:textId="77777777" w:rsidTr="00921348">
        <w:trPr>
          <w:trHeight w:val="360"/>
        </w:trPr>
        <w:tc>
          <w:tcPr>
            <w:tcW w:w="1021" w:type="dxa"/>
            <w:vMerge w:val="restart"/>
            <w:shd w:val="clear" w:color="auto" w:fill="auto"/>
            <w:vAlign w:val="center"/>
          </w:tcPr>
          <w:p w14:paraId="522036E4" w14:textId="77777777" w:rsidR="00822694" w:rsidRDefault="00822694" w:rsidP="00AC5416">
            <w:pPr>
              <w:ind w:left="-142" w:right="-147"/>
              <w:jc w:val="center"/>
              <w:rPr>
                <w:rFonts w:ascii="Arial" w:hAnsi="Arial" w:cs="Arial"/>
                <w:sz w:val="16"/>
                <w:szCs w:val="16"/>
              </w:rPr>
            </w:pPr>
            <w:r>
              <w:rPr>
                <w:rFonts w:ascii="Arial" w:hAnsi="Arial" w:cs="Arial"/>
                <w:sz w:val="16"/>
                <w:szCs w:val="16"/>
              </w:rPr>
              <w:t>1</w:t>
            </w:r>
          </w:p>
          <w:p w14:paraId="38E6A30B" w14:textId="77777777" w:rsidR="00822694" w:rsidRPr="00F148AE" w:rsidRDefault="00822694" w:rsidP="00AC5416">
            <w:pPr>
              <w:jc w:val="center"/>
              <w:rPr>
                <w:rFonts w:ascii="Arial" w:hAnsi="Arial" w:cs="Arial"/>
                <w:sz w:val="16"/>
                <w:szCs w:val="16"/>
              </w:rPr>
            </w:pPr>
            <w:r>
              <w:rPr>
                <w:rFonts w:ascii="Arial" w:hAnsi="Arial" w:cs="Arial"/>
                <w:sz w:val="16"/>
                <w:szCs w:val="16"/>
              </w:rPr>
              <w:t>Subsede Sureste</w:t>
            </w:r>
          </w:p>
        </w:tc>
        <w:tc>
          <w:tcPr>
            <w:tcW w:w="4978" w:type="dxa"/>
            <w:shd w:val="clear" w:color="auto" w:fill="auto"/>
            <w:vAlign w:val="center"/>
          </w:tcPr>
          <w:p w14:paraId="0309AB26" w14:textId="77777777" w:rsidR="00822694" w:rsidRDefault="00822694" w:rsidP="00AC5416">
            <w:pPr>
              <w:ind w:right="-77"/>
              <w:jc w:val="both"/>
              <w:rPr>
                <w:rFonts w:ascii="Calibri" w:hAnsi="Calibri" w:cs="Calibri"/>
                <w:color w:val="0000B8"/>
                <w:sz w:val="15"/>
                <w:szCs w:val="15"/>
                <w:lang w:eastAsia="es-MX"/>
              </w:rPr>
            </w:pPr>
            <w:r w:rsidRPr="00B04F7F">
              <w:rPr>
                <w:rFonts w:ascii="Calibri" w:hAnsi="Calibri" w:cs="Calibri"/>
                <w:color w:val="0000B8"/>
                <w:sz w:val="15"/>
                <w:szCs w:val="15"/>
                <w:lang w:eastAsia="es-MX"/>
              </w:rPr>
              <w:t xml:space="preserve">PÓLIZA DE MANTENIMIENTO PREVENTIVO Y CORRECTIVO PARA </w:t>
            </w:r>
            <w:r w:rsidRPr="00B04F7F">
              <w:rPr>
                <w:rFonts w:ascii="Calibri" w:hAnsi="Calibri" w:cs="Calibri"/>
                <w:b/>
                <w:bCs/>
                <w:color w:val="0000B8"/>
                <w:sz w:val="15"/>
                <w:szCs w:val="15"/>
                <w:lang w:eastAsia="es-MX"/>
              </w:rPr>
              <w:t xml:space="preserve">PLANTA MARCA </w:t>
            </w:r>
            <w:proofErr w:type="spellStart"/>
            <w:r w:rsidRPr="00B04F7F">
              <w:rPr>
                <w:rFonts w:ascii="Calibri" w:hAnsi="Calibri" w:cs="Calibri"/>
                <w:b/>
                <w:bCs/>
                <w:color w:val="0000B8"/>
                <w:sz w:val="15"/>
                <w:szCs w:val="15"/>
                <w:lang w:eastAsia="es-MX"/>
              </w:rPr>
              <w:t>OTTOMOTORES</w:t>
            </w:r>
            <w:proofErr w:type="spellEnd"/>
            <w:r w:rsidRPr="00B04F7F">
              <w:rPr>
                <w:rFonts w:ascii="Calibri" w:hAnsi="Calibri" w:cs="Calibri"/>
                <w:b/>
                <w:bCs/>
                <w:color w:val="0000B8"/>
                <w:sz w:val="15"/>
                <w:szCs w:val="15"/>
                <w:lang w:eastAsia="es-MX"/>
              </w:rPr>
              <w:t xml:space="preserve"> SERIE NO. 26000 MOTOR </w:t>
            </w:r>
            <w:proofErr w:type="spellStart"/>
            <w:r w:rsidRPr="00B04F7F">
              <w:rPr>
                <w:rFonts w:ascii="Calibri" w:hAnsi="Calibri" w:cs="Calibri"/>
                <w:b/>
                <w:bCs/>
                <w:color w:val="0000B8"/>
                <w:sz w:val="15"/>
                <w:szCs w:val="15"/>
                <w:lang w:eastAsia="es-MX"/>
              </w:rPr>
              <w:t>CUMMINS</w:t>
            </w:r>
            <w:proofErr w:type="spellEnd"/>
            <w:r w:rsidRPr="00B04F7F">
              <w:rPr>
                <w:rFonts w:ascii="Calibri" w:hAnsi="Calibri" w:cs="Calibri"/>
                <w:b/>
                <w:bCs/>
                <w:color w:val="0000B8"/>
                <w:sz w:val="15"/>
                <w:szCs w:val="15"/>
                <w:lang w:eastAsia="es-MX"/>
              </w:rPr>
              <w:t xml:space="preserve"> GENERADOR STAMFORD TIPO </w:t>
            </w:r>
            <w:proofErr w:type="spellStart"/>
            <w:r w:rsidRPr="00B04F7F">
              <w:rPr>
                <w:rFonts w:ascii="Calibri" w:hAnsi="Calibri" w:cs="Calibri"/>
                <w:b/>
                <w:bCs/>
                <w:color w:val="0000B8"/>
                <w:sz w:val="15"/>
                <w:szCs w:val="15"/>
                <w:lang w:eastAsia="es-MX"/>
              </w:rPr>
              <w:t>AUTOMATICA</w:t>
            </w:r>
            <w:proofErr w:type="spellEnd"/>
            <w:r w:rsidRPr="00B04F7F">
              <w:rPr>
                <w:rFonts w:ascii="Calibri" w:hAnsi="Calibri" w:cs="Calibri"/>
                <w:b/>
                <w:bCs/>
                <w:color w:val="0000B8"/>
                <w:sz w:val="15"/>
                <w:szCs w:val="15"/>
                <w:lang w:eastAsia="es-MX"/>
              </w:rPr>
              <w:t xml:space="preserve">, </w:t>
            </w:r>
            <w:proofErr w:type="spellStart"/>
            <w:r w:rsidRPr="00B04F7F">
              <w:rPr>
                <w:rFonts w:ascii="Calibri" w:hAnsi="Calibri" w:cs="Calibri"/>
                <w:b/>
                <w:bCs/>
                <w:color w:val="0000B8"/>
                <w:sz w:val="15"/>
                <w:szCs w:val="15"/>
                <w:lang w:eastAsia="es-MX"/>
              </w:rPr>
              <w:t>RATED</w:t>
            </w:r>
            <w:proofErr w:type="spellEnd"/>
            <w:r w:rsidRPr="00B04F7F">
              <w:rPr>
                <w:rFonts w:ascii="Calibri" w:hAnsi="Calibri" w:cs="Calibri"/>
                <w:b/>
                <w:bCs/>
                <w:color w:val="0000B8"/>
                <w:sz w:val="15"/>
                <w:szCs w:val="15"/>
                <w:lang w:eastAsia="es-MX"/>
              </w:rPr>
              <w:t xml:space="preserve"> HP 177 @ 1800 RPM VOLTAJE 220 </w:t>
            </w:r>
            <w:proofErr w:type="spellStart"/>
            <w:r w:rsidRPr="00B04F7F">
              <w:rPr>
                <w:rFonts w:ascii="Calibri" w:hAnsi="Calibri" w:cs="Calibri"/>
                <w:b/>
                <w:bCs/>
                <w:color w:val="0000B8"/>
                <w:sz w:val="15"/>
                <w:szCs w:val="15"/>
                <w:lang w:eastAsia="es-MX"/>
              </w:rPr>
              <w:t>VCA</w:t>
            </w:r>
            <w:proofErr w:type="spellEnd"/>
            <w:r w:rsidRPr="00B04F7F">
              <w:rPr>
                <w:rFonts w:ascii="Calibri" w:hAnsi="Calibri" w:cs="Calibri"/>
                <w:b/>
                <w:bCs/>
                <w:color w:val="0000B8"/>
                <w:sz w:val="15"/>
                <w:szCs w:val="15"/>
                <w:lang w:eastAsia="es-MX"/>
              </w:rPr>
              <w:t>/</w:t>
            </w:r>
            <w:proofErr w:type="spellStart"/>
            <w:r w:rsidRPr="00B04F7F">
              <w:rPr>
                <w:rFonts w:ascii="Calibri" w:hAnsi="Calibri" w:cs="Calibri"/>
                <w:b/>
                <w:bCs/>
                <w:color w:val="0000B8"/>
                <w:sz w:val="15"/>
                <w:szCs w:val="15"/>
                <w:lang w:eastAsia="es-MX"/>
              </w:rPr>
              <w:t>ACV</w:t>
            </w:r>
            <w:proofErr w:type="spellEnd"/>
            <w:r w:rsidRPr="00B04F7F">
              <w:rPr>
                <w:rFonts w:ascii="Calibri" w:hAnsi="Calibri" w:cs="Calibri"/>
                <w:b/>
                <w:bCs/>
                <w:color w:val="0000B8"/>
                <w:sz w:val="15"/>
                <w:szCs w:val="15"/>
                <w:lang w:eastAsia="es-MX"/>
              </w:rPr>
              <w:t>. UBICADA EN LA SUBSEDE SURESTE DEL CIATEJ.</w:t>
            </w:r>
            <w:r w:rsidRPr="00B04F7F">
              <w:rPr>
                <w:rFonts w:ascii="Calibri" w:hAnsi="Calibri" w:cs="Calibri"/>
                <w:color w:val="0000B8"/>
                <w:sz w:val="15"/>
                <w:szCs w:val="15"/>
                <w:lang w:eastAsia="es-MX"/>
              </w:rPr>
              <w:t xml:space="preserve"> </w:t>
            </w:r>
          </w:p>
          <w:p w14:paraId="24F79597" w14:textId="77777777" w:rsidR="00822694" w:rsidRPr="00A205A5" w:rsidRDefault="00822694" w:rsidP="00AC5416">
            <w:pPr>
              <w:ind w:right="-77"/>
              <w:jc w:val="both"/>
              <w:rPr>
                <w:rFonts w:ascii="Arial" w:hAnsi="Arial" w:cs="Arial"/>
                <w:sz w:val="14"/>
                <w:szCs w:val="14"/>
              </w:rPr>
            </w:pPr>
            <w:r w:rsidRPr="00B04F7F">
              <w:rPr>
                <w:rFonts w:ascii="Calibri" w:hAnsi="Calibri" w:cs="Calibri"/>
                <w:i/>
                <w:sz w:val="14"/>
                <w:szCs w:val="14"/>
                <w:u w:val="single"/>
                <w:lang w:eastAsia="es-MX"/>
              </w:rPr>
              <w:t>INCLUYE:</w:t>
            </w:r>
            <w:r w:rsidRPr="00A205A5">
              <w:rPr>
                <w:rFonts w:ascii="Calibri" w:hAnsi="Calibri" w:cs="Calibri"/>
                <w:sz w:val="14"/>
                <w:szCs w:val="14"/>
                <w:lang w:eastAsia="es-MX"/>
              </w:rPr>
              <w:t xml:space="preserve"> SERVICIO INICIAL DE MANTENIMIENTO PREVENTIVO</w:t>
            </w:r>
            <w:r>
              <w:rPr>
                <w:rFonts w:ascii="Calibri" w:hAnsi="Calibri" w:cs="Calibri"/>
                <w:sz w:val="14"/>
                <w:szCs w:val="14"/>
                <w:lang w:eastAsia="es-MX"/>
              </w:rPr>
              <w:t xml:space="preserve"> Y CORRECTIVO</w:t>
            </w:r>
            <w:r w:rsidRPr="00A205A5">
              <w:rPr>
                <w:rFonts w:ascii="Calibri" w:hAnsi="Calibri" w:cs="Calibri"/>
                <w:sz w:val="14"/>
                <w:szCs w:val="14"/>
                <w:lang w:eastAsia="es-MX"/>
              </w:rPr>
              <w:t xml:space="preserve"> EL CUAL CONSISTE EN CAMBIO DE ACUMULADORES, CAMBIO DE FILTROS DE AIRE, CAMBIO DE ACEITE, CAMBIO DE FILTRO DE ACEITE, LIMPIEZA DE RADIADOR, REEMPLAZO DE ANTICONGELANTE,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LAS </w:t>
            </w:r>
            <w:proofErr w:type="spellStart"/>
            <w:r w:rsidRPr="00A205A5">
              <w:rPr>
                <w:rFonts w:ascii="Calibri" w:hAnsi="Calibri" w:cs="Calibri"/>
                <w:sz w:val="14"/>
                <w:szCs w:val="14"/>
                <w:lang w:eastAsia="es-MX"/>
              </w:rPr>
              <w:t>LINEAS</w:t>
            </w:r>
            <w:proofErr w:type="spellEnd"/>
            <w:r w:rsidRPr="00A205A5">
              <w:rPr>
                <w:rFonts w:ascii="Calibri"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A205A5">
              <w:rPr>
                <w:rFonts w:ascii="Calibri" w:hAnsi="Calibri" w:cs="Calibri"/>
                <w:sz w:val="14"/>
                <w:szCs w:val="14"/>
                <w:lang w:eastAsia="es-MX"/>
              </w:rPr>
              <w:t>BATERIAS</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COMPROBACION</w:t>
            </w:r>
            <w:proofErr w:type="spellEnd"/>
            <w:r w:rsidRPr="00A205A5">
              <w:rPr>
                <w:rFonts w:ascii="Calibri" w:hAnsi="Calibri" w:cs="Calibri"/>
                <w:sz w:val="14"/>
                <w:szCs w:val="14"/>
                <w:lang w:eastAsia="es-MX"/>
              </w:rPr>
              <w:t xml:space="preserve"> Y PRUEBAS AL SISTEMA DE CONTROL DE EL EQUIPO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FUNCIONAMIENTO DE INSTRUMENTOS DE </w:t>
            </w:r>
            <w:proofErr w:type="spellStart"/>
            <w:r w:rsidRPr="00A205A5">
              <w:rPr>
                <w:rFonts w:ascii="Calibri" w:hAnsi="Calibri" w:cs="Calibri"/>
                <w:sz w:val="14"/>
                <w:szCs w:val="14"/>
                <w:lang w:eastAsia="es-MX"/>
              </w:rPr>
              <w:t>MEDICION</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B04F7F">
              <w:rPr>
                <w:rFonts w:ascii="Calibri" w:hAnsi="Calibri" w:cs="Calibri"/>
                <w:color w:val="FF0000"/>
                <w:sz w:val="14"/>
                <w:szCs w:val="14"/>
                <w:lang w:eastAsia="es-MX"/>
              </w:rPr>
              <w:t>*</w:t>
            </w:r>
            <w:r w:rsidRPr="00A205A5">
              <w:rPr>
                <w:rFonts w:ascii="Calibri" w:hAnsi="Calibri" w:cs="Calibri"/>
                <w:sz w:val="14"/>
                <w:szCs w:val="14"/>
                <w:lang w:eastAsia="es-MX"/>
              </w:rPr>
              <w:t>NOTA: TODOS LOS COMPONENTES QUE TENGAN QUE SER REMPLAZADOS DEBEN DE SER DE LA MISMA MARCA Y MODELO DE LOS QUE CUENTA ACTUALMENTE EL EQUIPO.</w:t>
            </w:r>
          </w:p>
        </w:tc>
        <w:tc>
          <w:tcPr>
            <w:tcW w:w="766" w:type="dxa"/>
            <w:shd w:val="clear" w:color="auto" w:fill="auto"/>
            <w:vAlign w:val="center"/>
          </w:tcPr>
          <w:p w14:paraId="493291F5" w14:textId="77777777" w:rsidR="00822694" w:rsidRPr="00302FA8" w:rsidRDefault="00822694" w:rsidP="00AC5416">
            <w:pPr>
              <w:jc w:val="center"/>
              <w:rPr>
                <w:sz w:val="15"/>
                <w:szCs w:val="15"/>
              </w:rPr>
            </w:pPr>
            <w:r w:rsidRPr="00302FA8">
              <w:rPr>
                <w:rFonts w:ascii="Arial" w:hAnsi="Arial" w:cs="Arial"/>
                <w:sz w:val="15"/>
                <w:szCs w:val="15"/>
              </w:rPr>
              <w:t>SERVICIO</w:t>
            </w:r>
          </w:p>
        </w:tc>
        <w:tc>
          <w:tcPr>
            <w:tcW w:w="893" w:type="dxa"/>
            <w:shd w:val="clear" w:color="auto" w:fill="auto"/>
            <w:vAlign w:val="center"/>
          </w:tcPr>
          <w:p w14:paraId="34163527" w14:textId="77777777" w:rsidR="00822694" w:rsidRDefault="00822694" w:rsidP="00AC5416">
            <w:pPr>
              <w:jc w:val="center"/>
            </w:pPr>
            <w:r w:rsidRPr="00522098">
              <w:rPr>
                <w:rFonts w:ascii="Arial" w:hAnsi="Arial" w:cs="Arial"/>
                <w:sz w:val="16"/>
                <w:szCs w:val="16"/>
              </w:rPr>
              <w:t>1.00</w:t>
            </w:r>
          </w:p>
        </w:tc>
        <w:tc>
          <w:tcPr>
            <w:tcW w:w="893" w:type="dxa"/>
            <w:vAlign w:val="center"/>
          </w:tcPr>
          <w:p w14:paraId="5301E824" w14:textId="77777777" w:rsidR="00822694" w:rsidRDefault="00822694" w:rsidP="00AC5416">
            <w:pPr>
              <w:jc w:val="center"/>
            </w:pPr>
            <w:r w:rsidRPr="00484C5F">
              <w:rPr>
                <w:rFonts w:ascii="Arial" w:hAnsi="Arial" w:cs="Arial"/>
                <w:sz w:val="16"/>
                <w:szCs w:val="16"/>
              </w:rPr>
              <w:t>$</w:t>
            </w:r>
          </w:p>
        </w:tc>
        <w:tc>
          <w:tcPr>
            <w:tcW w:w="908" w:type="dxa"/>
            <w:vAlign w:val="center"/>
          </w:tcPr>
          <w:p w14:paraId="0B339827" w14:textId="77777777" w:rsidR="00822694" w:rsidRDefault="00822694" w:rsidP="00AC5416">
            <w:pPr>
              <w:jc w:val="center"/>
            </w:pPr>
            <w:r w:rsidRPr="00484C5F">
              <w:rPr>
                <w:rFonts w:ascii="Arial" w:hAnsi="Arial" w:cs="Arial"/>
                <w:sz w:val="16"/>
                <w:szCs w:val="16"/>
              </w:rPr>
              <w:t>$</w:t>
            </w:r>
          </w:p>
        </w:tc>
      </w:tr>
      <w:tr w:rsidR="00822694" w:rsidRPr="00F148AE" w14:paraId="3932839A" w14:textId="77777777" w:rsidTr="00921348">
        <w:trPr>
          <w:trHeight w:val="360"/>
        </w:trPr>
        <w:tc>
          <w:tcPr>
            <w:tcW w:w="1021" w:type="dxa"/>
            <w:vMerge/>
            <w:shd w:val="clear" w:color="auto" w:fill="auto"/>
            <w:vAlign w:val="center"/>
          </w:tcPr>
          <w:p w14:paraId="7F7D1D3C" w14:textId="77777777" w:rsidR="00822694" w:rsidRDefault="00822694" w:rsidP="00AC5416">
            <w:pPr>
              <w:ind w:left="-142" w:right="-147"/>
              <w:jc w:val="center"/>
              <w:rPr>
                <w:rFonts w:ascii="Arial" w:hAnsi="Arial" w:cs="Arial"/>
                <w:sz w:val="16"/>
                <w:szCs w:val="16"/>
              </w:rPr>
            </w:pPr>
          </w:p>
        </w:tc>
        <w:tc>
          <w:tcPr>
            <w:tcW w:w="4978" w:type="dxa"/>
            <w:shd w:val="clear" w:color="auto" w:fill="auto"/>
            <w:vAlign w:val="center"/>
          </w:tcPr>
          <w:p w14:paraId="7DD784D3" w14:textId="77777777" w:rsidR="00822694" w:rsidRDefault="00822694" w:rsidP="00AC5416">
            <w:pPr>
              <w:ind w:right="-77"/>
              <w:jc w:val="both"/>
              <w:rPr>
                <w:rFonts w:ascii="Calibri" w:hAnsi="Calibri" w:cs="Calibri"/>
                <w:color w:val="0000B8"/>
                <w:sz w:val="15"/>
                <w:szCs w:val="15"/>
                <w:lang w:eastAsia="es-MX"/>
              </w:rPr>
            </w:pPr>
            <w:r w:rsidRPr="00B04F7F">
              <w:rPr>
                <w:rFonts w:ascii="Calibri" w:hAnsi="Calibri" w:cs="Calibri"/>
                <w:color w:val="0000B8"/>
                <w:sz w:val="15"/>
                <w:szCs w:val="15"/>
                <w:lang w:eastAsia="es-MX"/>
              </w:rPr>
              <w:t>PÓLIZA DE MANTENIMIENTO PREVENTIVO Y CORRECTIVO PARA</w:t>
            </w:r>
            <w:r w:rsidRPr="00B04F7F">
              <w:rPr>
                <w:rFonts w:ascii="Calibri" w:hAnsi="Calibri" w:cs="Calibri"/>
                <w:b/>
                <w:bCs/>
                <w:color w:val="0000B8"/>
                <w:sz w:val="15"/>
                <w:szCs w:val="15"/>
                <w:lang w:eastAsia="es-MX"/>
              </w:rPr>
              <w:t xml:space="preserve"> PLANTA MARCA STAMFORD NO. SERIE M138082605 </w:t>
            </w:r>
            <w:proofErr w:type="spellStart"/>
            <w:r w:rsidRPr="00B04F7F">
              <w:rPr>
                <w:rFonts w:ascii="Calibri" w:hAnsi="Calibri" w:cs="Calibri"/>
                <w:b/>
                <w:bCs/>
                <w:color w:val="0000B8"/>
                <w:sz w:val="15"/>
                <w:szCs w:val="15"/>
                <w:lang w:eastAsia="es-MX"/>
              </w:rPr>
              <w:t>FREQUENCY</w:t>
            </w:r>
            <w:proofErr w:type="spellEnd"/>
            <w:r w:rsidRPr="00B04F7F">
              <w:rPr>
                <w:rFonts w:ascii="Calibri" w:hAnsi="Calibri" w:cs="Calibri"/>
                <w:b/>
                <w:bCs/>
                <w:color w:val="0000B8"/>
                <w:sz w:val="15"/>
                <w:szCs w:val="15"/>
                <w:lang w:eastAsia="es-MX"/>
              </w:rPr>
              <w:t xml:space="preserve"> 60 HERTZ, VOLTAJE 220 </w:t>
            </w:r>
            <w:proofErr w:type="spellStart"/>
            <w:r w:rsidRPr="00B04F7F">
              <w:rPr>
                <w:rFonts w:ascii="Calibri" w:hAnsi="Calibri" w:cs="Calibri"/>
                <w:b/>
                <w:bCs/>
                <w:color w:val="0000B8"/>
                <w:sz w:val="15"/>
                <w:szCs w:val="15"/>
                <w:lang w:eastAsia="es-MX"/>
              </w:rPr>
              <w:t>PHASE</w:t>
            </w:r>
            <w:proofErr w:type="spellEnd"/>
            <w:r w:rsidRPr="00B04F7F">
              <w:rPr>
                <w:rFonts w:ascii="Calibri" w:hAnsi="Calibri" w:cs="Calibri"/>
                <w:b/>
                <w:bCs/>
                <w:color w:val="0000B8"/>
                <w:sz w:val="15"/>
                <w:szCs w:val="15"/>
                <w:lang w:eastAsia="es-MX"/>
              </w:rPr>
              <w:t xml:space="preserve"> 3, UBICADA EN LA SUBSEDE SURESTE DEL CIATEJ</w:t>
            </w:r>
            <w:r w:rsidRPr="00B04F7F">
              <w:rPr>
                <w:rFonts w:ascii="Calibri" w:hAnsi="Calibri" w:cs="Calibri"/>
                <w:color w:val="0000B8"/>
                <w:sz w:val="15"/>
                <w:szCs w:val="15"/>
                <w:lang w:eastAsia="es-MX"/>
              </w:rPr>
              <w:t xml:space="preserve">. </w:t>
            </w:r>
          </w:p>
          <w:p w14:paraId="500F8092" w14:textId="77777777" w:rsidR="00822694" w:rsidRPr="00A205A5" w:rsidRDefault="00822694" w:rsidP="00AC5416">
            <w:pPr>
              <w:ind w:right="-77"/>
              <w:jc w:val="both"/>
              <w:rPr>
                <w:rFonts w:ascii="Arial" w:hAnsi="Arial" w:cs="Arial"/>
                <w:sz w:val="14"/>
                <w:szCs w:val="14"/>
              </w:rPr>
            </w:pPr>
            <w:r w:rsidRPr="00B04F7F">
              <w:rPr>
                <w:rFonts w:ascii="Calibri" w:hAnsi="Calibri" w:cs="Calibri"/>
                <w:i/>
                <w:sz w:val="14"/>
                <w:szCs w:val="14"/>
                <w:u w:val="single"/>
                <w:lang w:eastAsia="es-MX"/>
              </w:rPr>
              <w:t>INCLUYE:</w:t>
            </w:r>
            <w:r w:rsidRPr="00A205A5">
              <w:rPr>
                <w:rFonts w:ascii="Calibri" w:hAnsi="Calibri" w:cs="Calibri"/>
                <w:sz w:val="14"/>
                <w:szCs w:val="14"/>
                <w:lang w:eastAsia="es-MX"/>
              </w:rPr>
              <w:t xml:space="preserve"> SERVICIO INICIAL DE MANTENIMIENTO PREVENTIVO</w:t>
            </w:r>
            <w:r>
              <w:rPr>
                <w:rFonts w:ascii="Calibri" w:hAnsi="Calibri" w:cs="Calibri"/>
                <w:sz w:val="14"/>
                <w:szCs w:val="14"/>
                <w:lang w:eastAsia="es-MX"/>
              </w:rPr>
              <w:t xml:space="preserve"> Y CORRECTIVO</w:t>
            </w:r>
            <w:r w:rsidRPr="00A205A5">
              <w:rPr>
                <w:rFonts w:ascii="Calibri" w:hAnsi="Calibri" w:cs="Calibri"/>
                <w:sz w:val="14"/>
                <w:szCs w:val="14"/>
                <w:lang w:eastAsia="es-MX"/>
              </w:rPr>
              <w:t xml:space="preserve"> EL CUAL CONSISTE EN CAMBIO DE ACUMULADORES, CAMBIO DE FILTROS DE AIRE, CAMBIO DE ACEITE, CAMBIO DE FILTRO DE ACEITE, LIMPIEZA DE RADIADOR, REEMPLAZO DE ANTICONGELANTE,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LAS </w:t>
            </w:r>
            <w:proofErr w:type="spellStart"/>
            <w:r w:rsidRPr="00A205A5">
              <w:rPr>
                <w:rFonts w:ascii="Calibri" w:hAnsi="Calibri" w:cs="Calibri"/>
                <w:sz w:val="14"/>
                <w:szCs w:val="14"/>
                <w:lang w:eastAsia="es-MX"/>
              </w:rPr>
              <w:t>LINEAS</w:t>
            </w:r>
            <w:proofErr w:type="spellEnd"/>
            <w:r w:rsidRPr="00A205A5">
              <w:rPr>
                <w:rFonts w:ascii="Calibri"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A205A5">
              <w:rPr>
                <w:rFonts w:ascii="Calibri" w:hAnsi="Calibri" w:cs="Calibri"/>
                <w:sz w:val="14"/>
                <w:szCs w:val="14"/>
                <w:lang w:eastAsia="es-MX"/>
              </w:rPr>
              <w:t>BATERIAS</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COMPROBACION</w:t>
            </w:r>
            <w:proofErr w:type="spellEnd"/>
            <w:r w:rsidRPr="00A205A5">
              <w:rPr>
                <w:rFonts w:ascii="Calibri" w:hAnsi="Calibri" w:cs="Calibri"/>
                <w:sz w:val="14"/>
                <w:szCs w:val="14"/>
                <w:lang w:eastAsia="es-MX"/>
              </w:rPr>
              <w:t xml:space="preserve"> Y PRUEBAS AL SISTEMA DE CONTROL DE EL EQUIPO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FUNCIONAMIENTO DE INSTRUMENTOS DE </w:t>
            </w:r>
            <w:proofErr w:type="spellStart"/>
            <w:r w:rsidRPr="00A205A5">
              <w:rPr>
                <w:rFonts w:ascii="Calibri" w:hAnsi="Calibri" w:cs="Calibri"/>
                <w:sz w:val="14"/>
                <w:szCs w:val="14"/>
                <w:lang w:eastAsia="es-MX"/>
              </w:rPr>
              <w:t>MEDICION</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w:t>
            </w:r>
            <w:r w:rsidRPr="00A205A5">
              <w:rPr>
                <w:rFonts w:ascii="Calibri" w:hAnsi="Calibri" w:cs="Calibri"/>
                <w:sz w:val="14"/>
                <w:szCs w:val="14"/>
                <w:lang w:eastAsia="es-MX"/>
              </w:rPr>
              <w:lastRenderedPageBreak/>
              <w:t xml:space="preserve">FUNCIONAMIENTO DE LA PLANTA CUMPLIENDO LOS RANGOS DE GENERACIÓN HASTA EL 31 DE DICIEMBRE DEL PRESENTE  Y CON SERVICIO 24/7 EN CASO DE SER NECESARIO. </w:t>
            </w:r>
            <w:r w:rsidRPr="00B04F7F">
              <w:rPr>
                <w:rFonts w:ascii="Calibri" w:hAnsi="Calibri" w:cs="Calibri"/>
                <w:color w:val="FF0000"/>
                <w:sz w:val="14"/>
                <w:szCs w:val="14"/>
                <w:lang w:eastAsia="es-MX"/>
              </w:rPr>
              <w:t>*</w:t>
            </w:r>
            <w:r w:rsidRPr="00A205A5">
              <w:rPr>
                <w:rFonts w:ascii="Calibri" w:hAnsi="Calibri" w:cs="Calibri"/>
                <w:sz w:val="14"/>
                <w:szCs w:val="14"/>
                <w:lang w:eastAsia="es-MX"/>
              </w:rPr>
              <w:t>NOTA: TODOS LOS COMPONENTES QUE TENGAN QUE SER REMPLAZADOS DEBEN DE SER DE LA MISMA MARCA Y MODELO DE LOS QUE CUENTA ACTUALMENTE EL EQUIPO.</w:t>
            </w:r>
          </w:p>
        </w:tc>
        <w:tc>
          <w:tcPr>
            <w:tcW w:w="766" w:type="dxa"/>
            <w:shd w:val="clear" w:color="auto" w:fill="auto"/>
            <w:vAlign w:val="center"/>
          </w:tcPr>
          <w:p w14:paraId="7DC44CDC" w14:textId="77777777" w:rsidR="00822694" w:rsidRPr="00302FA8" w:rsidRDefault="00822694" w:rsidP="00AC5416">
            <w:pPr>
              <w:jc w:val="center"/>
              <w:rPr>
                <w:sz w:val="15"/>
                <w:szCs w:val="15"/>
              </w:rPr>
            </w:pPr>
            <w:r w:rsidRPr="00302FA8">
              <w:rPr>
                <w:rFonts w:ascii="Arial" w:hAnsi="Arial" w:cs="Arial"/>
                <w:sz w:val="15"/>
                <w:szCs w:val="15"/>
              </w:rPr>
              <w:lastRenderedPageBreak/>
              <w:t>SERVICIO</w:t>
            </w:r>
          </w:p>
        </w:tc>
        <w:tc>
          <w:tcPr>
            <w:tcW w:w="893" w:type="dxa"/>
            <w:shd w:val="clear" w:color="auto" w:fill="auto"/>
            <w:vAlign w:val="center"/>
          </w:tcPr>
          <w:p w14:paraId="6EC57C5F" w14:textId="77777777" w:rsidR="00822694" w:rsidRDefault="00822694" w:rsidP="00AC5416">
            <w:pPr>
              <w:jc w:val="center"/>
            </w:pPr>
            <w:r w:rsidRPr="00522098">
              <w:rPr>
                <w:rFonts w:ascii="Arial" w:hAnsi="Arial" w:cs="Arial"/>
                <w:sz w:val="16"/>
                <w:szCs w:val="16"/>
              </w:rPr>
              <w:t>1.00</w:t>
            </w:r>
          </w:p>
        </w:tc>
        <w:tc>
          <w:tcPr>
            <w:tcW w:w="893" w:type="dxa"/>
            <w:vAlign w:val="center"/>
          </w:tcPr>
          <w:p w14:paraId="29412A72" w14:textId="77777777" w:rsidR="00822694" w:rsidRDefault="00822694" w:rsidP="00AC5416">
            <w:pPr>
              <w:jc w:val="center"/>
            </w:pPr>
            <w:r w:rsidRPr="00484C5F">
              <w:rPr>
                <w:rFonts w:ascii="Arial" w:hAnsi="Arial" w:cs="Arial"/>
                <w:sz w:val="16"/>
                <w:szCs w:val="16"/>
              </w:rPr>
              <w:t>$</w:t>
            </w:r>
          </w:p>
        </w:tc>
        <w:tc>
          <w:tcPr>
            <w:tcW w:w="908" w:type="dxa"/>
            <w:vAlign w:val="center"/>
          </w:tcPr>
          <w:p w14:paraId="44061A7A" w14:textId="77777777" w:rsidR="00822694" w:rsidRDefault="00822694" w:rsidP="00AC5416">
            <w:pPr>
              <w:jc w:val="center"/>
            </w:pPr>
            <w:r w:rsidRPr="00484C5F">
              <w:rPr>
                <w:rFonts w:ascii="Arial" w:hAnsi="Arial" w:cs="Arial"/>
                <w:sz w:val="16"/>
                <w:szCs w:val="16"/>
              </w:rPr>
              <w:t>$</w:t>
            </w:r>
          </w:p>
        </w:tc>
      </w:tr>
      <w:tr w:rsidR="00822694" w:rsidRPr="00F148AE" w14:paraId="04EB28E5" w14:textId="77777777" w:rsidTr="00921348">
        <w:trPr>
          <w:trHeight w:val="360"/>
        </w:trPr>
        <w:tc>
          <w:tcPr>
            <w:tcW w:w="1021" w:type="dxa"/>
            <w:vMerge/>
            <w:shd w:val="clear" w:color="auto" w:fill="auto"/>
            <w:vAlign w:val="center"/>
          </w:tcPr>
          <w:p w14:paraId="61EF7725" w14:textId="77777777" w:rsidR="00822694" w:rsidRDefault="00822694" w:rsidP="00AC5416">
            <w:pPr>
              <w:ind w:left="-142" w:right="-147"/>
              <w:jc w:val="center"/>
              <w:rPr>
                <w:rFonts w:ascii="Arial" w:hAnsi="Arial" w:cs="Arial"/>
                <w:sz w:val="16"/>
                <w:szCs w:val="16"/>
              </w:rPr>
            </w:pPr>
          </w:p>
        </w:tc>
        <w:tc>
          <w:tcPr>
            <w:tcW w:w="4978" w:type="dxa"/>
            <w:tcBorders>
              <w:bottom w:val="single" w:sz="4" w:space="0" w:color="auto"/>
            </w:tcBorders>
            <w:shd w:val="clear" w:color="auto" w:fill="auto"/>
            <w:vAlign w:val="center"/>
          </w:tcPr>
          <w:p w14:paraId="3ABABC3B" w14:textId="77777777" w:rsidR="00822694" w:rsidRDefault="00822694" w:rsidP="00AC5416">
            <w:pPr>
              <w:ind w:right="-77"/>
              <w:jc w:val="both"/>
              <w:rPr>
                <w:rFonts w:ascii="Calibri" w:hAnsi="Calibri" w:cs="Calibri"/>
                <w:sz w:val="14"/>
                <w:szCs w:val="14"/>
                <w:lang w:eastAsia="es-MX"/>
              </w:rPr>
            </w:pPr>
            <w:r w:rsidRPr="00B04F7F">
              <w:rPr>
                <w:rFonts w:ascii="Calibri" w:hAnsi="Calibri" w:cs="Calibri"/>
                <w:color w:val="0000B8"/>
                <w:sz w:val="15"/>
                <w:szCs w:val="15"/>
                <w:lang w:eastAsia="es-MX"/>
              </w:rPr>
              <w:t xml:space="preserve">PÓLIZA DE MANTENIMIENTO PREVENTIVO Y CORRECTIVO PARA </w:t>
            </w:r>
            <w:r w:rsidRPr="00B04F7F">
              <w:rPr>
                <w:rFonts w:ascii="Calibri" w:hAnsi="Calibri" w:cs="Calibri"/>
                <w:b/>
                <w:bCs/>
                <w:color w:val="0000B8"/>
                <w:sz w:val="15"/>
                <w:szCs w:val="15"/>
                <w:lang w:eastAsia="es-MX"/>
              </w:rPr>
              <w:t xml:space="preserve">PLANTA MARCA </w:t>
            </w:r>
            <w:proofErr w:type="spellStart"/>
            <w:r w:rsidRPr="00B04F7F">
              <w:rPr>
                <w:rFonts w:ascii="Calibri" w:hAnsi="Calibri" w:cs="Calibri"/>
                <w:b/>
                <w:bCs/>
                <w:color w:val="0000B8"/>
                <w:sz w:val="15"/>
                <w:szCs w:val="15"/>
                <w:lang w:eastAsia="es-MX"/>
              </w:rPr>
              <w:t>CUMMINS</w:t>
            </w:r>
            <w:proofErr w:type="spellEnd"/>
            <w:r w:rsidRPr="00B04F7F">
              <w:rPr>
                <w:rFonts w:ascii="Calibri" w:hAnsi="Calibri" w:cs="Calibri"/>
                <w:b/>
                <w:bCs/>
                <w:color w:val="0000B8"/>
                <w:sz w:val="15"/>
                <w:szCs w:val="15"/>
                <w:lang w:eastAsia="es-MX"/>
              </w:rPr>
              <w:t xml:space="preserve"> NO. SERIE C1304756085 MODELO NO. GGMC-1324358 </w:t>
            </w:r>
            <w:proofErr w:type="spellStart"/>
            <w:r w:rsidRPr="00B04F7F">
              <w:rPr>
                <w:rFonts w:ascii="Calibri" w:hAnsi="Calibri" w:cs="Calibri"/>
                <w:b/>
                <w:bCs/>
                <w:color w:val="0000B8"/>
                <w:sz w:val="15"/>
                <w:szCs w:val="15"/>
                <w:lang w:eastAsia="es-MX"/>
              </w:rPr>
              <w:t>FREQUENCY</w:t>
            </w:r>
            <w:proofErr w:type="spellEnd"/>
            <w:r w:rsidRPr="00B04F7F">
              <w:rPr>
                <w:rFonts w:ascii="Calibri" w:hAnsi="Calibri" w:cs="Calibri"/>
                <w:b/>
                <w:bCs/>
                <w:color w:val="0000B8"/>
                <w:sz w:val="15"/>
                <w:szCs w:val="15"/>
                <w:lang w:eastAsia="es-MX"/>
              </w:rPr>
              <w:t xml:space="preserve"> 60 HERTZ, UBICADA EN LA SUBSEDE SURESTE DEL CIATEJ.</w:t>
            </w:r>
            <w:r w:rsidRPr="00A205A5">
              <w:rPr>
                <w:rFonts w:ascii="Calibri" w:hAnsi="Calibri" w:cs="Calibri"/>
                <w:sz w:val="14"/>
                <w:szCs w:val="14"/>
                <w:lang w:eastAsia="es-MX"/>
              </w:rPr>
              <w:t xml:space="preserve"> </w:t>
            </w:r>
          </w:p>
          <w:p w14:paraId="28D3EB97" w14:textId="77777777" w:rsidR="00822694" w:rsidRPr="00A205A5" w:rsidRDefault="00822694" w:rsidP="00AC5416">
            <w:pPr>
              <w:ind w:right="-77"/>
              <w:jc w:val="both"/>
              <w:rPr>
                <w:rFonts w:ascii="Arial" w:hAnsi="Arial" w:cs="Arial"/>
                <w:sz w:val="14"/>
                <w:szCs w:val="14"/>
              </w:rPr>
            </w:pPr>
            <w:r w:rsidRPr="00B04F7F">
              <w:rPr>
                <w:rFonts w:ascii="Calibri" w:hAnsi="Calibri" w:cs="Calibri"/>
                <w:i/>
                <w:sz w:val="14"/>
                <w:szCs w:val="14"/>
                <w:u w:val="single"/>
                <w:lang w:eastAsia="es-MX"/>
              </w:rPr>
              <w:t>INCLUYE:</w:t>
            </w:r>
            <w:r w:rsidRPr="00A205A5">
              <w:rPr>
                <w:rFonts w:ascii="Calibri" w:hAnsi="Calibri" w:cs="Calibri"/>
                <w:sz w:val="14"/>
                <w:szCs w:val="14"/>
                <w:lang w:eastAsia="es-MX"/>
              </w:rPr>
              <w:t xml:space="preserve"> SERVICIO INICIAL DE MANTENIMIENTO PREVENTIVO</w:t>
            </w:r>
            <w:r>
              <w:rPr>
                <w:rFonts w:ascii="Calibri" w:hAnsi="Calibri" w:cs="Calibri"/>
                <w:sz w:val="14"/>
                <w:szCs w:val="14"/>
                <w:lang w:eastAsia="es-MX"/>
              </w:rPr>
              <w:t xml:space="preserve"> Y CORRECTIVO</w:t>
            </w:r>
            <w:r w:rsidRPr="00A205A5">
              <w:rPr>
                <w:rFonts w:ascii="Calibri" w:hAnsi="Calibri" w:cs="Calibri"/>
                <w:sz w:val="14"/>
                <w:szCs w:val="14"/>
                <w:lang w:eastAsia="es-MX"/>
              </w:rPr>
              <w:t xml:space="preserve"> EL CUAL CONSISTE EN CAMBIO DE ACUMULADORES, CAMBIO DE FILTROS DE AIRE, CAMBIO DE ACEITE, CAMBIO DE FILTRO DE ACEITE, LIMPIEZA DE RADIADOR, REEMPLAZO DE ANTICONGELANTE,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LAS </w:t>
            </w:r>
            <w:proofErr w:type="spellStart"/>
            <w:r w:rsidRPr="00A205A5">
              <w:rPr>
                <w:rFonts w:ascii="Calibri" w:hAnsi="Calibri" w:cs="Calibri"/>
                <w:sz w:val="14"/>
                <w:szCs w:val="14"/>
                <w:lang w:eastAsia="es-MX"/>
              </w:rPr>
              <w:t>LINEAS</w:t>
            </w:r>
            <w:proofErr w:type="spellEnd"/>
            <w:r w:rsidRPr="00A205A5">
              <w:rPr>
                <w:rFonts w:ascii="Calibri"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A205A5">
              <w:rPr>
                <w:rFonts w:ascii="Calibri" w:hAnsi="Calibri" w:cs="Calibri"/>
                <w:sz w:val="14"/>
                <w:szCs w:val="14"/>
                <w:lang w:eastAsia="es-MX"/>
              </w:rPr>
              <w:t>BATERIAS</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COMPROBACION</w:t>
            </w:r>
            <w:proofErr w:type="spellEnd"/>
            <w:r w:rsidRPr="00A205A5">
              <w:rPr>
                <w:rFonts w:ascii="Calibri" w:hAnsi="Calibri" w:cs="Calibri"/>
                <w:sz w:val="14"/>
                <w:szCs w:val="14"/>
                <w:lang w:eastAsia="es-MX"/>
              </w:rPr>
              <w:t xml:space="preserve"> Y PRUEBAS AL SISTEMA DE CONTROL DE EL EQUIPO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FUNCIONAMIENTO DE INSTRUMENTOS DE </w:t>
            </w:r>
            <w:proofErr w:type="spellStart"/>
            <w:r w:rsidRPr="00A205A5">
              <w:rPr>
                <w:rFonts w:ascii="Calibri" w:hAnsi="Calibri" w:cs="Calibri"/>
                <w:sz w:val="14"/>
                <w:szCs w:val="14"/>
                <w:lang w:eastAsia="es-MX"/>
              </w:rPr>
              <w:t>MEDICION</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B04F7F">
              <w:rPr>
                <w:rFonts w:ascii="Calibri" w:hAnsi="Calibri" w:cs="Calibri"/>
                <w:color w:val="FF0000"/>
                <w:sz w:val="14"/>
                <w:szCs w:val="14"/>
                <w:lang w:eastAsia="es-MX"/>
              </w:rPr>
              <w:t>*</w:t>
            </w:r>
            <w:r w:rsidRPr="00A205A5">
              <w:rPr>
                <w:rFonts w:ascii="Calibri" w:hAnsi="Calibri" w:cs="Calibri"/>
                <w:sz w:val="14"/>
                <w:szCs w:val="14"/>
                <w:lang w:eastAsia="es-MX"/>
              </w:rPr>
              <w:t>NOTA: TODOS LOS COMPONENTES QUE TENGAN QUE SER REMPLAZADOS DEBEN DE SER DE LA MISMA MARCA Y MODELO DE LOS QUE CUENTA ACTUALMENTE EL EQUIPO.</w:t>
            </w:r>
          </w:p>
        </w:tc>
        <w:tc>
          <w:tcPr>
            <w:tcW w:w="766" w:type="dxa"/>
            <w:shd w:val="clear" w:color="auto" w:fill="auto"/>
            <w:vAlign w:val="center"/>
          </w:tcPr>
          <w:p w14:paraId="6501D69F" w14:textId="77777777" w:rsidR="00822694" w:rsidRPr="00302FA8" w:rsidRDefault="00822694" w:rsidP="00AC5416">
            <w:pPr>
              <w:jc w:val="center"/>
              <w:rPr>
                <w:sz w:val="15"/>
                <w:szCs w:val="15"/>
              </w:rPr>
            </w:pPr>
            <w:r w:rsidRPr="00302FA8">
              <w:rPr>
                <w:rFonts w:ascii="Arial" w:hAnsi="Arial" w:cs="Arial"/>
                <w:sz w:val="15"/>
                <w:szCs w:val="15"/>
              </w:rPr>
              <w:t>SERVICIO</w:t>
            </w:r>
          </w:p>
        </w:tc>
        <w:tc>
          <w:tcPr>
            <w:tcW w:w="893" w:type="dxa"/>
            <w:shd w:val="clear" w:color="auto" w:fill="auto"/>
            <w:vAlign w:val="center"/>
          </w:tcPr>
          <w:p w14:paraId="129378A4" w14:textId="77777777" w:rsidR="00822694" w:rsidRDefault="00822694" w:rsidP="00AC5416">
            <w:pPr>
              <w:jc w:val="center"/>
            </w:pPr>
            <w:r w:rsidRPr="00522098">
              <w:rPr>
                <w:rFonts w:ascii="Arial" w:hAnsi="Arial" w:cs="Arial"/>
                <w:sz w:val="16"/>
                <w:szCs w:val="16"/>
              </w:rPr>
              <w:t>1.00</w:t>
            </w:r>
          </w:p>
        </w:tc>
        <w:tc>
          <w:tcPr>
            <w:tcW w:w="893" w:type="dxa"/>
            <w:vAlign w:val="center"/>
          </w:tcPr>
          <w:p w14:paraId="3E87EE1D" w14:textId="77777777" w:rsidR="00822694" w:rsidRDefault="00822694" w:rsidP="00AC5416">
            <w:pPr>
              <w:jc w:val="center"/>
            </w:pPr>
            <w:r w:rsidRPr="00484C5F">
              <w:rPr>
                <w:rFonts w:ascii="Arial" w:hAnsi="Arial" w:cs="Arial"/>
                <w:sz w:val="16"/>
                <w:szCs w:val="16"/>
              </w:rPr>
              <w:t>$</w:t>
            </w:r>
          </w:p>
        </w:tc>
        <w:tc>
          <w:tcPr>
            <w:tcW w:w="908" w:type="dxa"/>
            <w:vAlign w:val="center"/>
          </w:tcPr>
          <w:p w14:paraId="7FC6B3C2" w14:textId="77777777" w:rsidR="00822694" w:rsidRDefault="00822694" w:rsidP="00AC5416">
            <w:pPr>
              <w:jc w:val="center"/>
            </w:pPr>
            <w:r w:rsidRPr="00484C5F">
              <w:rPr>
                <w:rFonts w:ascii="Arial" w:hAnsi="Arial" w:cs="Arial"/>
                <w:sz w:val="16"/>
                <w:szCs w:val="16"/>
              </w:rPr>
              <w:t>$</w:t>
            </w:r>
          </w:p>
        </w:tc>
      </w:tr>
      <w:tr w:rsidR="00822694" w:rsidRPr="00F148AE" w14:paraId="4AD84DA9" w14:textId="77777777" w:rsidTr="00921348">
        <w:trPr>
          <w:trHeight w:val="1081"/>
        </w:trPr>
        <w:tc>
          <w:tcPr>
            <w:tcW w:w="1021" w:type="dxa"/>
            <w:vMerge/>
            <w:tcBorders>
              <w:bottom w:val="single" w:sz="4" w:space="0" w:color="auto"/>
            </w:tcBorders>
            <w:shd w:val="clear" w:color="auto" w:fill="auto"/>
            <w:vAlign w:val="center"/>
          </w:tcPr>
          <w:p w14:paraId="4C8C7FC7" w14:textId="77777777" w:rsidR="00822694" w:rsidRDefault="00822694" w:rsidP="00AC5416">
            <w:pPr>
              <w:ind w:left="-142" w:right="-147"/>
              <w:jc w:val="center"/>
              <w:rPr>
                <w:rFonts w:ascii="Arial" w:hAnsi="Arial" w:cs="Arial"/>
                <w:sz w:val="16"/>
                <w:szCs w:val="16"/>
              </w:rPr>
            </w:pPr>
          </w:p>
        </w:tc>
        <w:tc>
          <w:tcPr>
            <w:tcW w:w="4978" w:type="dxa"/>
            <w:tcBorders>
              <w:bottom w:val="single" w:sz="4" w:space="0" w:color="auto"/>
            </w:tcBorders>
            <w:shd w:val="clear" w:color="auto" w:fill="auto"/>
            <w:vAlign w:val="center"/>
          </w:tcPr>
          <w:p w14:paraId="450EE409" w14:textId="77777777" w:rsidR="00822694" w:rsidRDefault="00822694" w:rsidP="00AC5416">
            <w:pPr>
              <w:ind w:right="-77"/>
              <w:jc w:val="both"/>
              <w:rPr>
                <w:rFonts w:ascii="Calibri" w:hAnsi="Calibri" w:cs="Calibri"/>
                <w:sz w:val="14"/>
                <w:szCs w:val="14"/>
                <w:lang w:eastAsia="es-MX"/>
              </w:rPr>
            </w:pPr>
            <w:r w:rsidRPr="00B04F7F">
              <w:rPr>
                <w:rFonts w:ascii="Calibri" w:hAnsi="Calibri" w:cs="Calibri"/>
                <w:color w:val="0000B8"/>
                <w:sz w:val="15"/>
                <w:szCs w:val="15"/>
                <w:lang w:eastAsia="es-MX"/>
              </w:rPr>
              <w:t>PÓLIZA DE MANTENIMIENTO PREVENTIVO Y CORRECTIVO PARA</w:t>
            </w:r>
            <w:r w:rsidRPr="00B04F7F">
              <w:rPr>
                <w:rFonts w:ascii="Calibri" w:hAnsi="Calibri" w:cs="Calibri"/>
                <w:b/>
                <w:bCs/>
                <w:color w:val="0000B8"/>
                <w:sz w:val="15"/>
                <w:szCs w:val="15"/>
                <w:lang w:eastAsia="es-MX"/>
              </w:rPr>
              <w:t xml:space="preserve"> PLANTA MARCA </w:t>
            </w:r>
            <w:proofErr w:type="spellStart"/>
            <w:r w:rsidRPr="00B04F7F">
              <w:rPr>
                <w:rFonts w:ascii="Calibri" w:hAnsi="Calibri" w:cs="Calibri"/>
                <w:b/>
                <w:bCs/>
                <w:color w:val="0000B8"/>
                <w:sz w:val="15"/>
                <w:szCs w:val="15"/>
                <w:lang w:eastAsia="es-MX"/>
              </w:rPr>
              <w:t>OTTOMOTORES</w:t>
            </w:r>
            <w:proofErr w:type="spellEnd"/>
            <w:r w:rsidRPr="00B04F7F">
              <w:rPr>
                <w:rFonts w:ascii="Calibri" w:hAnsi="Calibri" w:cs="Calibri"/>
                <w:b/>
                <w:bCs/>
                <w:color w:val="0000B8"/>
                <w:sz w:val="15"/>
                <w:szCs w:val="15"/>
                <w:lang w:eastAsia="es-MX"/>
              </w:rPr>
              <w:t xml:space="preserve"> SERIE NO. E14-00735 MOTOR PERKINS TIPO </w:t>
            </w:r>
            <w:proofErr w:type="spellStart"/>
            <w:r w:rsidRPr="00B04F7F">
              <w:rPr>
                <w:rFonts w:ascii="Calibri" w:hAnsi="Calibri" w:cs="Calibri"/>
                <w:b/>
                <w:bCs/>
                <w:color w:val="0000B8"/>
                <w:sz w:val="15"/>
                <w:szCs w:val="15"/>
                <w:lang w:eastAsia="es-MX"/>
              </w:rPr>
              <w:t>AUTOMATICA</w:t>
            </w:r>
            <w:proofErr w:type="spellEnd"/>
            <w:r w:rsidRPr="00B04F7F">
              <w:rPr>
                <w:rFonts w:ascii="Calibri" w:hAnsi="Calibri" w:cs="Calibri"/>
                <w:b/>
                <w:bCs/>
                <w:color w:val="0000B8"/>
                <w:sz w:val="15"/>
                <w:szCs w:val="15"/>
                <w:lang w:eastAsia="es-MX"/>
              </w:rPr>
              <w:t xml:space="preserve"> MODELO LSA46.2M3 GENERADOR LEROY </w:t>
            </w:r>
            <w:proofErr w:type="spellStart"/>
            <w:r w:rsidRPr="00B04F7F">
              <w:rPr>
                <w:rFonts w:ascii="Calibri" w:hAnsi="Calibri" w:cs="Calibri"/>
                <w:b/>
                <w:bCs/>
                <w:color w:val="0000B8"/>
                <w:sz w:val="15"/>
                <w:szCs w:val="15"/>
                <w:lang w:eastAsia="es-MX"/>
              </w:rPr>
              <w:t>SOMER</w:t>
            </w:r>
            <w:proofErr w:type="spellEnd"/>
            <w:r w:rsidRPr="00B04F7F">
              <w:rPr>
                <w:rFonts w:ascii="Calibri" w:hAnsi="Calibri" w:cs="Calibri"/>
                <w:b/>
                <w:bCs/>
                <w:color w:val="0000B8"/>
                <w:sz w:val="15"/>
                <w:szCs w:val="15"/>
                <w:lang w:eastAsia="es-MX"/>
              </w:rPr>
              <w:t xml:space="preserve">, </w:t>
            </w:r>
            <w:proofErr w:type="spellStart"/>
            <w:r w:rsidRPr="00B04F7F">
              <w:rPr>
                <w:rFonts w:ascii="Calibri" w:hAnsi="Calibri" w:cs="Calibri"/>
                <w:b/>
                <w:bCs/>
                <w:color w:val="0000B8"/>
                <w:sz w:val="15"/>
                <w:szCs w:val="15"/>
                <w:lang w:eastAsia="es-MX"/>
              </w:rPr>
              <w:t>RATED</w:t>
            </w:r>
            <w:proofErr w:type="spellEnd"/>
            <w:r w:rsidRPr="00B04F7F">
              <w:rPr>
                <w:rFonts w:ascii="Calibri" w:hAnsi="Calibri" w:cs="Calibri"/>
                <w:b/>
                <w:bCs/>
                <w:color w:val="0000B8"/>
                <w:sz w:val="15"/>
                <w:szCs w:val="15"/>
                <w:lang w:eastAsia="es-MX"/>
              </w:rPr>
              <w:t xml:space="preserve"> HP 177 @ 1800 RPM VOLTAJE 220 </w:t>
            </w:r>
            <w:proofErr w:type="spellStart"/>
            <w:r w:rsidRPr="00B04F7F">
              <w:rPr>
                <w:rFonts w:ascii="Calibri" w:hAnsi="Calibri" w:cs="Calibri"/>
                <w:b/>
                <w:bCs/>
                <w:color w:val="0000B8"/>
                <w:sz w:val="15"/>
                <w:szCs w:val="15"/>
                <w:lang w:eastAsia="es-MX"/>
              </w:rPr>
              <w:t>VCA</w:t>
            </w:r>
            <w:proofErr w:type="spellEnd"/>
            <w:r w:rsidRPr="00B04F7F">
              <w:rPr>
                <w:rFonts w:ascii="Calibri" w:hAnsi="Calibri" w:cs="Calibri"/>
                <w:b/>
                <w:bCs/>
                <w:color w:val="0000B8"/>
                <w:sz w:val="15"/>
                <w:szCs w:val="15"/>
                <w:lang w:eastAsia="es-MX"/>
              </w:rPr>
              <w:t>/</w:t>
            </w:r>
            <w:proofErr w:type="spellStart"/>
            <w:r w:rsidRPr="00B04F7F">
              <w:rPr>
                <w:rFonts w:ascii="Calibri" w:hAnsi="Calibri" w:cs="Calibri"/>
                <w:b/>
                <w:bCs/>
                <w:color w:val="0000B8"/>
                <w:sz w:val="15"/>
                <w:szCs w:val="15"/>
                <w:lang w:eastAsia="es-MX"/>
              </w:rPr>
              <w:t>ACV</w:t>
            </w:r>
            <w:proofErr w:type="spellEnd"/>
            <w:r w:rsidRPr="00B04F7F">
              <w:rPr>
                <w:rFonts w:ascii="Calibri" w:hAnsi="Calibri" w:cs="Calibri"/>
                <w:b/>
                <w:bCs/>
                <w:color w:val="0000B8"/>
                <w:sz w:val="15"/>
                <w:szCs w:val="15"/>
                <w:lang w:eastAsia="es-MX"/>
              </w:rPr>
              <w:t>.</w:t>
            </w:r>
            <w:r w:rsidRPr="00B04F7F">
              <w:rPr>
                <w:rFonts w:ascii="Calibri" w:hAnsi="Calibri" w:cs="Calibri"/>
                <w:color w:val="0000B8"/>
                <w:sz w:val="15"/>
                <w:szCs w:val="15"/>
                <w:lang w:eastAsia="es-MX"/>
              </w:rPr>
              <w:t xml:space="preserve"> </w:t>
            </w:r>
            <w:r w:rsidRPr="00B04F7F">
              <w:rPr>
                <w:rFonts w:ascii="Calibri" w:hAnsi="Calibri" w:cs="Calibri"/>
                <w:b/>
                <w:bCs/>
                <w:color w:val="0000B8"/>
                <w:sz w:val="15"/>
                <w:szCs w:val="15"/>
                <w:lang w:eastAsia="es-MX"/>
              </w:rPr>
              <w:t>UBICADA EN LA SUBSEDE SURESTE DEL CIATEJ.</w:t>
            </w:r>
            <w:r w:rsidRPr="00A205A5">
              <w:rPr>
                <w:rFonts w:ascii="Calibri" w:hAnsi="Calibri" w:cs="Calibri"/>
                <w:sz w:val="14"/>
                <w:szCs w:val="14"/>
                <w:lang w:eastAsia="es-MX"/>
              </w:rPr>
              <w:t xml:space="preserve"> </w:t>
            </w:r>
          </w:p>
          <w:p w14:paraId="674F18F0" w14:textId="77777777" w:rsidR="00822694" w:rsidRPr="00A205A5" w:rsidRDefault="00822694" w:rsidP="00AC5416">
            <w:pPr>
              <w:ind w:right="-77"/>
              <w:jc w:val="both"/>
              <w:rPr>
                <w:rFonts w:ascii="Arial" w:hAnsi="Arial" w:cs="Arial"/>
                <w:sz w:val="14"/>
                <w:szCs w:val="14"/>
              </w:rPr>
            </w:pPr>
            <w:r w:rsidRPr="00B04F7F">
              <w:rPr>
                <w:rFonts w:ascii="Calibri" w:hAnsi="Calibri" w:cs="Calibri"/>
                <w:i/>
                <w:sz w:val="14"/>
                <w:szCs w:val="14"/>
                <w:u w:val="single"/>
                <w:lang w:eastAsia="es-MX"/>
              </w:rPr>
              <w:t>INCLUYE:</w:t>
            </w:r>
            <w:r w:rsidRPr="00A205A5">
              <w:rPr>
                <w:rFonts w:ascii="Calibri" w:hAnsi="Calibri" w:cs="Calibri"/>
                <w:sz w:val="14"/>
                <w:szCs w:val="14"/>
                <w:lang w:eastAsia="es-MX"/>
              </w:rPr>
              <w:t xml:space="preserve"> SERVICIO INICIAL DE MANTENIMIENTO PREVENTIVO</w:t>
            </w:r>
            <w:r>
              <w:rPr>
                <w:rFonts w:ascii="Calibri" w:hAnsi="Calibri" w:cs="Calibri"/>
                <w:sz w:val="14"/>
                <w:szCs w:val="14"/>
                <w:lang w:eastAsia="es-MX"/>
              </w:rPr>
              <w:t xml:space="preserve"> Y CORRECTIVO</w:t>
            </w:r>
            <w:r w:rsidRPr="00A205A5">
              <w:rPr>
                <w:rFonts w:ascii="Calibri" w:hAnsi="Calibri" w:cs="Calibri"/>
                <w:sz w:val="14"/>
                <w:szCs w:val="14"/>
                <w:lang w:eastAsia="es-MX"/>
              </w:rPr>
              <w:t xml:space="preserve"> EL CUAL CONSISTE EN CAMBIO DE ACUMULADORES, CAMBIO DE FILTROS DE AIRE, CAMBIO DE ACEITE, CAMBIO DE FILTRO DE ACEITE, LIMPIEZA DE RADIADOR, REEMPLAZO DE ANTICONGELANTE,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LAS </w:t>
            </w:r>
            <w:proofErr w:type="spellStart"/>
            <w:r w:rsidRPr="00A205A5">
              <w:rPr>
                <w:rFonts w:ascii="Calibri" w:hAnsi="Calibri" w:cs="Calibri"/>
                <w:sz w:val="14"/>
                <w:szCs w:val="14"/>
                <w:lang w:eastAsia="es-MX"/>
              </w:rPr>
              <w:t>LINEAS</w:t>
            </w:r>
            <w:proofErr w:type="spellEnd"/>
            <w:r w:rsidRPr="00A205A5">
              <w:rPr>
                <w:rFonts w:ascii="Calibri" w:hAnsi="Calibri" w:cs="Calibri"/>
                <w:sz w:val="14"/>
                <w:szCs w:val="14"/>
                <w:lang w:eastAsia="es-MX"/>
              </w:rPr>
              <w:t xml:space="preserve"> DE COMBUSTIBLE (REPARAR O SUSTITUIR EN CASO DE SER NECESARIO), CAMBIO DE FILTRO DE COMBUSTIBLE, CAMBIO DE FILTRO SEPARADOR DE COMBUSTIBLE, REVISAR EL ESTADO Y FUNCIONAMIENTO DEL PRECALENTADOR (REPARAR O SUSTITUIR EN CASO DE SER NECESARIO), REVISAR ESTADO Y FUNCIONAMIENTO DE CARGADOR DE </w:t>
            </w:r>
            <w:proofErr w:type="spellStart"/>
            <w:r w:rsidRPr="00A205A5">
              <w:rPr>
                <w:rFonts w:ascii="Calibri" w:hAnsi="Calibri" w:cs="Calibri"/>
                <w:sz w:val="14"/>
                <w:szCs w:val="14"/>
                <w:lang w:eastAsia="es-MX"/>
              </w:rPr>
              <w:t>BATERIAS</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COMPROBACION</w:t>
            </w:r>
            <w:proofErr w:type="spellEnd"/>
            <w:r w:rsidRPr="00A205A5">
              <w:rPr>
                <w:rFonts w:ascii="Calibri" w:hAnsi="Calibri" w:cs="Calibri"/>
                <w:sz w:val="14"/>
                <w:szCs w:val="14"/>
                <w:lang w:eastAsia="es-MX"/>
              </w:rPr>
              <w:t xml:space="preserve"> Y PRUEBAS AL SISTEMA DE CONTROL DE EL EQUIPO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FUNCIONAMIENTO DE INSTRUMENTOS DE </w:t>
            </w:r>
            <w:proofErr w:type="spellStart"/>
            <w:r w:rsidRPr="00A205A5">
              <w:rPr>
                <w:rFonts w:ascii="Calibri" w:hAnsi="Calibri" w:cs="Calibri"/>
                <w:sz w:val="14"/>
                <w:szCs w:val="14"/>
                <w:lang w:eastAsia="es-MX"/>
              </w:rPr>
              <w:t>MEDICION</w:t>
            </w:r>
            <w:proofErr w:type="spellEnd"/>
            <w:r w:rsidRPr="00A205A5">
              <w:rPr>
                <w:rFonts w:ascii="Calibri" w:hAnsi="Calibri" w:cs="Calibri"/>
                <w:sz w:val="14"/>
                <w:szCs w:val="14"/>
                <w:lang w:eastAsia="es-MX"/>
              </w:rPr>
              <w:t xml:space="preserve"> (REPARAR O SUSTITUIR EN CASO DE SER NECESARIO), </w:t>
            </w:r>
            <w:proofErr w:type="spellStart"/>
            <w:r w:rsidRPr="00A205A5">
              <w:rPr>
                <w:rFonts w:ascii="Calibri" w:hAnsi="Calibri" w:cs="Calibri"/>
                <w:sz w:val="14"/>
                <w:szCs w:val="14"/>
                <w:lang w:eastAsia="es-MX"/>
              </w:rPr>
              <w:t>REVISION</w:t>
            </w:r>
            <w:proofErr w:type="spellEnd"/>
            <w:r w:rsidRPr="00A205A5">
              <w:rPr>
                <w:rFonts w:ascii="Calibri" w:hAnsi="Calibri" w:cs="Calibri"/>
                <w:sz w:val="14"/>
                <w:szCs w:val="14"/>
                <w:lang w:eastAsia="es-MX"/>
              </w:rPr>
              <w:t xml:space="preserve"> DE INDICADORES LUMINOSOS Y SELECTORES (REPARAR O SUSTITUIR EN CASO DE SER NECESARIO), PRUEBAS Y REVISIONES PARA EQUIPO DE TRANSFERENCIA (REPARAR O SUSTITUIR EN CASO DE SER NECESARIO) LIMPIEZA Y REAPRIETE DE TERMINALES, INSPECCIONAR BANDAS Y MANGUERAS DEL EQUIPO (REEMPLAZAR DE SER NECESARIO), INSPECCIONAR FUGAS (REPARAR EN CASO DE SER NECESARIO), PRUEBAS DE EQUIPO OPERANDO TOMA DE LECTURAS, BORRAR ALARMAS DE FALLOS CORREGIDOS, </w:t>
            </w:r>
            <w:r w:rsidRPr="00A205A5">
              <w:rPr>
                <w:rFonts w:ascii="Calibri" w:hAnsi="Calibri" w:cs="Calibri"/>
                <w:sz w:val="14"/>
                <w:szCs w:val="14"/>
                <w:lang w:eastAsia="es-MX"/>
              </w:rPr>
              <w:lastRenderedPageBreak/>
              <w:t xml:space="preserve">LIMPIEZA GENERAL DE EQUIPO, REAPRIETE DE TERMINALES Y TAPAS Y TODOS LOS TRABAJOS  Y REFACCIONES NECESARIAS PARA GARANTIZAR EL CORRECTO FUNCIONAMIENTO DE LA PLANTA CUMPLIENDO LOS RANGOS DE GENERACIÓN HASTA EL 31 DE DICIEMBRE DEL PRESENTE Y CON SERVICIO 24/7 EN CASO DE SER NECESARIO. </w:t>
            </w:r>
            <w:r w:rsidRPr="00B04F7F">
              <w:rPr>
                <w:rFonts w:ascii="Calibri" w:hAnsi="Calibri" w:cs="Calibri"/>
                <w:color w:val="FF0000"/>
                <w:sz w:val="14"/>
                <w:szCs w:val="14"/>
                <w:lang w:eastAsia="es-MX"/>
              </w:rPr>
              <w:t>*</w:t>
            </w:r>
            <w:r w:rsidRPr="00A205A5">
              <w:rPr>
                <w:rFonts w:ascii="Calibri" w:hAnsi="Calibri" w:cs="Calibri"/>
                <w:sz w:val="14"/>
                <w:szCs w:val="14"/>
                <w:lang w:eastAsia="es-MX"/>
              </w:rPr>
              <w:t>NOTA: TODOS LOS COMPONENTES QUE TENGAN QUE SER REMPLAZADOS DEBEN DE SER DE LA MISMA MARCA Y MODELO DE LOS QUE CUENTA ACTUALMENTE EL EQUIPO.</w:t>
            </w:r>
          </w:p>
        </w:tc>
        <w:tc>
          <w:tcPr>
            <w:tcW w:w="766" w:type="dxa"/>
            <w:tcBorders>
              <w:bottom w:val="single" w:sz="4" w:space="0" w:color="auto"/>
            </w:tcBorders>
            <w:shd w:val="clear" w:color="auto" w:fill="auto"/>
            <w:vAlign w:val="center"/>
          </w:tcPr>
          <w:p w14:paraId="607CB010" w14:textId="77777777" w:rsidR="00822694" w:rsidRPr="00302FA8" w:rsidRDefault="00822694" w:rsidP="00AC5416">
            <w:pPr>
              <w:jc w:val="center"/>
              <w:rPr>
                <w:sz w:val="15"/>
                <w:szCs w:val="15"/>
              </w:rPr>
            </w:pPr>
            <w:r w:rsidRPr="00302FA8">
              <w:rPr>
                <w:rFonts w:ascii="Arial" w:hAnsi="Arial" w:cs="Arial"/>
                <w:sz w:val="15"/>
                <w:szCs w:val="15"/>
              </w:rPr>
              <w:lastRenderedPageBreak/>
              <w:t>SERVICIO</w:t>
            </w:r>
          </w:p>
        </w:tc>
        <w:tc>
          <w:tcPr>
            <w:tcW w:w="893" w:type="dxa"/>
            <w:tcBorders>
              <w:bottom w:val="single" w:sz="4" w:space="0" w:color="auto"/>
            </w:tcBorders>
            <w:shd w:val="clear" w:color="auto" w:fill="auto"/>
            <w:vAlign w:val="center"/>
          </w:tcPr>
          <w:p w14:paraId="2A7B3FD6" w14:textId="77777777" w:rsidR="00822694" w:rsidRDefault="00822694" w:rsidP="00AC5416">
            <w:pPr>
              <w:jc w:val="center"/>
            </w:pPr>
            <w:r w:rsidRPr="00522098">
              <w:rPr>
                <w:rFonts w:ascii="Arial" w:hAnsi="Arial" w:cs="Arial"/>
                <w:sz w:val="16"/>
                <w:szCs w:val="16"/>
              </w:rPr>
              <w:t>1.00</w:t>
            </w:r>
          </w:p>
        </w:tc>
        <w:tc>
          <w:tcPr>
            <w:tcW w:w="893" w:type="dxa"/>
            <w:vAlign w:val="center"/>
          </w:tcPr>
          <w:p w14:paraId="554CCF68" w14:textId="77777777" w:rsidR="00822694" w:rsidRDefault="00822694" w:rsidP="00AC5416">
            <w:pPr>
              <w:jc w:val="center"/>
            </w:pPr>
            <w:r w:rsidRPr="00484C5F">
              <w:rPr>
                <w:rFonts w:ascii="Arial" w:hAnsi="Arial" w:cs="Arial"/>
                <w:sz w:val="16"/>
                <w:szCs w:val="16"/>
              </w:rPr>
              <w:t>$</w:t>
            </w:r>
          </w:p>
        </w:tc>
        <w:tc>
          <w:tcPr>
            <w:tcW w:w="908" w:type="dxa"/>
            <w:vAlign w:val="center"/>
          </w:tcPr>
          <w:p w14:paraId="7EBD9A60" w14:textId="77777777" w:rsidR="00822694" w:rsidRDefault="00822694" w:rsidP="00AC5416">
            <w:pPr>
              <w:jc w:val="center"/>
            </w:pPr>
            <w:r w:rsidRPr="00484C5F">
              <w:rPr>
                <w:rFonts w:ascii="Arial" w:hAnsi="Arial" w:cs="Arial"/>
                <w:sz w:val="16"/>
                <w:szCs w:val="16"/>
              </w:rPr>
              <w:t>$</w:t>
            </w:r>
          </w:p>
        </w:tc>
      </w:tr>
      <w:tr w:rsidR="00822694" w:rsidRPr="00F148AE" w14:paraId="4A7147E8" w14:textId="77777777" w:rsidTr="00921348">
        <w:trPr>
          <w:trHeight w:val="353"/>
        </w:trPr>
        <w:tc>
          <w:tcPr>
            <w:tcW w:w="1021" w:type="dxa"/>
            <w:tcBorders>
              <w:top w:val="single" w:sz="4" w:space="0" w:color="auto"/>
              <w:left w:val="nil"/>
              <w:bottom w:val="nil"/>
              <w:right w:val="nil"/>
            </w:tcBorders>
            <w:shd w:val="clear" w:color="auto" w:fill="auto"/>
            <w:vAlign w:val="center"/>
          </w:tcPr>
          <w:p w14:paraId="67281EBD" w14:textId="77777777" w:rsidR="00822694" w:rsidRDefault="00822694" w:rsidP="00AC5416">
            <w:pPr>
              <w:ind w:left="-142" w:right="-147"/>
              <w:jc w:val="center"/>
              <w:rPr>
                <w:rFonts w:ascii="Arial" w:hAnsi="Arial" w:cs="Arial"/>
                <w:sz w:val="16"/>
                <w:szCs w:val="16"/>
              </w:rPr>
            </w:pPr>
          </w:p>
        </w:tc>
        <w:tc>
          <w:tcPr>
            <w:tcW w:w="4978" w:type="dxa"/>
            <w:tcBorders>
              <w:top w:val="single" w:sz="4" w:space="0" w:color="auto"/>
              <w:left w:val="nil"/>
              <w:bottom w:val="nil"/>
              <w:right w:val="nil"/>
            </w:tcBorders>
            <w:shd w:val="clear" w:color="auto" w:fill="auto"/>
            <w:vAlign w:val="center"/>
          </w:tcPr>
          <w:p w14:paraId="09302A68" w14:textId="77777777" w:rsidR="00822694" w:rsidRPr="00A205A5" w:rsidRDefault="00822694" w:rsidP="00AC5416">
            <w:pPr>
              <w:ind w:right="-77"/>
              <w:jc w:val="both"/>
              <w:rPr>
                <w:rFonts w:ascii="Calibri" w:hAnsi="Calibri" w:cs="Calibri"/>
                <w:sz w:val="14"/>
                <w:szCs w:val="14"/>
                <w:lang w:eastAsia="es-MX"/>
              </w:rPr>
            </w:pPr>
          </w:p>
        </w:tc>
        <w:tc>
          <w:tcPr>
            <w:tcW w:w="766" w:type="dxa"/>
            <w:tcBorders>
              <w:top w:val="single" w:sz="4" w:space="0" w:color="auto"/>
              <w:left w:val="nil"/>
              <w:bottom w:val="nil"/>
              <w:right w:val="single" w:sz="4" w:space="0" w:color="auto"/>
            </w:tcBorders>
            <w:shd w:val="clear" w:color="auto" w:fill="auto"/>
            <w:vAlign w:val="center"/>
          </w:tcPr>
          <w:p w14:paraId="17D780EB" w14:textId="77777777" w:rsidR="00822694" w:rsidRDefault="00822694" w:rsidP="00AC5416">
            <w:pPr>
              <w:ind w:left="-69" w:right="-77"/>
              <w:jc w:val="center"/>
              <w:rPr>
                <w:rFonts w:ascii="Arial" w:hAnsi="Arial" w:cs="Arial"/>
                <w:sz w:val="16"/>
                <w:szCs w:val="16"/>
              </w:rPr>
            </w:pPr>
          </w:p>
        </w:tc>
        <w:tc>
          <w:tcPr>
            <w:tcW w:w="893" w:type="dxa"/>
            <w:tcBorders>
              <w:left w:val="single" w:sz="4" w:space="0" w:color="auto"/>
            </w:tcBorders>
            <w:shd w:val="clear" w:color="auto" w:fill="auto"/>
            <w:vAlign w:val="center"/>
          </w:tcPr>
          <w:p w14:paraId="4179867F" w14:textId="77777777" w:rsidR="00822694" w:rsidRDefault="00822694" w:rsidP="00AC5416">
            <w:pPr>
              <w:jc w:val="center"/>
              <w:rPr>
                <w:rFonts w:ascii="Arial" w:hAnsi="Arial" w:cs="Arial"/>
                <w:sz w:val="16"/>
                <w:szCs w:val="16"/>
              </w:rPr>
            </w:pPr>
            <w:r>
              <w:rPr>
                <w:rFonts w:ascii="Arial" w:hAnsi="Arial" w:cs="Arial"/>
                <w:sz w:val="16"/>
                <w:szCs w:val="16"/>
              </w:rPr>
              <w:t>SUBTOTAL</w:t>
            </w:r>
          </w:p>
        </w:tc>
        <w:tc>
          <w:tcPr>
            <w:tcW w:w="1801" w:type="dxa"/>
            <w:gridSpan w:val="2"/>
            <w:vAlign w:val="center"/>
          </w:tcPr>
          <w:p w14:paraId="6E2988C8" w14:textId="77777777" w:rsidR="00822694" w:rsidRDefault="00822694" w:rsidP="00AC5416">
            <w:pPr>
              <w:rPr>
                <w:rFonts w:ascii="Arial" w:hAnsi="Arial" w:cs="Arial"/>
                <w:sz w:val="16"/>
                <w:szCs w:val="16"/>
              </w:rPr>
            </w:pPr>
            <w:r>
              <w:rPr>
                <w:rFonts w:ascii="Arial" w:hAnsi="Arial" w:cs="Arial"/>
                <w:sz w:val="16"/>
                <w:szCs w:val="16"/>
              </w:rPr>
              <w:t>$</w:t>
            </w:r>
          </w:p>
        </w:tc>
      </w:tr>
      <w:tr w:rsidR="00822694" w:rsidRPr="00F148AE" w14:paraId="2F4B7084" w14:textId="77777777" w:rsidTr="00921348">
        <w:trPr>
          <w:trHeight w:val="400"/>
        </w:trPr>
        <w:tc>
          <w:tcPr>
            <w:tcW w:w="1021" w:type="dxa"/>
            <w:tcBorders>
              <w:top w:val="nil"/>
              <w:left w:val="nil"/>
              <w:bottom w:val="nil"/>
              <w:right w:val="nil"/>
            </w:tcBorders>
            <w:shd w:val="clear" w:color="auto" w:fill="auto"/>
            <w:vAlign w:val="center"/>
          </w:tcPr>
          <w:p w14:paraId="76E074CE" w14:textId="77777777" w:rsidR="00822694" w:rsidRDefault="00822694" w:rsidP="00AC5416">
            <w:pPr>
              <w:ind w:left="-142" w:right="-147"/>
              <w:jc w:val="center"/>
              <w:rPr>
                <w:rFonts w:ascii="Arial" w:hAnsi="Arial" w:cs="Arial"/>
                <w:sz w:val="16"/>
                <w:szCs w:val="16"/>
              </w:rPr>
            </w:pPr>
          </w:p>
        </w:tc>
        <w:tc>
          <w:tcPr>
            <w:tcW w:w="4978" w:type="dxa"/>
            <w:tcBorders>
              <w:top w:val="nil"/>
              <w:left w:val="nil"/>
              <w:bottom w:val="nil"/>
              <w:right w:val="nil"/>
            </w:tcBorders>
            <w:shd w:val="clear" w:color="auto" w:fill="auto"/>
            <w:vAlign w:val="center"/>
          </w:tcPr>
          <w:p w14:paraId="1BEE07C3" w14:textId="77777777" w:rsidR="00822694" w:rsidRPr="00A205A5" w:rsidRDefault="00822694" w:rsidP="00AC5416">
            <w:pPr>
              <w:ind w:right="-77"/>
              <w:jc w:val="both"/>
              <w:rPr>
                <w:rFonts w:ascii="Calibri" w:hAnsi="Calibri" w:cs="Calibri"/>
                <w:sz w:val="14"/>
                <w:szCs w:val="14"/>
                <w:lang w:eastAsia="es-MX"/>
              </w:rPr>
            </w:pPr>
          </w:p>
        </w:tc>
        <w:tc>
          <w:tcPr>
            <w:tcW w:w="766" w:type="dxa"/>
            <w:tcBorders>
              <w:top w:val="nil"/>
              <w:left w:val="nil"/>
              <w:bottom w:val="nil"/>
              <w:right w:val="single" w:sz="4" w:space="0" w:color="auto"/>
            </w:tcBorders>
            <w:shd w:val="clear" w:color="auto" w:fill="auto"/>
            <w:vAlign w:val="center"/>
          </w:tcPr>
          <w:p w14:paraId="15AC804F" w14:textId="77777777" w:rsidR="00822694" w:rsidRDefault="00822694" w:rsidP="00AC5416">
            <w:pPr>
              <w:ind w:left="-69" w:right="-77"/>
              <w:jc w:val="center"/>
              <w:rPr>
                <w:rFonts w:ascii="Arial" w:hAnsi="Arial" w:cs="Arial"/>
                <w:sz w:val="16"/>
                <w:szCs w:val="16"/>
              </w:rPr>
            </w:pPr>
          </w:p>
        </w:tc>
        <w:tc>
          <w:tcPr>
            <w:tcW w:w="893" w:type="dxa"/>
            <w:tcBorders>
              <w:left w:val="single" w:sz="4" w:space="0" w:color="auto"/>
            </w:tcBorders>
            <w:shd w:val="clear" w:color="auto" w:fill="auto"/>
            <w:vAlign w:val="center"/>
          </w:tcPr>
          <w:p w14:paraId="15C32095" w14:textId="77777777" w:rsidR="00822694" w:rsidRDefault="00822694" w:rsidP="00AC5416">
            <w:pPr>
              <w:jc w:val="center"/>
              <w:rPr>
                <w:rFonts w:ascii="Arial" w:hAnsi="Arial" w:cs="Arial"/>
                <w:sz w:val="16"/>
                <w:szCs w:val="16"/>
              </w:rPr>
            </w:pPr>
            <w:r>
              <w:rPr>
                <w:rFonts w:ascii="Arial" w:hAnsi="Arial" w:cs="Arial"/>
                <w:sz w:val="16"/>
                <w:szCs w:val="16"/>
              </w:rPr>
              <w:t>IVA</w:t>
            </w:r>
          </w:p>
        </w:tc>
        <w:tc>
          <w:tcPr>
            <w:tcW w:w="1801" w:type="dxa"/>
            <w:gridSpan w:val="2"/>
            <w:vAlign w:val="center"/>
          </w:tcPr>
          <w:p w14:paraId="79C5AB59" w14:textId="77777777" w:rsidR="00822694" w:rsidRDefault="00822694" w:rsidP="00AC5416">
            <w:r w:rsidRPr="00722B57">
              <w:rPr>
                <w:rFonts w:ascii="Arial" w:hAnsi="Arial" w:cs="Arial"/>
                <w:sz w:val="16"/>
                <w:szCs w:val="16"/>
              </w:rPr>
              <w:t>$</w:t>
            </w:r>
          </w:p>
        </w:tc>
      </w:tr>
      <w:tr w:rsidR="00822694" w:rsidRPr="00F148AE" w14:paraId="260828AF" w14:textId="77777777" w:rsidTr="00921348">
        <w:trPr>
          <w:trHeight w:val="266"/>
        </w:trPr>
        <w:tc>
          <w:tcPr>
            <w:tcW w:w="1021" w:type="dxa"/>
            <w:tcBorders>
              <w:top w:val="nil"/>
              <w:left w:val="nil"/>
              <w:bottom w:val="nil"/>
              <w:right w:val="nil"/>
            </w:tcBorders>
            <w:shd w:val="clear" w:color="auto" w:fill="auto"/>
            <w:vAlign w:val="center"/>
          </w:tcPr>
          <w:p w14:paraId="7C28431A" w14:textId="77777777" w:rsidR="00822694" w:rsidRDefault="00822694" w:rsidP="00AC5416">
            <w:pPr>
              <w:ind w:left="-142" w:right="-147"/>
              <w:jc w:val="center"/>
              <w:rPr>
                <w:rFonts w:ascii="Arial" w:hAnsi="Arial" w:cs="Arial"/>
                <w:sz w:val="16"/>
                <w:szCs w:val="16"/>
              </w:rPr>
            </w:pPr>
          </w:p>
        </w:tc>
        <w:tc>
          <w:tcPr>
            <w:tcW w:w="4978" w:type="dxa"/>
            <w:tcBorders>
              <w:top w:val="nil"/>
              <w:left w:val="nil"/>
              <w:bottom w:val="nil"/>
              <w:right w:val="nil"/>
            </w:tcBorders>
            <w:shd w:val="clear" w:color="auto" w:fill="auto"/>
            <w:vAlign w:val="center"/>
          </w:tcPr>
          <w:p w14:paraId="2FA343C4" w14:textId="77777777" w:rsidR="00822694" w:rsidRPr="00A205A5" w:rsidRDefault="00822694" w:rsidP="00AC5416">
            <w:pPr>
              <w:ind w:right="-77"/>
              <w:jc w:val="both"/>
              <w:rPr>
                <w:rFonts w:ascii="Calibri" w:hAnsi="Calibri" w:cs="Calibri"/>
                <w:sz w:val="14"/>
                <w:szCs w:val="14"/>
                <w:lang w:eastAsia="es-MX"/>
              </w:rPr>
            </w:pPr>
          </w:p>
        </w:tc>
        <w:tc>
          <w:tcPr>
            <w:tcW w:w="766" w:type="dxa"/>
            <w:tcBorders>
              <w:top w:val="nil"/>
              <w:left w:val="nil"/>
              <w:bottom w:val="nil"/>
              <w:right w:val="single" w:sz="4" w:space="0" w:color="auto"/>
            </w:tcBorders>
            <w:shd w:val="clear" w:color="auto" w:fill="auto"/>
            <w:vAlign w:val="center"/>
          </w:tcPr>
          <w:p w14:paraId="256B91D8" w14:textId="77777777" w:rsidR="00822694" w:rsidRDefault="00822694" w:rsidP="00AC5416">
            <w:pPr>
              <w:ind w:left="-69" w:right="-77"/>
              <w:jc w:val="center"/>
              <w:rPr>
                <w:rFonts w:ascii="Arial" w:hAnsi="Arial" w:cs="Arial"/>
                <w:sz w:val="16"/>
                <w:szCs w:val="16"/>
              </w:rPr>
            </w:pPr>
          </w:p>
        </w:tc>
        <w:tc>
          <w:tcPr>
            <w:tcW w:w="893" w:type="dxa"/>
            <w:tcBorders>
              <w:left w:val="single" w:sz="4" w:space="0" w:color="auto"/>
            </w:tcBorders>
            <w:shd w:val="clear" w:color="auto" w:fill="auto"/>
            <w:vAlign w:val="center"/>
          </w:tcPr>
          <w:p w14:paraId="2AC6C491" w14:textId="77777777" w:rsidR="00822694" w:rsidRDefault="00822694" w:rsidP="00AC5416">
            <w:pPr>
              <w:jc w:val="center"/>
              <w:rPr>
                <w:rFonts w:ascii="Arial" w:hAnsi="Arial" w:cs="Arial"/>
                <w:sz w:val="16"/>
                <w:szCs w:val="16"/>
              </w:rPr>
            </w:pPr>
            <w:r>
              <w:rPr>
                <w:rFonts w:ascii="Arial" w:hAnsi="Arial" w:cs="Arial"/>
                <w:sz w:val="16"/>
                <w:szCs w:val="16"/>
              </w:rPr>
              <w:t>TOTAL</w:t>
            </w:r>
          </w:p>
        </w:tc>
        <w:tc>
          <w:tcPr>
            <w:tcW w:w="1801" w:type="dxa"/>
            <w:gridSpan w:val="2"/>
            <w:vAlign w:val="center"/>
          </w:tcPr>
          <w:p w14:paraId="266FB1E3" w14:textId="77777777" w:rsidR="00822694" w:rsidRDefault="00822694" w:rsidP="00AC5416">
            <w:r w:rsidRPr="00722B57">
              <w:rPr>
                <w:rFonts w:ascii="Arial" w:hAnsi="Arial" w:cs="Arial"/>
                <w:sz w:val="16"/>
                <w:szCs w:val="16"/>
              </w:rPr>
              <w:t>$</w:t>
            </w:r>
          </w:p>
        </w:tc>
      </w:tr>
    </w:tbl>
    <w:p w14:paraId="28D3D6C4" w14:textId="77777777" w:rsidR="00822694" w:rsidRDefault="00822694" w:rsidP="008C6EC2">
      <w:pPr>
        <w:widowControl w:val="0"/>
        <w:autoSpaceDE w:val="0"/>
        <w:autoSpaceDN w:val="0"/>
        <w:spacing w:after="0" w:line="240" w:lineRule="auto"/>
        <w:ind w:right="141"/>
        <w:jc w:val="both"/>
        <w:rPr>
          <w:rFonts w:ascii="Arial" w:eastAsia="Times New Roman" w:hAnsi="Arial" w:cs="Arial"/>
          <w:sz w:val="19"/>
          <w:szCs w:val="19"/>
          <w:u w:val="single"/>
        </w:rPr>
      </w:pPr>
    </w:p>
    <w:p w14:paraId="61E2DE64" w14:textId="77777777" w:rsidR="00822694" w:rsidRDefault="00822694" w:rsidP="008C6EC2">
      <w:pPr>
        <w:widowControl w:val="0"/>
        <w:autoSpaceDE w:val="0"/>
        <w:autoSpaceDN w:val="0"/>
        <w:spacing w:after="0" w:line="240" w:lineRule="auto"/>
        <w:ind w:right="141"/>
        <w:jc w:val="both"/>
        <w:rPr>
          <w:rFonts w:ascii="Arial" w:eastAsia="Times New Roman" w:hAnsi="Arial" w:cs="Arial"/>
          <w:sz w:val="19"/>
          <w:szCs w:val="19"/>
          <w:u w:val="single"/>
        </w:rPr>
      </w:pPr>
    </w:p>
    <w:p w14:paraId="157C18AA" w14:textId="025C1039" w:rsidR="008C6EC2" w:rsidRPr="00E66850" w:rsidRDefault="008C6EC2" w:rsidP="008C6EC2">
      <w:pPr>
        <w:widowControl w:val="0"/>
        <w:autoSpaceDE w:val="0"/>
        <w:autoSpaceDN w:val="0"/>
        <w:spacing w:after="0" w:line="240" w:lineRule="auto"/>
        <w:ind w:right="141"/>
        <w:jc w:val="both"/>
        <w:rPr>
          <w:rFonts w:ascii="Arial" w:eastAsia="Times New Roman" w:hAnsi="Arial" w:cs="Arial"/>
          <w:sz w:val="19"/>
          <w:szCs w:val="19"/>
          <w:u w:val="single"/>
        </w:rPr>
      </w:pPr>
      <w:r w:rsidRPr="00E66850">
        <w:rPr>
          <w:rFonts w:ascii="Arial" w:eastAsia="Times New Roman" w:hAnsi="Arial" w:cs="Arial"/>
          <w:sz w:val="19"/>
          <w:szCs w:val="19"/>
          <w:u w:val="single"/>
        </w:rPr>
        <w:t>Los precios unitarios que oferten los licitantes para los conceptos anteriores para la prestación del servicio, serán considerados como parte de su oferta económica y por lo tanto deberán ser respetados por el proveedor que resulte ganador, durante la vigencia del contrato, dichos precios deberán expresarse sin considerar impuestos.</w:t>
      </w:r>
    </w:p>
    <w:p w14:paraId="54CAFF75" w14:textId="77777777" w:rsidR="008C6EC2" w:rsidRPr="00E66850" w:rsidRDefault="008C6EC2" w:rsidP="008C6EC2">
      <w:pPr>
        <w:widowControl w:val="0"/>
        <w:autoSpaceDE w:val="0"/>
        <w:autoSpaceDN w:val="0"/>
        <w:spacing w:after="0" w:line="240" w:lineRule="auto"/>
        <w:ind w:right="141"/>
        <w:jc w:val="both"/>
        <w:rPr>
          <w:rFonts w:ascii="Arial" w:eastAsia="Times New Roman" w:hAnsi="Arial" w:cs="Arial"/>
          <w:sz w:val="19"/>
          <w:szCs w:val="19"/>
        </w:rPr>
      </w:pPr>
    </w:p>
    <w:p w14:paraId="0AB71335" w14:textId="77777777" w:rsidR="008C6EC2" w:rsidRPr="00E66850" w:rsidRDefault="008C6EC2" w:rsidP="008C6EC2">
      <w:pPr>
        <w:widowControl w:val="0"/>
        <w:autoSpaceDE w:val="0"/>
        <w:autoSpaceDN w:val="0"/>
        <w:spacing w:after="0" w:line="240" w:lineRule="auto"/>
        <w:jc w:val="both"/>
        <w:rPr>
          <w:rFonts w:ascii="Arial" w:eastAsia="Times New Roman" w:hAnsi="Arial" w:cs="Arial"/>
          <w:sz w:val="19"/>
          <w:szCs w:val="19"/>
        </w:rPr>
      </w:pPr>
      <w:r w:rsidRPr="00E66850">
        <w:rPr>
          <w:rFonts w:ascii="Arial" w:eastAsia="Times New Roman" w:hAnsi="Arial" w:cs="Arial"/>
          <w:sz w:val="19"/>
          <w:szCs w:val="19"/>
        </w:rPr>
        <w:t xml:space="preserve">Me comprometo bajo protesta de decir verdad, que la oferta estará vigente </w:t>
      </w:r>
      <w:r w:rsidRPr="00E66850">
        <w:rPr>
          <w:rFonts w:ascii="Arial" w:eastAsia="Times New Roman" w:hAnsi="Arial" w:cs="Arial"/>
          <w:b/>
          <w:sz w:val="19"/>
          <w:szCs w:val="19"/>
        </w:rPr>
        <w:t>60 (sesenta días)</w:t>
      </w:r>
      <w:r w:rsidRPr="00E66850">
        <w:rPr>
          <w:rFonts w:ascii="Arial" w:eastAsia="Times New Roman" w:hAnsi="Arial" w:cs="Arial"/>
          <w:sz w:val="19"/>
          <w:szCs w:val="19"/>
        </w:rPr>
        <w:t xml:space="preserve"> </w:t>
      </w:r>
      <w:r w:rsidRPr="00E66850">
        <w:rPr>
          <w:rFonts w:ascii="Arial" w:eastAsia="Times New Roman" w:hAnsi="Arial" w:cs="Arial"/>
          <w:b/>
          <w:sz w:val="19"/>
          <w:szCs w:val="19"/>
        </w:rPr>
        <w:t>días naturales,</w:t>
      </w:r>
      <w:r w:rsidRPr="00E66850">
        <w:rPr>
          <w:rFonts w:ascii="Arial" w:eastAsia="Times New Roman" w:hAnsi="Arial" w:cs="Arial"/>
          <w:sz w:val="19"/>
          <w:szCs w:val="19"/>
        </w:rPr>
        <w:t xml:space="preserve"> contados a partir de la fecha del acto de presentación y apertura de proposiciones, así como que los precios serán firmes hasta la total prestación del servicio y a entera satisfacción del </w:t>
      </w:r>
      <w:r w:rsidRPr="00E66850">
        <w:rPr>
          <w:rFonts w:ascii="Arial" w:eastAsia="Times New Roman" w:hAnsi="Arial" w:cs="Arial"/>
          <w:b/>
          <w:sz w:val="19"/>
          <w:szCs w:val="19"/>
        </w:rPr>
        <w:t>CIATEJ, A.C.,</w:t>
      </w:r>
      <w:r w:rsidRPr="00E66850">
        <w:rPr>
          <w:rFonts w:ascii="Arial" w:eastAsia="Times New Roman" w:hAnsi="Arial" w:cs="Arial"/>
          <w:sz w:val="19"/>
          <w:szCs w:val="19"/>
        </w:rPr>
        <w:t xml:space="preserve"> y que los precios cotizados son en moneda nacional, es decir en pesos mexicanos, </w:t>
      </w:r>
      <w:r w:rsidRPr="00E66850">
        <w:rPr>
          <w:rFonts w:ascii="Arial" w:eastAsia="Arial Unicode MS" w:hAnsi="Arial" w:cs="Arial"/>
          <w:sz w:val="19"/>
          <w:szCs w:val="19"/>
        </w:rPr>
        <w:t xml:space="preserve">fijos e incondicionados durante la vigencia del contrato que se suscriba, sin </w:t>
      </w:r>
      <w:proofErr w:type="spellStart"/>
      <w:r w:rsidRPr="00E66850">
        <w:rPr>
          <w:rFonts w:ascii="Arial" w:eastAsia="Arial Unicode MS" w:hAnsi="Arial" w:cs="Arial"/>
          <w:sz w:val="19"/>
          <w:szCs w:val="19"/>
        </w:rPr>
        <w:t>escalonación</w:t>
      </w:r>
      <w:proofErr w:type="spellEnd"/>
      <w:r w:rsidRPr="00E66850">
        <w:rPr>
          <w:rFonts w:ascii="Arial" w:eastAsia="Arial Unicode MS" w:hAnsi="Arial" w:cs="Arial"/>
          <w:sz w:val="19"/>
          <w:szCs w:val="19"/>
        </w:rPr>
        <w:t>.</w:t>
      </w:r>
    </w:p>
    <w:p w14:paraId="2C689AB8" w14:textId="77777777" w:rsidR="008C6EC2" w:rsidRPr="00E66850" w:rsidRDefault="008C6EC2" w:rsidP="008C6EC2">
      <w:pPr>
        <w:widowControl w:val="0"/>
        <w:autoSpaceDE w:val="0"/>
        <w:autoSpaceDN w:val="0"/>
        <w:spacing w:after="0" w:line="240" w:lineRule="auto"/>
        <w:jc w:val="both"/>
        <w:rPr>
          <w:rFonts w:ascii="Arial" w:eastAsia="Times New Roman" w:hAnsi="Arial" w:cs="Arial"/>
          <w:sz w:val="19"/>
          <w:szCs w:val="19"/>
        </w:rPr>
      </w:pPr>
    </w:p>
    <w:p w14:paraId="719B0BD4" w14:textId="56EA24F5" w:rsidR="008C6EC2" w:rsidRPr="00E66850" w:rsidRDefault="008C6EC2" w:rsidP="008C6EC2">
      <w:pPr>
        <w:widowControl w:val="0"/>
        <w:tabs>
          <w:tab w:val="left" w:pos="0"/>
        </w:tabs>
        <w:autoSpaceDE w:val="0"/>
        <w:autoSpaceDN w:val="0"/>
        <w:spacing w:after="0" w:line="240" w:lineRule="auto"/>
        <w:jc w:val="both"/>
        <w:rPr>
          <w:rFonts w:ascii="Arial" w:eastAsia="Times New Roman" w:hAnsi="Arial" w:cs="Arial"/>
          <w:sz w:val="19"/>
          <w:szCs w:val="19"/>
        </w:rPr>
      </w:pPr>
      <w:r w:rsidRPr="00E66850">
        <w:rPr>
          <w:rFonts w:ascii="Arial" w:eastAsia="Times New Roman" w:hAnsi="Arial" w:cs="Arial"/>
          <w:sz w:val="19"/>
          <w:szCs w:val="19"/>
        </w:rPr>
        <w:t xml:space="preserve">Los precios expresados en mi propuesta económica en CompraNet, como lo señalado en el presente escrito para efecto de la licitación </w:t>
      </w:r>
      <w:r w:rsidR="00050D48" w:rsidRPr="00E66850">
        <w:rPr>
          <w:rFonts w:ascii="Arial" w:eastAsia="Times New Roman" w:hAnsi="Arial" w:cs="Arial"/>
          <w:b/>
          <w:color w:val="FF0000"/>
          <w:sz w:val="19"/>
          <w:szCs w:val="19"/>
        </w:rPr>
        <w:t>LA-03890I001-E129-2022</w:t>
      </w:r>
      <w:r w:rsidRPr="00E66850">
        <w:rPr>
          <w:rFonts w:ascii="Arial" w:eastAsia="Times New Roman" w:hAnsi="Arial" w:cs="Arial"/>
          <w:sz w:val="19"/>
          <w:szCs w:val="19"/>
        </w:rPr>
        <w:t xml:space="preserve">, incluyen la prestación de los servicios conforme a lo señalado en el </w:t>
      </w:r>
      <w:r w:rsidRPr="00E66850">
        <w:rPr>
          <w:rFonts w:ascii="Arial" w:eastAsia="Times New Roman" w:hAnsi="Arial" w:cs="Arial"/>
          <w:b/>
          <w:color w:val="FF0000"/>
          <w:sz w:val="19"/>
          <w:szCs w:val="19"/>
        </w:rPr>
        <w:t>Anexo 1 “Términos de Referencia”</w:t>
      </w:r>
      <w:r w:rsidRPr="00E66850">
        <w:rPr>
          <w:rFonts w:ascii="Arial" w:eastAsia="Times New Roman" w:hAnsi="Arial" w:cs="Arial"/>
          <w:color w:val="FF0000"/>
          <w:sz w:val="19"/>
          <w:szCs w:val="19"/>
        </w:rPr>
        <w:t xml:space="preserve"> </w:t>
      </w:r>
      <w:r w:rsidRPr="00E66850">
        <w:rPr>
          <w:rFonts w:ascii="Arial" w:eastAsia="Times New Roman" w:hAnsi="Arial" w:cs="Arial"/>
          <w:sz w:val="19"/>
          <w:szCs w:val="19"/>
        </w:rPr>
        <w:t xml:space="preserve">de la convocatoria de la presente licitación. </w:t>
      </w:r>
    </w:p>
    <w:p w14:paraId="44C0EA6A" w14:textId="77777777" w:rsidR="008C6EC2" w:rsidRPr="009A3E21" w:rsidRDefault="008C6EC2" w:rsidP="008C6EC2">
      <w:pPr>
        <w:widowControl w:val="0"/>
        <w:tabs>
          <w:tab w:val="left" w:pos="0"/>
        </w:tabs>
        <w:autoSpaceDE w:val="0"/>
        <w:autoSpaceDN w:val="0"/>
        <w:spacing w:after="0" w:line="240" w:lineRule="auto"/>
        <w:jc w:val="both"/>
        <w:rPr>
          <w:rFonts w:ascii="Arial" w:eastAsia="Times New Roman" w:hAnsi="Arial" w:cs="Arial"/>
          <w:sz w:val="20"/>
          <w:szCs w:val="20"/>
        </w:rPr>
      </w:pPr>
    </w:p>
    <w:p w14:paraId="37EDBC8D" w14:textId="77777777" w:rsidR="008C6EC2" w:rsidRPr="009A3E21" w:rsidRDefault="008C6EC2" w:rsidP="008C6EC2">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ATENTAMENTE</w:t>
      </w:r>
    </w:p>
    <w:p w14:paraId="3667311C" w14:textId="77777777" w:rsidR="008C6EC2" w:rsidRPr="009A3E21" w:rsidRDefault="008C6EC2" w:rsidP="008C6EC2">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(Nombre y firma)</w:t>
      </w:r>
    </w:p>
    <w:p w14:paraId="2FD3C861" w14:textId="77777777" w:rsidR="008C6EC2" w:rsidRPr="009A3E21" w:rsidRDefault="008C6EC2" w:rsidP="008C6EC2">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REPRESENTANTE LEGAL</w:t>
      </w:r>
    </w:p>
    <w:p w14:paraId="12FDEB3C" w14:textId="4F1DF6F3" w:rsidR="008C6EC2" w:rsidRPr="00E66850" w:rsidRDefault="008C6EC2" w:rsidP="00E66850">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NOMBRE DE LA EMPRESA</w:t>
      </w:r>
    </w:p>
    <w:p w14:paraId="32360BA1" w14:textId="77777777" w:rsidR="008C6EC2" w:rsidRPr="00000360" w:rsidRDefault="008C6EC2" w:rsidP="008C6EC2">
      <w:pPr>
        <w:spacing w:after="0"/>
        <w:rPr>
          <w:rFonts w:ascii="Arial" w:hAnsi="Arial" w:cs="Arial"/>
          <w:b/>
          <w:bCs/>
          <w:sz w:val="16"/>
          <w:szCs w:val="16"/>
        </w:rPr>
        <w:sectPr w:rsidR="008C6EC2" w:rsidRPr="00000360" w:rsidSect="00F835C6">
          <w:pgSz w:w="12240" w:h="15840" w:code="1"/>
          <w:pgMar w:top="1412" w:right="1185" w:bottom="1412" w:left="1418" w:header="709" w:footer="709" w:gutter="0"/>
          <w:cols w:space="708"/>
          <w:titlePg/>
          <w:docGrid w:linePitch="360"/>
        </w:sectPr>
      </w:pPr>
    </w:p>
    <w:p w14:paraId="5E68E71E" w14:textId="5B524812" w:rsidR="008C6EC2" w:rsidRDefault="008C6EC2" w:rsidP="008C6EC2">
      <w:pPr>
        <w:autoSpaceDE w:val="0"/>
        <w:autoSpaceDN w:val="0"/>
        <w:adjustRightInd w:val="0"/>
        <w:spacing w:after="0"/>
        <w:jc w:val="center"/>
        <w:rPr>
          <w:rFonts w:ascii="Arial" w:hAnsi="Arial" w:cs="Arial"/>
          <w:b/>
          <w:color w:val="FF0000"/>
        </w:rPr>
      </w:pPr>
      <w:r w:rsidRPr="00E80AE0">
        <w:rPr>
          <w:rFonts w:ascii="Arial" w:hAnsi="Arial" w:cs="Arial"/>
          <w:b/>
          <w:color w:val="FF0000"/>
        </w:rPr>
        <w:lastRenderedPageBreak/>
        <w:t xml:space="preserve">Anexo </w:t>
      </w:r>
      <w:r>
        <w:rPr>
          <w:rFonts w:ascii="Arial" w:hAnsi="Arial" w:cs="Arial"/>
          <w:b/>
          <w:color w:val="FF0000"/>
        </w:rPr>
        <w:t>3</w:t>
      </w:r>
      <w:r w:rsidRPr="00E80AE0">
        <w:rPr>
          <w:rFonts w:ascii="Arial" w:hAnsi="Arial" w:cs="Arial"/>
          <w:b/>
          <w:color w:val="FF0000"/>
        </w:rPr>
        <w:t xml:space="preserve"> </w:t>
      </w:r>
    </w:p>
    <w:p w14:paraId="7EA3CCA7" w14:textId="77777777" w:rsidR="004C2431" w:rsidRPr="00E80AE0" w:rsidRDefault="004C2431" w:rsidP="008C6EC2">
      <w:pPr>
        <w:autoSpaceDE w:val="0"/>
        <w:autoSpaceDN w:val="0"/>
        <w:adjustRightInd w:val="0"/>
        <w:spacing w:after="0"/>
        <w:jc w:val="center"/>
        <w:rPr>
          <w:rFonts w:ascii="Arial" w:hAnsi="Arial" w:cs="Arial"/>
          <w:b/>
          <w:color w:val="FF0000"/>
        </w:rPr>
      </w:pPr>
    </w:p>
    <w:p w14:paraId="79775C9C" w14:textId="77777777" w:rsidR="008C6EC2" w:rsidRPr="00E80AE0" w:rsidRDefault="008C6EC2" w:rsidP="008C6EC2">
      <w:pPr>
        <w:autoSpaceDE w:val="0"/>
        <w:autoSpaceDN w:val="0"/>
        <w:adjustRightInd w:val="0"/>
        <w:spacing w:after="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7328D065" w14:textId="77777777" w:rsidR="008C6EC2" w:rsidRDefault="008C6EC2" w:rsidP="008C6EC2">
      <w:pPr>
        <w:pStyle w:val="Textoindependiente"/>
        <w:spacing w:after="0"/>
        <w:jc w:val="right"/>
        <w:rPr>
          <w:rFonts w:ascii="Arial" w:hAnsi="Arial" w:cs="Arial"/>
        </w:rPr>
      </w:pPr>
    </w:p>
    <w:p w14:paraId="7FCF991D" w14:textId="045942DE" w:rsidR="008C6EC2" w:rsidRDefault="008C6EC2" w:rsidP="008C6EC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6F66F1AC" w14:textId="77777777" w:rsidR="004C2431" w:rsidRPr="00D356FE" w:rsidRDefault="004C2431" w:rsidP="008C6EC2">
      <w:pPr>
        <w:pStyle w:val="Textoindependiente"/>
        <w:spacing w:after="0"/>
        <w:jc w:val="right"/>
        <w:rPr>
          <w:rFonts w:ascii="Arial" w:hAnsi="Arial" w:cs="Arial"/>
        </w:rPr>
      </w:pPr>
    </w:p>
    <w:p w14:paraId="5A31F96D" w14:textId="77777777" w:rsidR="008C6EC2" w:rsidRPr="004C2431" w:rsidRDefault="008C6EC2" w:rsidP="008C6EC2">
      <w:pPr>
        <w:spacing w:after="0"/>
        <w:rPr>
          <w:rFonts w:ascii="Arial" w:hAnsi="Arial" w:cs="Arial"/>
          <w:b/>
          <w:sz w:val="19"/>
          <w:szCs w:val="19"/>
        </w:rPr>
      </w:pPr>
      <w:r w:rsidRPr="004C2431">
        <w:rPr>
          <w:rFonts w:ascii="Arial" w:hAnsi="Arial" w:cs="Arial"/>
          <w:b/>
          <w:sz w:val="19"/>
          <w:szCs w:val="19"/>
        </w:rPr>
        <w:t xml:space="preserve">SUBDIRECCIÓN DE RECURSOS MATERIALES </w:t>
      </w:r>
    </w:p>
    <w:p w14:paraId="4A3AA93B" w14:textId="77777777" w:rsidR="008C6EC2" w:rsidRPr="004C2431" w:rsidRDefault="008C6EC2" w:rsidP="008C6EC2">
      <w:pPr>
        <w:spacing w:after="0"/>
        <w:rPr>
          <w:rFonts w:ascii="Arial" w:hAnsi="Arial" w:cs="Arial"/>
          <w:b/>
          <w:sz w:val="19"/>
          <w:szCs w:val="19"/>
        </w:rPr>
      </w:pPr>
      <w:r w:rsidRPr="004C2431">
        <w:rPr>
          <w:rFonts w:ascii="Arial" w:hAnsi="Arial" w:cs="Arial"/>
          <w:b/>
          <w:sz w:val="19"/>
          <w:szCs w:val="19"/>
        </w:rPr>
        <w:t>DE EL CENTRO DE INVESTIGACIÓN Y ASISTENCIA EN TECNOLOGÍA Y DISEÑO DEL ESTADO DE JALISCO, A.C.</w:t>
      </w:r>
    </w:p>
    <w:p w14:paraId="477B2615" w14:textId="77777777" w:rsidR="008C6EC2" w:rsidRPr="004C2431" w:rsidRDefault="008C6EC2" w:rsidP="008C6EC2">
      <w:pPr>
        <w:spacing w:after="0"/>
        <w:rPr>
          <w:rFonts w:ascii="Arial" w:hAnsi="Arial" w:cs="Arial"/>
          <w:b/>
          <w:sz w:val="19"/>
          <w:szCs w:val="19"/>
        </w:rPr>
      </w:pPr>
      <w:r w:rsidRPr="004C2431">
        <w:rPr>
          <w:rFonts w:ascii="Arial" w:hAnsi="Arial" w:cs="Arial"/>
          <w:b/>
          <w:sz w:val="19"/>
          <w:szCs w:val="19"/>
        </w:rPr>
        <w:t>PRESENTE.</w:t>
      </w:r>
    </w:p>
    <w:p w14:paraId="5A70D1D0" w14:textId="77777777" w:rsidR="008C6EC2" w:rsidRPr="004C2431" w:rsidRDefault="008C6EC2" w:rsidP="008C6EC2">
      <w:pPr>
        <w:spacing w:after="0"/>
        <w:rPr>
          <w:rFonts w:ascii="Arial" w:hAnsi="Arial" w:cs="Arial"/>
          <w:b/>
          <w:sz w:val="19"/>
          <w:szCs w:val="19"/>
        </w:rPr>
      </w:pPr>
    </w:p>
    <w:p w14:paraId="352DFEC4" w14:textId="14BF08F1" w:rsidR="008C6EC2" w:rsidRDefault="008C6EC2" w:rsidP="008C6EC2">
      <w:pPr>
        <w:pStyle w:val="Textoindependiente"/>
        <w:spacing w:after="0"/>
        <w:jc w:val="both"/>
        <w:rPr>
          <w:rFonts w:ascii="Arial" w:hAnsi="Arial" w:cs="Arial"/>
          <w:sz w:val="19"/>
          <w:szCs w:val="19"/>
        </w:rPr>
      </w:pPr>
      <w:r w:rsidRPr="004C2431">
        <w:rPr>
          <w:rFonts w:ascii="Arial" w:hAnsi="Arial" w:cs="Arial"/>
          <w:sz w:val="19"/>
          <w:szCs w:val="19"/>
          <w:u w:val="single"/>
        </w:rPr>
        <w:t xml:space="preserve"> (Nombre del licitante)</w:t>
      </w:r>
      <w:r w:rsidRPr="004C2431">
        <w:rPr>
          <w:rFonts w:ascii="Arial" w:hAnsi="Arial" w:cs="Arial"/>
          <w:sz w:val="19"/>
          <w:szCs w:val="19"/>
        </w:rPr>
        <w:t xml:space="preserve">, manifiesto con fundamento en el </w:t>
      </w:r>
      <w:r w:rsidRPr="004C2431">
        <w:rPr>
          <w:rFonts w:ascii="Arial" w:hAnsi="Arial" w:cs="Arial"/>
          <w:color w:val="00B050"/>
          <w:sz w:val="19"/>
          <w:szCs w:val="19"/>
        </w:rPr>
        <w:t>artículo 33 Bis de la Ley de Adquisiciones, Arrendamientos y Servicios del Sector Público (</w:t>
      </w:r>
      <w:proofErr w:type="spellStart"/>
      <w:r w:rsidRPr="004C2431">
        <w:rPr>
          <w:rFonts w:ascii="Arial" w:hAnsi="Arial" w:cs="Arial"/>
          <w:color w:val="00B050"/>
          <w:sz w:val="19"/>
          <w:szCs w:val="19"/>
        </w:rPr>
        <w:t>LAASSP</w:t>
      </w:r>
      <w:proofErr w:type="spellEnd"/>
      <w:r w:rsidRPr="004C2431">
        <w:rPr>
          <w:rFonts w:ascii="Arial" w:hAnsi="Arial" w:cs="Arial"/>
          <w:color w:val="00B050"/>
          <w:sz w:val="19"/>
          <w:szCs w:val="19"/>
        </w:rPr>
        <w:t>) y 45 tercero y cuarto párrafos del Reglamento de la Ley de Adquisiciones, Arrendamientos y Servicios del Sector Público (</w:t>
      </w:r>
      <w:proofErr w:type="spellStart"/>
      <w:r w:rsidRPr="004C2431">
        <w:rPr>
          <w:rFonts w:ascii="Arial" w:hAnsi="Arial" w:cs="Arial"/>
          <w:color w:val="00B050"/>
          <w:sz w:val="19"/>
          <w:szCs w:val="19"/>
        </w:rPr>
        <w:t>RLAASSP</w:t>
      </w:r>
      <w:proofErr w:type="spellEnd"/>
      <w:r w:rsidRPr="004C2431">
        <w:rPr>
          <w:rFonts w:ascii="Arial" w:hAnsi="Arial" w:cs="Arial"/>
          <w:color w:val="00B050"/>
          <w:sz w:val="19"/>
          <w:szCs w:val="19"/>
        </w:rPr>
        <w:t>)</w:t>
      </w:r>
      <w:r w:rsidRPr="004C2431">
        <w:rPr>
          <w:rFonts w:ascii="Arial" w:hAnsi="Arial" w:cs="Arial"/>
          <w:sz w:val="19"/>
          <w:szCs w:val="19"/>
        </w:rPr>
        <w:t xml:space="preserve">, que tengo interés en participar en el procedimiento número </w:t>
      </w:r>
      <w:r w:rsidR="00050D48" w:rsidRPr="004C2431">
        <w:rPr>
          <w:rFonts w:ascii="Arial" w:hAnsi="Arial" w:cs="Arial"/>
          <w:b/>
          <w:color w:val="FF0000"/>
          <w:sz w:val="19"/>
          <w:szCs w:val="19"/>
        </w:rPr>
        <w:t>LA-03890I001-E129-2022</w:t>
      </w:r>
      <w:r w:rsidRPr="004C2431">
        <w:rPr>
          <w:rFonts w:ascii="Arial" w:hAnsi="Arial" w:cs="Arial"/>
          <w:b/>
          <w:color w:val="FF0000"/>
          <w:sz w:val="19"/>
          <w:szCs w:val="19"/>
        </w:rPr>
        <w:t xml:space="preserve"> </w:t>
      </w:r>
      <w:r w:rsidRPr="004C2431">
        <w:rPr>
          <w:rFonts w:ascii="Arial" w:hAnsi="Arial" w:cs="Arial"/>
          <w:sz w:val="19"/>
          <w:szCs w:val="19"/>
        </w:rPr>
        <w:t xml:space="preserve">convocado por el Centro de Investigación y Asistencia en Tecnología y Diseño del Estado de Jalisco, A.C. para lo cual con fundamento en el </w:t>
      </w:r>
      <w:r w:rsidRPr="004C2431">
        <w:rPr>
          <w:rFonts w:ascii="Arial" w:hAnsi="Arial" w:cs="Arial"/>
          <w:color w:val="00B050"/>
          <w:sz w:val="19"/>
          <w:szCs w:val="19"/>
        </w:rPr>
        <w:t>artículo 48 fracción V del (</w:t>
      </w:r>
      <w:proofErr w:type="spellStart"/>
      <w:r w:rsidRPr="004C2431">
        <w:rPr>
          <w:rFonts w:ascii="Arial" w:hAnsi="Arial" w:cs="Arial"/>
          <w:color w:val="00B050"/>
          <w:sz w:val="19"/>
          <w:szCs w:val="19"/>
        </w:rPr>
        <w:t>RLAASSP</w:t>
      </w:r>
      <w:proofErr w:type="spellEnd"/>
      <w:r w:rsidRPr="004C2431">
        <w:rPr>
          <w:rFonts w:ascii="Arial" w:hAnsi="Arial" w:cs="Arial"/>
          <w:color w:val="00B050"/>
          <w:sz w:val="19"/>
          <w:szCs w:val="19"/>
        </w:rPr>
        <w:t>)</w:t>
      </w:r>
      <w:r w:rsidRPr="004C2431">
        <w:rPr>
          <w:rFonts w:ascii="Arial" w:hAnsi="Arial" w:cs="Arial"/>
          <w:sz w:val="19"/>
          <w:szCs w:val="19"/>
        </w:rPr>
        <w:t>, señalo a usted los siguiente:</w:t>
      </w:r>
    </w:p>
    <w:p w14:paraId="7FC6AFF5" w14:textId="77777777" w:rsidR="004C2431" w:rsidRPr="004C2431" w:rsidRDefault="004C2431" w:rsidP="008C6EC2">
      <w:pPr>
        <w:pStyle w:val="Textoindependiente"/>
        <w:spacing w:after="0"/>
        <w:jc w:val="both"/>
        <w:rPr>
          <w:rFonts w:ascii="Arial" w:hAnsi="Arial" w:cs="Arial"/>
          <w:sz w:val="19"/>
          <w:szCs w:val="19"/>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8C6EC2" w:rsidRPr="00FC4294" w14:paraId="74192AB4" w14:textId="77777777" w:rsidTr="00F835C6">
        <w:trPr>
          <w:trHeight w:val="227"/>
          <w:jc w:val="center"/>
        </w:trPr>
        <w:tc>
          <w:tcPr>
            <w:tcW w:w="9653" w:type="dxa"/>
            <w:gridSpan w:val="12"/>
            <w:shd w:val="clear" w:color="auto" w:fill="A6A6A6"/>
            <w:vAlign w:val="center"/>
          </w:tcPr>
          <w:p w14:paraId="409375C0"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w:t>
            </w:r>
            <w:r>
              <w:rPr>
                <w:rFonts w:ascii="Arial" w:hAnsi="Arial" w:cs="Arial"/>
                <w:b/>
                <w:caps/>
                <w:color w:val="1F497D"/>
                <w:sz w:val="16"/>
                <w:szCs w:val="16"/>
              </w:rPr>
              <w:t>EL LICITANTE</w:t>
            </w:r>
          </w:p>
        </w:tc>
      </w:tr>
      <w:tr w:rsidR="008C6EC2" w:rsidRPr="00FC4294" w14:paraId="69D701CB" w14:textId="77777777" w:rsidTr="00F835C6">
        <w:trPr>
          <w:trHeight w:val="227"/>
          <w:jc w:val="center"/>
        </w:trPr>
        <w:tc>
          <w:tcPr>
            <w:tcW w:w="4533" w:type="dxa"/>
            <w:gridSpan w:val="3"/>
            <w:vAlign w:val="center"/>
          </w:tcPr>
          <w:p w14:paraId="0488211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120" w:type="dxa"/>
            <w:gridSpan w:val="9"/>
            <w:vAlign w:val="center"/>
          </w:tcPr>
          <w:p w14:paraId="756975B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1DC7135D" w14:textId="77777777" w:rsidTr="00F835C6">
        <w:trPr>
          <w:trHeight w:val="227"/>
          <w:jc w:val="center"/>
        </w:trPr>
        <w:tc>
          <w:tcPr>
            <w:tcW w:w="4533" w:type="dxa"/>
            <w:gridSpan w:val="3"/>
            <w:vAlign w:val="center"/>
          </w:tcPr>
          <w:p w14:paraId="786CA7A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120" w:type="dxa"/>
            <w:gridSpan w:val="9"/>
            <w:vAlign w:val="center"/>
          </w:tcPr>
          <w:p w14:paraId="7B699D5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695171F4" w14:textId="77777777" w:rsidTr="00F835C6">
        <w:trPr>
          <w:trHeight w:val="227"/>
          <w:jc w:val="center"/>
        </w:trPr>
        <w:tc>
          <w:tcPr>
            <w:tcW w:w="4533" w:type="dxa"/>
            <w:gridSpan w:val="3"/>
            <w:vAlign w:val="center"/>
          </w:tcPr>
          <w:p w14:paraId="793EA62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120" w:type="dxa"/>
            <w:gridSpan w:val="9"/>
            <w:vAlign w:val="center"/>
          </w:tcPr>
          <w:p w14:paraId="73784DE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2FCD6CAD" w14:textId="77777777" w:rsidTr="00F835C6">
        <w:trPr>
          <w:trHeight w:val="227"/>
          <w:jc w:val="center"/>
        </w:trPr>
        <w:tc>
          <w:tcPr>
            <w:tcW w:w="4533" w:type="dxa"/>
            <w:gridSpan w:val="3"/>
            <w:vAlign w:val="center"/>
          </w:tcPr>
          <w:p w14:paraId="748D922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120" w:type="dxa"/>
            <w:gridSpan w:val="9"/>
            <w:vAlign w:val="center"/>
          </w:tcPr>
          <w:p w14:paraId="762CCD5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7C008A20" w14:textId="77777777" w:rsidTr="00F835C6">
        <w:trPr>
          <w:trHeight w:val="212"/>
          <w:jc w:val="center"/>
        </w:trPr>
        <w:tc>
          <w:tcPr>
            <w:tcW w:w="9653" w:type="dxa"/>
            <w:gridSpan w:val="12"/>
            <w:shd w:val="clear" w:color="auto" w:fill="D9D9D9"/>
            <w:vAlign w:val="center"/>
          </w:tcPr>
          <w:p w14:paraId="76CEF100"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8C6EC2" w:rsidRPr="00FC4294" w14:paraId="371625EC" w14:textId="77777777" w:rsidTr="00F835C6">
        <w:trPr>
          <w:trHeight w:val="227"/>
          <w:jc w:val="center"/>
        </w:trPr>
        <w:tc>
          <w:tcPr>
            <w:tcW w:w="2364" w:type="dxa"/>
            <w:vAlign w:val="center"/>
          </w:tcPr>
          <w:p w14:paraId="3BBFFB04"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456" w:type="dxa"/>
            <w:gridSpan w:val="4"/>
            <w:vAlign w:val="center"/>
          </w:tcPr>
          <w:p w14:paraId="4F0D990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57B378F4"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2699" w:type="dxa"/>
            <w:gridSpan w:val="5"/>
            <w:vAlign w:val="center"/>
          </w:tcPr>
          <w:p w14:paraId="1B340E5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5AA0CEA9" w14:textId="77777777" w:rsidTr="00F835C6">
        <w:trPr>
          <w:trHeight w:val="227"/>
          <w:jc w:val="center"/>
        </w:trPr>
        <w:tc>
          <w:tcPr>
            <w:tcW w:w="2364" w:type="dxa"/>
            <w:vAlign w:val="center"/>
          </w:tcPr>
          <w:p w14:paraId="67B9A92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456" w:type="dxa"/>
            <w:gridSpan w:val="4"/>
            <w:vAlign w:val="center"/>
          </w:tcPr>
          <w:p w14:paraId="589BE00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6EEEBE6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2699" w:type="dxa"/>
            <w:gridSpan w:val="5"/>
            <w:vAlign w:val="center"/>
          </w:tcPr>
          <w:p w14:paraId="580BE01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164C5042" w14:textId="77777777" w:rsidTr="00F835C6">
        <w:trPr>
          <w:trHeight w:val="212"/>
          <w:jc w:val="center"/>
        </w:trPr>
        <w:tc>
          <w:tcPr>
            <w:tcW w:w="2364" w:type="dxa"/>
            <w:vAlign w:val="center"/>
          </w:tcPr>
          <w:p w14:paraId="6625105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456" w:type="dxa"/>
            <w:gridSpan w:val="4"/>
            <w:vAlign w:val="center"/>
          </w:tcPr>
          <w:p w14:paraId="36F0EFD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542DC5D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2699" w:type="dxa"/>
            <w:gridSpan w:val="5"/>
            <w:vAlign w:val="center"/>
          </w:tcPr>
          <w:p w14:paraId="7B0BFF41"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0532FEE9" w14:textId="77777777" w:rsidTr="00F835C6">
        <w:trPr>
          <w:trHeight w:val="227"/>
          <w:jc w:val="center"/>
        </w:trPr>
        <w:tc>
          <w:tcPr>
            <w:tcW w:w="2364" w:type="dxa"/>
            <w:vAlign w:val="center"/>
          </w:tcPr>
          <w:p w14:paraId="08AFC05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456" w:type="dxa"/>
            <w:gridSpan w:val="4"/>
            <w:vAlign w:val="center"/>
          </w:tcPr>
          <w:p w14:paraId="597233E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D3CFEA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2699" w:type="dxa"/>
            <w:gridSpan w:val="5"/>
            <w:vAlign w:val="center"/>
          </w:tcPr>
          <w:p w14:paraId="7802242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4B38B5B9" w14:textId="77777777" w:rsidTr="00F835C6">
        <w:trPr>
          <w:trHeight w:val="92"/>
          <w:jc w:val="center"/>
        </w:trPr>
        <w:tc>
          <w:tcPr>
            <w:tcW w:w="9653" w:type="dxa"/>
            <w:gridSpan w:val="12"/>
            <w:shd w:val="clear" w:color="auto" w:fill="D9D9D9"/>
            <w:vAlign w:val="center"/>
          </w:tcPr>
          <w:p w14:paraId="1069F069"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8C6EC2" w:rsidRPr="00FC4294" w14:paraId="60EC7879" w14:textId="77777777" w:rsidTr="00F835C6">
        <w:trPr>
          <w:trHeight w:val="454"/>
          <w:jc w:val="center"/>
        </w:trPr>
        <w:tc>
          <w:tcPr>
            <w:tcW w:w="5820" w:type="dxa"/>
            <w:gridSpan w:val="5"/>
            <w:vAlign w:val="center"/>
          </w:tcPr>
          <w:p w14:paraId="59A0624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1165" w:type="dxa"/>
            <w:gridSpan w:val="3"/>
            <w:vAlign w:val="center"/>
          </w:tcPr>
          <w:p w14:paraId="78E74975" w14:textId="77777777" w:rsidR="008C6EC2" w:rsidRPr="00FC4294" w:rsidRDefault="008C6EC2" w:rsidP="00F835C6">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3"/>
            <w:vAlign w:val="center"/>
          </w:tcPr>
          <w:p w14:paraId="5BF9FD85" w14:textId="77777777" w:rsidR="008C6EC2" w:rsidRPr="00FC4294" w:rsidRDefault="008C6EC2" w:rsidP="00F835C6">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951" w:type="dxa"/>
            <w:vAlign w:val="center"/>
          </w:tcPr>
          <w:p w14:paraId="207FC670" w14:textId="77777777" w:rsidR="008C6EC2" w:rsidRPr="00FC4294" w:rsidRDefault="008C6EC2" w:rsidP="00F835C6">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8C6EC2" w:rsidRPr="00FC4294" w14:paraId="0D090105" w14:textId="77777777" w:rsidTr="00F835C6">
        <w:trPr>
          <w:trHeight w:val="212"/>
          <w:jc w:val="center"/>
        </w:trPr>
        <w:tc>
          <w:tcPr>
            <w:tcW w:w="2364" w:type="dxa"/>
            <w:vAlign w:val="center"/>
          </w:tcPr>
          <w:p w14:paraId="6AD6A63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456" w:type="dxa"/>
            <w:gridSpan w:val="4"/>
            <w:vAlign w:val="center"/>
          </w:tcPr>
          <w:p w14:paraId="47B3EAF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5C49F52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1C4E907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08366C3A" w14:textId="77777777" w:rsidTr="00F835C6">
        <w:trPr>
          <w:trHeight w:val="227"/>
          <w:jc w:val="center"/>
        </w:trPr>
        <w:tc>
          <w:tcPr>
            <w:tcW w:w="2364" w:type="dxa"/>
            <w:vAlign w:val="center"/>
          </w:tcPr>
          <w:p w14:paraId="2D78E3D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11C9DD2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8C6EC2" w:rsidRPr="00FC4294" w14:paraId="0C9BB57E" w14:textId="77777777" w:rsidTr="00F835C6">
        <w:trPr>
          <w:trHeight w:val="212"/>
          <w:jc w:val="center"/>
        </w:trPr>
        <w:tc>
          <w:tcPr>
            <w:tcW w:w="4533" w:type="dxa"/>
            <w:gridSpan w:val="3"/>
            <w:vAlign w:val="center"/>
          </w:tcPr>
          <w:p w14:paraId="2AE2A9F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287" w:type="dxa"/>
            <w:gridSpan w:val="2"/>
            <w:vAlign w:val="center"/>
          </w:tcPr>
          <w:p w14:paraId="54A01C3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1D68150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3CFB37E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71C9A933" w14:textId="77777777" w:rsidTr="00F835C6">
        <w:trPr>
          <w:trHeight w:val="227"/>
          <w:jc w:val="center"/>
        </w:trPr>
        <w:tc>
          <w:tcPr>
            <w:tcW w:w="2364" w:type="dxa"/>
            <w:vAlign w:val="center"/>
          </w:tcPr>
          <w:p w14:paraId="4C8E54D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7289" w:type="dxa"/>
            <w:gridSpan w:val="11"/>
            <w:vAlign w:val="center"/>
          </w:tcPr>
          <w:p w14:paraId="0B59096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5F5D7B51" w14:textId="77777777" w:rsidTr="00F835C6">
        <w:trPr>
          <w:trHeight w:val="227"/>
          <w:jc w:val="center"/>
        </w:trPr>
        <w:tc>
          <w:tcPr>
            <w:tcW w:w="3822" w:type="dxa"/>
            <w:gridSpan w:val="2"/>
            <w:vAlign w:val="center"/>
          </w:tcPr>
          <w:p w14:paraId="606CF6FF" w14:textId="77777777" w:rsidR="008C6EC2" w:rsidRPr="00044C63"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4F4C7D03" w14:textId="77777777" w:rsidR="008C6EC2" w:rsidRPr="00044C63"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4464B6E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2147" w:type="dxa"/>
            <w:gridSpan w:val="3"/>
            <w:vAlign w:val="center"/>
          </w:tcPr>
          <w:p w14:paraId="66C99B7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6F2353ED" w14:textId="77777777" w:rsidTr="00F835C6">
        <w:trPr>
          <w:trHeight w:val="227"/>
          <w:jc w:val="center"/>
        </w:trPr>
        <w:tc>
          <w:tcPr>
            <w:tcW w:w="2364" w:type="dxa"/>
            <w:vAlign w:val="center"/>
          </w:tcPr>
          <w:p w14:paraId="2050CBE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56AA87C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6728901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1723" w:type="dxa"/>
            <w:gridSpan w:val="2"/>
            <w:vAlign w:val="center"/>
          </w:tcPr>
          <w:p w14:paraId="1A2DEE8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278E5889" w14:textId="77777777" w:rsidTr="00F835C6">
        <w:trPr>
          <w:trHeight w:val="227"/>
          <w:jc w:val="center"/>
        </w:trPr>
        <w:tc>
          <w:tcPr>
            <w:tcW w:w="2364" w:type="dxa"/>
            <w:vAlign w:val="center"/>
          </w:tcPr>
          <w:p w14:paraId="3957AA7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7333DC1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360FA23F" w14:textId="77777777" w:rsidTr="00F835C6">
        <w:trPr>
          <w:trHeight w:val="227"/>
          <w:jc w:val="center"/>
        </w:trPr>
        <w:tc>
          <w:tcPr>
            <w:tcW w:w="9653" w:type="dxa"/>
            <w:gridSpan w:val="12"/>
            <w:shd w:val="clear" w:color="auto" w:fill="D9D9D9"/>
            <w:vAlign w:val="center"/>
          </w:tcPr>
          <w:p w14:paraId="1AE74A07"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8C6EC2" w:rsidRPr="00FC4294" w14:paraId="22696881" w14:textId="77777777" w:rsidTr="00F835C6">
        <w:trPr>
          <w:trHeight w:val="227"/>
          <w:jc w:val="center"/>
        </w:trPr>
        <w:tc>
          <w:tcPr>
            <w:tcW w:w="2364" w:type="dxa"/>
            <w:vAlign w:val="center"/>
          </w:tcPr>
          <w:p w14:paraId="10D00B1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14:paraId="1846B17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6B133E4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5C4A1DE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2C360EB8" w14:textId="77777777" w:rsidTr="00F835C6">
        <w:trPr>
          <w:trHeight w:val="438"/>
          <w:jc w:val="center"/>
        </w:trPr>
        <w:tc>
          <w:tcPr>
            <w:tcW w:w="2364" w:type="dxa"/>
            <w:vAlign w:val="center"/>
          </w:tcPr>
          <w:p w14:paraId="40DAEAF0" w14:textId="4DC60CA4" w:rsidR="008C6EC2" w:rsidRPr="00FC4294" w:rsidRDefault="002A18D1"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Pr>
                <w:rFonts w:ascii="Arial" w:hAnsi="Arial" w:cs="Arial"/>
                <w:b/>
                <w:caps/>
                <w:sz w:val="14"/>
                <w:szCs w:val="16"/>
              </w:rPr>
              <w:t xml:space="preserve"> </w:t>
            </w:r>
            <w:r w:rsidR="008C6EC2" w:rsidRPr="00FC4294">
              <w:rPr>
                <w:rFonts w:ascii="Arial" w:hAnsi="Arial" w:cs="Arial"/>
                <w:b/>
                <w:caps/>
                <w:sz w:val="14"/>
                <w:szCs w:val="16"/>
              </w:rPr>
              <w:t>Nombre:</w:t>
            </w:r>
          </w:p>
        </w:tc>
        <w:tc>
          <w:tcPr>
            <w:tcW w:w="3456" w:type="dxa"/>
            <w:gridSpan w:val="4"/>
            <w:vAlign w:val="center"/>
          </w:tcPr>
          <w:p w14:paraId="2973DD5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34" w:type="dxa"/>
            <w:gridSpan w:val="2"/>
            <w:vAlign w:val="center"/>
          </w:tcPr>
          <w:p w14:paraId="5D00335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6BBF7D4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09774752" w14:textId="77777777" w:rsidTr="00F835C6">
        <w:trPr>
          <w:trHeight w:val="227"/>
          <w:jc w:val="center"/>
        </w:trPr>
        <w:tc>
          <w:tcPr>
            <w:tcW w:w="9653" w:type="dxa"/>
            <w:gridSpan w:val="12"/>
            <w:shd w:val="clear" w:color="auto" w:fill="D9D9D9"/>
            <w:vAlign w:val="center"/>
          </w:tcPr>
          <w:p w14:paraId="30DF817C"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8C6EC2" w:rsidRPr="00FC4294" w14:paraId="1FB4F2AB" w14:textId="77777777" w:rsidTr="00F835C6">
        <w:trPr>
          <w:trHeight w:val="212"/>
          <w:jc w:val="center"/>
        </w:trPr>
        <w:tc>
          <w:tcPr>
            <w:tcW w:w="4533" w:type="dxa"/>
            <w:gridSpan w:val="3"/>
            <w:vAlign w:val="center"/>
          </w:tcPr>
          <w:p w14:paraId="3FF7BD0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120" w:type="dxa"/>
            <w:gridSpan w:val="9"/>
            <w:vAlign w:val="center"/>
          </w:tcPr>
          <w:p w14:paraId="1E1B7DC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0927AE6A" w14:textId="77777777" w:rsidTr="00F835C6">
        <w:trPr>
          <w:trHeight w:val="454"/>
          <w:jc w:val="center"/>
        </w:trPr>
        <w:tc>
          <w:tcPr>
            <w:tcW w:w="4533" w:type="dxa"/>
            <w:gridSpan w:val="3"/>
            <w:vAlign w:val="center"/>
          </w:tcPr>
          <w:p w14:paraId="7BCE468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lastRenderedPageBreak/>
              <w:t>ESCRITURA PÚBLICA mediante LA cual acredita su personalidad y facultades:</w:t>
            </w:r>
          </w:p>
        </w:tc>
        <w:tc>
          <w:tcPr>
            <w:tcW w:w="1287" w:type="dxa"/>
            <w:gridSpan w:val="2"/>
            <w:vAlign w:val="center"/>
          </w:tcPr>
          <w:p w14:paraId="3373F8D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31F181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2699" w:type="dxa"/>
            <w:gridSpan w:val="5"/>
            <w:vAlign w:val="center"/>
          </w:tcPr>
          <w:p w14:paraId="5AEB1F9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68D6572A" w14:textId="77777777" w:rsidTr="00F835C6">
        <w:trPr>
          <w:trHeight w:val="212"/>
          <w:jc w:val="center"/>
        </w:trPr>
        <w:tc>
          <w:tcPr>
            <w:tcW w:w="2364" w:type="dxa"/>
            <w:vAlign w:val="center"/>
          </w:tcPr>
          <w:p w14:paraId="525AD8B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456" w:type="dxa"/>
            <w:gridSpan w:val="4"/>
            <w:vAlign w:val="center"/>
          </w:tcPr>
          <w:p w14:paraId="0238FE3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5F7E132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02B15A0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4AB5288E" w14:textId="77777777" w:rsidTr="00F835C6">
        <w:trPr>
          <w:trHeight w:val="227"/>
          <w:jc w:val="center"/>
        </w:trPr>
        <w:tc>
          <w:tcPr>
            <w:tcW w:w="2364" w:type="dxa"/>
            <w:vAlign w:val="center"/>
          </w:tcPr>
          <w:p w14:paraId="01DAC3B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4092618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22E1A143" w14:textId="77777777" w:rsidR="008C6EC2" w:rsidRDefault="008C6EC2" w:rsidP="008C6EC2">
      <w:pPr>
        <w:pStyle w:val="Textoindependiente"/>
        <w:spacing w:after="0"/>
        <w:jc w:val="both"/>
        <w:rPr>
          <w:rFonts w:ascii="Arial" w:hAnsi="Arial" w:cs="Arial"/>
        </w:rPr>
      </w:pPr>
    </w:p>
    <w:p w14:paraId="44F43A5E" w14:textId="51A7AA80" w:rsidR="008C6EC2" w:rsidRPr="004C2431" w:rsidRDefault="008C6EC2" w:rsidP="008C6EC2">
      <w:pPr>
        <w:pStyle w:val="Textoindependiente"/>
        <w:spacing w:after="0"/>
        <w:jc w:val="both"/>
        <w:rPr>
          <w:rFonts w:ascii="Arial" w:hAnsi="Arial" w:cs="Arial"/>
          <w:sz w:val="19"/>
          <w:szCs w:val="19"/>
        </w:rPr>
      </w:pPr>
      <w:r w:rsidRPr="004C2431">
        <w:rPr>
          <w:rFonts w:ascii="Arial" w:hAnsi="Arial" w:cs="Arial"/>
          <w:b/>
          <w:sz w:val="19"/>
          <w:szCs w:val="19"/>
        </w:rPr>
        <w:t>Bajo protesta de decir verdad</w:t>
      </w:r>
      <w:r w:rsidRPr="004C2431">
        <w:rPr>
          <w:rFonts w:ascii="Arial" w:hAnsi="Arial" w:cs="Arial"/>
          <w:sz w:val="19"/>
          <w:szCs w:val="19"/>
        </w:rPr>
        <w:t xml:space="preserve"> refiero, que los datos aquí asentados, son ciertos y han sido debidamente verificados, así como que cuento con facultades suficientes para participar en la junta de aclaraciones del procedimiento número </w:t>
      </w:r>
      <w:r w:rsidR="00050D48" w:rsidRPr="004C2431">
        <w:rPr>
          <w:rFonts w:ascii="Arial" w:hAnsi="Arial" w:cs="Arial"/>
          <w:b/>
          <w:color w:val="FF0000"/>
          <w:sz w:val="19"/>
          <w:szCs w:val="19"/>
        </w:rPr>
        <w:t>LA-03890I001-E129-2022</w:t>
      </w:r>
      <w:r w:rsidRPr="004C2431">
        <w:rPr>
          <w:rFonts w:ascii="Arial" w:hAnsi="Arial" w:cs="Arial"/>
          <w:b/>
          <w:color w:val="FF0000"/>
          <w:sz w:val="19"/>
          <w:szCs w:val="19"/>
        </w:rPr>
        <w:t>,</w:t>
      </w:r>
      <w:r w:rsidRPr="004C2431">
        <w:rPr>
          <w:rFonts w:ascii="Arial" w:hAnsi="Arial" w:cs="Arial"/>
          <w:sz w:val="19"/>
          <w:szCs w:val="19"/>
        </w:rPr>
        <w:t xml:space="preserve"> convocado por el </w:t>
      </w:r>
      <w:r w:rsidRPr="004C2431">
        <w:rPr>
          <w:rFonts w:ascii="Arial" w:hAnsi="Arial" w:cs="Arial"/>
          <w:b/>
          <w:sz w:val="19"/>
          <w:szCs w:val="19"/>
        </w:rPr>
        <w:t xml:space="preserve">CIATEJ, A.C.  </w:t>
      </w:r>
    </w:p>
    <w:p w14:paraId="686FF65F" w14:textId="77777777" w:rsidR="008C6EC2" w:rsidRDefault="008C6EC2" w:rsidP="008C6EC2">
      <w:pPr>
        <w:pStyle w:val="Textoindependiente"/>
        <w:spacing w:after="0"/>
        <w:jc w:val="both"/>
        <w:rPr>
          <w:rFonts w:ascii="Arial" w:hAnsi="Arial" w:cs="Arial"/>
        </w:rPr>
      </w:pPr>
    </w:p>
    <w:p w14:paraId="2A4B8CA1" w14:textId="77777777" w:rsidR="008C6EC2" w:rsidRDefault="008C6EC2" w:rsidP="008C6EC2">
      <w:pPr>
        <w:autoSpaceDE w:val="0"/>
        <w:autoSpaceDN w:val="0"/>
        <w:adjustRightInd w:val="0"/>
        <w:spacing w:after="0"/>
        <w:jc w:val="center"/>
        <w:rPr>
          <w:rFonts w:ascii="Arial" w:hAnsi="Arial" w:cs="Arial"/>
          <w:b/>
          <w:bCs/>
          <w:sz w:val="16"/>
          <w:szCs w:val="16"/>
        </w:rPr>
      </w:pPr>
    </w:p>
    <w:p w14:paraId="2F5EC878"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623D5E1C" w14:textId="77777777" w:rsidR="008C6EC2" w:rsidRDefault="008C6EC2" w:rsidP="008C6EC2">
      <w:pPr>
        <w:autoSpaceDE w:val="0"/>
        <w:autoSpaceDN w:val="0"/>
        <w:adjustRightInd w:val="0"/>
        <w:spacing w:after="0"/>
        <w:jc w:val="center"/>
        <w:rPr>
          <w:rFonts w:ascii="Arial" w:hAnsi="Arial" w:cs="Arial"/>
          <w:b/>
          <w:bCs/>
          <w:sz w:val="16"/>
          <w:szCs w:val="16"/>
        </w:rPr>
      </w:pPr>
    </w:p>
    <w:p w14:paraId="6750530D" w14:textId="77777777" w:rsidR="008C6EC2" w:rsidRDefault="008C6EC2" w:rsidP="008C6EC2">
      <w:pPr>
        <w:autoSpaceDE w:val="0"/>
        <w:autoSpaceDN w:val="0"/>
        <w:adjustRightInd w:val="0"/>
        <w:spacing w:after="0"/>
        <w:jc w:val="center"/>
        <w:rPr>
          <w:rFonts w:ascii="Arial" w:hAnsi="Arial" w:cs="Arial"/>
          <w:b/>
          <w:bCs/>
          <w:sz w:val="16"/>
          <w:szCs w:val="16"/>
        </w:rPr>
      </w:pPr>
    </w:p>
    <w:p w14:paraId="0F8F15BB" w14:textId="77777777" w:rsidR="008C6EC2"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w:t>
      </w:r>
    </w:p>
    <w:p w14:paraId="7F417202"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0CBFB715"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31DF59F3"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608A9764" w14:textId="77777777" w:rsidR="008C6EC2" w:rsidRPr="00E80AE0" w:rsidRDefault="008C6EC2" w:rsidP="008C6EC2">
      <w:pPr>
        <w:spacing w:after="0"/>
        <w:jc w:val="center"/>
        <w:rPr>
          <w:rFonts w:ascii="Arial" w:hAnsi="Arial" w:cs="Arial"/>
          <w:b/>
          <w:color w:val="FF0000"/>
        </w:rPr>
      </w:pPr>
      <w:r>
        <w:rPr>
          <w:rFonts w:ascii="Arial" w:hAnsi="Arial" w:cs="Arial"/>
          <w:color w:val="FF0000"/>
        </w:rPr>
        <w:br w:type="page"/>
      </w:r>
      <w:r w:rsidRPr="00E80AE0">
        <w:rPr>
          <w:rFonts w:ascii="Arial" w:hAnsi="Arial" w:cs="Arial"/>
          <w:b/>
          <w:color w:val="FF0000"/>
        </w:rPr>
        <w:lastRenderedPageBreak/>
        <w:t xml:space="preserve">ANEXO </w:t>
      </w:r>
      <w:r>
        <w:rPr>
          <w:rFonts w:ascii="Arial" w:hAnsi="Arial" w:cs="Arial"/>
          <w:b/>
          <w:color w:val="FF0000"/>
        </w:rPr>
        <w:t>4</w:t>
      </w:r>
    </w:p>
    <w:p w14:paraId="3FDEC88C" w14:textId="77777777" w:rsidR="008C6EC2" w:rsidRPr="00B4200E" w:rsidRDefault="008C6EC2" w:rsidP="008C6EC2">
      <w:pPr>
        <w:autoSpaceDE w:val="0"/>
        <w:autoSpaceDN w:val="0"/>
        <w:adjustRightInd w:val="0"/>
        <w:spacing w:after="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60C067F1" w14:textId="77777777" w:rsidR="008C6EC2" w:rsidRDefault="008C6EC2" w:rsidP="008C6EC2">
      <w:pPr>
        <w:tabs>
          <w:tab w:val="left" w:pos="851"/>
        </w:tabs>
        <w:spacing w:after="0"/>
        <w:jc w:val="center"/>
        <w:rPr>
          <w:rFonts w:ascii="Arial" w:hAnsi="Arial" w:cs="Arial"/>
          <w:b/>
          <w:color w:val="FF0000"/>
          <w:szCs w:val="28"/>
        </w:rPr>
      </w:pPr>
    </w:p>
    <w:p w14:paraId="50607486" w14:textId="77777777" w:rsidR="008C6EC2" w:rsidRPr="00D356FE" w:rsidRDefault="008C6EC2" w:rsidP="008C6EC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1F6308B5" w14:textId="77777777" w:rsidR="008C6EC2" w:rsidRPr="00E03ABF" w:rsidRDefault="008C6EC2" w:rsidP="008C6EC2">
      <w:pPr>
        <w:spacing w:after="0"/>
        <w:rPr>
          <w:rFonts w:ascii="Arial" w:hAnsi="Arial" w:cs="Arial"/>
          <w:b/>
        </w:rPr>
      </w:pPr>
      <w:r>
        <w:rPr>
          <w:rFonts w:ascii="Arial" w:hAnsi="Arial" w:cs="Arial"/>
          <w:b/>
        </w:rPr>
        <w:t xml:space="preserve">SUBDIRECCIÓN DE RECURSOS MATERIALES </w:t>
      </w:r>
    </w:p>
    <w:p w14:paraId="3551BAEE" w14:textId="77777777" w:rsidR="008C6EC2" w:rsidRDefault="008C6EC2" w:rsidP="008C6EC2">
      <w:pPr>
        <w:tabs>
          <w:tab w:val="left" w:pos="851"/>
        </w:tabs>
        <w:spacing w:after="0"/>
        <w:rPr>
          <w:rFonts w:ascii="Arial" w:hAnsi="Arial" w:cs="Arial"/>
          <w:b/>
        </w:rPr>
      </w:pPr>
      <w:r>
        <w:rPr>
          <w:rFonts w:ascii="Arial" w:hAnsi="Arial" w:cs="Arial"/>
          <w:b/>
        </w:rPr>
        <w:t>DEL CENTRO DE INVESTIGACIÓN Y ASISTENCIA EN TECNOLOGÍA Y DISEÑO DEL ESTADO DE JALISCO, A.C.</w:t>
      </w:r>
    </w:p>
    <w:p w14:paraId="1B7D18A0" w14:textId="77777777" w:rsidR="008C6EC2" w:rsidRDefault="008C6EC2" w:rsidP="008C6EC2">
      <w:pPr>
        <w:tabs>
          <w:tab w:val="left" w:pos="851"/>
        </w:tabs>
        <w:spacing w:after="0"/>
        <w:rPr>
          <w:rFonts w:ascii="Arial" w:hAnsi="Arial" w:cs="Arial"/>
          <w:b/>
          <w:color w:val="FF0000"/>
          <w:szCs w:val="28"/>
        </w:rPr>
      </w:pPr>
      <w:r>
        <w:rPr>
          <w:rFonts w:ascii="Arial" w:hAnsi="Arial" w:cs="Arial"/>
        </w:rPr>
        <w:t>P r e s e n t e.</w:t>
      </w:r>
    </w:p>
    <w:p w14:paraId="292675A3" w14:textId="77777777" w:rsidR="008C6EC2" w:rsidRPr="00180523" w:rsidRDefault="008C6EC2" w:rsidP="008C6EC2">
      <w:pPr>
        <w:spacing w:after="0"/>
        <w:rPr>
          <w:rFonts w:ascii="Arial" w:hAnsi="Arial" w:cs="Arial"/>
        </w:rPr>
      </w:pPr>
    </w:p>
    <w:p w14:paraId="437BBAF1" w14:textId="77777777" w:rsidR="008C6EC2" w:rsidRPr="00833671" w:rsidRDefault="008C6EC2" w:rsidP="008C6EC2">
      <w:pPr>
        <w:spacing w:after="0"/>
        <w:rPr>
          <w:rFonts w:ascii="Arial" w:hAnsi="Arial" w:cs="Arial"/>
          <w:color w:val="0000FF"/>
          <w:sz w:val="20"/>
        </w:rPr>
      </w:pPr>
    </w:p>
    <w:p w14:paraId="7CBF8963" w14:textId="711EE844" w:rsidR="008C6EC2" w:rsidRPr="00833671" w:rsidRDefault="008C6EC2" w:rsidP="008C6EC2">
      <w:pPr>
        <w:spacing w:after="0"/>
        <w:jc w:val="both"/>
        <w:rPr>
          <w:sz w:val="20"/>
        </w:rPr>
      </w:pPr>
      <w:r w:rsidRPr="00833671">
        <w:rPr>
          <w:rFonts w:ascii="Arial" w:hAnsi="Arial" w:cs="Arial"/>
          <w:sz w:val="20"/>
        </w:rPr>
        <w:t xml:space="preserve">Por medio del </w:t>
      </w:r>
      <w:r w:rsidRPr="00E070BC">
        <w:rPr>
          <w:rFonts w:ascii="Arial" w:hAnsi="Arial" w:cs="Arial"/>
          <w:sz w:val="20"/>
        </w:rPr>
        <w:t xml:space="preserve">presente en mi carácter de representante legal de </w:t>
      </w:r>
      <w:r w:rsidRPr="00E070BC">
        <w:rPr>
          <w:rFonts w:ascii="Arial" w:hAnsi="Arial" w:cs="Arial"/>
          <w:color w:val="FF0000"/>
          <w:sz w:val="20"/>
          <w:u w:val="single"/>
        </w:rPr>
        <w:t>(nombre del licitante)</w:t>
      </w:r>
      <w:r w:rsidRPr="00E070BC">
        <w:rPr>
          <w:rFonts w:ascii="Arial" w:hAnsi="Arial" w:cs="Arial"/>
          <w:sz w:val="20"/>
        </w:rPr>
        <w:t xml:space="preserve"> y en relación a la licitación pública número </w:t>
      </w:r>
      <w:r w:rsidR="00050D48">
        <w:rPr>
          <w:rFonts w:ascii="Arial" w:hAnsi="Arial" w:cs="Arial"/>
          <w:b/>
          <w:color w:val="FF0000"/>
          <w:sz w:val="20"/>
          <w:szCs w:val="28"/>
        </w:rPr>
        <w:t>LA-03890I001-E129-2022</w:t>
      </w:r>
      <w:r w:rsidRPr="00E070BC">
        <w:rPr>
          <w:rFonts w:ascii="Arial" w:hAnsi="Arial" w:cs="Arial"/>
          <w:b/>
          <w:color w:val="FF0000"/>
          <w:sz w:val="20"/>
          <w:szCs w:val="28"/>
        </w:rPr>
        <w:t xml:space="preserve"> </w:t>
      </w:r>
      <w:r w:rsidRPr="00E070BC">
        <w:rPr>
          <w:rFonts w:ascii="Arial" w:hAnsi="Arial" w:cs="Arial"/>
          <w:sz w:val="20"/>
        </w:rPr>
        <w:t>referente</w:t>
      </w:r>
      <w:r w:rsidRPr="0042463D">
        <w:rPr>
          <w:rFonts w:ascii="Arial" w:hAnsi="Arial" w:cs="Arial"/>
          <w:sz w:val="20"/>
        </w:rPr>
        <w:t xml:space="preserve"> a ___________________, me permito solicitar la aclaración de los siguientes cuestionamientos:</w:t>
      </w:r>
    </w:p>
    <w:p w14:paraId="5B069300" w14:textId="77777777" w:rsidR="008C6EC2" w:rsidRPr="00833671" w:rsidRDefault="008C6EC2" w:rsidP="008C6EC2">
      <w:pPr>
        <w:spacing w:after="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1216"/>
        <w:gridCol w:w="1191"/>
        <w:gridCol w:w="1569"/>
        <w:gridCol w:w="4797"/>
      </w:tblGrid>
      <w:tr w:rsidR="008C6EC2" w:rsidRPr="00FC4294" w14:paraId="502436FD" w14:textId="77777777" w:rsidTr="00F835C6">
        <w:trPr>
          <w:trHeight w:val="227"/>
          <w:jc w:val="center"/>
        </w:trPr>
        <w:tc>
          <w:tcPr>
            <w:tcW w:w="860" w:type="dxa"/>
            <w:vMerge w:val="restart"/>
            <w:shd w:val="clear" w:color="auto" w:fill="B8CCE4"/>
            <w:vAlign w:val="center"/>
          </w:tcPr>
          <w:p w14:paraId="2642408B"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No.</w:t>
            </w:r>
          </w:p>
        </w:tc>
        <w:tc>
          <w:tcPr>
            <w:tcW w:w="3983" w:type="dxa"/>
            <w:gridSpan w:val="3"/>
            <w:shd w:val="clear" w:color="auto" w:fill="B8CCE4"/>
            <w:vAlign w:val="center"/>
          </w:tcPr>
          <w:p w14:paraId="56B2CA4B"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REFERENCIA DE LA CONVOCATORIA</w:t>
            </w:r>
          </w:p>
        </w:tc>
        <w:tc>
          <w:tcPr>
            <w:tcW w:w="4851" w:type="dxa"/>
            <w:vMerge w:val="restart"/>
            <w:shd w:val="clear" w:color="auto" w:fill="B8CCE4"/>
            <w:vAlign w:val="center"/>
          </w:tcPr>
          <w:p w14:paraId="2407891F"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PREGUNTA</w:t>
            </w:r>
          </w:p>
        </w:tc>
      </w:tr>
      <w:tr w:rsidR="008C6EC2" w:rsidRPr="00FC4294" w14:paraId="5B4BDDA5" w14:textId="77777777" w:rsidTr="00F835C6">
        <w:trPr>
          <w:trHeight w:val="350"/>
          <w:jc w:val="center"/>
        </w:trPr>
        <w:tc>
          <w:tcPr>
            <w:tcW w:w="860" w:type="dxa"/>
            <w:vMerge/>
            <w:vAlign w:val="center"/>
          </w:tcPr>
          <w:p w14:paraId="185E61C0" w14:textId="77777777" w:rsidR="008C6EC2" w:rsidRPr="00FC4294" w:rsidRDefault="008C6EC2" w:rsidP="00F835C6">
            <w:pPr>
              <w:spacing w:after="0" w:line="360" w:lineRule="auto"/>
              <w:jc w:val="center"/>
              <w:rPr>
                <w:rFonts w:ascii="Arial" w:hAnsi="Arial" w:cs="Arial"/>
                <w:sz w:val="20"/>
              </w:rPr>
            </w:pPr>
          </w:p>
        </w:tc>
        <w:tc>
          <w:tcPr>
            <w:tcW w:w="1216" w:type="dxa"/>
            <w:shd w:val="clear" w:color="auto" w:fill="B8CCE4"/>
            <w:vAlign w:val="center"/>
          </w:tcPr>
          <w:p w14:paraId="77D8D46B"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NUMERAL</w:t>
            </w:r>
          </w:p>
        </w:tc>
        <w:tc>
          <w:tcPr>
            <w:tcW w:w="1195" w:type="dxa"/>
            <w:shd w:val="clear" w:color="auto" w:fill="B8CCE4"/>
            <w:vAlign w:val="center"/>
          </w:tcPr>
          <w:p w14:paraId="545A0C9F"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PUNTO / INCISO</w:t>
            </w:r>
          </w:p>
        </w:tc>
        <w:tc>
          <w:tcPr>
            <w:tcW w:w="1572" w:type="dxa"/>
            <w:shd w:val="clear" w:color="auto" w:fill="B8CCE4"/>
            <w:vAlign w:val="center"/>
          </w:tcPr>
          <w:p w14:paraId="1DA3246D" w14:textId="77777777" w:rsidR="008C6EC2" w:rsidRPr="00FC4294" w:rsidRDefault="008C6EC2" w:rsidP="00F835C6">
            <w:pPr>
              <w:spacing w:after="0" w:line="360" w:lineRule="auto"/>
              <w:jc w:val="center"/>
              <w:rPr>
                <w:rFonts w:ascii="Arial" w:hAnsi="Arial" w:cs="Arial"/>
                <w:b/>
                <w:sz w:val="20"/>
              </w:rPr>
            </w:pPr>
            <w:r w:rsidRPr="00FC4294">
              <w:rPr>
                <w:rFonts w:ascii="Arial" w:hAnsi="Arial" w:cs="Arial"/>
                <w:b/>
                <w:sz w:val="20"/>
              </w:rPr>
              <w:t>APARTADO / INCISO</w:t>
            </w:r>
          </w:p>
        </w:tc>
        <w:tc>
          <w:tcPr>
            <w:tcW w:w="4851" w:type="dxa"/>
            <w:vMerge/>
            <w:vAlign w:val="center"/>
          </w:tcPr>
          <w:p w14:paraId="16B93C52" w14:textId="77777777" w:rsidR="008C6EC2" w:rsidRPr="00FC4294" w:rsidRDefault="008C6EC2" w:rsidP="00F835C6">
            <w:pPr>
              <w:spacing w:after="0" w:line="360" w:lineRule="auto"/>
              <w:jc w:val="center"/>
              <w:rPr>
                <w:rFonts w:ascii="Arial" w:hAnsi="Arial" w:cs="Arial"/>
                <w:b/>
                <w:sz w:val="20"/>
              </w:rPr>
            </w:pPr>
          </w:p>
        </w:tc>
      </w:tr>
      <w:tr w:rsidR="008C6EC2" w:rsidRPr="00FC4294" w14:paraId="302119E6" w14:textId="77777777" w:rsidTr="00F835C6">
        <w:trPr>
          <w:trHeight w:val="251"/>
          <w:jc w:val="center"/>
        </w:trPr>
        <w:tc>
          <w:tcPr>
            <w:tcW w:w="860" w:type="dxa"/>
            <w:vAlign w:val="center"/>
          </w:tcPr>
          <w:p w14:paraId="0882E434"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1</w:t>
            </w:r>
          </w:p>
        </w:tc>
        <w:tc>
          <w:tcPr>
            <w:tcW w:w="1216" w:type="dxa"/>
            <w:vAlign w:val="center"/>
          </w:tcPr>
          <w:p w14:paraId="20794987"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68068114"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5C92CF94"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07324F83" w14:textId="77777777" w:rsidR="008C6EC2" w:rsidRPr="00FC4294" w:rsidRDefault="008C6EC2" w:rsidP="00F835C6">
            <w:pPr>
              <w:spacing w:after="0" w:line="360" w:lineRule="auto"/>
              <w:jc w:val="center"/>
              <w:rPr>
                <w:rFonts w:ascii="Arial" w:hAnsi="Arial" w:cs="Arial"/>
                <w:i/>
                <w:sz w:val="20"/>
              </w:rPr>
            </w:pPr>
          </w:p>
        </w:tc>
      </w:tr>
      <w:tr w:rsidR="008C6EC2" w:rsidRPr="00FC4294" w14:paraId="47CF8FF1" w14:textId="77777777" w:rsidTr="00F835C6">
        <w:trPr>
          <w:trHeight w:val="251"/>
          <w:jc w:val="center"/>
        </w:trPr>
        <w:tc>
          <w:tcPr>
            <w:tcW w:w="860" w:type="dxa"/>
            <w:vAlign w:val="center"/>
          </w:tcPr>
          <w:p w14:paraId="00EB6712"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2</w:t>
            </w:r>
          </w:p>
        </w:tc>
        <w:tc>
          <w:tcPr>
            <w:tcW w:w="1216" w:type="dxa"/>
            <w:vAlign w:val="center"/>
          </w:tcPr>
          <w:p w14:paraId="61DDE133"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18153C32"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01B300DE"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4B34E8B0" w14:textId="77777777" w:rsidR="008C6EC2" w:rsidRPr="00FC4294" w:rsidRDefault="008C6EC2" w:rsidP="00F835C6">
            <w:pPr>
              <w:spacing w:after="0" w:line="360" w:lineRule="auto"/>
              <w:jc w:val="center"/>
              <w:rPr>
                <w:rFonts w:ascii="Arial" w:hAnsi="Arial" w:cs="Arial"/>
                <w:i/>
                <w:sz w:val="20"/>
              </w:rPr>
            </w:pPr>
          </w:p>
        </w:tc>
      </w:tr>
      <w:tr w:rsidR="008C6EC2" w:rsidRPr="00FC4294" w14:paraId="19196C4E" w14:textId="77777777" w:rsidTr="00F835C6">
        <w:trPr>
          <w:trHeight w:val="251"/>
          <w:jc w:val="center"/>
        </w:trPr>
        <w:tc>
          <w:tcPr>
            <w:tcW w:w="860" w:type="dxa"/>
            <w:vAlign w:val="center"/>
          </w:tcPr>
          <w:p w14:paraId="00D1DF88"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3</w:t>
            </w:r>
          </w:p>
        </w:tc>
        <w:tc>
          <w:tcPr>
            <w:tcW w:w="1216" w:type="dxa"/>
            <w:vAlign w:val="center"/>
          </w:tcPr>
          <w:p w14:paraId="0E7902C1"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536B6F3E"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5B978DA7"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60222605" w14:textId="77777777" w:rsidR="008C6EC2" w:rsidRPr="00FC4294" w:rsidRDefault="008C6EC2" w:rsidP="00F835C6">
            <w:pPr>
              <w:spacing w:after="0" w:line="360" w:lineRule="auto"/>
              <w:jc w:val="center"/>
              <w:rPr>
                <w:rFonts w:ascii="Arial" w:hAnsi="Arial" w:cs="Arial"/>
                <w:i/>
                <w:sz w:val="20"/>
              </w:rPr>
            </w:pPr>
          </w:p>
        </w:tc>
      </w:tr>
      <w:tr w:rsidR="008C6EC2" w:rsidRPr="00FC4294" w14:paraId="50218181" w14:textId="77777777" w:rsidTr="00F835C6">
        <w:trPr>
          <w:trHeight w:val="251"/>
          <w:jc w:val="center"/>
        </w:trPr>
        <w:tc>
          <w:tcPr>
            <w:tcW w:w="860" w:type="dxa"/>
            <w:vAlign w:val="center"/>
          </w:tcPr>
          <w:p w14:paraId="7F5CA1AE"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4</w:t>
            </w:r>
          </w:p>
        </w:tc>
        <w:tc>
          <w:tcPr>
            <w:tcW w:w="1216" w:type="dxa"/>
            <w:vAlign w:val="center"/>
          </w:tcPr>
          <w:p w14:paraId="1FB39D01"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489AEE87"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7ABD8F99"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553AE9A0" w14:textId="77777777" w:rsidR="008C6EC2" w:rsidRPr="00FC4294" w:rsidRDefault="008C6EC2" w:rsidP="00F835C6">
            <w:pPr>
              <w:spacing w:after="0" w:line="360" w:lineRule="auto"/>
              <w:jc w:val="center"/>
              <w:rPr>
                <w:rFonts w:ascii="Arial" w:hAnsi="Arial" w:cs="Arial"/>
                <w:i/>
                <w:sz w:val="20"/>
              </w:rPr>
            </w:pPr>
          </w:p>
        </w:tc>
      </w:tr>
      <w:tr w:rsidR="008C6EC2" w:rsidRPr="00FC4294" w14:paraId="2CF119FA" w14:textId="77777777" w:rsidTr="00F835C6">
        <w:trPr>
          <w:trHeight w:val="251"/>
          <w:jc w:val="center"/>
        </w:trPr>
        <w:tc>
          <w:tcPr>
            <w:tcW w:w="860" w:type="dxa"/>
            <w:vAlign w:val="center"/>
          </w:tcPr>
          <w:p w14:paraId="30721EA9"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5</w:t>
            </w:r>
          </w:p>
        </w:tc>
        <w:tc>
          <w:tcPr>
            <w:tcW w:w="1216" w:type="dxa"/>
            <w:vAlign w:val="center"/>
          </w:tcPr>
          <w:p w14:paraId="250F0958"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4CE6478A"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3953596B"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4D9A2102" w14:textId="77777777" w:rsidR="008C6EC2" w:rsidRPr="00FC4294" w:rsidRDefault="008C6EC2" w:rsidP="00F835C6">
            <w:pPr>
              <w:spacing w:after="0" w:line="360" w:lineRule="auto"/>
              <w:jc w:val="center"/>
              <w:rPr>
                <w:rFonts w:ascii="Arial" w:hAnsi="Arial" w:cs="Arial"/>
                <w:i/>
                <w:sz w:val="20"/>
              </w:rPr>
            </w:pPr>
          </w:p>
        </w:tc>
      </w:tr>
      <w:tr w:rsidR="008C6EC2" w:rsidRPr="00FC4294" w14:paraId="783A3DA2" w14:textId="77777777" w:rsidTr="00F835C6">
        <w:trPr>
          <w:trHeight w:val="251"/>
          <w:jc w:val="center"/>
        </w:trPr>
        <w:tc>
          <w:tcPr>
            <w:tcW w:w="860" w:type="dxa"/>
            <w:vAlign w:val="center"/>
          </w:tcPr>
          <w:p w14:paraId="387E53E7"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6</w:t>
            </w:r>
          </w:p>
        </w:tc>
        <w:tc>
          <w:tcPr>
            <w:tcW w:w="1216" w:type="dxa"/>
            <w:vAlign w:val="center"/>
          </w:tcPr>
          <w:p w14:paraId="616594B7"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11071B7B"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58B5FFD8"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5924EA38" w14:textId="77777777" w:rsidR="008C6EC2" w:rsidRPr="00FC4294" w:rsidRDefault="008C6EC2" w:rsidP="00F835C6">
            <w:pPr>
              <w:spacing w:after="0" w:line="360" w:lineRule="auto"/>
              <w:jc w:val="center"/>
              <w:rPr>
                <w:rFonts w:ascii="Arial" w:hAnsi="Arial" w:cs="Arial"/>
                <w:i/>
                <w:sz w:val="20"/>
              </w:rPr>
            </w:pPr>
          </w:p>
        </w:tc>
      </w:tr>
      <w:tr w:rsidR="008C6EC2" w:rsidRPr="00FC4294" w14:paraId="349F47CA" w14:textId="77777777" w:rsidTr="00F835C6">
        <w:trPr>
          <w:trHeight w:val="251"/>
          <w:jc w:val="center"/>
        </w:trPr>
        <w:tc>
          <w:tcPr>
            <w:tcW w:w="860" w:type="dxa"/>
            <w:vAlign w:val="center"/>
          </w:tcPr>
          <w:p w14:paraId="6D5B6124" w14:textId="77777777" w:rsidR="008C6EC2" w:rsidRPr="00FC4294" w:rsidRDefault="008C6EC2" w:rsidP="00F835C6">
            <w:pPr>
              <w:spacing w:after="0" w:line="360" w:lineRule="auto"/>
              <w:jc w:val="center"/>
              <w:rPr>
                <w:rFonts w:ascii="Arial" w:hAnsi="Arial" w:cs="Arial"/>
                <w:sz w:val="20"/>
              </w:rPr>
            </w:pPr>
            <w:r w:rsidRPr="00FC4294">
              <w:rPr>
                <w:rFonts w:ascii="Arial" w:hAnsi="Arial" w:cs="Arial"/>
                <w:sz w:val="20"/>
              </w:rPr>
              <w:t>…</w:t>
            </w:r>
          </w:p>
        </w:tc>
        <w:tc>
          <w:tcPr>
            <w:tcW w:w="1216" w:type="dxa"/>
            <w:vAlign w:val="center"/>
          </w:tcPr>
          <w:p w14:paraId="65AA947E" w14:textId="77777777" w:rsidR="008C6EC2" w:rsidRPr="00FC4294" w:rsidRDefault="008C6EC2" w:rsidP="00F835C6">
            <w:pPr>
              <w:spacing w:after="0" w:line="360" w:lineRule="auto"/>
              <w:jc w:val="center"/>
              <w:rPr>
                <w:rFonts w:ascii="Arial" w:hAnsi="Arial" w:cs="Arial"/>
                <w:sz w:val="20"/>
              </w:rPr>
            </w:pPr>
          </w:p>
        </w:tc>
        <w:tc>
          <w:tcPr>
            <w:tcW w:w="1195" w:type="dxa"/>
            <w:vAlign w:val="center"/>
          </w:tcPr>
          <w:p w14:paraId="5C0F8DB3" w14:textId="77777777" w:rsidR="008C6EC2" w:rsidRPr="00FC4294" w:rsidRDefault="008C6EC2" w:rsidP="00F835C6">
            <w:pPr>
              <w:spacing w:after="0" w:line="360" w:lineRule="auto"/>
              <w:jc w:val="center"/>
              <w:rPr>
                <w:rFonts w:ascii="Arial" w:hAnsi="Arial" w:cs="Arial"/>
                <w:sz w:val="20"/>
              </w:rPr>
            </w:pPr>
          </w:p>
        </w:tc>
        <w:tc>
          <w:tcPr>
            <w:tcW w:w="1572" w:type="dxa"/>
            <w:vAlign w:val="center"/>
          </w:tcPr>
          <w:p w14:paraId="5BBBE364" w14:textId="77777777" w:rsidR="008C6EC2" w:rsidRPr="00FC4294" w:rsidRDefault="008C6EC2" w:rsidP="00F835C6">
            <w:pPr>
              <w:spacing w:after="0" w:line="360" w:lineRule="auto"/>
              <w:jc w:val="center"/>
              <w:rPr>
                <w:rFonts w:ascii="Arial" w:hAnsi="Arial" w:cs="Arial"/>
                <w:sz w:val="20"/>
              </w:rPr>
            </w:pPr>
          </w:p>
        </w:tc>
        <w:tc>
          <w:tcPr>
            <w:tcW w:w="4851" w:type="dxa"/>
            <w:vAlign w:val="center"/>
          </w:tcPr>
          <w:p w14:paraId="520F6B96" w14:textId="77777777" w:rsidR="008C6EC2" w:rsidRPr="00FC4294" w:rsidRDefault="008C6EC2" w:rsidP="00F835C6">
            <w:pPr>
              <w:spacing w:after="0" w:line="360" w:lineRule="auto"/>
              <w:jc w:val="center"/>
              <w:rPr>
                <w:rFonts w:ascii="Arial" w:hAnsi="Arial" w:cs="Arial"/>
                <w:i/>
                <w:sz w:val="20"/>
              </w:rPr>
            </w:pPr>
          </w:p>
        </w:tc>
      </w:tr>
    </w:tbl>
    <w:p w14:paraId="5D91D23E" w14:textId="77777777" w:rsidR="008C6EC2" w:rsidRPr="00833671" w:rsidRDefault="008C6EC2" w:rsidP="008C6EC2">
      <w:pPr>
        <w:spacing w:after="0" w:line="360" w:lineRule="auto"/>
        <w:rPr>
          <w:sz w:val="20"/>
        </w:rPr>
      </w:pPr>
    </w:p>
    <w:p w14:paraId="3E3B87C3" w14:textId="77777777" w:rsidR="008C6EC2" w:rsidRPr="00833671" w:rsidRDefault="008C6EC2" w:rsidP="008C6EC2">
      <w:pPr>
        <w:spacing w:after="0"/>
        <w:jc w:val="both"/>
        <w:rPr>
          <w:rFonts w:ascii="Arial" w:hAnsi="Arial" w:cs="Arial"/>
          <w:sz w:val="20"/>
        </w:rPr>
      </w:pPr>
      <w:r w:rsidRPr="00833671">
        <w:rPr>
          <w:rFonts w:ascii="Arial" w:hAnsi="Arial" w:cs="Arial"/>
          <w:sz w:val="20"/>
        </w:rPr>
        <w:t>Agradeciendo de antemano sus atenciones, reciba un cordial saludo.</w:t>
      </w:r>
    </w:p>
    <w:p w14:paraId="0CD42B9E" w14:textId="77777777" w:rsidR="008C6EC2" w:rsidRPr="00833671" w:rsidRDefault="008C6EC2" w:rsidP="008C6EC2">
      <w:pPr>
        <w:spacing w:after="0"/>
        <w:rPr>
          <w:sz w:val="20"/>
        </w:rPr>
      </w:pPr>
    </w:p>
    <w:p w14:paraId="429A15D4" w14:textId="77777777" w:rsidR="008C6EC2" w:rsidRPr="00833671" w:rsidRDefault="008C6EC2" w:rsidP="008C6EC2">
      <w:pPr>
        <w:spacing w:after="0"/>
        <w:rPr>
          <w:sz w:val="20"/>
        </w:rPr>
      </w:pPr>
    </w:p>
    <w:p w14:paraId="2C444028" w14:textId="77777777" w:rsidR="008C6EC2" w:rsidRPr="00180523" w:rsidRDefault="008C6EC2" w:rsidP="008C6EC2">
      <w:pPr>
        <w:spacing w:after="0"/>
      </w:pPr>
    </w:p>
    <w:p w14:paraId="515E05B6" w14:textId="77777777" w:rsidR="008C6EC2" w:rsidRPr="00180523" w:rsidRDefault="008C6EC2" w:rsidP="008C6EC2">
      <w:pPr>
        <w:spacing w:after="0"/>
      </w:pPr>
    </w:p>
    <w:p w14:paraId="1F0E0663" w14:textId="77777777" w:rsidR="008C6EC2"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7817D3AF" w14:textId="77777777" w:rsidR="008C6EC2" w:rsidRDefault="008C6EC2" w:rsidP="008C6EC2">
      <w:pPr>
        <w:autoSpaceDE w:val="0"/>
        <w:autoSpaceDN w:val="0"/>
        <w:adjustRightInd w:val="0"/>
        <w:spacing w:after="0"/>
        <w:jc w:val="center"/>
        <w:rPr>
          <w:rFonts w:ascii="Arial" w:hAnsi="Arial" w:cs="Arial"/>
          <w:b/>
          <w:bCs/>
          <w:sz w:val="16"/>
          <w:szCs w:val="16"/>
        </w:rPr>
      </w:pPr>
    </w:p>
    <w:p w14:paraId="4520EAF7" w14:textId="77777777" w:rsidR="008C6EC2"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w:t>
      </w:r>
    </w:p>
    <w:p w14:paraId="1AE2F274"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0F7C1520"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26431CF5"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77BA9C8C" w14:textId="77777777" w:rsidR="008C6EC2" w:rsidRPr="005B2CF8" w:rsidRDefault="008C6EC2" w:rsidP="008C6EC2">
      <w:pPr>
        <w:spacing w:after="0"/>
        <w:jc w:val="center"/>
        <w:rPr>
          <w:rFonts w:ascii="Arial" w:hAnsi="Arial" w:cs="Arial"/>
          <w:b/>
          <w:color w:val="FF0000"/>
        </w:rPr>
      </w:pPr>
      <w:r>
        <w:rPr>
          <w:rFonts w:ascii="Arial" w:hAnsi="Arial" w:cs="Arial"/>
          <w:b/>
          <w:sz w:val="18"/>
          <w:szCs w:val="18"/>
        </w:rPr>
        <w:br w:type="page"/>
      </w:r>
      <w:r w:rsidRPr="005B2CF8">
        <w:rPr>
          <w:rFonts w:ascii="Arial" w:hAnsi="Arial" w:cs="Arial"/>
          <w:b/>
          <w:color w:val="FF0000"/>
        </w:rPr>
        <w:lastRenderedPageBreak/>
        <w:t xml:space="preserve">Anexo </w:t>
      </w:r>
      <w:r>
        <w:rPr>
          <w:rFonts w:ascii="Arial" w:hAnsi="Arial" w:cs="Arial"/>
          <w:b/>
          <w:color w:val="FF0000"/>
        </w:rPr>
        <w:t>5</w:t>
      </w:r>
    </w:p>
    <w:p w14:paraId="4D1493E1" w14:textId="77777777" w:rsidR="008C6EC2" w:rsidRPr="005B2CF8" w:rsidRDefault="008C6EC2" w:rsidP="008C6EC2">
      <w:pPr>
        <w:autoSpaceDE w:val="0"/>
        <w:autoSpaceDN w:val="0"/>
        <w:adjustRightInd w:val="0"/>
        <w:spacing w:after="0"/>
        <w:jc w:val="center"/>
        <w:rPr>
          <w:rFonts w:ascii="Arial" w:hAnsi="Arial" w:cs="Arial"/>
          <w:b/>
        </w:rPr>
      </w:pPr>
      <w:r w:rsidRPr="005B2CF8">
        <w:rPr>
          <w:rFonts w:ascii="Arial" w:hAnsi="Arial" w:cs="Arial"/>
          <w:color w:val="FF0000"/>
        </w:rPr>
        <w:t>“FORMATO DE ACREDITACIÓN”</w:t>
      </w:r>
    </w:p>
    <w:p w14:paraId="297A03AB" w14:textId="77777777" w:rsidR="008C6EC2" w:rsidRDefault="008C6EC2" w:rsidP="008C6EC2">
      <w:pPr>
        <w:spacing w:after="0" w:line="240" w:lineRule="exact"/>
        <w:ind w:right="141"/>
        <w:jc w:val="center"/>
        <w:rPr>
          <w:rFonts w:ascii="Arial" w:hAnsi="Arial" w:cs="Arial"/>
          <w:b/>
          <w:color w:val="403152"/>
          <w:sz w:val="16"/>
          <w:szCs w:val="16"/>
        </w:rPr>
      </w:pPr>
    </w:p>
    <w:p w14:paraId="48EB844C" w14:textId="77777777" w:rsidR="008C6EC2" w:rsidRPr="00D356FE" w:rsidRDefault="008C6EC2" w:rsidP="008C6EC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0E3F34E6" w14:textId="77777777" w:rsidR="008C6EC2" w:rsidRPr="00311100" w:rsidRDefault="008C6EC2" w:rsidP="008C6EC2">
      <w:pPr>
        <w:spacing w:after="0"/>
        <w:rPr>
          <w:rFonts w:ascii="Arial" w:hAnsi="Arial" w:cs="Arial"/>
          <w:b/>
          <w:sz w:val="20"/>
          <w:szCs w:val="20"/>
        </w:rPr>
      </w:pPr>
      <w:r w:rsidRPr="00311100">
        <w:rPr>
          <w:rFonts w:ascii="Arial" w:hAnsi="Arial" w:cs="Arial"/>
          <w:b/>
          <w:sz w:val="20"/>
          <w:szCs w:val="20"/>
        </w:rPr>
        <w:t xml:space="preserve">SUBDIRECCIÓN DE RECURSOS MATERIALES </w:t>
      </w:r>
    </w:p>
    <w:p w14:paraId="29DD1480" w14:textId="77777777" w:rsidR="008C6EC2" w:rsidRPr="00311100" w:rsidRDefault="008C6EC2" w:rsidP="008C6EC2">
      <w:pPr>
        <w:pStyle w:val="Piedepgina"/>
        <w:rPr>
          <w:rFonts w:ascii="Arial" w:hAnsi="Arial" w:cs="Arial"/>
          <w:b/>
        </w:rPr>
      </w:pPr>
      <w:r w:rsidRPr="00311100">
        <w:rPr>
          <w:rFonts w:ascii="Arial" w:hAnsi="Arial" w:cs="Arial"/>
          <w:b/>
        </w:rPr>
        <w:t>DEL CENTRO DE INVESTIGACIÓN Y ASISTENCIA EN TECNOLOGÍA Y DISEÑO DEL ESTADO DE JALISCO, A.C.</w:t>
      </w:r>
    </w:p>
    <w:p w14:paraId="21684E24" w14:textId="77777777" w:rsidR="008C6EC2" w:rsidRPr="00311100" w:rsidRDefault="008C6EC2" w:rsidP="008C6EC2">
      <w:pPr>
        <w:pStyle w:val="Piedepgina"/>
        <w:rPr>
          <w:rFonts w:ascii="Arial" w:hAnsi="Arial" w:cs="Arial"/>
          <w:b/>
        </w:rPr>
      </w:pPr>
      <w:r w:rsidRPr="00311100">
        <w:rPr>
          <w:rFonts w:ascii="Arial" w:hAnsi="Arial" w:cs="Arial"/>
        </w:rPr>
        <w:t>P r e s e n t e.</w:t>
      </w:r>
    </w:p>
    <w:p w14:paraId="398A742D" w14:textId="77777777" w:rsidR="008C6EC2" w:rsidRPr="00306214" w:rsidRDefault="008C6EC2" w:rsidP="008C6EC2">
      <w:pPr>
        <w:spacing w:after="0" w:line="240" w:lineRule="exact"/>
        <w:ind w:right="141"/>
        <w:jc w:val="center"/>
        <w:rPr>
          <w:rFonts w:ascii="Arial" w:hAnsi="Arial" w:cs="Arial"/>
          <w:b/>
          <w:color w:val="403152"/>
          <w:sz w:val="16"/>
          <w:szCs w:val="16"/>
        </w:rPr>
      </w:pPr>
    </w:p>
    <w:p w14:paraId="0F97A590" w14:textId="77777777" w:rsidR="008C6EC2" w:rsidRPr="001A470F" w:rsidRDefault="008C6EC2" w:rsidP="008C6EC2">
      <w:pPr>
        <w:spacing w:after="0" w:line="240" w:lineRule="exact"/>
        <w:ind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47B7362A" w14:textId="77777777" w:rsidR="008C6EC2" w:rsidRPr="006E763B" w:rsidRDefault="008C6EC2" w:rsidP="008C6EC2">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Que no me encuentro dentro de ninguno de los supuestos establecidos por los artículos 50 y 60 de la </w:t>
      </w:r>
      <w:proofErr w:type="spellStart"/>
      <w:r w:rsidRPr="006E763B">
        <w:rPr>
          <w:rFonts w:ascii="Arial" w:hAnsi="Arial" w:cs="Arial"/>
          <w:sz w:val="16"/>
          <w:szCs w:val="16"/>
        </w:rPr>
        <w:t>LAASSP</w:t>
      </w:r>
      <w:proofErr w:type="spellEnd"/>
      <w:r w:rsidRPr="006E763B">
        <w:rPr>
          <w:rFonts w:ascii="Arial" w:hAnsi="Arial" w:cs="Arial"/>
          <w:sz w:val="16"/>
          <w:szCs w:val="16"/>
        </w:rPr>
        <w:t>.</w:t>
      </w:r>
    </w:p>
    <w:p w14:paraId="5AA5D394" w14:textId="77777777" w:rsidR="008C6EC2" w:rsidRPr="006E763B" w:rsidRDefault="008C6EC2" w:rsidP="008C6EC2">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Que mí representada cuenta con facultades suficientes para comprometerse de conformidad con lo establecido en el artículo 36 del Reglamento de la </w:t>
      </w:r>
      <w:proofErr w:type="spellStart"/>
      <w:r w:rsidRPr="006E763B">
        <w:rPr>
          <w:rFonts w:ascii="Arial" w:hAnsi="Arial" w:cs="Arial"/>
          <w:sz w:val="16"/>
          <w:szCs w:val="16"/>
        </w:rPr>
        <w:t>LAASSP</w:t>
      </w:r>
      <w:proofErr w:type="spellEnd"/>
      <w:r w:rsidRPr="006E763B">
        <w:rPr>
          <w:rFonts w:ascii="Arial" w:hAnsi="Arial" w:cs="Arial"/>
          <w:sz w:val="16"/>
          <w:szCs w:val="16"/>
        </w:rPr>
        <w:t>.</w:t>
      </w:r>
    </w:p>
    <w:p w14:paraId="26B2CB4E" w14:textId="1EF78611" w:rsidR="008C6EC2" w:rsidRPr="00080B21" w:rsidRDefault="008C6EC2" w:rsidP="008C6EC2">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Así </w:t>
      </w:r>
      <w:r w:rsidRPr="00E070BC">
        <w:rPr>
          <w:rFonts w:ascii="Arial" w:hAnsi="Arial" w:cs="Arial"/>
          <w:sz w:val="16"/>
          <w:szCs w:val="16"/>
        </w:rPr>
        <w:t xml:space="preserve">como que cuento con facultades suficientes para suscribir la proposición para la presente licitación pública número </w:t>
      </w:r>
      <w:r w:rsidR="00050D48">
        <w:rPr>
          <w:rFonts w:ascii="Arial" w:hAnsi="Arial" w:cs="Arial"/>
          <w:b/>
          <w:color w:val="FF0000"/>
          <w:sz w:val="16"/>
          <w:szCs w:val="16"/>
        </w:rPr>
        <w:t>LA-03890I001-E129-2022</w:t>
      </w:r>
      <w:r w:rsidRPr="00E070BC">
        <w:rPr>
          <w:rFonts w:ascii="Arial" w:hAnsi="Arial" w:cs="Arial"/>
          <w:b/>
          <w:color w:val="FF0000"/>
          <w:sz w:val="16"/>
          <w:szCs w:val="16"/>
        </w:rPr>
        <w:t xml:space="preserve"> </w:t>
      </w:r>
      <w:r w:rsidRPr="00E070BC">
        <w:rPr>
          <w:rFonts w:ascii="Arial" w:hAnsi="Arial" w:cs="Arial"/>
          <w:sz w:val="16"/>
          <w:szCs w:val="16"/>
        </w:rPr>
        <w:t>denominada</w:t>
      </w:r>
      <w:r w:rsidRPr="00080B21">
        <w:rPr>
          <w:rFonts w:ascii="Arial" w:hAnsi="Arial" w:cs="Arial"/>
          <w:sz w:val="16"/>
          <w:szCs w:val="16"/>
        </w:rPr>
        <w:t xml:space="preserve"> </w:t>
      </w:r>
      <w:r w:rsidRPr="00080B21">
        <w:rPr>
          <w:rFonts w:ascii="Arial" w:hAnsi="Arial" w:cs="Arial"/>
          <w:b/>
          <w:color w:val="FF0000"/>
          <w:sz w:val="16"/>
          <w:szCs w:val="16"/>
        </w:rPr>
        <w:t>____________________</w:t>
      </w:r>
      <w:r w:rsidRPr="00080B21">
        <w:rPr>
          <w:rFonts w:ascii="Arial" w:hAnsi="Arial" w:cs="Arial"/>
          <w:sz w:val="16"/>
          <w:szCs w:val="16"/>
        </w:rPr>
        <w:t>, a nombre y representación de:</w:t>
      </w:r>
    </w:p>
    <w:p w14:paraId="342E3073" w14:textId="77777777" w:rsidR="008C6EC2" w:rsidRPr="001A470F" w:rsidRDefault="008C6EC2" w:rsidP="008C6EC2">
      <w:pPr>
        <w:spacing w:after="0"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8C6EC2" w:rsidRPr="00FC4294" w14:paraId="4D00BA49" w14:textId="77777777" w:rsidTr="00F835C6">
        <w:trPr>
          <w:trHeight w:val="227"/>
          <w:jc w:val="center"/>
        </w:trPr>
        <w:tc>
          <w:tcPr>
            <w:tcW w:w="10514" w:type="dxa"/>
            <w:gridSpan w:val="12"/>
            <w:shd w:val="clear" w:color="auto" w:fill="A6A6A6"/>
            <w:vAlign w:val="center"/>
          </w:tcPr>
          <w:p w14:paraId="6B057FB2"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w:t>
            </w:r>
            <w:r>
              <w:rPr>
                <w:rFonts w:ascii="Arial" w:hAnsi="Arial" w:cs="Arial"/>
                <w:b/>
                <w:caps/>
                <w:color w:val="1F497D"/>
                <w:sz w:val="16"/>
                <w:szCs w:val="16"/>
              </w:rPr>
              <w:t>EL LICITANTE</w:t>
            </w:r>
          </w:p>
        </w:tc>
      </w:tr>
      <w:tr w:rsidR="008C6EC2" w:rsidRPr="00FC4294" w14:paraId="6DFCEA6D" w14:textId="77777777" w:rsidTr="00F835C6">
        <w:trPr>
          <w:trHeight w:val="227"/>
          <w:jc w:val="center"/>
        </w:trPr>
        <w:tc>
          <w:tcPr>
            <w:tcW w:w="4533" w:type="dxa"/>
            <w:gridSpan w:val="3"/>
            <w:vAlign w:val="center"/>
          </w:tcPr>
          <w:p w14:paraId="2FF76EA4"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981" w:type="dxa"/>
            <w:gridSpan w:val="9"/>
            <w:vAlign w:val="center"/>
          </w:tcPr>
          <w:p w14:paraId="425C678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112FCB5A" w14:textId="77777777" w:rsidTr="00F835C6">
        <w:trPr>
          <w:trHeight w:val="227"/>
          <w:jc w:val="center"/>
        </w:trPr>
        <w:tc>
          <w:tcPr>
            <w:tcW w:w="4533" w:type="dxa"/>
            <w:gridSpan w:val="3"/>
            <w:vAlign w:val="center"/>
          </w:tcPr>
          <w:p w14:paraId="1ABA5AE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981" w:type="dxa"/>
            <w:gridSpan w:val="9"/>
            <w:vAlign w:val="center"/>
          </w:tcPr>
          <w:p w14:paraId="7A3CFFD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239D54E3" w14:textId="77777777" w:rsidTr="00F835C6">
        <w:trPr>
          <w:trHeight w:val="227"/>
          <w:jc w:val="center"/>
        </w:trPr>
        <w:tc>
          <w:tcPr>
            <w:tcW w:w="4533" w:type="dxa"/>
            <w:gridSpan w:val="3"/>
            <w:vAlign w:val="center"/>
          </w:tcPr>
          <w:p w14:paraId="7198F311"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981" w:type="dxa"/>
            <w:gridSpan w:val="9"/>
            <w:vAlign w:val="center"/>
          </w:tcPr>
          <w:p w14:paraId="13B1B5E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4EDBE847" w14:textId="77777777" w:rsidTr="00F835C6">
        <w:trPr>
          <w:trHeight w:val="227"/>
          <w:jc w:val="center"/>
        </w:trPr>
        <w:tc>
          <w:tcPr>
            <w:tcW w:w="4533" w:type="dxa"/>
            <w:gridSpan w:val="3"/>
            <w:vAlign w:val="center"/>
          </w:tcPr>
          <w:p w14:paraId="65CE51B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981" w:type="dxa"/>
            <w:gridSpan w:val="9"/>
            <w:vAlign w:val="center"/>
          </w:tcPr>
          <w:p w14:paraId="3722D89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4F4605D4" w14:textId="77777777" w:rsidTr="00F835C6">
        <w:trPr>
          <w:trHeight w:val="212"/>
          <w:jc w:val="center"/>
        </w:trPr>
        <w:tc>
          <w:tcPr>
            <w:tcW w:w="10514" w:type="dxa"/>
            <w:gridSpan w:val="12"/>
            <w:shd w:val="clear" w:color="auto" w:fill="D9D9D9"/>
            <w:vAlign w:val="center"/>
          </w:tcPr>
          <w:p w14:paraId="656ADA4F"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8C6EC2" w:rsidRPr="00FC4294" w14:paraId="4B5D1FB2" w14:textId="77777777" w:rsidTr="00F835C6">
        <w:trPr>
          <w:trHeight w:val="227"/>
          <w:jc w:val="center"/>
        </w:trPr>
        <w:tc>
          <w:tcPr>
            <w:tcW w:w="2364" w:type="dxa"/>
            <w:vAlign w:val="center"/>
          </w:tcPr>
          <w:p w14:paraId="4C5A7CE4"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867" w:type="dxa"/>
            <w:gridSpan w:val="4"/>
            <w:vAlign w:val="center"/>
          </w:tcPr>
          <w:p w14:paraId="46761FB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3CAC07C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3117" w:type="dxa"/>
            <w:gridSpan w:val="4"/>
            <w:vAlign w:val="center"/>
          </w:tcPr>
          <w:p w14:paraId="2EB4062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7DBEF554" w14:textId="77777777" w:rsidTr="00F835C6">
        <w:trPr>
          <w:trHeight w:val="227"/>
          <w:jc w:val="center"/>
        </w:trPr>
        <w:tc>
          <w:tcPr>
            <w:tcW w:w="2364" w:type="dxa"/>
            <w:vAlign w:val="center"/>
          </w:tcPr>
          <w:p w14:paraId="4E95D07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867" w:type="dxa"/>
            <w:gridSpan w:val="4"/>
            <w:vAlign w:val="center"/>
          </w:tcPr>
          <w:p w14:paraId="646B7F8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0B0777F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3117" w:type="dxa"/>
            <w:gridSpan w:val="4"/>
            <w:vAlign w:val="center"/>
          </w:tcPr>
          <w:p w14:paraId="389315F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0956E915" w14:textId="77777777" w:rsidTr="00F835C6">
        <w:trPr>
          <w:trHeight w:val="212"/>
          <w:jc w:val="center"/>
        </w:trPr>
        <w:tc>
          <w:tcPr>
            <w:tcW w:w="2364" w:type="dxa"/>
            <w:vAlign w:val="center"/>
          </w:tcPr>
          <w:p w14:paraId="21D68BB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867" w:type="dxa"/>
            <w:gridSpan w:val="4"/>
            <w:vAlign w:val="center"/>
          </w:tcPr>
          <w:p w14:paraId="3EBB544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339D35B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3117" w:type="dxa"/>
            <w:gridSpan w:val="4"/>
            <w:vAlign w:val="center"/>
          </w:tcPr>
          <w:p w14:paraId="31223BA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13E0C341" w14:textId="77777777" w:rsidTr="00F835C6">
        <w:trPr>
          <w:trHeight w:val="227"/>
          <w:jc w:val="center"/>
        </w:trPr>
        <w:tc>
          <w:tcPr>
            <w:tcW w:w="2364" w:type="dxa"/>
            <w:vAlign w:val="center"/>
          </w:tcPr>
          <w:p w14:paraId="663890A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867" w:type="dxa"/>
            <w:gridSpan w:val="4"/>
            <w:vAlign w:val="center"/>
          </w:tcPr>
          <w:p w14:paraId="2313836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3EA513F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3117" w:type="dxa"/>
            <w:gridSpan w:val="4"/>
            <w:vAlign w:val="center"/>
          </w:tcPr>
          <w:p w14:paraId="5DFB7C6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51EE6F30" w14:textId="77777777" w:rsidTr="00F835C6">
        <w:trPr>
          <w:trHeight w:val="454"/>
          <w:jc w:val="center"/>
        </w:trPr>
        <w:tc>
          <w:tcPr>
            <w:tcW w:w="10514" w:type="dxa"/>
            <w:gridSpan w:val="12"/>
            <w:vAlign w:val="center"/>
          </w:tcPr>
          <w:p w14:paraId="30AF58CD" w14:textId="77777777" w:rsidR="008C6EC2" w:rsidRPr="00FC4294" w:rsidRDefault="008C6EC2" w:rsidP="00F835C6">
            <w:pPr>
              <w:tabs>
                <w:tab w:val="left" w:pos="426"/>
              </w:tabs>
              <w:overflowPunct w:val="0"/>
              <w:autoSpaceDE w:val="0"/>
              <w:autoSpaceDN w:val="0"/>
              <w:adjustRightInd w:val="0"/>
              <w:spacing w:after="0"/>
              <w:ind w:right="141"/>
              <w:jc w:val="both"/>
              <w:textAlignment w:val="baseline"/>
              <w:rPr>
                <w:rFonts w:ascii="Arial" w:hAnsi="Arial" w:cs="Arial"/>
                <w:caps/>
                <w:color w:val="FF0000"/>
                <w:sz w:val="14"/>
                <w:szCs w:val="16"/>
              </w:rPr>
            </w:pPr>
            <w:r w:rsidRPr="00FC4294">
              <w:rPr>
                <w:rFonts w:ascii="Arial" w:hAnsi="Arial" w:cs="Arial"/>
                <w:b/>
                <w:caps/>
                <w:color w:val="FF0000"/>
                <w:sz w:val="14"/>
                <w:szCs w:val="16"/>
              </w:rPr>
              <w:t xml:space="preserve">se autoriza expresamente a el </w:t>
            </w:r>
            <w:r w:rsidRPr="00034EE0">
              <w:rPr>
                <w:rFonts w:ascii="Arial" w:hAnsi="Arial" w:cs="Arial"/>
                <w:b/>
                <w:caps/>
                <w:color w:val="FF0000"/>
                <w:sz w:val="14"/>
                <w:szCs w:val="16"/>
              </w:rPr>
              <w:t>CIATEJ, A.C.</w:t>
            </w:r>
            <w:r w:rsidRPr="00D2671B">
              <w:rPr>
                <w:rFonts w:ascii="Arial" w:hAnsi="Arial" w:cs="Arial"/>
                <w:b/>
                <w:caps/>
                <w:color w:val="FF0000"/>
                <w:sz w:val="14"/>
                <w:szCs w:val="16"/>
              </w:rPr>
              <w:t xml:space="preserve"> </w:t>
            </w:r>
            <w:r w:rsidRPr="001C018E">
              <w:rPr>
                <w:rFonts w:ascii="Arial" w:hAnsi="Arial" w:cs="Arial"/>
                <w:b/>
                <w:caps/>
                <w:color w:val="FF0000"/>
                <w:sz w:val="14"/>
                <w:szCs w:val="16"/>
              </w:rPr>
              <w:t xml:space="preserve"> </w:t>
            </w:r>
            <w:r w:rsidRPr="00FC4294">
              <w:rPr>
                <w:rFonts w:ascii="Arial" w:hAnsi="Arial" w:cs="Arial"/>
                <w:b/>
                <w:caps/>
                <w:color w:val="FF0000"/>
                <w:sz w:val="14"/>
                <w:szCs w:val="16"/>
              </w:rPr>
              <w:t xml:space="preserve">para que todas las notificaciones que se practiquen durante el procedimiento de </w:t>
            </w:r>
            <w:r>
              <w:rPr>
                <w:rFonts w:ascii="Arial" w:hAnsi="Arial" w:cs="Arial"/>
                <w:b/>
                <w:caps/>
                <w:color w:val="FF0000"/>
                <w:sz w:val="14"/>
                <w:szCs w:val="16"/>
              </w:rPr>
              <w:t>licitación pública</w:t>
            </w:r>
            <w:r w:rsidRPr="00FC4294">
              <w:rPr>
                <w:rFonts w:ascii="Arial" w:hAnsi="Arial" w:cs="Arial"/>
                <w:b/>
                <w:caps/>
                <w:color w:val="FF0000"/>
                <w:sz w:val="14"/>
                <w:szCs w:val="16"/>
              </w:rPr>
              <w:t>, como aquéllas que sean necesarias durante el periodo de ejecución del contrato se realicen en el domicilio y/o correo ELECTRÓNICO señalado.</w:t>
            </w:r>
          </w:p>
        </w:tc>
      </w:tr>
      <w:tr w:rsidR="008C6EC2" w:rsidRPr="00FC4294" w14:paraId="185A7945" w14:textId="77777777" w:rsidTr="00F835C6">
        <w:trPr>
          <w:trHeight w:val="92"/>
          <w:jc w:val="center"/>
        </w:trPr>
        <w:tc>
          <w:tcPr>
            <w:tcW w:w="10514" w:type="dxa"/>
            <w:gridSpan w:val="12"/>
            <w:shd w:val="clear" w:color="auto" w:fill="D9D9D9"/>
            <w:vAlign w:val="center"/>
          </w:tcPr>
          <w:p w14:paraId="432C5F8D"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8C6EC2" w:rsidRPr="00FC4294" w14:paraId="0305AFCF" w14:textId="77777777" w:rsidTr="00F835C6">
        <w:trPr>
          <w:trHeight w:val="454"/>
          <w:jc w:val="center"/>
        </w:trPr>
        <w:tc>
          <w:tcPr>
            <w:tcW w:w="6231" w:type="dxa"/>
            <w:gridSpan w:val="5"/>
            <w:vAlign w:val="center"/>
          </w:tcPr>
          <w:p w14:paraId="61EB05C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754" w:type="dxa"/>
            <w:gridSpan w:val="2"/>
            <w:vAlign w:val="center"/>
          </w:tcPr>
          <w:p w14:paraId="1048DE70" w14:textId="77777777" w:rsidR="008C6EC2" w:rsidRPr="00FC4294" w:rsidRDefault="008C6EC2" w:rsidP="00F835C6">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4"/>
            <w:vAlign w:val="center"/>
          </w:tcPr>
          <w:p w14:paraId="568A24EF" w14:textId="77777777" w:rsidR="008C6EC2" w:rsidRPr="00FC4294" w:rsidRDefault="008C6EC2" w:rsidP="00F835C6">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1812" w:type="dxa"/>
            <w:vAlign w:val="center"/>
          </w:tcPr>
          <w:p w14:paraId="0CB7D226" w14:textId="77777777" w:rsidR="008C6EC2" w:rsidRPr="00FC4294" w:rsidRDefault="008C6EC2" w:rsidP="00F835C6">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8C6EC2" w:rsidRPr="00FC4294" w14:paraId="6CBC7A26" w14:textId="77777777" w:rsidTr="00F835C6">
        <w:trPr>
          <w:trHeight w:val="212"/>
          <w:jc w:val="center"/>
        </w:trPr>
        <w:tc>
          <w:tcPr>
            <w:tcW w:w="2364" w:type="dxa"/>
            <w:vAlign w:val="center"/>
          </w:tcPr>
          <w:p w14:paraId="0C364DE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1A5839A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45A8306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6056606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3BDB4FE5" w14:textId="77777777" w:rsidTr="00F835C6">
        <w:trPr>
          <w:trHeight w:val="227"/>
          <w:jc w:val="center"/>
        </w:trPr>
        <w:tc>
          <w:tcPr>
            <w:tcW w:w="2364" w:type="dxa"/>
            <w:vAlign w:val="center"/>
          </w:tcPr>
          <w:p w14:paraId="15A6E8E3"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3F41014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8C6EC2" w:rsidRPr="00FC4294" w14:paraId="54CA598F" w14:textId="77777777" w:rsidTr="00F835C6">
        <w:trPr>
          <w:trHeight w:val="212"/>
          <w:jc w:val="center"/>
        </w:trPr>
        <w:tc>
          <w:tcPr>
            <w:tcW w:w="4533" w:type="dxa"/>
            <w:gridSpan w:val="3"/>
            <w:vAlign w:val="center"/>
          </w:tcPr>
          <w:p w14:paraId="6794E02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698" w:type="dxa"/>
            <w:gridSpan w:val="2"/>
            <w:vAlign w:val="center"/>
          </w:tcPr>
          <w:p w14:paraId="556726F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714E5E17"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667C976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4B61C5FC" w14:textId="77777777" w:rsidTr="00F835C6">
        <w:trPr>
          <w:trHeight w:val="227"/>
          <w:jc w:val="center"/>
        </w:trPr>
        <w:tc>
          <w:tcPr>
            <w:tcW w:w="2364" w:type="dxa"/>
            <w:vAlign w:val="center"/>
          </w:tcPr>
          <w:p w14:paraId="71DAB3C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8150" w:type="dxa"/>
            <w:gridSpan w:val="11"/>
            <w:vAlign w:val="center"/>
          </w:tcPr>
          <w:p w14:paraId="6E303B59"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3ACCA5EF" w14:textId="77777777" w:rsidTr="00F835C6">
        <w:trPr>
          <w:trHeight w:val="227"/>
          <w:jc w:val="center"/>
        </w:trPr>
        <w:tc>
          <w:tcPr>
            <w:tcW w:w="3822" w:type="dxa"/>
            <w:gridSpan w:val="2"/>
            <w:vAlign w:val="center"/>
          </w:tcPr>
          <w:p w14:paraId="00F529BF" w14:textId="77777777" w:rsidR="008C6EC2" w:rsidRPr="00044C63"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584F25A7" w14:textId="77777777" w:rsidR="008C6EC2" w:rsidRPr="00044C63"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6F646A6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3008" w:type="dxa"/>
            <w:gridSpan w:val="3"/>
            <w:vAlign w:val="center"/>
          </w:tcPr>
          <w:p w14:paraId="7A521A6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3C142F73" w14:textId="77777777" w:rsidTr="00F835C6">
        <w:trPr>
          <w:trHeight w:val="227"/>
          <w:jc w:val="center"/>
        </w:trPr>
        <w:tc>
          <w:tcPr>
            <w:tcW w:w="2364" w:type="dxa"/>
            <w:vAlign w:val="center"/>
          </w:tcPr>
          <w:p w14:paraId="58068FA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0EC2AF2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5DC518D8"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584" w:type="dxa"/>
            <w:gridSpan w:val="2"/>
            <w:vAlign w:val="center"/>
          </w:tcPr>
          <w:p w14:paraId="6D56F57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2FFEBEB2" w14:textId="77777777" w:rsidTr="00F835C6">
        <w:trPr>
          <w:trHeight w:val="227"/>
          <w:jc w:val="center"/>
        </w:trPr>
        <w:tc>
          <w:tcPr>
            <w:tcW w:w="2364" w:type="dxa"/>
            <w:vAlign w:val="center"/>
          </w:tcPr>
          <w:p w14:paraId="6D6D186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0D4F230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596125C4" w14:textId="77777777" w:rsidTr="00F835C6">
        <w:trPr>
          <w:trHeight w:val="227"/>
          <w:jc w:val="center"/>
        </w:trPr>
        <w:tc>
          <w:tcPr>
            <w:tcW w:w="10514" w:type="dxa"/>
            <w:gridSpan w:val="12"/>
            <w:shd w:val="clear" w:color="auto" w:fill="D9D9D9"/>
            <w:vAlign w:val="center"/>
          </w:tcPr>
          <w:p w14:paraId="5AE68AA1"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8C6EC2" w:rsidRPr="00FC4294" w14:paraId="12C436E0" w14:textId="77777777" w:rsidTr="00F835C6">
        <w:trPr>
          <w:trHeight w:val="227"/>
          <w:jc w:val="center"/>
        </w:trPr>
        <w:tc>
          <w:tcPr>
            <w:tcW w:w="2364" w:type="dxa"/>
            <w:vAlign w:val="center"/>
          </w:tcPr>
          <w:p w14:paraId="7EF2C3E4"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4251ED0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5BFFE2DD"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02AF1BA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1C154F3D" w14:textId="77777777" w:rsidTr="00F835C6">
        <w:trPr>
          <w:trHeight w:val="438"/>
          <w:jc w:val="center"/>
        </w:trPr>
        <w:tc>
          <w:tcPr>
            <w:tcW w:w="2364" w:type="dxa"/>
            <w:vAlign w:val="center"/>
          </w:tcPr>
          <w:p w14:paraId="0C79F01E"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3CFD76F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66" w:type="dxa"/>
            <w:gridSpan w:val="3"/>
            <w:vAlign w:val="center"/>
          </w:tcPr>
          <w:p w14:paraId="62CA4AF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05AB6A2F"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6B486726" w14:textId="77777777" w:rsidTr="00F835C6">
        <w:trPr>
          <w:trHeight w:val="227"/>
          <w:jc w:val="center"/>
        </w:trPr>
        <w:tc>
          <w:tcPr>
            <w:tcW w:w="10514" w:type="dxa"/>
            <w:gridSpan w:val="12"/>
            <w:shd w:val="clear" w:color="auto" w:fill="D9D9D9"/>
            <w:vAlign w:val="center"/>
          </w:tcPr>
          <w:p w14:paraId="788D998B" w14:textId="77777777" w:rsidR="008C6EC2" w:rsidRPr="00FC4294" w:rsidRDefault="008C6EC2" w:rsidP="00F835C6">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8C6EC2" w:rsidRPr="00FC4294" w14:paraId="01DAC6F8" w14:textId="77777777" w:rsidTr="00F835C6">
        <w:trPr>
          <w:trHeight w:val="212"/>
          <w:jc w:val="center"/>
        </w:trPr>
        <w:tc>
          <w:tcPr>
            <w:tcW w:w="4533" w:type="dxa"/>
            <w:gridSpan w:val="3"/>
            <w:vAlign w:val="center"/>
          </w:tcPr>
          <w:p w14:paraId="53AA0E2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981" w:type="dxa"/>
            <w:gridSpan w:val="9"/>
            <w:vAlign w:val="center"/>
          </w:tcPr>
          <w:p w14:paraId="3DEE811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343E2A63" w14:textId="77777777" w:rsidTr="00F835C6">
        <w:trPr>
          <w:trHeight w:val="454"/>
          <w:jc w:val="center"/>
        </w:trPr>
        <w:tc>
          <w:tcPr>
            <w:tcW w:w="4533" w:type="dxa"/>
            <w:gridSpan w:val="3"/>
            <w:vAlign w:val="center"/>
          </w:tcPr>
          <w:p w14:paraId="410FBE6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698" w:type="dxa"/>
            <w:gridSpan w:val="2"/>
            <w:vAlign w:val="center"/>
          </w:tcPr>
          <w:p w14:paraId="1407887A"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000B76C2"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3117" w:type="dxa"/>
            <w:gridSpan w:val="4"/>
            <w:vAlign w:val="center"/>
          </w:tcPr>
          <w:p w14:paraId="52D79A1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558253D7" w14:textId="77777777" w:rsidTr="00F835C6">
        <w:trPr>
          <w:trHeight w:val="212"/>
          <w:jc w:val="center"/>
        </w:trPr>
        <w:tc>
          <w:tcPr>
            <w:tcW w:w="2364" w:type="dxa"/>
            <w:vAlign w:val="center"/>
          </w:tcPr>
          <w:p w14:paraId="4FECDF85"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4D47DD10"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58F8904B"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52C47326"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8C6EC2" w:rsidRPr="00FC4294" w14:paraId="610DC411" w14:textId="77777777" w:rsidTr="00F835C6">
        <w:trPr>
          <w:trHeight w:val="227"/>
          <w:jc w:val="center"/>
        </w:trPr>
        <w:tc>
          <w:tcPr>
            <w:tcW w:w="2364" w:type="dxa"/>
            <w:vAlign w:val="center"/>
          </w:tcPr>
          <w:p w14:paraId="03D7538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76ACDFAC" w14:textId="77777777" w:rsidR="008C6EC2" w:rsidRPr="00FC4294" w:rsidRDefault="008C6EC2" w:rsidP="00F835C6">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6827A04F" w14:textId="77777777" w:rsidR="008C6EC2" w:rsidRDefault="008C6EC2" w:rsidP="008C6EC2">
      <w:pPr>
        <w:tabs>
          <w:tab w:val="left" w:pos="0"/>
        </w:tabs>
        <w:spacing w:after="0" w:line="240" w:lineRule="exact"/>
        <w:jc w:val="both"/>
        <w:rPr>
          <w:rFonts w:ascii="Arial" w:hAnsi="Arial" w:cs="Arial"/>
          <w:sz w:val="16"/>
          <w:szCs w:val="16"/>
        </w:rPr>
      </w:pPr>
    </w:p>
    <w:p w14:paraId="533DD243" w14:textId="3DD0F480" w:rsidR="008C6EC2" w:rsidRDefault="008C6EC2" w:rsidP="008C6EC2">
      <w:pPr>
        <w:tabs>
          <w:tab w:val="left" w:pos="0"/>
        </w:tabs>
        <w:spacing w:after="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Pr>
          <w:rFonts w:ascii="Arial" w:hAnsi="Arial" w:cs="Arial"/>
          <w:sz w:val="16"/>
          <w:szCs w:val="16"/>
        </w:rPr>
        <w:t>licitación pública</w:t>
      </w:r>
      <w:r w:rsidRPr="00F10F06">
        <w:rPr>
          <w:rFonts w:ascii="Arial" w:hAnsi="Arial" w:cs="Arial"/>
          <w:sz w:val="16"/>
          <w:szCs w:val="16"/>
        </w:rPr>
        <w:t xml:space="preserve"> </w:t>
      </w:r>
      <w:r w:rsidRPr="00E070BC">
        <w:rPr>
          <w:rFonts w:ascii="Arial" w:hAnsi="Arial" w:cs="Arial"/>
          <w:sz w:val="16"/>
          <w:szCs w:val="16"/>
        </w:rPr>
        <w:t xml:space="preserve">número </w:t>
      </w:r>
      <w:r w:rsidR="00050D48">
        <w:rPr>
          <w:rFonts w:ascii="Arial" w:hAnsi="Arial" w:cs="Arial"/>
          <w:b/>
          <w:color w:val="FF0000"/>
          <w:sz w:val="16"/>
          <w:szCs w:val="16"/>
        </w:rPr>
        <w:t>LA-03890I001-E129-2022</w:t>
      </w:r>
      <w:r w:rsidRPr="00E070BC">
        <w:rPr>
          <w:rFonts w:ascii="Arial" w:hAnsi="Arial" w:cs="Arial"/>
          <w:b/>
          <w:color w:val="FF0000"/>
          <w:sz w:val="16"/>
          <w:szCs w:val="16"/>
        </w:rPr>
        <w:t>.</w:t>
      </w:r>
    </w:p>
    <w:p w14:paraId="05B82CD6" w14:textId="77777777" w:rsidR="008C6EC2" w:rsidRDefault="008C6EC2" w:rsidP="008C6EC2">
      <w:pPr>
        <w:tabs>
          <w:tab w:val="left" w:pos="0"/>
        </w:tabs>
        <w:spacing w:after="0" w:line="240" w:lineRule="exact"/>
        <w:jc w:val="both"/>
        <w:rPr>
          <w:rFonts w:ascii="Arial" w:hAnsi="Arial" w:cs="Arial"/>
          <w:sz w:val="16"/>
          <w:szCs w:val="16"/>
        </w:rPr>
      </w:pPr>
    </w:p>
    <w:p w14:paraId="059CAEB7" w14:textId="77777777" w:rsidR="008C6EC2" w:rsidRDefault="008C6EC2" w:rsidP="008C6EC2">
      <w:pPr>
        <w:tabs>
          <w:tab w:val="left" w:pos="0"/>
        </w:tabs>
        <w:spacing w:after="0" w:line="240" w:lineRule="exact"/>
        <w:jc w:val="both"/>
        <w:rPr>
          <w:rFonts w:ascii="Arial" w:hAnsi="Arial" w:cs="Arial"/>
          <w:sz w:val="16"/>
          <w:szCs w:val="16"/>
        </w:rPr>
      </w:pPr>
      <w:r>
        <w:rPr>
          <w:rFonts w:ascii="Arial" w:hAnsi="Arial" w:cs="Arial"/>
          <w:sz w:val="16"/>
          <w:szCs w:val="16"/>
        </w:rPr>
        <w:t xml:space="preserve">Asimismo, a criterio del </w:t>
      </w:r>
      <w:r w:rsidRPr="00034EE0">
        <w:rPr>
          <w:rFonts w:ascii="Arial" w:hAnsi="Arial" w:cs="Arial"/>
          <w:b/>
          <w:sz w:val="16"/>
          <w:szCs w:val="16"/>
        </w:rPr>
        <w:t>CIATEJ, A.C.</w:t>
      </w:r>
      <w:r w:rsidRPr="00D2671B">
        <w:rPr>
          <w:rFonts w:ascii="Arial" w:hAnsi="Arial" w:cs="Arial"/>
          <w:b/>
          <w:sz w:val="16"/>
          <w:szCs w:val="16"/>
        </w:rPr>
        <w:t xml:space="preserve"> </w:t>
      </w:r>
      <w:r w:rsidRPr="001C018E">
        <w:rPr>
          <w:rFonts w:ascii="Arial" w:hAnsi="Arial" w:cs="Arial"/>
          <w:b/>
          <w:sz w:val="16"/>
          <w:szCs w:val="16"/>
        </w:rPr>
        <w:t xml:space="preserve"> </w:t>
      </w:r>
      <w:r>
        <w:rPr>
          <w:rFonts w:ascii="Arial" w:hAnsi="Arial" w:cs="Arial"/>
          <w:sz w:val="16"/>
          <w:szCs w:val="16"/>
        </w:rPr>
        <w:t xml:space="preserve">y para efectos de lo dispuesto por el artículo 35 de la </w:t>
      </w:r>
      <w:proofErr w:type="spellStart"/>
      <w:r>
        <w:rPr>
          <w:rFonts w:ascii="Arial" w:hAnsi="Arial" w:cs="Arial"/>
          <w:sz w:val="16"/>
          <w:szCs w:val="16"/>
        </w:rPr>
        <w:t>LFPA</w:t>
      </w:r>
      <w:proofErr w:type="spellEnd"/>
      <w:r>
        <w:rPr>
          <w:rFonts w:ascii="Arial" w:hAnsi="Arial" w:cs="Arial"/>
          <w:sz w:val="16"/>
          <w:szCs w:val="16"/>
        </w:rPr>
        <w:t xml:space="preserve">,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w:t>
      </w:r>
      <w:proofErr w:type="gramStart"/>
      <w:r>
        <w:rPr>
          <w:rFonts w:ascii="Arial" w:hAnsi="Arial" w:cs="Arial"/>
          <w:sz w:val="16"/>
          <w:szCs w:val="16"/>
        </w:rPr>
        <w:t>que</w:t>
      </w:r>
      <w:proofErr w:type="gramEnd"/>
      <w:r>
        <w:rPr>
          <w:rFonts w:ascii="Arial" w:hAnsi="Arial" w:cs="Arial"/>
          <w:sz w:val="16"/>
          <w:szCs w:val="16"/>
        </w:rPr>
        <w:t xml:space="preserve"> para el efecto manifiesto en el presente escrito, así como en el que en su momento se establezca en el contrato que se suscriba. En el entendido de que las notificaciones que se practiquen vía correo electrónico a mi representada, </w:t>
      </w:r>
      <w:bookmarkStart w:id="50" w:name="_Hlk304537385"/>
      <w:r>
        <w:rPr>
          <w:rFonts w:ascii="Arial" w:hAnsi="Arial" w:cs="Arial"/>
          <w:sz w:val="16"/>
          <w:szCs w:val="16"/>
        </w:rPr>
        <w:t xml:space="preserve">acepto se consideren como legalmente practicadas, cuando el </w:t>
      </w:r>
      <w:r w:rsidRPr="00034EE0">
        <w:rPr>
          <w:rFonts w:ascii="Arial" w:hAnsi="Arial" w:cs="Arial"/>
          <w:b/>
          <w:sz w:val="16"/>
          <w:szCs w:val="16"/>
        </w:rPr>
        <w:t>CIATEJ, A.C.</w:t>
      </w:r>
      <w:r w:rsidRPr="00D2671B">
        <w:rPr>
          <w:rFonts w:ascii="Arial" w:hAnsi="Arial" w:cs="Arial"/>
          <w:b/>
          <w:sz w:val="16"/>
          <w:szCs w:val="16"/>
        </w:rPr>
        <w:t xml:space="preserve"> </w:t>
      </w:r>
      <w:r w:rsidRPr="001C018E">
        <w:rPr>
          <w:rFonts w:ascii="Arial" w:hAnsi="Arial" w:cs="Arial"/>
          <w:b/>
          <w:sz w:val="16"/>
          <w:szCs w:val="16"/>
        </w:rPr>
        <w:t xml:space="preserve"> </w:t>
      </w:r>
      <w:r>
        <w:rPr>
          <w:rFonts w:ascii="Arial" w:hAnsi="Arial" w:cs="Arial"/>
          <w:sz w:val="16"/>
          <w:szCs w:val="16"/>
        </w:rPr>
        <w:t xml:space="preserve">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50"/>
      <w:r>
        <w:rPr>
          <w:rFonts w:ascii="Arial" w:hAnsi="Arial" w:cs="Arial"/>
          <w:sz w:val="16"/>
          <w:szCs w:val="16"/>
        </w:rPr>
        <w:t>.</w:t>
      </w:r>
    </w:p>
    <w:p w14:paraId="66E752F5" w14:textId="77777777" w:rsidR="008C6EC2" w:rsidRDefault="008C6EC2" w:rsidP="008C6EC2">
      <w:pPr>
        <w:tabs>
          <w:tab w:val="left" w:pos="0"/>
        </w:tabs>
        <w:spacing w:after="0" w:line="240" w:lineRule="exact"/>
        <w:jc w:val="both"/>
        <w:rPr>
          <w:rFonts w:ascii="Arial" w:hAnsi="Arial" w:cs="Arial"/>
          <w:b/>
          <w:sz w:val="16"/>
          <w:szCs w:val="16"/>
        </w:rPr>
      </w:pPr>
    </w:p>
    <w:p w14:paraId="53666ED9"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1BB75F9D" w14:textId="77777777" w:rsidR="008C6EC2" w:rsidRDefault="008C6EC2" w:rsidP="008C6EC2">
      <w:pPr>
        <w:autoSpaceDE w:val="0"/>
        <w:autoSpaceDN w:val="0"/>
        <w:adjustRightInd w:val="0"/>
        <w:spacing w:after="0"/>
        <w:jc w:val="center"/>
        <w:rPr>
          <w:rFonts w:ascii="Arial" w:hAnsi="Arial" w:cs="Arial"/>
          <w:b/>
          <w:bCs/>
          <w:sz w:val="16"/>
          <w:szCs w:val="16"/>
        </w:rPr>
      </w:pPr>
    </w:p>
    <w:p w14:paraId="64DBC946" w14:textId="77777777" w:rsidR="008C6EC2" w:rsidRDefault="008C6EC2" w:rsidP="008C6EC2">
      <w:pPr>
        <w:autoSpaceDE w:val="0"/>
        <w:autoSpaceDN w:val="0"/>
        <w:adjustRightInd w:val="0"/>
        <w:spacing w:after="0"/>
        <w:jc w:val="center"/>
        <w:rPr>
          <w:rFonts w:ascii="Arial" w:hAnsi="Arial" w:cs="Arial"/>
          <w:b/>
          <w:bCs/>
          <w:sz w:val="16"/>
          <w:szCs w:val="16"/>
        </w:rPr>
      </w:pPr>
    </w:p>
    <w:p w14:paraId="5EC567F5" w14:textId="77777777" w:rsidR="008C6EC2"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w:t>
      </w:r>
    </w:p>
    <w:p w14:paraId="56320090"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574C76FE"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2B7DD095"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14B7A399" w14:textId="77777777" w:rsidR="008C6EC2" w:rsidRDefault="008C6EC2" w:rsidP="008C6EC2">
      <w:pPr>
        <w:spacing w:after="0"/>
        <w:ind w:left="709" w:hanging="709"/>
        <w:jc w:val="center"/>
        <w:rPr>
          <w:rFonts w:ascii="Arial" w:hAnsi="Arial" w:cs="Arial"/>
          <w:b/>
          <w:bCs/>
          <w:sz w:val="16"/>
          <w:szCs w:val="16"/>
        </w:rPr>
      </w:pPr>
      <w:r w:rsidRPr="001A5676">
        <w:rPr>
          <w:rFonts w:ascii="Arial" w:hAnsi="Arial" w:cs="Arial"/>
          <w:b/>
          <w:bCs/>
          <w:sz w:val="16"/>
          <w:szCs w:val="16"/>
        </w:rPr>
        <w:t xml:space="preserve">FECHA </w:t>
      </w:r>
    </w:p>
    <w:p w14:paraId="640BD249" w14:textId="77777777" w:rsidR="008C6EC2" w:rsidRDefault="008C6EC2" w:rsidP="008C6EC2">
      <w:pPr>
        <w:spacing w:after="0"/>
        <w:ind w:left="709" w:hanging="709"/>
        <w:jc w:val="center"/>
        <w:rPr>
          <w:rFonts w:ascii="Arial" w:hAnsi="Arial"/>
          <w:bCs/>
          <w:color w:val="E36C0A"/>
          <w:sz w:val="16"/>
          <w:szCs w:val="16"/>
        </w:rPr>
      </w:pPr>
    </w:p>
    <w:p w14:paraId="348F3315" w14:textId="77777777" w:rsidR="008C6EC2" w:rsidRPr="007242B0" w:rsidRDefault="008C6EC2" w:rsidP="008C6EC2">
      <w:pPr>
        <w:spacing w:after="0"/>
        <w:ind w:left="709" w:hanging="709"/>
        <w:jc w:val="center"/>
        <w:rPr>
          <w:rFonts w:ascii="Arial" w:hAnsi="Arial" w:cs="Arial"/>
          <w:sz w:val="16"/>
          <w:szCs w:val="16"/>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74A76A11" w14:textId="77777777" w:rsidR="008C6EC2" w:rsidRDefault="008C6EC2" w:rsidP="008C6EC2">
      <w:pPr>
        <w:spacing w:after="0"/>
        <w:jc w:val="center"/>
        <w:rPr>
          <w:rFonts w:ascii="Arial" w:hAnsi="Arial" w:cs="Arial"/>
          <w:b/>
        </w:rPr>
      </w:pPr>
      <w:r w:rsidRPr="000D44C3">
        <w:rPr>
          <w:rFonts w:ascii="Arial" w:hAnsi="Arial" w:cs="Arial"/>
          <w:b/>
        </w:rPr>
        <w:br w:type="page"/>
      </w:r>
      <w:bookmarkStart w:id="51" w:name="ANEXO2"/>
    </w:p>
    <w:p w14:paraId="559D0C47" w14:textId="77777777" w:rsidR="008C6EC2" w:rsidRPr="004D6C4B" w:rsidRDefault="008C6EC2" w:rsidP="008C6EC2">
      <w:pPr>
        <w:spacing w:after="0"/>
        <w:jc w:val="center"/>
        <w:rPr>
          <w:rFonts w:ascii="Arial" w:hAnsi="Arial" w:cs="Arial"/>
          <w:b/>
          <w:color w:val="FF0000"/>
        </w:rPr>
      </w:pPr>
      <w:bookmarkStart w:id="52" w:name="ANEXO8"/>
      <w:r w:rsidRPr="004D6C4B">
        <w:rPr>
          <w:rFonts w:ascii="Arial" w:hAnsi="Arial" w:cs="Arial"/>
          <w:b/>
          <w:color w:val="FF0000"/>
        </w:rPr>
        <w:lastRenderedPageBreak/>
        <w:t>Anexo 6</w:t>
      </w:r>
    </w:p>
    <w:p w14:paraId="04ECF49C" w14:textId="77777777" w:rsidR="008C6EC2" w:rsidRPr="005B2CF8" w:rsidRDefault="008C6EC2" w:rsidP="008C6EC2">
      <w:pPr>
        <w:autoSpaceDE w:val="0"/>
        <w:autoSpaceDN w:val="0"/>
        <w:adjustRightInd w:val="0"/>
        <w:spacing w:after="0"/>
        <w:jc w:val="center"/>
        <w:rPr>
          <w:rFonts w:ascii="Arial" w:hAnsi="Arial" w:cs="Arial"/>
          <w:b/>
        </w:rPr>
      </w:pPr>
      <w:r w:rsidRPr="004D6C4B">
        <w:rPr>
          <w:rFonts w:ascii="Arial" w:hAnsi="Arial" w:cs="Arial"/>
          <w:color w:val="FF0000"/>
        </w:rPr>
        <w:t>“FORMATO DE FACULTADES DE REPRESENTACIÓN VIGENTES”</w:t>
      </w:r>
    </w:p>
    <w:p w14:paraId="1170BEF8" w14:textId="77777777" w:rsidR="008C6EC2" w:rsidRDefault="008C6EC2" w:rsidP="008C6EC2">
      <w:pPr>
        <w:spacing w:after="0" w:line="240" w:lineRule="exact"/>
        <w:ind w:right="141"/>
        <w:jc w:val="center"/>
        <w:rPr>
          <w:rFonts w:ascii="Arial" w:hAnsi="Arial" w:cs="Arial"/>
          <w:b/>
          <w:color w:val="403152"/>
          <w:sz w:val="16"/>
          <w:szCs w:val="16"/>
        </w:rPr>
      </w:pPr>
    </w:p>
    <w:p w14:paraId="2D5AEFB6" w14:textId="77777777" w:rsidR="008C6EC2" w:rsidRDefault="008C6EC2" w:rsidP="008C6EC2">
      <w:pPr>
        <w:spacing w:after="0" w:line="240" w:lineRule="exact"/>
        <w:ind w:right="141"/>
        <w:jc w:val="center"/>
        <w:rPr>
          <w:rFonts w:ascii="Arial" w:hAnsi="Arial" w:cs="Arial"/>
          <w:b/>
          <w:color w:val="403152"/>
          <w:sz w:val="16"/>
          <w:szCs w:val="16"/>
        </w:rPr>
      </w:pPr>
    </w:p>
    <w:p w14:paraId="14AAD4C3" w14:textId="552A39FB" w:rsidR="008C6EC2" w:rsidRPr="00D356FE" w:rsidRDefault="008C6EC2" w:rsidP="008C6EC2">
      <w:pPr>
        <w:pStyle w:val="Textoindependiente"/>
        <w:spacing w:after="0"/>
        <w:jc w:val="right"/>
        <w:rPr>
          <w:rFonts w:ascii="Arial" w:hAnsi="Arial" w:cs="Arial"/>
        </w:rPr>
      </w:pPr>
      <w:r w:rsidRPr="00D356FE">
        <w:rPr>
          <w:rFonts w:ascii="Arial" w:hAnsi="Arial" w:cs="Arial"/>
        </w:rPr>
        <w:t>Población a, __ de______ de</w:t>
      </w:r>
      <w:r w:rsidR="00A2213A">
        <w:rPr>
          <w:rFonts w:ascii="Arial" w:hAnsi="Arial" w:cs="Arial"/>
        </w:rPr>
        <w:t>l</w:t>
      </w:r>
      <w:r w:rsidRPr="00D356FE">
        <w:rPr>
          <w:rFonts w:ascii="Arial" w:hAnsi="Arial" w:cs="Arial"/>
        </w:rPr>
        <w:t xml:space="preserve"> 20__.</w:t>
      </w:r>
    </w:p>
    <w:p w14:paraId="78B106CA" w14:textId="77777777" w:rsidR="008C6EC2" w:rsidRDefault="008C6EC2" w:rsidP="008C6EC2">
      <w:pPr>
        <w:spacing w:after="0"/>
        <w:rPr>
          <w:rFonts w:ascii="Arial" w:hAnsi="Arial" w:cs="Arial"/>
          <w:b/>
          <w:sz w:val="20"/>
          <w:szCs w:val="20"/>
        </w:rPr>
      </w:pPr>
    </w:p>
    <w:p w14:paraId="3A5E7E4D" w14:textId="77777777" w:rsidR="008C6EC2" w:rsidRDefault="008C6EC2" w:rsidP="008C6EC2">
      <w:pPr>
        <w:spacing w:after="0"/>
        <w:rPr>
          <w:rFonts w:ascii="Arial" w:hAnsi="Arial" w:cs="Arial"/>
          <w:b/>
          <w:sz w:val="20"/>
          <w:szCs w:val="20"/>
        </w:rPr>
      </w:pPr>
    </w:p>
    <w:p w14:paraId="562020D2" w14:textId="77777777" w:rsidR="008C6EC2" w:rsidRPr="00311100" w:rsidRDefault="008C6EC2" w:rsidP="008C6EC2">
      <w:pPr>
        <w:spacing w:after="0"/>
        <w:rPr>
          <w:rFonts w:ascii="Arial" w:hAnsi="Arial" w:cs="Arial"/>
          <w:b/>
          <w:sz w:val="20"/>
          <w:szCs w:val="20"/>
        </w:rPr>
      </w:pPr>
      <w:r w:rsidRPr="00311100">
        <w:rPr>
          <w:rFonts w:ascii="Arial" w:hAnsi="Arial" w:cs="Arial"/>
          <w:b/>
          <w:sz w:val="20"/>
          <w:szCs w:val="20"/>
        </w:rPr>
        <w:t xml:space="preserve">SUBDIRECCIÓN DE RECURSOS MATERIALES </w:t>
      </w:r>
    </w:p>
    <w:p w14:paraId="2997F1C1" w14:textId="77777777" w:rsidR="008C6EC2" w:rsidRPr="00311100" w:rsidRDefault="008C6EC2" w:rsidP="008C6EC2">
      <w:pPr>
        <w:pStyle w:val="Piedepgina"/>
        <w:rPr>
          <w:rFonts w:ascii="Arial" w:hAnsi="Arial" w:cs="Arial"/>
          <w:b/>
        </w:rPr>
      </w:pPr>
      <w:r w:rsidRPr="00311100">
        <w:rPr>
          <w:rFonts w:ascii="Arial" w:hAnsi="Arial" w:cs="Arial"/>
          <w:b/>
        </w:rPr>
        <w:t>DEL CENTRO DE INVESTIGACIÓN Y ASISTENCIA EN TECNOLOGÍA Y DISEÑO DEL ESTADO DE JALISCO, A.C.</w:t>
      </w:r>
    </w:p>
    <w:p w14:paraId="45224E4F" w14:textId="77777777" w:rsidR="008C6EC2" w:rsidRPr="00311100" w:rsidRDefault="008C6EC2" w:rsidP="008C6EC2">
      <w:pPr>
        <w:pStyle w:val="Piedepgina"/>
        <w:rPr>
          <w:rFonts w:ascii="Arial" w:hAnsi="Arial" w:cs="Arial"/>
          <w:b/>
        </w:rPr>
      </w:pPr>
      <w:r w:rsidRPr="00311100">
        <w:rPr>
          <w:rFonts w:ascii="Arial" w:hAnsi="Arial" w:cs="Arial"/>
        </w:rPr>
        <w:t>P r e s e n t e.</w:t>
      </w:r>
    </w:p>
    <w:p w14:paraId="5022F454" w14:textId="77777777" w:rsidR="008C6EC2" w:rsidRDefault="008C6EC2" w:rsidP="008C6EC2">
      <w:pPr>
        <w:spacing w:after="0"/>
        <w:jc w:val="center"/>
        <w:rPr>
          <w:rFonts w:ascii="Arial" w:hAnsi="Arial" w:cs="Arial"/>
          <w:b/>
        </w:rPr>
      </w:pPr>
    </w:p>
    <w:p w14:paraId="68042D3B" w14:textId="10513515" w:rsidR="008C6EC2" w:rsidRPr="0042463D" w:rsidRDefault="008C6EC2" w:rsidP="008C6EC2">
      <w:pPr>
        <w:spacing w:after="0"/>
        <w:ind w:right="22"/>
        <w:jc w:val="right"/>
        <w:rPr>
          <w:rFonts w:ascii="Arial" w:hAnsi="Arial" w:cs="Arial"/>
          <w:sz w:val="20"/>
          <w:lang w:val="pt-BR"/>
        </w:rPr>
      </w:pPr>
      <w:r w:rsidRPr="00F52ECA">
        <w:rPr>
          <w:rFonts w:ascii="Arial" w:hAnsi="Arial" w:cs="Arial"/>
          <w:sz w:val="20"/>
        </w:rPr>
        <w:t>Licitación</w:t>
      </w:r>
      <w:r w:rsidRPr="004F68AE">
        <w:rPr>
          <w:rFonts w:ascii="Arial" w:hAnsi="Arial" w:cs="Arial"/>
          <w:sz w:val="20"/>
          <w:lang w:val="pt-BR"/>
        </w:rPr>
        <w:t xml:space="preserve"> Pública Electrónica Nacional</w:t>
      </w:r>
      <w:r w:rsidRPr="00E070BC">
        <w:rPr>
          <w:rFonts w:ascii="Arial" w:hAnsi="Arial" w:cs="Arial"/>
          <w:sz w:val="20"/>
          <w:lang w:val="pt-BR"/>
        </w:rPr>
        <w:t xml:space="preserve">: </w:t>
      </w:r>
      <w:r w:rsidR="00050D48">
        <w:rPr>
          <w:rFonts w:ascii="Arial" w:hAnsi="Arial" w:cs="Arial"/>
          <w:b/>
          <w:color w:val="FF0000"/>
          <w:sz w:val="20"/>
          <w:lang w:val="pt-BR"/>
        </w:rPr>
        <w:t>LA-03890I001-E129-2022</w:t>
      </w:r>
    </w:p>
    <w:p w14:paraId="03480DCC" w14:textId="77777777" w:rsidR="008C6EC2" w:rsidRDefault="008C6EC2" w:rsidP="008C6EC2">
      <w:pPr>
        <w:spacing w:after="0"/>
        <w:jc w:val="center"/>
        <w:rPr>
          <w:rFonts w:ascii="Arial" w:hAnsi="Arial" w:cs="Arial"/>
          <w:b/>
        </w:rPr>
      </w:pPr>
    </w:p>
    <w:p w14:paraId="7E460B05" w14:textId="77777777" w:rsidR="008C6EC2" w:rsidRDefault="008C6EC2" w:rsidP="008C6EC2">
      <w:pPr>
        <w:spacing w:after="0"/>
        <w:jc w:val="center"/>
        <w:rPr>
          <w:rFonts w:ascii="Arial" w:hAnsi="Arial" w:cs="Arial"/>
          <w:b/>
        </w:rPr>
      </w:pPr>
    </w:p>
    <w:p w14:paraId="6021BCB2" w14:textId="77777777" w:rsidR="008C6EC2" w:rsidRDefault="008C6EC2" w:rsidP="008C6EC2">
      <w:pPr>
        <w:pStyle w:val="Default"/>
        <w:rPr>
          <w:b/>
          <w:bCs/>
          <w:sz w:val="20"/>
          <w:szCs w:val="20"/>
        </w:rPr>
      </w:pPr>
    </w:p>
    <w:p w14:paraId="0950EF94" w14:textId="4A549B08" w:rsidR="008C6EC2" w:rsidRDefault="008C6EC2" w:rsidP="008C6EC2">
      <w:pPr>
        <w:pStyle w:val="Default"/>
        <w:jc w:val="both"/>
        <w:rPr>
          <w:sz w:val="20"/>
          <w:szCs w:val="20"/>
        </w:rPr>
      </w:pPr>
      <w:r>
        <w:rPr>
          <w:b/>
          <w:bCs/>
          <w:sz w:val="20"/>
          <w:szCs w:val="20"/>
        </w:rPr>
        <w:t>C.</w:t>
      </w:r>
      <w:r w:rsidR="004A5C91">
        <w:rPr>
          <w:b/>
          <w:bCs/>
          <w:sz w:val="20"/>
          <w:szCs w:val="20"/>
        </w:rPr>
        <w:t xml:space="preserve"> ____________________</w:t>
      </w:r>
      <w:r>
        <w:rPr>
          <w:b/>
          <w:bCs/>
          <w:sz w:val="20"/>
          <w:szCs w:val="20"/>
        </w:rPr>
        <w:t xml:space="preserve">, </w:t>
      </w:r>
      <w:r>
        <w:rPr>
          <w:sz w:val="20"/>
          <w:szCs w:val="20"/>
        </w:rPr>
        <w:t xml:space="preserve">en mi carácter de apoderado legal de </w:t>
      </w:r>
      <w:r w:rsidR="004A5C91">
        <w:rPr>
          <w:sz w:val="20"/>
          <w:szCs w:val="20"/>
        </w:rPr>
        <w:t>_________</w:t>
      </w:r>
      <w:r w:rsidR="004A5C91" w:rsidRPr="004A5C91">
        <w:rPr>
          <w:sz w:val="20"/>
          <w:szCs w:val="20"/>
          <w:u w:val="single"/>
        </w:rPr>
        <w:t>(razón social)</w:t>
      </w:r>
      <w:r w:rsidR="004A5C91">
        <w:rPr>
          <w:sz w:val="20"/>
          <w:szCs w:val="20"/>
        </w:rPr>
        <w:t>___________</w:t>
      </w:r>
      <w:r>
        <w:rPr>
          <w:b/>
          <w:bCs/>
          <w:sz w:val="20"/>
          <w:szCs w:val="20"/>
        </w:rPr>
        <w:t xml:space="preserve">, </w:t>
      </w:r>
      <w:r>
        <w:rPr>
          <w:sz w:val="20"/>
          <w:szCs w:val="20"/>
        </w:rPr>
        <w:t>en relación a la Licitación Pública Electrónica Naciona</w:t>
      </w:r>
      <w:r w:rsidRPr="006049D0">
        <w:rPr>
          <w:sz w:val="20"/>
          <w:szCs w:val="20"/>
        </w:rPr>
        <w:t>l</w:t>
      </w:r>
      <w:r w:rsidRPr="006049D0">
        <w:rPr>
          <w:bCs/>
          <w:sz w:val="20"/>
          <w:szCs w:val="20"/>
        </w:rPr>
        <w:t>,</w:t>
      </w:r>
      <w:r>
        <w:rPr>
          <w:b/>
          <w:bCs/>
          <w:sz w:val="20"/>
          <w:szCs w:val="20"/>
        </w:rPr>
        <w:t xml:space="preserve"> </w:t>
      </w:r>
      <w:r>
        <w:rPr>
          <w:sz w:val="20"/>
          <w:szCs w:val="20"/>
        </w:rPr>
        <w:t xml:space="preserve">referente </w:t>
      </w:r>
      <w:r w:rsidR="00E66404">
        <w:rPr>
          <w:sz w:val="20"/>
          <w:szCs w:val="20"/>
        </w:rPr>
        <w:t xml:space="preserve">a la </w:t>
      </w:r>
      <w:r w:rsidR="00DC7C5A" w:rsidRPr="00E66404">
        <w:rPr>
          <w:bCs/>
          <w:sz w:val="20"/>
          <w:szCs w:val="20"/>
        </w:rPr>
        <w:t xml:space="preserve">contratación </w:t>
      </w:r>
      <w:r w:rsidR="00E66404" w:rsidRPr="00E66404">
        <w:rPr>
          <w:bCs/>
          <w:sz w:val="20"/>
          <w:szCs w:val="20"/>
        </w:rPr>
        <w:t>del</w:t>
      </w:r>
      <w:r w:rsidR="00E66404">
        <w:rPr>
          <w:b/>
          <w:bCs/>
          <w:sz w:val="20"/>
          <w:szCs w:val="20"/>
        </w:rPr>
        <w:t xml:space="preserve"> SERVICIO</w:t>
      </w:r>
      <w:r w:rsidR="00DC7C5A" w:rsidRPr="00DC7C5A">
        <w:rPr>
          <w:b/>
          <w:bCs/>
          <w:sz w:val="20"/>
          <w:szCs w:val="20"/>
        </w:rPr>
        <w:t xml:space="preserve"> </w:t>
      </w:r>
      <w:r w:rsidR="00E66404" w:rsidRPr="006C0F4E">
        <w:rPr>
          <w:b/>
          <w:bCs/>
          <w:sz w:val="20"/>
          <w:szCs w:val="20"/>
          <w:u w:val="single"/>
        </w:rPr>
        <w:t>“</w:t>
      </w:r>
      <w:r w:rsidR="00C8221F" w:rsidRPr="00C8221F">
        <w:rPr>
          <w:b/>
          <w:bCs/>
          <w:sz w:val="20"/>
          <w:szCs w:val="20"/>
          <w:u w:val="single"/>
        </w:rPr>
        <w:t>PÓLIZAS DE MANTENIMIENTO PARA LAS PLANTAS DE EMERGENCIA DE LA SEDE GUADALAJARA, SUBSEDE ZAPOPAN Y SUBSEDE SURESTE DEL CIATEJ</w:t>
      </w:r>
      <w:r w:rsidR="00E66404" w:rsidRPr="006C0F4E">
        <w:rPr>
          <w:b/>
          <w:bCs/>
          <w:sz w:val="20"/>
          <w:szCs w:val="20"/>
          <w:u w:val="single"/>
        </w:rPr>
        <w:t>, A.C., 2022”</w:t>
      </w:r>
      <w:r w:rsidR="00792030">
        <w:rPr>
          <w:b/>
          <w:bCs/>
          <w:sz w:val="20"/>
          <w:szCs w:val="20"/>
        </w:rPr>
        <w:t>;</w:t>
      </w:r>
      <w:r>
        <w:rPr>
          <w:b/>
          <w:bCs/>
          <w:sz w:val="20"/>
          <w:szCs w:val="20"/>
        </w:rPr>
        <w:t xml:space="preserve"> </w:t>
      </w:r>
      <w:r>
        <w:rPr>
          <w:sz w:val="20"/>
          <w:szCs w:val="20"/>
        </w:rPr>
        <w:t xml:space="preserve">en favor de mi representada, por medio de la presente </w:t>
      </w:r>
      <w:r>
        <w:rPr>
          <w:b/>
          <w:bCs/>
          <w:sz w:val="20"/>
          <w:szCs w:val="20"/>
        </w:rPr>
        <w:t>MANIFIESTO BAJO PROTESTA DE DECIR VERDAD</w:t>
      </w:r>
      <w:r>
        <w:rPr>
          <w:sz w:val="20"/>
          <w:szCs w:val="20"/>
        </w:rPr>
        <w:t xml:space="preserve">, que las facultades de representación que me fueron conferidas mediante instrumento público </w:t>
      </w:r>
      <w:r w:rsidR="004A5C91">
        <w:rPr>
          <w:sz w:val="20"/>
          <w:szCs w:val="20"/>
        </w:rPr>
        <w:t>________________</w:t>
      </w:r>
      <w:r>
        <w:rPr>
          <w:sz w:val="20"/>
          <w:szCs w:val="20"/>
        </w:rPr>
        <w:t xml:space="preserve">, otorgado ante la fe del Lic. </w:t>
      </w:r>
      <w:r w:rsidR="004A5C91">
        <w:rPr>
          <w:sz w:val="20"/>
          <w:szCs w:val="20"/>
        </w:rPr>
        <w:t>___________________</w:t>
      </w:r>
      <w:r>
        <w:rPr>
          <w:sz w:val="20"/>
          <w:szCs w:val="20"/>
        </w:rPr>
        <w:t xml:space="preserve">, Notario Público No. </w:t>
      </w:r>
      <w:r w:rsidR="004A5C91">
        <w:rPr>
          <w:sz w:val="20"/>
          <w:szCs w:val="20"/>
        </w:rPr>
        <w:t>____</w:t>
      </w:r>
      <w:r>
        <w:rPr>
          <w:sz w:val="20"/>
          <w:szCs w:val="20"/>
        </w:rPr>
        <w:t xml:space="preserve"> de la Ciudad de </w:t>
      </w:r>
      <w:r w:rsidR="004A5C91">
        <w:rPr>
          <w:sz w:val="20"/>
          <w:szCs w:val="20"/>
        </w:rPr>
        <w:t>___________</w:t>
      </w:r>
      <w:r>
        <w:rPr>
          <w:sz w:val="20"/>
          <w:szCs w:val="20"/>
        </w:rPr>
        <w:t>, inscrito en el Registro Público de la Propiedad y de Comercio de dicha entidad federativa, bajo el folio mercantil No.</w:t>
      </w:r>
      <w:r w:rsidR="004A5C91">
        <w:rPr>
          <w:sz w:val="20"/>
          <w:szCs w:val="20"/>
        </w:rPr>
        <w:t xml:space="preserve"> _______</w:t>
      </w:r>
      <w:r>
        <w:rPr>
          <w:sz w:val="20"/>
          <w:szCs w:val="20"/>
        </w:rPr>
        <w:t xml:space="preserve">, en fecha </w:t>
      </w:r>
      <w:r w:rsidR="004A5C91">
        <w:rPr>
          <w:sz w:val="20"/>
          <w:szCs w:val="20"/>
        </w:rPr>
        <w:t>___</w:t>
      </w:r>
      <w:r>
        <w:rPr>
          <w:sz w:val="20"/>
          <w:szCs w:val="20"/>
        </w:rPr>
        <w:t xml:space="preserve"> de </w:t>
      </w:r>
      <w:r w:rsidR="004A5C91">
        <w:rPr>
          <w:sz w:val="20"/>
          <w:szCs w:val="20"/>
        </w:rPr>
        <w:t>_______</w:t>
      </w:r>
      <w:r>
        <w:rPr>
          <w:sz w:val="20"/>
          <w:szCs w:val="20"/>
        </w:rPr>
        <w:t xml:space="preserve"> del </w:t>
      </w:r>
      <w:r w:rsidR="004A5C91">
        <w:rPr>
          <w:sz w:val="20"/>
          <w:szCs w:val="20"/>
        </w:rPr>
        <w:t>_____</w:t>
      </w:r>
      <w:r>
        <w:rPr>
          <w:sz w:val="20"/>
          <w:szCs w:val="20"/>
        </w:rPr>
        <w:t xml:space="preserve"> no me han sido revocadas, modificadas o limitadas de forma alguna, con base en lo cual se mantienen vigentes</w:t>
      </w:r>
      <w:r w:rsidR="00254458">
        <w:rPr>
          <w:sz w:val="20"/>
          <w:szCs w:val="20"/>
        </w:rPr>
        <w:t xml:space="preserve"> </w:t>
      </w:r>
      <w:r w:rsidR="00254458" w:rsidRPr="00254458">
        <w:rPr>
          <w:sz w:val="20"/>
          <w:szCs w:val="20"/>
        </w:rPr>
        <w:t>a la presentación de</w:t>
      </w:r>
      <w:r w:rsidR="00254458">
        <w:rPr>
          <w:sz w:val="20"/>
          <w:szCs w:val="20"/>
        </w:rPr>
        <w:t xml:space="preserve"> la</w:t>
      </w:r>
      <w:r w:rsidR="00254458" w:rsidRPr="00254458">
        <w:rPr>
          <w:sz w:val="20"/>
          <w:szCs w:val="20"/>
        </w:rPr>
        <w:t xml:space="preserve"> </w:t>
      </w:r>
      <w:r w:rsidR="00254458">
        <w:rPr>
          <w:sz w:val="20"/>
          <w:szCs w:val="20"/>
        </w:rPr>
        <w:t xml:space="preserve">proposición, </w:t>
      </w:r>
      <w:r>
        <w:rPr>
          <w:sz w:val="20"/>
          <w:szCs w:val="20"/>
        </w:rPr>
        <w:t xml:space="preserve">en todos sus alcances para los efectos legales a que haya lugar. </w:t>
      </w:r>
    </w:p>
    <w:p w14:paraId="07AA8EBD" w14:textId="77777777" w:rsidR="008C6EC2" w:rsidRDefault="008C6EC2" w:rsidP="008C6EC2">
      <w:pPr>
        <w:pStyle w:val="Default"/>
        <w:jc w:val="both"/>
        <w:rPr>
          <w:sz w:val="20"/>
          <w:szCs w:val="20"/>
        </w:rPr>
      </w:pPr>
    </w:p>
    <w:p w14:paraId="3532AECC" w14:textId="75F981E8" w:rsidR="008C6EC2" w:rsidRDefault="00792030" w:rsidP="008C6EC2">
      <w:pPr>
        <w:pStyle w:val="Default"/>
        <w:jc w:val="both"/>
        <w:rPr>
          <w:sz w:val="20"/>
          <w:szCs w:val="20"/>
        </w:rPr>
      </w:pPr>
      <w:r>
        <w:rPr>
          <w:sz w:val="20"/>
          <w:szCs w:val="20"/>
        </w:rPr>
        <w:t xml:space="preserve">Lo anterior, </w:t>
      </w:r>
      <w:bookmarkStart w:id="53" w:name="_Hlk112312618"/>
      <w:r>
        <w:rPr>
          <w:sz w:val="20"/>
          <w:szCs w:val="20"/>
        </w:rPr>
        <w:t xml:space="preserve">de conformidad a las leyes </w:t>
      </w:r>
      <w:r w:rsidR="00567BE9">
        <w:rPr>
          <w:sz w:val="20"/>
          <w:szCs w:val="20"/>
        </w:rPr>
        <w:t xml:space="preserve">aplicables a la materia, </w:t>
      </w:r>
      <w:r>
        <w:rPr>
          <w:sz w:val="20"/>
          <w:szCs w:val="20"/>
        </w:rPr>
        <w:t xml:space="preserve">que rigen la </w:t>
      </w:r>
      <w:r w:rsidR="00567BE9">
        <w:rPr>
          <w:sz w:val="20"/>
          <w:szCs w:val="20"/>
        </w:rPr>
        <w:t xml:space="preserve">circunscripción territorial en </w:t>
      </w:r>
      <w:r>
        <w:rPr>
          <w:sz w:val="20"/>
          <w:szCs w:val="20"/>
        </w:rPr>
        <w:t xml:space="preserve">la cual se encuentra establecida </w:t>
      </w:r>
      <w:r w:rsidR="00567BE9">
        <w:rPr>
          <w:sz w:val="20"/>
          <w:szCs w:val="20"/>
        </w:rPr>
        <w:t>mi representada</w:t>
      </w:r>
      <w:r>
        <w:rPr>
          <w:sz w:val="20"/>
          <w:szCs w:val="20"/>
        </w:rPr>
        <w:t xml:space="preserve">. </w:t>
      </w:r>
      <w:bookmarkEnd w:id="53"/>
    </w:p>
    <w:p w14:paraId="746887AF" w14:textId="77777777" w:rsidR="008C6EC2" w:rsidRDefault="008C6EC2" w:rsidP="008C6EC2">
      <w:pPr>
        <w:pStyle w:val="Default"/>
        <w:jc w:val="both"/>
        <w:rPr>
          <w:sz w:val="20"/>
          <w:szCs w:val="20"/>
        </w:rPr>
      </w:pPr>
    </w:p>
    <w:p w14:paraId="692A3647" w14:textId="77777777" w:rsidR="008C6EC2" w:rsidRDefault="008C6EC2" w:rsidP="008C6EC2">
      <w:pPr>
        <w:pStyle w:val="Default"/>
        <w:jc w:val="both"/>
        <w:rPr>
          <w:sz w:val="20"/>
          <w:szCs w:val="20"/>
        </w:rPr>
      </w:pPr>
    </w:p>
    <w:p w14:paraId="13712108" w14:textId="77777777" w:rsidR="008C6EC2" w:rsidRDefault="008C6EC2" w:rsidP="008C6EC2">
      <w:pPr>
        <w:pStyle w:val="Default"/>
        <w:jc w:val="both"/>
        <w:rPr>
          <w:sz w:val="20"/>
          <w:szCs w:val="20"/>
        </w:rPr>
      </w:pPr>
    </w:p>
    <w:p w14:paraId="760CDE35" w14:textId="77777777" w:rsidR="008C6EC2" w:rsidRDefault="008C6EC2" w:rsidP="008C6EC2">
      <w:pPr>
        <w:pStyle w:val="Default"/>
        <w:jc w:val="both"/>
        <w:rPr>
          <w:sz w:val="20"/>
          <w:szCs w:val="20"/>
        </w:rPr>
      </w:pPr>
    </w:p>
    <w:p w14:paraId="66B5A132" w14:textId="77777777" w:rsidR="008C6EC2" w:rsidRDefault="008C6EC2" w:rsidP="008C6EC2">
      <w:pPr>
        <w:jc w:val="both"/>
        <w:rPr>
          <w:b/>
          <w:bCs/>
          <w:sz w:val="20"/>
          <w:szCs w:val="20"/>
        </w:rPr>
      </w:pPr>
    </w:p>
    <w:p w14:paraId="60F5E470"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14:paraId="54497E65" w14:textId="77777777" w:rsidR="008C6EC2" w:rsidRDefault="008C6EC2" w:rsidP="008C6EC2">
      <w:pPr>
        <w:autoSpaceDE w:val="0"/>
        <w:autoSpaceDN w:val="0"/>
        <w:adjustRightInd w:val="0"/>
        <w:spacing w:after="0" w:line="240" w:lineRule="auto"/>
        <w:jc w:val="center"/>
        <w:rPr>
          <w:rFonts w:ascii="Arial" w:hAnsi="Arial" w:cs="Arial"/>
          <w:b/>
          <w:bCs/>
          <w:sz w:val="20"/>
          <w:szCs w:val="20"/>
        </w:rPr>
      </w:pPr>
    </w:p>
    <w:p w14:paraId="2282BD23" w14:textId="77777777" w:rsidR="008C6EC2" w:rsidRDefault="008C6EC2" w:rsidP="008C6EC2">
      <w:pPr>
        <w:autoSpaceDE w:val="0"/>
        <w:autoSpaceDN w:val="0"/>
        <w:adjustRightInd w:val="0"/>
        <w:spacing w:after="0" w:line="240" w:lineRule="auto"/>
        <w:jc w:val="center"/>
        <w:rPr>
          <w:rFonts w:ascii="Arial" w:hAnsi="Arial" w:cs="Arial"/>
          <w:b/>
          <w:bCs/>
          <w:sz w:val="20"/>
          <w:szCs w:val="20"/>
        </w:rPr>
      </w:pPr>
    </w:p>
    <w:p w14:paraId="0C9EB665"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14:paraId="3FC7E987"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14:paraId="7356B9A8"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14:paraId="611D4529"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14:paraId="3AF31BB9" w14:textId="77777777" w:rsidR="008C6EC2" w:rsidRPr="00833671" w:rsidRDefault="008C6EC2" w:rsidP="008C6EC2">
      <w:pPr>
        <w:tabs>
          <w:tab w:val="center" w:pos="4844"/>
          <w:tab w:val="center" w:pos="6210"/>
        </w:tabs>
        <w:autoSpaceDE w:val="0"/>
        <w:autoSpaceDN w:val="0"/>
        <w:adjustRightInd w:val="0"/>
        <w:spacing w:after="0" w:line="240" w:lineRule="auto"/>
        <w:jc w:val="center"/>
        <w:rPr>
          <w:rFonts w:ascii="Arial" w:hAnsi="Arial"/>
          <w:sz w:val="20"/>
          <w:szCs w:val="20"/>
        </w:rPr>
      </w:pPr>
    </w:p>
    <w:p w14:paraId="1B7B5C47" w14:textId="77777777" w:rsidR="008C6EC2" w:rsidRDefault="008C6EC2" w:rsidP="008C6EC2">
      <w:pPr>
        <w:tabs>
          <w:tab w:val="center" w:pos="4844"/>
          <w:tab w:val="center" w:pos="6210"/>
        </w:tabs>
        <w:autoSpaceDE w:val="0"/>
        <w:autoSpaceDN w:val="0"/>
        <w:adjustRightInd w:val="0"/>
        <w:spacing w:after="0"/>
        <w:jc w:val="center"/>
        <w:rPr>
          <w:rFonts w:ascii="Arial" w:hAnsi="Arial"/>
        </w:rPr>
      </w:pPr>
    </w:p>
    <w:p w14:paraId="668FE1FD" w14:textId="77777777" w:rsidR="008C6EC2" w:rsidRDefault="008C6EC2" w:rsidP="008C6EC2">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38DD8AB7" w14:textId="77777777" w:rsidR="008C6EC2" w:rsidRPr="009231C4" w:rsidRDefault="008C6EC2" w:rsidP="008C6EC2">
      <w:pPr>
        <w:spacing w:after="0"/>
        <w:rPr>
          <w:rFonts w:ascii="Arial" w:hAnsi="Arial" w:cs="Arial"/>
          <w:b/>
          <w:color w:val="FF0000"/>
        </w:rPr>
      </w:pPr>
      <w:r>
        <w:rPr>
          <w:rFonts w:ascii="Arial" w:hAnsi="Arial" w:cs="Arial"/>
          <w:b/>
          <w:color w:val="FF0000"/>
        </w:rPr>
        <w:br w:type="page"/>
      </w:r>
    </w:p>
    <w:p w14:paraId="261F6639" w14:textId="77777777" w:rsidR="008C6EC2" w:rsidRDefault="008C6EC2" w:rsidP="008C6EC2">
      <w:pPr>
        <w:rPr>
          <w:rFonts w:ascii="Arial" w:hAnsi="Arial" w:cs="Arial"/>
          <w:b/>
          <w:bCs/>
          <w:color w:val="FF0000"/>
        </w:rPr>
      </w:pPr>
    </w:p>
    <w:p w14:paraId="1DA16716" w14:textId="77777777" w:rsidR="008C6EC2" w:rsidRDefault="008C6EC2" w:rsidP="008C6EC2">
      <w:pPr>
        <w:tabs>
          <w:tab w:val="center" w:pos="4844"/>
          <w:tab w:val="center" w:pos="6210"/>
        </w:tabs>
        <w:autoSpaceDE w:val="0"/>
        <w:autoSpaceDN w:val="0"/>
        <w:adjustRightInd w:val="0"/>
        <w:spacing w:after="0"/>
        <w:jc w:val="center"/>
        <w:rPr>
          <w:rFonts w:ascii="Arial" w:hAnsi="Arial" w:cs="Arial"/>
          <w:b/>
          <w:color w:val="000000"/>
        </w:rPr>
      </w:pPr>
      <w:r w:rsidRPr="00FA7E8A">
        <w:rPr>
          <w:rFonts w:ascii="Arial" w:hAnsi="Arial" w:cs="Arial"/>
          <w:b/>
          <w:bCs/>
          <w:color w:val="FF0000"/>
        </w:rPr>
        <w:t xml:space="preserve">ANEXO </w:t>
      </w:r>
      <w:bookmarkEnd w:id="52"/>
      <w:r>
        <w:rPr>
          <w:rFonts w:ascii="Arial" w:hAnsi="Arial" w:cs="Arial"/>
          <w:b/>
          <w:bCs/>
          <w:color w:val="FF0000"/>
        </w:rPr>
        <w:t>7</w:t>
      </w:r>
    </w:p>
    <w:p w14:paraId="53FC6A51" w14:textId="77777777" w:rsidR="008C6EC2" w:rsidRPr="00FA7E8A" w:rsidRDefault="008C6EC2" w:rsidP="008C6EC2">
      <w:pPr>
        <w:tabs>
          <w:tab w:val="center" w:pos="4844"/>
          <w:tab w:val="center" w:pos="6210"/>
        </w:tabs>
        <w:autoSpaceDE w:val="0"/>
        <w:autoSpaceDN w:val="0"/>
        <w:adjustRightInd w:val="0"/>
        <w:spacing w:after="0"/>
        <w:jc w:val="center"/>
        <w:rPr>
          <w:rFonts w:ascii="Arial" w:hAnsi="Arial" w:cs="Arial"/>
          <w:bCs/>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15878F87" w14:textId="77777777" w:rsidR="008C6EC2" w:rsidRDefault="008C6EC2" w:rsidP="008C6EC2">
      <w:pPr>
        <w:tabs>
          <w:tab w:val="left" w:pos="851"/>
        </w:tabs>
        <w:spacing w:after="0"/>
        <w:jc w:val="center"/>
        <w:rPr>
          <w:rFonts w:ascii="Arial" w:hAnsi="Arial" w:cs="Arial"/>
          <w:b/>
          <w:color w:val="FF0000"/>
          <w:szCs w:val="28"/>
        </w:rPr>
      </w:pPr>
    </w:p>
    <w:p w14:paraId="0C99E951" w14:textId="77777777" w:rsidR="008C6EC2" w:rsidRDefault="008C6EC2" w:rsidP="008C6EC2">
      <w:pPr>
        <w:tabs>
          <w:tab w:val="left" w:pos="851"/>
        </w:tabs>
        <w:spacing w:after="0"/>
        <w:jc w:val="center"/>
        <w:rPr>
          <w:rFonts w:ascii="Arial" w:hAnsi="Arial" w:cs="Arial"/>
          <w:b/>
          <w:color w:val="FF0000"/>
          <w:szCs w:val="28"/>
        </w:rPr>
      </w:pPr>
    </w:p>
    <w:p w14:paraId="07986F8B" w14:textId="77777777" w:rsidR="008C6EC2" w:rsidRPr="00833671" w:rsidRDefault="008C6EC2" w:rsidP="008C6EC2">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14:paraId="7DFBD3ED" w14:textId="77777777" w:rsidR="008C6EC2" w:rsidRPr="00833671" w:rsidRDefault="008C6EC2" w:rsidP="008C6EC2">
      <w:pPr>
        <w:spacing w:after="0" w:line="240" w:lineRule="auto"/>
        <w:rPr>
          <w:rFonts w:ascii="Arial" w:hAnsi="Arial" w:cs="Arial"/>
          <w:b/>
          <w:sz w:val="20"/>
          <w:szCs w:val="20"/>
        </w:rPr>
      </w:pPr>
      <w:r w:rsidRPr="00833671">
        <w:rPr>
          <w:rFonts w:ascii="Arial" w:hAnsi="Arial" w:cs="Arial"/>
          <w:b/>
          <w:sz w:val="20"/>
          <w:szCs w:val="20"/>
        </w:rPr>
        <w:t xml:space="preserve">SUBDIRECCIÓN DE RECURSOS MATERIALES </w:t>
      </w:r>
    </w:p>
    <w:p w14:paraId="40FE2049" w14:textId="77777777" w:rsidR="008C6EC2" w:rsidRPr="00833671" w:rsidRDefault="008C6EC2" w:rsidP="008C6EC2">
      <w:pPr>
        <w:spacing w:after="0" w:line="240" w:lineRule="auto"/>
        <w:rPr>
          <w:rFonts w:ascii="Arial" w:hAnsi="Arial" w:cs="Arial"/>
          <w:color w:val="000000"/>
          <w:sz w:val="20"/>
          <w:szCs w:val="20"/>
        </w:rPr>
      </w:pPr>
      <w:r w:rsidRPr="00833671">
        <w:rPr>
          <w:rFonts w:ascii="Arial" w:hAnsi="Arial" w:cs="Arial"/>
          <w:b/>
          <w:sz w:val="20"/>
          <w:szCs w:val="20"/>
        </w:rPr>
        <w:t>DEL CENTRO DE INVESTIGACIÓN Y ASISTENCIA EN TECNOLOGÍA Y DISEÑO DEL ESTADO DE JALISCO, A.C.</w:t>
      </w:r>
    </w:p>
    <w:p w14:paraId="70296DA7" w14:textId="77777777" w:rsidR="008C6EC2" w:rsidRPr="00833671" w:rsidRDefault="008C6EC2" w:rsidP="008C6EC2">
      <w:pPr>
        <w:spacing w:after="0" w:line="240" w:lineRule="auto"/>
        <w:rPr>
          <w:rFonts w:ascii="Arial" w:hAnsi="Arial" w:cs="Arial"/>
          <w:color w:val="000000"/>
          <w:sz w:val="20"/>
          <w:szCs w:val="20"/>
        </w:rPr>
      </w:pPr>
      <w:r w:rsidRPr="00833671">
        <w:rPr>
          <w:rFonts w:ascii="Arial" w:hAnsi="Arial" w:cs="Arial"/>
          <w:sz w:val="20"/>
          <w:szCs w:val="20"/>
        </w:rPr>
        <w:t>P r e s e n t e.</w:t>
      </w:r>
    </w:p>
    <w:p w14:paraId="00609768" w14:textId="77777777" w:rsidR="008C6EC2" w:rsidRPr="00833671" w:rsidRDefault="008C6EC2" w:rsidP="008C6EC2">
      <w:pPr>
        <w:spacing w:after="0" w:line="240" w:lineRule="auto"/>
        <w:rPr>
          <w:rFonts w:ascii="Arial" w:hAnsi="Arial" w:cs="Arial"/>
          <w:color w:val="000000"/>
          <w:sz w:val="20"/>
          <w:szCs w:val="20"/>
        </w:rPr>
      </w:pPr>
    </w:p>
    <w:p w14:paraId="149D2E73" w14:textId="77777777" w:rsidR="008C6EC2" w:rsidRPr="00833671" w:rsidRDefault="008C6EC2" w:rsidP="008C6EC2">
      <w:pPr>
        <w:spacing w:after="0" w:line="240" w:lineRule="auto"/>
        <w:ind w:right="-2"/>
        <w:jc w:val="both"/>
        <w:rPr>
          <w:rFonts w:ascii="Arial" w:hAnsi="Arial" w:cs="Arial"/>
          <w:color w:val="000000"/>
          <w:sz w:val="20"/>
          <w:szCs w:val="20"/>
        </w:rPr>
      </w:pPr>
    </w:p>
    <w:p w14:paraId="6D0BB80F" w14:textId="19DAE4C0" w:rsidR="008C6EC2" w:rsidRPr="00833671" w:rsidRDefault="008C6EC2" w:rsidP="008C6EC2">
      <w:pPr>
        <w:spacing w:after="0" w:line="240" w:lineRule="auto"/>
        <w:ind w:right="-2"/>
        <w:jc w:val="both"/>
        <w:rPr>
          <w:rFonts w:ascii="Arial" w:hAnsi="Arial" w:cs="Arial"/>
          <w:color w:val="000000"/>
          <w:sz w:val="20"/>
          <w:szCs w:val="20"/>
        </w:rPr>
      </w:pPr>
      <w:r w:rsidRPr="0042463D">
        <w:rPr>
          <w:rFonts w:ascii="Arial" w:hAnsi="Arial" w:cs="Arial"/>
          <w:color w:val="000000"/>
          <w:sz w:val="20"/>
          <w:szCs w:val="20"/>
        </w:rPr>
        <w:t xml:space="preserve">Me refiero a la </w:t>
      </w:r>
      <w:r>
        <w:rPr>
          <w:rFonts w:ascii="Arial" w:hAnsi="Arial" w:cs="Arial"/>
          <w:color w:val="000000"/>
          <w:sz w:val="20"/>
          <w:szCs w:val="20"/>
        </w:rPr>
        <w:t xml:space="preserve">licitación pública </w:t>
      </w:r>
      <w:r w:rsidRPr="0042463D">
        <w:rPr>
          <w:rFonts w:ascii="Arial" w:hAnsi="Arial" w:cs="Arial"/>
          <w:color w:val="000000"/>
          <w:sz w:val="20"/>
          <w:szCs w:val="20"/>
        </w:rPr>
        <w:t xml:space="preserve">electrónica nacional </w:t>
      </w:r>
      <w:r w:rsidRPr="00E070BC">
        <w:rPr>
          <w:rFonts w:ascii="Arial" w:hAnsi="Arial" w:cs="Arial"/>
          <w:color w:val="000000"/>
          <w:sz w:val="20"/>
          <w:szCs w:val="20"/>
        </w:rPr>
        <w:t xml:space="preserve">número </w:t>
      </w:r>
      <w:r w:rsidR="00050D48">
        <w:rPr>
          <w:rFonts w:ascii="Arial" w:hAnsi="Arial" w:cs="Arial"/>
          <w:b/>
          <w:color w:val="FF0000"/>
          <w:sz w:val="20"/>
          <w:szCs w:val="20"/>
        </w:rPr>
        <w:t>LA-03890I001-E129-2022</w:t>
      </w:r>
      <w:r w:rsidRPr="00E070BC">
        <w:rPr>
          <w:rFonts w:ascii="Arial" w:hAnsi="Arial" w:cs="Arial"/>
          <w:b/>
          <w:color w:val="FF0000"/>
          <w:sz w:val="20"/>
          <w:szCs w:val="20"/>
        </w:rPr>
        <w:t xml:space="preserve"> </w:t>
      </w:r>
      <w:r w:rsidRPr="00E070BC">
        <w:rPr>
          <w:rFonts w:ascii="Arial" w:hAnsi="Arial" w:cs="Arial"/>
          <w:color w:val="000000"/>
          <w:sz w:val="20"/>
          <w:szCs w:val="20"/>
        </w:rPr>
        <w:t>en la</w:t>
      </w:r>
      <w:r w:rsidRPr="0042463D">
        <w:rPr>
          <w:rFonts w:ascii="Arial" w:hAnsi="Arial" w:cs="Arial"/>
          <w:color w:val="000000"/>
          <w:sz w:val="20"/>
          <w:szCs w:val="20"/>
        </w:rPr>
        <w:t xml:space="preserve"> que mi representada, la empresa </w:t>
      </w:r>
      <w:r w:rsidRPr="0042463D">
        <w:rPr>
          <w:rFonts w:ascii="Arial" w:hAnsi="Arial" w:cs="Arial"/>
          <w:b/>
          <w:color w:val="0070C0"/>
          <w:sz w:val="20"/>
          <w:szCs w:val="20"/>
          <w:u w:val="single"/>
        </w:rPr>
        <w:t>nombre de la empresa</w:t>
      </w:r>
      <w:r w:rsidRPr="0042463D">
        <w:rPr>
          <w:rFonts w:ascii="Arial" w:hAnsi="Arial" w:cs="Arial"/>
          <w:color w:val="000000"/>
          <w:sz w:val="20"/>
          <w:szCs w:val="20"/>
        </w:rPr>
        <w:t xml:space="preserve"> participa a través de la proposición que</w:t>
      </w:r>
      <w:r w:rsidRPr="00833671">
        <w:rPr>
          <w:rFonts w:ascii="Arial" w:hAnsi="Arial" w:cs="Arial"/>
          <w:color w:val="000000"/>
          <w:sz w:val="20"/>
          <w:szCs w:val="20"/>
        </w:rPr>
        <w:t xml:space="preserve"> se contiene en el presente sobre.</w:t>
      </w:r>
    </w:p>
    <w:p w14:paraId="75A10E30" w14:textId="77777777" w:rsidR="008C6EC2" w:rsidRPr="00833671" w:rsidRDefault="008C6EC2" w:rsidP="008C6EC2">
      <w:pPr>
        <w:spacing w:after="0" w:line="240" w:lineRule="auto"/>
        <w:ind w:right="-2"/>
        <w:jc w:val="both"/>
        <w:rPr>
          <w:rFonts w:ascii="Arial" w:hAnsi="Arial" w:cs="Arial"/>
          <w:color w:val="000000"/>
          <w:sz w:val="20"/>
          <w:szCs w:val="20"/>
        </w:rPr>
      </w:pPr>
    </w:p>
    <w:p w14:paraId="3EAA4BB0" w14:textId="77777777" w:rsidR="008C6EC2" w:rsidRPr="00833671" w:rsidRDefault="008C6EC2" w:rsidP="008C6EC2">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morales)</w:t>
      </w:r>
    </w:p>
    <w:p w14:paraId="26266958" w14:textId="77777777" w:rsidR="008C6EC2" w:rsidRPr="00833671" w:rsidRDefault="008C6EC2" w:rsidP="008C6EC2">
      <w:pPr>
        <w:spacing w:after="0" w:line="240" w:lineRule="auto"/>
        <w:ind w:right="-2"/>
        <w:jc w:val="center"/>
        <w:rPr>
          <w:rFonts w:ascii="Arial" w:hAnsi="Arial" w:cs="Arial"/>
          <w:b/>
          <w:color w:val="FF0000"/>
          <w:sz w:val="20"/>
          <w:szCs w:val="20"/>
        </w:rPr>
      </w:pPr>
    </w:p>
    <w:p w14:paraId="2AA4169C" w14:textId="77777777" w:rsidR="008C6EC2" w:rsidRPr="00833671" w:rsidRDefault="008C6EC2" w:rsidP="008C6EC2">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14:paraId="740416A4" w14:textId="77777777" w:rsidR="008C6EC2" w:rsidRPr="00833671" w:rsidRDefault="008C6EC2" w:rsidP="008C6EC2">
      <w:pPr>
        <w:spacing w:after="0" w:line="240" w:lineRule="auto"/>
        <w:ind w:right="-2"/>
        <w:jc w:val="both"/>
        <w:rPr>
          <w:rFonts w:ascii="Arial" w:hAnsi="Arial" w:cs="Arial"/>
          <w:color w:val="000000"/>
          <w:sz w:val="20"/>
          <w:szCs w:val="20"/>
        </w:rPr>
      </w:pPr>
    </w:p>
    <w:p w14:paraId="5BE585B7" w14:textId="77777777" w:rsidR="008C6EC2" w:rsidRPr="00833671" w:rsidRDefault="008C6EC2" w:rsidP="008C6EC2">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físicas)</w:t>
      </w:r>
    </w:p>
    <w:p w14:paraId="0F47AC4D" w14:textId="77777777" w:rsidR="008C6EC2" w:rsidRPr="00833671" w:rsidRDefault="008C6EC2" w:rsidP="008C6EC2">
      <w:pPr>
        <w:spacing w:after="0" w:line="240" w:lineRule="auto"/>
        <w:ind w:right="-2"/>
        <w:jc w:val="center"/>
        <w:rPr>
          <w:rFonts w:ascii="Arial" w:hAnsi="Arial" w:cs="Arial"/>
          <w:b/>
          <w:color w:val="FF0000"/>
          <w:sz w:val="20"/>
          <w:szCs w:val="20"/>
        </w:rPr>
      </w:pPr>
    </w:p>
    <w:p w14:paraId="4BA9D240" w14:textId="77777777" w:rsidR="008C6EC2" w:rsidRPr="00833671" w:rsidRDefault="008C6EC2" w:rsidP="008C6EC2">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soy originario de los Estados Unidos Mexicanos.</w:t>
      </w:r>
    </w:p>
    <w:p w14:paraId="4CF3B7A4" w14:textId="77777777" w:rsidR="008C6EC2" w:rsidRPr="00833671" w:rsidRDefault="008C6EC2" w:rsidP="008C6EC2">
      <w:pPr>
        <w:spacing w:after="0" w:line="240" w:lineRule="auto"/>
        <w:ind w:right="-2"/>
        <w:jc w:val="both"/>
        <w:rPr>
          <w:rFonts w:ascii="Arial" w:hAnsi="Arial" w:cs="Arial"/>
          <w:color w:val="000000"/>
          <w:sz w:val="20"/>
          <w:szCs w:val="20"/>
        </w:rPr>
      </w:pPr>
    </w:p>
    <w:p w14:paraId="3CD8F8FA" w14:textId="77777777" w:rsidR="008C6EC2" w:rsidRPr="00833671" w:rsidRDefault="008C6EC2" w:rsidP="008C6EC2">
      <w:pPr>
        <w:spacing w:after="0" w:line="240" w:lineRule="auto"/>
        <w:ind w:right="-2"/>
        <w:jc w:val="both"/>
        <w:rPr>
          <w:rFonts w:ascii="Arial" w:hAnsi="Arial" w:cs="Arial"/>
          <w:color w:val="000000"/>
          <w:sz w:val="20"/>
          <w:szCs w:val="20"/>
        </w:rPr>
      </w:pPr>
    </w:p>
    <w:p w14:paraId="6AD465F6" w14:textId="77777777" w:rsidR="008C6EC2" w:rsidRPr="00833671" w:rsidRDefault="008C6EC2" w:rsidP="008C6EC2">
      <w:pPr>
        <w:spacing w:after="0" w:line="240" w:lineRule="auto"/>
        <w:ind w:right="-2"/>
        <w:jc w:val="both"/>
        <w:rPr>
          <w:rFonts w:ascii="Arial" w:hAnsi="Arial" w:cs="Arial"/>
          <w:color w:val="000000"/>
          <w:sz w:val="20"/>
          <w:szCs w:val="20"/>
        </w:rPr>
      </w:pPr>
    </w:p>
    <w:p w14:paraId="715871B8"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14:paraId="690F9AA6" w14:textId="77777777" w:rsidR="008C6EC2" w:rsidRDefault="008C6EC2" w:rsidP="008C6EC2">
      <w:pPr>
        <w:autoSpaceDE w:val="0"/>
        <w:autoSpaceDN w:val="0"/>
        <w:adjustRightInd w:val="0"/>
        <w:spacing w:after="0" w:line="240" w:lineRule="auto"/>
        <w:jc w:val="center"/>
        <w:rPr>
          <w:rFonts w:ascii="Arial" w:hAnsi="Arial" w:cs="Arial"/>
          <w:b/>
          <w:bCs/>
          <w:sz w:val="20"/>
          <w:szCs w:val="20"/>
        </w:rPr>
      </w:pPr>
    </w:p>
    <w:p w14:paraId="16ACC76C" w14:textId="77777777" w:rsidR="008C6EC2" w:rsidRDefault="008C6EC2" w:rsidP="008C6EC2">
      <w:pPr>
        <w:autoSpaceDE w:val="0"/>
        <w:autoSpaceDN w:val="0"/>
        <w:adjustRightInd w:val="0"/>
        <w:spacing w:after="0" w:line="240" w:lineRule="auto"/>
        <w:jc w:val="center"/>
        <w:rPr>
          <w:rFonts w:ascii="Arial" w:hAnsi="Arial" w:cs="Arial"/>
          <w:b/>
          <w:bCs/>
          <w:sz w:val="20"/>
          <w:szCs w:val="20"/>
        </w:rPr>
      </w:pPr>
    </w:p>
    <w:p w14:paraId="7D6B2A09"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14:paraId="13389721"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14:paraId="7D0A8A34"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14:paraId="1864D618" w14:textId="77777777" w:rsidR="008C6EC2" w:rsidRPr="00833671" w:rsidRDefault="008C6EC2" w:rsidP="008C6EC2">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14:paraId="6F760B17" w14:textId="77777777" w:rsidR="008C6EC2" w:rsidRPr="00833671" w:rsidRDefault="008C6EC2" w:rsidP="008C6EC2">
      <w:pPr>
        <w:tabs>
          <w:tab w:val="center" w:pos="4844"/>
          <w:tab w:val="center" w:pos="6210"/>
        </w:tabs>
        <w:autoSpaceDE w:val="0"/>
        <w:autoSpaceDN w:val="0"/>
        <w:adjustRightInd w:val="0"/>
        <w:spacing w:after="0" w:line="240" w:lineRule="auto"/>
        <w:jc w:val="center"/>
        <w:rPr>
          <w:rFonts w:ascii="Arial" w:hAnsi="Arial"/>
          <w:sz w:val="20"/>
          <w:szCs w:val="20"/>
        </w:rPr>
      </w:pPr>
    </w:p>
    <w:p w14:paraId="1E947049" w14:textId="77777777" w:rsidR="008C6EC2" w:rsidRDefault="008C6EC2" w:rsidP="008C6EC2">
      <w:pPr>
        <w:tabs>
          <w:tab w:val="center" w:pos="4844"/>
          <w:tab w:val="center" w:pos="6210"/>
        </w:tabs>
        <w:autoSpaceDE w:val="0"/>
        <w:autoSpaceDN w:val="0"/>
        <w:adjustRightInd w:val="0"/>
        <w:spacing w:after="0"/>
        <w:jc w:val="center"/>
        <w:rPr>
          <w:rFonts w:ascii="Arial" w:hAnsi="Arial"/>
        </w:rPr>
      </w:pPr>
    </w:p>
    <w:p w14:paraId="3FA46EF8" w14:textId="77777777" w:rsidR="008C6EC2" w:rsidRDefault="008C6EC2" w:rsidP="008C6EC2">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224200C1" w14:textId="77777777" w:rsidR="008C6EC2" w:rsidRDefault="008C6EC2" w:rsidP="008C6EC2">
      <w:pPr>
        <w:spacing w:after="0"/>
        <w:rPr>
          <w:rFonts w:ascii="Arial" w:hAnsi="Arial" w:cs="Arial"/>
          <w:b/>
          <w:color w:val="FF0000"/>
        </w:rPr>
      </w:pPr>
      <w:r>
        <w:rPr>
          <w:rFonts w:ascii="Arial" w:hAnsi="Arial" w:cs="Arial"/>
          <w:b/>
          <w:color w:val="FF0000"/>
        </w:rPr>
        <w:br w:type="page"/>
      </w:r>
    </w:p>
    <w:p w14:paraId="5923ABBA" w14:textId="77777777" w:rsidR="008C6EC2" w:rsidRPr="003871F3" w:rsidRDefault="008C6EC2" w:rsidP="008C6EC2">
      <w:pPr>
        <w:tabs>
          <w:tab w:val="center" w:pos="4844"/>
          <w:tab w:val="center" w:pos="6210"/>
        </w:tabs>
        <w:autoSpaceDE w:val="0"/>
        <w:autoSpaceDN w:val="0"/>
        <w:adjustRightInd w:val="0"/>
        <w:spacing w:after="0"/>
        <w:jc w:val="center"/>
        <w:rPr>
          <w:rFonts w:ascii="Arial" w:hAnsi="Arial" w:cs="Arial"/>
          <w:b/>
          <w:bCs/>
        </w:rPr>
      </w:pPr>
      <w:r w:rsidRPr="00377D2C">
        <w:rPr>
          <w:rFonts w:ascii="Arial" w:hAnsi="Arial" w:cs="Arial"/>
          <w:b/>
          <w:bCs/>
          <w:color w:val="FF0000"/>
        </w:rPr>
        <w:lastRenderedPageBreak/>
        <w:t xml:space="preserve">ANEXO </w:t>
      </w:r>
      <w:r>
        <w:rPr>
          <w:rFonts w:ascii="Arial" w:hAnsi="Arial" w:cs="Arial"/>
          <w:b/>
          <w:bCs/>
          <w:color w:val="FF0000"/>
        </w:rPr>
        <w:t>8</w:t>
      </w:r>
    </w:p>
    <w:p w14:paraId="487FE094" w14:textId="77777777" w:rsidR="008C6EC2" w:rsidRPr="00377D2C" w:rsidRDefault="008C6EC2" w:rsidP="008C6EC2">
      <w:pPr>
        <w:tabs>
          <w:tab w:val="center" w:pos="4844"/>
          <w:tab w:val="center" w:pos="6210"/>
        </w:tabs>
        <w:autoSpaceDE w:val="0"/>
        <w:autoSpaceDN w:val="0"/>
        <w:adjustRightInd w:val="0"/>
        <w:spacing w:after="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6CD757B8" w14:textId="77777777" w:rsidR="008C6EC2" w:rsidRDefault="008C6EC2" w:rsidP="008C6EC2">
      <w:pPr>
        <w:pStyle w:val="Textosinformato"/>
        <w:jc w:val="right"/>
        <w:rPr>
          <w:rFonts w:ascii="Century Gothic" w:eastAsia="MS Mincho" w:hAnsi="Century Gothic"/>
        </w:rPr>
      </w:pPr>
    </w:p>
    <w:p w14:paraId="1C4D1266" w14:textId="77777777" w:rsidR="008C6EC2" w:rsidRPr="00833671" w:rsidRDefault="008C6EC2" w:rsidP="008C6EC2">
      <w:pPr>
        <w:pStyle w:val="Textosinformato"/>
        <w:jc w:val="right"/>
        <w:rPr>
          <w:rFonts w:ascii="Arial" w:eastAsia="MS Mincho" w:hAnsi="Arial" w:cs="Arial"/>
        </w:rPr>
      </w:pPr>
      <w:r w:rsidRPr="00833671">
        <w:rPr>
          <w:rFonts w:ascii="Arial" w:eastAsia="MS Mincho" w:hAnsi="Arial" w:cs="Arial"/>
        </w:rPr>
        <w:t xml:space="preserve">Anexo al Oficio Circular </w:t>
      </w:r>
      <w:r w:rsidRPr="00A46F7E">
        <w:rPr>
          <w:rFonts w:ascii="Arial" w:eastAsia="MS Mincho" w:hAnsi="Arial" w:cs="Arial"/>
        </w:rPr>
        <w:t>No. UNCP/309/TU/ 00427/2009</w:t>
      </w:r>
    </w:p>
    <w:p w14:paraId="53C7A3E7" w14:textId="77777777" w:rsidR="008C6EC2" w:rsidRPr="003871F3" w:rsidRDefault="008C6EC2" w:rsidP="008C6EC2">
      <w:pPr>
        <w:tabs>
          <w:tab w:val="center" w:pos="4844"/>
          <w:tab w:val="center" w:pos="6210"/>
        </w:tabs>
        <w:autoSpaceDE w:val="0"/>
        <w:autoSpaceDN w:val="0"/>
        <w:adjustRightInd w:val="0"/>
        <w:spacing w:after="0"/>
        <w:rPr>
          <w:rFonts w:ascii="Arial" w:hAnsi="Arial" w:cs="Arial"/>
          <w:b/>
        </w:rPr>
      </w:pPr>
    </w:p>
    <w:p w14:paraId="2CE7AE62" w14:textId="77777777" w:rsidR="008C6EC2" w:rsidRPr="00833671" w:rsidRDefault="008C6EC2" w:rsidP="008C6EC2">
      <w:pPr>
        <w:tabs>
          <w:tab w:val="center" w:pos="4844"/>
          <w:tab w:val="center" w:pos="6210"/>
        </w:tabs>
        <w:autoSpaceDE w:val="0"/>
        <w:autoSpaceDN w:val="0"/>
        <w:adjustRightInd w:val="0"/>
        <w:spacing w:after="0"/>
        <w:jc w:val="both"/>
        <w:rPr>
          <w:rFonts w:ascii="Arial" w:hAnsi="Arial" w:cs="Arial"/>
          <w:b/>
          <w:bCs/>
          <w:sz w:val="16"/>
          <w:szCs w:val="18"/>
        </w:rPr>
      </w:pPr>
      <w:r w:rsidRPr="00833671">
        <w:rPr>
          <w:rFonts w:ascii="Arial" w:hAnsi="Arial" w:cs="Arial"/>
          <w:b/>
          <w:bCs/>
          <w:sz w:val="16"/>
          <w:szCs w:val="18"/>
        </w:rPr>
        <w:t xml:space="preserve">FORMATO PARA LA MANIFESTACIÓN QUE DEBERÁN PRESENTAR LOS </w:t>
      </w:r>
      <w:r>
        <w:rPr>
          <w:rFonts w:ascii="Arial" w:hAnsi="Arial" w:cs="Arial"/>
          <w:b/>
          <w:bCs/>
          <w:sz w:val="16"/>
          <w:szCs w:val="18"/>
        </w:rPr>
        <w:t xml:space="preserve">LICITANTES </w:t>
      </w:r>
      <w:r w:rsidRPr="00833671">
        <w:rPr>
          <w:rFonts w:ascii="Arial" w:hAnsi="Arial" w:cs="Arial"/>
          <w:b/>
          <w:bCs/>
          <w:sz w:val="16"/>
          <w:szCs w:val="18"/>
        </w:rPr>
        <w:t xml:space="preserve">QUE PARTICIPEN EN LOS PROCEDIMIENTOS DE CONTRATACIÓN PARA DAR CUMPLIMIENTO A LO DISPUESTO EN LOS LINEAMIENTOS PARA FOMENTAR LA PARTICIPACIÓN DE LAS MICRO, PEQUEÑAS Y MEDIANAS EMPRESAS </w:t>
      </w:r>
      <w:proofErr w:type="spellStart"/>
      <w:r w:rsidRPr="00833671">
        <w:rPr>
          <w:rFonts w:ascii="Arial" w:hAnsi="Arial" w:cs="Arial"/>
          <w:b/>
          <w:bCs/>
          <w:sz w:val="16"/>
          <w:szCs w:val="18"/>
        </w:rPr>
        <w:t>ENLOS</w:t>
      </w:r>
      <w:proofErr w:type="spellEnd"/>
      <w:r w:rsidRPr="00833671">
        <w:rPr>
          <w:rFonts w:ascii="Arial" w:hAnsi="Arial" w:cs="Arial"/>
          <w:b/>
          <w:bCs/>
          <w:sz w:val="16"/>
          <w:szCs w:val="18"/>
        </w:rPr>
        <w:t xml:space="preserve"> PROCEDIMIENTOS DE ADQUISICIÓN Y ARRENDAMIENTO DE BIENES MUEBLES, ASÍ COMO LA CONTRATACIÓN DE LOS BIENES QUE REALICEN LAS DEPENDENCIAS Y ENTIDADES DE LA ADMINISTRACIÓN PÚBLICA FEDERAL.</w:t>
      </w:r>
    </w:p>
    <w:p w14:paraId="4F19BACB" w14:textId="77777777" w:rsidR="008C6EC2" w:rsidRPr="00833671" w:rsidRDefault="008C6EC2" w:rsidP="008C6EC2">
      <w:pPr>
        <w:spacing w:after="0"/>
        <w:jc w:val="center"/>
        <w:rPr>
          <w:rFonts w:ascii="Arial" w:hAnsi="Arial" w:cs="Arial"/>
          <w:sz w:val="20"/>
        </w:rPr>
      </w:pPr>
    </w:p>
    <w:p w14:paraId="291FEBBE" w14:textId="77777777" w:rsidR="008C6EC2" w:rsidRPr="00833671" w:rsidRDefault="008C6EC2" w:rsidP="008C6EC2">
      <w:pPr>
        <w:pStyle w:val="Textoindependiente"/>
        <w:spacing w:after="0"/>
        <w:jc w:val="right"/>
        <w:rPr>
          <w:rFonts w:ascii="Arial" w:hAnsi="Arial" w:cs="Arial"/>
          <w:sz w:val="18"/>
        </w:rPr>
      </w:pPr>
      <w:r w:rsidRPr="00833671">
        <w:rPr>
          <w:rFonts w:ascii="Arial" w:hAnsi="Arial" w:cs="Arial"/>
          <w:sz w:val="18"/>
        </w:rPr>
        <w:t xml:space="preserve">Población a, __ de______ </w:t>
      </w:r>
      <w:proofErr w:type="spellStart"/>
      <w:r w:rsidRPr="00833671">
        <w:rPr>
          <w:rFonts w:ascii="Arial" w:hAnsi="Arial" w:cs="Arial"/>
          <w:sz w:val="18"/>
        </w:rPr>
        <w:t>de</w:t>
      </w:r>
      <w:proofErr w:type="spellEnd"/>
      <w:r w:rsidRPr="00833671">
        <w:rPr>
          <w:rFonts w:ascii="Arial" w:hAnsi="Arial" w:cs="Arial"/>
          <w:sz w:val="18"/>
        </w:rPr>
        <w:t xml:space="preserve"> 20__. (1)</w:t>
      </w:r>
    </w:p>
    <w:p w14:paraId="48A3A460" w14:textId="77777777" w:rsidR="008C6EC2" w:rsidRPr="00833671" w:rsidRDefault="008C6EC2" w:rsidP="008C6EC2">
      <w:pPr>
        <w:spacing w:after="0"/>
        <w:rPr>
          <w:rFonts w:ascii="Arial" w:hAnsi="Arial" w:cs="Arial"/>
          <w:b/>
          <w:sz w:val="20"/>
        </w:rPr>
      </w:pPr>
      <w:r w:rsidRPr="00833671">
        <w:rPr>
          <w:rFonts w:ascii="Arial" w:hAnsi="Arial" w:cs="Arial"/>
          <w:b/>
          <w:sz w:val="20"/>
        </w:rPr>
        <w:t xml:space="preserve">SUBDIRECCIÓN DE RECURSOS MATERIALES </w:t>
      </w:r>
    </w:p>
    <w:p w14:paraId="48E5D43C" w14:textId="77777777" w:rsidR="008C6EC2" w:rsidRPr="00833671" w:rsidRDefault="008C6EC2" w:rsidP="008C6EC2">
      <w:pPr>
        <w:pStyle w:val="Piedepgina"/>
        <w:rPr>
          <w:rFonts w:ascii="Arial" w:hAnsi="Arial" w:cs="Arial"/>
          <w:b/>
          <w:sz w:val="18"/>
        </w:rPr>
      </w:pPr>
      <w:r w:rsidRPr="00833671">
        <w:rPr>
          <w:rFonts w:ascii="Arial" w:hAnsi="Arial" w:cs="Arial"/>
          <w:b/>
          <w:sz w:val="18"/>
        </w:rPr>
        <w:t xml:space="preserve">DEL CENTRO DE INVESTIGACIÓN Y ASISTENCIA EN TECNOLOGÍA Y DISEÑO DEL ESTADO DE JALISCO, A.C. </w:t>
      </w:r>
      <w:r w:rsidRPr="00833671">
        <w:rPr>
          <w:rFonts w:ascii="Arial" w:hAnsi="Arial" w:cs="Arial"/>
          <w:sz w:val="18"/>
        </w:rPr>
        <w:t>(2)</w:t>
      </w:r>
    </w:p>
    <w:p w14:paraId="340BE813" w14:textId="77777777" w:rsidR="008C6EC2" w:rsidRPr="00044C63" w:rsidRDefault="008C6EC2" w:rsidP="008C6EC2">
      <w:pPr>
        <w:spacing w:after="0"/>
        <w:rPr>
          <w:rFonts w:ascii="Arial" w:hAnsi="Arial" w:cs="Arial"/>
          <w:sz w:val="20"/>
          <w:lang w:val="pt-BR"/>
        </w:rPr>
      </w:pPr>
      <w:r w:rsidRPr="00044C63">
        <w:rPr>
          <w:rFonts w:ascii="Arial" w:hAnsi="Arial" w:cs="Arial"/>
          <w:sz w:val="20"/>
          <w:lang w:val="pt-BR"/>
        </w:rPr>
        <w:t>P r e s e n t e.</w:t>
      </w:r>
    </w:p>
    <w:p w14:paraId="47D2F86B" w14:textId="77777777" w:rsidR="008C6EC2" w:rsidRPr="00044C63" w:rsidRDefault="008C6EC2" w:rsidP="008C6EC2">
      <w:pPr>
        <w:spacing w:after="0"/>
        <w:jc w:val="both"/>
        <w:rPr>
          <w:rFonts w:ascii="Arial" w:hAnsi="Arial" w:cs="Arial"/>
          <w:sz w:val="20"/>
          <w:lang w:val="pt-BR"/>
        </w:rPr>
      </w:pPr>
    </w:p>
    <w:p w14:paraId="039100B5" w14:textId="24B7D6F6" w:rsidR="008C6EC2" w:rsidRPr="00DC7D46" w:rsidRDefault="008C6EC2" w:rsidP="008C6EC2">
      <w:pPr>
        <w:spacing w:after="0"/>
        <w:jc w:val="both"/>
        <w:rPr>
          <w:rFonts w:ascii="Arial" w:hAnsi="Arial" w:cs="Arial"/>
          <w:sz w:val="20"/>
        </w:rPr>
      </w:pPr>
      <w:r w:rsidRPr="00DC7D46">
        <w:rPr>
          <w:rFonts w:ascii="Arial" w:hAnsi="Arial" w:cs="Arial"/>
          <w:sz w:val="20"/>
          <w:lang w:val="pt-BR"/>
        </w:rPr>
        <w:t xml:space="preserve">Me </w:t>
      </w:r>
      <w:proofErr w:type="spellStart"/>
      <w:r w:rsidRPr="00DC7D46">
        <w:rPr>
          <w:rFonts w:ascii="Arial" w:hAnsi="Arial" w:cs="Arial"/>
          <w:sz w:val="20"/>
          <w:lang w:val="pt-BR"/>
        </w:rPr>
        <w:t>refiero</w:t>
      </w:r>
      <w:proofErr w:type="spellEnd"/>
      <w:r w:rsidRPr="00DC7D46">
        <w:rPr>
          <w:rFonts w:ascii="Arial" w:hAnsi="Arial" w:cs="Arial"/>
          <w:sz w:val="20"/>
          <w:lang w:val="pt-BR"/>
        </w:rPr>
        <w:t xml:space="preserve"> al </w:t>
      </w:r>
      <w:proofErr w:type="spellStart"/>
      <w:r w:rsidRPr="00DC7D46">
        <w:rPr>
          <w:rFonts w:ascii="Arial" w:hAnsi="Arial" w:cs="Arial"/>
          <w:sz w:val="20"/>
          <w:lang w:val="pt-BR"/>
        </w:rPr>
        <w:t>procedimiento</w:t>
      </w:r>
      <w:proofErr w:type="spellEnd"/>
      <w:r w:rsidRPr="00DC7D46">
        <w:rPr>
          <w:rFonts w:ascii="Arial" w:hAnsi="Arial" w:cs="Arial"/>
          <w:sz w:val="20"/>
          <w:lang w:val="pt-BR"/>
        </w:rPr>
        <w:t xml:space="preserve"> </w:t>
      </w:r>
      <w:r w:rsidRPr="00DC7D46">
        <w:rPr>
          <w:rFonts w:ascii="Arial" w:hAnsi="Arial" w:cs="Arial"/>
          <w:sz w:val="20"/>
          <w:u w:val="single"/>
          <w:lang w:val="pt-BR"/>
        </w:rPr>
        <w:t xml:space="preserve">_________ (3) </w:t>
      </w:r>
      <w:r w:rsidRPr="00E070BC">
        <w:rPr>
          <w:rFonts w:ascii="Arial" w:hAnsi="Arial" w:cs="Arial"/>
          <w:sz w:val="20"/>
          <w:u w:val="single"/>
          <w:lang w:val="pt-BR"/>
        </w:rPr>
        <w:t>_________</w:t>
      </w:r>
      <w:r w:rsidRPr="00E070BC">
        <w:rPr>
          <w:rFonts w:ascii="Arial" w:hAnsi="Arial" w:cs="Arial"/>
          <w:sz w:val="20"/>
          <w:lang w:val="pt-BR"/>
        </w:rPr>
        <w:t xml:space="preserve"> No. </w:t>
      </w:r>
      <w:r w:rsidR="00050D48">
        <w:rPr>
          <w:rFonts w:ascii="Arial" w:hAnsi="Arial" w:cs="Arial"/>
          <w:b/>
          <w:color w:val="FF0000"/>
          <w:sz w:val="20"/>
        </w:rPr>
        <w:t>LA-03890I001-E129-2022</w:t>
      </w:r>
      <w:r w:rsidRPr="00E070BC">
        <w:rPr>
          <w:rFonts w:ascii="Arial" w:hAnsi="Arial" w:cs="Arial"/>
          <w:b/>
          <w:color w:val="FF0000"/>
          <w:sz w:val="20"/>
        </w:rPr>
        <w:t xml:space="preserve"> </w:t>
      </w:r>
      <w:r w:rsidRPr="00E070BC">
        <w:rPr>
          <w:rFonts w:ascii="Arial" w:hAnsi="Arial" w:cs="Arial"/>
          <w:sz w:val="20"/>
        </w:rPr>
        <w:t>(4) en</w:t>
      </w:r>
      <w:r w:rsidRPr="00DC7D46">
        <w:rPr>
          <w:rFonts w:ascii="Arial" w:hAnsi="Arial" w:cs="Arial"/>
          <w:sz w:val="20"/>
        </w:rPr>
        <w:t xml:space="preserve"> el que mi representada, la empresa </w:t>
      </w:r>
      <w:r w:rsidRPr="00DC7D46">
        <w:rPr>
          <w:rFonts w:ascii="Arial" w:hAnsi="Arial" w:cs="Arial"/>
          <w:sz w:val="20"/>
          <w:u w:val="single"/>
        </w:rPr>
        <w:t>____________ (5) ___________</w:t>
      </w:r>
      <w:r w:rsidRPr="00DC7D46">
        <w:rPr>
          <w:rFonts w:ascii="Arial" w:hAnsi="Arial" w:cs="Arial"/>
          <w:sz w:val="20"/>
        </w:rPr>
        <w:t xml:space="preserve"> participa a través de la propuesta que se contiene en el presente sobre.   </w:t>
      </w:r>
    </w:p>
    <w:p w14:paraId="6CD4DF71" w14:textId="77777777" w:rsidR="008C6EC2" w:rsidRPr="00DC7D46" w:rsidRDefault="008C6EC2" w:rsidP="008C6EC2">
      <w:pPr>
        <w:spacing w:after="0"/>
        <w:jc w:val="both"/>
        <w:rPr>
          <w:rFonts w:ascii="Arial" w:hAnsi="Arial" w:cs="Arial"/>
          <w:sz w:val="20"/>
        </w:rPr>
      </w:pPr>
    </w:p>
    <w:p w14:paraId="3D8CDB07" w14:textId="77777777" w:rsidR="008C6EC2" w:rsidRPr="00DC7D46" w:rsidRDefault="008C6EC2" w:rsidP="008C6EC2">
      <w:pPr>
        <w:spacing w:after="0"/>
        <w:jc w:val="both"/>
        <w:rPr>
          <w:rFonts w:ascii="Arial" w:hAnsi="Arial" w:cs="Arial"/>
          <w:sz w:val="20"/>
        </w:rPr>
      </w:pPr>
      <w:r w:rsidRPr="00DC7D46">
        <w:rPr>
          <w:rFonts w:ascii="Arial" w:hAnsi="Arial" w:cs="Arial"/>
          <w:sz w:val="20"/>
        </w:rPr>
        <w:t xml:space="preserve">Sobre el particular, y en los términos de lo previsto por los </w:t>
      </w:r>
      <w:r w:rsidRPr="00DC7D46">
        <w:rPr>
          <w:rFonts w:ascii="Arial" w:hAnsi="Arial" w:cs="Arial"/>
          <w:i/>
          <w:sz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DC7D46">
        <w:rPr>
          <w:rFonts w:ascii="Arial" w:hAnsi="Arial" w:cs="Arial"/>
          <w:sz w:val="20"/>
        </w:rPr>
        <w:t xml:space="preserve">, declaro </w:t>
      </w:r>
      <w:r w:rsidRPr="00DC7D46">
        <w:rPr>
          <w:rFonts w:ascii="Arial" w:hAnsi="Arial" w:cs="Arial"/>
          <w:b/>
          <w:sz w:val="20"/>
        </w:rPr>
        <w:t>bajo protesta decir verdad</w:t>
      </w:r>
      <w:r w:rsidRPr="00DC7D46">
        <w:rPr>
          <w:rFonts w:ascii="Arial" w:hAnsi="Arial" w:cs="Arial"/>
          <w:sz w:val="20"/>
        </w:rPr>
        <w:t xml:space="preserve">, que mi representada pertenece al sector </w:t>
      </w:r>
      <w:r w:rsidRPr="00DC7D46">
        <w:rPr>
          <w:rFonts w:ascii="Arial" w:hAnsi="Arial" w:cs="Arial"/>
          <w:sz w:val="20"/>
          <w:u w:val="single"/>
        </w:rPr>
        <w:t>___(6)___,</w:t>
      </w:r>
      <w:r w:rsidRPr="00DC7D46">
        <w:rPr>
          <w:rFonts w:ascii="Arial" w:hAnsi="Arial" w:cs="Arial"/>
          <w:sz w:val="20"/>
        </w:rPr>
        <w:t xml:space="preserve"> cuenta con </w:t>
      </w:r>
      <w:r w:rsidRPr="00DC7D46">
        <w:rPr>
          <w:rFonts w:ascii="Arial" w:hAnsi="Arial" w:cs="Arial"/>
          <w:sz w:val="20"/>
          <w:u w:val="single"/>
        </w:rPr>
        <w:t>____(7)___</w:t>
      </w:r>
      <w:r w:rsidRPr="00DC7D46">
        <w:rPr>
          <w:rFonts w:ascii="Arial" w:hAnsi="Arial" w:cs="Arial"/>
          <w:sz w:val="20"/>
        </w:rPr>
        <w:t xml:space="preserve"> empleados de planta registrados antes el IMSS y con </w:t>
      </w:r>
      <w:r w:rsidRPr="00DC7D46">
        <w:rPr>
          <w:rFonts w:ascii="Arial" w:hAnsi="Arial" w:cs="Arial"/>
          <w:sz w:val="20"/>
          <w:u w:val="single"/>
        </w:rPr>
        <w:t>____(8)____</w:t>
      </w:r>
      <w:r w:rsidRPr="00DC7D46">
        <w:rPr>
          <w:rFonts w:ascii="Arial" w:hAnsi="Arial" w:cs="Arial"/>
          <w:sz w:val="20"/>
        </w:rPr>
        <w:t xml:space="preserve"> personas subcontratadas y que el monto de las ventas anuales de mi representada es de </w:t>
      </w:r>
      <w:r w:rsidRPr="00DC7D46">
        <w:rPr>
          <w:rFonts w:ascii="Arial" w:hAnsi="Arial" w:cs="Arial"/>
          <w:sz w:val="20"/>
          <w:u w:val="single"/>
        </w:rPr>
        <w:t>______(9)______</w:t>
      </w:r>
      <w:r w:rsidRPr="00DC7D46">
        <w:rPr>
          <w:rFonts w:ascii="Arial" w:hAnsi="Arial" w:cs="Arial"/>
          <w:sz w:val="20"/>
        </w:rPr>
        <w:t xml:space="preserve"> obtenido en el ejercicio fiscal correspondiente a la última declaración anual de impuestos federales. Considerando lo anterior, mi representada se encuentra en el rango de una empresa </w:t>
      </w:r>
      <w:r w:rsidRPr="00DC7D46">
        <w:rPr>
          <w:rFonts w:ascii="Arial" w:hAnsi="Arial" w:cs="Arial"/>
          <w:sz w:val="20"/>
          <w:u w:val="single"/>
        </w:rPr>
        <w:t>__ (10) __,</w:t>
      </w:r>
      <w:r w:rsidRPr="00DC7D46">
        <w:rPr>
          <w:rFonts w:ascii="Arial" w:hAnsi="Arial" w:cs="Arial"/>
          <w:sz w:val="20"/>
        </w:rPr>
        <w:t xml:space="preserve"> atendiendo a lo siguiente: </w:t>
      </w:r>
    </w:p>
    <w:p w14:paraId="5FBB6173" w14:textId="77777777" w:rsidR="008C6EC2" w:rsidRPr="00DC7D46" w:rsidRDefault="008C6EC2" w:rsidP="008C6EC2">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8C6EC2" w:rsidRPr="00DC7D46" w14:paraId="4EA109E7" w14:textId="77777777" w:rsidTr="00F835C6">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329664AD" w14:textId="77777777" w:rsidR="008C6EC2" w:rsidRPr="00DC7D46" w:rsidRDefault="008C6EC2" w:rsidP="00F835C6">
            <w:pPr>
              <w:spacing w:after="0"/>
              <w:jc w:val="center"/>
              <w:rPr>
                <w:rFonts w:ascii="Arial" w:hAnsi="Arial" w:cs="Arial"/>
                <w:b/>
                <w:sz w:val="18"/>
              </w:rPr>
            </w:pPr>
            <w:r w:rsidRPr="00DC7D46">
              <w:rPr>
                <w:rFonts w:ascii="Arial" w:hAnsi="Arial" w:cs="Arial"/>
                <w:b/>
                <w:sz w:val="18"/>
              </w:rPr>
              <w:t>Estratificación</w:t>
            </w:r>
          </w:p>
        </w:tc>
      </w:tr>
      <w:tr w:rsidR="008C6EC2" w:rsidRPr="00DC7D46" w14:paraId="2A8580D6" w14:textId="77777777" w:rsidTr="00F835C6">
        <w:trPr>
          <w:trHeight w:val="765"/>
          <w:jc w:val="center"/>
        </w:trPr>
        <w:tc>
          <w:tcPr>
            <w:tcW w:w="1200" w:type="dxa"/>
            <w:tcBorders>
              <w:top w:val="nil"/>
              <w:left w:val="single" w:sz="4" w:space="0" w:color="auto"/>
              <w:bottom w:val="single" w:sz="4" w:space="0" w:color="auto"/>
              <w:right w:val="single" w:sz="4" w:space="0" w:color="auto"/>
            </w:tcBorders>
            <w:vAlign w:val="center"/>
          </w:tcPr>
          <w:p w14:paraId="1305C095" w14:textId="77777777" w:rsidR="008C6EC2" w:rsidRPr="00DC7D46" w:rsidRDefault="008C6EC2" w:rsidP="00F835C6">
            <w:pPr>
              <w:spacing w:after="0"/>
              <w:jc w:val="center"/>
              <w:rPr>
                <w:rFonts w:ascii="Arial" w:hAnsi="Arial" w:cs="Arial"/>
                <w:sz w:val="18"/>
              </w:rPr>
            </w:pPr>
            <w:r w:rsidRPr="00DC7D46">
              <w:rPr>
                <w:rFonts w:ascii="Arial" w:hAnsi="Arial" w:cs="Arial"/>
                <w:sz w:val="18"/>
              </w:rPr>
              <w:t>Tamaño</w:t>
            </w:r>
            <w:r w:rsidRPr="00DC7D46">
              <w:rPr>
                <w:rFonts w:ascii="Arial" w:hAnsi="Arial" w:cs="Arial"/>
                <w:sz w:val="18"/>
              </w:rPr>
              <w:br/>
              <w:t>(10)</w:t>
            </w:r>
          </w:p>
        </w:tc>
        <w:tc>
          <w:tcPr>
            <w:tcW w:w="1708" w:type="dxa"/>
            <w:tcBorders>
              <w:top w:val="nil"/>
              <w:left w:val="nil"/>
              <w:bottom w:val="single" w:sz="4" w:space="0" w:color="auto"/>
              <w:right w:val="single" w:sz="4" w:space="0" w:color="auto"/>
            </w:tcBorders>
            <w:vAlign w:val="center"/>
          </w:tcPr>
          <w:p w14:paraId="5EB9C98D" w14:textId="77777777" w:rsidR="008C6EC2" w:rsidRPr="00DC7D46" w:rsidRDefault="008C6EC2" w:rsidP="00F835C6">
            <w:pPr>
              <w:spacing w:after="0"/>
              <w:jc w:val="center"/>
              <w:rPr>
                <w:rFonts w:ascii="Arial" w:hAnsi="Arial" w:cs="Arial"/>
                <w:sz w:val="18"/>
              </w:rPr>
            </w:pPr>
            <w:r w:rsidRPr="00DC7D46">
              <w:rPr>
                <w:rFonts w:ascii="Arial" w:hAnsi="Arial" w:cs="Arial"/>
                <w:sz w:val="18"/>
              </w:rPr>
              <w:t>Sector</w:t>
            </w:r>
            <w:r w:rsidRPr="00DC7D46">
              <w:rPr>
                <w:rFonts w:ascii="Arial" w:hAnsi="Arial" w:cs="Arial"/>
                <w:sz w:val="18"/>
              </w:rPr>
              <w:br/>
              <w:t>(6)</w:t>
            </w:r>
          </w:p>
        </w:tc>
        <w:tc>
          <w:tcPr>
            <w:tcW w:w="2052" w:type="dxa"/>
            <w:tcBorders>
              <w:top w:val="nil"/>
              <w:left w:val="nil"/>
              <w:bottom w:val="single" w:sz="4" w:space="0" w:color="auto"/>
              <w:right w:val="single" w:sz="4" w:space="0" w:color="auto"/>
            </w:tcBorders>
            <w:vAlign w:val="center"/>
          </w:tcPr>
          <w:p w14:paraId="1876139F" w14:textId="77777777" w:rsidR="008C6EC2" w:rsidRPr="00DC7D46" w:rsidRDefault="008C6EC2" w:rsidP="00F835C6">
            <w:pPr>
              <w:spacing w:after="0"/>
              <w:jc w:val="center"/>
              <w:rPr>
                <w:rFonts w:ascii="Arial" w:hAnsi="Arial" w:cs="Arial"/>
                <w:sz w:val="18"/>
              </w:rPr>
            </w:pPr>
            <w:r w:rsidRPr="00DC7D46">
              <w:rPr>
                <w:rFonts w:ascii="Arial" w:hAnsi="Arial" w:cs="Arial"/>
                <w:sz w:val="18"/>
              </w:rPr>
              <w:t>Rango de Número de Trabajadores</w:t>
            </w:r>
            <w:r w:rsidRPr="00DC7D46">
              <w:rPr>
                <w:rFonts w:ascii="Arial" w:hAnsi="Arial" w:cs="Arial"/>
                <w:sz w:val="18"/>
              </w:rPr>
              <w:br/>
              <w:t>(7) + (8)</w:t>
            </w:r>
          </w:p>
        </w:tc>
        <w:tc>
          <w:tcPr>
            <w:tcW w:w="2540" w:type="dxa"/>
            <w:tcBorders>
              <w:top w:val="nil"/>
              <w:left w:val="nil"/>
              <w:bottom w:val="single" w:sz="4" w:space="0" w:color="auto"/>
              <w:right w:val="single" w:sz="4" w:space="0" w:color="auto"/>
            </w:tcBorders>
            <w:vAlign w:val="center"/>
          </w:tcPr>
          <w:p w14:paraId="04DB75BC" w14:textId="77777777" w:rsidR="008C6EC2" w:rsidRPr="00DC7D46" w:rsidRDefault="008C6EC2" w:rsidP="00F835C6">
            <w:pPr>
              <w:spacing w:after="0"/>
              <w:jc w:val="center"/>
              <w:rPr>
                <w:rFonts w:ascii="Arial" w:hAnsi="Arial" w:cs="Arial"/>
                <w:sz w:val="18"/>
              </w:rPr>
            </w:pPr>
            <w:r w:rsidRPr="00DC7D46">
              <w:rPr>
                <w:rFonts w:ascii="Arial" w:hAnsi="Arial" w:cs="Arial"/>
                <w:sz w:val="18"/>
              </w:rPr>
              <w:t>Rango de Monto de Ventas Anuales (</w:t>
            </w:r>
            <w:proofErr w:type="spellStart"/>
            <w:r w:rsidRPr="00DC7D46">
              <w:rPr>
                <w:rFonts w:ascii="Arial" w:hAnsi="Arial" w:cs="Arial"/>
                <w:sz w:val="18"/>
              </w:rPr>
              <w:t>mdp</w:t>
            </w:r>
            <w:proofErr w:type="spellEnd"/>
            <w:r w:rsidRPr="00DC7D46">
              <w:rPr>
                <w:rFonts w:ascii="Arial" w:hAnsi="Arial" w:cs="Arial"/>
                <w:sz w:val="18"/>
              </w:rPr>
              <w:t>)</w:t>
            </w:r>
            <w:r w:rsidRPr="00DC7D46">
              <w:rPr>
                <w:rFonts w:ascii="Arial" w:hAnsi="Arial" w:cs="Arial"/>
                <w:sz w:val="18"/>
              </w:rPr>
              <w:br/>
              <w:t>(9)</w:t>
            </w:r>
          </w:p>
        </w:tc>
        <w:tc>
          <w:tcPr>
            <w:tcW w:w="1200" w:type="dxa"/>
            <w:tcBorders>
              <w:top w:val="nil"/>
              <w:left w:val="nil"/>
              <w:bottom w:val="single" w:sz="4" w:space="0" w:color="auto"/>
              <w:right w:val="single" w:sz="4" w:space="0" w:color="auto"/>
            </w:tcBorders>
            <w:vAlign w:val="center"/>
          </w:tcPr>
          <w:p w14:paraId="72405EE6" w14:textId="77777777" w:rsidR="008C6EC2" w:rsidRPr="00DC7D46" w:rsidRDefault="008C6EC2" w:rsidP="00F835C6">
            <w:pPr>
              <w:spacing w:after="0"/>
              <w:jc w:val="center"/>
              <w:rPr>
                <w:rFonts w:ascii="Arial" w:hAnsi="Arial" w:cs="Arial"/>
                <w:sz w:val="18"/>
              </w:rPr>
            </w:pPr>
            <w:r w:rsidRPr="00DC7D46">
              <w:rPr>
                <w:rFonts w:ascii="Arial" w:hAnsi="Arial" w:cs="Arial"/>
                <w:sz w:val="18"/>
              </w:rPr>
              <w:t>Tope máximo combinado*</w:t>
            </w:r>
          </w:p>
        </w:tc>
      </w:tr>
      <w:tr w:rsidR="008C6EC2" w:rsidRPr="00DC7D46" w14:paraId="23F3977B" w14:textId="77777777" w:rsidTr="00F835C6">
        <w:trPr>
          <w:trHeight w:val="255"/>
          <w:jc w:val="center"/>
        </w:trPr>
        <w:tc>
          <w:tcPr>
            <w:tcW w:w="1200" w:type="dxa"/>
            <w:tcBorders>
              <w:top w:val="nil"/>
              <w:left w:val="single" w:sz="4" w:space="0" w:color="auto"/>
              <w:bottom w:val="single" w:sz="4" w:space="0" w:color="auto"/>
              <w:right w:val="single" w:sz="4" w:space="0" w:color="auto"/>
            </w:tcBorders>
            <w:noWrap/>
            <w:vAlign w:val="center"/>
          </w:tcPr>
          <w:p w14:paraId="5EAC5F24" w14:textId="77777777" w:rsidR="008C6EC2" w:rsidRPr="00DC7D46" w:rsidRDefault="008C6EC2" w:rsidP="00F835C6">
            <w:pPr>
              <w:spacing w:after="0"/>
              <w:jc w:val="center"/>
              <w:rPr>
                <w:rFonts w:ascii="Arial" w:hAnsi="Arial" w:cs="Arial"/>
                <w:sz w:val="18"/>
              </w:rPr>
            </w:pPr>
            <w:r w:rsidRPr="00DC7D46">
              <w:rPr>
                <w:rFonts w:ascii="Arial" w:hAnsi="Arial" w:cs="Arial"/>
                <w:sz w:val="18"/>
              </w:rPr>
              <w:t>Micro</w:t>
            </w:r>
          </w:p>
        </w:tc>
        <w:tc>
          <w:tcPr>
            <w:tcW w:w="1708" w:type="dxa"/>
            <w:tcBorders>
              <w:top w:val="nil"/>
              <w:left w:val="nil"/>
              <w:bottom w:val="single" w:sz="4" w:space="0" w:color="auto"/>
              <w:right w:val="single" w:sz="4" w:space="0" w:color="auto"/>
            </w:tcBorders>
            <w:noWrap/>
            <w:vAlign w:val="bottom"/>
          </w:tcPr>
          <w:p w14:paraId="15CADA46" w14:textId="77777777" w:rsidR="008C6EC2" w:rsidRPr="00DC7D46" w:rsidRDefault="008C6EC2" w:rsidP="00F835C6">
            <w:pPr>
              <w:spacing w:after="0"/>
              <w:jc w:val="center"/>
              <w:rPr>
                <w:rFonts w:ascii="Arial" w:hAnsi="Arial" w:cs="Arial"/>
                <w:sz w:val="18"/>
              </w:rPr>
            </w:pPr>
            <w:r w:rsidRPr="00DC7D46">
              <w:rPr>
                <w:rFonts w:ascii="Arial" w:hAnsi="Arial" w:cs="Arial"/>
                <w:sz w:val="18"/>
              </w:rPr>
              <w:t>Todas</w:t>
            </w:r>
          </w:p>
        </w:tc>
        <w:tc>
          <w:tcPr>
            <w:tcW w:w="2052" w:type="dxa"/>
            <w:tcBorders>
              <w:top w:val="nil"/>
              <w:left w:val="nil"/>
              <w:bottom w:val="single" w:sz="4" w:space="0" w:color="auto"/>
              <w:right w:val="single" w:sz="4" w:space="0" w:color="auto"/>
            </w:tcBorders>
            <w:noWrap/>
            <w:vAlign w:val="bottom"/>
          </w:tcPr>
          <w:p w14:paraId="22245C04" w14:textId="77777777" w:rsidR="008C6EC2" w:rsidRPr="00DC7D46" w:rsidRDefault="008C6EC2" w:rsidP="00F835C6">
            <w:pPr>
              <w:spacing w:after="0"/>
              <w:jc w:val="center"/>
              <w:rPr>
                <w:rFonts w:ascii="Arial" w:hAnsi="Arial" w:cs="Arial"/>
                <w:sz w:val="18"/>
              </w:rPr>
            </w:pPr>
            <w:r w:rsidRPr="00DC7D46">
              <w:rPr>
                <w:rFonts w:ascii="Arial" w:hAnsi="Arial" w:cs="Arial"/>
                <w:sz w:val="18"/>
              </w:rPr>
              <w:t>Hasta 10</w:t>
            </w:r>
          </w:p>
        </w:tc>
        <w:tc>
          <w:tcPr>
            <w:tcW w:w="2540" w:type="dxa"/>
            <w:tcBorders>
              <w:top w:val="nil"/>
              <w:left w:val="nil"/>
              <w:bottom w:val="single" w:sz="4" w:space="0" w:color="auto"/>
              <w:right w:val="single" w:sz="4" w:space="0" w:color="auto"/>
            </w:tcBorders>
            <w:noWrap/>
            <w:vAlign w:val="bottom"/>
          </w:tcPr>
          <w:p w14:paraId="67EABBD9" w14:textId="77777777" w:rsidR="008C6EC2" w:rsidRPr="00DC7D46" w:rsidRDefault="008C6EC2" w:rsidP="00F835C6">
            <w:pPr>
              <w:spacing w:after="0"/>
              <w:jc w:val="center"/>
              <w:rPr>
                <w:rFonts w:ascii="Arial" w:hAnsi="Arial" w:cs="Arial"/>
                <w:sz w:val="18"/>
              </w:rPr>
            </w:pPr>
            <w:r w:rsidRPr="00DC7D46">
              <w:rPr>
                <w:rFonts w:ascii="Arial" w:hAnsi="Arial" w:cs="Arial"/>
                <w:sz w:val="18"/>
              </w:rPr>
              <w:t>Hasta $4</w:t>
            </w:r>
          </w:p>
        </w:tc>
        <w:tc>
          <w:tcPr>
            <w:tcW w:w="1200" w:type="dxa"/>
            <w:tcBorders>
              <w:top w:val="nil"/>
              <w:left w:val="nil"/>
              <w:bottom w:val="single" w:sz="4" w:space="0" w:color="auto"/>
              <w:right w:val="single" w:sz="4" w:space="0" w:color="auto"/>
            </w:tcBorders>
            <w:noWrap/>
            <w:vAlign w:val="bottom"/>
          </w:tcPr>
          <w:p w14:paraId="33356F17" w14:textId="77777777" w:rsidR="008C6EC2" w:rsidRPr="00DC7D46" w:rsidRDefault="008C6EC2" w:rsidP="00F835C6">
            <w:pPr>
              <w:spacing w:after="0"/>
              <w:jc w:val="center"/>
              <w:rPr>
                <w:rFonts w:ascii="Arial" w:hAnsi="Arial" w:cs="Arial"/>
                <w:sz w:val="18"/>
              </w:rPr>
            </w:pPr>
            <w:r w:rsidRPr="00DC7D46">
              <w:rPr>
                <w:rFonts w:ascii="Arial" w:hAnsi="Arial" w:cs="Arial"/>
                <w:sz w:val="18"/>
              </w:rPr>
              <w:t>4.6</w:t>
            </w:r>
          </w:p>
        </w:tc>
      </w:tr>
      <w:tr w:rsidR="008C6EC2" w:rsidRPr="00DC7D46" w14:paraId="2796E439" w14:textId="77777777" w:rsidTr="00F835C6">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53070028" w14:textId="77777777" w:rsidR="008C6EC2" w:rsidRPr="00DC7D46" w:rsidRDefault="008C6EC2" w:rsidP="00F835C6">
            <w:pPr>
              <w:spacing w:after="0"/>
              <w:jc w:val="center"/>
              <w:rPr>
                <w:rFonts w:ascii="Arial" w:hAnsi="Arial" w:cs="Arial"/>
                <w:sz w:val="18"/>
              </w:rPr>
            </w:pPr>
            <w:r w:rsidRPr="00DC7D46">
              <w:rPr>
                <w:rFonts w:ascii="Arial" w:hAnsi="Arial" w:cs="Arial"/>
                <w:sz w:val="18"/>
              </w:rPr>
              <w:t>Pequeña</w:t>
            </w:r>
          </w:p>
        </w:tc>
        <w:tc>
          <w:tcPr>
            <w:tcW w:w="1708" w:type="dxa"/>
            <w:tcBorders>
              <w:top w:val="nil"/>
              <w:left w:val="nil"/>
              <w:bottom w:val="single" w:sz="4" w:space="0" w:color="auto"/>
              <w:right w:val="single" w:sz="4" w:space="0" w:color="auto"/>
            </w:tcBorders>
            <w:noWrap/>
            <w:vAlign w:val="bottom"/>
          </w:tcPr>
          <w:p w14:paraId="4E9DDA65" w14:textId="77777777" w:rsidR="008C6EC2" w:rsidRPr="00DC7D46" w:rsidRDefault="008C6EC2" w:rsidP="00F835C6">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18D022B2"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tcPr>
          <w:p w14:paraId="03CFBD84"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53A622EE" w14:textId="77777777" w:rsidR="008C6EC2" w:rsidRPr="00DC7D46" w:rsidRDefault="008C6EC2" w:rsidP="00F835C6">
            <w:pPr>
              <w:spacing w:after="0"/>
              <w:jc w:val="center"/>
              <w:rPr>
                <w:rFonts w:ascii="Arial" w:hAnsi="Arial" w:cs="Arial"/>
                <w:sz w:val="18"/>
              </w:rPr>
            </w:pPr>
            <w:r w:rsidRPr="00DC7D46">
              <w:rPr>
                <w:rFonts w:ascii="Arial" w:hAnsi="Arial" w:cs="Arial"/>
                <w:sz w:val="18"/>
              </w:rPr>
              <w:t>93</w:t>
            </w:r>
          </w:p>
        </w:tc>
      </w:tr>
      <w:tr w:rsidR="008C6EC2" w:rsidRPr="00DC7D46" w14:paraId="739599F7" w14:textId="77777777" w:rsidTr="00F835C6">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62BE176D" w14:textId="77777777" w:rsidR="008C6EC2" w:rsidRPr="00DC7D46" w:rsidRDefault="008C6EC2" w:rsidP="00F835C6">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31959DB2" w14:textId="77777777" w:rsidR="008C6EC2" w:rsidRPr="00DC7D46" w:rsidRDefault="008C6EC2" w:rsidP="00F835C6">
            <w:pPr>
              <w:spacing w:after="0"/>
              <w:jc w:val="center"/>
              <w:rPr>
                <w:rFonts w:ascii="Arial" w:hAnsi="Arial" w:cs="Arial"/>
                <w:sz w:val="18"/>
              </w:rPr>
            </w:pPr>
            <w:r w:rsidRPr="00DC7D46">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tcPr>
          <w:p w14:paraId="53CF7B1F"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tcPr>
          <w:p w14:paraId="59B33CB6"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4C2CF3E6" w14:textId="77777777" w:rsidR="008C6EC2" w:rsidRPr="00DC7D46" w:rsidRDefault="008C6EC2" w:rsidP="00F835C6">
            <w:pPr>
              <w:spacing w:after="0"/>
              <w:jc w:val="center"/>
              <w:rPr>
                <w:rFonts w:ascii="Arial" w:hAnsi="Arial" w:cs="Arial"/>
                <w:sz w:val="18"/>
              </w:rPr>
            </w:pPr>
            <w:r w:rsidRPr="00DC7D46">
              <w:rPr>
                <w:rFonts w:ascii="Arial" w:hAnsi="Arial" w:cs="Arial"/>
                <w:sz w:val="18"/>
              </w:rPr>
              <w:t>95</w:t>
            </w:r>
          </w:p>
        </w:tc>
      </w:tr>
      <w:tr w:rsidR="008C6EC2" w:rsidRPr="00DC7D46" w14:paraId="490E94B9" w14:textId="77777777" w:rsidTr="00F835C6">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4D4089A6" w14:textId="77777777" w:rsidR="008C6EC2" w:rsidRPr="00DC7D46" w:rsidRDefault="008C6EC2" w:rsidP="00F835C6">
            <w:pPr>
              <w:spacing w:after="0"/>
              <w:jc w:val="center"/>
              <w:rPr>
                <w:rFonts w:ascii="Arial" w:hAnsi="Arial" w:cs="Arial"/>
                <w:sz w:val="18"/>
              </w:rPr>
            </w:pPr>
            <w:r w:rsidRPr="00DC7D46">
              <w:rPr>
                <w:rFonts w:ascii="Arial" w:hAnsi="Arial" w:cs="Arial"/>
                <w:sz w:val="18"/>
              </w:rPr>
              <w:t>Mediana</w:t>
            </w:r>
          </w:p>
        </w:tc>
        <w:tc>
          <w:tcPr>
            <w:tcW w:w="1708" w:type="dxa"/>
            <w:tcBorders>
              <w:top w:val="nil"/>
              <w:left w:val="nil"/>
              <w:bottom w:val="single" w:sz="4" w:space="0" w:color="auto"/>
              <w:right w:val="single" w:sz="4" w:space="0" w:color="auto"/>
            </w:tcBorders>
            <w:noWrap/>
            <w:vAlign w:val="bottom"/>
          </w:tcPr>
          <w:p w14:paraId="3FED74F4" w14:textId="77777777" w:rsidR="008C6EC2" w:rsidRPr="00DC7D46" w:rsidRDefault="008C6EC2" w:rsidP="00F835C6">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13AC91B4"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tcPr>
          <w:p w14:paraId="5E5E70CB"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tcPr>
          <w:p w14:paraId="681A03BF" w14:textId="77777777" w:rsidR="008C6EC2" w:rsidRPr="00DC7D46" w:rsidRDefault="008C6EC2" w:rsidP="00F835C6">
            <w:pPr>
              <w:spacing w:after="0"/>
              <w:jc w:val="center"/>
              <w:rPr>
                <w:rFonts w:ascii="Arial" w:hAnsi="Arial" w:cs="Arial"/>
                <w:sz w:val="18"/>
              </w:rPr>
            </w:pPr>
            <w:r w:rsidRPr="00DC7D46">
              <w:rPr>
                <w:rFonts w:ascii="Arial" w:hAnsi="Arial" w:cs="Arial"/>
                <w:sz w:val="18"/>
              </w:rPr>
              <w:t>235</w:t>
            </w:r>
          </w:p>
        </w:tc>
      </w:tr>
      <w:tr w:rsidR="008C6EC2" w:rsidRPr="00DC7D46" w14:paraId="226D5E2F" w14:textId="77777777" w:rsidTr="00F835C6">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4F6C4AFB" w14:textId="77777777" w:rsidR="008C6EC2" w:rsidRPr="00DC7D46" w:rsidRDefault="008C6EC2" w:rsidP="00F835C6">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08856DDB" w14:textId="77777777" w:rsidR="008C6EC2" w:rsidRPr="00DC7D46" w:rsidRDefault="008C6EC2" w:rsidP="00F835C6">
            <w:pPr>
              <w:spacing w:after="0"/>
              <w:jc w:val="center"/>
              <w:rPr>
                <w:rFonts w:ascii="Arial" w:hAnsi="Arial" w:cs="Arial"/>
                <w:sz w:val="18"/>
              </w:rPr>
            </w:pPr>
            <w:r w:rsidRPr="00DC7D46">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tcPr>
          <w:p w14:paraId="01D428E7"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4331DE30" w14:textId="77777777" w:rsidR="008C6EC2" w:rsidRPr="00DC7D46" w:rsidRDefault="008C6EC2" w:rsidP="00F835C6">
            <w:pPr>
              <w:spacing w:after="0"/>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6B25C116" w14:textId="77777777" w:rsidR="008C6EC2" w:rsidRPr="00DC7D46" w:rsidRDefault="008C6EC2" w:rsidP="00F835C6">
            <w:pPr>
              <w:spacing w:after="0"/>
              <w:rPr>
                <w:rFonts w:ascii="Arial" w:hAnsi="Arial" w:cs="Arial"/>
                <w:sz w:val="18"/>
              </w:rPr>
            </w:pPr>
          </w:p>
        </w:tc>
      </w:tr>
      <w:tr w:rsidR="008C6EC2" w:rsidRPr="00DC7D46" w14:paraId="400A976C" w14:textId="77777777" w:rsidTr="00F835C6">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58C2E7D8" w14:textId="77777777" w:rsidR="008C6EC2" w:rsidRPr="00DC7D46" w:rsidRDefault="008C6EC2" w:rsidP="00F835C6">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48454134" w14:textId="77777777" w:rsidR="008C6EC2" w:rsidRPr="00DC7D46" w:rsidRDefault="008C6EC2" w:rsidP="00F835C6">
            <w:pPr>
              <w:spacing w:after="0"/>
              <w:jc w:val="center"/>
              <w:rPr>
                <w:rFonts w:ascii="Arial" w:hAnsi="Arial" w:cs="Arial"/>
                <w:sz w:val="18"/>
              </w:rPr>
            </w:pPr>
            <w:r w:rsidRPr="00DC7D46">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tcPr>
          <w:p w14:paraId="23E34BC6"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tcPr>
          <w:p w14:paraId="61DEA346" w14:textId="77777777" w:rsidR="008C6EC2" w:rsidRPr="00DC7D46" w:rsidRDefault="008C6EC2" w:rsidP="00F835C6">
            <w:pPr>
              <w:spacing w:after="0"/>
              <w:jc w:val="center"/>
              <w:rPr>
                <w:rFonts w:ascii="Arial" w:hAnsi="Arial" w:cs="Arial"/>
                <w:sz w:val="18"/>
              </w:rPr>
            </w:pPr>
            <w:r w:rsidRPr="00DC7D46">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tcPr>
          <w:p w14:paraId="352AA50C" w14:textId="77777777" w:rsidR="008C6EC2" w:rsidRPr="00DC7D46" w:rsidRDefault="008C6EC2" w:rsidP="00F835C6">
            <w:pPr>
              <w:spacing w:after="0"/>
              <w:jc w:val="center"/>
              <w:rPr>
                <w:rFonts w:ascii="Arial" w:hAnsi="Arial" w:cs="Arial"/>
                <w:sz w:val="18"/>
              </w:rPr>
            </w:pPr>
            <w:r w:rsidRPr="00DC7D46">
              <w:rPr>
                <w:rFonts w:ascii="Arial" w:hAnsi="Arial" w:cs="Arial"/>
                <w:sz w:val="18"/>
              </w:rPr>
              <w:t>250</w:t>
            </w:r>
          </w:p>
        </w:tc>
      </w:tr>
      <w:tr w:rsidR="008C6EC2" w:rsidRPr="00DC7D46" w14:paraId="696FF834" w14:textId="77777777" w:rsidTr="00F835C6">
        <w:trPr>
          <w:trHeight w:val="255"/>
          <w:jc w:val="center"/>
        </w:trPr>
        <w:tc>
          <w:tcPr>
            <w:tcW w:w="8700" w:type="dxa"/>
            <w:gridSpan w:val="5"/>
            <w:tcBorders>
              <w:top w:val="nil"/>
              <w:left w:val="nil"/>
              <w:bottom w:val="nil"/>
              <w:right w:val="nil"/>
            </w:tcBorders>
            <w:noWrap/>
            <w:vAlign w:val="center"/>
          </w:tcPr>
          <w:p w14:paraId="715FF0CF" w14:textId="77777777" w:rsidR="008C6EC2" w:rsidRPr="00DC7D46" w:rsidRDefault="008C6EC2" w:rsidP="00F835C6">
            <w:pPr>
              <w:spacing w:after="0"/>
              <w:rPr>
                <w:rFonts w:ascii="Arial" w:hAnsi="Arial" w:cs="Arial"/>
                <w:sz w:val="18"/>
                <w:szCs w:val="16"/>
              </w:rPr>
            </w:pPr>
          </w:p>
          <w:p w14:paraId="08A62898" w14:textId="77777777" w:rsidR="008C6EC2" w:rsidRPr="00DC7D46" w:rsidRDefault="008C6EC2" w:rsidP="00F835C6">
            <w:pPr>
              <w:spacing w:after="0"/>
              <w:rPr>
                <w:rFonts w:ascii="Arial" w:hAnsi="Arial" w:cs="Arial"/>
                <w:sz w:val="18"/>
                <w:szCs w:val="16"/>
              </w:rPr>
            </w:pPr>
            <w:r w:rsidRPr="00DC7D46">
              <w:rPr>
                <w:rFonts w:ascii="Arial" w:hAnsi="Arial" w:cs="Arial"/>
                <w:sz w:val="18"/>
                <w:szCs w:val="16"/>
              </w:rPr>
              <w:t>*Tope Máximo combinado = ((Trabajadores) X 10% + (Ventas Anuales) X 90%)</w:t>
            </w:r>
          </w:p>
        </w:tc>
      </w:tr>
      <w:tr w:rsidR="008C6EC2" w:rsidRPr="00FC4294" w14:paraId="7F102BEF" w14:textId="77777777" w:rsidTr="00F835C6">
        <w:trPr>
          <w:trHeight w:val="255"/>
          <w:jc w:val="center"/>
        </w:trPr>
        <w:tc>
          <w:tcPr>
            <w:tcW w:w="8700" w:type="dxa"/>
            <w:gridSpan w:val="5"/>
            <w:tcBorders>
              <w:top w:val="nil"/>
              <w:left w:val="nil"/>
              <w:bottom w:val="nil"/>
              <w:right w:val="nil"/>
            </w:tcBorders>
            <w:noWrap/>
            <w:vAlign w:val="center"/>
          </w:tcPr>
          <w:p w14:paraId="0791CA72" w14:textId="77777777" w:rsidR="008C6EC2" w:rsidRPr="00FC4294" w:rsidRDefault="008C6EC2" w:rsidP="00F835C6">
            <w:pPr>
              <w:spacing w:after="0"/>
              <w:rPr>
                <w:rFonts w:ascii="Arial" w:hAnsi="Arial" w:cs="Arial"/>
                <w:sz w:val="18"/>
                <w:szCs w:val="16"/>
              </w:rPr>
            </w:pPr>
            <w:r w:rsidRPr="00DC7D46">
              <w:rPr>
                <w:rFonts w:ascii="Arial" w:hAnsi="Arial" w:cs="Arial"/>
                <w:sz w:val="18"/>
                <w:szCs w:val="16"/>
              </w:rPr>
              <w:t>(7) (8) El número de trabajadores será el que resulte de la sumatoria de los puntos (7) y (8)</w:t>
            </w:r>
          </w:p>
        </w:tc>
      </w:tr>
    </w:tbl>
    <w:p w14:paraId="2A727CB1" w14:textId="77777777" w:rsidR="008C6EC2" w:rsidRDefault="008C6EC2" w:rsidP="008C6EC2">
      <w:pPr>
        <w:spacing w:after="0"/>
        <w:jc w:val="both"/>
        <w:rPr>
          <w:rFonts w:ascii="Arial" w:hAnsi="Arial" w:cs="Arial"/>
        </w:rPr>
      </w:pPr>
    </w:p>
    <w:p w14:paraId="0526585D" w14:textId="77777777" w:rsidR="008C6EC2" w:rsidRDefault="008C6EC2" w:rsidP="008C6EC2">
      <w:pPr>
        <w:spacing w:after="0"/>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B1894E5" w14:textId="77777777" w:rsidR="008C6EC2" w:rsidRDefault="008C6EC2" w:rsidP="008C6EC2">
      <w:pPr>
        <w:spacing w:after="0"/>
        <w:ind w:left="708" w:hanging="708"/>
        <w:jc w:val="both"/>
        <w:rPr>
          <w:rFonts w:ascii="Arial" w:hAnsi="Arial" w:cs="Arial"/>
          <w:sz w:val="16"/>
          <w:szCs w:val="16"/>
        </w:rPr>
      </w:pPr>
    </w:p>
    <w:p w14:paraId="6914D601" w14:textId="77777777" w:rsidR="008C6EC2" w:rsidRPr="00833671" w:rsidRDefault="008C6EC2" w:rsidP="008C6EC2">
      <w:pPr>
        <w:spacing w:after="0"/>
        <w:jc w:val="both"/>
        <w:rPr>
          <w:rFonts w:ascii="Arial" w:hAnsi="Arial" w:cs="Arial"/>
          <w:sz w:val="20"/>
          <w:szCs w:val="20"/>
        </w:rPr>
      </w:pPr>
      <w:r w:rsidRPr="00833671">
        <w:rPr>
          <w:rFonts w:ascii="Arial" w:hAnsi="Arial" w:cs="Arial"/>
          <w:sz w:val="20"/>
          <w:szCs w:val="20"/>
        </w:rPr>
        <w:lastRenderedPageBreak/>
        <w:t xml:space="preserve">Asimismo, manifiesto, </w:t>
      </w:r>
      <w:r w:rsidRPr="002C0BB8">
        <w:rPr>
          <w:rFonts w:ascii="Arial" w:hAnsi="Arial" w:cs="Arial"/>
          <w:sz w:val="20"/>
          <w:szCs w:val="20"/>
        </w:rPr>
        <w:t xml:space="preserve">bajo protesta de decir verdad, que el Registro Federal de Contribuyentes de mi representada es </w:t>
      </w:r>
      <w:r w:rsidRPr="002C0BB8">
        <w:rPr>
          <w:rFonts w:ascii="Arial" w:hAnsi="Arial" w:cs="Arial"/>
          <w:sz w:val="20"/>
          <w:szCs w:val="20"/>
          <w:u w:val="single"/>
        </w:rPr>
        <w:t>_________ (11) _________</w:t>
      </w:r>
      <w:r w:rsidRPr="002C0BB8">
        <w:rPr>
          <w:rFonts w:ascii="Arial" w:hAnsi="Arial" w:cs="Arial"/>
          <w:sz w:val="20"/>
          <w:szCs w:val="20"/>
        </w:rPr>
        <w:t xml:space="preserve"> y que el Registro Federal de Contribuyentes del (los) fabricante(s) de los bienes que integran mi oferta, es(son) </w:t>
      </w:r>
      <w:r w:rsidRPr="002C0BB8">
        <w:rPr>
          <w:rFonts w:ascii="Arial" w:hAnsi="Arial" w:cs="Arial"/>
          <w:sz w:val="20"/>
          <w:szCs w:val="20"/>
          <w:u w:val="single"/>
        </w:rPr>
        <w:t>_______ (12) _______.</w:t>
      </w:r>
    </w:p>
    <w:p w14:paraId="5F62C2C5" w14:textId="77777777" w:rsidR="008C6EC2" w:rsidRPr="00833671" w:rsidRDefault="008C6EC2" w:rsidP="008C6EC2">
      <w:pPr>
        <w:spacing w:after="0"/>
        <w:jc w:val="both"/>
        <w:rPr>
          <w:rFonts w:ascii="Arial" w:hAnsi="Arial" w:cs="Arial"/>
          <w:sz w:val="20"/>
          <w:szCs w:val="20"/>
        </w:rPr>
      </w:pPr>
    </w:p>
    <w:p w14:paraId="6AD6FAAC" w14:textId="77777777" w:rsidR="008C6EC2" w:rsidRPr="00833671"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545B8308" w14:textId="77777777" w:rsidR="008C6EC2" w:rsidRDefault="008C6EC2" w:rsidP="008C6EC2">
      <w:pPr>
        <w:autoSpaceDE w:val="0"/>
        <w:autoSpaceDN w:val="0"/>
        <w:adjustRightInd w:val="0"/>
        <w:spacing w:after="0"/>
        <w:jc w:val="center"/>
        <w:rPr>
          <w:rFonts w:ascii="Arial" w:hAnsi="Arial" w:cs="Arial"/>
          <w:b/>
          <w:bCs/>
          <w:sz w:val="20"/>
          <w:szCs w:val="20"/>
        </w:rPr>
      </w:pPr>
    </w:p>
    <w:p w14:paraId="55BEAF22" w14:textId="77777777" w:rsidR="008C6EC2" w:rsidRDefault="008C6EC2" w:rsidP="008C6EC2">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______________________</w:t>
      </w:r>
    </w:p>
    <w:p w14:paraId="0F519468" w14:textId="77777777" w:rsidR="008C6EC2" w:rsidRPr="00833671"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y firma)</w:t>
      </w:r>
    </w:p>
    <w:p w14:paraId="47B70038" w14:textId="77777777" w:rsidR="008C6EC2" w:rsidRPr="00833671" w:rsidRDefault="008C6EC2" w:rsidP="008C6EC2">
      <w:pPr>
        <w:autoSpaceDE w:val="0"/>
        <w:autoSpaceDN w:val="0"/>
        <w:adjustRightInd w:val="0"/>
        <w:spacing w:after="0"/>
        <w:jc w:val="center"/>
        <w:rPr>
          <w:rFonts w:ascii="Arial" w:hAnsi="Arial" w:cs="Arial"/>
          <w:bCs/>
          <w:sz w:val="20"/>
          <w:szCs w:val="20"/>
        </w:rPr>
      </w:pPr>
      <w:r w:rsidRPr="00833671">
        <w:rPr>
          <w:rFonts w:ascii="Arial" w:hAnsi="Arial" w:cs="Arial"/>
          <w:b/>
          <w:bCs/>
          <w:sz w:val="20"/>
          <w:szCs w:val="20"/>
        </w:rPr>
        <w:t xml:space="preserve">REPRESENTANTE LEGAL </w:t>
      </w:r>
      <w:r w:rsidRPr="00833671">
        <w:rPr>
          <w:rFonts w:ascii="Arial" w:hAnsi="Arial" w:cs="Arial"/>
          <w:bCs/>
          <w:sz w:val="20"/>
          <w:szCs w:val="20"/>
        </w:rPr>
        <w:t>(13)</w:t>
      </w:r>
    </w:p>
    <w:p w14:paraId="52904526" w14:textId="77777777" w:rsidR="008C6EC2" w:rsidRPr="00833671" w:rsidRDefault="008C6EC2" w:rsidP="008C6EC2">
      <w:pPr>
        <w:spacing w:after="0"/>
        <w:jc w:val="center"/>
        <w:rPr>
          <w:rFonts w:ascii="Arial" w:hAnsi="Arial" w:cs="Arial"/>
          <w:sz w:val="20"/>
          <w:szCs w:val="20"/>
          <w:u w:val="single"/>
        </w:rPr>
      </w:pPr>
      <w:r w:rsidRPr="00833671">
        <w:rPr>
          <w:rFonts w:ascii="Arial" w:hAnsi="Arial" w:cs="Arial"/>
          <w:b/>
          <w:bCs/>
          <w:sz w:val="20"/>
          <w:szCs w:val="20"/>
        </w:rPr>
        <w:t>NOMBRE DE LA EMPRESA</w:t>
      </w:r>
    </w:p>
    <w:p w14:paraId="03B9B6B9" w14:textId="77777777" w:rsidR="008C6EC2" w:rsidRPr="00833671" w:rsidRDefault="008C6EC2" w:rsidP="008C6EC2">
      <w:pPr>
        <w:spacing w:after="0"/>
        <w:jc w:val="center"/>
        <w:rPr>
          <w:rFonts w:ascii="Arial" w:hAnsi="Arial" w:cs="Arial"/>
          <w:sz w:val="20"/>
          <w:szCs w:val="20"/>
          <w:u w:val="single"/>
        </w:rPr>
      </w:pPr>
    </w:p>
    <w:p w14:paraId="06A38A9D" w14:textId="77777777" w:rsidR="008C6EC2" w:rsidRPr="00833671" w:rsidRDefault="008C6EC2" w:rsidP="008C6EC2">
      <w:pPr>
        <w:spacing w:after="0"/>
        <w:jc w:val="center"/>
        <w:rPr>
          <w:rFonts w:ascii="Arial" w:hAnsi="Arial" w:cs="Arial"/>
          <w:sz w:val="20"/>
          <w:szCs w:val="20"/>
          <w:u w:val="single"/>
        </w:rPr>
      </w:pPr>
      <w:r w:rsidRPr="00833671">
        <w:rPr>
          <w:rFonts w:ascii="Arial" w:hAnsi="Arial"/>
          <w:bCs/>
          <w:color w:val="E36C0A"/>
          <w:sz w:val="20"/>
          <w:szCs w:val="20"/>
        </w:rPr>
        <w:t xml:space="preserve">(EL PRESENTE FORMATO DEBERÁ DE PRESENTARSE POR CADA </w:t>
      </w:r>
      <w:r w:rsidRPr="00833671">
        <w:rPr>
          <w:rFonts w:ascii="Arial" w:hAnsi="Arial" w:cs="Arial"/>
          <w:bCs/>
          <w:color w:val="E36C0A"/>
          <w:sz w:val="20"/>
          <w:szCs w:val="20"/>
        </w:rPr>
        <w:t>PERSONA FÍSICA Y/O MORAL QUE PARTICIPEN EN LA PRESENTACIÓN DE LA PROPUESTA EN CONJUNTO, DE SER APLICABLE AL CASO)</w:t>
      </w:r>
    </w:p>
    <w:p w14:paraId="4B094D60" w14:textId="77777777" w:rsidR="008C6EC2" w:rsidRPr="00833671" w:rsidRDefault="008C6EC2" w:rsidP="008C6EC2">
      <w:pPr>
        <w:spacing w:after="0"/>
        <w:jc w:val="center"/>
        <w:rPr>
          <w:rFonts w:ascii="Arial" w:hAnsi="Arial" w:cs="Arial"/>
          <w:color w:val="FF0000"/>
          <w:sz w:val="20"/>
          <w:szCs w:val="20"/>
        </w:rPr>
      </w:pPr>
    </w:p>
    <w:p w14:paraId="3EEA3963" w14:textId="77777777" w:rsidR="008C6EC2" w:rsidRPr="00833671" w:rsidRDefault="008C6EC2" w:rsidP="008C6EC2">
      <w:pPr>
        <w:spacing w:after="0"/>
        <w:jc w:val="center"/>
        <w:rPr>
          <w:rFonts w:ascii="Arial" w:hAnsi="Arial" w:cs="Arial"/>
          <w:color w:val="FF0000"/>
          <w:sz w:val="20"/>
          <w:szCs w:val="20"/>
        </w:rPr>
      </w:pPr>
      <w:r w:rsidRPr="00833671">
        <w:rPr>
          <w:rFonts w:ascii="Arial" w:hAnsi="Arial" w:cs="Arial"/>
          <w:color w:val="FF0000"/>
          <w:sz w:val="20"/>
          <w:szCs w:val="20"/>
        </w:rPr>
        <w:t>INSTRUCTIVO DE LLENADO</w:t>
      </w:r>
    </w:p>
    <w:p w14:paraId="3AA858D1" w14:textId="77777777" w:rsidR="008C6EC2" w:rsidRPr="00833671" w:rsidRDefault="008C6EC2" w:rsidP="008C6EC2">
      <w:pPr>
        <w:spacing w:after="0"/>
        <w:jc w:val="both"/>
        <w:rPr>
          <w:rFonts w:ascii="Arial" w:hAnsi="Arial" w:cs="Arial"/>
          <w:sz w:val="20"/>
          <w:szCs w:val="20"/>
        </w:rPr>
      </w:pPr>
      <w:r w:rsidRPr="00833671">
        <w:rPr>
          <w:rFonts w:ascii="Arial" w:hAnsi="Arial" w:cs="Arial"/>
          <w:sz w:val="20"/>
          <w:szCs w:val="20"/>
        </w:rPr>
        <w:t xml:space="preserve">INSTRUCTIVO PARA EL LLENADO DEL FORMATO PARA LA MANIFESTACIÓN QUE DEBERÁN PRESENTAR LOS </w:t>
      </w:r>
      <w:r>
        <w:rPr>
          <w:rFonts w:ascii="Arial" w:hAnsi="Arial" w:cs="Arial"/>
          <w:sz w:val="20"/>
          <w:szCs w:val="20"/>
        </w:rPr>
        <w:t xml:space="preserve">LICITANTES </w:t>
      </w:r>
      <w:r w:rsidRPr="00833671">
        <w:rPr>
          <w:rFonts w:ascii="Arial" w:hAnsi="Arial" w:cs="Arial"/>
          <w:sz w:val="20"/>
          <w:szCs w:val="20"/>
        </w:rPr>
        <w:t>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67641933" w14:textId="77777777" w:rsidR="008C6EC2" w:rsidRDefault="008C6EC2" w:rsidP="008C6EC2">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8C6EC2" w:rsidRPr="00FC4294" w14:paraId="7096E1D6" w14:textId="77777777" w:rsidTr="00F835C6">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6279A1D" w14:textId="77777777" w:rsidR="008C6EC2" w:rsidRPr="003B200B" w:rsidRDefault="008C6EC2" w:rsidP="00F835C6">
            <w:pPr>
              <w:spacing w:after="0"/>
              <w:jc w:val="center"/>
              <w:rPr>
                <w:rFonts w:ascii="Arial" w:hAnsi="Arial" w:cs="Arial"/>
                <w:b/>
                <w:sz w:val="16"/>
                <w:szCs w:val="18"/>
                <w:highlight w:val="lightGray"/>
              </w:rPr>
            </w:pPr>
            <w:r w:rsidRPr="003B200B">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3850032F" w14:textId="77777777" w:rsidR="008C6EC2" w:rsidRPr="00FC4294" w:rsidRDefault="008C6EC2" w:rsidP="00F835C6">
            <w:pPr>
              <w:spacing w:after="0"/>
              <w:jc w:val="center"/>
              <w:rPr>
                <w:rFonts w:ascii="Arial" w:hAnsi="Arial" w:cs="Arial"/>
                <w:b/>
                <w:sz w:val="16"/>
                <w:szCs w:val="18"/>
              </w:rPr>
            </w:pPr>
            <w:r w:rsidRPr="003B200B">
              <w:rPr>
                <w:rFonts w:ascii="Arial" w:hAnsi="Arial" w:cs="Arial"/>
                <w:b/>
                <w:sz w:val="16"/>
                <w:szCs w:val="18"/>
                <w:highlight w:val="lightGray"/>
              </w:rPr>
              <w:t>DESCRIPCIÓN</w:t>
            </w:r>
          </w:p>
        </w:tc>
      </w:tr>
      <w:tr w:rsidR="008C6EC2" w:rsidRPr="00FC4294" w14:paraId="1C15B05A"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6762BEAF" w14:textId="77777777" w:rsidR="008C6EC2" w:rsidRPr="00FC4294" w:rsidRDefault="008C6EC2" w:rsidP="00F835C6">
            <w:pPr>
              <w:spacing w:after="0"/>
              <w:jc w:val="center"/>
              <w:rPr>
                <w:rFonts w:ascii="Arial" w:hAnsi="Arial" w:cs="Arial"/>
                <w:sz w:val="16"/>
              </w:rPr>
            </w:pPr>
            <w:r w:rsidRPr="00FC4294">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tcPr>
          <w:p w14:paraId="523A27CC" w14:textId="77777777" w:rsidR="008C6EC2" w:rsidRPr="00FC4294" w:rsidRDefault="008C6EC2" w:rsidP="00F835C6">
            <w:pPr>
              <w:spacing w:after="0"/>
              <w:jc w:val="both"/>
              <w:rPr>
                <w:rFonts w:ascii="Arial" w:hAnsi="Arial" w:cs="Arial"/>
                <w:sz w:val="16"/>
              </w:rPr>
            </w:pPr>
            <w:r w:rsidRPr="00FC4294">
              <w:rPr>
                <w:rFonts w:ascii="Arial" w:hAnsi="Arial" w:cs="Arial"/>
                <w:sz w:val="16"/>
              </w:rPr>
              <w:t>Señalar la fecha de suscripción del documento.</w:t>
            </w:r>
          </w:p>
        </w:tc>
      </w:tr>
      <w:tr w:rsidR="008C6EC2" w:rsidRPr="00FC4294" w14:paraId="6CDE3B15"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071B2E1D" w14:textId="77777777" w:rsidR="008C6EC2" w:rsidRPr="00FC4294" w:rsidRDefault="008C6EC2" w:rsidP="00F835C6">
            <w:pPr>
              <w:spacing w:after="0"/>
              <w:jc w:val="center"/>
              <w:rPr>
                <w:rFonts w:ascii="Arial" w:hAnsi="Arial" w:cs="Arial"/>
                <w:sz w:val="16"/>
              </w:rPr>
            </w:pPr>
            <w:r w:rsidRPr="00FC4294">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tcPr>
          <w:p w14:paraId="38C4B19A" w14:textId="77777777" w:rsidR="008C6EC2" w:rsidRPr="00FC4294" w:rsidRDefault="008C6EC2" w:rsidP="00F835C6">
            <w:pPr>
              <w:spacing w:after="0"/>
              <w:jc w:val="both"/>
              <w:rPr>
                <w:rFonts w:ascii="Arial" w:hAnsi="Arial" w:cs="Arial"/>
                <w:sz w:val="16"/>
              </w:rPr>
            </w:pPr>
            <w:r w:rsidRPr="00FC4294">
              <w:rPr>
                <w:rFonts w:ascii="Arial" w:hAnsi="Arial" w:cs="Arial"/>
                <w:sz w:val="16"/>
              </w:rPr>
              <w:t>Anotar el nombre de la dependencia o entidad convocante.</w:t>
            </w:r>
          </w:p>
        </w:tc>
      </w:tr>
      <w:tr w:rsidR="008C6EC2" w:rsidRPr="00FC4294" w14:paraId="01536A15"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248D822D" w14:textId="77777777" w:rsidR="008C6EC2" w:rsidRPr="00FC4294" w:rsidRDefault="008C6EC2" w:rsidP="00F835C6">
            <w:pPr>
              <w:spacing w:after="0"/>
              <w:jc w:val="center"/>
              <w:rPr>
                <w:rFonts w:ascii="Arial" w:hAnsi="Arial" w:cs="Arial"/>
                <w:sz w:val="16"/>
              </w:rPr>
            </w:pPr>
            <w:r w:rsidRPr="00FC4294">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tcPr>
          <w:p w14:paraId="63C7C167" w14:textId="77777777" w:rsidR="008C6EC2" w:rsidRPr="00FC4294" w:rsidRDefault="008C6EC2" w:rsidP="00F835C6">
            <w:pPr>
              <w:spacing w:after="0"/>
              <w:jc w:val="both"/>
              <w:rPr>
                <w:rFonts w:ascii="Arial" w:hAnsi="Arial" w:cs="Arial"/>
                <w:sz w:val="16"/>
              </w:rPr>
            </w:pPr>
            <w:r w:rsidRPr="00FC4294">
              <w:rPr>
                <w:rFonts w:ascii="Arial" w:hAnsi="Arial" w:cs="Arial"/>
                <w:sz w:val="16"/>
              </w:rPr>
              <w:t xml:space="preserve">Precisar el procedimiento de que se trate, licitación pública, </w:t>
            </w:r>
            <w:r>
              <w:rPr>
                <w:rFonts w:ascii="Arial" w:hAnsi="Arial" w:cs="Arial"/>
                <w:sz w:val="16"/>
              </w:rPr>
              <w:t>invitación a cuando menos tres personas</w:t>
            </w:r>
            <w:r w:rsidRPr="00FC4294">
              <w:rPr>
                <w:rFonts w:ascii="Arial" w:hAnsi="Arial" w:cs="Arial"/>
                <w:sz w:val="16"/>
              </w:rPr>
              <w:t xml:space="preserve"> o adjudicación directa.</w:t>
            </w:r>
          </w:p>
        </w:tc>
      </w:tr>
      <w:tr w:rsidR="008C6EC2" w:rsidRPr="00FC4294" w14:paraId="0D4BD0C6"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78195D0D" w14:textId="77777777" w:rsidR="008C6EC2" w:rsidRPr="00FC4294" w:rsidRDefault="008C6EC2" w:rsidP="00F835C6">
            <w:pPr>
              <w:spacing w:after="0"/>
              <w:jc w:val="center"/>
              <w:rPr>
                <w:rFonts w:ascii="Arial" w:hAnsi="Arial" w:cs="Arial"/>
                <w:sz w:val="16"/>
              </w:rPr>
            </w:pPr>
            <w:r w:rsidRPr="00FC4294">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tcPr>
          <w:p w14:paraId="0013A920" w14:textId="77777777" w:rsidR="008C6EC2" w:rsidRPr="00FC4294" w:rsidRDefault="008C6EC2" w:rsidP="00F835C6">
            <w:pPr>
              <w:spacing w:after="0"/>
              <w:jc w:val="both"/>
              <w:rPr>
                <w:rFonts w:ascii="Arial" w:hAnsi="Arial" w:cs="Arial"/>
                <w:sz w:val="16"/>
              </w:rPr>
            </w:pPr>
            <w:r w:rsidRPr="00FC4294">
              <w:rPr>
                <w:rFonts w:ascii="Arial" w:hAnsi="Arial" w:cs="Arial"/>
                <w:sz w:val="16"/>
              </w:rPr>
              <w:t>Indicar el número respectivo del procedimiento.</w:t>
            </w:r>
          </w:p>
        </w:tc>
      </w:tr>
      <w:tr w:rsidR="008C6EC2" w:rsidRPr="00FC4294" w14:paraId="4B6E0C35"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3094EC7C" w14:textId="77777777" w:rsidR="008C6EC2" w:rsidRPr="00FC4294" w:rsidRDefault="008C6EC2" w:rsidP="00F835C6">
            <w:pPr>
              <w:spacing w:after="0"/>
              <w:jc w:val="center"/>
              <w:rPr>
                <w:rFonts w:ascii="Arial" w:hAnsi="Arial" w:cs="Arial"/>
                <w:sz w:val="16"/>
              </w:rPr>
            </w:pPr>
            <w:r w:rsidRPr="00FC4294">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tcPr>
          <w:p w14:paraId="5C412D27" w14:textId="77777777" w:rsidR="008C6EC2" w:rsidRPr="00FC4294" w:rsidRDefault="008C6EC2" w:rsidP="00F835C6">
            <w:pPr>
              <w:spacing w:after="0"/>
              <w:jc w:val="both"/>
              <w:rPr>
                <w:rFonts w:ascii="Arial" w:hAnsi="Arial" w:cs="Arial"/>
                <w:sz w:val="16"/>
              </w:rPr>
            </w:pPr>
            <w:r w:rsidRPr="00FC4294">
              <w:rPr>
                <w:rFonts w:ascii="Arial" w:hAnsi="Arial" w:cs="Arial"/>
                <w:sz w:val="16"/>
              </w:rPr>
              <w:t>Citar el nombre o razón social o denominación de la empresa.</w:t>
            </w:r>
          </w:p>
        </w:tc>
      </w:tr>
      <w:tr w:rsidR="008C6EC2" w:rsidRPr="00FC4294" w14:paraId="275805E3"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57D71B54" w14:textId="77777777" w:rsidR="008C6EC2" w:rsidRPr="00FC4294" w:rsidRDefault="008C6EC2" w:rsidP="00F835C6">
            <w:pPr>
              <w:spacing w:after="0"/>
              <w:jc w:val="center"/>
              <w:rPr>
                <w:rFonts w:ascii="Arial" w:hAnsi="Arial" w:cs="Arial"/>
                <w:sz w:val="16"/>
              </w:rPr>
            </w:pPr>
            <w:r w:rsidRPr="00FC4294">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tcPr>
          <w:p w14:paraId="724049B1" w14:textId="77777777" w:rsidR="008C6EC2" w:rsidRPr="00FC4294" w:rsidRDefault="008C6EC2" w:rsidP="00F835C6">
            <w:pPr>
              <w:spacing w:after="0"/>
              <w:jc w:val="both"/>
              <w:rPr>
                <w:rFonts w:ascii="Arial" w:hAnsi="Arial" w:cs="Arial"/>
                <w:sz w:val="16"/>
              </w:rPr>
            </w:pPr>
            <w:r w:rsidRPr="00FC4294">
              <w:rPr>
                <w:rFonts w:ascii="Arial" w:hAnsi="Arial" w:cs="Arial"/>
                <w:sz w:val="16"/>
              </w:rPr>
              <w:t>Indicar con letra el sector al que pertenece (Industria, Comercio o Servicios)</w:t>
            </w:r>
          </w:p>
        </w:tc>
      </w:tr>
      <w:tr w:rsidR="008C6EC2" w:rsidRPr="00FC4294" w14:paraId="73D9BE0F"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76E68F3B" w14:textId="77777777" w:rsidR="008C6EC2" w:rsidRPr="00FC4294" w:rsidRDefault="008C6EC2" w:rsidP="00F835C6">
            <w:pPr>
              <w:spacing w:after="0"/>
              <w:jc w:val="center"/>
              <w:rPr>
                <w:rFonts w:ascii="Arial" w:hAnsi="Arial" w:cs="Arial"/>
                <w:sz w:val="16"/>
              </w:rPr>
            </w:pPr>
            <w:r w:rsidRPr="00FC4294">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tcPr>
          <w:p w14:paraId="0611CC5D" w14:textId="77777777" w:rsidR="008C6EC2" w:rsidRPr="00FC4294" w:rsidRDefault="008C6EC2" w:rsidP="00F835C6">
            <w:pPr>
              <w:spacing w:after="0"/>
              <w:jc w:val="both"/>
              <w:rPr>
                <w:rFonts w:ascii="Arial" w:hAnsi="Arial" w:cs="Arial"/>
                <w:sz w:val="16"/>
              </w:rPr>
            </w:pPr>
            <w:r w:rsidRPr="00FC4294">
              <w:rPr>
                <w:rFonts w:ascii="Arial" w:hAnsi="Arial" w:cs="Arial"/>
                <w:sz w:val="16"/>
              </w:rPr>
              <w:t>Anotar el número de trabajadores de planta inscritos en el IMSS.</w:t>
            </w:r>
          </w:p>
        </w:tc>
      </w:tr>
      <w:tr w:rsidR="008C6EC2" w:rsidRPr="00FC4294" w14:paraId="4A540C68" w14:textId="77777777" w:rsidTr="00F835C6">
        <w:trPr>
          <w:trHeight w:val="347"/>
          <w:jc w:val="center"/>
        </w:trPr>
        <w:tc>
          <w:tcPr>
            <w:tcW w:w="1200" w:type="dxa"/>
            <w:tcBorders>
              <w:top w:val="nil"/>
              <w:left w:val="single" w:sz="4" w:space="0" w:color="auto"/>
              <w:bottom w:val="single" w:sz="4" w:space="0" w:color="auto"/>
              <w:right w:val="single" w:sz="4" w:space="0" w:color="auto"/>
            </w:tcBorders>
            <w:noWrap/>
            <w:vAlign w:val="center"/>
          </w:tcPr>
          <w:p w14:paraId="035D4116" w14:textId="77777777" w:rsidR="008C6EC2" w:rsidRPr="00FC4294" w:rsidRDefault="008C6EC2" w:rsidP="00F835C6">
            <w:pPr>
              <w:spacing w:after="0"/>
              <w:jc w:val="center"/>
              <w:rPr>
                <w:rFonts w:ascii="Arial" w:hAnsi="Arial" w:cs="Arial"/>
                <w:sz w:val="16"/>
              </w:rPr>
            </w:pPr>
            <w:r w:rsidRPr="00FC4294">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tcPr>
          <w:p w14:paraId="2B969161" w14:textId="77777777" w:rsidR="008C6EC2" w:rsidRPr="00FC4294" w:rsidRDefault="008C6EC2" w:rsidP="00F835C6">
            <w:pPr>
              <w:spacing w:after="0"/>
              <w:jc w:val="both"/>
              <w:rPr>
                <w:rFonts w:ascii="Arial" w:hAnsi="Arial" w:cs="Arial"/>
                <w:sz w:val="16"/>
              </w:rPr>
            </w:pPr>
            <w:r w:rsidRPr="00FC4294">
              <w:rPr>
                <w:rFonts w:ascii="Arial" w:hAnsi="Arial" w:cs="Arial"/>
                <w:sz w:val="16"/>
              </w:rPr>
              <w:t xml:space="preserve">En su caso, anotar el número de </w:t>
            </w:r>
            <w:r w:rsidRPr="00C837B0">
              <w:rPr>
                <w:rFonts w:ascii="Arial" w:hAnsi="Arial" w:cs="Arial"/>
                <w:sz w:val="16"/>
              </w:rPr>
              <w:t>personas en la contratación de servicios.</w:t>
            </w:r>
          </w:p>
        </w:tc>
      </w:tr>
      <w:tr w:rsidR="008C6EC2" w:rsidRPr="00FC4294" w14:paraId="0541D20F"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156CC747" w14:textId="77777777" w:rsidR="008C6EC2" w:rsidRPr="00FC4294" w:rsidRDefault="008C6EC2" w:rsidP="00F835C6">
            <w:pPr>
              <w:spacing w:after="0"/>
              <w:jc w:val="center"/>
              <w:rPr>
                <w:rFonts w:ascii="Arial" w:hAnsi="Arial" w:cs="Arial"/>
                <w:sz w:val="16"/>
              </w:rPr>
            </w:pPr>
            <w:r w:rsidRPr="00FC4294">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tcPr>
          <w:p w14:paraId="0925ABF0" w14:textId="77777777" w:rsidR="008C6EC2" w:rsidRPr="00FC4294" w:rsidRDefault="008C6EC2" w:rsidP="00F835C6">
            <w:pPr>
              <w:spacing w:after="0"/>
              <w:jc w:val="both"/>
              <w:rPr>
                <w:rFonts w:ascii="Arial" w:hAnsi="Arial" w:cs="Arial"/>
                <w:sz w:val="16"/>
              </w:rPr>
            </w:pPr>
            <w:r w:rsidRPr="00FC4294">
              <w:rPr>
                <w:rFonts w:ascii="Arial" w:hAnsi="Arial" w:cs="Arial"/>
                <w:sz w:val="16"/>
              </w:rPr>
              <w:t>Señalar el rango de monto de ventas anuales en millones de pesos (</w:t>
            </w:r>
            <w:proofErr w:type="spellStart"/>
            <w:r w:rsidRPr="00FC4294">
              <w:rPr>
                <w:rFonts w:ascii="Arial" w:hAnsi="Arial" w:cs="Arial"/>
                <w:sz w:val="16"/>
              </w:rPr>
              <w:t>mdp</w:t>
            </w:r>
            <w:proofErr w:type="spellEnd"/>
            <w:r w:rsidRPr="00FC4294">
              <w:rPr>
                <w:rFonts w:ascii="Arial" w:hAnsi="Arial" w:cs="Arial"/>
                <w:sz w:val="16"/>
              </w:rPr>
              <w:t>), conforme al reporte de su ejercicio fiscal correspondiente a la última declaración anual de impuestos federales.</w:t>
            </w:r>
          </w:p>
        </w:tc>
      </w:tr>
      <w:tr w:rsidR="008C6EC2" w:rsidRPr="00FC4294" w14:paraId="768412A1"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92441F2" w14:textId="77777777" w:rsidR="008C6EC2" w:rsidRPr="00FC4294" w:rsidRDefault="008C6EC2" w:rsidP="00F835C6">
            <w:pPr>
              <w:spacing w:after="0"/>
              <w:jc w:val="center"/>
              <w:rPr>
                <w:rFonts w:ascii="Arial" w:hAnsi="Arial" w:cs="Arial"/>
                <w:sz w:val="16"/>
              </w:rPr>
            </w:pPr>
            <w:r w:rsidRPr="00FC4294">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tcPr>
          <w:p w14:paraId="0F02B91C" w14:textId="77777777" w:rsidR="008C6EC2" w:rsidRPr="00FC4294" w:rsidRDefault="008C6EC2" w:rsidP="00F835C6">
            <w:pPr>
              <w:spacing w:after="0"/>
              <w:jc w:val="both"/>
              <w:rPr>
                <w:rFonts w:ascii="Arial" w:hAnsi="Arial" w:cs="Arial"/>
                <w:sz w:val="16"/>
              </w:rPr>
            </w:pPr>
            <w:r w:rsidRPr="00FC4294">
              <w:rPr>
                <w:rFonts w:ascii="Arial" w:hAnsi="Arial" w:cs="Arial"/>
                <w:sz w:val="16"/>
              </w:rPr>
              <w:t>Señalar con letra el tamaño de la empresa (Micro, Pequeña o Mediana), conforme a la fórmula anotada al pie del cuadro de estratificación.</w:t>
            </w:r>
          </w:p>
        </w:tc>
      </w:tr>
      <w:tr w:rsidR="008C6EC2" w:rsidRPr="00FC4294" w14:paraId="3982CB05"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3CB91D1" w14:textId="77777777" w:rsidR="008C6EC2" w:rsidRPr="00FC4294" w:rsidRDefault="008C6EC2" w:rsidP="00F835C6">
            <w:pPr>
              <w:spacing w:after="0"/>
              <w:jc w:val="center"/>
              <w:rPr>
                <w:rFonts w:ascii="Arial" w:hAnsi="Arial" w:cs="Arial"/>
                <w:sz w:val="16"/>
              </w:rPr>
            </w:pPr>
            <w:r w:rsidRPr="00FC4294">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tcPr>
          <w:p w14:paraId="73A5C4FB" w14:textId="77777777" w:rsidR="008C6EC2" w:rsidRPr="00FC4294" w:rsidRDefault="008C6EC2" w:rsidP="00F835C6">
            <w:pPr>
              <w:spacing w:after="0"/>
              <w:jc w:val="both"/>
              <w:rPr>
                <w:rFonts w:ascii="Arial" w:hAnsi="Arial" w:cs="Arial"/>
                <w:sz w:val="16"/>
              </w:rPr>
            </w:pPr>
            <w:r w:rsidRPr="00FC4294">
              <w:rPr>
                <w:rFonts w:ascii="Arial" w:hAnsi="Arial" w:cs="Arial"/>
                <w:sz w:val="16"/>
              </w:rPr>
              <w:t>Indicar el Registro Federal de Contribuyentes d</w:t>
            </w:r>
            <w:r>
              <w:rPr>
                <w:rFonts w:ascii="Arial" w:hAnsi="Arial" w:cs="Arial"/>
                <w:sz w:val="16"/>
              </w:rPr>
              <w:t>el licitante</w:t>
            </w:r>
            <w:r w:rsidRPr="00FC4294">
              <w:rPr>
                <w:rFonts w:ascii="Arial" w:hAnsi="Arial" w:cs="Arial"/>
                <w:sz w:val="16"/>
              </w:rPr>
              <w:t>.</w:t>
            </w:r>
          </w:p>
        </w:tc>
      </w:tr>
      <w:tr w:rsidR="008C6EC2" w:rsidRPr="00FC4294" w14:paraId="261FDD15"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69B33FC7" w14:textId="77777777" w:rsidR="008C6EC2" w:rsidRPr="00FC4294" w:rsidRDefault="008C6EC2" w:rsidP="00F835C6">
            <w:pPr>
              <w:spacing w:after="0"/>
              <w:jc w:val="center"/>
              <w:rPr>
                <w:rFonts w:ascii="Arial" w:hAnsi="Arial" w:cs="Arial"/>
                <w:sz w:val="16"/>
              </w:rPr>
            </w:pPr>
            <w:r w:rsidRPr="00FC4294">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tcPr>
          <w:p w14:paraId="1CA2A1A4" w14:textId="77777777" w:rsidR="008C6EC2" w:rsidRPr="00FC4294" w:rsidRDefault="008C6EC2" w:rsidP="00F835C6">
            <w:pPr>
              <w:spacing w:after="0"/>
              <w:jc w:val="both"/>
              <w:rPr>
                <w:rFonts w:ascii="Arial" w:hAnsi="Arial" w:cs="Arial"/>
                <w:sz w:val="16"/>
              </w:rPr>
            </w:pPr>
            <w:r w:rsidRPr="00FC4294">
              <w:rPr>
                <w:rFonts w:ascii="Arial" w:hAnsi="Arial" w:cs="Arial"/>
                <w:sz w:val="16"/>
              </w:rPr>
              <w:t xml:space="preserve">Cuando el procedimiento tenga por objeto la adquisición de bienes y </w:t>
            </w:r>
            <w:r>
              <w:rPr>
                <w:rFonts w:ascii="Arial" w:hAnsi="Arial" w:cs="Arial"/>
                <w:sz w:val="16"/>
              </w:rPr>
              <w:t>el licitante</w:t>
            </w:r>
            <w:r w:rsidRPr="00FC4294">
              <w:rPr>
                <w:rFonts w:ascii="Arial" w:hAnsi="Arial" w:cs="Arial"/>
                <w:sz w:val="16"/>
              </w:rPr>
              <w:t xml:space="preserve"> y fabricante sean personas distintas, indicar el Registro Federal de Contribuyentes del (los) fabricante(s) de los bienes que integran la oferta.</w:t>
            </w:r>
          </w:p>
        </w:tc>
      </w:tr>
      <w:tr w:rsidR="008C6EC2" w:rsidRPr="00FC4294" w14:paraId="7311A398" w14:textId="77777777" w:rsidTr="00F835C6">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2F713390" w14:textId="77777777" w:rsidR="008C6EC2" w:rsidRPr="00FC4294" w:rsidRDefault="008C6EC2" w:rsidP="00F835C6">
            <w:pPr>
              <w:spacing w:after="0"/>
              <w:jc w:val="center"/>
              <w:rPr>
                <w:rFonts w:ascii="Arial" w:hAnsi="Arial" w:cs="Arial"/>
                <w:sz w:val="16"/>
              </w:rPr>
            </w:pPr>
            <w:r w:rsidRPr="00FC4294">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tcPr>
          <w:p w14:paraId="24D3F959" w14:textId="77777777" w:rsidR="008C6EC2" w:rsidRPr="00FC4294" w:rsidRDefault="008C6EC2" w:rsidP="00F835C6">
            <w:pPr>
              <w:spacing w:after="0"/>
              <w:jc w:val="both"/>
              <w:rPr>
                <w:rFonts w:ascii="Arial" w:hAnsi="Arial" w:cs="Arial"/>
                <w:sz w:val="16"/>
              </w:rPr>
            </w:pPr>
            <w:r w:rsidRPr="00FC4294">
              <w:rPr>
                <w:rFonts w:ascii="Arial" w:hAnsi="Arial" w:cs="Arial"/>
                <w:sz w:val="16"/>
              </w:rPr>
              <w:t xml:space="preserve">Anotar el nombre y firma del representante de la empresa </w:t>
            </w:r>
            <w:r>
              <w:rPr>
                <w:rFonts w:ascii="Arial" w:hAnsi="Arial" w:cs="Arial"/>
                <w:sz w:val="16"/>
              </w:rPr>
              <w:t>licitante</w:t>
            </w:r>
            <w:r w:rsidRPr="00FC4294">
              <w:rPr>
                <w:rFonts w:ascii="Arial" w:hAnsi="Arial" w:cs="Arial"/>
                <w:sz w:val="16"/>
              </w:rPr>
              <w:t>.</w:t>
            </w:r>
          </w:p>
        </w:tc>
      </w:tr>
    </w:tbl>
    <w:p w14:paraId="06BDFD60" w14:textId="77777777" w:rsidR="008C6EC2" w:rsidRDefault="008C6EC2" w:rsidP="008C6EC2">
      <w:pPr>
        <w:spacing w:after="0"/>
        <w:rPr>
          <w:rFonts w:ascii="Arial" w:hAnsi="Arial" w:cs="Arial"/>
          <w:b/>
          <w:color w:val="FF0000"/>
        </w:rPr>
      </w:pPr>
      <w:bookmarkStart w:id="54" w:name="ANEXO5"/>
    </w:p>
    <w:p w14:paraId="41AE08CB" w14:textId="77777777" w:rsidR="008C6EC2" w:rsidRDefault="008C6EC2" w:rsidP="008C6EC2">
      <w:pPr>
        <w:rPr>
          <w:rFonts w:ascii="Arial" w:hAnsi="Arial" w:cs="Arial"/>
          <w:b/>
          <w:color w:val="FF0000"/>
        </w:rPr>
      </w:pPr>
      <w:r>
        <w:rPr>
          <w:rFonts w:ascii="Arial" w:hAnsi="Arial" w:cs="Arial"/>
          <w:b/>
          <w:color w:val="FF0000"/>
        </w:rPr>
        <w:br w:type="page"/>
      </w:r>
    </w:p>
    <w:p w14:paraId="4C942112" w14:textId="77777777" w:rsidR="008C6EC2" w:rsidRPr="007242B0" w:rsidRDefault="008C6EC2" w:rsidP="008C6EC2">
      <w:pPr>
        <w:spacing w:after="0"/>
        <w:jc w:val="center"/>
        <w:rPr>
          <w:rFonts w:ascii="Arial" w:hAnsi="Arial" w:cs="Arial"/>
          <w:b/>
          <w:color w:val="FF0000"/>
        </w:rPr>
      </w:pPr>
      <w:r w:rsidRPr="00516E87">
        <w:rPr>
          <w:rFonts w:ascii="Arial" w:hAnsi="Arial"/>
          <w:color w:val="FF0000"/>
        </w:rPr>
        <w:lastRenderedPageBreak/>
        <w:t xml:space="preserve">ANEXO </w:t>
      </w:r>
      <w:bookmarkEnd w:id="54"/>
      <w:r>
        <w:rPr>
          <w:rFonts w:ascii="Arial" w:hAnsi="Arial"/>
          <w:color w:val="FF0000"/>
        </w:rPr>
        <w:t>9</w:t>
      </w:r>
    </w:p>
    <w:p w14:paraId="69C59AC2" w14:textId="77777777" w:rsidR="008C6EC2" w:rsidRPr="00516E87" w:rsidRDefault="008C6EC2" w:rsidP="008C6EC2">
      <w:pPr>
        <w:spacing w:after="0"/>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5CCF01E8" w14:textId="77777777" w:rsidR="008C6EC2" w:rsidRPr="006B04A0" w:rsidRDefault="008C6EC2" w:rsidP="008C6EC2">
      <w:pPr>
        <w:tabs>
          <w:tab w:val="left" w:pos="851"/>
        </w:tabs>
        <w:spacing w:after="0"/>
        <w:jc w:val="center"/>
        <w:rPr>
          <w:rFonts w:ascii="Arial" w:hAnsi="Arial" w:cs="Arial"/>
          <w:b/>
          <w:color w:val="FF0000"/>
          <w:szCs w:val="28"/>
        </w:rPr>
      </w:pPr>
    </w:p>
    <w:p w14:paraId="0C88FDAC" w14:textId="77777777" w:rsidR="008C6EC2" w:rsidRPr="006B04A0" w:rsidRDefault="008C6EC2" w:rsidP="008C6EC2">
      <w:pPr>
        <w:tabs>
          <w:tab w:val="left" w:pos="851"/>
        </w:tabs>
        <w:spacing w:after="0"/>
        <w:jc w:val="center"/>
        <w:rPr>
          <w:rFonts w:ascii="Arial" w:hAnsi="Arial" w:cs="Arial"/>
          <w:b/>
          <w:color w:val="FF0000"/>
          <w:szCs w:val="28"/>
        </w:rPr>
      </w:pPr>
    </w:p>
    <w:p w14:paraId="7E786188" w14:textId="77777777" w:rsidR="008C6EC2" w:rsidRPr="00D356FE" w:rsidRDefault="008C6EC2" w:rsidP="008C6EC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6B42AB7E" w14:textId="77777777" w:rsidR="008C6EC2" w:rsidRDefault="008C6EC2" w:rsidP="008C6EC2">
      <w:pPr>
        <w:spacing w:after="0"/>
        <w:rPr>
          <w:rFonts w:ascii="Arial" w:hAnsi="Arial" w:cs="Arial"/>
          <w:b/>
          <w:sz w:val="20"/>
          <w:szCs w:val="20"/>
        </w:rPr>
      </w:pPr>
    </w:p>
    <w:p w14:paraId="77BA022C" w14:textId="77777777" w:rsidR="008C6EC2" w:rsidRPr="00833671" w:rsidRDefault="008C6EC2" w:rsidP="008C6EC2">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35F24680" w14:textId="77777777" w:rsidR="008C6EC2" w:rsidRPr="00833671" w:rsidRDefault="008C6EC2" w:rsidP="008C6EC2">
      <w:pPr>
        <w:pStyle w:val="Piedepgina"/>
        <w:rPr>
          <w:rFonts w:ascii="Arial" w:hAnsi="Arial" w:cs="Arial"/>
          <w:b/>
        </w:rPr>
      </w:pPr>
      <w:r w:rsidRPr="00833671">
        <w:rPr>
          <w:rFonts w:ascii="Arial" w:hAnsi="Arial" w:cs="Arial"/>
          <w:b/>
        </w:rPr>
        <w:t>DEL CENTRO DE INVESTIGACIÓN Y ASISTENCIA EN TECNOLOGÍA Y DISEÑO DEL ESTADO DE JALISCO, A.C.</w:t>
      </w:r>
    </w:p>
    <w:p w14:paraId="2A87615C" w14:textId="77777777" w:rsidR="008C6EC2" w:rsidRPr="00833671" w:rsidRDefault="008C6EC2" w:rsidP="008C6EC2">
      <w:pPr>
        <w:pStyle w:val="Piedepgina"/>
        <w:rPr>
          <w:rFonts w:ascii="Arial" w:hAnsi="Arial" w:cs="Arial"/>
          <w:b/>
        </w:rPr>
      </w:pPr>
      <w:r w:rsidRPr="00833671">
        <w:rPr>
          <w:rFonts w:ascii="Arial" w:hAnsi="Arial" w:cs="Arial"/>
        </w:rPr>
        <w:t>P r e s e n t e.</w:t>
      </w:r>
    </w:p>
    <w:p w14:paraId="26AEDD7E" w14:textId="77777777" w:rsidR="008C6EC2" w:rsidRPr="00833671" w:rsidRDefault="008C6EC2" w:rsidP="008C6EC2">
      <w:pPr>
        <w:spacing w:after="0"/>
        <w:jc w:val="both"/>
        <w:rPr>
          <w:rFonts w:ascii="Arial" w:hAnsi="Arial" w:cs="Arial"/>
          <w:b/>
          <w:sz w:val="20"/>
          <w:szCs w:val="20"/>
          <w:lang w:val="es-ES_tradnl"/>
        </w:rPr>
      </w:pPr>
    </w:p>
    <w:p w14:paraId="1D73E0CD" w14:textId="77777777" w:rsidR="008C6EC2" w:rsidRPr="00833671" w:rsidRDefault="008C6EC2" w:rsidP="008C6EC2">
      <w:pPr>
        <w:spacing w:after="0"/>
        <w:jc w:val="both"/>
        <w:rPr>
          <w:rFonts w:ascii="Arial" w:hAnsi="Arial" w:cs="Arial"/>
          <w:sz w:val="20"/>
          <w:szCs w:val="20"/>
        </w:rPr>
      </w:pPr>
    </w:p>
    <w:p w14:paraId="0183CA87" w14:textId="0EFA851C" w:rsidR="008C6EC2" w:rsidRPr="00F10F06" w:rsidRDefault="008C6EC2" w:rsidP="008C6EC2">
      <w:pPr>
        <w:spacing w:after="0"/>
        <w:jc w:val="both"/>
        <w:rPr>
          <w:rFonts w:ascii="Arial" w:hAnsi="Arial" w:cs="Arial"/>
          <w:sz w:val="20"/>
          <w:szCs w:val="20"/>
        </w:rPr>
      </w:pPr>
      <w:r w:rsidRPr="00F10F06">
        <w:rPr>
          <w:rFonts w:ascii="Arial" w:hAnsi="Arial" w:cs="Arial"/>
          <w:sz w:val="20"/>
          <w:szCs w:val="20"/>
        </w:rPr>
        <w:t xml:space="preserve">Mediante este escrito, hago constar que el que suscribe en calidad de representante o apoderado legal de la persona </w:t>
      </w:r>
      <w:r w:rsidRPr="00F10F06">
        <w:rPr>
          <w:rFonts w:ascii="Arial" w:hAnsi="Arial" w:cs="Arial"/>
          <w:b/>
          <w:color w:val="0070C0"/>
          <w:sz w:val="20"/>
          <w:szCs w:val="20"/>
          <w:u w:val="single"/>
        </w:rPr>
        <w:t>física</w:t>
      </w:r>
      <w:r w:rsidRPr="00F10F06">
        <w:rPr>
          <w:rFonts w:ascii="Arial" w:hAnsi="Arial" w:cs="Arial"/>
          <w:sz w:val="20"/>
          <w:szCs w:val="20"/>
        </w:rPr>
        <w:t xml:space="preserve"> </w:t>
      </w:r>
      <w:r w:rsidRPr="00F10F06">
        <w:rPr>
          <w:rFonts w:ascii="Arial" w:hAnsi="Arial" w:cs="Arial"/>
          <w:b/>
          <w:color w:val="0070C0"/>
          <w:sz w:val="20"/>
          <w:szCs w:val="20"/>
        </w:rPr>
        <w:t xml:space="preserve">o </w:t>
      </w:r>
      <w:r w:rsidRPr="00F10F06">
        <w:rPr>
          <w:rFonts w:ascii="Arial" w:hAnsi="Arial" w:cs="Arial"/>
          <w:b/>
          <w:color w:val="0070C0"/>
          <w:sz w:val="20"/>
          <w:szCs w:val="20"/>
          <w:u w:val="single"/>
        </w:rPr>
        <w:t>moral</w:t>
      </w:r>
      <w:r w:rsidRPr="00F10F06">
        <w:rPr>
          <w:rFonts w:ascii="Arial" w:hAnsi="Arial" w:cs="Arial"/>
          <w:sz w:val="20"/>
          <w:szCs w:val="20"/>
        </w:rPr>
        <w:t xml:space="preserve"> </w:t>
      </w:r>
      <w:r w:rsidRPr="00E070BC">
        <w:rPr>
          <w:rFonts w:ascii="Arial" w:hAnsi="Arial" w:cs="Arial"/>
          <w:sz w:val="20"/>
          <w:szCs w:val="20"/>
        </w:rPr>
        <w:t xml:space="preserve">denominada ________________________, con relación a la </w:t>
      </w:r>
      <w:r w:rsidRPr="00E070BC">
        <w:rPr>
          <w:rFonts w:ascii="Arial" w:hAnsi="Arial" w:cs="Arial"/>
          <w:b/>
          <w:sz w:val="20"/>
          <w:szCs w:val="20"/>
        </w:rPr>
        <w:t>Licitación Pública Electrónica Nacional</w:t>
      </w:r>
      <w:r w:rsidRPr="00E070BC">
        <w:rPr>
          <w:rFonts w:ascii="Arial" w:hAnsi="Arial" w:cs="Arial"/>
          <w:sz w:val="20"/>
          <w:szCs w:val="20"/>
        </w:rPr>
        <w:t xml:space="preserve"> número </w:t>
      </w:r>
      <w:r w:rsidR="00050D48">
        <w:rPr>
          <w:rFonts w:ascii="Arial" w:hAnsi="Arial" w:cs="Arial"/>
          <w:b/>
          <w:color w:val="FF0000"/>
          <w:sz w:val="20"/>
          <w:szCs w:val="20"/>
        </w:rPr>
        <w:t>LA-03890I001-E129-2022</w:t>
      </w:r>
      <w:r w:rsidRPr="00E070BC">
        <w:rPr>
          <w:rFonts w:ascii="Arial" w:hAnsi="Arial" w:cs="Arial"/>
          <w:b/>
          <w:color w:val="FF0000"/>
          <w:sz w:val="20"/>
          <w:szCs w:val="20"/>
        </w:rPr>
        <w:t>,</w:t>
      </w:r>
      <w:r w:rsidRPr="00E070BC">
        <w:rPr>
          <w:rFonts w:ascii="Arial" w:hAnsi="Arial" w:cs="Arial"/>
          <w:b/>
          <w:color w:val="5F497A"/>
          <w:sz w:val="20"/>
          <w:szCs w:val="20"/>
        </w:rPr>
        <w:t xml:space="preserve"> </w:t>
      </w:r>
      <w:r w:rsidRPr="00E070BC">
        <w:rPr>
          <w:rFonts w:ascii="Arial" w:hAnsi="Arial" w:cs="Arial"/>
          <w:sz w:val="20"/>
          <w:szCs w:val="20"/>
        </w:rPr>
        <w:t>para</w:t>
      </w:r>
      <w:r w:rsidRPr="00F10F06">
        <w:rPr>
          <w:rFonts w:ascii="Arial" w:hAnsi="Arial" w:cs="Arial"/>
          <w:sz w:val="20"/>
          <w:szCs w:val="20"/>
        </w:rPr>
        <w:t xml:space="preserve"> la contratación del servicio de ____________________________, he leído íntegramente el contenido de la convocatoria de la referida </w:t>
      </w:r>
      <w:r>
        <w:rPr>
          <w:rFonts w:ascii="Arial" w:hAnsi="Arial" w:cs="Arial"/>
          <w:sz w:val="20"/>
          <w:szCs w:val="20"/>
        </w:rPr>
        <w:t>licitación pública</w:t>
      </w:r>
      <w:r w:rsidRPr="00F10F06">
        <w:rPr>
          <w:rFonts w:ascii="Arial" w:hAnsi="Arial" w:cs="Arial"/>
          <w:sz w:val="20"/>
          <w:szCs w:val="20"/>
        </w:rPr>
        <w:t xml:space="preserve">, sus anexos y el contenido de su(s) junta(s) de aclaraciones y acepto participar en esta </w:t>
      </w:r>
      <w:r>
        <w:rPr>
          <w:rFonts w:ascii="Arial" w:hAnsi="Arial" w:cs="Arial"/>
          <w:sz w:val="20"/>
          <w:szCs w:val="20"/>
        </w:rPr>
        <w:t>licitación pública</w:t>
      </w:r>
      <w:r w:rsidRPr="00F10F06">
        <w:rPr>
          <w:rFonts w:ascii="Arial" w:hAnsi="Arial" w:cs="Arial"/>
          <w:sz w:val="20"/>
          <w:szCs w:val="20"/>
        </w:rPr>
        <w:t xml:space="preserve">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37FD5D68" w14:textId="77777777" w:rsidR="008C6EC2" w:rsidRPr="00F10F06" w:rsidRDefault="008C6EC2" w:rsidP="008C6EC2">
      <w:pPr>
        <w:spacing w:after="0"/>
        <w:jc w:val="both"/>
        <w:rPr>
          <w:rFonts w:ascii="Arial" w:hAnsi="Arial" w:cs="Arial"/>
          <w:sz w:val="20"/>
          <w:szCs w:val="20"/>
        </w:rPr>
      </w:pPr>
    </w:p>
    <w:p w14:paraId="0DF539C0" w14:textId="77777777" w:rsidR="008C6EC2" w:rsidRPr="00833671" w:rsidRDefault="008C6EC2" w:rsidP="008C6EC2">
      <w:pPr>
        <w:spacing w:after="0"/>
        <w:jc w:val="both"/>
        <w:rPr>
          <w:rFonts w:ascii="Arial" w:hAnsi="Arial" w:cs="Arial"/>
          <w:sz w:val="20"/>
          <w:szCs w:val="20"/>
        </w:rPr>
      </w:pPr>
      <w:r w:rsidRPr="00833671">
        <w:rPr>
          <w:rFonts w:ascii="Arial" w:hAnsi="Arial" w:cs="Arial"/>
          <w:sz w:val="20"/>
          <w:szCs w:val="20"/>
        </w:rPr>
        <w:t xml:space="preserve">Asimismo, acepto que se tendrá como no presentada mi proposición y, en su caso, la documentación requerida por el </w:t>
      </w:r>
      <w:r w:rsidRPr="00034EE0">
        <w:rPr>
          <w:rFonts w:ascii="Arial" w:hAnsi="Arial" w:cs="Arial"/>
          <w:b/>
          <w:sz w:val="20"/>
          <w:szCs w:val="20"/>
        </w:rPr>
        <w:t>CIATEJ, A.C.</w:t>
      </w:r>
      <w:r w:rsidRPr="00D2671B">
        <w:rPr>
          <w:rFonts w:ascii="Arial" w:hAnsi="Arial" w:cs="Arial"/>
          <w:b/>
          <w:sz w:val="20"/>
          <w:szCs w:val="20"/>
        </w:rPr>
        <w:t>,</w:t>
      </w:r>
      <w:r w:rsidRPr="00833671">
        <w:rPr>
          <w:rFonts w:ascii="Arial" w:hAnsi="Arial" w:cs="Arial"/>
          <w:sz w:val="20"/>
          <w:szCs w:val="20"/>
        </w:rPr>
        <w:t xml:space="preserve"> cuando el archivo electrónico en el que se contenga la proposición y/o demás información no pueda abrirse por tener algún virus informático o por cualquier otra causa ajena a el </w:t>
      </w:r>
      <w:r w:rsidRPr="00034EE0">
        <w:rPr>
          <w:rFonts w:ascii="Arial" w:hAnsi="Arial" w:cs="Arial"/>
          <w:b/>
          <w:sz w:val="20"/>
          <w:szCs w:val="20"/>
        </w:rPr>
        <w:t>CIATEJ, A.C.</w:t>
      </w:r>
      <w:r w:rsidRPr="00D2671B">
        <w:rPr>
          <w:rFonts w:ascii="Arial" w:hAnsi="Arial" w:cs="Arial"/>
          <w:b/>
          <w:sz w:val="20"/>
          <w:szCs w:val="20"/>
        </w:rPr>
        <w:t xml:space="preserve"> </w:t>
      </w:r>
    </w:p>
    <w:p w14:paraId="13B526F6" w14:textId="77777777" w:rsidR="008C6EC2" w:rsidRPr="00833671" w:rsidRDefault="008C6EC2" w:rsidP="008C6EC2">
      <w:pPr>
        <w:spacing w:after="0"/>
        <w:jc w:val="center"/>
        <w:rPr>
          <w:rFonts w:ascii="Arial" w:hAnsi="Arial" w:cs="Arial"/>
          <w:sz w:val="20"/>
          <w:szCs w:val="20"/>
        </w:rPr>
      </w:pPr>
    </w:p>
    <w:p w14:paraId="27A4654A" w14:textId="77777777" w:rsidR="008C6EC2" w:rsidRPr="00833671" w:rsidRDefault="008C6EC2" w:rsidP="008C6EC2">
      <w:pPr>
        <w:spacing w:after="0"/>
        <w:jc w:val="center"/>
        <w:rPr>
          <w:rFonts w:ascii="Arial" w:hAnsi="Arial" w:cs="Arial"/>
          <w:color w:val="5F497A"/>
          <w:sz w:val="20"/>
          <w:szCs w:val="20"/>
        </w:rPr>
      </w:pPr>
    </w:p>
    <w:p w14:paraId="68CE8B04" w14:textId="77777777" w:rsidR="008C6EC2" w:rsidRPr="00833671" w:rsidRDefault="008C6EC2" w:rsidP="008C6EC2">
      <w:pPr>
        <w:spacing w:after="0"/>
        <w:jc w:val="center"/>
        <w:rPr>
          <w:rFonts w:ascii="Arial" w:hAnsi="Arial" w:cs="Arial"/>
          <w:sz w:val="20"/>
          <w:szCs w:val="20"/>
        </w:rPr>
      </w:pPr>
    </w:p>
    <w:p w14:paraId="56B80F10" w14:textId="77777777" w:rsidR="008C6EC2" w:rsidRPr="00833671"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6E26C741" w14:textId="77777777" w:rsidR="008C6EC2" w:rsidRDefault="008C6EC2" w:rsidP="008C6EC2">
      <w:pPr>
        <w:autoSpaceDE w:val="0"/>
        <w:autoSpaceDN w:val="0"/>
        <w:adjustRightInd w:val="0"/>
        <w:spacing w:after="0"/>
        <w:jc w:val="center"/>
        <w:rPr>
          <w:rFonts w:ascii="Arial" w:hAnsi="Arial" w:cs="Arial"/>
          <w:b/>
          <w:bCs/>
          <w:sz w:val="20"/>
          <w:szCs w:val="20"/>
        </w:rPr>
      </w:pPr>
    </w:p>
    <w:p w14:paraId="60B6FEC6" w14:textId="77777777" w:rsidR="008C6EC2" w:rsidRDefault="008C6EC2" w:rsidP="008C6EC2">
      <w:pPr>
        <w:autoSpaceDE w:val="0"/>
        <w:autoSpaceDN w:val="0"/>
        <w:adjustRightInd w:val="0"/>
        <w:spacing w:after="0"/>
        <w:jc w:val="center"/>
        <w:rPr>
          <w:rFonts w:ascii="Arial" w:hAnsi="Arial" w:cs="Arial"/>
          <w:b/>
          <w:bCs/>
          <w:sz w:val="20"/>
          <w:szCs w:val="20"/>
        </w:rPr>
      </w:pPr>
    </w:p>
    <w:p w14:paraId="6758DD00" w14:textId="77777777" w:rsidR="008C6EC2" w:rsidRPr="00833671" w:rsidRDefault="008C6EC2" w:rsidP="008C6EC2">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w:t>
      </w:r>
    </w:p>
    <w:p w14:paraId="5723387E" w14:textId="77777777" w:rsidR="008C6EC2" w:rsidRPr="00833671"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 xml:space="preserve"> (Nombre y firma)</w:t>
      </w:r>
    </w:p>
    <w:p w14:paraId="7D3B1E66" w14:textId="77777777" w:rsidR="008C6EC2" w:rsidRPr="00833671"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REPRESENTANTE LEGAL</w:t>
      </w:r>
    </w:p>
    <w:p w14:paraId="600A2D15" w14:textId="77777777" w:rsidR="008C6EC2" w:rsidRDefault="008C6EC2" w:rsidP="008C6EC2">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DE LA EMPRESA</w:t>
      </w:r>
    </w:p>
    <w:p w14:paraId="01706C8E" w14:textId="77777777" w:rsidR="008C6EC2" w:rsidRPr="007242B0" w:rsidRDefault="008C6EC2" w:rsidP="008C6EC2">
      <w:pPr>
        <w:autoSpaceDE w:val="0"/>
        <w:autoSpaceDN w:val="0"/>
        <w:adjustRightInd w:val="0"/>
        <w:spacing w:after="0"/>
        <w:jc w:val="center"/>
        <w:rPr>
          <w:rFonts w:ascii="Arial" w:hAnsi="Arial" w:cs="Arial"/>
          <w:b/>
          <w:bCs/>
          <w:sz w:val="20"/>
          <w:szCs w:val="20"/>
        </w:rPr>
      </w:pPr>
    </w:p>
    <w:p w14:paraId="5101229B" w14:textId="77777777" w:rsidR="008C6EC2" w:rsidRDefault="008C6EC2" w:rsidP="008C6EC2">
      <w:pPr>
        <w:spacing w:after="0"/>
        <w:jc w:val="center"/>
        <w:rPr>
          <w:rFonts w:ascii="Arial" w:hAnsi="Arial"/>
          <w:bCs/>
          <w:color w:val="E36C0A"/>
          <w:sz w:val="16"/>
          <w:szCs w:val="16"/>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bookmarkStart w:id="55" w:name="ANEXO6"/>
    </w:p>
    <w:p w14:paraId="339975CB" w14:textId="77777777" w:rsidR="008C6EC2" w:rsidRDefault="008C6EC2" w:rsidP="008C6EC2">
      <w:pPr>
        <w:rPr>
          <w:rFonts w:ascii="Arial" w:hAnsi="Arial"/>
          <w:color w:val="FF0000"/>
          <w:sz w:val="20"/>
          <w:szCs w:val="20"/>
        </w:rPr>
      </w:pPr>
      <w:r>
        <w:rPr>
          <w:rFonts w:ascii="Arial" w:hAnsi="Arial"/>
          <w:color w:val="FF0000"/>
          <w:sz w:val="20"/>
          <w:szCs w:val="20"/>
        </w:rPr>
        <w:br w:type="page"/>
      </w:r>
    </w:p>
    <w:p w14:paraId="2148B7C0" w14:textId="77777777" w:rsidR="008C6EC2" w:rsidRPr="007242B0" w:rsidRDefault="008C6EC2" w:rsidP="008C6EC2">
      <w:pPr>
        <w:spacing w:after="0"/>
        <w:jc w:val="center"/>
        <w:rPr>
          <w:rFonts w:ascii="Arial" w:hAnsi="Arial" w:cs="Arial"/>
          <w:b/>
          <w:color w:val="FF0000"/>
        </w:rPr>
      </w:pPr>
      <w:r w:rsidRPr="00833671">
        <w:rPr>
          <w:rFonts w:ascii="Arial" w:hAnsi="Arial"/>
          <w:color w:val="FF0000"/>
          <w:sz w:val="20"/>
          <w:szCs w:val="20"/>
        </w:rPr>
        <w:lastRenderedPageBreak/>
        <w:t xml:space="preserve">ANEXO </w:t>
      </w:r>
      <w:bookmarkEnd w:id="55"/>
      <w:r>
        <w:rPr>
          <w:rFonts w:ascii="Arial" w:hAnsi="Arial"/>
          <w:color w:val="FF0000"/>
          <w:sz w:val="20"/>
          <w:szCs w:val="20"/>
        </w:rPr>
        <w:t>10</w:t>
      </w:r>
    </w:p>
    <w:p w14:paraId="7DBE13C4" w14:textId="77777777" w:rsidR="008C6EC2" w:rsidRPr="00833671" w:rsidRDefault="008C6EC2" w:rsidP="008C6EC2">
      <w:pPr>
        <w:spacing w:after="0"/>
        <w:jc w:val="center"/>
        <w:rPr>
          <w:rFonts w:ascii="Arial" w:hAnsi="Arial" w:cs="Arial"/>
          <w:color w:val="FF0000"/>
          <w:sz w:val="20"/>
          <w:szCs w:val="20"/>
        </w:rPr>
      </w:pPr>
      <w:r w:rsidRPr="00833671">
        <w:rPr>
          <w:rFonts w:ascii="Arial" w:hAnsi="Arial" w:cs="Arial"/>
          <w:color w:val="FF0000"/>
          <w:sz w:val="20"/>
          <w:szCs w:val="20"/>
        </w:rPr>
        <w:t xml:space="preserve">“ESCRITO DE LOS ARTÍCULOS 50 y 60 DE LA </w:t>
      </w:r>
      <w:proofErr w:type="spellStart"/>
      <w:r w:rsidRPr="00833671">
        <w:rPr>
          <w:rFonts w:ascii="Arial" w:hAnsi="Arial" w:cs="Arial"/>
          <w:color w:val="FF0000"/>
          <w:sz w:val="20"/>
          <w:szCs w:val="20"/>
        </w:rPr>
        <w:t>LAASSP</w:t>
      </w:r>
      <w:proofErr w:type="spellEnd"/>
      <w:r w:rsidRPr="00833671">
        <w:rPr>
          <w:rFonts w:ascii="Arial" w:hAnsi="Arial" w:cs="Arial"/>
          <w:color w:val="FF0000"/>
          <w:sz w:val="20"/>
          <w:szCs w:val="20"/>
        </w:rPr>
        <w:t>”</w:t>
      </w:r>
    </w:p>
    <w:p w14:paraId="0009504D" w14:textId="77777777" w:rsidR="008C6EC2" w:rsidRPr="00833671" w:rsidRDefault="008C6EC2" w:rsidP="008C6EC2">
      <w:pPr>
        <w:tabs>
          <w:tab w:val="left" w:pos="851"/>
        </w:tabs>
        <w:spacing w:after="0"/>
        <w:jc w:val="center"/>
        <w:rPr>
          <w:rFonts w:ascii="Arial" w:hAnsi="Arial" w:cs="Arial"/>
          <w:b/>
          <w:color w:val="FF0000"/>
          <w:sz w:val="20"/>
          <w:szCs w:val="20"/>
        </w:rPr>
      </w:pPr>
    </w:p>
    <w:p w14:paraId="005A4476" w14:textId="77777777" w:rsidR="008C6EC2" w:rsidRPr="00833671" w:rsidRDefault="008C6EC2" w:rsidP="008C6EC2">
      <w:pPr>
        <w:spacing w:after="0"/>
        <w:jc w:val="center"/>
        <w:rPr>
          <w:rFonts w:ascii="Arial" w:hAnsi="Arial" w:cs="Arial"/>
          <w:b/>
          <w:color w:val="5F497A"/>
          <w:sz w:val="20"/>
          <w:szCs w:val="20"/>
        </w:rPr>
      </w:pPr>
      <w:r w:rsidRPr="00833671">
        <w:rPr>
          <w:rFonts w:ascii="Arial" w:hAnsi="Arial" w:cs="Arial"/>
          <w:b/>
          <w:color w:val="5F497A"/>
          <w:sz w:val="20"/>
          <w:szCs w:val="20"/>
        </w:rPr>
        <w:t xml:space="preserve"> (Aplica para personas físicas o morales)</w:t>
      </w:r>
    </w:p>
    <w:p w14:paraId="220115F9" w14:textId="77777777" w:rsidR="008C6EC2" w:rsidRPr="00833671" w:rsidRDefault="008C6EC2" w:rsidP="008C6EC2">
      <w:pPr>
        <w:spacing w:after="0"/>
        <w:jc w:val="center"/>
        <w:rPr>
          <w:rFonts w:ascii="Arial" w:hAnsi="Arial" w:cs="Arial"/>
          <w:b/>
          <w:sz w:val="20"/>
          <w:szCs w:val="20"/>
        </w:rPr>
      </w:pPr>
    </w:p>
    <w:p w14:paraId="1EB4ADF2" w14:textId="77777777" w:rsidR="008C6EC2" w:rsidRPr="00833671" w:rsidRDefault="008C6EC2" w:rsidP="008C6EC2">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14:paraId="1481DC15" w14:textId="77777777" w:rsidR="008C6EC2" w:rsidRPr="00833671" w:rsidRDefault="008C6EC2" w:rsidP="008C6EC2">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54E4C9D3" w14:textId="77777777" w:rsidR="008C6EC2" w:rsidRPr="00833671" w:rsidRDefault="008C6EC2" w:rsidP="008C6EC2">
      <w:pPr>
        <w:spacing w:after="0"/>
        <w:jc w:val="both"/>
        <w:rPr>
          <w:rFonts w:ascii="Arial" w:hAnsi="Arial" w:cs="Arial"/>
          <w:b/>
          <w:sz w:val="20"/>
          <w:szCs w:val="20"/>
        </w:rPr>
      </w:pPr>
      <w:r w:rsidRPr="00833671">
        <w:rPr>
          <w:rFonts w:ascii="Arial" w:hAnsi="Arial" w:cs="Arial"/>
          <w:b/>
          <w:sz w:val="20"/>
          <w:szCs w:val="20"/>
        </w:rPr>
        <w:t>DEL CENTRO DE INVESTIGACIÓN Y ASISTENCIA EN TECNOLOGÍA Y DISEÑO DEL ESTADO DE JALISCO, A.C.</w:t>
      </w:r>
    </w:p>
    <w:p w14:paraId="681F8655" w14:textId="77777777" w:rsidR="008C6EC2" w:rsidRPr="00044C63" w:rsidRDefault="008C6EC2" w:rsidP="008C6EC2">
      <w:pPr>
        <w:spacing w:after="0"/>
        <w:jc w:val="both"/>
        <w:rPr>
          <w:rFonts w:ascii="Arial" w:hAnsi="Arial" w:cs="Arial"/>
          <w:sz w:val="20"/>
          <w:szCs w:val="20"/>
          <w:lang w:val="pt-BR"/>
        </w:rPr>
      </w:pPr>
      <w:r w:rsidRPr="00044C63">
        <w:rPr>
          <w:rFonts w:ascii="Arial" w:hAnsi="Arial" w:cs="Arial"/>
          <w:sz w:val="20"/>
          <w:szCs w:val="20"/>
          <w:lang w:val="pt-BR"/>
        </w:rPr>
        <w:t>P r e s e n t e.</w:t>
      </w:r>
    </w:p>
    <w:p w14:paraId="1C714D30" w14:textId="64E80770" w:rsidR="008C6EC2" w:rsidRPr="00044C63" w:rsidRDefault="008C6EC2" w:rsidP="008C6EC2">
      <w:pPr>
        <w:spacing w:after="0"/>
        <w:ind w:right="22"/>
        <w:jc w:val="right"/>
        <w:rPr>
          <w:rFonts w:ascii="Arial" w:hAnsi="Arial" w:cs="Arial"/>
          <w:sz w:val="20"/>
          <w:szCs w:val="20"/>
          <w:lang w:val="pt-BR"/>
        </w:rPr>
      </w:pPr>
      <w:proofErr w:type="spellStart"/>
      <w:r>
        <w:rPr>
          <w:rFonts w:ascii="Arial" w:hAnsi="Arial" w:cs="Arial"/>
          <w:sz w:val="20"/>
          <w:szCs w:val="20"/>
          <w:lang w:val="pt-BR"/>
        </w:rPr>
        <w:t>Licitación</w:t>
      </w:r>
      <w:proofErr w:type="spellEnd"/>
      <w:r>
        <w:rPr>
          <w:rFonts w:ascii="Arial" w:hAnsi="Arial" w:cs="Arial"/>
          <w:sz w:val="20"/>
          <w:szCs w:val="20"/>
          <w:lang w:val="pt-BR"/>
        </w:rPr>
        <w:t xml:space="preserve"> Pública</w:t>
      </w:r>
      <w:r w:rsidRPr="00FA11FE">
        <w:rPr>
          <w:rFonts w:ascii="Arial" w:hAnsi="Arial" w:cs="Arial"/>
          <w:sz w:val="20"/>
          <w:szCs w:val="20"/>
          <w:lang w:val="pt-BR"/>
        </w:rPr>
        <w:t xml:space="preserve"> </w:t>
      </w:r>
      <w:r w:rsidRPr="00E070BC">
        <w:rPr>
          <w:rFonts w:ascii="Arial" w:hAnsi="Arial" w:cs="Arial"/>
          <w:sz w:val="20"/>
          <w:szCs w:val="20"/>
          <w:lang w:val="pt-BR"/>
        </w:rPr>
        <w:t xml:space="preserve">Electrónica Nacional: </w:t>
      </w:r>
      <w:r w:rsidR="00050D48">
        <w:rPr>
          <w:rFonts w:ascii="Arial" w:hAnsi="Arial" w:cs="Arial"/>
          <w:b/>
          <w:color w:val="FF0000"/>
          <w:sz w:val="20"/>
          <w:szCs w:val="20"/>
          <w:lang w:val="pt-BR"/>
        </w:rPr>
        <w:t>LA-03890I001-E129-2022</w:t>
      </w:r>
      <w:r w:rsidRPr="009D3C7B">
        <w:rPr>
          <w:rFonts w:ascii="Arial" w:hAnsi="Arial" w:cs="Arial"/>
          <w:b/>
          <w:color w:val="FF0000"/>
          <w:sz w:val="20"/>
          <w:szCs w:val="20"/>
          <w:lang w:val="pt-BR"/>
        </w:rPr>
        <w:t xml:space="preserve"> </w:t>
      </w:r>
    </w:p>
    <w:p w14:paraId="41AAE9E7" w14:textId="77777777" w:rsidR="008C6EC2" w:rsidRDefault="008C6EC2" w:rsidP="008C6EC2">
      <w:pPr>
        <w:tabs>
          <w:tab w:val="center" w:pos="4844"/>
          <w:tab w:val="center" w:pos="6210"/>
        </w:tabs>
        <w:autoSpaceDE w:val="0"/>
        <w:autoSpaceDN w:val="0"/>
        <w:adjustRightInd w:val="0"/>
        <w:spacing w:after="0" w:line="240" w:lineRule="auto"/>
        <w:jc w:val="both"/>
        <w:rPr>
          <w:rFonts w:ascii="Arial" w:hAnsi="Arial" w:cs="Arial"/>
          <w:sz w:val="20"/>
          <w:szCs w:val="20"/>
        </w:rPr>
      </w:pPr>
    </w:p>
    <w:p w14:paraId="54DC16FD" w14:textId="77777777" w:rsidR="008C6EC2" w:rsidRPr="00833671" w:rsidRDefault="008C6EC2" w:rsidP="008C6EC2">
      <w:pPr>
        <w:tabs>
          <w:tab w:val="center" w:pos="4844"/>
          <w:tab w:val="center" w:pos="6210"/>
        </w:tabs>
        <w:autoSpaceDE w:val="0"/>
        <w:autoSpaceDN w:val="0"/>
        <w:adjustRightInd w:val="0"/>
        <w:spacing w:after="0" w:line="240" w:lineRule="auto"/>
        <w:jc w:val="both"/>
        <w:rPr>
          <w:rFonts w:ascii="Arial" w:hAnsi="Arial" w:cs="Arial"/>
          <w:sz w:val="20"/>
          <w:szCs w:val="20"/>
        </w:rPr>
      </w:pPr>
      <w:r w:rsidRPr="00833671">
        <w:rPr>
          <w:rFonts w:ascii="Arial" w:hAnsi="Arial" w:cs="Arial"/>
          <w:sz w:val="20"/>
          <w:szCs w:val="20"/>
        </w:rPr>
        <w:t xml:space="preserve">Yo </w:t>
      </w:r>
      <w:r w:rsidRPr="00833671">
        <w:rPr>
          <w:rFonts w:ascii="Arial" w:hAnsi="Arial" w:cs="Arial"/>
          <w:b/>
          <w:color w:val="0070C0"/>
          <w:sz w:val="20"/>
          <w:szCs w:val="20"/>
          <w:u w:val="single"/>
        </w:rPr>
        <w:t>nombre del representante o apoderado legal</w:t>
      </w:r>
      <w:r w:rsidRPr="00833671">
        <w:rPr>
          <w:rFonts w:ascii="Arial" w:hAnsi="Arial" w:cs="Arial"/>
          <w:sz w:val="20"/>
          <w:szCs w:val="20"/>
        </w:rPr>
        <w:t xml:space="preserve"> como representante o apoderado legal de la empresa </w:t>
      </w:r>
      <w:r w:rsidRPr="00833671">
        <w:rPr>
          <w:rFonts w:ascii="Arial" w:hAnsi="Arial" w:cs="Arial"/>
          <w:b/>
          <w:color w:val="0070C0"/>
          <w:sz w:val="20"/>
          <w:szCs w:val="20"/>
          <w:u w:val="single"/>
        </w:rPr>
        <w:t>nombre de la empresa</w:t>
      </w:r>
      <w:r w:rsidRPr="00833671">
        <w:rPr>
          <w:rFonts w:ascii="Arial" w:hAnsi="Arial" w:cs="Arial"/>
          <w:sz w:val="20"/>
          <w:szCs w:val="20"/>
        </w:rPr>
        <w:t xml:space="preserve"> manifiesto </w:t>
      </w:r>
      <w:r w:rsidRPr="00833671">
        <w:rPr>
          <w:rFonts w:ascii="Arial" w:hAnsi="Arial" w:cs="Arial"/>
          <w:b/>
          <w:sz w:val="20"/>
          <w:szCs w:val="20"/>
        </w:rPr>
        <w:t>bajo protesta de decir verdad</w:t>
      </w:r>
      <w:r w:rsidRPr="00833671">
        <w:rPr>
          <w:rFonts w:ascii="Arial" w:hAnsi="Arial" w:cs="Arial"/>
          <w:sz w:val="20"/>
          <w:szCs w:val="20"/>
        </w:rPr>
        <w:t xml:space="preserve"> lo siguiente:</w:t>
      </w:r>
      <w:r>
        <w:rPr>
          <w:rFonts w:ascii="Arial" w:hAnsi="Arial" w:cs="Arial"/>
          <w:sz w:val="20"/>
          <w:szCs w:val="20"/>
        </w:rPr>
        <w:t xml:space="preserve"> </w:t>
      </w:r>
    </w:p>
    <w:p w14:paraId="1A6ABA1C" w14:textId="77777777" w:rsidR="008C6EC2" w:rsidRPr="00833671" w:rsidRDefault="008C6EC2" w:rsidP="008C6EC2">
      <w:pPr>
        <w:spacing w:after="0" w:line="240" w:lineRule="auto"/>
        <w:jc w:val="both"/>
        <w:rPr>
          <w:rFonts w:ascii="Arial" w:hAnsi="Arial" w:cs="Arial"/>
          <w:sz w:val="20"/>
          <w:szCs w:val="20"/>
        </w:rPr>
      </w:pPr>
    </w:p>
    <w:p w14:paraId="0B72819E" w14:textId="77777777" w:rsidR="008C6EC2" w:rsidRPr="00833671" w:rsidRDefault="008C6EC2" w:rsidP="008C6EC2">
      <w:pPr>
        <w:spacing w:after="0" w:line="240" w:lineRule="auto"/>
        <w:jc w:val="both"/>
        <w:rPr>
          <w:rFonts w:ascii="Arial" w:hAnsi="Arial" w:cs="Arial"/>
          <w:sz w:val="20"/>
          <w:szCs w:val="20"/>
        </w:rPr>
      </w:pPr>
      <w:r w:rsidRPr="00833671">
        <w:rPr>
          <w:rFonts w:ascii="Arial" w:hAnsi="Arial" w:cs="Arial"/>
          <w:sz w:val="20"/>
          <w:szCs w:val="20"/>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42E33BC7" w14:textId="77777777" w:rsidR="008C6EC2" w:rsidRPr="00833671" w:rsidRDefault="008C6EC2" w:rsidP="008C6EC2">
      <w:pPr>
        <w:spacing w:after="0" w:line="240" w:lineRule="auto"/>
        <w:jc w:val="both"/>
        <w:rPr>
          <w:rFonts w:ascii="Arial" w:hAnsi="Arial" w:cs="Arial"/>
          <w:sz w:val="20"/>
          <w:szCs w:val="20"/>
        </w:rPr>
      </w:pPr>
    </w:p>
    <w:p w14:paraId="22790FAC" w14:textId="77777777" w:rsidR="008C6EC2" w:rsidRPr="00833671" w:rsidRDefault="008C6EC2" w:rsidP="008C6EC2">
      <w:pPr>
        <w:spacing w:after="0" w:line="240" w:lineRule="auto"/>
        <w:jc w:val="both"/>
        <w:rPr>
          <w:rFonts w:ascii="Arial" w:hAnsi="Arial" w:cs="Arial"/>
          <w:sz w:val="20"/>
          <w:szCs w:val="20"/>
        </w:rPr>
      </w:pPr>
      <w:r w:rsidRPr="00833671">
        <w:rPr>
          <w:rFonts w:ascii="Arial" w:hAnsi="Arial" w:cs="Arial"/>
          <w:sz w:val="20"/>
          <w:szCs w:val="20"/>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195AECD0" w14:textId="77777777" w:rsidR="008C6EC2" w:rsidRPr="00833671" w:rsidRDefault="008C6EC2" w:rsidP="008C6EC2">
      <w:pPr>
        <w:spacing w:after="0" w:line="240" w:lineRule="auto"/>
        <w:jc w:val="both"/>
        <w:rPr>
          <w:rFonts w:ascii="Arial" w:hAnsi="Arial" w:cs="Arial"/>
          <w:sz w:val="20"/>
          <w:szCs w:val="20"/>
        </w:rPr>
      </w:pPr>
    </w:p>
    <w:p w14:paraId="503BAB4C" w14:textId="77777777" w:rsidR="008C6EC2" w:rsidRPr="00833671" w:rsidRDefault="008C6EC2" w:rsidP="008C6EC2">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no participan personas físicas o morales que se encuentren inhabilitadas en términos del segundo párrafo de este escrito; </w:t>
      </w:r>
    </w:p>
    <w:p w14:paraId="1C27643E" w14:textId="77777777" w:rsidR="008C6EC2" w:rsidRPr="00833671" w:rsidRDefault="008C6EC2" w:rsidP="008C6EC2">
      <w:pPr>
        <w:spacing w:after="0" w:line="240" w:lineRule="auto"/>
        <w:ind w:left="567"/>
        <w:jc w:val="both"/>
        <w:rPr>
          <w:rFonts w:ascii="Arial" w:hAnsi="Arial" w:cs="Arial"/>
          <w:sz w:val="20"/>
          <w:szCs w:val="20"/>
        </w:rPr>
      </w:pPr>
    </w:p>
    <w:p w14:paraId="2E3D6C00" w14:textId="77777777" w:rsidR="008C6EC2" w:rsidRPr="00833671" w:rsidRDefault="008C6EC2" w:rsidP="008C6EC2">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en el capital social de mi representada no participan personas morales en cuyo capital social, a su vez, participen personas físicas o morales que se encuentren inhabilitadas en términos del segundo párrafo de este escrito, y </w:t>
      </w:r>
    </w:p>
    <w:p w14:paraId="05650ECD" w14:textId="77777777" w:rsidR="008C6EC2" w:rsidRPr="00833671" w:rsidRDefault="008C6EC2" w:rsidP="008C6EC2">
      <w:pPr>
        <w:pStyle w:val="Prrafodelista"/>
        <w:rPr>
          <w:rFonts w:ascii="Arial" w:hAnsi="Arial" w:cs="Arial"/>
        </w:rPr>
      </w:pPr>
    </w:p>
    <w:p w14:paraId="10F576F0" w14:textId="77777777" w:rsidR="008C6EC2" w:rsidRPr="00833671" w:rsidRDefault="008C6EC2" w:rsidP="008C6EC2">
      <w:pPr>
        <w:spacing w:after="0" w:line="240" w:lineRule="auto"/>
        <w:ind w:left="567"/>
        <w:jc w:val="both"/>
        <w:rPr>
          <w:rFonts w:ascii="Arial" w:hAnsi="Arial" w:cs="Arial"/>
          <w:sz w:val="20"/>
          <w:szCs w:val="20"/>
        </w:rPr>
      </w:pPr>
    </w:p>
    <w:p w14:paraId="33E08BF6" w14:textId="77777777" w:rsidR="008C6EC2" w:rsidRPr="00833671" w:rsidRDefault="008C6EC2" w:rsidP="008C6EC2">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Personas físicas que participen en el capital social de personas morales que se encuentren inhabilitadas. </w:t>
      </w:r>
    </w:p>
    <w:p w14:paraId="48662DBD" w14:textId="77777777" w:rsidR="008C6EC2" w:rsidRPr="00833671" w:rsidRDefault="008C6EC2" w:rsidP="008C6EC2">
      <w:pPr>
        <w:spacing w:after="0" w:line="240" w:lineRule="auto"/>
        <w:ind w:left="567"/>
        <w:jc w:val="both"/>
        <w:rPr>
          <w:rFonts w:ascii="Arial" w:hAnsi="Arial" w:cs="Arial"/>
          <w:sz w:val="20"/>
          <w:szCs w:val="20"/>
        </w:rPr>
      </w:pPr>
    </w:p>
    <w:p w14:paraId="12F58F8B" w14:textId="77777777" w:rsidR="008C6EC2" w:rsidRPr="00833671" w:rsidRDefault="008C6EC2" w:rsidP="008C6EC2">
      <w:pPr>
        <w:spacing w:after="0" w:line="240" w:lineRule="auto"/>
        <w:ind w:right="22"/>
        <w:jc w:val="both"/>
        <w:rPr>
          <w:rFonts w:ascii="Arial" w:hAnsi="Arial" w:cs="Arial"/>
          <w:sz w:val="20"/>
          <w:szCs w:val="20"/>
        </w:rPr>
      </w:pPr>
      <w:r w:rsidRPr="00833671">
        <w:rPr>
          <w:rFonts w:ascii="Arial" w:hAnsi="Arial" w:cs="Arial"/>
          <w:sz w:val="20"/>
          <w:szCs w:val="20"/>
        </w:rPr>
        <w:t>De igual forma, que mi representada no se encuentra dentro de los supuestos de los artículos 50 y 60 de la Ley de Adquisiciones, Arrendamientos y Servicios del Sector Público.</w:t>
      </w:r>
    </w:p>
    <w:p w14:paraId="71907FD7" w14:textId="77777777" w:rsidR="008C6EC2" w:rsidRPr="000D44C3" w:rsidRDefault="008C6EC2" w:rsidP="008C6EC2">
      <w:pPr>
        <w:spacing w:after="0"/>
        <w:ind w:right="22"/>
        <w:jc w:val="both"/>
        <w:rPr>
          <w:rFonts w:ascii="Arial" w:hAnsi="Arial" w:cs="Arial"/>
        </w:rPr>
      </w:pPr>
    </w:p>
    <w:p w14:paraId="4F854BB9" w14:textId="77777777" w:rsidR="008C6EC2" w:rsidRDefault="008C6EC2" w:rsidP="008C6EC2">
      <w:pPr>
        <w:autoSpaceDE w:val="0"/>
        <w:autoSpaceDN w:val="0"/>
        <w:adjustRightInd w:val="0"/>
        <w:spacing w:after="0"/>
        <w:jc w:val="center"/>
        <w:rPr>
          <w:rFonts w:ascii="Arial" w:hAnsi="Arial" w:cs="Arial"/>
          <w:b/>
          <w:bCs/>
          <w:sz w:val="16"/>
          <w:szCs w:val="16"/>
        </w:rPr>
      </w:pPr>
    </w:p>
    <w:p w14:paraId="47B6D258" w14:textId="77777777" w:rsidR="008C6EC2"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4BB06783" w14:textId="77777777" w:rsidR="008C6EC2" w:rsidRDefault="008C6EC2" w:rsidP="008C6EC2">
      <w:pPr>
        <w:autoSpaceDE w:val="0"/>
        <w:autoSpaceDN w:val="0"/>
        <w:adjustRightInd w:val="0"/>
        <w:spacing w:after="0"/>
        <w:jc w:val="center"/>
        <w:rPr>
          <w:rFonts w:ascii="Arial" w:hAnsi="Arial" w:cs="Arial"/>
          <w:b/>
          <w:bCs/>
          <w:sz w:val="16"/>
          <w:szCs w:val="16"/>
        </w:rPr>
      </w:pPr>
    </w:p>
    <w:p w14:paraId="497FFBDC" w14:textId="77777777" w:rsidR="008C6EC2" w:rsidRDefault="008C6EC2" w:rsidP="008C6EC2">
      <w:pPr>
        <w:autoSpaceDE w:val="0"/>
        <w:autoSpaceDN w:val="0"/>
        <w:adjustRightInd w:val="0"/>
        <w:spacing w:after="0"/>
        <w:jc w:val="center"/>
        <w:rPr>
          <w:rFonts w:ascii="Arial" w:hAnsi="Arial" w:cs="Arial"/>
          <w:b/>
          <w:bCs/>
          <w:sz w:val="16"/>
          <w:szCs w:val="16"/>
        </w:rPr>
      </w:pPr>
    </w:p>
    <w:p w14:paraId="4DEDF6A5" w14:textId="77777777" w:rsidR="008C6EC2"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w:t>
      </w:r>
    </w:p>
    <w:p w14:paraId="3D1BFBF9"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759E45BD"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53E64C09"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44FFD028" w14:textId="77777777" w:rsidR="008C6EC2" w:rsidRPr="00680450" w:rsidRDefault="008C6EC2" w:rsidP="008C6EC2">
      <w:pPr>
        <w:spacing w:after="0"/>
        <w:jc w:val="center"/>
        <w:rPr>
          <w:rFonts w:ascii="Arial" w:hAnsi="Arial" w:cs="Arial"/>
          <w:b/>
          <w:color w:val="E36C0A"/>
          <w:sz w:val="16"/>
          <w:szCs w:val="16"/>
        </w:rPr>
      </w:pPr>
    </w:p>
    <w:p w14:paraId="24E17509" w14:textId="77777777" w:rsidR="008C6EC2" w:rsidRPr="00680450" w:rsidRDefault="008C6EC2" w:rsidP="008C6EC2">
      <w:pPr>
        <w:spacing w:after="0"/>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7853A053" w14:textId="77777777" w:rsidR="008C6EC2" w:rsidRPr="007534DC" w:rsidRDefault="008C6EC2" w:rsidP="008C6EC2">
      <w:pPr>
        <w:spacing w:after="0"/>
        <w:jc w:val="both"/>
        <w:rPr>
          <w:rFonts w:ascii="Arial" w:hAnsi="Arial" w:cs="Arial"/>
          <w:b/>
          <w:color w:val="FF0000"/>
        </w:rPr>
        <w:sectPr w:rsidR="008C6EC2" w:rsidRPr="007534DC" w:rsidSect="00F835C6">
          <w:pgSz w:w="12240" w:h="15840" w:code="1"/>
          <w:pgMar w:top="1412" w:right="1185" w:bottom="1412" w:left="1418" w:header="709" w:footer="709" w:gutter="0"/>
          <w:cols w:space="708"/>
          <w:titlePg/>
          <w:docGrid w:linePitch="360"/>
        </w:sectPr>
      </w:pPr>
      <w:bookmarkStart w:id="56" w:name="_ANEXO_4"/>
      <w:bookmarkEnd w:id="56"/>
    </w:p>
    <w:p w14:paraId="3B3A89FD" w14:textId="77777777" w:rsidR="008C6EC2" w:rsidRPr="009B159C" w:rsidRDefault="008C6EC2" w:rsidP="008C6EC2">
      <w:pPr>
        <w:spacing w:after="0"/>
        <w:jc w:val="center"/>
        <w:rPr>
          <w:rFonts w:ascii="Arial" w:hAnsi="Arial" w:cs="Arial"/>
          <w:b/>
          <w:color w:val="FF0000"/>
        </w:rPr>
      </w:pPr>
      <w:bookmarkStart w:id="57" w:name="_ANEXO_5"/>
      <w:bookmarkStart w:id="58" w:name="_ANEXO_6"/>
      <w:bookmarkStart w:id="59" w:name="ANEXO7"/>
      <w:bookmarkEnd w:id="57"/>
      <w:bookmarkEnd w:id="58"/>
      <w:r w:rsidRPr="009B159C">
        <w:rPr>
          <w:rFonts w:ascii="Arial" w:hAnsi="Arial" w:cs="Arial"/>
          <w:b/>
          <w:color w:val="FF0000"/>
        </w:rPr>
        <w:lastRenderedPageBreak/>
        <w:t xml:space="preserve">ANEXO </w:t>
      </w:r>
      <w:bookmarkEnd w:id="59"/>
      <w:r>
        <w:rPr>
          <w:rFonts w:ascii="Arial" w:hAnsi="Arial" w:cs="Arial"/>
          <w:b/>
          <w:color w:val="FF0000"/>
        </w:rPr>
        <w:t>11</w:t>
      </w:r>
    </w:p>
    <w:p w14:paraId="4FCC6FDF" w14:textId="77777777" w:rsidR="008C6EC2" w:rsidRPr="009B159C" w:rsidRDefault="008C6EC2" w:rsidP="008C6EC2">
      <w:pPr>
        <w:spacing w:after="0" w:line="24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70ECAA5B" w14:textId="77777777" w:rsidR="008C6EC2" w:rsidRDefault="008C6EC2" w:rsidP="008C6EC2">
      <w:pPr>
        <w:tabs>
          <w:tab w:val="left" w:pos="851"/>
        </w:tabs>
        <w:spacing w:after="0"/>
        <w:jc w:val="center"/>
        <w:rPr>
          <w:rFonts w:ascii="Arial" w:hAnsi="Arial" w:cs="Arial"/>
          <w:b/>
          <w:color w:val="FF0000"/>
          <w:szCs w:val="28"/>
        </w:rPr>
      </w:pPr>
    </w:p>
    <w:p w14:paraId="425057ED" w14:textId="77777777" w:rsidR="008C6EC2" w:rsidRDefault="008C6EC2" w:rsidP="008C6EC2">
      <w:pPr>
        <w:tabs>
          <w:tab w:val="left" w:pos="851"/>
        </w:tabs>
        <w:spacing w:after="0"/>
        <w:jc w:val="center"/>
        <w:rPr>
          <w:rFonts w:ascii="Arial" w:hAnsi="Arial" w:cs="Arial"/>
          <w:b/>
          <w:color w:val="FF0000"/>
          <w:szCs w:val="28"/>
        </w:rPr>
      </w:pPr>
    </w:p>
    <w:p w14:paraId="1F49E41C" w14:textId="77777777" w:rsidR="008C6EC2" w:rsidRPr="00D356FE" w:rsidRDefault="008C6EC2" w:rsidP="008C6EC2">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70C0C4CF" w14:textId="77777777" w:rsidR="008C6EC2" w:rsidRPr="00833671" w:rsidRDefault="008C6EC2" w:rsidP="008C6EC2">
      <w:pPr>
        <w:spacing w:after="0"/>
        <w:rPr>
          <w:rFonts w:ascii="Arial" w:hAnsi="Arial" w:cs="Arial"/>
          <w:b/>
          <w:sz w:val="20"/>
        </w:rPr>
      </w:pPr>
      <w:r w:rsidRPr="00833671">
        <w:rPr>
          <w:rFonts w:ascii="Arial" w:hAnsi="Arial" w:cs="Arial"/>
          <w:b/>
          <w:sz w:val="20"/>
        </w:rPr>
        <w:t xml:space="preserve">SUBDIRECCIÓN DE RECURSOS MATERIALES </w:t>
      </w:r>
    </w:p>
    <w:p w14:paraId="2E4B33B5" w14:textId="77777777" w:rsidR="008C6EC2" w:rsidRPr="00833671" w:rsidRDefault="008C6EC2" w:rsidP="008C6EC2">
      <w:pPr>
        <w:spacing w:after="0"/>
        <w:jc w:val="both"/>
        <w:rPr>
          <w:rFonts w:ascii="Arial" w:hAnsi="Arial" w:cs="Arial"/>
          <w:b/>
          <w:sz w:val="20"/>
        </w:rPr>
      </w:pPr>
      <w:r w:rsidRPr="00833671">
        <w:rPr>
          <w:rFonts w:ascii="Arial" w:hAnsi="Arial" w:cs="Arial"/>
          <w:b/>
          <w:sz w:val="20"/>
        </w:rPr>
        <w:t>DEL CENTRO DE INVESTIGACIÓN Y ASISTENCIA EN TECNOLOGÍA Y DISEÑO DEL ESTADO DE JALISCO, A.C.</w:t>
      </w:r>
    </w:p>
    <w:p w14:paraId="160B7FFF" w14:textId="77777777" w:rsidR="008C6EC2" w:rsidRPr="00044C63" w:rsidRDefault="008C6EC2" w:rsidP="008C6EC2">
      <w:pPr>
        <w:spacing w:after="0"/>
        <w:jc w:val="both"/>
        <w:rPr>
          <w:rFonts w:ascii="Arial" w:hAnsi="Arial" w:cs="Arial"/>
          <w:sz w:val="20"/>
          <w:lang w:val="pt-BR"/>
        </w:rPr>
      </w:pPr>
      <w:r w:rsidRPr="00044C63">
        <w:rPr>
          <w:rFonts w:ascii="Arial" w:hAnsi="Arial" w:cs="Arial"/>
          <w:sz w:val="20"/>
          <w:lang w:val="pt-BR"/>
        </w:rPr>
        <w:t>P r e s e n t e.</w:t>
      </w:r>
    </w:p>
    <w:p w14:paraId="523A19ED" w14:textId="77777777" w:rsidR="008C6EC2" w:rsidRPr="00044C63" w:rsidRDefault="008C6EC2" w:rsidP="008C6EC2">
      <w:pPr>
        <w:spacing w:after="0"/>
        <w:ind w:right="22"/>
        <w:jc w:val="right"/>
        <w:rPr>
          <w:rFonts w:ascii="Arial" w:hAnsi="Arial" w:cs="Arial"/>
          <w:sz w:val="20"/>
          <w:lang w:val="pt-BR"/>
        </w:rPr>
      </w:pPr>
    </w:p>
    <w:p w14:paraId="1A016D18" w14:textId="2073AA3A" w:rsidR="008C6EC2" w:rsidRPr="0042463D" w:rsidRDefault="008C6EC2" w:rsidP="008C6EC2">
      <w:pPr>
        <w:spacing w:after="0"/>
        <w:ind w:right="22"/>
        <w:jc w:val="right"/>
        <w:rPr>
          <w:rFonts w:ascii="Arial" w:hAnsi="Arial" w:cs="Arial"/>
          <w:sz w:val="20"/>
          <w:lang w:val="pt-BR"/>
        </w:rPr>
      </w:pPr>
      <w:proofErr w:type="spellStart"/>
      <w:r w:rsidRPr="00E070BC">
        <w:rPr>
          <w:rFonts w:ascii="Arial" w:hAnsi="Arial" w:cs="Arial"/>
          <w:sz w:val="20"/>
          <w:lang w:val="pt-BR"/>
        </w:rPr>
        <w:t>Licitación</w:t>
      </w:r>
      <w:proofErr w:type="spellEnd"/>
      <w:r w:rsidRPr="00E070BC">
        <w:rPr>
          <w:rFonts w:ascii="Arial" w:hAnsi="Arial" w:cs="Arial"/>
          <w:sz w:val="20"/>
          <w:lang w:val="pt-BR"/>
        </w:rPr>
        <w:t xml:space="preserve"> Pública Electrónica Nacional: </w:t>
      </w:r>
      <w:r w:rsidR="00050D48">
        <w:rPr>
          <w:rFonts w:ascii="Arial" w:hAnsi="Arial" w:cs="Arial"/>
          <w:b/>
          <w:color w:val="FF0000"/>
          <w:sz w:val="20"/>
          <w:lang w:val="pt-BR"/>
        </w:rPr>
        <w:t>LA-03890I001-E129-2022</w:t>
      </w:r>
      <w:r w:rsidRPr="009D3C7B">
        <w:rPr>
          <w:rFonts w:ascii="Arial" w:hAnsi="Arial" w:cs="Arial"/>
          <w:b/>
          <w:color w:val="FF0000"/>
          <w:sz w:val="20"/>
          <w:lang w:val="pt-BR"/>
        </w:rPr>
        <w:t xml:space="preserve"> </w:t>
      </w:r>
    </w:p>
    <w:p w14:paraId="43C2FCF2" w14:textId="77777777" w:rsidR="008C6EC2" w:rsidRPr="0042463D" w:rsidRDefault="008C6EC2" w:rsidP="008C6EC2">
      <w:pPr>
        <w:tabs>
          <w:tab w:val="left" w:pos="851"/>
        </w:tabs>
        <w:autoSpaceDE w:val="0"/>
        <w:autoSpaceDN w:val="0"/>
        <w:adjustRightInd w:val="0"/>
        <w:spacing w:after="0" w:line="240" w:lineRule="atLeast"/>
        <w:rPr>
          <w:rFonts w:ascii="Arial" w:hAnsi="Arial" w:cs="Arial"/>
          <w:b/>
          <w:bCs/>
          <w:sz w:val="20"/>
          <w:lang w:val="pt-BR"/>
        </w:rPr>
      </w:pPr>
    </w:p>
    <w:p w14:paraId="2A6EB7D7" w14:textId="77777777" w:rsidR="008C6EC2" w:rsidRPr="0042463D" w:rsidRDefault="008C6EC2" w:rsidP="008C6EC2">
      <w:pPr>
        <w:autoSpaceDE w:val="0"/>
        <w:autoSpaceDN w:val="0"/>
        <w:adjustRightInd w:val="0"/>
        <w:spacing w:after="0" w:line="240" w:lineRule="atLeast"/>
        <w:rPr>
          <w:rFonts w:ascii="Arial" w:hAnsi="Arial" w:cs="Arial"/>
          <w:sz w:val="20"/>
          <w:lang w:val="pt-BR"/>
        </w:rPr>
      </w:pPr>
    </w:p>
    <w:p w14:paraId="748F8A78" w14:textId="77777777" w:rsidR="008C6EC2" w:rsidRPr="00833671" w:rsidRDefault="008C6EC2" w:rsidP="008C6EC2">
      <w:pPr>
        <w:autoSpaceDE w:val="0"/>
        <w:autoSpaceDN w:val="0"/>
        <w:adjustRightInd w:val="0"/>
        <w:spacing w:after="0" w:line="240" w:lineRule="atLeast"/>
        <w:ind w:left="1134" w:right="1275"/>
        <w:jc w:val="both"/>
        <w:rPr>
          <w:rFonts w:ascii="Arial" w:hAnsi="Arial" w:cs="Arial"/>
          <w:sz w:val="20"/>
        </w:rPr>
      </w:pPr>
      <w:r w:rsidRPr="0042463D">
        <w:rPr>
          <w:rFonts w:ascii="Arial" w:hAnsi="Arial" w:cs="Arial"/>
          <w:sz w:val="20"/>
        </w:rPr>
        <w:t xml:space="preserve">Yo </w:t>
      </w:r>
      <w:r w:rsidRPr="0042463D">
        <w:rPr>
          <w:rFonts w:ascii="Arial" w:hAnsi="Arial" w:cs="Arial"/>
          <w:b/>
          <w:color w:val="0070C0"/>
          <w:sz w:val="20"/>
          <w:u w:val="single"/>
        </w:rPr>
        <w:t>nombre del representante legal o persona física</w:t>
      </w:r>
      <w:r w:rsidRPr="0042463D">
        <w:rPr>
          <w:rFonts w:ascii="Arial" w:hAnsi="Arial" w:cs="Arial"/>
          <w:sz w:val="20"/>
        </w:rPr>
        <w:t xml:space="preserve"> como representante legal</w:t>
      </w:r>
      <w:r w:rsidRPr="00833671">
        <w:rPr>
          <w:rFonts w:ascii="Arial" w:hAnsi="Arial" w:cs="Arial"/>
          <w:sz w:val="20"/>
        </w:rPr>
        <w:t xml:space="preserve"> d</w:t>
      </w:r>
      <w:r>
        <w:rPr>
          <w:rFonts w:ascii="Arial" w:hAnsi="Arial" w:cs="Arial"/>
          <w:sz w:val="20"/>
        </w:rPr>
        <w:t>el licitante</w:t>
      </w:r>
      <w:r w:rsidRPr="00833671">
        <w:rPr>
          <w:rFonts w:ascii="Arial" w:hAnsi="Arial" w:cs="Arial"/>
          <w:sz w:val="20"/>
        </w:rPr>
        <w:t xml:space="preserve"> </w:t>
      </w:r>
      <w:r w:rsidRPr="00833671">
        <w:rPr>
          <w:rFonts w:ascii="Arial" w:hAnsi="Arial" w:cs="Arial"/>
          <w:b/>
          <w:color w:val="0070C0"/>
          <w:sz w:val="20"/>
          <w:u w:val="single"/>
        </w:rPr>
        <w:t xml:space="preserve">nombre de la persona física o moral </w:t>
      </w:r>
      <w:r>
        <w:rPr>
          <w:rFonts w:ascii="Arial" w:hAnsi="Arial" w:cs="Arial"/>
          <w:b/>
          <w:color w:val="0070C0"/>
          <w:sz w:val="20"/>
          <w:u w:val="single"/>
        </w:rPr>
        <w:t xml:space="preserve">licitantes </w:t>
      </w:r>
      <w:r w:rsidRPr="00833671">
        <w:rPr>
          <w:rFonts w:ascii="Arial" w:hAnsi="Arial" w:cs="Arial"/>
          <w:sz w:val="20"/>
        </w:rPr>
        <w:t xml:space="preserve">manifiesto </w:t>
      </w:r>
      <w:r w:rsidRPr="00833671">
        <w:rPr>
          <w:rFonts w:ascii="Arial" w:hAnsi="Arial" w:cs="Arial"/>
          <w:b/>
          <w:sz w:val="20"/>
        </w:rPr>
        <w:t xml:space="preserve">bajo protesta de decir verdad </w:t>
      </w:r>
      <w:r w:rsidRPr="00833671">
        <w:rPr>
          <w:rFonts w:ascii="Arial" w:hAnsi="Arial" w:cs="Arial"/>
          <w:sz w:val="20"/>
        </w:rPr>
        <w:t xml:space="preserve">que por mí mismo o a través de interpósita persona me abstendré de adoptar conductas para que los servidores públicos del </w:t>
      </w:r>
      <w:r w:rsidRPr="00034EE0">
        <w:rPr>
          <w:rFonts w:ascii="Arial" w:hAnsi="Arial" w:cs="Arial"/>
          <w:b/>
          <w:sz w:val="20"/>
        </w:rPr>
        <w:t>CIATEJ, A.C.</w:t>
      </w:r>
      <w:r w:rsidRPr="00D2671B">
        <w:rPr>
          <w:rFonts w:ascii="Arial" w:hAnsi="Arial" w:cs="Arial"/>
          <w:b/>
          <w:sz w:val="20"/>
        </w:rPr>
        <w:t xml:space="preserve"> </w:t>
      </w:r>
      <w:r w:rsidRPr="001C018E">
        <w:rPr>
          <w:rFonts w:ascii="Arial" w:hAnsi="Arial" w:cs="Arial"/>
          <w:b/>
          <w:sz w:val="20"/>
        </w:rPr>
        <w:t xml:space="preserve"> </w:t>
      </w:r>
      <w:r w:rsidRPr="00833671">
        <w:rPr>
          <w:rFonts w:ascii="Arial" w:hAnsi="Arial" w:cs="Arial"/>
          <w:sz w:val="20"/>
        </w:rPr>
        <w:t xml:space="preserve">introduzcan o alteren las evaluaciones de las proposiciones, el resultado del presente procedimiento de contratación u otros aspectos que otorguen condiciones más ventajosas a mi representada con relación a los demás </w:t>
      </w:r>
      <w:r>
        <w:rPr>
          <w:rFonts w:ascii="Arial" w:hAnsi="Arial" w:cs="Arial"/>
          <w:sz w:val="20"/>
        </w:rPr>
        <w:t>licitantes</w:t>
      </w:r>
      <w:r w:rsidRPr="00833671">
        <w:rPr>
          <w:rFonts w:ascii="Arial" w:hAnsi="Arial" w:cs="Arial"/>
          <w:sz w:val="20"/>
        </w:rPr>
        <w:t>.</w:t>
      </w:r>
    </w:p>
    <w:p w14:paraId="41C015DB" w14:textId="77777777" w:rsidR="008C6EC2" w:rsidRPr="009B159C" w:rsidRDefault="008C6EC2" w:rsidP="008C6EC2">
      <w:pPr>
        <w:autoSpaceDE w:val="0"/>
        <w:autoSpaceDN w:val="0"/>
        <w:adjustRightInd w:val="0"/>
        <w:spacing w:after="0" w:line="360" w:lineRule="auto"/>
        <w:rPr>
          <w:rFonts w:ascii="Arial" w:hAnsi="Arial" w:cs="Arial"/>
        </w:rPr>
      </w:pPr>
    </w:p>
    <w:p w14:paraId="01133A92" w14:textId="77777777" w:rsidR="008C6EC2" w:rsidRPr="009B159C" w:rsidRDefault="008C6EC2" w:rsidP="008C6EC2">
      <w:pPr>
        <w:autoSpaceDE w:val="0"/>
        <w:autoSpaceDN w:val="0"/>
        <w:adjustRightInd w:val="0"/>
        <w:spacing w:after="0"/>
        <w:rPr>
          <w:rFonts w:ascii="Arial" w:hAnsi="Arial" w:cs="Arial"/>
        </w:rPr>
      </w:pPr>
    </w:p>
    <w:p w14:paraId="59BA9581" w14:textId="77777777" w:rsidR="008C6EC2" w:rsidRPr="009B159C" w:rsidRDefault="008C6EC2" w:rsidP="008C6EC2">
      <w:pPr>
        <w:autoSpaceDE w:val="0"/>
        <w:autoSpaceDN w:val="0"/>
        <w:adjustRightInd w:val="0"/>
        <w:spacing w:after="0"/>
        <w:rPr>
          <w:rFonts w:ascii="Arial" w:hAnsi="Arial" w:cs="Arial"/>
        </w:rPr>
      </w:pPr>
    </w:p>
    <w:p w14:paraId="660664FB" w14:textId="77777777" w:rsidR="008C6EC2"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1E5CE4CD" w14:textId="77777777" w:rsidR="008C6EC2" w:rsidRDefault="008C6EC2" w:rsidP="008C6EC2">
      <w:pPr>
        <w:autoSpaceDE w:val="0"/>
        <w:autoSpaceDN w:val="0"/>
        <w:adjustRightInd w:val="0"/>
        <w:spacing w:after="0"/>
        <w:jc w:val="center"/>
        <w:rPr>
          <w:rFonts w:ascii="Arial" w:hAnsi="Arial" w:cs="Arial"/>
          <w:b/>
          <w:bCs/>
          <w:sz w:val="16"/>
          <w:szCs w:val="16"/>
        </w:rPr>
      </w:pPr>
    </w:p>
    <w:p w14:paraId="6CC24A5C" w14:textId="77777777" w:rsidR="008C6EC2"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w:t>
      </w:r>
    </w:p>
    <w:p w14:paraId="74ABACF8"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7917A88A"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1BA9BF7B"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5A238336" w14:textId="77777777" w:rsidR="008C6EC2" w:rsidRDefault="008C6EC2" w:rsidP="008C6EC2">
      <w:pPr>
        <w:tabs>
          <w:tab w:val="center" w:pos="4844"/>
          <w:tab w:val="center" w:pos="6210"/>
        </w:tabs>
        <w:autoSpaceDE w:val="0"/>
        <w:autoSpaceDN w:val="0"/>
        <w:adjustRightInd w:val="0"/>
        <w:spacing w:after="0"/>
        <w:jc w:val="center"/>
        <w:rPr>
          <w:rFonts w:ascii="Arial" w:hAnsi="Arial" w:cs="Arial"/>
          <w:b/>
          <w:color w:val="E36C0A"/>
          <w:sz w:val="16"/>
          <w:szCs w:val="16"/>
        </w:rPr>
      </w:pPr>
    </w:p>
    <w:p w14:paraId="1F6D8AEE" w14:textId="77777777" w:rsidR="008C6EC2" w:rsidRDefault="008C6EC2" w:rsidP="008C6EC2">
      <w:pPr>
        <w:tabs>
          <w:tab w:val="center" w:pos="4844"/>
          <w:tab w:val="center" w:pos="6210"/>
        </w:tabs>
        <w:autoSpaceDE w:val="0"/>
        <w:autoSpaceDN w:val="0"/>
        <w:adjustRightInd w:val="0"/>
        <w:spacing w:after="0"/>
        <w:jc w:val="center"/>
        <w:rPr>
          <w:rFonts w:ascii="Arial" w:hAnsi="Arial" w:cs="Arial"/>
          <w:b/>
          <w:color w:val="E36C0A"/>
          <w:sz w:val="16"/>
          <w:szCs w:val="16"/>
        </w:rPr>
      </w:pPr>
    </w:p>
    <w:p w14:paraId="48779DE8" w14:textId="77777777" w:rsidR="008C6EC2" w:rsidRDefault="008C6EC2" w:rsidP="008C6EC2">
      <w:pPr>
        <w:spacing w:after="0"/>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2FF1B821" w14:textId="77777777" w:rsidR="008C6EC2" w:rsidRPr="00DF5C08" w:rsidRDefault="008C6EC2" w:rsidP="008C6EC2">
      <w:pPr>
        <w:rPr>
          <w:rFonts w:ascii="Arial" w:hAnsi="Arial" w:cs="Arial"/>
          <w:b/>
          <w:color w:val="E36C0A"/>
          <w:sz w:val="16"/>
          <w:szCs w:val="16"/>
        </w:rPr>
      </w:pPr>
      <w:r>
        <w:rPr>
          <w:rFonts w:ascii="Arial" w:hAnsi="Arial" w:cs="Arial"/>
          <w:b/>
          <w:color w:val="FF0000"/>
        </w:rPr>
        <w:br w:type="page"/>
      </w:r>
    </w:p>
    <w:p w14:paraId="6731A493" w14:textId="77777777" w:rsidR="008C6EC2" w:rsidRPr="00FC104B" w:rsidRDefault="008C6EC2" w:rsidP="008C6EC2">
      <w:pPr>
        <w:spacing w:after="0"/>
        <w:jc w:val="center"/>
        <w:rPr>
          <w:rFonts w:ascii="Arial" w:hAnsi="Arial" w:cs="Arial"/>
          <w:b/>
          <w:color w:val="FF0000"/>
        </w:rPr>
      </w:pPr>
      <w:r w:rsidRPr="00FC104B">
        <w:rPr>
          <w:rFonts w:ascii="Arial" w:hAnsi="Arial" w:cs="Arial"/>
          <w:b/>
          <w:color w:val="FF0000"/>
        </w:rPr>
        <w:lastRenderedPageBreak/>
        <w:t xml:space="preserve">ANEXO </w:t>
      </w:r>
      <w:bookmarkEnd w:id="51"/>
      <w:r>
        <w:rPr>
          <w:rFonts w:ascii="Arial" w:hAnsi="Arial" w:cs="Arial"/>
          <w:b/>
          <w:color w:val="FF0000"/>
        </w:rPr>
        <w:t>12</w:t>
      </w:r>
    </w:p>
    <w:p w14:paraId="76838C64" w14:textId="77777777" w:rsidR="008C6EC2" w:rsidRPr="00E076C4" w:rsidRDefault="008C6EC2" w:rsidP="008C6EC2">
      <w:pPr>
        <w:spacing w:after="0" w:line="240" w:lineRule="auto"/>
        <w:jc w:val="center"/>
        <w:rPr>
          <w:rFonts w:ascii="Arial" w:hAnsi="Arial" w:cs="Arial"/>
          <w:sz w:val="20"/>
          <w:szCs w:val="20"/>
        </w:rPr>
      </w:pPr>
      <w:r w:rsidRPr="00E076C4">
        <w:rPr>
          <w:rFonts w:ascii="Arial" w:hAnsi="Arial" w:cs="Arial"/>
          <w:color w:val="FF0000"/>
          <w:sz w:val="20"/>
          <w:szCs w:val="20"/>
        </w:rPr>
        <w:t>“ESCRITO DE ENTREGA DE LA PROPOSICIÓN”</w:t>
      </w:r>
    </w:p>
    <w:p w14:paraId="2FADD53C" w14:textId="77777777" w:rsidR="008C6EC2" w:rsidRPr="00E076C4" w:rsidRDefault="008C6EC2" w:rsidP="008C6EC2">
      <w:pPr>
        <w:tabs>
          <w:tab w:val="left" w:pos="851"/>
        </w:tabs>
        <w:spacing w:after="0" w:line="240" w:lineRule="auto"/>
        <w:jc w:val="center"/>
        <w:rPr>
          <w:rFonts w:ascii="Arial" w:hAnsi="Arial" w:cs="Arial"/>
          <w:b/>
          <w:color w:val="FF0000"/>
          <w:sz w:val="20"/>
          <w:szCs w:val="20"/>
        </w:rPr>
      </w:pPr>
    </w:p>
    <w:p w14:paraId="3ADA30D8" w14:textId="77777777" w:rsidR="008C6EC2" w:rsidRPr="00E076C4" w:rsidRDefault="008C6EC2" w:rsidP="008C6EC2">
      <w:pPr>
        <w:pStyle w:val="Textoindependiente"/>
        <w:spacing w:after="0"/>
        <w:jc w:val="right"/>
        <w:rPr>
          <w:rFonts w:ascii="Arial" w:hAnsi="Arial" w:cs="Arial"/>
        </w:rPr>
      </w:pPr>
      <w:r w:rsidRPr="00E076C4">
        <w:rPr>
          <w:rFonts w:ascii="Arial" w:hAnsi="Arial" w:cs="Arial"/>
        </w:rPr>
        <w:t xml:space="preserve">Población a, __ de______ </w:t>
      </w:r>
      <w:proofErr w:type="spellStart"/>
      <w:r w:rsidRPr="00E076C4">
        <w:rPr>
          <w:rFonts w:ascii="Arial" w:hAnsi="Arial" w:cs="Arial"/>
        </w:rPr>
        <w:t>de</w:t>
      </w:r>
      <w:proofErr w:type="spellEnd"/>
      <w:r w:rsidRPr="00E076C4">
        <w:rPr>
          <w:rFonts w:ascii="Arial" w:hAnsi="Arial" w:cs="Arial"/>
        </w:rPr>
        <w:t xml:space="preserve"> 20__.</w:t>
      </w:r>
    </w:p>
    <w:p w14:paraId="5F90A456" w14:textId="77777777" w:rsidR="008C6EC2" w:rsidRDefault="008C6EC2" w:rsidP="008C6EC2">
      <w:pPr>
        <w:spacing w:after="0" w:line="240" w:lineRule="auto"/>
        <w:rPr>
          <w:rFonts w:ascii="Arial" w:hAnsi="Arial" w:cs="Arial"/>
          <w:b/>
          <w:sz w:val="20"/>
          <w:szCs w:val="20"/>
        </w:rPr>
      </w:pPr>
    </w:p>
    <w:p w14:paraId="4AFD573A" w14:textId="77777777" w:rsidR="008C6EC2" w:rsidRPr="00E076C4" w:rsidRDefault="008C6EC2" w:rsidP="008C6EC2">
      <w:pPr>
        <w:spacing w:after="0" w:line="240" w:lineRule="auto"/>
        <w:rPr>
          <w:rFonts w:ascii="Arial" w:hAnsi="Arial" w:cs="Arial"/>
          <w:b/>
          <w:sz w:val="20"/>
          <w:szCs w:val="20"/>
        </w:rPr>
      </w:pPr>
      <w:r w:rsidRPr="00E076C4">
        <w:rPr>
          <w:rFonts w:ascii="Arial" w:hAnsi="Arial" w:cs="Arial"/>
          <w:b/>
          <w:sz w:val="20"/>
          <w:szCs w:val="20"/>
        </w:rPr>
        <w:t xml:space="preserve">SUBDIRECCIÓN DE RECURSOS MATERIALES </w:t>
      </w:r>
    </w:p>
    <w:p w14:paraId="740819B1" w14:textId="77777777" w:rsidR="008C6EC2" w:rsidRPr="00E076C4" w:rsidRDefault="008C6EC2" w:rsidP="008C6EC2">
      <w:pPr>
        <w:pStyle w:val="Piedepgina"/>
        <w:rPr>
          <w:rFonts w:ascii="Arial" w:hAnsi="Arial" w:cs="Arial"/>
          <w:b/>
        </w:rPr>
      </w:pPr>
      <w:r w:rsidRPr="00E076C4">
        <w:rPr>
          <w:rFonts w:ascii="Arial" w:hAnsi="Arial" w:cs="Arial"/>
          <w:b/>
        </w:rPr>
        <w:t>DEL CENTRO DE INVESTIGACIÓN Y ASISTENCIA EN TECNOLOGÍA Y DISEÑO DEL ESTADO DE JALISCO, A.C.</w:t>
      </w:r>
    </w:p>
    <w:p w14:paraId="75CEA265" w14:textId="77777777" w:rsidR="008C6EC2" w:rsidRPr="00E076C4" w:rsidRDefault="008C6EC2" w:rsidP="008C6EC2">
      <w:pPr>
        <w:pStyle w:val="Piedepgina"/>
        <w:rPr>
          <w:rFonts w:ascii="Arial" w:hAnsi="Arial" w:cs="Arial"/>
          <w:b/>
        </w:rPr>
      </w:pPr>
      <w:r w:rsidRPr="00E076C4">
        <w:rPr>
          <w:rFonts w:ascii="Arial" w:hAnsi="Arial" w:cs="Arial"/>
        </w:rPr>
        <w:t>P r e s e n t e.</w:t>
      </w:r>
    </w:p>
    <w:p w14:paraId="1338E9B7" w14:textId="77777777" w:rsidR="008C6EC2" w:rsidRPr="00E076C4" w:rsidRDefault="008C6EC2" w:rsidP="008C6EC2">
      <w:pPr>
        <w:spacing w:after="0" w:line="240" w:lineRule="auto"/>
        <w:rPr>
          <w:rFonts w:ascii="Arial" w:hAnsi="Arial"/>
          <w:sz w:val="20"/>
          <w:szCs w:val="20"/>
        </w:rPr>
      </w:pPr>
    </w:p>
    <w:p w14:paraId="096AD00D" w14:textId="341F3954" w:rsidR="008C6EC2" w:rsidRPr="00E076C4" w:rsidRDefault="008C6EC2" w:rsidP="008C6EC2">
      <w:pPr>
        <w:spacing w:after="0" w:line="240" w:lineRule="auto"/>
        <w:jc w:val="both"/>
        <w:rPr>
          <w:rFonts w:ascii="Arial" w:hAnsi="Arial" w:cs="Arial"/>
          <w:b/>
          <w:color w:val="E36C0A"/>
          <w:sz w:val="20"/>
          <w:szCs w:val="20"/>
        </w:rPr>
      </w:pPr>
      <w:r w:rsidRPr="00E076C4">
        <w:rPr>
          <w:rFonts w:ascii="Arial" w:hAnsi="Arial"/>
          <w:sz w:val="20"/>
          <w:szCs w:val="20"/>
        </w:rPr>
        <w:t xml:space="preserve">Por este conducto hago constar </w:t>
      </w:r>
      <w:r w:rsidRPr="00E076C4">
        <w:rPr>
          <w:rFonts w:ascii="Arial" w:hAnsi="Arial"/>
          <w:b/>
          <w:sz w:val="20"/>
          <w:szCs w:val="20"/>
        </w:rPr>
        <w:t>bajo protesta de decir verdad,</w:t>
      </w:r>
      <w:r w:rsidRPr="00E076C4">
        <w:rPr>
          <w:rFonts w:ascii="Arial" w:hAnsi="Arial"/>
          <w:sz w:val="20"/>
          <w:szCs w:val="20"/>
        </w:rPr>
        <w:t xml:space="preserve"> la entrega de los siguientes documentos en tiempo y forma requeridos por el </w:t>
      </w:r>
      <w:r w:rsidRPr="00034EE0">
        <w:rPr>
          <w:rFonts w:ascii="Arial" w:hAnsi="Arial"/>
          <w:b/>
          <w:sz w:val="20"/>
          <w:szCs w:val="20"/>
        </w:rPr>
        <w:t>CIATEJ, A.C.</w:t>
      </w:r>
      <w:r w:rsidRPr="00D2671B">
        <w:rPr>
          <w:rFonts w:ascii="Arial" w:hAnsi="Arial"/>
          <w:b/>
          <w:sz w:val="20"/>
          <w:szCs w:val="20"/>
        </w:rPr>
        <w:t xml:space="preserve"> </w:t>
      </w:r>
      <w:r w:rsidRPr="001C018E">
        <w:rPr>
          <w:rFonts w:ascii="Arial" w:hAnsi="Arial"/>
          <w:b/>
          <w:sz w:val="20"/>
          <w:szCs w:val="20"/>
        </w:rPr>
        <w:t xml:space="preserve"> </w:t>
      </w:r>
      <w:r w:rsidRPr="00E076C4">
        <w:rPr>
          <w:rFonts w:ascii="Arial" w:hAnsi="Arial"/>
          <w:sz w:val="20"/>
          <w:szCs w:val="20"/>
        </w:rPr>
        <w:t xml:space="preserve">para la presente </w:t>
      </w:r>
      <w:r>
        <w:rPr>
          <w:rFonts w:ascii="Arial" w:hAnsi="Arial"/>
          <w:sz w:val="20"/>
          <w:szCs w:val="20"/>
        </w:rPr>
        <w:t>licitación pública</w:t>
      </w:r>
      <w:r w:rsidRPr="00FA11FE">
        <w:rPr>
          <w:rFonts w:ascii="Arial" w:hAnsi="Arial"/>
          <w:sz w:val="20"/>
          <w:szCs w:val="20"/>
        </w:rPr>
        <w:t xml:space="preserve"> </w:t>
      </w:r>
      <w:r w:rsidRPr="00E070BC">
        <w:rPr>
          <w:rFonts w:ascii="Arial" w:hAnsi="Arial"/>
          <w:sz w:val="20"/>
          <w:szCs w:val="20"/>
        </w:rPr>
        <w:t xml:space="preserve">número </w:t>
      </w:r>
      <w:r w:rsidR="00050D48">
        <w:rPr>
          <w:rFonts w:ascii="Arial" w:hAnsi="Arial" w:cs="Arial"/>
          <w:b/>
          <w:color w:val="FF0000"/>
          <w:sz w:val="20"/>
          <w:szCs w:val="20"/>
        </w:rPr>
        <w:t>LA-03890I001-E129-2022</w:t>
      </w:r>
      <w:r w:rsidRPr="00E070BC">
        <w:rPr>
          <w:rFonts w:ascii="Arial" w:hAnsi="Arial"/>
          <w:sz w:val="20"/>
          <w:szCs w:val="20"/>
        </w:rPr>
        <w:t xml:space="preserve">. </w:t>
      </w:r>
      <w:r w:rsidRPr="00E070BC">
        <w:rPr>
          <w:rFonts w:ascii="Arial" w:hAnsi="Arial" w:cs="Arial"/>
          <w:b/>
          <w:color w:val="E36C0A"/>
          <w:sz w:val="20"/>
          <w:szCs w:val="20"/>
        </w:rPr>
        <w:t>(No llenar las columnas de “si / no”).</w:t>
      </w:r>
      <w:r>
        <w:rPr>
          <w:rFonts w:ascii="Arial" w:hAnsi="Arial" w:cs="Arial"/>
          <w:b/>
          <w:color w:val="E36C0A"/>
          <w:sz w:val="20"/>
          <w:szCs w:val="20"/>
        </w:rPr>
        <w:t xml:space="preserve"> </w:t>
      </w:r>
    </w:p>
    <w:p w14:paraId="61BC2989" w14:textId="77777777" w:rsidR="008C6EC2" w:rsidRDefault="008C6EC2" w:rsidP="008C6EC2">
      <w:pPr>
        <w:spacing w:after="0"/>
        <w:rPr>
          <w:rFonts w:ascii="Arial" w:hAnsi="Arial"/>
          <w:b/>
        </w:rPr>
      </w:pPr>
      <w:r>
        <w:rPr>
          <w:rFonts w:ascii="Arial" w:hAnsi="Arial"/>
          <w:b/>
        </w:rPr>
        <w:t xml:space="preserve"> </w:t>
      </w: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720"/>
        <w:gridCol w:w="8316"/>
        <w:gridCol w:w="650"/>
        <w:gridCol w:w="780"/>
      </w:tblGrid>
      <w:tr w:rsidR="008C6EC2" w:rsidRPr="00055BF5" w14:paraId="0E8F6B09" w14:textId="77777777" w:rsidTr="00F835C6">
        <w:trPr>
          <w:tblHeader/>
          <w:tblCellSpacing w:w="20" w:type="dxa"/>
          <w:jc w:val="center"/>
        </w:trPr>
        <w:tc>
          <w:tcPr>
            <w:tcW w:w="660" w:type="dxa"/>
            <w:vMerge w:val="restart"/>
            <w:shd w:val="clear" w:color="auto" w:fill="C6D9F1"/>
            <w:vAlign w:val="center"/>
          </w:tcPr>
          <w:p w14:paraId="0A924A0F" w14:textId="77777777" w:rsidR="008C6EC2" w:rsidRPr="00055BF5" w:rsidRDefault="008C6EC2" w:rsidP="00F835C6">
            <w:pPr>
              <w:spacing w:after="0" w:line="240" w:lineRule="auto"/>
              <w:jc w:val="center"/>
              <w:rPr>
                <w:rFonts w:ascii="Arial" w:hAnsi="Arial" w:cs="Arial"/>
                <w:b/>
                <w:sz w:val="14"/>
                <w:szCs w:val="14"/>
              </w:rPr>
            </w:pPr>
            <w:r>
              <w:rPr>
                <w:rFonts w:ascii="Arial" w:hAnsi="Arial" w:cs="Arial"/>
                <w:b/>
                <w:sz w:val="14"/>
                <w:szCs w:val="14"/>
              </w:rPr>
              <w:t>BASE</w:t>
            </w:r>
          </w:p>
        </w:tc>
        <w:tc>
          <w:tcPr>
            <w:tcW w:w="8276" w:type="dxa"/>
            <w:vMerge w:val="restart"/>
            <w:shd w:val="clear" w:color="auto" w:fill="C6D9F1"/>
            <w:vAlign w:val="center"/>
          </w:tcPr>
          <w:p w14:paraId="292FDA65" w14:textId="77777777" w:rsidR="008C6EC2" w:rsidRPr="00055BF5" w:rsidRDefault="008C6EC2" w:rsidP="00F835C6">
            <w:pPr>
              <w:spacing w:after="0" w:line="240" w:lineRule="auto"/>
              <w:jc w:val="center"/>
              <w:rPr>
                <w:rFonts w:ascii="Arial" w:hAnsi="Arial" w:cs="Arial"/>
                <w:b/>
                <w:sz w:val="14"/>
                <w:szCs w:val="14"/>
              </w:rPr>
            </w:pPr>
            <w:r w:rsidRPr="00055BF5">
              <w:rPr>
                <w:rFonts w:ascii="Arial" w:hAnsi="Arial" w:cs="Arial"/>
                <w:b/>
                <w:sz w:val="14"/>
                <w:szCs w:val="14"/>
              </w:rPr>
              <w:t>DOCUMENTO REQUERIDO</w:t>
            </w:r>
          </w:p>
        </w:tc>
        <w:tc>
          <w:tcPr>
            <w:tcW w:w="1370" w:type="dxa"/>
            <w:gridSpan w:val="2"/>
            <w:shd w:val="clear" w:color="auto" w:fill="C6D9F1"/>
            <w:vAlign w:val="center"/>
          </w:tcPr>
          <w:p w14:paraId="2BDA3055" w14:textId="77777777" w:rsidR="008C6EC2" w:rsidRDefault="008C6EC2" w:rsidP="00F835C6">
            <w:pPr>
              <w:spacing w:after="0" w:line="240" w:lineRule="auto"/>
              <w:jc w:val="center"/>
              <w:rPr>
                <w:rFonts w:ascii="Arial" w:hAnsi="Arial" w:cs="Arial"/>
                <w:b/>
                <w:sz w:val="14"/>
                <w:szCs w:val="14"/>
              </w:rPr>
            </w:pPr>
            <w:r w:rsidRPr="00055BF5">
              <w:rPr>
                <w:rFonts w:ascii="Arial" w:hAnsi="Arial" w:cs="Arial"/>
                <w:b/>
                <w:sz w:val="14"/>
                <w:szCs w:val="14"/>
              </w:rPr>
              <w:t>¿PRESENTA EL DOCUMENTO?</w:t>
            </w:r>
          </w:p>
          <w:p w14:paraId="6C7CE5F9" w14:textId="77777777" w:rsidR="008C6EC2" w:rsidRPr="00055BF5" w:rsidRDefault="008C6EC2" w:rsidP="00F835C6">
            <w:pPr>
              <w:spacing w:after="0" w:line="240" w:lineRule="auto"/>
              <w:jc w:val="center"/>
              <w:rPr>
                <w:rFonts w:ascii="Arial" w:hAnsi="Arial" w:cs="Arial"/>
                <w:b/>
                <w:sz w:val="14"/>
                <w:szCs w:val="14"/>
              </w:rPr>
            </w:pPr>
            <w:r>
              <w:rPr>
                <w:rFonts w:ascii="Arial" w:hAnsi="Arial" w:cs="Arial"/>
                <w:b/>
                <w:sz w:val="14"/>
                <w:szCs w:val="14"/>
              </w:rPr>
              <w:t>(Llenado exclusivo d</w:t>
            </w:r>
            <w:r w:rsidRPr="004D6363">
              <w:rPr>
                <w:rFonts w:ascii="Arial" w:hAnsi="Arial" w:cs="Arial"/>
                <w:b/>
                <w:sz w:val="14"/>
                <w:szCs w:val="14"/>
              </w:rPr>
              <w:t xml:space="preserve">el </w:t>
            </w:r>
            <w:r w:rsidRPr="00034EE0">
              <w:rPr>
                <w:rFonts w:ascii="Arial" w:hAnsi="Arial" w:cs="Arial"/>
                <w:b/>
                <w:sz w:val="14"/>
                <w:szCs w:val="14"/>
              </w:rPr>
              <w:t>CIATEJ, A.C.</w:t>
            </w:r>
            <w:r w:rsidRPr="00D2671B">
              <w:rPr>
                <w:rFonts w:ascii="Arial" w:hAnsi="Arial" w:cs="Arial"/>
                <w:b/>
                <w:sz w:val="14"/>
                <w:szCs w:val="14"/>
              </w:rPr>
              <w:t>)</w:t>
            </w:r>
          </w:p>
        </w:tc>
      </w:tr>
      <w:tr w:rsidR="008C6EC2" w:rsidRPr="00055BF5" w14:paraId="634B0415" w14:textId="77777777" w:rsidTr="00F835C6">
        <w:trPr>
          <w:tblHeader/>
          <w:tblCellSpacing w:w="20" w:type="dxa"/>
          <w:jc w:val="center"/>
        </w:trPr>
        <w:tc>
          <w:tcPr>
            <w:tcW w:w="660" w:type="dxa"/>
            <w:vMerge/>
            <w:shd w:val="clear" w:color="auto" w:fill="C6D9F1"/>
          </w:tcPr>
          <w:p w14:paraId="2F09E933" w14:textId="77777777" w:rsidR="008C6EC2" w:rsidRPr="00055BF5" w:rsidRDefault="008C6EC2" w:rsidP="00F835C6">
            <w:pPr>
              <w:spacing w:after="0" w:line="240" w:lineRule="auto"/>
              <w:jc w:val="center"/>
              <w:rPr>
                <w:rFonts w:ascii="Arial" w:hAnsi="Arial" w:cs="Arial"/>
                <w:b/>
                <w:sz w:val="14"/>
                <w:szCs w:val="14"/>
              </w:rPr>
            </w:pPr>
          </w:p>
        </w:tc>
        <w:tc>
          <w:tcPr>
            <w:tcW w:w="8276" w:type="dxa"/>
            <w:vMerge/>
            <w:shd w:val="clear" w:color="auto" w:fill="C6D9F1"/>
          </w:tcPr>
          <w:p w14:paraId="2A441475" w14:textId="77777777" w:rsidR="008C6EC2" w:rsidRPr="00055BF5" w:rsidRDefault="008C6EC2" w:rsidP="00F835C6">
            <w:pPr>
              <w:spacing w:after="0" w:line="240" w:lineRule="auto"/>
              <w:jc w:val="center"/>
              <w:rPr>
                <w:rFonts w:ascii="Arial" w:hAnsi="Arial" w:cs="Arial"/>
                <w:b/>
                <w:sz w:val="14"/>
                <w:szCs w:val="14"/>
              </w:rPr>
            </w:pPr>
          </w:p>
        </w:tc>
        <w:tc>
          <w:tcPr>
            <w:tcW w:w="610" w:type="dxa"/>
            <w:shd w:val="clear" w:color="auto" w:fill="C6D9F1"/>
          </w:tcPr>
          <w:p w14:paraId="10D1988F" w14:textId="77777777" w:rsidR="008C6EC2" w:rsidRPr="00055BF5" w:rsidRDefault="008C6EC2" w:rsidP="00F835C6">
            <w:pPr>
              <w:spacing w:after="0" w:line="240" w:lineRule="auto"/>
              <w:jc w:val="center"/>
              <w:rPr>
                <w:rFonts w:ascii="Arial" w:hAnsi="Arial" w:cs="Arial"/>
                <w:b/>
                <w:sz w:val="14"/>
                <w:szCs w:val="14"/>
              </w:rPr>
            </w:pPr>
            <w:r w:rsidRPr="00055BF5">
              <w:rPr>
                <w:rFonts w:ascii="Arial" w:hAnsi="Arial" w:cs="Arial"/>
                <w:b/>
                <w:sz w:val="14"/>
                <w:szCs w:val="14"/>
              </w:rPr>
              <w:t>SI</w:t>
            </w:r>
          </w:p>
        </w:tc>
        <w:tc>
          <w:tcPr>
            <w:tcW w:w="720" w:type="dxa"/>
            <w:shd w:val="clear" w:color="auto" w:fill="C6D9F1"/>
          </w:tcPr>
          <w:p w14:paraId="53D66770" w14:textId="77777777" w:rsidR="008C6EC2" w:rsidRPr="00055BF5" w:rsidRDefault="008C6EC2" w:rsidP="00F835C6">
            <w:pPr>
              <w:spacing w:after="0" w:line="240" w:lineRule="auto"/>
              <w:jc w:val="center"/>
              <w:rPr>
                <w:rFonts w:ascii="Arial" w:hAnsi="Arial" w:cs="Arial"/>
                <w:b/>
                <w:sz w:val="14"/>
                <w:szCs w:val="14"/>
              </w:rPr>
            </w:pPr>
            <w:r w:rsidRPr="00055BF5">
              <w:rPr>
                <w:rFonts w:ascii="Arial" w:hAnsi="Arial" w:cs="Arial"/>
                <w:b/>
                <w:sz w:val="14"/>
                <w:szCs w:val="14"/>
              </w:rPr>
              <w:t>NO</w:t>
            </w:r>
          </w:p>
        </w:tc>
      </w:tr>
      <w:tr w:rsidR="008C6EC2" w:rsidRPr="00055BF5" w14:paraId="28CFB8A6" w14:textId="77777777" w:rsidTr="00F835C6">
        <w:trPr>
          <w:tblCellSpacing w:w="20" w:type="dxa"/>
          <w:jc w:val="center"/>
        </w:trPr>
        <w:tc>
          <w:tcPr>
            <w:tcW w:w="10386" w:type="dxa"/>
            <w:gridSpan w:val="4"/>
            <w:shd w:val="clear" w:color="auto" w:fill="C6D9F1"/>
          </w:tcPr>
          <w:p w14:paraId="4FE89602" w14:textId="77777777" w:rsidR="008C6EC2" w:rsidRPr="00055BF5" w:rsidRDefault="008C6EC2" w:rsidP="00F835C6">
            <w:pPr>
              <w:spacing w:after="0" w:line="240" w:lineRule="auto"/>
              <w:jc w:val="center"/>
              <w:rPr>
                <w:rFonts w:ascii="Arial" w:hAnsi="Arial" w:cs="Arial"/>
                <w:sz w:val="14"/>
                <w:szCs w:val="14"/>
              </w:rPr>
            </w:pPr>
            <w:r w:rsidRPr="004772B6">
              <w:rPr>
                <w:rFonts w:ascii="Arial" w:hAnsi="Arial" w:cs="Arial"/>
                <w:b/>
                <w:sz w:val="14"/>
                <w:szCs w:val="14"/>
              </w:rPr>
              <w:t>Documentos que deberá contener la proposición</w:t>
            </w:r>
          </w:p>
        </w:tc>
      </w:tr>
      <w:tr w:rsidR="008C6EC2" w:rsidRPr="00055BF5" w14:paraId="374CD6E3" w14:textId="77777777" w:rsidTr="00F835C6">
        <w:trPr>
          <w:tblCellSpacing w:w="20" w:type="dxa"/>
          <w:jc w:val="center"/>
        </w:trPr>
        <w:tc>
          <w:tcPr>
            <w:tcW w:w="660" w:type="dxa"/>
          </w:tcPr>
          <w:p w14:paraId="43EB7DB0"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p>
        </w:tc>
        <w:tc>
          <w:tcPr>
            <w:tcW w:w="8276" w:type="dxa"/>
          </w:tcPr>
          <w:p w14:paraId="3C41AA6B" w14:textId="77777777" w:rsidR="008C6EC2" w:rsidRPr="00F374C8" w:rsidRDefault="008C6EC2" w:rsidP="00F835C6">
            <w:pPr>
              <w:spacing w:after="0" w:line="240" w:lineRule="auto"/>
              <w:jc w:val="both"/>
              <w:rPr>
                <w:rFonts w:ascii="Arial" w:hAnsi="Arial" w:cs="Arial"/>
                <w:b/>
                <w:sz w:val="14"/>
                <w:szCs w:val="14"/>
              </w:rPr>
            </w:pPr>
            <w:r w:rsidRPr="00F374C8">
              <w:rPr>
                <w:rFonts w:ascii="Arial" w:hAnsi="Arial" w:cs="Arial"/>
                <w:b/>
                <w:sz w:val="14"/>
                <w:szCs w:val="14"/>
              </w:rPr>
              <w:t>Propuesta Técnica.</w:t>
            </w:r>
          </w:p>
          <w:p w14:paraId="3E33B0C6" w14:textId="77777777" w:rsidR="008C6EC2" w:rsidRPr="000B0863" w:rsidRDefault="008C6EC2" w:rsidP="00F835C6">
            <w:pPr>
              <w:pStyle w:val="Prrafodelista"/>
              <w:ind w:left="792"/>
              <w:jc w:val="both"/>
              <w:rPr>
                <w:rFonts w:ascii="Arial" w:hAnsi="Arial" w:cs="Arial"/>
                <w:sz w:val="14"/>
                <w:szCs w:val="14"/>
              </w:rPr>
            </w:pPr>
          </w:p>
          <w:p w14:paraId="601176F7" w14:textId="77777777" w:rsidR="008C6EC2" w:rsidRPr="00F374C8" w:rsidRDefault="008C6EC2" w:rsidP="00F835C6">
            <w:pPr>
              <w:spacing w:after="0" w:line="240" w:lineRule="auto"/>
              <w:jc w:val="both"/>
              <w:rPr>
                <w:rFonts w:ascii="Arial" w:hAnsi="Arial" w:cs="Arial"/>
                <w:sz w:val="14"/>
                <w:szCs w:val="14"/>
              </w:rPr>
            </w:pPr>
            <w:r w:rsidRPr="00F374C8">
              <w:rPr>
                <w:rFonts w:ascii="Arial" w:hAnsi="Arial" w:cs="Arial"/>
                <w:sz w:val="14"/>
                <w:szCs w:val="14"/>
              </w:rPr>
              <w:t xml:space="preserve">Escrito mediante el cual </w:t>
            </w:r>
            <w:r>
              <w:rPr>
                <w:rFonts w:ascii="Arial" w:hAnsi="Arial" w:cs="Arial"/>
                <w:sz w:val="14"/>
                <w:szCs w:val="14"/>
              </w:rPr>
              <w:t>el licitante</w:t>
            </w:r>
            <w:r w:rsidRPr="00F374C8">
              <w:rPr>
                <w:rFonts w:ascii="Arial" w:hAnsi="Arial" w:cs="Arial"/>
                <w:sz w:val="14"/>
                <w:szCs w:val="14"/>
              </w:rPr>
              <w:t xml:space="preserv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submarca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14:paraId="190DD62C" w14:textId="77777777" w:rsidR="008C6EC2" w:rsidRPr="000B0863" w:rsidRDefault="008C6EC2" w:rsidP="00F835C6">
            <w:pPr>
              <w:pStyle w:val="Prrafodelista"/>
              <w:ind w:left="993"/>
              <w:jc w:val="both"/>
              <w:rPr>
                <w:rFonts w:ascii="Arial" w:hAnsi="Arial" w:cs="Arial"/>
                <w:sz w:val="14"/>
                <w:szCs w:val="14"/>
              </w:rPr>
            </w:pPr>
          </w:p>
          <w:p w14:paraId="42DE13CD" w14:textId="77777777" w:rsidR="008C6EC2" w:rsidRPr="000B0863" w:rsidRDefault="008C6EC2" w:rsidP="00F835C6">
            <w:pPr>
              <w:pStyle w:val="Prrafodelista"/>
              <w:ind w:left="0"/>
              <w:jc w:val="both"/>
              <w:rPr>
                <w:rFonts w:ascii="Arial" w:hAnsi="Arial" w:cs="Arial"/>
                <w:sz w:val="14"/>
                <w:szCs w:val="14"/>
              </w:rPr>
            </w:pPr>
            <w:r w:rsidRPr="000B0863">
              <w:rPr>
                <w:rFonts w:ascii="Arial" w:hAnsi="Arial" w:cs="Arial"/>
                <w:sz w:val="14"/>
                <w:szCs w:val="14"/>
              </w:rPr>
              <w:t xml:space="preserve">Asimismo, deberá manifestar que en caso de resultar ganador en esta </w:t>
            </w:r>
            <w:r>
              <w:rPr>
                <w:rFonts w:ascii="Arial" w:hAnsi="Arial" w:cs="Arial"/>
                <w:sz w:val="14"/>
                <w:szCs w:val="14"/>
              </w:rPr>
              <w:t>licitación pública</w:t>
            </w:r>
            <w:r w:rsidRPr="000B0863">
              <w:rPr>
                <w:rFonts w:ascii="Arial" w:hAnsi="Arial" w:cs="Arial"/>
                <w:sz w:val="14"/>
                <w:szCs w:val="14"/>
              </w:rPr>
              <w:t xml:space="preserve">, que prestará el servicio objeto de la presente </w:t>
            </w:r>
            <w:r>
              <w:rPr>
                <w:rFonts w:ascii="Arial" w:hAnsi="Arial" w:cs="Arial"/>
                <w:sz w:val="14"/>
                <w:szCs w:val="14"/>
              </w:rPr>
              <w:t>licitación pública</w:t>
            </w:r>
            <w:r w:rsidRPr="00FA11FE">
              <w:rPr>
                <w:rFonts w:ascii="Arial" w:hAnsi="Arial" w:cs="Arial"/>
                <w:sz w:val="14"/>
                <w:szCs w:val="14"/>
              </w:rPr>
              <w:t xml:space="preserve"> </w:t>
            </w:r>
            <w:r w:rsidRPr="000B0863">
              <w:rPr>
                <w:rFonts w:ascii="Arial" w:hAnsi="Arial" w:cs="Arial"/>
                <w:sz w:val="14"/>
                <w:szCs w:val="14"/>
              </w:rPr>
              <w:t xml:space="preserve">que le sea adjudicado, conforme a lo </w:t>
            </w:r>
            <w:r w:rsidRPr="000B0863">
              <w:rPr>
                <w:rFonts w:ascii="Arial" w:eastAsia="Arial Unicode MS" w:hAnsi="Arial" w:cs="Arial"/>
                <w:sz w:val="14"/>
                <w:szCs w:val="14"/>
              </w:rPr>
              <w:t xml:space="preserve">señalado en el </w:t>
            </w:r>
            <w:r w:rsidRPr="000B0863">
              <w:rPr>
                <w:rFonts w:ascii="Arial" w:hAnsi="Arial" w:cs="Arial"/>
                <w:color w:val="FF0000"/>
                <w:sz w:val="14"/>
                <w:szCs w:val="14"/>
              </w:rPr>
              <w:t>numeral III, punto 1, apartado 1.1 y Anexo 1 “Términos de Referencia”</w:t>
            </w:r>
            <w:r w:rsidRPr="000B0863">
              <w:rPr>
                <w:rFonts w:ascii="Arial" w:hAnsi="Arial" w:cs="Arial"/>
                <w:b/>
                <w:bCs/>
                <w:caps/>
                <w:sz w:val="14"/>
                <w:szCs w:val="14"/>
              </w:rPr>
              <w:t xml:space="preserve"> </w:t>
            </w:r>
            <w:r w:rsidRPr="000B0863">
              <w:rPr>
                <w:rFonts w:ascii="Arial" w:eastAsia="Arial Unicode MS" w:hAnsi="Arial" w:cs="Arial"/>
                <w:sz w:val="14"/>
                <w:szCs w:val="14"/>
              </w:rPr>
              <w:t xml:space="preserve">de esta convocatoria y lo que en su caso se desprenda de la junta aclaratoria a la misma. (Se sugiere utilizar el formato del </w:t>
            </w:r>
            <w:r w:rsidRPr="000B0863">
              <w:rPr>
                <w:rFonts w:ascii="Arial" w:hAnsi="Arial" w:cs="Arial"/>
                <w:color w:val="FF0000"/>
                <w:sz w:val="14"/>
                <w:szCs w:val="14"/>
              </w:rPr>
              <w:t xml:space="preserve">Anexo 1 </w:t>
            </w:r>
            <w:r w:rsidRPr="000B0863">
              <w:rPr>
                <w:rFonts w:ascii="Arial" w:hAnsi="Arial" w:cs="Arial"/>
                <w:sz w:val="14"/>
                <w:szCs w:val="14"/>
              </w:rPr>
              <w:t>de la presente convocatoria y especificar las fechas a las que se compromete</w:t>
            </w:r>
            <w:r w:rsidRPr="000B0863">
              <w:rPr>
                <w:rFonts w:ascii="Arial" w:eastAsia="Arial Unicode MS" w:hAnsi="Arial" w:cs="Arial"/>
                <w:sz w:val="14"/>
                <w:szCs w:val="14"/>
              </w:rPr>
              <w:t>).</w:t>
            </w:r>
          </w:p>
        </w:tc>
        <w:tc>
          <w:tcPr>
            <w:tcW w:w="610" w:type="dxa"/>
          </w:tcPr>
          <w:p w14:paraId="5CAA73B1" w14:textId="77777777" w:rsidR="008C6EC2" w:rsidRPr="00055BF5" w:rsidRDefault="008C6EC2" w:rsidP="00F835C6">
            <w:pPr>
              <w:spacing w:after="0" w:line="240" w:lineRule="auto"/>
              <w:rPr>
                <w:rFonts w:ascii="Arial" w:hAnsi="Arial" w:cs="Arial"/>
                <w:sz w:val="14"/>
                <w:szCs w:val="14"/>
              </w:rPr>
            </w:pPr>
          </w:p>
        </w:tc>
        <w:tc>
          <w:tcPr>
            <w:tcW w:w="720" w:type="dxa"/>
          </w:tcPr>
          <w:p w14:paraId="12252D70" w14:textId="77777777" w:rsidR="008C6EC2" w:rsidRPr="00055BF5" w:rsidRDefault="008C6EC2" w:rsidP="00F835C6">
            <w:pPr>
              <w:spacing w:after="0" w:line="240" w:lineRule="auto"/>
              <w:rPr>
                <w:rFonts w:ascii="Arial" w:hAnsi="Arial" w:cs="Arial"/>
                <w:sz w:val="14"/>
                <w:szCs w:val="14"/>
              </w:rPr>
            </w:pPr>
          </w:p>
        </w:tc>
      </w:tr>
      <w:tr w:rsidR="008C6EC2" w:rsidRPr="00055BF5" w14:paraId="09C427BD" w14:textId="77777777" w:rsidTr="00F835C6">
        <w:trPr>
          <w:tblCellSpacing w:w="20" w:type="dxa"/>
          <w:jc w:val="center"/>
        </w:trPr>
        <w:tc>
          <w:tcPr>
            <w:tcW w:w="660" w:type="dxa"/>
          </w:tcPr>
          <w:p w14:paraId="19DC9AF5"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1.1.1</w:t>
            </w:r>
          </w:p>
        </w:tc>
        <w:tc>
          <w:tcPr>
            <w:tcW w:w="8276" w:type="dxa"/>
          </w:tcPr>
          <w:p w14:paraId="3F317056" w14:textId="658D1F07" w:rsidR="008C6EC2" w:rsidRPr="000B0863" w:rsidRDefault="008C6EC2" w:rsidP="00F835C6">
            <w:pPr>
              <w:pStyle w:val="Prrafodelista"/>
              <w:ind w:left="0"/>
              <w:jc w:val="both"/>
              <w:rPr>
                <w:rFonts w:ascii="Arial" w:hAnsi="Arial" w:cs="Arial"/>
                <w:sz w:val="14"/>
                <w:szCs w:val="14"/>
              </w:rPr>
            </w:pPr>
            <w:r w:rsidRPr="000B0863">
              <w:rPr>
                <w:rFonts w:ascii="Arial" w:hAnsi="Arial" w:cs="Arial"/>
                <w:sz w:val="14"/>
                <w:szCs w:val="14"/>
              </w:rPr>
              <w:t xml:space="preserve">Currículo del Gerente, en el que detalle la experiencia, capacidad, habilidades y actividades de cuando menos un año en el ámbito de </w:t>
            </w:r>
            <w:r w:rsidRPr="00FD237D">
              <w:rPr>
                <w:rFonts w:ascii="Arial" w:hAnsi="Arial" w:cs="Arial"/>
                <w:sz w:val="14"/>
                <w:szCs w:val="14"/>
              </w:rPr>
              <w:t xml:space="preserve">mantenimiento a </w:t>
            </w:r>
            <w:r w:rsidR="00260268">
              <w:rPr>
                <w:rFonts w:ascii="Arial" w:hAnsi="Arial" w:cs="Arial"/>
                <w:sz w:val="14"/>
                <w:szCs w:val="14"/>
              </w:rPr>
              <w:t>plantas de emergencia</w:t>
            </w:r>
            <w:r>
              <w:rPr>
                <w:rFonts w:ascii="Arial" w:hAnsi="Arial" w:cs="Arial"/>
                <w:sz w:val="14"/>
                <w:szCs w:val="14"/>
              </w:rPr>
              <w:t xml:space="preserve">, </w:t>
            </w:r>
            <w:r w:rsidRPr="000B0863">
              <w:rPr>
                <w:rFonts w:ascii="Arial" w:hAnsi="Arial" w:cs="Arial"/>
                <w:sz w:val="14"/>
                <w:szCs w:val="14"/>
              </w:rPr>
              <w:t>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14:paraId="66AF6A15" w14:textId="77777777" w:rsidR="008C6EC2" w:rsidRPr="00055BF5" w:rsidRDefault="008C6EC2" w:rsidP="00F835C6">
            <w:pPr>
              <w:spacing w:after="0" w:line="240" w:lineRule="auto"/>
              <w:rPr>
                <w:rFonts w:ascii="Arial" w:hAnsi="Arial" w:cs="Arial"/>
                <w:sz w:val="14"/>
                <w:szCs w:val="14"/>
              </w:rPr>
            </w:pPr>
          </w:p>
        </w:tc>
        <w:tc>
          <w:tcPr>
            <w:tcW w:w="720" w:type="dxa"/>
          </w:tcPr>
          <w:p w14:paraId="72859579" w14:textId="77777777" w:rsidR="008C6EC2" w:rsidRPr="00055BF5" w:rsidRDefault="008C6EC2" w:rsidP="00F835C6">
            <w:pPr>
              <w:spacing w:after="0" w:line="240" w:lineRule="auto"/>
              <w:rPr>
                <w:rFonts w:ascii="Arial" w:hAnsi="Arial" w:cs="Arial"/>
                <w:sz w:val="14"/>
                <w:szCs w:val="14"/>
              </w:rPr>
            </w:pPr>
          </w:p>
        </w:tc>
      </w:tr>
      <w:tr w:rsidR="008C6EC2" w:rsidRPr="00055BF5" w14:paraId="1CAB6D93" w14:textId="77777777" w:rsidTr="00F835C6">
        <w:trPr>
          <w:trHeight w:val="31"/>
          <w:tblCellSpacing w:w="20" w:type="dxa"/>
          <w:jc w:val="center"/>
        </w:trPr>
        <w:tc>
          <w:tcPr>
            <w:tcW w:w="660" w:type="dxa"/>
          </w:tcPr>
          <w:p w14:paraId="45353CF9"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1.1.2</w:t>
            </w:r>
          </w:p>
        </w:tc>
        <w:tc>
          <w:tcPr>
            <w:tcW w:w="8276" w:type="dxa"/>
          </w:tcPr>
          <w:p w14:paraId="267108F5" w14:textId="5E29C1D1" w:rsidR="008C6EC2" w:rsidRPr="000B0863" w:rsidRDefault="008C6EC2" w:rsidP="00F835C6">
            <w:pPr>
              <w:pStyle w:val="Prrafodelista"/>
              <w:ind w:left="0"/>
              <w:jc w:val="both"/>
              <w:rPr>
                <w:rFonts w:ascii="Arial" w:hAnsi="Arial" w:cs="Arial"/>
                <w:sz w:val="14"/>
                <w:szCs w:val="14"/>
              </w:rPr>
            </w:pPr>
            <w:r w:rsidRPr="000B0863">
              <w:rPr>
                <w:rFonts w:ascii="Arial" w:hAnsi="Arial" w:cs="Arial"/>
                <w:sz w:val="14"/>
                <w:szCs w:val="14"/>
              </w:rPr>
              <w:t xml:space="preserve">Currículo del Supervisor en el que detalle la experiencia y actividades realizadas en el ámbito de </w:t>
            </w:r>
            <w:r w:rsidRPr="00FD237D">
              <w:rPr>
                <w:rFonts w:ascii="Arial" w:hAnsi="Arial" w:cs="Arial"/>
                <w:sz w:val="14"/>
                <w:szCs w:val="14"/>
              </w:rPr>
              <w:t xml:space="preserve">mantenimiento a </w:t>
            </w:r>
            <w:r w:rsidR="00260268">
              <w:rPr>
                <w:rFonts w:ascii="Arial" w:hAnsi="Arial" w:cs="Arial"/>
                <w:sz w:val="14"/>
                <w:szCs w:val="14"/>
              </w:rPr>
              <w:t>plantas de emergencia</w:t>
            </w:r>
            <w:r w:rsidRPr="000B0863">
              <w:rPr>
                <w:rFonts w:ascii="Arial" w:hAnsi="Arial" w:cs="Arial"/>
                <w:sz w:val="14"/>
                <w:szCs w:val="14"/>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14:paraId="59715314" w14:textId="77777777" w:rsidR="008C6EC2" w:rsidRPr="00055BF5" w:rsidRDefault="008C6EC2" w:rsidP="00F835C6">
            <w:pPr>
              <w:spacing w:after="0" w:line="240" w:lineRule="auto"/>
              <w:rPr>
                <w:rFonts w:ascii="Arial" w:hAnsi="Arial" w:cs="Arial"/>
                <w:sz w:val="14"/>
                <w:szCs w:val="14"/>
              </w:rPr>
            </w:pPr>
          </w:p>
        </w:tc>
        <w:tc>
          <w:tcPr>
            <w:tcW w:w="720" w:type="dxa"/>
          </w:tcPr>
          <w:p w14:paraId="6B8D0952" w14:textId="77777777" w:rsidR="008C6EC2" w:rsidRPr="00055BF5" w:rsidRDefault="008C6EC2" w:rsidP="00F835C6">
            <w:pPr>
              <w:spacing w:after="0" w:line="240" w:lineRule="auto"/>
              <w:rPr>
                <w:rFonts w:ascii="Arial" w:hAnsi="Arial" w:cs="Arial"/>
                <w:sz w:val="14"/>
                <w:szCs w:val="14"/>
              </w:rPr>
            </w:pPr>
          </w:p>
        </w:tc>
      </w:tr>
      <w:tr w:rsidR="008C6EC2" w:rsidRPr="00055BF5" w14:paraId="784E253F" w14:textId="77777777" w:rsidTr="00F835C6">
        <w:trPr>
          <w:trHeight w:val="31"/>
          <w:tblCellSpacing w:w="20" w:type="dxa"/>
          <w:jc w:val="center"/>
        </w:trPr>
        <w:tc>
          <w:tcPr>
            <w:tcW w:w="660" w:type="dxa"/>
          </w:tcPr>
          <w:p w14:paraId="779771B2"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1.1.3</w:t>
            </w:r>
          </w:p>
        </w:tc>
        <w:tc>
          <w:tcPr>
            <w:tcW w:w="8276" w:type="dxa"/>
          </w:tcPr>
          <w:p w14:paraId="07F1BCF1" w14:textId="33C3A742" w:rsidR="008C6EC2" w:rsidRPr="00814CBF" w:rsidRDefault="008C6EC2" w:rsidP="00F835C6">
            <w:pPr>
              <w:spacing w:after="0" w:line="240" w:lineRule="auto"/>
              <w:jc w:val="both"/>
              <w:rPr>
                <w:rFonts w:ascii="Arial" w:hAnsi="Arial" w:cs="Arial"/>
                <w:color w:val="000000"/>
                <w:sz w:val="14"/>
                <w:szCs w:val="14"/>
              </w:rPr>
            </w:pPr>
            <w:r w:rsidRPr="00B34ADD">
              <w:rPr>
                <w:rFonts w:ascii="Arial" w:hAnsi="Arial" w:cs="Arial"/>
                <w:color w:val="000000"/>
                <w:sz w:val="14"/>
                <w:szCs w:val="14"/>
              </w:rPr>
              <w:t xml:space="preserve">Escrito en formato libre </w:t>
            </w:r>
            <w:r w:rsidRPr="008B422E">
              <w:rPr>
                <w:rFonts w:ascii="Arial" w:hAnsi="Arial" w:cs="Arial"/>
                <w:color w:val="000000"/>
                <w:sz w:val="14"/>
                <w:szCs w:val="14"/>
              </w:rPr>
              <w:t>en el que manifieste que cuenta con la capacidad económica para financiar el servicio</w:t>
            </w:r>
            <w:r>
              <w:rPr>
                <w:rFonts w:ascii="Arial" w:hAnsi="Arial" w:cs="Arial"/>
                <w:color w:val="000000"/>
                <w:sz w:val="14"/>
                <w:szCs w:val="14"/>
              </w:rPr>
              <w:t>.</w:t>
            </w:r>
          </w:p>
        </w:tc>
        <w:tc>
          <w:tcPr>
            <w:tcW w:w="610" w:type="dxa"/>
          </w:tcPr>
          <w:p w14:paraId="5FEA2604" w14:textId="77777777" w:rsidR="008C6EC2" w:rsidRPr="00055BF5" w:rsidRDefault="008C6EC2" w:rsidP="00F835C6">
            <w:pPr>
              <w:spacing w:after="0" w:line="240" w:lineRule="auto"/>
              <w:rPr>
                <w:rFonts w:ascii="Arial" w:hAnsi="Arial" w:cs="Arial"/>
                <w:sz w:val="14"/>
                <w:szCs w:val="14"/>
              </w:rPr>
            </w:pPr>
          </w:p>
        </w:tc>
        <w:tc>
          <w:tcPr>
            <w:tcW w:w="720" w:type="dxa"/>
          </w:tcPr>
          <w:p w14:paraId="34C157B2" w14:textId="77777777" w:rsidR="008C6EC2" w:rsidRPr="00055BF5" w:rsidRDefault="008C6EC2" w:rsidP="00F835C6">
            <w:pPr>
              <w:spacing w:after="0" w:line="240" w:lineRule="auto"/>
              <w:rPr>
                <w:rFonts w:ascii="Arial" w:hAnsi="Arial" w:cs="Arial"/>
                <w:sz w:val="14"/>
                <w:szCs w:val="14"/>
              </w:rPr>
            </w:pPr>
          </w:p>
        </w:tc>
      </w:tr>
      <w:tr w:rsidR="008C6EC2" w:rsidRPr="00055BF5" w14:paraId="48F2C6C1" w14:textId="77777777" w:rsidTr="00F835C6">
        <w:trPr>
          <w:trHeight w:val="31"/>
          <w:tblCellSpacing w:w="20" w:type="dxa"/>
          <w:jc w:val="center"/>
        </w:trPr>
        <w:tc>
          <w:tcPr>
            <w:tcW w:w="660" w:type="dxa"/>
          </w:tcPr>
          <w:p w14:paraId="68F7DD11"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1.1.4</w:t>
            </w:r>
          </w:p>
        </w:tc>
        <w:tc>
          <w:tcPr>
            <w:tcW w:w="8276" w:type="dxa"/>
          </w:tcPr>
          <w:p w14:paraId="07E8C6B2" w14:textId="06572D41" w:rsidR="008C6EC2" w:rsidRPr="00814CBF" w:rsidRDefault="008C6EC2" w:rsidP="00F835C6">
            <w:pPr>
              <w:spacing w:after="0" w:line="240" w:lineRule="auto"/>
              <w:jc w:val="both"/>
              <w:rPr>
                <w:rFonts w:ascii="Arial" w:hAnsi="Arial" w:cs="Arial"/>
                <w:color w:val="000000"/>
                <w:sz w:val="14"/>
                <w:szCs w:val="14"/>
              </w:rPr>
            </w:pPr>
            <w:r w:rsidRPr="000725D6">
              <w:rPr>
                <w:rFonts w:ascii="Arial" w:hAnsi="Arial" w:cs="Arial"/>
                <w:color w:val="000000"/>
                <w:sz w:val="14"/>
                <w:szCs w:val="14"/>
              </w:rPr>
              <w:t xml:space="preserve">Última declaración fiscal anual del ejercicio fiscal </w:t>
            </w:r>
            <w:r w:rsidR="0079586E">
              <w:rPr>
                <w:rFonts w:ascii="Arial" w:hAnsi="Arial" w:cs="Arial"/>
                <w:color w:val="000000"/>
                <w:sz w:val="14"/>
                <w:szCs w:val="14"/>
              </w:rPr>
              <w:t>2021</w:t>
            </w:r>
            <w:r w:rsidRPr="00C90F14">
              <w:rPr>
                <w:rFonts w:ascii="Arial" w:hAnsi="Arial" w:cs="Arial"/>
                <w:color w:val="000000"/>
                <w:sz w:val="14"/>
                <w:szCs w:val="14"/>
              </w:rPr>
              <w:t xml:space="preserve"> y la última declaración fiscal provisional del impuesto sobre la renta del mes de </w:t>
            </w:r>
            <w:r w:rsidR="00F21D2C">
              <w:rPr>
                <w:rFonts w:ascii="Arial" w:hAnsi="Arial" w:cs="Arial"/>
                <w:color w:val="000000"/>
                <w:sz w:val="14"/>
                <w:szCs w:val="14"/>
              </w:rPr>
              <w:t>julio</w:t>
            </w:r>
            <w:r w:rsidRPr="00C90F14">
              <w:rPr>
                <w:rFonts w:ascii="Arial" w:hAnsi="Arial" w:cs="Arial"/>
                <w:color w:val="000000"/>
                <w:sz w:val="14"/>
                <w:szCs w:val="14"/>
              </w:rPr>
              <w:t xml:space="preserve"> de </w:t>
            </w:r>
            <w:r w:rsidR="00F21D2C">
              <w:rPr>
                <w:rFonts w:ascii="Arial" w:hAnsi="Arial" w:cs="Arial"/>
                <w:color w:val="000000"/>
                <w:sz w:val="14"/>
                <w:szCs w:val="14"/>
              </w:rPr>
              <w:t>2022</w:t>
            </w:r>
            <w:r w:rsidRPr="00C90F14">
              <w:rPr>
                <w:rFonts w:ascii="Arial" w:hAnsi="Arial" w:cs="Arial"/>
                <w:color w:val="000000"/>
                <w:sz w:val="14"/>
                <w:szCs w:val="14"/>
              </w:rPr>
              <w:t xml:space="preserve"> presentadas por </w:t>
            </w:r>
            <w:r>
              <w:rPr>
                <w:rFonts w:ascii="Arial" w:hAnsi="Arial" w:cs="Arial"/>
                <w:color w:val="000000"/>
                <w:sz w:val="14"/>
                <w:szCs w:val="14"/>
              </w:rPr>
              <w:t>el licitante</w:t>
            </w:r>
            <w:r w:rsidRPr="000725D6">
              <w:rPr>
                <w:rFonts w:ascii="Arial" w:hAnsi="Arial" w:cs="Arial"/>
                <w:color w:val="000000"/>
                <w:sz w:val="14"/>
                <w:szCs w:val="14"/>
              </w:rPr>
              <w:t xml:space="preserve"> ante la Secretaría de Hacienda y Crédito Público a través del Servicio de Administración Tributaria.</w:t>
            </w:r>
          </w:p>
        </w:tc>
        <w:tc>
          <w:tcPr>
            <w:tcW w:w="610" w:type="dxa"/>
          </w:tcPr>
          <w:p w14:paraId="081B5543" w14:textId="77777777" w:rsidR="008C6EC2" w:rsidRPr="00055BF5" w:rsidRDefault="008C6EC2" w:rsidP="00F835C6">
            <w:pPr>
              <w:spacing w:after="0" w:line="240" w:lineRule="auto"/>
              <w:rPr>
                <w:rFonts w:ascii="Arial" w:hAnsi="Arial" w:cs="Arial"/>
                <w:sz w:val="14"/>
                <w:szCs w:val="14"/>
              </w:rPr>
            </w:pPr>
          </w:p>
        </w:tc>
        <w:tc>
          <w:tcPr>
            <w:tcW w:w="720" w:type="dxa"/>
          </w:tcPr>
          <w:p w14:paraId="1BA2A077" w14:textId="77777777" w:rsidR="008C6EC2" w:rsidRPr="00055BF5" w:rsidRDefault="008C6EC2" w:rsidP="00F835C6">
            <w:pPr>
              <w:spacing w:after="0" w:line="240" w:lineRule="auto"/>
              <w:rPr>
                <w:rFonts w:ascii="Arial" w:hAnsi="Arial" w:cs="Arial"/>
                <w:sz w:val="14"/>
                <w:szCs w:val="14"/>
              </w:rPr>
            </w:pPr>
          </w:p>
        </w:tc>
      </w:tr>
      <w:tr w:rsidR="008C6EC2" w:rsidRPr="00055BF5" w14:paraId="221BDE0E" w14:textId="77777777" w:rsidTr="00F835C6">
        <w:trPr>
          <w:trHeight w:val="152"/>
          <w:tblCellSpacing w:w="20" w:type="dxa"/>
          <w:jc w:val="center"/>
        </w:trPr>
        <w:tc>
          <w:tcPr>
            <w:tcW w:w="660" w:type="dxa"/>
          </w:tcPr>
          <w:p w14:paraId="24BFA591"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1.1.5</w:t>
            </w:r>
          </w:p>
        </w:tc>
        <w:tc>
          <w:tcPr>
            <w:tcW w:w="8276" w:type="dxa"/>
          </w:tcPr>
          <w:p w14:paraId="673F8224" w14:textId="6E3E63DF" w:rsidR="008C6EC2" w:rsidRPr="00F92C4D" w:rsidRDefault="008C6EC2" w:rsidP="00F835C6">
            <w:pPr>
              <w:spacing w:after="0" w:line="240" w:lineRule="auto"/>
              <w:jc w:val="both"/>
              <w:rPr>
                <w:rFonts w:ascii="Arial" w:hAnsi="Arial" w:cs="Arial"/>
                <w:color w:val="000000"/>
                <w:sz w:val="14"/>
                <w:szCs w:val="14"/>
              </w:rPr>
            </w:pPr>
            <w:r w:rsidRPr="00F92C4D">
              <w:rPr>
                <w:rFonts w:ascii="Arial" w:hAnsi="Arial" w:cs="Arial"/>
                <w:color w:val="000000"/>
                <w:sz w:val="14"/>
                <w:szCs w:val="14"/>
              </w:rPr>
              <w:t xml:space="preserve">Fotografías del interior y exterior del inmueble (de todas las fachadas del mismo) y mobiliario de las oficinas del licitante, así como constancia del SAT que cuenta con un domicilio u oficinas dentro del </w:t>
            </w:r>
            <w:r w:rsidR="00F92C4D" w:rsidRPr="00921348">
              <w:rPr>
                <w:rFonts w:ascii="Arial" w:hAnsi="Arial" w:cs="Arial"/>
                <w:color w:val="000000"/>
                <w:sz w:val="14"/>
                <w:szCs w:val="14"/>
                <w:lang w:eastAsia="es-MX"/>
              </w:rPr>
              <w:t xml:space="preserve">Estado de Jalisco </w:t>
            </w:r>
            <w:r w:rsidR="00F92C4D" w:rsidRPr="00921348">
              <w:rPr>
                <w:rFonts w:ascii="Arial" w:hAnsi="Arial" w:cs="Arial"/>
                <w:color w:val="000000"/>
                <w:sz w:val="14"/>
                <w:szCs w:val="14"/>
              </w:rPr>
              <w:t>en caso de participar para la partida 1 o del Estado de Yucatán  en caso de participar para la partida 2</w:t>
            </w:r>
            <w:r w:rsidR="00D25122">
              <w:rPr>
                <w:rFonts w:ascii="Arial" w:hAnsi="Arial" w:cs="Arial"/>
                <w:color w:val="000000"/>
                <w:sz w:val="14"/>
                <w:szCs w:val="14"/>
              </w:rPr>
              <w:t>.</w:t>
            </w:r>
          </w:p>
        </w:tc>
        <w:tc>
          <w:tcPr>
            <w:tcW w:w="610" w:type="dxa"/>
          </w:tcPr>
          <w:p w14:paraId="0A709073" w14:textId="77777777" w:rsidR="008C6EC2" w:rsidRPr="00055BF5" w:rsidRDefault="008C6EC2" w:rsidP="00F835C6">
            <w:pPr>
              <w:spacing w:after="0" w:line="240" w:lineRule="auto"/>
              <w:rPr>
                <w:rFonts w:ascii="Arial" w:hAnsi="Arial" w:cs="Arial"/>
                <w:sz w:val="14"/>
                <w:szCs w:val="14"/>
              </w:rPr>
            </w:pPr>
          </w:p>
        </w:tc>
        <w:tc>
          <w:tcPr>
            <w:tcW w:w="720" w:type="dxa"/>
          </w:tcPr>
          <w:p w14:paraId="1B623870" w14:textId="77777777" w:rsidR="008C6EC2" w:rsidRPr="00055BF5" w:rsidRDefault="008C6EC2" w:rsidP="00F835C6">
            <w:pPr>
              <w:spacing w:after="0" w:line="240" w:lineRule="auto"/>
              <w:rPr>
                <w:rFonts w:ascii="Arial" w:hAnsi="Arial" w:cs="Arial"/>
                <w:sz w:val="14"/>
                <w:szCs w:val="14"/>
              </w:rPr>
            </w:pPr>
          </w:p>
        </w:tc>
      </w:tr>
      <w:tr w:rsidR="008C6EC2" w:rsidRPr="00055BF5" w14:paraId="01CC0581" w14:textId="77777777" w:rsidTr="00F835C6">
        <w:trPr>
          <w:trHeight w:val="31"/>
          <w:tblCellSpacing w:w="20" w:type="dxa"/>
          <w:jc w:val="center"/>
        </w:trPr>
        <w:tc>
          <w:tcPr>
            <w:tcW w:w="660" w:type="dxa"/>
          </w:tcPr>
          <w:p w14:paraId="22228FDC"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1.1.6</w:t>
            </w:r>
          </w:p>
        </w:tc>
        <w:tc>
          <w:tcPr>
            <w:tcW w:w="8276" w:type="dxa"/>
          </w:tcPr>
          <w:p w14:paraId="22F5BD6C" w14:textId="77777777" w:rsidR="008C6EC2" w:rsidRPr="00814CBF" w:rsidRDefault="008C6EC2" w:rsidP="00F835C6">
            <w:pPr>
              <w:spacing w:after="0" w:line="240" w:lineRule="auto"/>
              <w:jc w:val="both"/>
              <w:rPr>
                <w:rFonts w:ascii="Arial" w:hAnsi="Arial" w:cs="Arial"/>
                <w:b/>
                <w:sz w:val="14"/>
                <w:szCs w:val="14"/>
              </w:rPr>
            </w:pPr>
            <w:r w:rsidRPr="00814CBF">
              <w:rPr>
                <w:rFonts w:ascii="Arial" w:hAnsi="Arial" w:cs="Arial"/>
                <w:b/>
                <w:sz w:val="14"/>
                <w:szCs w:val="14"/>
              </w:rPr>
              <w:t>Manifestación de personal con discapacidad.</w:t>
            </w:r>
            <w:r>
              <w:rPr>
                <w:rFonts w:ascii="Arial" w:hAnsi="Arial" w:cs="Arial"/>
                <w:b/>
                <w:sz w:val="14"/>
                <w:szCs w:val="14"/>
              </w:rPr>
              <w:t xml:space="preserve"> </w:t>
            </w:r>
          </w:p>
          <w:p w14:paraId="48708B2F" w14:textId="77777777" w:rsidR="008C6EC2" w:rsidRPr="00814CBF" w:rsidRDefault="008C6EC2" w:rsidP="00F835C6">
            <w:pPr>
              <w:spacing w:after="0" w:line="240" w:lineRule="auto"/>
              <w:jc w:val="both"/>
              <w:rPr>
                <w:rFonts w:ascii="Arial" w:hAnsi="Arial" w:cs="Arial"/>
                <w:sz w:val="14"/>
                <w:szCs w:val="14"/>
              </w:rPr>
            </w:pPr>
          </w:p>
          <w:p w14:paraId="209877B2" w14:textId="77777777" w:rsidR="008C6EC2" w:rsidRPr="00814CBF" w:rsidRDefault="008C6EC2" w:rsidP="00F835C6">
            <w:pPr>
              <w:spacing w:after="0" w:line="240" w:lineRule="auto"/>
              <w:jc w:val="both"/>
              <w:rPr>
                <w:rFonts w:ascii="Arial" w:hAnsi="Arial" w:cs="Arial"/>
                <w:sz w:val="14"/>
                <w:szCs w:val="14"/>
              </w:rPr>
            </w:pPr>
            <w:r w:rsidRPr="00814CBF">
              <w:rPr>
                <w:rFonts w:ascii="Arial" w:hAnsi="Arial" w:cs="Arial"/>
                <w:sz w:val="14"/>
                <w:szCs w:val="14"/>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1434B78A" w14:textId="77777777" w:rsidR="008C6EC2" w:rsidRPr="00814CBF" w:rsidRDefault="008C6EC2" w:rsidP="00F835C6">
            <w:pPr>
              <w:spacing w:after="0" w:line="240" w:lineRule="auto"/>
              <w:jc w:val="both"/>
              <w:rPr>
                <w:rFonts w:ascii="Arial" w:hAnsi="Arial" w:cs="Arial"/>
                <w:sz w:val="14"/>
                <w:szCs w:val="14"/>
              </w:rPr>
            </w:pPr>
          </w:p>
          <w:p w14:paraId="4571F4BC" w14:textId="77777777" w:rsidR="008C6EC2" w:rsidRPr="00814CBF" w:rsidRDefault="008C6EC2" w:rsidP="00F835C6">
            <w:pPr>
              <w:spacing w:after="0" w:line="240" w:lineRule="auto"/>
              <w:jc w:val="both"/>
              <w:rPr>
                <w:rFonts w:ascii="Arial" w:hAnsi="Arial" w:cs="Arial"/>
                <w:sz w:val="14"/>
                <w:szCs w:val="14"/>
              </w:rPr>
            </w:pPr>
            <w:r w:rsidRPr="00814CBF">
              <w:rPr>
                <w:rFonts w:ascii="Arial" w:hAnsi="Arial" w:cs="Arial"/>
                <w:sz w:val="14"/>
                <w:szCs w:val="14"/>
              </w:rPr>
              <w:t xml:space="preserve">Para comprobar la antigüedad antes señalada, los </w:t>
            </w:r>
            <w:r>
              <w:rPr>
                <w:rFonts w:ascii="Arial" w:hAnsi="Arial" w:cs="Arial"/>
                <w:sz w:val="14"/>
                <w:szCs w:val="14"/>
              </w:rPr>
              <w:t xml:space="preserve">licitantes </w:t>
            </w:r>
            <w:r w:rsidRPr="00814CBF">
              <w:rPr>
                <w:rFonts w:ascii="Arial" w:hAnsi="Arial" w:cs="Arial"/>
                <w:sz w:val="14"/>
                <w:szCs w:val="14"/>
              </w:rPr>
              <w:t>deberán adjuntar:</w:t>
            </w:r>
          </w:p>
          <w:p w14:paraId="3FC6B4B3" w14:textId="77777777" w:rsidR="008C6EC2" w:rsidRPr="00814CBF" w:rsidRDefault="008C6EC2" w:rsidP="00F835C6">
            <w:pPr>
              <w:spacing w:after="0" w:line="240" w:lineRule="auto"/>
              <w:jc w:val="both"/>
              <w:rPr>
                <w:rFonts w:ascii="Arial" w:hAnsi="Arial" w:cs="Arial"/>
                <w:sz w:val="14"/>
                <w:szCs w:val="14"/>
              </w:rPr>
            </w:pPr>
          </w:p>
          <w:p w14:paraId="450F2027" w14:textId="77777777" w:rsidR="008C6EC2" w:rsidRPr="000B0863" w:rsidRDefault="008C6EC2" w:rsidP="00F835C6">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Aviso de alta de las personas con discapacidad al régimen obligatorio del IMSS.</w:t>
            </w:r>
          </w:p>
          <w:p w14:paraId="70514BEF" w14:textId="77777777" w:rsidR="008C6EC2" w:rsidRPr="000B0863" w:rsidRDefault="008C6EC2" w:rsidP="00F835C6">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 xml:space="preserve">Constancia que acredite que dichos trabajadores son personas con discapacidad en términos de lo previsto por la </w:t>
            </w:r>
            <w:r w:rsidRPr="000B0863">
              <w:rPr>
                <w:rFonts w:ascii="Arial" w:hAnsi="Arial" w:cs="Arial"/>
                <w:color w:val="00B050"/>
                <w:sz w:val="14"/>
                <w:szCs w:val="14"/>
              </w:rPr>
              <w:t>fracción IX del artículo 2 de la Ley General</w:t>
            </w:r>
            <w:r>
              <w:rPr>
                <w:rFonts w:ascii="Arial" w:hAnsi="Arial" w:cs="Arial"/>
                <w:color w:val="00B050"/>
                <w:sz w:val="14"/>
                <w:szCs w:val="14"/>
              </w:rPr>
              <w:t xml:space="preserve"> para la Inclusión</w:t>
            </w:r>
            <w:r w:rsidRPr="000B0863">
              <w:rPr>
                <w:rFonts w:ascii="Arial" w:hAnsi="Arial" w:cs="Arial"/>
                <w:color w:val="00B050"/>
                <w:sz w:val="14"/>
                <w:szCs w:val="14"/>
              </w:rPr>
              <w:t xml:space="preserve"> de las Personas con Discapacidad</w:t>
            </w:r>
            <w:r w:rsidRPr="000B0863">
              <w:rPr>
                <w:rFonts w:ascii="Arial" w:hAnsi="Arial" w:cs="Arial"/>
                <w:sz w:val="14"/>
                <w:szCs w:val="14"/>
                <w:lang w:eastAsia="es-MX"/>
              </w:rPr>
              <w:t>.</w:t>
            </w:r>
          </w:p>
          <w:p w14:paraId="79DB12DF" w14:textId="77777777" w:rsidR="008C6EC2" w:rsidRPr="000B0863" w:rsidRDefault="008C6EC2" w:rsidP="00F835C6">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Propuesta de Cédula de Determinación de Cuotas, Aportaciones y Amortizaciones del Seguro Social del bimestre previo al acto de presentación y apertura de proposiciones del presente ejercicio fiscal.</w:t>
            </w:r>
          </w:p>
          <w:p w14:paraId="646FE960" w14:textId="77777777" w:rsidR="008C6EC2" w:rsidRPr="00814CBF" w:rsidRDefault="008C6EC2" w:rsidP="00F835C6">
            <w:pPr>
              <w:spacing w:after="0" w:line="240" w:lineRule="auto"/>
              <w:jc w:val="both"/>
              <w:rPr>
                <w:rFonts w:ascii="Arial" w:hAnsi="Arial" w:cs="Arial"/>
                <w:sz w:val="14"/>
                <w:szCs w:val="14"/>
              </w:rPr>
            </w:pPr>
          </w:p>
          <w:p w14:paraId="3458E529" w14:textId="7347BCDB" w:rsidR="008C6EC2" w:rsidRPr="00814CBF" w:rsidRDefault="008C6EC2" w:rsidP="00F835C6">
            <w:pPr>
              <w:spacing w:after="0" w:line="240" w:lineRule="auto"/>
              <w:jc w:val="both"/>
              <w:rPr>
                <w:rFonts w:ascii="Arial" w:hAnsi="Arial" w:cs="Arial"/>
                <w:color w:val="000000"/>
                <w:sz w:val="14"/>
                <w:szCs w:val="14"/>
              </w:rPr>
            </w:pPr>
            <w:r w:rsidRPr="00814CBF">
              <w:rPr>
                <w:rFonts w:ascii="Arial" w:hAnsi="Arial" w:cs="Arial"/>
                <w:sz w:val="14"/>
                <w:szCs w:val="14"/>
              </w:rPr>
              <w:lastRenderedPageBreak/>
              <w:t xml:space="preserve">Para esta manifestación </w:t>
            </w:r>
            <w:proofErr w:type="spellStart"/>
            <w:r w:rsidR="004E147C">
              <w:rPr>
                <w:rFonts w:ascii="Arial" w:hAnsi="Arial" w:cs="Arial"/>
                <w:sz w:val="14"/>
                <w:szCs w:val="14"/>
              </w:rPr>
              <w:t>debrán</w:t>
            </w:r>
            <w:proofErr w:type="spellEnd"/>
            <w:r w:rsidRPr="00814CBF">
              <w:rPr>
                <w:rFonts w:ascii="Arial" w:hAnsi="Arial" w:cs="Arial"/>
                <w:sz w:val="14"/>
                <w:szCs w:val="14"/>
              </w:rPr>
              <w:t xml:space="preserve"> utilizar el formato proporcionado en el </w:t>
            </w:r>
            <w:r w:rsidRPr="00814CBF">
              <w:rPr>
                <w:rFonts w:ascii="Arial" w:hAnsi="Arial" w:cs="Arial"/>
                <w:color w:val="FF0000"/>
                <w:sz w:val="14"/>
                <w:szCs w:val="14"/>
              </w:rPr>
              <w:t>Anexo 1</w:t>
            </w:r>
            <w:r>
              <w:rPr>
                <w:rFonts w:ascii="Arial" w:hAnsi="Arial" w:cs="Arial"/>
                <w:color w:val="FF0000"/>
                <w:sz w:val="14"/>
                <w:szCs w:val="14"/>
              </w:rPr>
              <w:t>4</w:t>
            </w:r>
            <w:r w:rsidRPr="00814CBF">
              <w:rPr>
                <w:rFonts w:ascii="Arial" w:hAnsi="Arial" w:cs="Arial"/>
                <w:color w:val="FF0000"/>
                <w:sz w:val="14"/>
                <w:szCs w:val="14"/>
              </w:rPr>
              <w:t xml:space="preserve"> “Declaración de Discapacidad”</w:t>
            </w:r>
            <w:r w:rsidRPr="00814CBF">
              <w:rPr>
                <w:rFonts w:ascii="Arial" w:hAnsi="Arial" w:cs="Arial"/>
                <w:sz w:val="14"/>
                <w:szCs w:val="14"/>
              </w:rPr>
              <w:t xml:space="preserve"> de la convocatoria.</w:t>
            </w:r>
          </w:p>
        </w:tc>
        <w:tc>
          <w:tcPr>
            <w:tcW w:w="610" w:type="dxa"/>
          </w:tcPr>
          <w:p w14:paraId="515C3534" w14:textId="77777777" w:rsidR="008C6EC2" w:rsidRPr="00055BF5" w:rsidRDefault="008C6EC2" w:rsidP="00F835C6">
            <w:pPr>
              <w:spacing w:after="0" w:line="240" w:lineRule="auto"/>
              <w:rPr>
                <w:rFonts w:ascii="Arial" w:hAnsi="Arial" w:cs="Arial"/>
                <w:sz w:val="14"/>
                <w:szCs w:val="14"/>
              </w:rPr>
            </w:pPr>
          </w:p>
        </w:tc>
        <w:tc>
          <w:tcPr>
            <w:tcW w:w="720" w:type="dxa"/>
          </w:tcPr>
          <w:p w14:paraId="5971E787" w14:textId="77777777" w:rsidR="008C6EC2" w:rsidRPr="00055BF5" w:rsidRDefault="008C6EC2" w:rsidP="00F835C6">
            <w:pPr>
              <w:spacing w:after="0" w:line="240" w:lineRule="auto"/>
              <w:rPr>
                <w:rFonts w:ascii="Arial" w:hAnsi="Arial" w:cs="Arial"/>
                <w:sz w:val="14"/>
                <w:szCs w:val="14"/>
              </w:rPr>
            </w:pPr>
          </w:p>
        </w:tc>
      </w:tr>
      <w:tr w:rsidR="008C6EC2" w:rsidRPr="00055BF5" w14:paraId="0B604634" w14:textId="77777777" w:rsidTr="00F835C6">
        <w:trPr>
          <w:trHeight w:val="31"/>
          <w:tblCellSpacing w:w="20" w:type="dxa"/>
          <w:jc w:val="center"/>
        </w:trPr>
        <w:tc>
          <w:tcPr>
            <w:tcW w:w="660" w:type="dxa"/>
          </w:tcPr>
          <w:p w14:paraId="0AFBE914"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1.1.7</w:t>
            </w:r>
          </w:p>
        </w:tc>
        <w:tc>
          <w:tcPr>
            <w:tcW w:w="8276" w:type="dxa"/>
          </w:tcPr>
          <w:p w14:paraId="7D29551E" w14:textId="77777777" w:rsidR="008C6EC2" w:rsidRPr="00814CBF" w:rsidRDefault="008C6EC2" w:rsidP="00F835C6">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Constancia correspondiente emitida por el Instituto Mexicano de la Propiedad Industrial, la cual no podrá tener una vigencia mayor a cinco años, en la que se acredita que </w:t>
            </w:r>
            <w:r>
              <w:rPr>
                <w:rFonts w:ascii="Arial" w:hAnsi="Arial" w:cs="Arial"/>
                <w:color w:val="000000"/>
                <w:sz w:val="14"/>
                <w:szCs w:val="14"/>
                <w:lang w:eastAsia="es-MX"/>
              </w:rPr>
              <w:t>el licitante</w:t>
            </w:r>
            <w:r w:rsidRPr="00814CBF">
              <w:rPr>
                <w:rFonts w:ascii="Arial" w:hAnsi="Arial" w:cs="Arial"/>
                <w:color w:val="000000"/>
                <w:sz w:val="14"/>
                <w:szCs w:val="14"/>
                <w:lang w:eastAsia="es-MX"/>
              </w:rPr>
              <w:t xml:space="preserve"> ha producido bienes con innovación tecnológica (se vincula con la manifestación del Anexo </w:t>
            </w:r>
            <w:r>
              <w:rPr>
                <w:rFonts w:ascii="Arial" w:hAnsi="Arial" w:cs="Arial"/>
                <w:color w:val="000000"/>
                <w:sz w:val="14"/>
                <w:szCs w:val="14"/>
                <w:lang w:eastAsia="es-MX"/>
              </w:rPr>
              <w:t>8</w:t>
            </w:r>
            <w:r w:rsidRPr="00814CBF">
              <w:rPr>
                <w:rFonts w:ascii="Arial" w:hAnsi="Arial" w:cs="Arial"/>
                <w:color w:val="000000"/>
                <w:sz w:val="14"/>
                <w:szCs w:val="14"/>
                <w:lang w:eastAsia="es-MX"/>
              </w:rPr>
              <w:t xml:space="preserve"> de la convocatoria).</w:t>
            </w:r>
          </w:p>
        </w:tc>
        <w:tc>
          <w:tcPr>
            <w:tcW w:w="610" w:type="dxa"/>
          </w:tcPr>
          <w:p w14:paraId="35B36137" w14:textId="77777777" w:rsidR="008C6EC2" w:rsidRPr="00055BF5" w:rsidRDefault="008C6EC2" w:rsidP="00F835C6">
            <w:pPr>
              <w:spacing w:after="0" w:line="240" w:lineRule="auto"/>
              <w:rPr>
                <w:rFonts w:ascii="Arial" w:hAnsi="Arial" w:cs="Arial"/>
                <w:sz w:val="14"/>
                <w:szCs w:val="14"/>
              </w:rPr>
            </w:pPr>
          </w:p>
        </w:tc>
        <w:tc>
          <w:tcPr>
            <w:tcW w:w="720" w:type="dxa"/>
          </w:tcPr>
          <w:p w14:paraId="3DA55951" w14:textId="77777777" w:rsidR="008C6EC2" w:rsidRPr="00055BF5" w:rsidRDefault="008C6EC2" w:rsidP="00F835C6">
            <w:pPr>
              <w:spacing w:after="0" w:line="240" w:lineRule="auto"/>
              <w:rPr>
                <w:rFonts w:ascii="Arial" w:hAnsi="Arial" w:cs="Arial"/>
                <w:sz w:val="14"/>
                <w:szCs w:val="14"/>
              </w:rPr>
            </w:pPr>
          </w:p>
        </w:tc>
      </w:tr>
      <w:tr w:rsidR="008C6EC2" w:rsidRPr="00055BF5" w14:paraId="47D9FA05" w14:textId="77777777" w:rsidTr="00F835C6">
        <w:trPr>
          <w:trHeight w:val="31"/>
          <w:tblCellSpacing w:w="20" w:type="dxa"/>
          <w:jc w:val="center"/>
        </w:trPr>
        <w:tc>
          <w:tcPr>
            <w:tcW w:w="660" w:type="dxa"/>
          </w:tcPr>
          <w:p w14:paraId="07720133"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1.1.8</w:t>
            </w:r>
          </w:p>
        </w:tc>
        <w:tc>
          <w:tcPr>
            <w:tcW w:w="8276" w:type="dxa"/>
          </w:tcPr>
          <w:p w14:paraId="3BA4BFDE" w14:textId="77777777" w:rsidR="008C6EC2" w:rsidRPr="00814CBF" w:rsidRDefault="008C6EC2" w:rsidP="00F835C6">
            <w:pPr>
              <w:spacing w:after="0" w:line="240" w:lineRule="auto"/>
              <w:jc w:val="both"/>
              <w:rPr>
                <w:rFonts w:ascii="Arial" w:hAnsi="Arial" w:cs="Arial"/>
                <w:color w:val="000000"/>
                <w:sz w:val="14"/>
                <w:szCs w:val="14"/>
                <w:lang w:eastAsia="es-MX"/>
              </w:rPr>
            </w:pPr>
            <w:r w:rsidRPr="000725D6">
              <w:rPr>
                <w:rFonts w:ascii="Arial" w:hAnsi="Arial" w:cs="Arial"/>
                <w:color w:val="000000"/>
                <w:sz w:val="14"/>
                <w:szCs w:val="14"/>
                <w:lang w:eastAsia="es-MX"/>
              </w:rPr>
              <w:t>Acreditar haber aplicado políticas y prácticas de igualdad de género conforme a la certificación correspondiente emitida por las autoridades y organismos facultados para tal efecto.</w:t>
            </w:r>
          </w:p>
        </w:tc>
        <w:tc>
          <w:tcPr>
            <w:tcW w:w="610" w:type="dxa"/>
          </w:tcPr>
          <w:p w14:paraId="3A618649" w14:textId="77777777" w:rsidR="008C6EC2" w:rsidRPr="00055BF5" w:rsidRDefault="008C6EC2" w:rsidP="00F835C6">
            <w:pPr>
              <w:spacing w:after="0" w:line="240" w:lineRule="auto"/>
              <w:rPr>
                <w:rFonts w:ascii="Arial" w:hAnsi="Arial" w:cs="Arial"/>
                <w:sz w:val="14"/>
                <w:szCs w:val="14"/>
              </w:rPr>
            </w:pPr>
          </w:p>
        </w:tc>
        <w:tc>
          <w:tcPr>
            <w:tcW w:w="720" w:type="dxa"/>
          </w:tcPr>
          <w:p w14:paraId="4A6961CE" w14:textId="77777777" w:rsidR="008C6EC2" w:rsidRPr="00055BF5" w:rsidRDefault="008C6EC2" w:rsidP="00F835C6">
            <w:pPr>
              <w:spacing w:after="0" w:line="240" w:lineRule="auto"/>
              <w:rPr>
                <w:rFonts w:ascii="Arial" w:hAnsi="Arial" w:cs="Arial"/>
                <w:sz w:val="14"/>
                <w:szCs w:val="14"/>
              </w:rPr>
            </w:pPr>
          </w:p>
        </w:tc>
      </w:tr>
      <w:tr w:rsidR="008C6EC2" w:rsidRPr="00055BF5" w14:paraId="226555B9" w14:textId="77777777" w:rsidTr="00F835C6">
        <w:trPr>
          <w:trHeight w:val="127"/>
          <w:tblCellSpacing w:w="20" w:type="dxa"/>
          <w:jc w:val="center"/>
        </w:trPr>
        <w:tc>
          <w:tcPr>
            <w:tcW w:w="660" w:type="dxa"/>
          </w:tcPr>
          <w:p w14:paraId="10597806"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1.1.9</w:t>
            </w:r>
          </w:p>
        </w:tc>
        <w:tc>
          <w:tcPr>
            <w:tcW w:w="8276" w:type="dxa"/>
          </w:tcPr>
          <w:p w14:paraId="535E285D" w14:textId="77777777" w:rsidR="008C6EC2" w:rsidRPr="00814CBF" w:rsidRDefault="008C6EC2" w:rsidP="00F835C6">
            <w:pPr>
              <w:spacing w:after="0" w:line="240" w:lineRule="auto"/>
              <w:jc w:val="both"/>
              <w:rPr>
                <w:rFonts w:ascii="Arial" w:hAnsi="Arial" w:cs="Arial"/>
                <w:color w:val="000000"/>
                <w:sz w:val="14"/>
                <w:szCs w:val="14"/>
                <w:lang w:eastAsia="es-MX"/>
              </w:rPr>
            </w:pPr>
            <w:r w:rsidRPr="00814CBF">
              <w:rPr>
                <w:rFonts w:ascii="Arial" w:hAnsi="Arial" w:cs="Arial"/>
                <w:b/>
                <w:bCs/>
                <w:color w:val="000000"/>
                <w:sz w:val="14"/>
                <w:szCs w:val="14"/>
                <w:lang w:eastAsia="es-MX"/>
              </w:rPr>
              <w:t xml:space="preserve">Experiencia. </w:t>
            </w:r>
          </w:p>
          <w:p w14:paraId="5E3F5BBD" w14:textId="77777777" w:rsidR="008C6EC2" w:rsidRPr="00814CBF" w:rsidRDefault="008C6EC2" w:rsidP="00F835C6">
            <w:pPr>
              <w:spacing w:after="0" w:line="240" w:lineRule="auto"/>
              <w:jc w:val="both"/>
              <w:rPr>
                <w:rFonts w:ascii="Arial" w:hAnsi="Arial" w:cs="Arial"/>
                <w:color w:val="000000"/>
                <w:sz w:val="14"/>
                <w:szCs w:val="14"/>
                <w:lang w:eastAsia="es-MX"/>
              </w:rPr>
            </w:pPr>
          </w:p>
          <w:p w14:paraId="3FAF4757" w14:textId="77777777" w:rsidR="008C6EC2" w:rsidRPr="00B34ADD" w:rsidRDefault="008C6EC2" w:rsidP="00F835C6">
            <w:pPr>
              <w:spacing w:after="0" w:line="240" w:lineRule="auto"/>
              <w:jc w:val="both"/>
              <w:rPr>
                <w:rFonts w:ascii="Arial" w:hAnsi="Arial" w:cs="Arial"/>
                <w:color w:val="000000"/>
                <w:sz w:val="14"/>
                <w:szCs w:val="16"/>
                <w:lang w:eastAsia="es-MX"/>
              </w:rPr>
            </w:pPr>
            <w:r w:rsidRPr="008C6239">
              <w:rPr>
                <w:rFonts w:ascii="Arial" w:hAnsi="Arial" w:cs="Arial"/>
                <w:color w:val="FF0000"/>
                <w:sz w:val="14"/>
                <w:szCs w:val="16"/>
                <w:lang w:eastAsia="es-MX"/>
              </w:rPr>
              <w:t xml:space="preserve">Cuando </w:t>
            </w:r>
            <w:r w:rsidRPr="003031E5">
              <w:rPr>
                <w:rFonts w:ascii="Arial" w:hAnsi="Arial" w:cs="Arial"/>
                <w:color w:val="FF0000"/>
                <w:sz w:val="14"/>
                <w:szCs w:val="16"/>
                <w:lang w:eastAsia="es-MX"/>
              </w:rPr>
              <w:t>menos 1 un contrato</w:t>
            </w:r>
            <w:r w:rsidRPr="008C6239">
              <w:rPr>
                <w:rFonts w:ascii="Arial" w:hAnsi="Arial" w:cs="Arial"/>
                <w:color w:val="FF0000"/>
                <w:sz w:val="14"/>
                <w:szCs w:val="16"/>
                <w:lang w:eastAsia="es-MX"/>
              </w:rPr>
              <w:t xml:space="preserve"> </w:t>
            </w:r>
            <w:r>
              <w:rPr>
                <w:rFonts w:ascii="Arial" w:hAnsi="Arial" w:cs="Arial"/>
                <w:color w:val="000000"/>
                <w:sz w:val="14"/>
                <w:szCs w:val="16"/>
                <w:lang w:eastAsia="es-MX"/>
              </w:rPr>
              <w:t>completo en todas sus fojas,</w:t>
            </w:r>
            <w:r w:rsidRPr="009105E4">
              <w:rPr>
                <w:rFonts w:ascii="Arial" w:hAnsi="Arial" w:cs="Arial"/>
                <w:color w:val="000000"/>
                <w:sz w:val="14"/>
                <w:szCs w:val="16"/>
                <w:lang w:eastAsia="es-MX"/>
              </w:rPr>
              <w:t xml:space="preserve">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r w:rsidRPr="00B34ADD">
              <w:rPr>
                <w:rFonts w:ascii="Arial" w:hAnsi="Arial" w:cs="Arial"/>
                <w:color w:val="000000"/>
                <w:sz w:val="14"/>
                <w:szCs w:val="16"/>
                <w:lang w:eastAsia="es-MX"/>
              </w:rPr>
              <w:t xml:space="preserve">. </w:t>
            </w:r>
          </w:p>
          <w:p w14:paraId="42509ABD" w14:textId="77777777" w:rsidR="008C6EC2" w:rsidRPr="00B34ADD" w:rsidRDefault="008C6EC2" w:rsidP="00F835C6">
            <w:pPr>
              <w:spacing w:after="0" w:line="240" w:lineRule="auto"/>
              <w:jc w:val="both"/>
              <w:rPr>
                <w:rFonts w:ascii="Arial" w:hAnsi="Arial" w:cs="Arial"/>
                <w:color w:val="FF0000"/>
                <w:sz w:val="14"/>
                <w:szCs w:val="16"/>
                <w:lang w:eastAsia="es-MX"/>
              </w:rPr>
            </w:pPr>
          </w:p>
          <w:p w14:paraId="294D1F1A" w14:textId="77777777" w:rsidR="008C6EC2" w:rsidRPr="000725D6" w:rsidRDefault="008C6EC2" w:rsidP="00F835C6">
            <w:pPr>
              <w:spacing w:after="0" w:line="240" w:lineRule="auto"/>
              <w:jc w:val="both"/>
              <w:rPr>
                <w:rFonts w:ascii="Arial" w:hAnsi="Arial" w:cs="Arial"/>
                <w:color w:val="000000"/>
                <w:sz w:val="14"/>
                <w:szCs w:val="16"/>
                <w:lang w:eastAsia="es-MX"/>
              </w:rPr>
            </w:pPr>
            <w:r w:rsidRPr="00B34ADD">
              <w:rPr>
                <w:rFonts w:ascii="Arial" w:hAnsi="Arial" w:cs="Arial"/>
                <w:color w:val="FF0000"/>
                <w:sz w:val="14"/>
                <w:szCs w:val="16"/>
                <w:lang w:eastAsia="es-MX"/>
              </w:rPr>
              <w:t xml:space="preserve">El tiempo se determinará como la suma de los períodos de vigencia consecutivos de los contratos presentados. </w:t>
            </w:r>
            <w:r w:rsidRPr="00B34ADD">
              <w:rPr>
                <w:rFonts w:ascii="Arial" w:hAnsi="Arial" w:cs="Arial"/>
                <w:color w:val="FF0000"/>
                <w:sz w:val="14"/>
                <w:szCs w:val="16"/>
                <w:u w:val="single"/>
                <w:lang w:eastAsia="es-MX"/>
              </w:rPr>
              <w:t>No se tomarán en cuenta los períodos paralelos.</w:t>
            </w:r>
          </w:p>
        </w:tc>
        <w:tc>
          <w:tcPr>
            <w:tcW w:w="610" w:type="dxa"/>
          </w:tcPr>
          <w:p w14:paraId="0EAEE524" w14:textId="77777777" w:rsidR="008C6EC2" w:rsidRPr="00055BF5" w:rsidRDefault="008C6EC2" w:rsidP="00F835C6">
            <w:pPr>
              <w:spacing w:after="0" w:line="240" w:lineRule="auto"/>
              <w:rPr>
                <w:rFonts w:ascii="Arial" w:hAnsi="Arial" w:cs="Arial"/>
                <w:sz w:val="14"/>
                <w:szCs w:val="14"/>
              </w:rPr>
            </w:pPr>
          </w:p>
        </w:tc>
        <w:tc>
          <w:tcPr>
            <w:tcW w:w="720" w:type="dxa"/>
          </w:tcPr>
          <w:p w14:paraId="66994E7F" w14:textId="77777777" w:rsidR="008C6EC2" w:rsidRPr="00055BF5" w:rsidRDefault="008C6EC2" w:rsidP="00F835C6">
            <w:pPr>
              <w:spacing w:after="0" w:line="240" w:lineRule="auto"/>
              <w:rPr>
                <w:rFonts w:ascii="Arial" w:hAnsi="Arial" w:cs="Arial"/>
                <w:sz w:val="14"/>
                <w:szCs w:val="14"/>
              </w:rPr>
            </w:pPr>
          </w:p>
        </w:tc>
      </w:tr>
      <w:tr w:rsidR="008C6EC2" w:rsidRPr="00055BF5" w14:paraId="56AE214E" w14:textId="77777777" w:rsidTr="00F835C6">
        <w:trPr>
          <w:trHeight w:val="44"/>
          <w:tblCellSpacing w:w="20" w:type="dxa"/>
          <w:jc w:val="center"/>
        </w:trPr>
        <w:tc>
          <w:tcPr>
            <w:tcW w:w="660" w:type="dxa"/>
          </w:tcPr>
          <w:p w14:paraId="24967027"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1.1.10</w:t>
            </w:r>
          </w:p>
        </w:tc>
        <w:tc>
          <w:tcPr>
            <w:tcW w:w="8276" w:type="dxa"/>
          </w:tcPr>
          <w:p w14:paraId="3A5948C2" w14:textId="77777777" w:rsidR="008C6EC2" w:rsidRPr="006F0E7C" w:rsidRDefault="008C6EC2" w:rsidP="00F835C6">
            <w:pPr>
              <w:spacing w:after="0" w:line="240" w:lineRule="auto"/>
              <w:jc w:val="both"/>
              <w:rPr>
                <w:rFonts w:ascii="Arial" w:hAnsi="Arial" w:cs="Arial"/>
                <w:color w:val="000000"/>
                <w:sz w:val="14"/>
                <w:szCs w:val="14"/>
                <w:lang w:eastAsia="es-MX"/>
              </w:rPr>
            </w:pPr>
            <w:r>
              <w:rPr>
                <w:rFonts w:ascii="Arial" w:hAnsi="Arial" w:cs="Arial"/>
                <w:b/>
                <w:color w:val="FF0000"/>
                <w:sz w:val="14"/>
                <w:szCs w:val="14"/>
                <w:u w:val="single"/>
                <w:lang w:eastAsia="es-MX"/>
              </w:rPr>
              <w:t>C</w:t>
            </w:r>
            <w:r w:rsidRPr="00814CBF">
              <w:rPr>
                <w:rFonts w:ascii="Arial" w:hAnsi="Arial" w:cs="Arial"/>
                <w:b/>
                <w:color w:val="FF0000"/>
                <w:sz w:val="14"/>
                <w:szCs w:val="14"/>
                <w:u w:val="single"/>
                <w:lang w:eastAsia="es-MX"/>
              </w:rPr>
              <w:t>urrículo empresarial</w:t>
            </w:r>
            <w:r w:rsidRPr="00814CBF">
              <w:rPr>
                <w:rFonts w:ascii="Arial" w:hAnsi="Arial" w:cs="Arial"/>
                <w:color w:val="000000"/>
                <w:sz w:val="14"/>
                <w:szCs w:val="14"/>
                <w:lang w:eastAsia="es-MX"/>
              </w:rPr>
              <w:t xml:space="preserve"> </w:t>
            </w:r>
            <w:r w:rsidRPr="009105E4">
              <w:rPr>
                <w:rFonts w:ascii="Arial" w:hAnsi="Arial" w:cs="Arial"/>
                <w:color w:val="000000"/>
                <w:sz w:val="14"/>
                <w:szCs w:val="14"/>
                <w:lang w:eastAsia="es-MX"/>
              </w:rPr>
              <w:t xml:space="preserve">en el que manifiesten de manera expresa los años de experiencia con los que cuenta, la cual deberá ser mínima de un año. (El </w:t>
            </w:r>
            <w:r w:rsidRPr="00034EE0">
              <w:rPr>
                <w:rFonts w:ascii="Arial" w:hAnsi="Arial" w:cs="Arial"/>
                <w:b/>
                <w:color w:val="000000"/>
                <w:sz w:val="14"/>
                <w:szCs w:val="14"/>
                <w:lang w:eastAsia="es-MX"/>
              </w:rPr>
              <w:t>CIATEJ, A.C.</w:t>
            </w:r>
            <w:r w:rsidRPr="00D2671B">
              <w:rPr>
                <w:rFonts w:ascii="Arial" w:hAnsi="Arial" w:cs="Arial"/>
                <w:b/>
                <w:color w:val="000000"/>
                <w:sz w:val="14"/>
                <w:szCs w:val="14"/>
                <w:lang w:eastAsia="es-MX"/>
              </w:rPr>
              <w:t xml:space="preserve"> </w:t>
            </w:r>
            <w:r w:rsidRPr="001C018E">
              <w:rPr>
                <w:rFonts w:ascii="Arial" w:hAnsi="Arial" w:cs="Arial"/>
                <w:b/>
                <w:color w:val="000000"/>
                <w:sz w:val="14"/>
                <w:szCs w:val="14"/>
                <w:lang w:eastAsia="es-MX"/>
              </w:rPr>
              <w:t xml:space="preserve"> </w:t>
            </w:r>
            <w:r w:rsidRPr="009105E4">
              <w:rPr>
                <w:rFonts w:ascii="Arial" w:hAnsi="Arial" w:cs="Arial"/>
                <w:color w:val="000000"/>
                <w:sz w:val="14"/>
                <w:szCs w:val="14"/>
                <w:lang w:eastAsia="es-MX"/>
              </w:rPr>
              <w:t>se reserva el derecho de verificar los datos proporcionados en el currículum.)</w:t>
            </w:r>
          </w:p>
        </w:tc>
        <w:tc>
          <w:tcPr>
            <w:tcW w:w="610" w:type="dxa"/>
          </w:tcPr>
          <w:p w14:paraId="0E4903FC" w14:textId="77777777" w:rsidR="008C6EC2" w:rsidRPr="00055BF5" w:rsidRDefault="008C6EC2" w:rsidP="00F835C6">
            <w:pPr>
              <w:spacing w:after="0" w:line="240" w:lineRule="auto"/>
              <w:rPr>
                <w:rFonts w:ascii="Arial" w:hAnsi="Arial" w:cs="Arial"/>
                <w:sz w:val="14"/>
                <w:szCs w:val="14"/>
              </w:rPr>
            </w:pPr>
          </w:p>
        </w:tc>
        <w:tc>
          <w:tcPr>
            <w:tcW w:w="720" w:type="dxa"/>
          </w:tcPr>
          <w:p w14:paraId="222A954B" w14:textId="77777777" w:rsidR="008C6EC2" w:rsidRPr="00055BF5" w:rsidRDefault="008C6EC2" w:rsidP="00F835C6">
            <w:pPr>
              <w:spacing w:after="0" w:line="240" w:lineRule="auto"/>
              <w:rPr>
                <w:rFonts w:ascii="Arial" w:hAnsi="Arial" w:cs="Arial"/>
                <w:sz w:val="14"/>
                <w:szCs w:val="14"/>
              </w:rPr>
            </w:pPr>
          </w:p>
        </w:tc>
      </w:tr>
      <w:tr w:rsidR="008C6EC2" w:rsidRPr="00055BF5" w14:paraId="3800B70C" w14:textId="77777777" w:rsidTr="00F835C6">
        <w:trPr>
          <w:trHeight w:val="44"/>
          <w:tblCellSpacing w:w="20" w:type="dxa"/>
          <w:jc w:val="center"/>
        </w:trPr>
        <w:tc>
          <w:tcPr>
            <w:tcW w:w="660" w:type="dxa"/>
          </w:tcPr>
          <w:p w14:paraId="71409CFA"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1.1.11</w:t>
            </w:r>
          </w:p>
        </w:tc>
        <w:tc>
          <w:tcPr>
            <w:tcW w:w="8276" w:type="dxa"/>
          </w:tcPr>
          <w:p w14:paraId="56D31562" w14:textId="77777777" w:rsidR="008C6EC2" w:rsidRPr="006F0E7C" w:rsidRDefault="008C6EC2" w:rsidP="00F835C6">
            <w:pPr>
              <w:spacing w:after="0" w:line="240" w:lineRule="auto"/>
              <w:jc w:val="both"/>
              <w:rPr>
                <w:rFonts w:ascii="Arial" w:hAnsi="Arial" w:cs="Arial"/>
                <w:color w:val="000000"/>
                <w:sz w:val="14"/>
                <w:szCs w:val="14"/>
                <w:lang w:eastAsia="es-MX"/>
              </w:rPr>
            </w:pPr>
            <w:r w:rsidRPr="006F0E7C">
              <w:rPr>
                <w:rFonts w:ascii="Arial" w:hAnsi="Arial" w:cs="Arial"/>
                <w:b/>
                <w:color w:val="000000"/>
                <w:sz w:val="14"/>
                <w:szCs w:val="14"/>
                <w:lang w:eastAsia="es-MX"/>
              </w:rPr>
              <w:t>Especialidad.</w:t>
            </w:r>
            <w:r w:rsidRPr="006F0E7C">
              <w:rPr>
                <w:rFonts w:ascii="Arial" w:hAnsi="Arial" w:cs="Arial"/>
                <w:color w:val="000000"/>
                <w:sz w:val="14"/>
                <w:szCs w:val="14"/>
                <w:lang w:eastAsia="es-MX"/>
              </w:rPr>
              <w:t xml:space="preserve"> </w:t>
            </w:r>
          </w:p>
          <w:p w14:paraId="7AE84676" w14:textId="77777777" w:rsidR="008C6EC2" w:rsidRPr="00814CBF" w:rsidRDefault="008C6EC2" w:rsidP="00F835C6">
            <w:pPr>
              <w:spacing w:after="0" w:line="240" w:lineRule="auto"/>
              <w:jc w:val="both"/>
              <w:rPr>
                <w:rFonts w:ascii="Arial" w:hAnsi="Arial" w:cs="Arial"/>
                <w:color w:val="000000"/>
                <w:sz w:val="14"/>
                <w:szCs w:val="14"/>
                <w:lang w:eastAsia="es-MX"/>
              </w:rPr>
            </w:pPr>
          </w:p>
          <w:p w14:paraId="3BE4125B" w14:textId="77777777" w:rsidR="008C6EC2" w:rsidRPr="00B34ADD" w:rsidRDefault="008C6EC2" w:rsidP="00F835C6">
            <w:pPr>
              <w:spacing w:after="0" w:line="240" w:lineRule="auto"/>
              <w:jc w:val="both"/>
              <w:rPr>
                <w:rFonts w:ascii="Arial" w:hAnsi="Arial" w:cs="Arial"/>
                <w:color w:val="000000"/>
                <w:sz w:val="14"/>
                <w:szCs w:val="16"/>
                <w:lang w:eastAsia="es-MX"/>
              </w:rPr>
            </w:pPr>
            <w:r>
              <w:rPr>
                <w:rFonts w:ascii="Arial" w:hAnsi="Arial" w:cs="Arial"/>
                <w:color w:val="000000"/>
                <w:sz w:val="14"/>
                <w:szCs w:val="16"/>
                <w:lang w:eastAsia="es-MX"/>
              </w:rPr>
              <w:t>El licitante</w:t>
            </w:r>
            <w:r w:rsidRPr="009105E4">
              <w:rPr>
                <w:rFonts w:ascii="Arial" w:hAnsi="Arial" w:cs="Arial"/>
                <w:color w:val="000000"/>
                <w:sz w:val="14"/>
                <w:szCs w:val="16"/>
                <w:lang w:eastAsia="es-MX"/>
              </w:rPr>
              <w:t xml:space="preserv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r w:rsidRPr="00B34ADD">
              <w:rPr>
                <w:rFonts w:ascii="Arial" w:hAnsi="Arial" w:cs="Arial"/>
                <w:color w:val="000000"/>
                <w:sz w:val="14"/>
                <w:szCs w:val="16"/>
                <w:lang w:eastAsia="es-MX"/>
              </w:rPr>
              <w:t>:</w:t>
            </w:r>
          </w:p>
          <w:p w14:paraId="37A0FFB5" w14:textId="77777777" w:rsidR="008C6EC2" w:rsidRPr="00B34ADD" w:rsidRDefault="008C6EC2" w:rsidP="00F835C6">
            <w:pPr>
              <w:spacing w:after="0" w:line="240" w:lineRule="auto"/>
              <w:jc w:val="both"/>
              <w:rPr>
                <w:rFonts w:ascii="Arial" w:hAnsi="Arial" w:cs="Arial"/>
                <w:color w:val="000000"/>
                <w:sz w:val="14"/>
                <w:szCs w:val="16"/>
                <w:lang w:eastAsia="es-MX"/>
              </w:rPr>
            </w:pPr>
          </w:p>
          <w:p w14:paraId="367E83A5" w14:textId="77777777" w:rsidR="008C6EC2" w:rsidRPr="00F87570" w:rsidRDefault="008C6EC2" w:rsidP="00F835C6">
            <w:pPr>
              <w:spacing w:after="0" w:line="240" w:lineRule="auto"/>
              <w:jc w:val="both"/>
              <w:rPr>
                <w:rFonts w:ascii="Arial" w:hAnsi="Arial" w:cs="Arial"/>
                <w:color w:val="000000"/>
                <w:sz w:val="14"/>
                <w:szCs w:val="16"/>
                <w:lang w:val="es-ES" w:eastAsia="es-MX"/>
              </w:rPr>
            </w:pPr>
            <w:r w:rsidRPr="003031E5">
              <w:rPr>
                <w:rFonts w:ascii="Arial" w:hAnsi="Arial" w:cs="Arial"/>
                <w:color w:val="FF0000"/>
                <w:sz w:val="14"/>
                <w:szCs w:val="16"/>
                <w:lang w:eastAsia="es-MX"/>
              </w:rPr>
              <w:t>Cuando menos 3 tres contratos</w:t>
            </w:r>
            <w:r w:rsidRPr="008C6239">
              <w:rPr>
                <w:rFonts w:ascii="Arial" w:hAnsi="Arial" w:cs="Arial"/>
                <w:color w:val="FF0000"/>
                <w:sz w:val="14"/>
                <w:szCs w:val="16"/>
                <w:lang w:eastAsia="es-MX"/>
              </w:rPr>
              <w:t xml:space="preserve"> </w:t>
            </w:r>
            <w:r>
              <w:rPr>
                <w:rFonts w:ascii="Arial" w:hAnsi="Arial" w:cs="Arial"/>
                <w:color w:val="000000"/>
                <w:sz w:val="14"/>
                <w:szCs w:val="16"/>
                <w:lang w:eastAsia="es-MX"/>
              </w:rPr>
              <w:t xml:space="preserve">completos en todas sus fojas, </w:t>
            </w:r>
            <w:r w:rsidRPr="009105E4">
              <w:rPr>
                <w:rFonts w:ascii="Arial" w:hAnsi="Arial" w:cs="Arial"/>
                <w:color w:val="000000"/>
                <w:sz w:val="14"/>
                <w:szCs w:val="16"/>
                <w:lang w:eastAsia="es-MX"/>
              </w:rPr>
              <w:t>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w:t>
            </w:r>
            <w:r>
              <w:rPr>
                <w:rFonts w:ascii="Arial" w:hAnsi="Arial" w:cs="Arial"/>
                <w:color w:val="000000"/>
                <w:sz w:val="14"/>
                <w:szCs w:val="16"/>
                <w:lang w:eastAsia="es-MX"/>
              </w:rPr>
              <w:t>das en la presente convocatoria</w:t>
            </w:r>
            <w:r w:rsidRPr="00B34ADD">
              <w:rPr>
                <w:rFonts w:ascii="Arial" w:hAnsi="Arial" w:cs="Arial"/>
                <w:color w:val="000000"/>
                <w:sz w:val="14"/>
                <w:szCs w:val="16"/>
                <w:lang w:val="es-ES" w:eastAsia="es-MX"/>
              </w:rPr>
              <w:t>.</w:t>
            </w:r>
          </w:p>
        </w:tc>
        <w:tc>
          <w:tcPr>
            <w:tcW w:w="610" w:type="dxa"/>
          </w:tcPr>
          <w:p w14:paraId="2E8D0FF5" w14:textId="77777777" w:rsidR="008C6EC2" w:rsidRPr="00055BF5" w:rsidRDefault="008C6EC2" w:rsidP="00F835C6">
            <w:pPr>
              <w:spacing w:after="0" w:line="240" w:lineRule="auto"/>
              <w:rPr>
                <w:rFonts w:ascii="Arial" w:hAnsi="Arial" w:cs="Arial"/>
                <w:sz w:val="14"/>
                <w:szCs w:val="14"/>
              </w:rPr>
            </w:pPr>
          </w:p>
        </w:tc>
        <w:tc>
          <w:tcPr>
            <w:tcW w:w="720" w:type="dxa"/>
          </w:tcPr>
          <w:p w14:paraId="74A9FAA0" w14:textId="77777777" w:rsidR="008C6EC2" w:rsidRPr="00055BF5" w:rsidRDefault="008C6EC2" w:rsidP="00F835C6">
            <w:pPr>
              <w:spacing w:after="0" w:line="240" w:lineRule="auto"/>
              <w:rPr>
                <w:rFonts w:ascii="Arial" w:hAnsi="Arial" w:cs="Arial"/>
                <w:sz w:val="14"/>
                <w:szCs w:val="14"/>
              </w:rPr>
            </w:pPr>
          </w:p>
        </w:tc>
      </w:tr>
      <w:tr w:rsidR="008C6EC2" w:rsidRPr="00055BF5" w14:paraId="04BFC64B" w14:textId="77777777" w:rsidTr="00F835C6">
        <w:trPr>
          <w:trHeight w:val="44"/>
          <w:tblCellSpacing w:w="20" w:type="dxa"/>
          <w:jc w:val="center"/>
        </w:trPr>
        <w:tc>
          <w:tcPr>
            <w:tcW w:w="660" w:type="dxa"/>
          </w:tcPr>
          <w:p w14:paraId="0E7B28FF"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1.1.12</w:t>
            </w:r>
          </w:p>
        </w:tc>
        <w:tc>
          <w:tcPr>
            <w:tcW w:w="8276" w:type="dxa"/>
          </w:tcPr>
          <w:p w14:paraId="25E065C0" w14:textId="77777777" w:rsidR="008C6EC2" w:rsidRPr="00814CBF" w:rsidRDefault="008C6EC2" w:rsidP="00F835C6">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Metodología.</w:t>
            </w:r>
          </w:p>
          <w:p w14:paraId="2CAC498C" w14:textId="77777777" w:rsidR="008C6EC2" w:rsidRPr="00814CBF" w:rsidRDefault="008C6EC2" w:rsidP="00F835C6">
            <w:pPr>
              <w:spacing w:after="0" w:line="240" w:lineRule="auto"/>
              <w:jc w:val="both"/>
              <w:rPr>
                <w:rFonts w:ascii="Arial" w:hAnsi="Arial" w:cs="Arial"/>
                <w:color w:val="000000"/>
                <w:sz w:val="14"/>
                <w:szCs w:val="14"/>
                <w:lang w:val="es-ES"/>
              </w:rPr>
            </w:pPr>
          </w:p>
          <w:p w14:paraId="688E4EAF" w14:textId="77777777" w:rsidR="008C6EC2" w:rsidRPr="00814CBF" w:rsidRDefault="008C6EC2" w:rsidP="00F835C6">
            <w:pPr>
              <w:spacing w:after="0" w:line="240" w:lineRule="auto"/>
              <w:jc w:val="both"/>
              <w:rPr>
                <w:rFonts w:ascii="Arial" w:hAnsi="Arial" w:cs="Arial"/>
                <w:b/>
                <w:color w:val="000000"/>
                <w:sz w:val="14"/>
                <w:szCs w:val="14"/>
                <w:u w:val="single"/>
              </w:rPr>
            </w:pPr>
            <w:r w:rsidRPr="00814CBF">
              <w:rPr>
                <w:rFonts w:ascii="Arial" w:hAnsi="Arial" w:cs="Arial"/>
                <w:color w:val="000000"/>
                <w:sz w:val="14"/>
                <w:szCs w:val="14"/>
                <w:lang w:val="es-ES"/>
              </w:rPr>
              <w:t xml:space="preserve">Metodología en la que se señale de manera clara la forma en que atenderá los servicios objeto de la presente </w:t>
            </w:r>
            <w:r>
              <w:rPr>
                <w:rFonts w:ascii="Arial" w:hAnsi="Arial" w:cs="Arial"/>
                <w:color w:val="000000"/>
                <w:sz w:val="14"/>
                <w:szCs w:val="14"/>
                <w:lang w:val="es-ES"/>
              </w:rPr>
              <w:t>licitación pública</w:t>
            </w:r>
            <w:r w:rsidRPr="00FA11FE">
              <w:rPr>
                <w:rFonts w:ascii="Arial" w:hAnsi="Arial" w:cs="Arial"/>
                <w:color w:val="000000"/>
                <w:sz w:val="14"/>
                <w:szCs w:val="14"/>
                <w:lang w:val="es-ES"/>
              </w:rPr>
              <w:t xml:space="preserve"> </w:t>
            </w:r>
            <w:r w:rsidRPr="00814CBF">
              <w:rPr>
                <w:rFonts w:ascii="Arial" w:hAnsi="Arial" w:cs="Arial"/>
                <w:color w:val="000000"/>
                <w:sz w:val="14"/>
                <w:szCs w:val="14"/>
                <w:lang w:val="es-ES"/>
              </w:rPr>
              <w:t>y como llevará a cabo todas y cada una de las actividades requeridas para el mismo, de acuerdo al anexo 1 “Términos de Referencia” de la presente convocatoria.</w:t>
            </w:r>
          </w:p>
        </w:tc>
        <w:tc>
          <w:tcPr>
            <w:tcW w:w="610" w:type="dxa"/>
          </w:tcPr>
          <w:p w14:paraId="366D6CB6" w14:textId="77777777" w:rsidR="008C6EC2" w:rsidRPr="00055BF5" w:rsidRDefault="008C6EC2" w:rsidP="00F835C6">
            <w:pPr>
              <w:spacing w:after="0" w:line="240" w:lineRule="auto"/>
              <w:rPr>
                <w:rFonts w:ascii="Arial" w:hAnsi="Arial" w:cs="Arial"/>
                <w:sz w:val="14"/>
                <w:szCs w:val="14"/>
              </w:rPr>
            </w:pPr>
          </w:p>
        </w:tc>
        <w:tc>
          <w:tcPr>
            <w:tcW w:w="720" w:type="dxa"/>
          </w:tcPr>
          <w:p w14:paraId="1EF0537E" w14:textId="77777777" w:rsidR="008C6EC2" w:rsidRPr="00055BF5" w:rsidRDefault="008C6EC2" w:rsidP="00F835C6">
            <w:pPr>
              <w:spacing w:after="0" w:line="240" w:lineRule="auto"/>
              <w:rPr>
                <w:rFonts w:ascii="Arial" w:hAnsi="Arial" w:cs="Arial"/>
                <w:sz w:val="14"/>
                <w:szCs w:val="14"/>
              </w:rPr>
            </w:pPr>
          </w:p>
        </w:tc>
      </w:tr>
      <w:tr w:rsidR="008C6EC2" w:rsidRPr="00055BF5" w14:paraId="12F6E25B" w14:textId="77777777" w:rsidTr="00F835C6">
        <w:trPr>
          <w:trHeight w:val="44"/>
          <w:tblCellSpacing w:w="20" w:type="dxa"/>
          <w:jc w:val="center"/>
        </w:trPr>
        <w:tc>
          <w:tcPr>
            <w:tcW w:w="660" w:type="dxa"/>
          </w:tcPr>
          <w:p w14:paraId="4C26E397"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1.1.13</w:t>
            </w:r>
          </w:p>
        </w:tc>
        <w:tc>
          <w:tcPr>
            <w:tcW w:w="8276" w:type="dxa"/>
          </w:tcPr>
          <w:p w14:paraId="0AF6087A" w14:textId="77777777" w:rsidR="008C6EC2" w:rsidRPr="00814CBF" w:rsidRDefault="008C6EC2" w:rsidP="00F835C6">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Plan de Trabajo.</w:t>
            </w:r>
          </w:p>
          <w:p w14:paraId="1BAFE406" w14:textId="77777777" w:rsidR="008C6EC2" w:rsidRPr="00814CBF" w:rsidRDefault="008C6EC2" w:rsidP="00F835C6">
            <w:pPr>
              <w:spacing w:after="0" w:line="240" w:lineRule="auto"/>
              <w:jc w:val="both"/>
              <w:rPr>
                <w:rFonts w:ascii="Arial" w:hAnsi="Arial" w:cs="Arial"/>
                <w:color w:val="000000"/>
                <w:sz w:val="14"/>
                <w:szCs w:val="14"/>
                <w:lang w:val="es-ES"/>
              </w:rPr>
            </w:pPr>
          </w:p>
          <w:p w14:paraId="45CB7A65" w14:textId="77777777" w:rsidR="008C6EC2" w:rsidRPr="009105E4" w:rsidRDefault="008C6EC2" w:rsidP="00F835C6">
            <w:pPr>
              <w:spacing w:after="0" w:line="240" w:lineRule="auto"/>
              <w:jc w:val="both"/>
              <w:rPr>
                <w:rFonts w:ascii="Arial" w:hAnsi="Arial" w:cs="Arial"/>
                <w:color w:val="000000"/>
                <w:sz w:val="14"/>
                <w:szCs w:val="14"/>
                <w:lang w:val="es-ES"/>
              </w:rPr>
            </w:pPr>
            <w:r w:rsidRPr="009105E4">
              <w:rPr>
                <w:rFonts w:ascii="Arial" w:hAnsi="Arial" w:cs="Arial"/>
                <w:color w:val="000000"/>
                <w:sz w:val="14"/>
                <w:szCs w:val="14"/>
                <w:lang w:val="es-ES"/>
              </w:rPr>
              <w:t xml:space="preserve">Documento en el que se manifieste la forma en que </w:t>
            </w:r>
            <w:r>
              <w:rPr>
                <w:rFonts w:ascii="Arial" w:hAnsi="Arial" w:cs="Arial"/>
                <w:color w:val="000000"/>
                <w:sz w:val="14"/>
                <w:szCs w:val="14"/>
                <w:lang w:val="es-ES"/>
              </w:rPr>
              <w:t>el licitante</w:t>
            </w:r>
            <w:r w:rsidRPr="009105E4">
              <w:rPr>
                <w:rFonts w:ascii="Arial" w:hAnsi="Arial" w:cs="Arial"/>
                <w:color w:val="000000"/>
                <w:sz w:val="14"/>
                <w:szCs w:val="14"/>
                <w:lang w:val="es-ES"/>
              </w:rPr>
              <w:t xml:space="preserve"> propone llevar a cabo la prestación de los servicios, respecto al </w:t>
            </w:r>
            <w:r w:rsidRPr="00F87570">
              <w:rPr>
                <w:rFonts w:ascii="Arial" w:hAnsi="Arial" w:cs="Arial"/>
                <w:color w:val="000000"/>
                <w:sz w:val="14"/>
                <w:szCs w:val="14"/>
                <w:lang w:val="es-ES"/>
              </w:rPr>
              <w:t>Cronograma de Actividades</w:t>
            </w:r>
            <w:r w:rsidRPr="009105E4">
              <w:rPr>
                <w:rFonts w:ascii="Arial" w:hAnsi="Arial" w:cs="Arial"/>
                <w:color w:val="000000"/>
                <w:sz w:val="14"/>
                <w:szCs w:val="14"/>
                <w:lang w:val="es-ES"/>
              </w:rPr>
              <w:t>.</w:t>
            </w:r>
          </w:p>
        </w:tc>
        <w:tc>
          <w:tcPr>
            <w:tcW w:w="610" w:type="dxa"/>
          </w:tcPr>
          <w:p w14:paraId="2A2341B8" w14:textId="77777777" w:rsidR="008C6EC2" w:rsidRPr="00055BF5" w:rsidRDefault="008C6EC2" w:rsidP="00F835C6">
            <w:pPr>
              <w:spacing w:after="0" w:line="240" w:lineRule="auto"/>
              <w:rPr>
                <w:rFonts w:ascii="Arial" w:hAnsi="Arial" w:cs="Arial"/>
                <w:sz w:val="14"/>
                <w:szCs w:val="14"/>
              </w:rPr>
            </w:pPr>
          </w:p>
        </w:tc>
        <w:tc>
          <w:tcPr>
            <w:tcW w:w="720" w:type="dxa"/>
          </w:tcPr>
          <w:p w14:paraId="259CFF32" w14:textId="77777777" w:rsidR="008C6EC2" w:rsidRPr="00055BF5" w:rsidRDefault="008C6EC2" w:rsidP="00F835C6">
            <w:pPr>
              <w:spacing w:after="0" w:line="240" w:lineRule="auto"/>
              <w:rPr>
                <w:rFonts w:ascii="Arial" w:hAnsi="Arial" w:cs="Arial"/>
                <w:sz w:val="14"/>
                <w:szCs w:val="14"/>
              </w:rPr>
            </w:pPr>
          </w:p>
        </w:tc>
      </w:tr>
      <w:tr w:rsidR="008C6EC2" w:rsidRPr="00055BF5" w14:paraId="5205B7A8" w14:textId="77777777" w:rsidTr="00F835C6">
        <w:trPr>
          <w:trHeight w:val="169"/>
          <w:tblCellSpacing w:w="20" w:type="dxa"/>
          <w:jc w:val="center"/>
        </w:trPr>
        <w:tc>
          <w:tcPr>
            <w:tcW w:w="660" w:type="dxa"/>
          </w:tcPr>
          <w:p w14:paraId="24567196" w14:textId="77777777" w:rsidR="008C6EC2" w:rsidRPr="00BB15E2" w:rsidRDefault="008C6EC2" w:rsidP="00F835C6">
            <w:pPr>
              <w:tabs>
                <w:tab w:val="left" w:pos="2235"/>
              </w:tabs>
              <w:spacing w:after="0" w:line="240" w:lineRule="auto"/>
              <w:rPr>
                <w:rFonts w:ascii="Arial" w:hAnsi="Arial" w:cs="Arial"/>
                <w:b/>
                <w:sz w:val="14"/>
              </w:rPr>
            </w:pPr>
            <w:r>
              <w:rPr>
                <w:rFonts w:ascii="Arial" w:hAnsi="Arial" w:cs="Arial"/>
                <w:sz w:val="14"/>
                <w:szCs w:val="14"/>
              </w:rPr>
              <w:t>1.1.14</w:t>
            </w:r>
          </w:p>
        </w:tc>
        <w:tc>
          <w:tcPr>
            <w:tcW w:w="8276" w:type="dxa"/>
          </w:tcPr>
          <w:p w14:paraId="235047A2" w14:textId="77777777" w:rsidR="008C6EC2" w:rsidRPr="00814CBF" w:rsidRDefault="008C6EC2" w:rsidP="00F835C6">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eastAsia="es-MX"/>
              </w:rPr>
              <w:t>Esquema estructural de la organización de los recursos humanos.</w:t>
            </w:r>
          </w:p>
          <w:p w14:paraId="59D8D7E9" w14:textId="77777777" w:rsidR="008C6EC2" w:rsidRPr="00814CBF" w:rsidRDefault="008C6EC2" w:rsidP="00F835C6">
            <w:pPr>
              <w:spacing w:after="0" w:line="240" w:lineRule="auto"/>
              <w:jc w:val="both"/>
              <w:rPr>
                <w:rFonts w:ascii="Arial" w:hAnsi="Arial" w:cs="Arial"/>
                <w:color w:val="000000"/>
                <w:sz w:val="14"/>
                <w:szCs w:val="14"/>
                <w:lang w:val="es-ES"/>
              </w:rPr>
            </w:pPr>
          </w:p>
          <w:p w14:paraId="6EDFD91D" w14:textId="77777777" w:rsidR="008C6EC2" w:rsidRPr="00814CBF" w:rsidRDefault="008C6EC2" w:rsidP="00F835C6">
            <w:pPr>
              <w:spacing w:after="0" w:line="240" w:lineRule="auto"/>
              <w:jc w:val="both"/>
              <w:rPr>
                <w:rFonts w:ascii="Arial" w:hAnsi="Arial" w:cs="Arial"/>
                <w:color w:val="000000"/>
                <w:sz w:val="14"/>
                <w:szCs w:val="14"/>
                <w:lang w:val="es-ES"/>
              </w:rPr>
            </w:pPr>
            <w:r w:rsidRPr="00814CBF">
              <w:rPr>
                <w:rFonts w:ascii="Arial" w:hAnsi="Arial" w:cs="Arial"/>
                <w:color w:val="000000"/>
                <w:sz w:val="14"/>
                <w:szCs w:val="14"/>
                <w:lang w:val="es-ES"/>
              </w:rPr>
              <w:t xml:space="preserve">Organigrama </w:t>
            </w:r>
            <w:r w:rsidRPr="009105E4">
              <w:rPr>
                <w:rFonts w:ascii="Arial" w:hAnsi="Arial" w:cs="Arial"/>
                <w:color w:val="000000"/>
                <w:sz w:val="14"/>
                <w:szCs w:val="14"/>
                <w:lang w:val="es-ES"/>
              </w:rPr>
              <w:t>en el que se especifique de manera clara dicha estructura, especificando las funciones de cada uno y los datos de contacto de cada persona señalada</w:t>
            </w:r>
            <w:r w:rsidRPr="00814CBF">
              <w:rPr>
                <w:rFonts w:ascii="Arial" w:hAnsi="Arial" w:cs="Arial"/>
                <w:color w:val="000000"/>
                <w:sz w:val="14"/>
                <w:szCs w:val="14"/>
                <w:lang w:val="es-ES"/>
              </w:rPr>
              <w:t>.</w:t>
            </w:r>
          </w:p>
        </w:tc>
        <w:tc>
          <w:tcPr>
            <w:tcW w:w="610" w:type="dxa"/>
          </w:tcPr>
          <w:p w14:paraId="1C9914B7" w14:textId="77777777" w:rsidR="008C6EC2" w:rsidRPr="00055BF5" w:rsidRDefault="008C6EC2" w:rsidP="00F835C6">
            <w:pPr>
              <w:spacing w:after="0" w:line="240" w:lineRule="auto"/>
              <w:rPr>
                <w:rFonts w:ascii="Arial" w:hAnsi="Arial" w:cs="Arial"/>
                <w:sz w:val="14"/>
                <w:szCs w:val="14"/>
              </w:rPr>
            </w:pPr>
          </w:p>
        </w:tc>
        <w:tc>
          <w:tcPr>
            <w:tcW w:w="720" w:type="dxa"/>
          </w:tcPr>
          <w:p w14:paraId="37BC689A" w14:textId="77777777" w:rsidR="008C6EC2" w:rsidRPr="00055BF5" w:rsidRDefault="008C6EC2" w:rsidP="00F835C6">
            <w:pPr>
              <w:spacing w:after="0" w:line="240" w:lineRule="auto"/>
              <w:rPr>
                <w:rFonts w:ascii="Arial" w:hAnsi="Arial" w:cs="Arial"/>
                <w:sz w:val="14"/>
                <w:szCs w:val="14"/>
              </w:rPr>
            </w:pPr>
          </w:p>
        </w:tc>
      </w:tr>
      <w:tr w:rsidR="008C6EC2" w:rsidRPr="00055BF5" w14:paraId="47D388A5" w14:textId="77777777" w:rsidTr="00F835C6">
        <w:trPr>
          <w:trHeight w:val="169"/>
          <w:tblCellSpacing w:w="20" w:type="dxa"/>
          <w:jc w:val="center"/>
        </w:trPr>
        <w:tc>
          <w:tcPr>
            <w:tcW w:w="660" w:type="dxa"/>
          </w:tcPr>
          <w:p w14:paraId="40638E75" w14:textId="77777777" w:rsidR="008C6EC2" w:rsidRDefault="008C6EC2" w:rsidP="00F835C6">
            <w:pPr>
              <w:tabs>
                <w:tab w:val="left" w:pos="2235"/>
              </w:tabs>
              <w:spacing w:after="0" w:line="240" w:lineRule="auto"/>
              <w:rPr>
                <w:rFonts w:ascii="Arial" w:hAnsi="Arial" w:cs="Arial"/>
                <w:sz w:val="14"/>
                <w:szCs w:val="14"/>
              </w:rPr>
            </w:pPr>
            <w:r>
              <w:rPr>
                <w:rFonts w:ascii="Arial" w:hAnsi="Arial" w:cs="Arial"/>
                <w:sz w:val="14"/>
                <w:szCs w:val="14"/>
              </w:rPr>
              <w:t>1.1.15</w:t>
            </w:r>
          </w:p>
        </w:tc>
        <w:tc>
          <w:tcPr>
            <w:tcW w:w="8276" w:type="dxa"/>
            <w:vAlign w:val="center"/>
          </w:tcPr>
          <w:p w14:paraId="465D03F5" w14:textId="77777777" w:rsidR="008C6EC2" w:rsidRPr="006F0E7C" w:rsidRDefault="008C6EC2" w:rsidP="00F835C6">
            <w:pPr>
              <w:spacing w:after="0" w:line="240" w:lineRule="auto"/>
              <w:jc w:val="both"/>
              <w:rPr>
                <w:rFonts w:ascii="Arial" w:hAnsi="Arial" w:cs="Arial"/>
                <w:b/>
                <w:color w:val="000000"/>
                <w:sz w:val="14"/>
                <w:szCs w:val="14"/>
                <w:lang w:eastAsia="es-MX"/>
              </w:rPr>
            </w:pPr>
            <w:r w:rsidRPr="006F0E7C">
              <w:rPr>
                <w:rFonts w:ascii="Arial" w:hAnsi="Arial" w:cs="Arial"/>
                <w:b/>
                <w:color w:val="000000"/>
                <w:sz w:val="14"/>
                <w:szCs w:val="14"/>
                <w:lang w:eastAsia="es-MX"/>
              </w:rPr>
              <w:t>Cumplimiento de Contratos.</w:t>
            </w:r>
          </w:p>
          <w:p w14:paraId="796DA598" w14:textId="77777777" w:rsidR="008C6EC2" w:rsidRPr="00814CBF" w:rsidRDefault="008C6EC2" w:rsidP="00F835C6">
            <w:pPr>
              <w:spacing w:after="0" w:line="240" w:lineRule="auto"/>
              <w:jc w:val="both"/>
              <w:rPr>
                <w:rFonts w:ascii="Arial" w:hAnsi="Arial" w:cs="Arial"/>
                <w:b/>
                <w:color w:val="000000"/>
                <w:sz w:val="14"/>
                <w:szCs w:val="14"/>
                <w:u w:val="single"/>
                <w:lang w:eastAsia="es-MX"/>
              </w:rPr>
            </w:pPr>
          </w:p>
          <w:p w14:paraId="7E769F04" w14:textId="77777777" w:rsidR="008C6EC2" w:rsidRPr="003031E5" w:rsidRDefault="008C6EC2" w:rsidP="00F835C6">
            <w:pPr>
              <w:spacing w:after="0" w:line="240" w:lineRule="auto"/>
              <w:jc w:val="both"/>
              <w:rPr>
                <w:rFonts w:ascii="Arial" w:hAnsi="Arial" w:cs="Arial"/>
                <w:color w:val="000000"/>
                <w:sz w:val="14"/>
                <w:szCs w:val="14"/>
                <w:lang w:eastAsia="es-MX"/>
              </w:rPr>
            </w:pPr>
            <w:r w:rsidRPr="00045E9C">
              <w:rPr>
                <w:rFonts w:ascii="Arial" w:hAnsi="Arial" w:cs="Arial"/>
                <w:color w:val="000000"/>
                <w:sz w:val="14"/>
                <w:szCs w:val="14"/>
                <w:lang w:eastAsia="es-MX"/>
              </w:rPr>
              <w:t xml:space="preserve">Tiene como finalidad medir el cumplimiento que ha tenido </w:t>
            </w:r>
            <w:r>
              <w:rPr>
                <w:rFonts w:ascii="Arial" w:hAnsi="Arial" w:cs="Arial"/>
                <w:color w:val="000000"/>
                <w:sz w:val="14"/>
                <w:szCs w:val="14"/>
                <w:lang w:eastAsia="es-MX"/>
              </w:rPr>
              <w:t>el licitante</w:t>
            </w:r>
            <w:r w:rsidRPr="00045E9C">
              <w:rPr>
                <w:rFonts w:ascii="Arial" w:hAnsi="Arial" w:cs="Arial"/>
                <w:color w:val="000000"/>
                <w:sz w:val="14"/>
                <w:szCs w:val="14"/>
                <w:lang w:eastAsia="es-MX"/>
              </w:rPr>
              <w:t xml:space="preserve"> en la prestación oportuna y adecuada de </w:t>
            </w:r>
            <w:r w:rsidRPr="00045E9C">
              <w:rPr>
                <w:rFonts w:ascii="Arial" w:hAnsi="Arial" w:cs="Arial"/>
                <w:color w:val="000000"/>
                <w:sz w:val="14"/>
                <w:szCs w:val="14"/>
                <w:lang w:val="es-ES" w:eastAsia="es-MX"/>
              </w:rPr>
              <w:t xml:space="preserve">servicios con las características específicas y en condiciones similares a las establecidas en la </w:t>
            </w:r>
            <w:r w:rsidRPr="005231CE">
              <w:rPr>
                <w:rFonts w:ascii="Arial" w:hAnsi="Arial" w:cs="Arial"/>
                <w:color w:val="000000"/>
                <w:sz w:val="14"/>
                <w:szCs w:val="14"/>
                <w:lang w:val="es-ES" w:eastAsia="es-MX"/>
              </w:rPr>
              <w:t>presente convocatoria</w:t>
            </w:r>
            <w:r w:rsidRPr="005231CE">
              <w:rPr>
                <w:rFonts w:ascii="Arial" w:hAnsi="Arial" w:cs="Arial"/>
                <w:color w:val="000000"/>
                <w:sz w:val="14"/>
                <w:szCs w:val="14"/>
                <w:lang w:eastAsia="es-MX"/>
              </w:rPr>
              <w:t xml:space="preserve">, que hubieren sido contratados por alguna dependencia, entidad o cualquier otra persona en un plazo máximo </w:t>
            </w:r>
            <w:r w:rsidRPr="003031E5">
              <w:rPr>
                <w:rFonts w:ascii="Arial" w:hAnsi="Arial" w:cs="Arial"/>
                <w:color w:val="000000"/>
                <w:sz w:val="14"/>
                <w:szCs w:val="14"/>
                <w:lang w:eastAsia="es-MX"/>
              </w:rPr>
              <w:t xml:space="preserve">de </w:t>
            </w:r>
            <w:r w:rsidRPr="003031E5">
              <w:rPr>
                <w:rFonts w:ascii="Arial" w:hAnsi="Arial" w:cs="Arial"/>
                <w:color w:val="FF0000"/>
                <w:sz w:val="14"/>
                <w:szCs w:val="14"/>
                <w:u w:val="single"/>
                <w:lang w:eastAsia="es-MX"/>
              </w:rPr>
              <w:t>3 tres años</w:t>
            </w:r>
            <w:r w:rsidRPr="003031E5">
              <w:rPr>
                <w:rFonts w:ascii="Arial" w:hAnsi="Arial" w:cs="Arial"/>
                <w:color w:val="000000"/>
                <w:sz w:val="14"/>
                <w:szCs w:val="14"/>
                <w:lang w:eastAsia="es-MX"/>
              </w:rPr>
              <w:t>.</w:t>
            </w:r>
          </w:p>
          <w:p w14:paraId="27BF64C0" w14:textId="77777777" w:rsidR="008C6EC2" w:rsidRPr="00B34ADD" w:rsidRDefault="008C6EC2" w:rsidP="00F835C6">
            <w:pPr>
              <w:spacing w:after="0" w:line="240" w:lineRule="auto"/>
              <w:jc w:val="both"/>
              <w:rPr>
                <w:rFonts w:ascii="Arial" w:hAnsi="Arial" w:cs="Arial"/>
                <w:color w:val="000000"/>
                <w:sz w:val="14"/>
                <w:szCs w:val="16"/>
                <w:lang w:eastAsia="es-MX"/>
              </w:rPr>
            </w:pPr>
            <w:r w:rsidRPr="003031E5">
              <w:rPr>
                <w:rFonts w:ascii="Arial" w:hAnsi="Arial" w:cs="Arial"/>
                <w:color w:val="000000"/>
                <w:sz w:val="14"/>
                <w:szCs w:val="16"/>
                <w:lang w:eastAsia="es-MX"/>
              </w:rPr>
              <w:br/>
              <w:t xml:space="preserve">Los </w:t>
            </w:r>
            <w:r>
              <w:rPr>
                <w:rFonts w:ascii="Arial" w:hAnsi="Arial" w:cs="Arial"/>
                <w:color w:val="000000"/>
                <w:sz w:val="14"/>
                <w:szCs w:val="16"/>
                <w:lang w:eastAsia="es-MX"/>
              </w:rPr>
              <w:t xml:space="preserve">licitantes </w:t>
            </w:r>
            <w:r w:rsidRPr="003031E5">
              <w:rPr>
                <w:rFonts w:ascii="Arial" w:hAnsi="Arial" w:cs="Arial"/>
                <w:color w:val="000000"/>
                <w:sz w:val="14"/>
                <w:szCs w:val="16"/>
                <w:lang w:eastAsia="es-MX"/>
              </w:rPr>
              <w:t xml:space="preserve">deberán presentar </w:t>
            </w:r>
            <w:r w:rsidRPr="003031E5">
              <w:rPr>
                <w:rFonts w:ascii="Arial" w:hAnsi="Arial" w:cs="Arial"/>
                <w:color w:val="FF0000"/>
                <w:sz w:val="14"/>
                <w:szCs w:val="16"/>
                <w:lang w:eastAsia="es-MX"/>
              </w:rPr>
              <w:t xml:space="preserve">cuando menos 3 tres contratos </w:t>
            </w:r>
            <w:r w:rsidRPr="003031E5">
              <w:rPr>
                <w:rFonts w:ascii="Arial" w:hAnsi="Arial" w:cs="Arial"/>
                <w:color w:val="000000"/>
                <w:sz w:val="14"/>
                <w:szCs w:val="16"/>
                <w:lang w:eastAsia="es-MX"/>
              </w:rPr>
              <w:t>completos en todas sus fojas, con sus respectivos anexos, en su caso, (debidamente firmados por las partes) relativo a los servicios con las características específicas</w:t>
            </w:r>
            <w:r w:rsidRPr="00045E9C">
              <w:rPr>
                <w:rFonts w:ascii="Arial" w:hAnsi="Arial" w:cs="Arial"/>
                <w:color w:val="000000"/>
                <w:sz w:val="14"/>
                <w:szCs w:val="16"/>
                <w:lang w:eastAsia="es-MX"/>
              </w:rPr>
              <w:t xml:space="preserve"> y en condiciones similares a las establecidas en la presente convocatoria prestados con anterioridad</w:t>
            </w:r>
            <w:r w:rsidRPr="00B34ADD">
              <w:rPr>
                <w:rFonts w:ascii="Arial" w:hAnsi="Arial" w:cs="Arial"/>
                <w:color w:val="000000"/>
                <w:sz w:val="14"/>
                <w:szCs w:val="16"/>
                <w:lang w:eastAsia="es-MX"/>
              </w:rPr>
              <w:t>.</w:t>
            </w:r>
          </w:p>
          <w:p w14:paraId="7488DCCF" w14:textId="77777777" w:rsidR="008C6EC2" w:rsidRPr="00B34ADD" w:rsidRDefault="008C6EC2" w:rsidP="00F835C6">
            <w:pPr>
              <w:spacing w:after="0" w:line="240" w:lineRule="auto"/>
              <w:jc w:val="both"/>
              <w:rPr>
                <w:rFonts w:ascii="Arial" w:hAnsi="Arial" w:cs="Arial"/>
                <w:color w:val="000000"/>
                <w:sz w:val="14"/>
                <w:szCs w:val="16"/>
                <w:lang w:eastAsia="es-MX"/>
              </w:rPr>
            </w:pPr>
          </w:p>
          <w:p w14:paraId="418BE0D8" w14:textId="77777777" w:rsidR="008C6EC2" w:rsidRPr="00B34ADD" w:rsidRDefault="008C6EC2" w:rsidP="00F835C6">
            <w:pPr>
              <w:spacing w:after="0" w:line="240" w:lineRule="auto"/>
              <w:jc w:val="both"/>
              <w:rPr>
                <w:rFonts w:ascii="Arial" w:hAnsi="Arial" w:cs="Arial"/>
                <w:color w:val="000000"/>
                <w:sz w:val="14"/>
                <w:szCs w:val="16"/>
                <w:lang w:eastAsia="es-MX"/>
              </w:rPr>
            </w:pPr>
            <w:r w:rsidRPr="00B34ADD">
              <w:rPr>
                <w:rFonts w:ascii="Arial" w:hAnsi="Arial" w:cs="Arial"/>
                <w:color w:val="000000"/>
                <w:sz w:val="14"/>
                <w:szCs w:val="16"/>
                <w:lang w:eastAsia="es-MX"/>
              </w:rPr>
              <w:t xml:space="preserve">Los contratos que presente </w:t>
            </w:r>
            <w:r>
              <w:rPr>
                <w:rFonts w:ascii="Arial" w:hAnsi="Arial" w:cs="Arial"/>
                <w:color w:val="000000"/>
                <w:sz w:val="14"/>
                <w:szCs w:val="16"/>
                <w:lang w:eastAsia="es-MX"/>
              </w:rPr>
              <w:t>el licitante</w:t>
            </w:r>
            <w:r w:rsidRPr="00B34ADD">
              <w:rPr>
                <w:rFonts w:ascii="Arial" w:hAnsi="Arial" w:cs="Arial"/>
                <w:color w:val="000000"/>
                <w:sz w:val="14"/>
                <w:szCs w:val="16"/>
                <w:lang w:eastAsia="es-MX"/>
              </w:rPr>
              <w:t xml:space="preserve"> deberán estar concluidos a la fecha en que se lleve a cabo el acto de presentación y apertura de proposiciones de la presente </w:t>
            </w:r>
            <w:r>
              <w:rPr>
                <w:rFonts w:ascii="Arial" w:hAnsi="Arial" w:cs="Arial"/>
                <w:color w:val="000000"/>
                <w:sz w:val="14"/>
                <w:szCs w:val="16"/>
                <w:lang w:eastAsia="es-MX"/>
              </w:rPr>
              <w:t>licitación pública</w:t>
            </w:r>
            <w:r w:rsidRPr="00B34ADD">
              <w:rPr>
                <w:rFonts w:ascii="Arial" w:hAnsi="Arial" w:cs="Arial"/>
                <w:color w:val="000000"/>
                <w:sz w:val="14"/>
                <w:szCs w:val="16"/>
                <w:lang w:eastAsia="es-MX"/>
              </w:rPr>
              <w:t>.</w:t>
            </w:r>
          </w:p>
          <w:p w14:paraId="2E3D8AD2" w14:textId="77777777" w:rsidR="008C6EC2" w:rsidRPr="00814CBF" w:rsidRDefault="008C6EC2" w:rsidP="00F835C6">
            <w:pPr>
              <w:spacing w:after="0" w:line="240" w:lineRule="auto"/>
              <w:jc w:val="both"/>
              <w:rPr>
                <w:rFonts w:ascii="Arial" w:hAnsi="Arial" w:cs="Arial"/>
                <w:b/>
                <w:color w:val="000000"/>
                <w:sz w:val="14"/>
                <w:szCs w:val="14"/>
              </w:rPr>
            </w:pPr>
            <w:r w:rsidRPr="00B34ADD">
              <w:rPr>
                <w:rFonts w:ascii="Arial" w:hAnsi="Arial" w:cs="Arial"/>
                <w:color w:val="000000"/>
                <w:sz w:val="14"/>
                <w:szCs w:val="16"/>
                <w:lang w:eastAsia="es-MX"/>
              </w:rPr>
              <w:br/>
            </w:r>
            <w:r w:rsidRPr="00F87570">
              <w:rPr>
                <w:rFonts w:ascii="Arial" w:hAnsi="Arial" w:cs="Arial"/>
                <w:color w:val="000000"/>
                <w:sz w:val="14"/>
                <w:szCs w:val="16"/>
                <w:lang w:eastAsia="es-MX"/>
              </w:rPr>
              <w:t xml:space="preserve">Los contratos cumplidos podrán ser los correspondientes a los presentados por </w:t>
            </w:r>
            <w:r>
              <w:rPr>
                <w:rFonts w:ascii="Arial" w:hAnsi="Arial" w:cs="Arial"/>
                <w:color w:val="000000"/>
                <w:sz w:val="14"/>
                <w:szCs w:val="16"/>
                <w:lang w:eastAsia="es-MX"/>
              </w:rPr>
              <w:t>el licitante</w:t>
            </w:r>
            <w:r w:rsidRPr="00F87570">
              <w:rPr>
                <w:rFonts w:ascii="Arial" w:hAnsi="Arial" w:cs="Arial"/>
                <w:color w:val="000000"/>
                <w:sz w:val="14"/>
                <w:szCs w:val="16"/>
                <w:lang w:eastAsia="es-MX"/>
              </w:rPr>
              <w:t xml:space="preserve"> para atender lo solicitado en los </w:t>
            </w:r>
            <w:r w:rsidRPr="00F87570">
              <w:rPr>
                <w:rFonts w:ascii="Arial" w:hAnsi="Arial" w:cs="Arial"/>
                <w:b/>
                <w:color w:val="000000"/>
                <w:sz w:val="14"/>
                <w:szCs w:val="16"/>
                <w:lang w:eastAsia="es-MX"/>
              </w:rPr>
              <w:t>apartados</w:t>
            </w:r>
            <w:r w:rsidRPr="00F87570">
              <w:rPr>
                <w:rFonts w:ascii="Arial" w:hAnsi="Arial" w:cs="Arial"/>
                <w:color w:val="000000"/>
                <w:sz w:val="14"/>
                <w:szCs w:val="16"/>
                <w:lang w:eastAsia="es-MX"/>
              </w:rPr>
              <w:t xml:space="preserve"> </w:t>
            </w:r>
            <w:r w:rsidRPr="00F87570">
              <w:rPr>
                <w:rFonts w:ascii="Arial" w:hAnsi="Arial" w:cs="Arial"/>
                <w:b/>
                <w:color w:val="000000"/>
                <w:sz w:val="14"/>
                <w:szCs w:val="16"/>
                <w:lang w:eastAsia="es-MX"/>
              </w:rPr>
              <w:t>1.1.9 B1 a)</w:t>
            </w:r>
            <w:r w:rsidRPr="00F87570">
              <w:rPr>
                <w:rFonts w:ascii="Arial" w:hAnsi="Arial" w:cs="Arial"/>
                <w:color w:val="000000"/>
                <w:sz w:val="14"/>
                <w:szCs w:val="16"/>
                <w:lang w:eastAsia="es-MX"/>
              </w:rPr>
              <w:t xml:space="preserve"> y </w:t>
            </w:r>
            <w:r w:rsidRPr="00F87570">
              <w:rPr>
                <w:rFonts w:ascii="Arial" w:hAnsi="Arial" w:cs="Arial"/>
                <w:b/>
                <w:color w:val="000000"/>
                <w:sz w:val="14"/>
                <w:szCs w:val="16"/>
                <w:lang w:eastAsia="es-MX"/>
              </w:rPr>
              <w:t>1.1.11 B2</w:t>
            </w:r>
            <w:r w:rsidRPr="00F87570">
              <w:rPr>
                <w:rFonts w:ascii="Arial" w:hAnsi="Arial" w:cs="Arial"/>
                <w:color w:val="000000"/>
                <w:sz w:val="14"/>
                <w:szCs w:val="16"/>
                <w:lang w:eastAsia="es-MX"/>
              </w:rPr>
              <w:t xml:space="preserve"> de la presente tabla, siempre y cuando su vigencia haya concluido.</w:t>
            </w:r>
          </w:p>
        </w:tc>
        <w:tc>
          <w:tcPr>
            <w:tcW w:w="610" w:type="dxa"/>
          </w:tcPr>
          <w:p w14:paraId="0A0377A7" w14:textId="77777777" w:rsidR="008C6EC2" w:rsidRPr="00055BF5" w:rsidRDefault="008C6EC2" w:rsidP="00F835C6">
            <w:pPr>
              <w:spacing w:after="0" w:line="240" w:lineRule="auto"/>
              <w:rPr>
                <w:rFonts w:ascii="Arial" w:hAnsi="Arial" w:cs="Arial"/>
                <w:sz w:val="14"/>
                <w:szCs w:val="14"/>
              </w:rPr>
            </w:pPr>
          </w:p>
        </w:tc>
        <w:tc>
          <w:tcPr>
            <w:tcW w:w="720" w:type="dxa"/>
          </w:tcPr>
          <w:p w14:paraId="42120195" w14:textId="77777777" w:rsidR="008C6EC2" w:rsidRPr="00055BF5" w:rsidRDefault="008C6EC2" w:rsidP="00F835C6">
            <w:pPr>
              <w:spacing w:after="0" w:line="240" w:lineRule="auto"/>
              <w:rPr>
                <w:rFonts w:ascii="Arial" w:hAnsi="Arial" w:cs="Arial"/>
                <w:sz w:val="14"/>
                <w:szCs w:val="14"/>
              </w:rPr>
            </w:pPr>
          </w:p>
        </w:tc>
      </w:tr>
      <w:tr w:rsidR="008C6EC2" w:rsidRPr="00055BF5" w14:paraId="5E6FA27F" w14:textId="77777777" w:rsidTr="00F835C6">
        <w:trPr>
          <w:trHeight w:val="169"/>
          <w:tblCellSpacing w:w="20" w:type="dxa"/>
          <w:jc w:val="center"/>
        </w:trPr>
        <w:tc>
          <w:tcPr>
            <w:tcW w:w="660" w:type="dxa"/>
          </w:tcPr>
          <w:p w14:paraId="192E01C7" w14:textId="77777777" w:rsidR="008C6EC2" w:rsidRDefault="008C6EC2" w:rsidP="00F835C6">
            <w:pPr>
              <w:tabs>
                <w:tab w:val="left" w:pos="2235"/>
              </w:tabs>
              <w:spacing w:after="0" w:line="240" w:lineRule="auto"/>
              <w:rPr>
                <w:rFonts w:ascii="Arial" w:hAnsi="Arial" w:cs="Arial"/>
                <w:sz w:val="14"/>
                <w:szCs w:val="14"/>
              </w:rPr>
            </w:pPr>
            <w:r>
              <w:rPr>
                <w:rFonts w:ascii="Arial" w:hAnsi="Arial" w:cs="Arial"/>
                <w:sz w:val="14"/>
                <w:szCs w:val="14"/>
              </w:rPr>
              <w:t>1.1.16</w:t>
            </w:r>
          </w:p>
        </w:tc>
        <w:tc>
          <w:tcPr>
            <w:tcW w:w="8276" w:type="dxa"/>
            <w:vAlign w:val="center"/>
          </w:tcPr>
          <w:p w14:paraId="1506EEFC" w14:textId="77777777" w:rsidR="008C6EC2" w:rsidRPr="00814CBF" w:rsidRDefault="008C6EC2" w:rsidP="00F835C6">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Respecto de cada contrato presentado conforme al punto anterior, el documento en que conste la </w:t>
            </w:r>
            <w:r w:rsidRPr="00814CBF">
              <w:rPr>
                <w:rFonts w:ascii="Arial" w:hAnsi="Arial" w:cs="Arial"/>
                <w:b/>
                <w:color w:val="000000"/>
                <w:sz w:val="14"/>
                <w:szCs w:val="14"/>
                <w:u w:val="single"/>
                <w:lang w:eastAsia="es-MX"/>
              </w:rPr>
              <w:t>cancelación de la garantía de cumplimiento</w:t>
            </w:r>
            <w:r w:rsidRPr="00814CBF">
              <w:rPr>
                <w:rFonts w:ascii="Arial" w:hAnsi="Arial" w:cs="Arial"/>
                <w:color w:val="000000"/>
                <w:sz w:val="14"/>
                <w:szCs w:val="14"/>
                <w:lang w:eastAsia="es-MX"/>
              </w:rPr>
              <w:t xml:space="preserve"> </w:t>
            </w:r>
            <w:r w:rsidRPr="00F87570">
              <w:rPr>
                <w:rFonts w:ascii="Arial" w:hAnsi="Arial" w:cs="Arial"/>
                <w:color w:val="000000"/>
                <w:sz w:val="14"/>
                <w:szCs w:val="16"/>
                <w:lang w:eastAsia="es-MX"/>
              </w:rPr>
              <w:t xml:space="preserve">y/o </w:t>
            </w:r>
            <w:r w:rsidRPr="00F87570">
              <w:rPr>
                <w:rFonts w:ascii="Arial" w:hAnsi="Arial" w:cs="Arial"/>
                <w:b/>
                <w:color w:val="000000"/>
                <w:sz w:val="14"/>
                <w:szCs w:val="16"/>
                <w:u w:val="single"/>
                <w:lang w:eastAsia="es-MX"/>
              </w:rPr>
              <w:t>escrito del contratante</w:t>
            </w:r>
            <w:r w:rsidRPr="00F87570">
              <w:rPr>
                <w:rFonts w:ascii="Arial" w:hAnsi="Arial" w:cs="Arial"/>
                <w:color w:val="000000"/>
                <w:sz w:val="14"/>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10" w:type="dxa"/>
          </w:tcPr>
          <w:p w14:paraId="460AFC28" w14:textId="77777777" w:rsidR="008C6EC2" w:rsidRPr="00055BF5" w:rsidRDefault="008C6EC2" w:rsidP="00F835C6">
            <w:pPr>
              <w:spacing w:after="0" w:line="240" w:lineRule="auto"/>
              <w:rPr>
                <w:rFonts w:ascii="Arial" w:hAnsi="Arial" w:cs="Arial"/>
                <w:sz w:val="14"/>
                <w:szCs w:val="14"/>
              </w:rPr>
            </w:pPr>
          </w:p>
        </w:tc>
        <w:tc>
          <w:tcPr>
            <w:tcW w:w="720" w:type="dxa"/>
          </w:tcPr>
          <w:p w14:paraId="2E7876BB" w14:textId="77777777" w:rsidR="008C6EC2" w:rsidRPr="00055BF5" w:rsidRDefault="008C6EC2" w:rsidP="00F835C6">
            <w:pPr>
              <w:spacing w:after="0" w:line="240" w:lineRule="auto"/>
              <w:rPr>
                <w:rFonts w:ascii="Arial" w:hAnsi="Arial" w:cs="Arial"/>
                <w:sz w:val="14"/>
                <w:szCs w:val="14"/>
              </w:rPr>
            </w:pPr>
          </w:p>
        </w:tc>
      </w:tr>
      <w:tr w:rsidR="008C6EC2" w:rsidRPr="00055BF5" w14:paraId="36F35C1B" w14:textId="77777777" w:rsidTr="00F835C6">
        <w:trPr>
          <w:tblCellSpacing w:w="20" w:type="dxa"/>
          <w:jc w:val="center"/>
        </w:trPr>
        <w:tc>
          <w:tcPr>
            <w:tcW w:w="660" w:type="dxa"/>
          </w:tcPr>
          <w:p w14:paraId="7BB9D5AC"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1.2</w:t>
            </w:r>
          </w:p>
        </w:tc>
        <w:tc>
          <w:tcPr>
            <w:tcW w:w="8276" w:type="dxa"/>
          </w:tcPr>
          <w:p w14:paraId="23472B23" w14:textId="77777777" w:rsidR="008C6EC2" w:rsidRPr="00FB3C02" w:rsidRDefault="008C6EC2" w:rsidP="00F835C6">
            <w:pPr>
              <w:spacing w:after="0" w:line="240" w:lineRule="auto"/>
              <w:jc w:val="both"/>
              <w:rPr>
                <w:rFonts w:ascii="Arial" w:hAnsi="Arial" w:cs="Arial"/>
                <w:b/>
                <w:sz w:val="14"/>
                <w:szCs w:val="14"/>
              </w:rPr>
            </w:pPr>
            <w:r w:rsidRPr="00FB3C02">
              <w:rPr>
                <w:rFonts w:ascii="Arial" w:hAnsi="Arial" w:cs="Arial"/>
                <w:b/>
                <w:sz w:val="14"/>
                <w:szCs w:val="14"/>
              </w:rPr>
              <w:t>Propuesta Económica.</w:t>
            </w:r>
          </w:p>
          <w:p w14:paraId="7C4E96BB" w14:textId="77777777" w:rsidR="008C6EC2" w:rsidRPr="00FB3C02" w:rsidRDefault="008C6EC2" w:rsidP="00F835C6">
            <w:pPr>
              <w:pStyle w:val="Textoindependiente31"/>
              <w:widowControl/>
              <w:rPr>
                <w:rFonts w:ascii="Arial" w:eastAsia="Arial Unicode MS" w:hAnsi="Arial" w:cs="Arial"/>
                <w:sz w:val="14"/>
                <w:szCs w:val="14"/>
              </w:rPr>
            </w:pPr>
          </w:p>
          <w:p w14:paraId="6DF98CE6" w14:textId="77777777" w:rsidR="008C6EC2" w:rsidRPr="00FB3C02" w:rsidRDefault="008C6EC2" w:rsidP="00F835C6">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lastRenderedPageBreak/>
              <w:t xml:space="preserve">La oferta económica se deberá manifestar a través del formulario provisto para tal efecto en CompraNet para la presente </w:t>
            </w:r>
            <w:r>
              <w:rPr>
                <w:rFonts w:ascii="Arial" w:eastAsia="Arial Unicode MS" w:hAnsi="Arial" w:cs="Arial"/>
                <w:sz w:val="14"/>
                <w:szCs w:val="14"/>
              </w:rPr>
              <w:t>licitación pública</w:t>
            </w:r>
            <w:r w:rsidRPr="00FB3C02">
              <w:rPr>
                <w:rFonts w:ascii="Arial" w:eastAsia="Arial Unicode MS" w:hAnsi="Arial" w:cs="Arial"/>
                <w:sz w:val="14"/>
                <w:szCs w:val="14"/>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14:paraId="199F5542" w14:textId="77777777" w:rsidR="008C6EC2" w:rsidRPr="000B0863" w:rsidRDefault="008C6EC2" w:rsidP="00F835C6">
            <w:pPr>
              <w:pStyle w:val="Prrafodelista"/>
              <w:ind w:left="993"/>
              <w:jc w:val="both"/>
              <w:rPr>
                <w:rFonts w:ascii="Arial" w:eastAsia="Arial Unicode MS" w:hAnsi="Arial" w:cs="Arial"/>
                <w:sz w:val="14"/>
                <w:szCs w:val="14"/>
              </w:rPr>
            </w:pPr>
          </w:p>
          <w:p w14:paraId="109688A4" w14:textId="77777777" w:rsidR="008C6EC2" w:rsidRPr="00FB3C02" w:rsidRDefault="008C6EC2" w:rsidP="00F835C6">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w:t>
            </w:r>
            <w:r>
              <w:rPr>
                <w:rFonts w:ascii="Arial" w:hAnsi="Arial" w:cs="Arial"/>
                <w:sz w:val="14"/>
                <w:szCs w:val="14"/>
              </w:rPr>
              <w:t>el licitante</w:t>
            </w:r>
            <w:r w:rsidRPr="00FB3C02">
              <w:rPr>
                <w:rFonts w:ascii="Arial" w:hAnsi="Arial" w:cs="Arial"/>
                <w:sz w:val="14"/>
                <w:szCs w:val="14"/>
              </w:rPr>
              <w:t>)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14:paraId="7A04AFE0" w14:textId="77777777" w:rsidR="008C6EC2" w:rsidRPr="000B0863" w:rsidRDefault="008C6EC2" w:rsidP="00F835C6">
            <w:pPr>
              <w:pStyle w:val="Prrafodelista"/>
              <w:ind w:left="993"/>
              <w:jc w:val="both"/>
              <w:rPr>
                <w:rFonts w:ascii="Arial" w:eastAsia="Arial Unicode MS" w:hAnsi="Arial" w:cs="Arial"/>
                <w:sz w:val="14"/>
                <w:szCs w:val="14"/>
              </w:rPr>
            </w:pPr>
          </w:p>
          <w:p w14:paraId="20DC1C56" w14:textId="77777777" w:rsidR="008C6EC2" w:rsidRPr="00FB3C02" w:rsidRDefault="008C6EC2" w:rsidP="00F835C6">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w:t>
            </w:r>
            <w:proofErr w:type="spellStart"/>
            <w:r w:rsidRPr="00FB3C02">
              <w:rPr>
                <w:rFonts w:ascii="Arial" w:eastAsia="Arial Unicode MS" w:hAnsi="Arial" w:cs="Arial"/>
                <w:sz w:val="14"/>
                <w:szCs w:val="14"/>
              </w:rPr>
              <w:t>I.V.A</w:t>
            </w:r>
            <w:proofErr w:type="spellEnd"/>
            <w:r w:rsidRPr="00FB3C02">
              <w:rPr>
                <w:rFonts w:ascii="Arial" w:eastAsia="Arial Unicode MS" w:hAnsi="Arial" w:cs="Arial"/>
                <w:sz w:val="14"/>
                <w:szCs w:val="14"/>
              </w:rPr>
              <w:t xml:space="preserve">. y cualquier otro impuesto aplicable al servicio objeto de la presente </w:t>
            </w:r>
            <w:r>
              <w:rPr>
                <w:rFonts w:ascii="Arial" w:eastAsia="Arial Unicode MS" w:hAnsi="Arial" w:cs="Arial"/>
                <w:sz w:val="14"/>
                <w:szCs w:val="14"/>
              </w:rPr>
              <w:t>licitación pública</w:t>
            </w:r>
            <w:r w:rsidRPr="00FB3C02">
              <w:rPr>
                <w:rFonts w:ascii="Arial" w:eastAsia="Arial Unicode MS" w:hAnsi="Arial" w:cs="Arial"/>
                <w:sz w:val="14"/>
                <w:szCs w:val="14"/>
              </w:rPr>
              <w:t xml:space="preserve">,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14:paraId="3737E1BD" w14:textId="77777777" w:rsidR="008C6EC2" w:rsidRPr="00FB3C02" w:rsidRDefault="008C6EC2" w:rsidP="00F835C6">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75DBE8F9" w14:textId="77777777" w:rsidR="008C6EC2" w:rsidRPr="00FB3C02" w:rsidRDefault="008C6EC2" w:rsidP="00F835C6">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 xml:space="preserve">Que los importes ofertados son en pesos mexicanos, fijos e incondicionados durante la vigencia del contrato que se suscriba, sin </w:t>
            </w:r>
            <w:proofErr w:type="spellStart"/>
            <w:r w:rsidRPr="00FB3C02">
              <w:rPr>
                <w:rFonts w:ascii="Arial" w:eastAsia="Arial Unicode MS" w:hAnsi="Arial" w:cs="Arial"/>
                <w:sz w:val="14"/>
                <w:szCs w:val="14"/>
              </w:rPr>
              <w:t>escalonación</w:t>
            </w:r>
            <w:proofErr w:type="spellEnd"/>
            <w:r w:rsidRPr="00FB3C02">
              <w:rPr>
                <w:rFonts w:ascii="Arial" w:eastAsia="Arial Unicode MS" w:hAnsi="Arial" w:cs="Arial"/>
                <w:sz w:val="14"/>
                <w:szCs w:val="14"/>
              </w:rPr>
              <w:t>.</w:t>
            </w:r>
          </w:p>
          <w:p w14:paraId="10858615" w14:textId="77777777" w:rsidR="008C6EC2" w:rsidRPr="00FB3C02" w:rsidRDefault="008C6EC2" w:rsidP="00F835C6">
            <w:pPr>
              <w:pStyle w:val="Textoindependiente31"/>
              <w:widowControl/>
              <w:rPr>
                <w:rFonts w:ascii="Arial" w:hAnsi="Arial" w:cs="Arial"/>
                <w:sz w:val="14"/>
                <w:szCs w:val="14"/>
              </w:rPr>
            </w:pPr>
          </w:p>
          <w:p w14:paraId="6D757D36" w14:textId="77777777" w:rsidR="008C6EC2" w:rsidRPr="000B0863" w:rsidRDefault="008C6EC2" w:rsidP="00F835C6">
            <w:pPr>
              <w:pStyle w:val="Prrafodelista"/>
              <w:ind w:left="0"/>
              <w:jc w:val="both"/>
              <w:rPr>
                <w:rFonts w:ascii="Arial" w:hAnsi="Arial" w:cs="Arial"/>
                <w:sz w:val="14"/>
                <w:szCs w:val="14"/>
              </w:rPr>
            </w:pPr>
            <w:r w:rsidRPr="000B0863">
              <w:rPr>
                <w:rFonts w:ascii="Arial" w:eastAsia="Arial Unicode MS" w:hAnsi="Arial" w:cs="Arial"/>
                <w:sz w:val="14"/>
                <w:szCs w:val="14"/>
              </w:rPr>
              <w:t xml:space="preserve">La propuesta económica deberá cumplir e indicar claramente lo señalado en el </w:t>
            </w:r>
            <w:r w:rsidRPr="000B0863">
              <w:rPr>
                <w:rFonts w:ascii="Arial" w:hAnsi="Arial" w:cs="Arial"/>
                <w:color w:val="FF0000"/>
                <w:sz w:val="14"/>
                <w:szCs w:val="14"/>
              </w:rPr>
              <w:t>numeral V, punto 3 y Anexo 2 “Propuesta Económica”</w:t>
            </w:r>
            <w:r w:rsidRPr="000B0863">
              <w:rPr>
                <w:rFonts w:ascii="Arial" w:eastAsia="Arial Unicode MS" w:hAnsi="Arial" w:cs="Arial"/>
                <w:sz w:val="14"/>
                <w:szCs w:val="14"/>
              </w:rPr>
              <w:t xml:space="preserve"> de esta convocatoria</w:t>
            </w:r>
            <w:r w:rsidRPr="000B0863">
              <w:rPr>
                <w:rFonts w:ascii="Arial" w:hAnsi="Arial" w:cs="Arial"/>
                <w:sz w:val="14"/>
                <w:szCs w:val="14"/>
              </w:rPr>
              <w:t>.</w:t>
            </w:r>
          </w:p>
        </w:tc>
        <w:tc>
          <w:tcPr>
            <w:tcW w:w="610" w:type="dxa"/>
          </w:tcPr>
          <w:p w14:paraId="4F51798D" w14:textId="77777777" w:rsidR="008C6EC2" w:rsidRPr="00055BF5" w:rsidRDefault="008C6EC2" w:rsidP="00F835C6">
            <w:pPr>
              <w:spacing w:after="0" w:line="240" w:lineRule="auto"/>
              <w:rPr>
                <w:rFonts w:ascii="Arial" w:hAnsi="Arial" w:cs="Arial"/>
                <w:sz w:val="14"/>
                <w:szCs w:val="14"/>
              </w:rPr>
            </w:pPr>
          </w:p>
        </w:tc>
        <w:tc>
          <w:tcPr>
            <w:tcW w:w="720" w:type="dxa"/>
          </w:tcPr>
          <w:p w14:paraId="03B0F6A9" w14:textId="77777777" w:rsidR="008C6EC2" w:rsidRPr="00055BF5" w:rsidRDefault="008C6EC2" w:rsidP="00F835C6">
            <w:pPr>
              <w:spacing w:after="0" w:line="240" w:lineRule="auto"/>
              <w:rPr>
                <w:rFonts w:ascii="Arial" w:hAnsi="Arial" w:cs="Arial"/>
                <w:sz w:val="14"/>
                <w:szCs w:val="14"/>
              </w:rPr>
            </w:pPr>
          </w:p>
        </w:tc>
      </w:tr>
      <w:tr w:rsidR="008C6EC2" w:rsidRPr="00055BF5" w14:paraId="4A8AFF56" w14:textId="77777777" w:rsidTr="00F835C6">
        <w:trPr>
          <w:tblCellSpacing w:w="20" w:type="dxa"/>
          <w:jc w:val="center"/>
        </w:trPr>
        <w:tc>
          <w:tcPr>
            <w:tcW w:w="660" w:type="dxa"/>
          </w:tcPr>
          <w:p w14:paraId="31213FD1"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1.3</w:t>
            </w:r>
          </w:p>
        </w:tc>
        <w:tc>
          <w:tcPr>
            <w:tcW w:w="8276" w:type="dxa"/>
          </w:tcPr>
          <w:p w14:paraId="6399FDC1" w14:textId="77777777" w:rsidR="008C6EC2" w:rsidRPr="000B0863" w:rsidRDefault="008C6EC2" w:rsidP="00F835C6">
            <w:pPr>
              <w:pStyle w:val="Prrafodelista"/>
              <w:ind w:left="0"/>
              <w:jc w:val="both"/>
              <w:rPr>
                <w:rFonts w:ascii="Arial" w:hAnsi="Arial" w:cs="Arial"/>
                <w:b/>
                <w:sz w:val="14"/>
              </w:rPr>
            </w:pPr>
            <w:r w:rsidRPr="000B0863">
              <w:rPr>
                <w:rFonts w:ascii="Arial" w:hAnsi="Arial" w:cs="Arial"/>
                <w:b/>
                <w:sz w:val="14"/>
                <w:szCs w:val="14"/>
                <w:u w:val="single"/>
              </w:rPr>
              <w:t>Formato de acreditación.</w:t>
            </w:r>
            <w:r w:rsidRPr="000B0863">
              <w:rPr>
                <w:rFonts w:ascii="Arial" w:hAnsi="Arial" w:cs="Arial"/>
                <w:sz w:val="14"/>
                <w:szCs w:val="14"/>
              </w:rPr>
              <w:t xml:space="preserve"> </w:t>
            </w:r>
            <w:r w:rsidRPr="000B0863">
              <w:rPr>
                <w:rFonts w:ascii="Arial" w:hAnsi="Arial" w:cs="Arial"/>
                <w:sz w:val="14"/>
              </w:rPr>
              <w:t xml:space="preserve">Conforme a lo señalado en el </w:t>
            </w:r>
            <w:r w:rsidRPr="000B0863">
              <w:rPr>
                <w:rFonts w:ascii="Arial" w:hAnsi="Arial" w:cs="Arial"/>
                <w:color w:val="00B050"/>
                <w:sz w:val="14"/>
              </w:rPr>
              <w:t xml:space="preserve">artículo 48, fracción V del </w:t>
            </w:r>
            <w:proofErr w:type="spellStart"/>
            <w:r w:rsidRPr="000B0863">
              <w:rPr>
                <w:rFonts w:ascii="Arial" w:hAnsi="Arial" w:cs="Arial"/>
                <w:color w:val="00B050"/>
                <w:sz w:val="14"/>
              </w:rPr>
              <w:t>RLAASSP</w:t>
            </w:r>
            <w:proofErr w:type="spellEnd"/>
            <w:r w:rsidRPr="000B0863">
              <w:rPr>
                <w:rFonts w:ascii="Arial" w:hAnsi="Arial" w:cs="Arial"/>
                <w:sz w:val="14"/>
              </w:rPr>
              <w:t xml:space="preserve">, los </w:t>
            </w:r>
            <w:r>
              <w:rPr>
                <w:rFonts w:ascii="Arial" w:hAnsi="Arial" w:cs="Arial"/>
                <w:sz w:val="14"/>
              </w:rPr>
              <w:t xml:space="preserve">licitantes </w:t>
            </w:r>
            <w:r w:rsidRPr="000B0863">
              <w:rPr>
                <w:rFonts w:ascii="Arial" w:hAnsi="Arial" w:cs="Arial"/>
                <w:sz w:val="14"/>
              </w:rPr>
              <w:t>que participen ya sea por sí mismos, o a través de un representante, para acreditar su personalidad, deberán presentar un escrito firmado por su propio derecho o a través de su representante o apoderado legal</w:t>
            </w:r>
            <w:r w:rsidRPr="000B0863">
              <w:rPr>
                <w:rFonts w:ascii="Arial" w:eastAsia="Arial Unicode MS" w:hAnsi="Arial" w:cs="Arial"/>
                <w:sz w:val="14"/>
              </w:rPr>
              <w:t>, mediante el cual manifieste</w:t>
            </w:r>
            <w:r w:rsidRPr="000B0863">
              <w:rPr>
                <w:rFonts w:ascii="Arial" w:hAnsi="Arial" w:cs="Arial"/>
                <w:sz w:val="14"/>
              </w:rPr>
              <w:t xml:space="preserve"> </w:t>
            </w:r>
            <w:r w:rsidRPr="000B0863">
              <w:rPr>
                <w:rFonts w:ascii="Arial" w:hAnsi="Arial" w:cs="Arial"/>
                <w:b/>
                <w:sz w:val="14"/>
              </w:rPr>
              <w:t>bajo protesta de decir verdad</w:t>
            </w:r>
            <w:r w:rsidRPr="000B0863">
              <w:rPr>
                <w:rFonts w:ascii="Arial" w:hAnsi="Arial" w:cs="Arial"/>
                <w:sz w:val="14"/>
              </w:rPr>
              <w:t>, que cuenta con facultades suficientes para suscribir en nombre de su representada la proposición correspondiente, el cual deberá contener los siguientes datos</w:t>
            </w:r>
            <w:r w:rsidRPr="000B0863">
              <w:rPr>
                <w:rFonts w:ascii="Arial" w:hAnsi="Arial" w:cs="Arial"/>
                <w:b/>
                <w:sz w:val="14"/>
              </w:rPr>
              <w:t>:</w:t>
            </w:r>
          </w:p>
          <w:p w14:paraId="25A8C43C" w14:textId="77777777" w:rsidR="008C6EC2" w:rsidRPr="00D46BC6" w:rsidRDefault="008C6EC2" w:rsidP="00F835C6">
            <w:pPr>
              <w:spacing w:after="0" w:line="240" w:lineRule="auto"/>
              <w:jc w:val="both"/>
              <w:rPr>
                <w:rFonts w:ascii="Arial" w:hAnsi="Arial" w:cs="Arial"/>
                <w:b/>
                <w:sz w:val="14"/>
              </w:rPr>
            </w:pPr>
          </w:p>
          <w:p w14:paraId="567CF395" w14:textId="77777777" w:rsidR="008C6EC2" w:rsidRPr="000B0863" w:rsidRDefault="008C6EC2" w:rsidP="00F835C6">
            <w:pPr>
              <w:pStyle w:val="Prrafodelista"/>
              <w:numPr>
                <w:ilvl w:val="2"/>
                <w:numId w:val="58"/>
              </w:numPr>
              <w:ind w:left="545" w:hanging="283"/>
              <w:jc w:val="both"/>
              <w:rPr>
                <w:rFonts w:ascii="Arial" w:hAnsi="Arial" w:cs="Arial"/>
                <w:b/>
                <w:sz w:val="14"/>
              </w:rPr>
            </w:pPr>
            <w:r w:rsidRPr="000B0863">
              <w:rPr>
                <w:rFonts w:ascii="Arial" w:hAnsi="Arial" w:cs="Arial"/>
                <w:sz w:val="14"/>
              </w:rPr>
              <w:t>Del presente procedimiento de contratación:</w:t>
            </w:r>
          </w:p>
          <w:p w14:paraId="12998767" w14:textId="77777777" w:rsidR="008C6EC2" w:rsidRPr="000B0863" w:rsidRDefault="008C6EC2" w:rsidP="00F835C6">
            <w:pPr>
              <w:pStyle w:val="Prrafodelista"/>
              <w:ind w:left="1418"/>
              <w:jc w:val="both"/>
              <w:rPr>
                <w:rFonts w:ascii="Arial" w:hAnsi="Arial" w:cs="Arial"/>
                <w:b/>
                <w:sz w:val="14"/>
              </w:rPr>
            </w:pPr>
          </w:p>
          <w:p w14:paraId="26EC3FF4" w14:textId="77777777" w:rsidR="008C6EC2" w:rsidRPr="000B0863" w:rsidRDefault="008C6EC2" w:rsidP="00F835C6">
            <w:pPr>
              <w:pStyle w:val="Prrafodelista"/>
              <w:numPr>
                <w:ilvl w:val="0"/>
                <w:numId w:val="50"/>
              </w:numPr>
              <w:ind w:left="828" w:hanging="283"/>
              <w:jc w:val="both"/>
              <w:rPr>
                <w:rFonts w:ascii="Arial" w:hAnsi="Arial" w:cs="Arial"/>
                <w:b/>
                <w:sz w:val="14"/>
              </w:rPr>
            </w:pPr>
            <w:r w:rsidRPr="000B0863">
              <w:rPr>
                <w:rFonts w:ascii="Arial" w:hAnsi="Arial" w:cs="Arial"/>
                <w:sz w:val="14"/>
              </w:rPr>
              <w:t>Nombre y número.</w:t>
            </w:r>
          </w:p>
          <w:p w14:paraId="505E3CB2" w14:textId="77777777" w:rsidR="008C6EC2" w:rsidRPr="00D46BC6" w:rsidRDefault="008C6EC2" w:rsidP="00F835C6">
            <w:pPr>
              <w:pStyle w:val="Textoindependiente31"/>
              <w:widowControl/>
              <w:rPr>
                <w:rFonts w:ascii="Arial" w:hAnsi="Arial" w:cs="Arial"/>
                <w:sz w:val="14"/>
              </w:rPr>
            </w:pPr>
          </w:p>
          <w:p w14:paraId="4A4B5653" w14:textId="77777777" w:rsidR="008C6EC2" w:rsidRPr="000B0863" w:rsidRDefault="008C6EC2" w:rsidP="00F835C6">
            <w:pPr>
              <w:pStyle w:val="Prrafodelista"/>
              <w:numPr>
                <w:ilvl w:val="2"/>
                <w:numId w:val="58"/>
              </w:numPr>
              <w:ind w:left="545" w:hanging="283"/>
              <w:jc w:val="both"/>
              <w:rPr>
                <w:rFonts w:ascii="Arial" w:hAnsi="Arial" w:cs="Arial"/>
                <w:sz w:val="14"/>
              </w:rPr>
            </w:pPr>
            <w:r w:rsidRPr="000B0863">
              <w:rPr>
                <w:rFonts w:ascii="Arial" w:hAnsi="Arial" w:cs="Arial"/>
                <w:sz w:val="14"/>
              </w:rPr>
              <w:t>D</w:t>
            </w:r>
            <w:r>
              <w:rPr>
                <w:rFonts w:ascii="Arial" w:hAnsi="Arial" w:cs="Arial"/>
                <w:sz w:val="14"/>
              </w:rPr>
              <w:t>el licitante</w:t>
            </w:r>
            <w:r w:rsidRPr="000B0863">
              <w:rPr>
                <w:rFonts w:ascii="Arial" w:hAnsi="Arial" w:cs="Arial"/>
                <w:sz w:val="14"/>
              </w:rPr>
              <w:t>:</w:t>
            </w:r>
          </w:p>
          <w:p w14:paraId="473B89F0" w14:textId="77777777" w:rsidR="008C6EC2" w:rsidRPr="000B0863" w:rsidRDefault="008C6EC2" w:rsidP="00F835C6">
            <w:pPr>
              <w:pStyle w:val="Prrafodelista"/>
              <w:ind w:left="1418"/>
              <w:jc w:val="both"/>
              <w:rPr>
                <w:rFonts w:ascii="Arial" w:hAnsi="Arial" w:cs="Arial"/>
                <w:sz w:val="14"/>
              </w:rPr>
            </w:pPr>
            <w:r w:rsidRPr="000B0863">
              <w:rPr>
                <w:rFonts w:ascii="Arial" w:hAnsi="Arial" w:cs="Arial"/>
                <w:sz w:val="14"/>
              </w:rPr>
              <w:t xml:space="preserve"> </w:t>
            </w:r>
          </w:p>
          <w:p w14:paraId="5227A995"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Nombre completo o Razón Social.</w:t>
            </w:r>
          </w:p>
          <w:p w14:paraId="56A19A76"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Clave del Registro Federal de Contribuyentes.</w:t>
            </w:r>
          </w:p>
          <w:p w14:paraId="10AF78D6"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Clave Única de Registro de Población, CURP (personas físicas).</w:t>
            </w:r>
          </w:p>
          <w:p w14:paraId="36BB66A9"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Datos de las escrituras públicas con las que se acredita la existencia legal de las personas morales, y de haberlas, sus reformas y modificaciones.</w:t>
            </w:r>
          </w:p>
          <w:p w14:paraId="4E5E2EB8"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Domicilio (calle y número exterior e interior (si lo tiene), colonia, código postal, delegación o municipio, entidad federativa, teléfono y fax).</w:t>
            </w:r>
          </w:p>
          <w:p w14:paraId="0E333412"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Dirección de correo electrónico oficial d</w:t>
            </w:r>
            <w:r>
              <w:rPr>
                <w:rFonts w:ascii="Arial" w:hAnsi="Arial" w:cs="Arial"/>
                <w:sz w:val="14"/>
              </w:rPr>
              <w:t>el licitante</w:t>
            </w:r>
            <w:r w:rsidRPr="000B0863">
              <w:rPr>
                <w:rFonts w:ascii="Arial" w:hAnsi="Arial" w:cs="Arial"/>
                <w:sz w:val="14"/>
              </w:rPr>
              <w:t>.</w:t>
            </w:r>
          </w:p>
          <w:p w14:paraId="5D61473E"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 xml:space="preserve">Relación de los accionistas o socios, con su RFC y </w:t>
            </w:r>
            <w:proofErr w:type="spellStart"/>
            <w:r w:rsidRPr="000B0863">
              <w:rPr>
                <w:rFonts w:ascii="Arial" w:hAnsi="Arial" w:cs="Arial"/>
                <w:sz w:val="14"/>
              </w:rPr>
              <w:t>homoclave</w:t>
            </w:r>
            <w:proofErr w:type="spellEnd"/>
            <w:r w:rsidRPr="000B0863">
              <w:rPr>
                <w:rFonts w:ascii="Arial" w:hAnsi="Arial" w:cs="Arial"/>
                <w:sz w:val="14"/>
              </w:rPr>
              <w:t>, y</w:t>
            </w:r>
          </w:p>
          <w:p w14:paraId="77F6F1E8" w14:textId="77777777" w:rsidR="008C6EC2" w:rsidRPr="000B0863" w:rsidRDefault="008C6EC2" w:rsidP="00F835C6">
            <w:pPr>
              <w:pStyle w:val="Prrafodelista"/>
              <w:numPr>
                <w:ilvl w:val="0"/>
                <w:numId w:val="51"/>
              </w:numPr>
              <w:ind w:left="828" w:hanging="283"/>
              <w:jc w:val="both"/>
              <w:rPr>
                <w:rFonts w:ascii="Arial" w:hAnsi="Arial" w:cs="Arial"/>
                <w:sz w:val="14"/>
              </w:rPr>
            </w:pPr>
            <w:r w:rsidRPr="000B0863">
              <w:rPr>
                <w:rFonts w:ascii="Arial" w:hAnsi="Arial" w:cs="Arial"/>
                <w:sz w:val="14"/>
              </w:rPr>
              <w:t>Descripción del objeto social (personas morales).</w:t>
            </w:r>
          </w:p>
          <w:p w14:paraId="57AB500F" w14:textId="77777777" w:rsidR="008C6EC2" w:rsidRPr="00D46BC6" w:rsidRDefault="008C6EC2" w:rsidP="00F835C6">
            <w:pPr>
              <w:spacing w:after="0" w:line="240" w:lineRule="auto"/>
              <w:ind w:left="709"/>
              <w:jc w:val="both"/>
              <w:rPr>
                <w:rFonts w:ascii="Arial" w:hAnsi="Arial" w:cs="Arial"/>
                <w:sz w:val="14"/>
              </w:rPr>
            </w:pPr>
          </w:p>
          <w:p w14:paraId="622B362D" w14:textId="77777777" w:rsidR="008C6EC2" w:rsidRPr="000B0863" w:rsidRDefault="008C6EC2" w:rsidP="00F835C6">
            <w:pPr>
              <w:pStyle w:val="Prrafodelista"/>
              <w:numPr>
                <w:ilvl w:val="2"/>
                <w:numId w:val="58"/>
              </w:numPr>
              <w:ind w:left="545" w:hanging="283"/>
              <w:jc w:val="both"/>
              <w:rPr>
                <w:rFonts w:ascii="Arial" w:hAnsi="Arial" w:cs="Arial"/>
                <w:sz w:val="14"/>
              </w:rPr>
            </w:pPr>
            <w:r w:rsidRPr="000B0863">
              <w:rPr>
                <w:rFonts w:ascii="Arial" w:hAnsi="Arial" w:cs="Arial"/>
                <w:sz w:val="14"/>
              </w:rPr>
              <w:t>Del representante o apoderado legal d</w:t>
            </w:r>
            <w:r>
              <w:rPr>
                <w:rFonts w:ascii="Arial" w:hAnsi="Arial" w:cs="Arial"/>
                <w:sz w:val="14"/>
              </w:rPr>
              <w:t>el licitante</w:t>
            </w:r>
            <w:r w:rsidRPr="000B0863">
              <w:rPr>
                <w:rFonts w:ascii="Arial" w:hAnsi="Arial" w:cs="Arial"/>
                <w:sz w:val="14"/>
              </w:rPr>
              <w:t xml:space="preserve"> (en su caso): </w:t>
            </w:r>
          </w:p>
          <w:p w14:paraId="2ECA3750" w14:textId="77777777" w:rsidR="008C6EC2" w:rsidRPr="000B0863" w:rsidRDefault="008C6EC2" w:rsidP="00F835C6">
            <w:pPr>
              <w:pStyle w:val="Prrafodelista"/>
              <w:ind w:left="1418"/>
              <w:jc w:val="both"/>
              <w:rPr>
                <w:rFonts w:ascii="Arial" w:hAnsi="Arial" w:cs="Arial"/>
                <w:sz w:val="14"/>
              </w:rPr>
            </w:pPr>
          </w:p>
          <w:p w14:paraId="1EB8BF2C" w14:textId="77777777" w:rsidR="008C6EC2" w:rsidRPr="000B0863" w:rsidRDefault="008C6EC2" w:rsidP="00F835C6">
            <w:pPr>
              <w:pStyle w:val="Prrafodelista"/>
              <w:numPr>
                <w:ilvl w:val="0"/>
                <w:numId w:val="52"/>
              </w:numPr>
              <w:ind w:left="828" w:hanging="283"/>
              <w:jc w:val="both"/>
              <w:rPr>
                <w:rFonts w:ascii="Arial" w:hAnsi="Arial" w:cs="Arial"/>
                <w:sz w:val="14"/>
              </w:rPr>
            </w:pPr>
            <w:r w:rsidRPr="000B0863">
              <w:rPr>
                <w:rFonts w:ascii="Arial" w:hAnsi="Arial" w:cs="Arial"/>
                <w:sz w:val="14"/>
              </w:rPr>
              <w:t>Nombre completo,</w:t>
            </w:r>
          </w:p>
          <w:p w14:paraId="308ABCEC" w14:textId="77777777" w:rsidR="008C6EC2" w:rsidRPr="000B0863" w:rsidRDefault="008C6EC2" w:rsidP="00F835C6">
            <w:pPr>
              <w:pStyle w:val="Prrafodelista"/>
              <w:numPr>
                <w:ilvl w:val="0"/>
                <w:numId w:val="52"/>
              </w:numPr>
              <w:ind w:left="828" w:hanging="283"/>
              <w:jc w:val="both"/>
              <w:rPr>
                <w:rFonts w:ascii="Arial" w:hAnsi="Arial" w:cs="Arial"/>
                <w:sz w:val="14"/>
              </w:rPr>
            </w:pPr>
            <w:r w:rsidRPr="000B0863">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557E7D94" w14:textId="77777777" w:rsidR="008C6EC2" w:rsidRPr="00D46BC6" w:rsidRDefault="008C6EC2" w:rsidP="00F835C6">
            <w:pPr>
              <w:spacing w:after="0" w:line="240" w:lineRule="auto"/>
              <w:jc w:val="both"/>
              <w:rPr>
                <w:rFonts w:ascii="Arial" w:hAnsi="Arial" w:cs="Arial"/>
                <w:sz w:val="14"/>
              </w:rPr>
            </w:pPr>
          </w:p>
          <w:p w14:paraId="70A47A6B" w14:textId="77068601" w:rsidR="008C6EC2" w:rsidRPr="000B0863" w:rsidRDefault="008C6EC2" w:rsidP="00F835C6">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proofErr w:type="spellStart"/>
            <w:r w:rsidR="004E147C">
              <w:rPr>
                <w:rFonts w:ascii="Arial" w:eastAsia="Arial Unicode MS" w:hAnsi="Arial" w:cs="Arial"/>
                <w:sz w:val="14"/>
              </w:rPr>
              <w:t>debrán</w:t>
            </w:r>
            <w:proofErr w:type="spellEnd"/>
            <w:r w:rsidRPr="000B0863">
              <w:rPr>
                <w:rFonts w:ascii="Arial" w:eastAsia="Arial Unicode MS" w:hAnsi="Arial" w:cs="Arial"/>
                <w:sz w:val="14"/>
              </w:rPr>
              <w:t xml:space="preserve"> utilizar el formato proporcionado en el </w:t>
            </w:r>
            <w:r w:rsidRPr="000B0863">
              <w:rPr>
                <w:rFonts w:ascii="Arial" w:hAnsi="Arial" w:cs="Arial"/>
                <w:color w:val="FF0000"/>
                <w:sz w:val="14"/>
              </w:rPr>
              <w:t>Anexo 5 “Formato de Acreditación”</w:t>
            </w:r>
            <w:r w:rsidRPr="000B0863">
              <w:rPr>
                <w:rFonts w:ascii="Arial" w:eastAsia="Arial Unicode MS" w:hAnsi="Arial" w:cs="Arial"/>
                <w:sz w:val="14"/>
              </w:rPr>
              <w:t xml:space="preserve"> de esta convocatoria.</w:t>
            </w:r>
          </w:p>
          <w:p w14:paraId="70F94B09" w14:textId="77777777" w:rsidR="008C6EC2" w:rsidRPr="000B0863" w:rsidRDefault="008C6EC2" w:rsidP="00F835C6">
            <w:pPr>
              <w:pStyle w:val="Prrafodelista"/>
              <w:ind w:left="993"/>
              <w:jc w:val="both"/>
              <w:rPr>
                <w:rFonts w:ascii="Arial" w:hAnsi="Arial" w:cs="Arial"/>
                <w:sz w:val="14"/>
              </w:rPr>
            </w:pPr>
          </w:p>
          <w:p w14:paraId="26C09554" w14:textId="77777777" w:rsidR="008C6EC2" w:rsidRPr="00281034" w:rsidRDefault="008C6EC2" w:rsidP="00F835C6">
            <w:pPr>
              <w:spacing w:after="0" w:line="240" w:lineRule="auto"/>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tcPr>
          <w:p w14:paraId="452D7123" w14:textId="77777777" w:rsidR="008C6EC2" w:rsidRPr="00055BF5" w:rsidRDefault="008C6EC2" w:rsidP="00F835C6">
            <w:pPr>
              <w:spacing w:after="0" w:line="240" w:lineRule="auto"/>
              <w:rPr>
                <w:rFonts w:ascii="Arial" w:hAnsi="Arial" w:cs="Arial"/>
                <w:sz w:val="14"/>
                <w:szCs w:val="14"/>
              </w:rPr>
            </w:pPr>
          </w:p>
        </w:tc>
        <w:tc>
          <w:tcPr>
            <w:tcW w:w="720" w:type="dxa"/>
          </w:tcPr>
          <w:p w14:paraId="7B5A1956" w14:textId="77777777" w:rsidR="008C6EC2" w:rsidRPr="00055BF5" w:rsidRDefault="008C6EC2" w:rsidP="00F835C6">
            <w:pPr>
              <w:spacing w:after="0" w:line="240" w:lineRule="auto"/>
              <w:rPr>
                <w:rFonts w:ascii="Arial" w:hAnsi="Arial" w:cs="Arial"/>
                <w:sz w:val="14"/>
                <w:szCs w:val="14"/>
              </w:rPr>
            </w:pPr>
          </w:p>
        </w:tc>
      </w:tr>
      <w:tr w:rsidR="008C6EC2" w:rsidRPr="00055BF5" w14:paraId="773DB5DF" w14:textId="77777777" w:rsidTr="00F835C6">
        <w:trPr>
          <w:tblCellSpacing w:w="20" w:type="dxa"/>
          <w:jc w:val="center"/>
        </w:trPr>
        <w:tc>
          <w:tcPr>
            <w:tcW w:w="660" w:type="dxa"/>
          </w:tcPr>
          <w:p w14:paraId="51727343"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1.3.1</w:t>
            </w:r>
          </w:p>
        </w:tc>
        <w:tc>
          <w:tcPr>
            <w:tcW w:w="8276" w:type="dxa"/>
          </w:tcPr>
          <w:p w14:paraId="2EBCB632" w14:textId="77777777" w:rsidR="008C6EC2" w:rsidRPr="00FB3C02" w:rsidRDefault="008C6EC2" w:rsidP="00F835C6">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moral: </w:t>
            </w:r>
          </w:p>
          <w:p w14:paraId="18A66260" w14:textId="4B7B1E21" w:rsidR="008C6EC2" w:rsidRPr="000B0863" w:rsidRDefault="008C6EC2" w:rsidP="00F835C6">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constitutiva y </w:t>
            </w:r>
            <w:r w:rsidR="008F7CBB">
              <w:rPr>
                <w:rFonts w:ascii="Arial" w:hAnsi="Arial" w:cs="Arial"/>
                <w:color w:val="000000"/>
                <w:sz w:val="14"/>
                <w:szCs w:val="14"/>
              </w:rPr>
              <w:t xml:space="preserve">compulsa de los estatutos sociales vigentes </w:t>
            </w:r>
            <w:r w:rsidR="008F7CBB" w:rsidRPr="0040426D">
              <w:rPr>
                <w:rFonts w:ascii="Arial" w:hAnsi="Arial" w:cs="Arial"/>
                <w:color w:val="000000"/>
                <w:sz w:val="14"/>
                <w:szCs w:val="14"/>
              </w:rPr>
              <w:t>en caso de haber realizado modificaciones posteriores a su constitución</w:t>
            </w:r>
            <w:r w:rsidR="008F7CBB">
              <w:rPr>
                <w:rFonts w:ascii="Arial" w:hAnsi="Arial" w:cs="Arial"/>
                <w:color w:val="000000"/>
                <w:sz w:val="14"/>
                <w:szCs w:val="14"/>
              </w:rPr>
              <w:t>,</w:t>
            </w:r>
            <w:r w:rsidR="008F7CBB" w:rsidRPr="000B0863">
              <w:rPr>
                <w:rFonts w:ascii="Arial" w:hAnsi="Arial" w:cs="Arial"/>
                <w:color w:val="000000"/>
                <w:sz w:val="14"/>
                <w:szCs w:val="14"/>
              </w:rPr>
              <w:t xml:space="preserve"> </w:t>
            </w:r>
            <w:r w:rsidRPr="000B0863">
              <w:rPr>
                <w:rFonts w:ascii="Arial" w:hAnsi="Arial" w:cs="Arial"/>
                <w:color w:val="000000"/>
                <w:sz w:val="14"/>
                <w:szCs w:val="14"/>
              </w:rPr>
              <w:t xml:space="preserve">certificadas ante fedatario público y previamente inscritas en el Registro Público de la Propiedad y de Comercio, y </w:t>
            </w:r>
          </w:p>
          <w:p w14:paraId="4218B7EB" w14:textId="77777777" w:rsidR="008C6EC2" w:rsidRDefault="008C6EC2" w:rsidP="00F835C6">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4954914E" w14:textId="77777777" w:rsidR="008C6EC2" w:rsidRDefault="008C6EC2" w:rsidP="00F835C6">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Registro Federal de Contribuyentes</w:t>
            </w:r>
            <w:r>
              <w:rPr>
                <w:rFonts w:ascii="Arial" w:hAnsi="Arial" w:cs="Arial"/>
                <w:color w:val="000000"/>
                <w:sz w:val="14"/>
                <w:szCs w:val="14"/>
                <w:lang w:eastAsia="es-MX"/>
              </w:rPr>
              <w:t>.</w:t>
            </w:r>
          </w:p>
          <w:p w14:paraId="4C573C7F" w14:textId="77777777" w:rsidR="008C6EC2" w:rsidRPr="00605D1E" w:rsidRDefault="008C6EC2" w:rsidP="00F835C6">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Constancia de Situación Fiscal (SAT)</w:t>
            </w:r>
            <w:r>
              <w:rPr>
                <w:rFonts w:ascii="Arial" w:hAnsi="Arial" w:cs="Arial"/>
                <w:color w:val="000000"/>
                <w:sz w:val="14"/>
                <w:szCs w:val="14"/>
                <w:lang w:eastAsia="es-MX"/>
              </w:rPr>
              <w:t>.</w:t>
            </w:r>
          </w:p>
        </w:tc>
        <w:tc>
          <w:tcPr>
            <w:tcW w:w="610" w:type="dxa"/>
          </w:tcPr>
          <w:p w14:paraId="49B8A1D6" w14:textId="77777777" w:rsidR="008C6EC2" w:rsidRPr="00055BF5" w:rsidRDefault="008C6EC2" w:rsidP="00F835C6">
            <w:pPr>
              <w:spacing w:after="0" w:line="240" w:lineRule="auto"/>
              <w:rPr>
                <w:rFonts w:ascii="Arial" w:hAnsi="Arial" w:cs="Arial"/>
                <w:sz w:val="14"/>
                <w:szCs w:val="14"/>
              </w:rPr>
            </w:pPr>
          </w:p>
        </w:tc>
        <w:tc>
          <w:tcPr>
            <w:tcW w:w="720" w:type="dxa"/>
          </w:tcPr>
          <w:p w14:paraId="4B257671" w14:textId="77777777" w:rsidR="008C6EC2" w:rsidRPr="00055BF5" w:rsidRDefault="008C6EC2" w:rsidP="00F835C6">
            <w:pPr>
              <w:spacing w:after="0" w:line="240" w:lineRule="auto"/>
              <w:rPr>
                <w:rFonts w:ascii="Arial" w:hAnsi="Arial" w:cs="Arial"/>
                <w:sz w:val="14"/>
                <w:szCs w:val="14"/>
              </w:rPr>
            </w:pPr>
          </w:p>
        </w:tc>
      </w:tr>
      <w:tr w:rsidR="008C6EC2" w:rsidRPr="00055BF5" w14:paraId="7B957EFC" w14:textId="77777777" w:rsidTr="00F835C6">
        <w:trPr>
          <w:tblCellSpacing w:w="20" w:type="dxa"/>
          <w:jc w:val="center"/>
        </w:trPr>
        <w:tc>
          <w:tcPr>
            <w:tcW w:w="660" w:type="dxa"/>
          </w:tcPr>
          <w:p w14:paraId="157730A3" w14:textId="77777777" w:rsidR="008C6EC2" w:rsidRDefault="008C6EC2" w:rsidP="00F835C6">
            <w:pPr>
              <w:spacing w:after="0" w:line="240" w:lineRule="auto"/>
              <w:jc w:val="center"/>
              <w:rPr>
                <w:rFonts w:ascii="Arial" w:hAnsi="Arial" w:cs="Arial"/>
                <w:sz w:val="14"/>
                <w:szCs w:val="14"/>
              </w:rPr>
            </w:pPr>
            <w:r>
              <w:rPr>
                <w:rFonts w:ascii="Arial" w:hAnsi="Arial" w:cs="Arial"/>
                <w:sz w:val="14"/>
                <w:szCs w:val="14"/>
              </w:rPr>
              <w:t>1.3.2</w:t>
            </w:r>
          </w:p>
        </w:tc>
        <w:tc>
          <w:tcPr>
            <w:tcW w:w="8276" w:type="dxa"/>
          </w:tcPr>
          <w:p w14:paraId="1891A42D" w14:textId="77777777" w:rsidR="008C6EC2" w:rsidRPr="00FB3C02" w:rsidRDefault="008C6EC2" w:rsidP="00F835C6">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física: </w:t>
            </w:r>
          </w:p>
          <w:p w14:paraId="2654065A" w14:textId="77777777" w:rsidR="008C6EC2" w:rsidRPr="000B0863" w:rsidRDefault="008C6EC2" w:rsidP="00F835C6">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de nacimiento, y </w:t>
            </w:r>
          </w:p>
          <w:p w14:paraId="0084606C" w14:textId="77777777" w:rsidR="008C6EC2" w:rsidRDefault="008C6EC2" w:rsidP="00F835C6">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lastRenderedPageBreak/>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173CBC6" w14:textId="77777777" w:rsidR="008C6EC2" w:rsidRDefault="008C6EC2" w:rsidP="00F835C6">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Registro Federal de Contribuyentes</w:t>
            </w:r>
            <w:r>
              <w:rPr>
                <w:rFonts w:ascii="Arial" w:hAnsi="Arial" w:cs="Arial"/>
                <w:color w:val="000000"/>
                <w:sz w:val="14"/>
                <w:szCs w:val="14"/>
                <w:lang w:eastAsia="es-MX"/>
              </w:rPr>
              <w:t>.</w:t>
            </w:r>
          </w:p>
          <w:p w14:paraId="025D6225" w14:textId="77777777" w:rsidR="008C6EC2" w:rsidRPr="000B0863" w:rsidRDefault="008C6EC2" w:rsidP="00F835C6">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Constancia de Situación Fiscal (SAT)</w:t>
            </w:r>
            <w:r>
              <w:rPr>
                <w:rFonts w:ascii="Arial" w:hAnsi="Arial" w:cs="Arial"/>
                <w:color w:val="000000"/>
                <w:sz w:val="14"/>
                <w:szCs w:val="14"/>
                <w:lang w:eastAsia="es-MX"/>
              </w:rPr>
              <w:t>.</w:t>
            </w:r>
          </w:p>
        </w:tc>
        <w:tc>
          <w:tcPr>
            <w:tcW w:w="610" w:type="dxa"/>
          </w:tcPr>
          <w:p w14:paraId="538AE428" w14:textId="77777777" w:rsidR="008C6EC2" w:rsidRPr="00055BF5" w:rsidRDefault="008C6EC2" w:rsidP="00F835C6">
            <w:pPr>
              <w:spacing w:after="0" w:line="240" w:lineRule="auto"/>
              <w:rPr>
                <w:rFonts w:ascii="Arial" w:hAnsi="Arial" w:cs="Arial"/>
                <w:sz w:val="14"/>
                <w:szCs w:val="14"/>
              </w:rPr>
            </w:pPr>
          </w:p>
        </w:tc>
        <w:tc>
          <w:tcPr>
            <w:tcW w:w="720" w:type="dxa"/>
          </w:tcPr>
          <w:p w14:paraId="125FADA6" w14:textId="77777777" w:rsidR="008C6EC2" w:rsidRPr="00055BF5" w:rsidRDefault="008C6EC2" w:rsidP="00F835C6">
            <w:pPr>
              <w:spacing w:after="0" w:line="240" w:lineRule="auto"/>
              <w:rPr>
                <w:rFonts w:ascii="Arial" w:hAnsi="Arial" w:cs="Arial"/>
                <w:sz w:val="14"/>
                <w:szCs w:val="14"/>
              </w:rPr>
            </w:pPr>
          </w:p>
        </w:tc>
      </w:tr>
      <w:tr w:rsidR="00DA1FEE" w:rsidRPr="00055BF5" w14:paraId="62A0BF61" w14:textId="77777777" w:rsidTr="00F835C6">
        <w:trPr>
          <w:tblCellSpacing w:w="20" w:type="dxa"/>
          <w:jc w:val="center"/>
        </w:trPr>
        <w:tc>
          <w:tcPr>
            <w:tcW w:w="660" w:type="dxa"/>
          </w:tcPr>
          <w:p w14:paraId="088F77E9" w14:textId="58A6E506" w:rsidR="00DA1FEE" w:rsidRDefault="00DA1FEE" w:rsidP="00F835C6">
            <w:pPr>
              <w:spacing w:after="0" w:line="240" w:lineRule="auto"/>
              <w:jc w:val="center"/>
              <w:rPr>
                <w:rFonts w:ascii="Arial" w:hAnsi="Arial" w:cs="Arial"/>
                <w:sz w:val="14"/>
                <w:szCs w:val="14"/>
              </w:rPr>
            </w:pPr>
            <w:r>
              <w:rPr>
                <w:rFonts w:ascii="Arial" w:hAnsi="Arial" w:cs="Arial"/>
                <w:sz w:val="14"/>
                <w:szCs w:val="14"/>
              </w:rPr>
              <w:t xml:space="preserve">1.4 </w:t>
            </w:r>
          </w:p>
        </w:tc>
        <w:tc>
          <w:tcPr>
            <w:tcW w:w="8276" w:type="dxa"/>
          </w:tcPr>
          <w:p w14:paraId="120FD2A6" w14:textId="29D0C3E4" w:rsidR="00DA1FEE" w:rsidRPr="00326480" w:rsidRDefault="00DA1FEE" w:rsidP="00DA1FEE">
            <w:pPr>
              <w:spacing w:after="0" w:line="240" w:lineRule="auto"/>
              <w:jc w:val="both"/>
              <w:rPr>
                <w:rFonts w:ascii="Arial" w:hAnsi="Arial" w:cs="Arial"/>
                <w:b/>
                <w:color w:val="000000"/>
                <w:sz w:val="14"/>
                <w:szCs w:val="14"/>
                <w:u w:val="single"/>
              </w:rPr>
            </w:pPr>
            <w:r w:rsidRPr="00695EF3">
              <w:rPr>
                <w:rFonts w:ascii="Arial" w:hAnsi="Arial" w:cs="Arial"/>
                <w:b/>
                <w:color w:val="000000"/>
                <w:sz w:val="14"/>
                <w:szCs w:val="14"/>
                <w:u w:val="single"/>
              </w:rPr>
              <w:t>Facultades de Representación Vigente</w:t>
            </w:r>
            <w:r w:rsidRPr="00326480">
              <w:rPr>
                <w:rFonts w:ascii="Arial" w:hAnsi="Arial" w:cs="Arial"/>
                <w:b/>
                <w:color w:val="000000"/>
                <w:sz w:val="14"/>
                <w:szCs w:val="14"/>
              </w:rPr>
              <w:t>.</w:t>
            </w:r>
            <w:r w:rsidR="00326480" w:rsidRPr="00326480">
              <w:rPr>
                <w:rFonts w:ascii="Arial" w:hAnsi="Arial" w:cs="Arial"/>
                <w:b/>
                <w:color w:val="000000"/>
                <w:sz w:val="14"/>
                <w:szCs w:val="14"/>
              </w:rPr>
              <w:t xml:space="preserve"> </w:t>
            </w:r>
            <w:r w:rsidRPr="00DA1FEE">
              <w:rPr>
                <w:rFonts w:ascii="Arial" w:hAnsi="Arial" w:cs="Arial"/>
                <w:color w:val="000000"/>
                <w:sz w:val="14"/>
                <w:szCs w:val="14"/>
              </w:rPr>
              <w:t xml:space="preserve">Escrito en el cual se manifieste </w:t>
            </w:r>
            <w:r w:rsidRPr="00DA1FEE">
              <w:rPr>
                <w:rFonts w:ascii="Arial" w:hAnsi="Arial" w:cs="Arial"/>
                <w:b/>
                <w:color w:val="000000"/>
                <w:sz w:val="14"/>
                <w:szCs w:val="14"/>
              </w:rPr>
              <w:t>bajo protesta de decir verdad</w:t>
            </w:r>
            <w:r w:rsidRPr="00DA1FEE">
              <w:rPr>
                <w:rFonts w:ascii="Arial" w:hAnsi="Arial" w:cs="Arial"/>
                <w:color w:val="000000"/>
                <w:sz w:val="14"/>
                <w:szCs w:val="14"/>
              </w:rPr>
              <w:t>, que las facultades de representación se encuentran vigentes a la presentación de proposiciones</w:t>
            </w:r>
            <w:r w:rsidRPr="004D6C4B">
              <w:rPr>
                <w:rFonts w:ascii="Arial" w:hAnsi="Arial" w:cs="Arial"/>
                <w:color w:val="000000"/>
                <w:sz w:val="14"/>
                <w:szCs w:val="14"/>
              </w:rPr>
              <w:t>, de conformidad a las leyes aplicables a la materia, que rigen la circunscripción territorial en la cual se encuentra establecido el proveedor.</w:t>
            </w:r>
          </w:p>
          <w:p w14:paraId="0410E9FF" w14:textId="77777777" w:rsidR="00DA1FEE" w:rsidRPr="00DA1FEE" w:rsidRDefault="00DA1FEE" w:rsidP="00DA1FEE">
            <w:pPr>
              <w:spacing w:after="0" w:line="240" w:lineRule="auto"/>
              <w:jc w:val="both"/>
              <w:rPr>
                <w:rFonts w:ascii="Arial" w:hAnsi="Arial" w:cs="Arial"/>
                <w:color w:val="000000"/>
                <w:sz w:val="14"/>
                <w:szCs w:val="14"/>
              </w:rPr>
            </w:pPr>
          </w:p>
          <w:p w14:paraId="02F7DBBF" w14:textId="20030D3B" w:rsidR="00DA1FEE" w:rsidRPr="00FB3C02" w:rsidRDefault="00DA1FEE" w:rsidP="00F835C6">
            <w:pPr>
              <w:spacing w:after="0" w:line="240" w:lineRule="auto"/>
              <w:jc w:val="both"/>
              <w:rPr>
                <w:rFonts w:ascii="Arial" w:hAnsi="Arial" w:cs="Arial"/>
                <w:color w:val="000000"/>
                <w:sz w:val="14"/>
                <w:szCs w:val="14"/>
              </w:rPr>
            </w:pPr>
            <w:r w:rsidRPr="00DA1FEE">
              <w:rPr>
                <w:rFonts w:ascii="Arial" w:hAnsi="Arial" w:cs="Arial"/>
                <w:color w:val="000000"/>
                <w:sz w:val="14"/>
                <w:szCs w:val="14"/>
              </w:rPr>
              <w:t xml:space="preserve">Para esta manifestación </w:t>
            </w:r>
            <w:r w:rsidR="004E147C">
              <w:rPr>
                <w:rFonts w:ascii="Arial" w:hAnsi="Arial" w:cs="Arial"/>
                <w:color w:val="000000"/>
                <w:sz w:val="14"/>
                <w:szCs w:val="14"/>
              </w:rPr>
              <w:t>deberán</w:t>
            </w:r>
            <w:r w:rsidRPr="00DA1FEE">
              <w:rPr>
                <w:rFonts w:ascii="Arial" w:hAnsi="Arial" w:cs="Arial"/>
                <w:color w:val="000000"/>
                <w:sz w:val="14"/>
                <w:szCs w:val="14"/>
              </w:rPr>
              <w:t xml:space="preserve"> utilizar el formato proporcionado en el </w:t>
            </w:r>
            <w:r w:rsidRPr="00695EF3">
              <w:rPr>
                <w:rFonts w:ascii="Arial" w:hAnsi="Arial" w:cs="Arial"/>
                <w:color w:val="FF0000"/>
                <w:sz w:val="14"/>
                <w:szCs w:val="14"/>
              </w:rPr>
              <w:t xml:space="preserve">Anexo 6 “Facultades de Representación Vigentes” </w:t>
            </w:r>
            <w:r w:rsidRPr="00DA1FEE">
              <w:rPr>
                <w:rFonts w:ascii="Arial" w:hAnsi="Arial" w:cs="Arial"/>
                <w:color w:val="000000"/>
                <w:sz w:val="14"/>
                <w:szCs w:val="14"/>
              </w:rPr>
              <w:t>de esta convocatoria.</w:t>
            </w:r>
          </w:p>
        </w:tc>
        <w:tc>
          <w:tcPr>
            <w:tcW w:w="610" w:type="dxa"/>
          </w:tcPr>
          <w:p w14:paraId="79B5E767" w14:textId="77777777" w:rsidR="00DA1FEE" w:rsidRPr="00055BF5" w:rsidRDefault="00DA1FEE" w:rsidP="00F835C6">
            <w:pPr>
              <w:spacing w:after="0" w:line="240" w:lineRule="auto"/>
              <w:rPr>
                <w:rFonts w:ascii="Arial" w:hAnsi="Arial" w:cs="Arial"/>
                <w:sz w:val="14"/>
                <w:szCs w:val="14"/>
              </w:rPr>
            </w:pPr>
          </w:p>
        </w:tc>
        <w:tc>
          <w:tcPr>
            <w:tcW w:w="720" w:type="dxa"/>
          </w:tcPr>
          <w:p w14:paraId="527B6363" w14:textId="77777777" w:rsidR="00DA1FEE" w:rsidRPr="00055BF5" w:rsidRDefault="00DA1FEE" w:rsidP="00F835C6">
            <w:pPr>
              <w:spacing w:after="0" w:line="240" w:lineRule="auto"/>
              <w:rPr>
                <w:rFonts w:ascii="Arial" w:hAnsi="Arial" w:cs="Arial"/>
                <w:sz w:val="14"/>
                <w:szCs w:val="14"/>
              </w:rPr>
            </w:pPr>
          </w:p>
        </w:tc>
      </w:tr>
      <w:tr w:rsidR="008C6EC2" w:rsidRPr="00055BF5" w14:paraId="40377833" w14:textId="77777777" w:rsidTr="00F835C6">
        <w:trPr>
          <w:tblCellSpacing w:w="20" w:type="dxa"/>
          <w:jc w:val="center"/>
        </w:trPr>
        <w:tc>
          <w:tcPr>
            <w:tcW w:w="660" w:type="dxa"/>
          </w:tcPr>
          <w:p w14:paraId="313586E7" w14:textId="1C2E6D31" w:rsidR="008C6EC2" w:rsidRPr="00CA36DD" w:rsidRDefault="008C6EC2" w:rsidP="00F835C6">
            <w:pPr>
              <w:spacing w:after="0" w:line="240" w:lineRule="auto"/>
              <w:jc w:val="center"/>
              <w:rPr>
                <w:rFonts w:ascii="Arial" w:hAnsi="Arial" w:cs="Arial"/>
                <w:sz w:val="14"/>
                <w:szCs w:val="14"/>
              </w:rPr>
            </w:pPr>
            <w:r>
              <w:rPr>
                <w:rFonts w:ascii="Arial" w:hAnsi="Arial" w:cs="Arial"/>
                <w:sz w:val="14"/>
                <w:szCs w:val="14"/>
              </w:rPr>
              <w:t>1.</w:t>
            </w:r>
            <w:r w:rsidR="00FD3455">
              <w:rPr>
                <w:rFonts w:ascii="Arial" w:hAnsi="Arial" w:cs="Arial"/>
                <w:sz w:val="14"/>
                <w:szCs w:val="14"/>
              </w:rPr>
              <w:t>5</w:t>
            </w:r>
          </w:p>
        </w:tc>
        <w:tc>
          <w:tcPr>
            <w:tcW w:w="8276" w:type="dxa"/>
          </w:tcPr>
          <w:p w14:paraId="1A096E8A" w14:textId="5232466A" w:rsidR="008C6EC2" w:rsidRPr="00326480" w:rsidRDefault="008C6EC2" w:rsidP="00F835C6">
            <w:pPr>
              <w:spacing w:after="0" w:line="240" w:lineRule="auto"/>
              <w:jc w:val="both"/>
              <w:rPr>
                <w:rFonts w:ascii="Arial" w:hAnsi="Arial" w:cs="Arial"/>
                <w:sz w:val="8"/>
                <w:szCs w:val="14"/>
                <w:u w:val="single"/>
              </w:rPr>
            </w:pPr>
            <w:r w:rsidRPr="00706774">
              <w:rPr>
                <w:rFonts w:ascii="Arial" w:hAnsi="Arial"/>
                <w:b/>
                <w:sz w:val="14"/>
                <w:u w:val="single"/>
              </w:rPr>
              <w:t xml:space="preserve">Identificación oficial vigente del </w:t>
            </w:r>
            <w:r>
              <w:rPr>
                <w:rFonts w:ascii="Arial" w:hAnsi="Arial"/>
                <w:b/>
                <w:sz w:val="14"/>
                <w:u w:val="single"/>
              </w:rPr>
              <w:t>licitante</w:t>
            </w:r>
            <w:r w:rsidRPr="00706774">
              <w:rPr>
                <w:rFonts w:ascii="Arial" w:hAnsi="Arial"/>
                <w:b/>
                <w:sz w:val="14"/>
                <w:u w:val="single"/>
              </w:rPr>
              <w:t xml:space="preserve"> o en su caso, del representante o apoderado legal en copia simple y legible</w:t>
            </w:r>
            <w:r w:rsidR="00326480" w:rsidRPr="00326480">
              <w:rPr>
                <w:rFonts w:ascii="Arial" w:hAnsi="Arial"/>
                <w:b/>
                <w:sz w:val="14"/>
              </w:rPr>
              <w:t>.</w:t>
            </w:r>
            <w:r w:rsidR="00326480">
              <w:rPr>
                <w:rFonts w:ascii="Arial" w:hAnsi="Arial"/>
                <w:b/>
                <w:sz w:val="14"/>
                <w:u w:val="single"/>
              </w:rPr>
              <w:t xml:space="preserve"> </w:t>
            </w:r>
            <w:r w:rsidRPr="00706774">
              <w:rPr>
                <w:rFonts w:ascii="Arial" w:hAnsi="Arial" w:cs="Arial"/>
                <w:sz w:val="14"/>
              </w:rPr>
              <w:t xml:space="preserve">Los </w:t>
            </w:r>
            <w:r>
              <w:rPr>
                <w:rFonts w:ascii="Arial" w:hAnsi="Arial" w:cs="Arial"/>
                <w:sz w:val="14"/>
              </w:rPr>
              <w:t xml:space="preserve">licitantes </w:t>
            </w:r>
            <w:r w:rsidRPr="00706774">
              <w:rPr>
                <w:rFonts w:ascii="Arial" w:hAnsi="Arial" w:cs="Arial"/>
                <w:sz w:val="14"/>
              </w:rPr>
              <w:t>entregarán junto con su proposición, copia digital legible por ambos lados de su identificación oficial vigente con fotografía, tratándose de personas físicas y, en el caso de personas morales, de la persona que firme la proposición.</w:t>
            </w:r>
          </w:p>
          <w:p w14:paraId="76E25CA0" w14:textId="77777777" w:rsidR="008C6EC2" w:rsidRPr="00706774" w:rsidRDefault="008C6EC2" w:rsidP="00F835C6">
            <w:pPr>
              <w:pStyle w:val="Prrafodelista"/>
              <w:ind w:left="993"/>
              <w:jc w:val="both"/>
              <w:rPr>
                <w:rFonts w:ascii="Arial" w:hAnsi="Arial" w:cs="Arial"/>
                <w:sz w:val="14"/>
              </w:rPr>
            </w:pPr>
          </w:p>
          <w:p w14:paraId="650864AD" w14:textId="77777777" w:rsidR="008C6EC2" w:rsidRPr="00706774" w:rsidRDefault="008C6EC2" w:rsidP="00F835C6">
            <w:pPr>
              <w:spacing w:after="0" w:line="240" w:lineRule="auto"/>
              <w:jc w:val="both"/>
              <w:rPr>
                <w:rFonts w:ascii="Arial" w:hAnsi="Arial" w:cs="Arial"/>
                <w:color w:val="FF0000"/>
                <w:sz w:val="14"/>
              </w:rPr>
            </w:pPr>
            <w:r w:rsidRPr="00706774">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E0B391C" w14:textId="77777777" w:rsidR="008C6EC2" w:rsidRPr="00706774" w:rsidRDefault="008C6EC2" w:rsidP="00F835C6">
            <w:pPr>
              <w:spacing w:after="0" w:line="240" w:lineRule="auto"/>
              <w:ind w:left="709"/>
              <w:jc w:val="both"/>
              <w:rPr>
                <w:rFonts w:ascii="Arial" w:hAnsi="Arial" w:cs="Arial"/>
                <w:sz w:val="14"/>
              </w:rPr>
            </w:pPr>
          </w:p>
          <w:p w14:paraId="5F9AAF1A" w14:textId="77777777" w:rsidR="008C6EC2" w:rsidRPr="00706774" w:rsidRDefault="008C6EC2" w:rsidP="00F835C6">
            <w:pPr>
              <w:spacing w:after="0" w:line="240" w:lineRule="auto"/>
              <w:jc w:val="both"/>
              <w:rPr>
                <w:rFonts w:ascii="Arial" w:hAnsi="Arial" w:cs="Arial"/>
                <w:sz w:val="14"/>
                <w:szCs w:val="14"/>
              </w:rPr>
            </w:pPr>
            <w:r w:rsidRPr="00706774">
              <w:rPr>
                <w:rFonts w:ascii="Arial" w:hAnsi="Arial"/>
                <w:color w:val="0070C0"/>
                <w:sz w:val="14"/>
              </w:rPr>
              <w:t>En el caso de las proposiciones en conjunto, este documento se deberá presentar por cada miembro que integra la proposición.</w:t>
            </w:r>
          </w:p>
        </w:tc>
        <w:tc>
          <w:tcPr>
            <w:tcW w:w="610" w:type="dxa"/>
          </w:tcPr>
          <w:p w14:paraId="4C3C60AC" w14:textId="77777777" w:rsidR="008C6EC2" w:rsidRPr="00055BF5" w:rsidRDefault="008C6EC2" w:rsidP="00F835C6">
            <w:pPr>
              <w:spacing w:after="0" w:line="240" w:lineRule="auto"/>
              <w:rPr>
                <w:rFonts w:ascii="Arial" w:hAnsi="Arial" w:cs="Arial"/>
                <w:sz w:val="14"/>
                <w:szCs w:val="14"/>
              </w:rPr>
            </w:pPr>
          </w:p>
        </w:tc>
        <w:tc>
          <w:tcPr>
            <w:tcW w:w="720" w:type="dxa"/>
          </w:tcPr>
          <w:p w14:paraId="4355735C" w14:textId="77777777" w:rsidR="008C6EC2" w:rsidRPr="00055BF5" w:rsidRDefault="008C6EC2" w:rsidP="00F835C6">
            <w:pPr>
              <w:spacing w:after="0" w:line="240" w:lineRule="auto"/>
              <w:rPr>
                <w:rFonts w:ascii="Arial" w:hAnsi="Arial" w:cs="Arial"/>
                <w:sz w:val="14"/>
                <w:szCs w:val="14"/>
              </w:rPr>
            </w:pPr>
          </w:p>
        </w:tc>
      </w:tr>
      <w:tr w:rsidR="00326480" w:rsidRPr="00055BF5" w14:paraId="41979797" w14:textId="77777777" w:rsidTr="00F835C6">
        <w:trPr>
          <w:tblCellSpacing w:w="20" w:type="dxa"/>
          <w:jc w:val="center"/>
        </w:trPr>
        <w:tc>
          <w:tcPr>
            <w:tcW w:w="660" w:type="dxa"/>
          </w:tcPr>
          <w:p w14:paraId="100DD6C8" w14:textId="193E8AEB" w:rsidR="00326480" w:rsidRDefault="00326480" w:rsidP="00F835C6">
            <w:pPr>
              <w:spacing w:after="0" w:line="240" w:lineRule="auto"/>
              <w:jc w:val="center"/>
              <w:rPr>
                <w:rFonts w:ascii="Arial" w:hAnsi="Arial" w:cs="Arial"/>
                <w:sz w:val="14"/>
                <w:szCs w:val="14"/>
              </w:rPr>
            </w:pPr>
            <w:r>
              <w:rPr>
                <w:rFonts w:ascii="Arial" w:hAnsi="Arial" w:cs="Arial"/>
                <w:sz w:val="14"/>
                <w:szCs w:val="14"/>
              </w:rPr>
              <w:t>1.6</w:t>
            </w:r>
          </w:p>
        </w:tc>
        <w:tc>
          <w:tcPr>
            <w:tcW w:w="8276" w:type="dxa"/>
          </w:tcPr>
          <w:p w14:paraId="7DF57F68" w14:textId="150E207A" w:rsidR="00326480" w:rsidRPr="00326480" w:rsidRDefault="00326480" w:rsidP="00326480">
            <w:pPr>
              <w:spacing w:after="0" w:line="240" w:lineRule="auto"/>
              <w:jc w:val="both"/>
              <w:rPr>
                <w:rFonts w:ascii="Arial" w:hAnsi="Arial"/>
                <w:b/>
                <w:sz w:val="14"/>
                <w:u w:val="single"/>
              </w:rPr>
            </w:pPr>
            <w:r w:rsidRPr="00326480">
              <w:rPr>
                <w:rFonts w:ascii="Arial" w:hAnsi="Arial"/>
                <w:b/>
                <w:sz w:val="14"/>
                <w:u w:val="single"/>
              </w:rPr>
              <w:t>Comprobante de Domicilio.</w:t>
            </w:r>
            <w:r w:rsidRPr="00326480">
              <w:rPr>
                <w:rFonts w:ascii="Arial" w:hAnsi="Arial"/>
                <w:b/>
                <w:sz w:val="14"/>
              </w:rPr>
              <w:t xml:space="preserve"> </w:t>
            </w:r>
            <w:r w:rsidRPr="00326480">
              <w:rPr>
                <w:rFonts w:ascii="Arial" w:hAnsi="Arial"/>
                <w:sz w:val="14"/>
              </w:rPr>
              <w:t>Con antigüedad no mayor a tres meses contado a partir de la presentación de la documentación, misma que debe corresponder a su domicilio fiscal.</w:t>
            </w:r>
          </w:p>
        </w:tc>
        <w:tc>
          <w:tcPr>
            <w:tcW w:w="610" w:type="dxa"/>
          </w:tcPr>
          <w:p w14:paraId="4E25C74B" w14:textId="77777777" w:rsidR="00326480" w:rsidRPr="00055BF5" w:rsidRDefault="00326480" w:rsidP="00F835C6">
            <w:pPr>
              <w:spacing w:after="0" w:line="240" w:lineRule="auto"/>
              <w:rPr>
                <w:rFonts w:ascii="Arial" w:hAnsi="Arial" w:cs="Arial"/>
                <w:sz w:val="14"/>
                <w:szCs w:val="14"/>
              </w:rPr>
            </w:pPr>
          </w:p>
        </w:tc>
        <w:tc>
          <w:tcPr>
            <w:tcW w:w="720" w:type="dxa"/>
          </w:tcPr>
          <w:p w14:paraId="1A5B74AC" w14:textId="77777777" w:rsidR="00326480" w:rsidRPr="00055BF5" w:rsidRDefault="00326480" w:rsidP="00F835C6">
            <w:pPr>
              <w:spacing w:after="0" w:line="240" w:lineRule="auto"/>
              <w:rPr>
                <w:rFonts w:ascii="Arial" w:hAnsi="Arial" w:cs="Arial"/>
                <w:sz w:val="14"/>
                <w:szCs w:val="14"/>
              </w:rPr>
            </w:pPr>
          </w:p>
        </w:tc>
      </w:tr>
      <w:tr w:rsidR="00326480" w:rsidRPr="00055BF5" w14:paraId="5B0A8154" w14:textId="77777777" w:rsidTr="00F835C6">
        <w:trPr>
          <w:tblCellSpacing w:w="20" w:type="dxa"/>
          <w:jc w:val="center"/>
        </w:trPr>
        <w:tc>
          <w:tcPr>
            <w:tcW w:w="660" w:type="dxa"/>
          </w:tcPr>
          <w:p w14:paraId="37F9A2B3" w14:textId="3EFACA42" w:rsidR="00326480" w:rsidRDefault="00326480" w:rsidP="00F835C6">
            <w:pPr>
              <w:spacing w:after="0" w:line="240" w:lineRule="auto"/>
              <w:jc w:val="center"/>
              <w:rPr>
                <w:rFonts w:ascii="Arial" w:hAnsi="Arial" w:cs="Arial"/>
                <w:sz w:val="14"/>
                <w:szCs w:val="14"/>
              </w:rPr>
            </w:pPr>
            <w:r>
              <w:rPr>
                <w:rFonts w:ascii="Arial" w:hAnsi="Arial" w:cs="Arial"/>
                <w:sz w:val="14"/>
                <w:szCs w:val="14"/>
              </w:rPr>
              <w:t>1.7</w:t>
            </w:r>
          </w:p>
        </w:tc>
        <w:tc>
          <w:tcPr>
            <w:tcW w:w="8276" w:type="dxa"/>
          </w:tcPr>
          <w:p w14:paraId="7EE38823" w14:textId="63EA1857" w:rsidR="00326480" w:rsidRPr="00326480" w:rsidRDefault="00326480" w:rsidP="00326480">
            <w:pPr>
              <w:spacing w:after="0" w:line="240" w:lineRule="auto"/>
              <w:jc w:val="both"/>
              <w:rPr>
                <w:rFonts w:ascii="Arial" w:hAnsi="Arial"/>
                <w:b/>
                <w:sz w:val="14"/>
                <w:u w:val="single"/>
              </w:rPr>
            </w:pPr>
            <w:r w:rsidRPr="00326480">
              <w:rPr>
                <w:rFonts w:ascii="Arial" w:hAnsi="Arial"/>
                <w:b/>
                <w:sz w:val="14"/>
                <w:u w:val="single"/>
              </w:rPr>
              <w:t>Registro Federal de Contribuyentes (RFC)</w:t>
            </w:r>
            <w:r w:rsidRPr="00326480">
              <w:rPr>
                <w:rFonts w:ascii="Arial" w:hAnsi="Arial"/>
                <w:b/>
                <w:sz w:val="14"/>
              </w:rPr>
              <w:t xml:space="preserve">. </w:t>
            </w:r>
            <w:r w:rsidRPr="00326480">
              <w:rPr>
                <w:rFonts w:ascii="Arial" w:hAnsi="Arial"/>
                <w:sz w:val="14"/>
              </w:rPr>
              <w:t>De la persona moral, para el caso de la persona física, señalar su actividad empresarial preponderante adjuntando la impresión de la inscripción en el RFC, donde se indica la actividad a desarrollar (Formato a través del cual el Servicio de Administración Tributaria hace entrega de la Cédula de Identificación Fiscal).</w:t>
            </w:r>
          </w:p>
        </w:tc>
        <w:tc>
          <w:tcPr>
            <w:tcW w:w="610" w:type="dxa"/>
          </w:tcPr>
          <w:p w14:paraId="79EAA21E" w14:textId="77777777" w:rsidR="00326480" w:rsidRPr="00055BF5" w:rsidRDefault="00326480" w:rsidP="00F835C6">
            <w:pPr>
              <w:spacing w:after="0" w:line="240" w:lineRule="auto"/>
              <w:rPr>
                <w:rFonts w:ascii="Arial" w:hAnsi="Arial" w:cs="Arial"/>
                <w:sz w:val="14"/>
                <w:szCs w:val="14"/>
              </w:rPr>
            </w:pPr>
          </w:p>
        </w:tc>
        <w:tc>
          <w:tcPr>
            <w:tcW w:w="720" w:type="dxa"/>
          </w:tcPr>
          <w:p w14:paraId="395A5F65" w14:textId="77777777" w:rsidR="00326480" w:rsidRPr="00055BF5" w:rsidRDefault="00326480" w:rsidP="00F835C6">
            <w:pPr>
              <w:spacing w:after="0" w:line="240" w:lineRule="auto"/>
              <w:rPr>
                <w:rFonts w:ascii="Arial" w:hAnsi="Arial" w:cs="Arial"/>
                <w:sz w:val="14"/>
                <w:szCs w:val="14"/>
              </w:rPr>
            </w:pPr>
          </w:p>
        </w:tc>
      </w:tr>
      <w:tr w:rsidR="00326480" w:rsidRPr="00055BF5" w14:paraId="6188D2E7" w14:textId="77777777" w:rsidTr="00F835C6">
        <w:trPr>
          <w:tblCellSpacing w:w="20" w:type="dxa"/>
          <w:jc w:val="center"/>
        </w:trPr>
        <w:tc>
          <w:tcPr>
            <w:tcW w:w="660" w:type="dxa"/>
          </w:tcPr>
          <w:p w14:paraId="76EFFE3E" w14:textId="5C3FF3CB" w:rsidR="00326480" w:rsidRDefault="00326480" w:rsidP="00F835C6">
            <w:pPr>
              <w:spacing w:after="0" w:line="240" w:lineRule="auto"/>
              <w:jc w:val="center"/>
              <w:rPr>
                <w:rFonts w:ascii="Arial" w:hAnsi="Arial" w:cs="Arial"/>
                <w:sz w:val="14"/>
                <w:szCs w:val="14"/>
              </w:rPr>
            </w:pPr>
            <w:r>
              <w:rPr>
                <w:rFonts w:ascii="Arial" w:hAnsi="Arial" w:cs="Arial"/>
                <w:sz w:val="14"/>
                <w:szCs w:val="14"/>
              </w:rPr>
              <w:t>1.8</w:t>
            </w:r>
          </w:p>
        </w:tc>
        <w:tc>
          <w:tcPr>
            <w:tcW w:w="8276" w:type="dxa"/>
          </w:tcPr>
          <w:p w14:paraId="6FF996A4" w14:textId="7D3A2DDD" w:rsidR="00326480" w:rsidRPr="00326480" w:rsidRDefault="00326480" w:rsidP="00326480">
            <w:pPr>
              <w:spacing w:after="0" w:line="240" w:lineRule="auto"/>
              <w:jc w:val="both"/>
              <w:rPr>
                <w:rFonts w:ascii="Arial" w:hAnsi="Arial"/>
                <w:b/>
                <w:sz w:val="14"/>
                <w:u w:val="single"/>
              </w:rPr>
            </w:pPr>
            <w:r w:rsidRPr="00326480">
              <w:rPr>
                <w:rFonts w:ascii="Arial" w:hAnsi="Arial"/>
                <w:b/>
                <w:sz w:val="14"/>
                <w:u w:val="single"/>
              </w:rPr>
              <w:t>Constancia de Situación Fiscal (SAT)</w:t>
            </w:r>
            <w:r w:rsidRPr="00326480">
              <w:rPr>
                <w:rFonts w:ascii="Arial" w:hAnsi="Arial"/>
                <w:b/>
                <w:sz w:val="14"/>
              </w:rPr>
              <w:t xml:space="preserve">. </w:t>
            </w:r>
            <w:r w:rsidRPr="00326480">
              <w:rPr>
                <w:rFonts w:ascii="Arial" w:hAnsi="Arial"/>
                <w:sz w:val="14"/>
              </w:rPr>
              <w:t>Documento que contiene información clave de los contribuyentes, con la cual se puede identificar y validar su actividad económica.</w:t>
            </w:r>
          </w:p>
        </w:tc>
        <w:tc>
          <w:tcPr>
            <w:tcW w:w="610" w:type="dxa"/>
          </w:tcPr>
          <w:p w14:paraId="5515172D" w14:textId="77777777" w:rsidR="00326480" w:rsidRPr="00055BF5" w:rsidRDefault="00326480" w:rsidP="00F835C6">
            <w:pPr>
              <w:spacing w:after="0" w:line="240" w:lineRule="auto"/>
              <w:rPr>
                <w:rFonts w:ascii="Arial" w:hAnsi="Arial" w:cs="Arial"/>
                <w:sz w:val="14"/>
                <w:szCs w:val="14"/>
              </w:rPr>
            </w:pPr>
          </w:p>
        </w:tc>
        <w:tc>
          <w:tcPr>
            <w:tcW w:w="720" w:type="dxa"/>
          </w:tcPr>
          <w:p w14:paraId="2526EE18" w14:textId="77777777" w:rsidR="00326480" w:rsidRPr="00055BF5" w:rsidRDefault="00326480" w:rsidP="00F835C6">
            <w:pPr>
              <w:spacing w:after="0" w:line="240" w:lineRule="auto"/>
              <w:rPr>
                <w:rFonts w:ascii="Arial" w:hAnsi="Arial" w:cs="Arial"/>
                <w:sz w:val="14"/>
                <w:szCs w:val="14"/>
              </w:rPr>
            </w:pPr>
          </w:p>
        </w:tc>
      </w:tr>
      <w:tr w:rsidR="008C6EC2" w:rsidRPr="00055BF5" w14:paraId="24B75EB7" w14:textId="77777777" w:rsidTr="00F835C6">
        <w:trPr>
          <w:tblCellSpacing w:w="20" w:type="dxa"/>
          <w:jc w:val="center"/>
        </w:trPr>
        <w:tc>
          <w:tcPr>
            <w:tcW w:w="660" w:type="dxa"/>
          </w:tcPr>
          <w:p w14:paraId="2B0B05F5" w14:textId="1A45E23F" w:rsidR="008C6EC2" w:rsidRDefault="008C6EC2" w:rsidP="00F835C6">
            <w:pPr>
              <w:spacing w:after="0" w:line="240" w:lineRule="auto"/>
              <w:jc w:val="center"/>
              <w:rPr>
                <w:rFonts w:ascii="Arial" w:hAnsi="Arial" w:cs="Arial"/>
                <w:sz w:val="14"/>
                <w:szCs w:val="14"/>
              </w:rPr>
            </w:pPr>
            <w:r>
              <w:rPr>
                <w:rFonts w:ascii="Arial" w:hAnsi="Arial" w:cs="Arial"/>
                <w:sz w:val="14"/>
                <w:szCs w:val="14"/>
              </w:rPr>
              <w:t>1.</w:t>
            </w:r>
            <w:r w:rsidR="00326480">
              <w:rPr>
                <w:rFonts w:ascii="Arial" w:hAnsi="Arial" w:cs="Arial"/>
                <w:sz w:val="14"/>
                <w:szCs w:val="14"/>
              </w:rPr>
              <w:t>9</w:t>
            </w:r>
          </w:p>
        </w:tc>
        <w:tc>
          <w:tcPr>
            <w:tcW w:w="8276" w:type="dxa"/>
          </w:tcPr>
          <w:p w14:paraId="60F06224" w14:textId="77777777" w:rsidR="008C6EC2" w:rsidRPr="00706774" w:rsidRDefault="008C6EC2" w:rsidP="00F835C6">
            <w:pPr>
              <w:pStyle w:val="Prrafodelista"/>
              <w:ind w:left="0"/>
              <w:jc w:val="both"/>
              <w:rPr>
                <w:rFonts w:ascii="Arial" w:hAnsi="Arial" w:cs="Arial"/>
                <w:color w:val="FF0000"/>
                <w:sz w:val="14"/>
              </w:rPr>
            </w:pPr>
            <w:r w:rsidRPr="00706774">
              <w:rPr>
                <w:rFonts w:ascii="Arial" w:hAnsi="Arial" w:cs="Arial"/>
                <w:b/>
                <w:sz w:val="14"/>
                <w:szCs w:val="14"/>
                <w:u w:val="single"/>
              </w:rPr>
              <w:t>Manifestación de Nacionalidad.</w:t>
            </w:r>
            <w:r w:rsidRPr="00706774">
              <w:rPr>
                <w:rFonts w:ascii="Arial" w:hAnsi="Arial" w:cs="Arial"/>
                <w:b/>
                <w:sz w:val="14"/>
                <w:szCs w:val="14"/>
              </w:rPr>
              <w:t xml:space="preserve"> </w:t>
            </w:r>
            <w:r w:rsidRPr="00706774">
              <w:rPr>
                <w:rFonts w:ascii="Arial" w:hAnsi="Arial" w:cs="Arial"/>
                <w:sz w:val="14"/>
              </w:rPr>
              <w:t xml:space="preserve">Declaración que deberán presentar los </w:t>
            </w:r>
            <w:r>
              <w:rPr>
                <w:rFonts w:ascii="Arial" w:hAnsi="Arial" w:cs="Arial"/>
                <w:sz w:val="14"/>
              </w:rPr>
              <w:t xml:space="preserve">licitantes </w:t>
            </w:r>
            <w:r w:rsidRPr="00706774">
              <w:rPr>
                <w:rFonts w:ascii="Arial" w:hAnsi="Arial" w:cs="Arial"/>
                <w:sz w:val="14"/>
              </w:rPr>
              <w:t xml:space="preserve">donde manifiesten </w:t>
            </w:r>
            <w:r w:rsidRPr="00706774">
              <w:rPr>
                <w:rFonts w:ascii="Arial" w:hAnsi="Arial" w:cs="Arial"/>
                <w:b/>
                <w:sz w:val="14"/>
              </w:rPr>
              <w:t>bajo protesta de decir verdad</w:t>
            </w:r>
            <w:r w:rsidRPr="00706774">
              <w:rPr>
                <w:rFonts w:ascii="Arial" w:hAnsi="Arial" w:cs="Arial"/>
                <w:sz w:val="14"/>
              </w:rPr>
              <w:t xml:space="preserve"> que es de nacionalidad mexicana y en el caso de personas morales, que se encuentran debidamente constituidas de acuerdo a las leyes mexicanas y que tiene su domicilio en territorio nacional.</w:t>
            </w:r>
          </w:p>
          <w:p w14:paraId="00F1ECA1" w14:textId="77777777" w:rsidR="008C6EC2" w:rsidRPr="00706774" w:rsidRDefault="008C6EC2" w:rsidP="00F835C6">
            <w:pPr>
              <w:pStyle w:val="Prrafodelista"/>
              <w:ind w:left="0"/>
              <w:jc w:val="both"/>
              <w:rPr>
                <w:rFonts w:ascii="Arial" w:hAnsi="Arial" w:cs="Arial"/>
                <w:sz w:val="14"/>
              </w:rPr>
            </w:pPr>
          </w:p>
          <w:p w14:paraId="5C0F7F07" w14:textId="583F3AD5" w:rsidR="008C6EC2" w:rsidRPr="00706774" w:rsidRDefault="008C6EC2" w:rsidP="00F835C6">
            <w:pPr>
              <w:pStyle w:val="Prrafodelista"/>
              <w:ind w:left="0"/>
              <w:jc w:val="both"/>
              <w:rPr>
                <w:rFonts w:ascii="Arial" w:eastAsia="Arial Unicode MS" w:hAnsi="Arial" w:cs="Arial"/>
                <w:sz w:val="14"/>
              </w:rPr>
            </w:pPr>
            <w:r w:rsidRPr="00706774">
              <w:rPr>
                <w:rFonts w:ascii="Arial" w:eastAsia="Arial Unicode MS" w:hAnsi="Arial" w:cs="Arial"/>
                <w:sz w:val="14"/>
              </w:rPr>
              <w:t xml:space="preserve">Para esta </w:t>
            </w:r>
            <w:r w:rsidRPr="00706774">
              <w:rPr>
                <w:rFonts w:ascii="Arial" w:hAnsi="Arial" w:cs="Arial"/>
                <w:sz w:val="14"/>
              </w:rPr>
              <w:t>manifestación</w:t>
            </w:r>
            <w:r w:rsidRPr="00706774">
              <w:rPr>
                <w:rFonts w:ascii="Arial" w:eastAsia="Arial Unicode MS" w:hAnsi="Arial" w:cs="Arial"/>
                <w:sz w:val="14"/>
              </w:rPr>
              <w:t xml:space="preserve"> </w:t>
            </w:r>
            <w:r w:rsidR="004E147C">
              <w:rPr>
                <w:rFonts w:ascii="Arial" w:eastAsia="Arial Unicode MS" w:hAnsi="Arial" w:cs="Arial"/>
                <w:sz w:val="14"/>
              </w:rPr>
              <w:t>deberán</w:t>
            </w:r>
            <w:r w:rsidRPr="00706774">
              <w:rPr>
                <w:rFonts w:ascii="Arial" w:eastAsia="Arial Unicode MS" w:hAnsi="Arial" w:cs="Arial"/>
                <w:sz w:val="14"/>
              </w:rPr>
              <w:t xml:space="preserve"> utilizar el formato proporcionado en el </w:t>
            </w:r>
            <w:r w:rsidRPr="00706774">
              <w:rPr>
                <w:rFonts w:ascii="Arial" w:hAnsi="Arial" w:cs="Arial"/>
                <w:color w:val="FF0000"/>
                <w:sz w:val="14"/>
              </w:rPr>
              <w:t xml:space="preserve">Anexo </w:t>
            </w:r>
            <w:r>
              <w:rPr>
                <w:rFonts w:ascii="Arial" w:hAnsi="Arial" w:cs="Arial"/>
                <w:color w:val="FF0000"/>
                <w:sz w:val="14"/>
              </w:rPr>
              <w:t>7</w:t>
            </w:r>
            <w:r w:rsidRPr="00706774">
              <w:rPr>
                <w:rFonts w:ascii="Arial" w:hAnsi="Arial" w:cs="Arial"/>
                <w:color w:val="FF0000"/>
                <w:sz w:val="14"/>
              </w:rPr>
              <w:t xml:space="preserve"> “Manifestación de nacionalidad”</w:t>
            </w:r>
            <w:r w:rsidRPr="00706774">
              <w:rPr>
                <w:rFonts w:ascii="Arial" w:eastAsia="Arial Unicode MS" w:hAnsi="Arial" w:cs="Arial"/>
                <w:sz w:val="14"/>
              </w:rPr>
              <w:t xml:space="preserve"> de esta convocatoria.</w:t>
            </w:r>
          </w:p>
          <w:p w14:paraId="598925A1" w14:textId="77777777" w:rsidR="008C6EC2" w:rsidRPr="00706774" w:rsidRDefault="008C6EC2" w:rsidP="00F835C6">
            <w:pPr>
              <w:pStyle w:val="Prrafodelista"/>
              <w:ind w:left="993"/>
              <w:jc w:val="both"/>
              <w:rPr>
                <w:rFonts w:ascii="Arial" w:hAnsi="Arial" w:cs="Arial"/>
                <w:sz w:val="14"/>
              </w:rPr>
            </w:pPr>
          </w:p>
          <w:p w14:paraId="7D7580FA" w14:textId="77777777" w:rsidR="008C6EC2" w:rsidRPr="00706774" w:rsidRDefault="008C6EC2" w:rsidP="00F835C6">
            <w:pPr>
              <w:spacing w:after="0" w:line="240" w:lineRule="auto"/>
              <w:jc w:val="both"/>
              <w:rPr>
                <w:rFonts w:ascii="Arial" w:hAnsi="Arial" w:cs="Arial"/>
                <w:sz w:val="14"/>
                <w:szCs w:val="14"/>
              </w:rPr>
            </w:pPr>
            <w:r w:rsidRPr="00706774">
              <w:rPr>
                <w:rFonts w:ascii="Arial" w:hAnsi="Arial"/>
                <w:color w:val="0070C0"/>
                <w:sz w:val="14"/>
              </w:rPr>
              <w:t>En el caso de las proposiciones en conjunto, este documento se deberá presentar por cada miembro que integra la proposición.</w:t>
            </w:r>
          </w:p>
        </w:tc>
        <w:tc>
          <w:tcPr>
            <w:tcW w:w="610" w:type="dxa"/>
          </w:tcPr>
          <w:p w14:paraId="1FE201D1" w14:textId="77777777" w:rsidR="008C6EC2" w:rsidRPr="00055BF5" w:rsidRDefault="008C6EC2" w:rsidP="00F835C6">
            <w:pPr>
              <w:spacing w:after="0" w:line="240" w:lineRule="auto"/>
              <w:rPr>
                <w:rFonts w:ascii="Arial" w:hAnsi="Arial" w:cs="Arial"/>
                <w:sz w:val="14"/>
                <w:szCs w:val="14"/>
              </w:rPr>
            </w:pPr>
          </w:p>
        </w:tc>
        <w:tc>
          <w:tcPr>
            <w:tcW w:w="720" w:type="dxa"/>
          </w:tcPr>
          <w:p w14:paraId="3C6C604E" w14:textId="77777777" w:rsidR="008C6EC2" w:rsidRPr="00055BF5" w:rsidRDefault="008C6EC2" w:rsidP="00F835C6">
            <w:pPr>
              <w:spacing w:after="0" w:line="240" w:lineRule="auto"/>
              <w:rPr>
                <w:rFonts w:ascii="Arial" w:hAnsi="Arial" w:cs="Arial"/>
                <w:sz w:val="14"/>
                <w:szCs w:val="14"/>
              </w:rPr>
            </w:pPr>
          </w:p>
        </w:tc>
      </w:tr>
      <w:tr w:rsidR="008C6EC2" w:rsidRPr="00055BF5" w14:paraId="584B5EA6" w14:textId="77777777" w:rsidTr="00F835C6">
        <w:trPr>
          <w:tblCellSpacing w:w="20" w:type="dxa"/>
          <w:jc w:val="center"/>
        </w:trPr>
        <w:tc>
          <w:tcPr>
            <w:tcW w:w="660" w:type="dxa"/>
          </w:tcPr>
          <w:p w14:paraId="29B945CF" w14:textId="6463FE47" w:rsidR="008C6EC2" w:rsidRDefault="008C6EC2" w:rsidP="00F835C6">
            <w:pPr>
              <w:spacing w:after="0" w:line="240" w:lineRule="auto"/>
              <w:jc w:val="center"/>
              <w:rPr>
                <w:rFonts w:ascii="Arial" w:hAnsi="Arial" w:cs="Arial"/>
                <w:sz w:val="14"/>
                <w:szCs w:val="14"/>
              </w:rPr>
            </w:pPr>
            <w:r>
              <w:rPr>
                <w:rFonts w:ascii="Arial" w:hAnsi="Arial" w:cs="Arial"/>
                <w:sz w:val="14"/>
                <w:szCs w:val="14"/>
              </w:rPr>
              <w:t>1.</w:t>
            </w:r>
            <w:r w:rsidR="00326480">
              <w:rPr>
                <w:rFonts w:ascii="Arial" w:hAnsi="Arial" w:cs="Arial"/>
                <w:sz w:val="14"/>
                <w:szCs w:val="14"/>
              </w:rPr>
              <w:t>10</w:t>
            </w:r>
          </w:p>
        </w:tc>
        <w:tc>
          <w:tcPr>
            <w:tcW w:w="8276" w:type="dxa"/>
          </w:tcPr>
          <w:p w14:paraId="43B7D9EF" w14:textId="77777777" w:rsidR="008C6EC2" w:rsidRPr="000B0863" w:rsidRDefault="008C6EC2" w:rsidP="00F835C6">
            <w:pPr>
              <w:pStyle w:val="Prrafodelista"/>
              <w:ind w:left="0"/>
              <w:jc w:val="both"/>
              <w:rPr>
                <w:rFonts w:ascii="Arial" w:hAnsi="Arial" w:cs="Arial"/>
                <w:color w:val="000000"/>
                <w:sz w:val="14"/>
              </w:rPr>
            </w:pPr>
            <w:r w:rsidRPr="000B0863">
              <w:rPr>
                <w:rFonts w:ascii="Arial" w:hAnsi="Arial" w:cs="Arial"/>
                <w:b/>
                <w:sz w:val="14"/>
                <w:szCs w:val="14"/>
                <w:u w:val="single"/>
              </w:rPr>
              <w:t>Manifestación MIPYME</w:t>
            </w:r>
            <w:r w:rsidRPr="000B0863">
              <w:rPr>
                <w:rFonts w:ascii="Arial" w:hAnsi="Arial" w:cs="Arial"/>
                <w:sz w:val="14"/>
                <w:szCs w:val="14"/>
              </w:rPr>
              <w:t xml:space="preserve">. </w:t>
            </w:r>
            <w:r w:rsidRPr="000B0863">
              <w:rPr>
                <w:rFonts w:ascii="Arial" w:hAnsi="Arial" w:cs="Arial"/>
                <w:sz w:val="14"/>
              </w:rPr>
              <w:t xml:space="preserve">Escrito en el cual se manifieste </w:t>
            </w:r>
            <w:r w:rsidRPr="000B0863">
              <w:rPr>
                <w:rFonts w:ascii="Arial" w:hAnsi="Arial" w:cs="Arial"/>
                <w:b/>
                <w:color w:val="000000"/>
                <w:sz w:val="14"/>
              </w:rPr>
              <w:t>bajo protesta de decir verdad</w:t>
            </w:r>
            <w:r w:rsidRPr="000B0863">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0B0863">
              <w:rPr>
                <w:rFonts w:ascii="Arial" w:hAnsi="Arial" w:cs="Arial"/>
                <w:color w:val="FF0000"/>
                <w:sz w:val="14"/>
              </w:rPr>
              <w:t xml:space="preserve">Anexo </w:t>
            </w:r>
            <w:r>
              <w:rPr>
                <w:rFonts w:ascii="Arial" w:hAnsi="Arial" w:cs="Arial"/>
                <w:color w:val="FF0000"/>
                <w:sz w:val="14"/>
              </w:rPr>
              <w:t>8</w:t>
            </w:r>
            <w:r w:rsidRPr="000B0863">
              <w:rPr>
                <w:rFonts w:ascii="Arial" w:hAnsi="Arial" w:cs="Arial"/>
                <w:color w:val="FF0000"/>
                <w:sz w:val="14"/>
              </w:rPr>
              <w:t xml:space="preserve"> “Manifestación de MIPYME”, </w:t>
            </w:r>
            <w:r w:rsidRPr="000B0863">
              <w:rPr>
                <w:rFonts w:ascii="Arial" w:hAnsi="Arial" w:cs="Arial"/>
                <w:color w:val="000000"/>
                <w:sz w:val="14"/>
              </w:rPr>
              <w:t>o en su caso, presentar copia del documento expedido por autoridad competente que determine su estratificación como micro, pequeña o mediana empresa.</w:t>
            </w:r>
          </w:p>
          <w:p w14:paraId="7F308774" w14:textId="77777777" w:rsidR="008C6EC2" w:rsidRPr="000B0863" w:rsidRDefault="008C6EC2" w:rsidP="00F835C6">
            <w:pPr>
              <w:pStyle w:val="Prrafodelista"/>
              <w:ind w:left="0"/>
              <w:jc w:val="both"/>
              <w:rPr>
                <w:rFonts w:ascii="Arial" w:hAnsi="Arial" w:cs="Arial"/>
                <w:color w:val="000000"/>
                <w:sz w:val="14"/>
              </w:rPr>
            </w:pPr>
          </w:p>
          <w:p w14:paraId="03C960FC" w14:textId="77777777" w:rsidR="008C6EC2" w:rsidRPr="000B0863" w:rsidRDefault="008C6EC2" w:rsidP="00F835C6">
            <w:pPr>
              <w:pStyle w:val="Prrafodelista"/>
              <w:ind w:left="0"/>
              <w:jc w:val="both"/>
              <w:rPr>
                <w:rFonts w:ascii="Arial" w:hAnsi="Arial" w:cs="Arial"/>
                <w:color w:val="000000"/>
                <w:sz w:val="14"/>
              </w:rPr>
            </w:pPr>
            <w:r w:rsidRPr="000B0863">
              <w:rPr>
                <w:rFonts w:ascii="Arial" w:hAnsi="Arial" w:cs="Arial"/>
                <w:color w:val="000000"/>
                <w:sz w:val="14"/>
              </w:rPr>
              <w:t xml:space="preserve">En el supuesto de que </w:t>
            </w:r>
            <w:r>
              <w:rPr>
                <w:rFonts w:ascii="Arial" w:hAnsi="Arial" w:cs="Arial"/>
                <w:color w:val="000000"/>
                <w:sz w:val="14"/>
              </w:rPr>
              <w:t>el licitante</w:t>
            </w:r>
            <w:r w:rsidRPr="000B0863">
              <w:rPr>
                <w:rFonts w:ascii="Arial" w:hAnsi="Arial" w:cs="Arial"/>
                <w:color w:val="000000"/>
                <w:sz w:val="14"/>
              </w:rPr>
              <w:t xml:space="preserve"> no se ubique dentro de la estratificación de MIPYME, se deberá manifestar que la empresa es del tipo de clasificación “Grande” y no se encuentra clasificada como MIPYME.</w:t>
            </w:r>
          </w:p>
          <w:p w14:paraId="5F9A5021" w14:textId="77777777" w:rsidR="008C6EC2" w:rsidRPr="004858EE" w:rsidRDefault="008C6EC2" w:rsidP="00F835C6">
            <w:pPr>
              <w:autoSpaceDE w:val="0"/>
              <w:autoSpaceDN w:val="0"/>
              <w:spacing w:after="0" w:line="240" w:lineRule="auto"/>
              <w:jc w:val="both"/>
              <w:rPr>
                <w:rFonts w:ascii="Arial" w:hAnsi="Arial" w:cs="Arial"/>
                <w:color w:val="000000"/>
                <w:sz w:val="14"/>
              </w:rPr>
            </w:pPr>
          </w:p>
          <w:p w14:paraId="3E00DEC0" w14:textId="77777777" w:rsidR="008C6EC2" w:rsidRPr="005A1F3B" w:rsidRDefault="008C6EC2" w:rsidP="00F835C6">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426E40A5" w14:textId="77777777" w:rsidR="008C6EC2" w:rsidRPr="00055BF5" w:rsidRDefault="008C6EC2" w:rsidP="00F835C6">
            <w:pPr>
              <w:spacing w:after="0" w:line="240" w:lineRule="auto"/>
              <w:rPr>
                <w:rFonts w:ascii="Arial" w:hAnsi="Arial" w:cs="Arial"/>
                <w:sz w:val="14"/>
                <w:szCs w:val="14"/>
              </w:rPr>
            </w:pPr>
          </w:p>
        </w:tc>
        <w:tc>
          <w:tcPr>
            <w:tcW w:w="720" w:type="dxa"/>
          </w:tcPr>
          <w:p w14:paraId="1AB2CC11" w14:textId="77777777" w:rsidR="008C6EC2" w:rsidRPr="00055BF5" w:rsidRDefault="008C6EC2" w:rsidP="00F835C6">
            <w:pPr>
              <w:spacing w:after="0" w:line="240" w:lineRule="auto"/>
              <w:rPr>
                <w:rFonts w:ascii="Arial" w:hAnsi="Arial" w:cs="Arial"/>
                <w:sz w:val="14"/>
                <w:szCs w:val="14"/>
              </w:rPr>
            </w:pPr>
          </w:p>
        </w:tc>
      </w:tr>
      <w:tr w:rsidR="008C6EC2" w:rsidRPr="00055BF5" w14:paraId="44BF2D29" w14:textId="77777777" w:rsidTr="00F835C6">
        <w:trPr>
          <w:tblCellSpacing w:w="20" w:type="dxa"/>
          <w:jc w:val="center"/>
        </w:trPr>
        <w:tc>
          <w:tcPr>
            <w:tcW w:w="660" w:type="dxa"/>
          </w:tcPr>
          <w:p w14:paraId="5E7AE22A" w14:textId="7A122AFA" w:rsidR="008C6EC2" w:rsidRDefault="008C6EC2" w:rsidP="00F835C6">
            <w:pPr>
              <w:spacing w:after="0" w:line="240" w:lineRule="auto"/>
              <w:jc w:val="center"/>
              <w:rPr>
                <w:rFonts w:ascii="Arial" w:hAnsi="Arial" w:cs="Arial"/>
                <w:sz w:val="14"/>
                <w:szCs w:val="14"/>
              </w:rPr>
            </w:pPr>
            <w:r>
              <w:rPr>
                <w:rFonts w:ascii="Arial" w:hAnsi="Arial" w:cs="Arial"/>
                <w:sz w:val="14"/>
                <w:szCs w:val="14"/>
              </w:rPr>
              <w:t>1.</w:t>
            </w:r>
            <w:r w:rsidR="00326480">
              <w:rPr>
                <w:rFonts w:ascii="Arial" w:hAnsi="Arial" w:cs="Arial"/>
                <w:sz w:val="14"/>
                <w:szCs w:val="14"/>
              </w:rPr>
              <w:t>11</w:t>
            </w:r>
          </w:p>
        </w:tc>
        <w:tc>
          <w:tcPr>
            <w:tcW w:w="8276" w:type="dxa"/>
          </w:tcPr>
          <w:p w14:paraId="2B43599F" w14:textId="77777777" w:rsidR="008C6EC2" w:rsidRPr="000B0863" w:rsidRDefault="008C6EC2" w:rsidP="00F835C6">
            <w:pPr>
              <w:pStyle w:val="Prrafodelista"/>
              <w:ind w:left="0"/>
              <w:jc w:val="both"/>
              <w:rPr>
                <w:rFonts w:ascii="Arial" w:hAnsi="Arial" w:cs="Arial"/>
                <w:b/>
                <w:sz w:val="14"/>
              </w:rPr>
            </w:pPr>
            <w:r w:rsidRPr="000B0863">
              <w:rPr>
                <w:rFonts w:ascii="Arial" w:hAnsi="Arial" w:cs="Arial"/>
                <w:b/>
                <w:sz w:val="14"/>
                <w:szCs w:val="14"/>
                <w:u w:val="single"/>
              </w:rPr>
              <w:t>Escrito de aceptación de la convocatoria.</w:t>
            </w:r>
            <w:r w:rsidRPr="000B0863">
              <w:rPr>
                <w:rFonts w:ascii="Arial" w:hAnsi="Arial" w:cs="Arial"/>
                <w:b/>
              </w:rPr>
              <w:t xml:space="preserve"> </w:t>
            </w:r>
            <w:r w:rsidRPr="000B0863">
              <w:rPr>
                <w:rFonts w:ascii="Arial" w:hAnsi="Arial" w:cs="Arial"/>
                <w:sz w:val="14"/>
              </w:rPr>
              <w:t xml:space="preserve">Escrito </w:t>
            </w:r>
            <w:r w:rsidRPr="000B0863">
              <w:rPr>
                <w:rFonts w:ascii="Arial" w:eastAsia="Arial Unicode MS" w:hAnsi="Arial" w:cs="Arial"/>
                <w:sz w:val="14"/>
              </w:rPr>
              <w:t>mediante el cual manifieste</w:t>
            </w:r>
            <w:r w:rsidRPr="000B0863">
              <w:rPr>
                <w:rFonts w:ascii="Arial" w:hAnsi="Arial" w:cs="Arial"/>
                <w:sz w:val="14"/>
              </w:rPr>
              <w:t xml:space="preserve"> </w:t>
            </w:r>
            <w:r w:rsidRPr="000B0863">
              <w:rPr>
                <w:rFonts w:ascii="Arial" w:hAnsi="Arial" w:cs="Arial"/>
                <w:color w:val="000000"/>
                <w:sz w:val="14"/>
              </w:rPr>
              <w:t xml:space="preserve">que conoce y acepta el contenido y alcance de la convocatoria de la presente </w:t>
            </w:r>
            <w:r>
              <w:rPr>
                <w:rFonts w:ascii="Arial" w:hAnsi="Arial" w:cs="Arial"/>
                <w:color w:val="000000"/>
                <w:sz w:val="14"/>
              </w:rPr>
              <w:t>licitación pública</w:t>
            </w:r>
            <w:r w:rsidRPr="000B0863">
              <w:rPr>
                <w:rFonts w:ascii="Arial" w:hAnsi="Arial" w:cs="Arial"/>
                <w:color w:val="000000"/>
                <w:sz w:val="14"/>
              </w:rPr>
              <w:t>, de sus anexos y de las condiciones establecidas en las mismas, así como de las modificaciones a tales documentos que, en su caso, se deriven de sus juntas de aclaraciones.</w:t>
            </w:r>
            <w:r w:rsidRPr="000B0863">
              <w:rPr>
                <w:rFonts w:ascii="Arial" w:hAnsi="Arial" w:cs="Arial"/>
                <w:b/>
                <w:sz w:val="14"/>
              </w:rPr>
              <w:t xml:space="preserve"> </w:t>
            </w:r>
          </w:p>
          <w:p w14:paraId="51D205F9" w14:textId="77777777" w:rsidR="008C6EC2" w:rsidRPr="000B0863" w:rsidRDefault="008C6EC2" w:rsidP="00F835C6">
            <w:pPr>
              <w:pStyle w:val="Prrafodelista"/>
              <w:ind w:left="0"/>
              <w:jc w:val="both"/>
              <w:rPr>
                <w:rFonts w:ascii="Arial" w:hAnsi="Arial" w:cs="Arial"/>
                <w:b/>
                <w:sz w:val="14"/>
              </w:rPr>
            </w:pPr>
          </w:p>
          <w:p w14:paraId="013BF9CD" w14:textId="0B270501" w:rsidR="008C6EC2" w:rsidRPr="000B0863" w:rsidRDefault="008C6EC2" w:rsidP="00F835C6">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sidR="004E147C">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bCs/>
                <w:color w:val="FF0000"/>
                <w:sz w:val="14"/>
                <w:szCs w:val="22"/>
                <w:lang w:eastAsia="en-US"/>
              </w:rPr>
              <w:t xml:space="preserve">Anexo </w:t>
            </w:r>
            <w:r>
              <w:rPr>
                <w:rFonts w:ascii="Arial" w:hAnsi="Arial"/>
                <w:bCs/>
                <w:color w:val="FF0000"/>
                <w:sz w:val="14"/>
                <w:szCs w:val="22"/>
                <w:lang w:eastAsia="en-US"/>
              </w:rPr>
              <w:t>9</w:t>
            </w:r>
            <w:r w:rsidRPr="000B0863">
              <w:rPr>
                <w:rFonts w:ascii="Arial" w:hAnsi="Arial"/>
                <w:bCs/>
                <w:color w:val="FF0000"/>
                <w:sz w:val="14"/>
                <w:szCs w:val="22"/>
                <w:lang w:eastAsia="en-US"/>
              </w:rPr>
              <w:t xml:space="preserve"> “Carta de Aceptación de Convocatoria”</w:t>
            </w:r>
            <w:r w:rsidRPr="000B0863">
              <w:rPr>
                <w:rFonts w:ascii="Arial" w:eastAsia="Arial Unicode MS" w:hAnsi="Arial" w:cs="Arial"/>
                <w:sz w:val="14"/>
              </w:rPr>
              <w:t xml:space="preserve"> de esta convocatoria.</w:t>
            </w:r>
          </w:p>
          <w:p w14:paraId="74EAE6DD" w14:textId="77777777" w:rsidR="008C6EC2" w:rsidRPr="000B0863" w:rsidRDefault="008C6EC2" w:rsidP="00F835C6">
            <w:pPr>
              <w:pStyle w:val="Prrafodelista"/>
              <w:ind w:left="993"/>
              <w:jc w:val="both"/>
              <w:rPr>
                <w:rFonts w:ascii="Arial" w:hAnsi="Arial" w:cs="Arial"/>
                <w:sz w:val="14"/>
              </w:rPr>
            </w:pPr>
          </w:p>
          <w:p w14:paraId="72A7B1BB" w14:textId="77777777" w:rsidR="008C6EC2" w:rsidRPr="005A1F3B" w:rsidRDefault="008C6EC2" w:rsidP="00F835C6">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265A4BA5" w14:textId="77777777" w:rsidR="008C6EC2" w:rsidRPr="00055BF5" w:rsidRDefault="008C6EC2" w:rsidP="00F835C6">
            <w:pPr>
              <w:spacing w:after="0" w:line="240" w:lineRule="auto"/>
              <w:rPr>
                <w:rFonts w:ascii="Arial" w:hAnsi="Arial" w:cs="Arial"/>
                <w:sz w:val="14"/>
                <w:szCs w:val="14"/>
              </w:rPr>
            </w:pPr>
          </w:p>
        </w:tc>
        <w:tc>
          <w:tcPr>
            <w:tcW w:w="720" w:type="dxa"/>
          </w:tcPr>
          <w:p w14:paraId="7114C464" w14:textId="77777777" w:rsidR="008C6EC2" w:rsidRPr="00055BF5" w:rsidRDefault="008C6EC2" w:rsidP="00F835C6">
            <w:pPr>
              <w:spacing w:after="0" w:line="240" w:lineRule="auto"/>
              <w:rPr>
                <w:rFonts w:ascii="Arial" w:hAnsi="Arial" w:cs="Arial"/>
                <w:sz w:val="14"/>
                <w:szCs w:val="14"/>
              </w:rPr>
            </w:pPr>
          </w:p>
        </w:tc>
      </w:tr>
      <w:tr w:rsidR="008C6EC2" w:rsidRPr="00055BF5" w14:paraId="29C86480" w14:textId="77777777" w:rsidTr="00F835C6">
        <w:trPr>
          <w:tblCellSpacing w:w="20" w:type="dxa"/>
          <w:jc w:val="center"/>
        </w:trPr>
        <w:tc>
          <w:tcPr>
            <w:tcW w:w="660" w:type="dxa"/>
          </w:tcPr>
          <w:p w14:paraId="7534490B" w14:textId="3E37DC40" w:rsidR="008C6EC2" w:rsidRDefault="008C6EC2" w:rsidP="00F835C6">
            <w:pPr>
              <w:spacing w:after="0" w:line="240" w:lineRule="auto"/>
              <w:jc w:val="center"/>
              <w:rPr>
                <w:rFonts w:ascii="Arial" w:hAnsi="Arial" w:cs="Arial"/>
                <w:sz w:val="14"/>
                <w:szCs w:val="14"/>
              </w:rPr>
            </w:pPr>
            <w:r>
              <w:rPr>
                <w:rFonts w:ascii="Arial" w:hAnsi="Arial" w:cs="Arial"/>
                <w:sz w:val="14"/>
                <w:szCs w:val="14"/>
              </w:rPr>
              <w:t>1.</w:t>
            </w:r>
            <w:r w:rsidR="00326480">
              <w:rPr>
                <w:rFonts w:ascii="Arial" w:hAnsi="Arial" w:cs="Arial"/>
                <w:sz w:val="14"/>
                <w:szCs w:val="14"/>
              </w:rPr>
              <w:t>12</w:t>
            </w:r>
          </w:p>
        </w:tc>
        <w:tc>
          <w:tcPr>
            <w:tcW w:w="8276" w:type="dxa"/>
          </w:tcPr>
          <w:p w14:paraId="71E33250" w14:textId="77777777" w:rsidR="008C6EC2" w:rsidRPr="000B0863" w:rsidRDefault="008C6EC2" w:rsidP="00F835C6">
            <w:pPr>
              <w:pStyle w:val="Prrafodelista"/>
              <w:ind w:left="0"/>
              <w:jc w:val="both"/>
              <w:rPr>
                <w:rFonts w:ascii="Arial" w:hAnsi="Arial" w:cs="Arial"/>
                <w:sz w:val="14"/>
                <w:szCs w:val="14"/>
              </w:rPr>
            </w:pPr>
            <w:r w:rsidRPr="000B0863">
              <w:rPr>
                <w:rFonts w:ascii="Arial" w:hAnsi="Arial" w:cs="Arial"/>
                <w:b/>
                <w:sz w:val="14"/>
                <w:szCs w:val="14"/>
                <w:u w:val="single"/>
              </w:rPr>
              <w:t xml:space="preserve">Escrito del artículo 50 y 60 de la </w:t>
            </w:r>
            <w:proofErr w:type="spellStart"/>
            <w:r w:rsidRPr="000B0863">
              <w:rPr>
                <w:rFonts w:ascii="Arial" w:hAnsi="Arial" w:cs="Arial"/>
                <w:b/>
                <w:sz w:val="14"/>
                <w:szCs w:val="14"/>
                <w:u w:val="single"/>
              </w:rPr>
              <w:t>LAASSP</w:t>
            </w:r>
            <w:proofErr w:type="spellEnd"/>
            <w:r w:rsidRPr="000B0863">
              <w:rPr>
                <w:rFonts w:ascii="Arial" w:hAnsi="Arial" w:cs="Arial"/>
                <w:b/>
                <w:sz w:val="14"/>
                <w:szCs w:val="14"/>
                <w:u w:val="single"/>
              </w:rPr>
              <w:t>.</w:t>
            </w:r>
            <w:r w:rsidRPr="000B0863">
              <w:rPr>
                <w:rFonts w:ascii="Arial" w:hAnsi="Arial" w:cs="Arial"/>
                <w:sz w:val="14"/>
                <w:szCs w:val="14"/>
              </w:rPr>
              <w:t xml:space="preserve"> Escrito mediante el cual manifieste bajo protesta de decir verdad, que </w:t>
            </w:r>
            <w:r>
              <w:rPr>
                <w:rFonts w:ascii="Arial" w:hAnsi="Arial" w:cs="Arial"/>
                <w:sz w:val="14"/>
                <w:szCs w:val="14"/>
              </w:rPr>
              <w:t>el licitante</w:t>
            </w:r>
            <w:r w:rsidRPr="000B0863">
              <w:rPr>
                <w:rFonts w:ascii="Arial" w:hAnsi="Arial" w:cs="Arial"/>
                <w:sz w:val="14"/>
                <w:szCs w:val="14"/>
              </w:rPr>
              <w:t xml:space="preserve"> no se encuentra en ninguno de los supuestos establecidos en los artículos 50 y 60 de la </w:t>
            </w:r>
            <w:proofErr w:type="spellStart"/>
            <w:r w:rsidRPr="000B0863">
              <w:rPr>
                <w:rFonts w:ascii="Arial" w:hAnsi="Arial" w:cs="Arial"/>
                <w:sz w:val="14"/>
                <w:szCs w:val="14"/>
              </w:rPr>
              <w:t>LAASSP</w:t>
            </w:r>
            <w:proofErr w:type="spellEnd"/>
            <w:r w:rsidRPr="000B0863">
              <w:rPr>
                <w:rFonts w:ascii="Arial" w:hAnsi="Arial" w:cs="Arial"/>
                <w:sz w:val="14"/>
                <w:szCs w:val="14"/>
              </w:rPr>
              <w:t xml:space="preserve">.  </w:t>
            </w:r>
          </w:p>
          <w:p w14:paraId="340E2910" w14:textId="77777777" w:rsidR="008C6EC2" w:rsidRPr="000B0863" w:rsidRDefault="008C6EC2" w:rsidP="00F835C6">
            <w:pPr>
              <w:pStyle w:val="Prrafodelista"/>
              <w:ind w:left="0"/>
              <w:jc w:val="both"/>
              <w:rPr>
                <w:rFonts w:ascii="Arial" w:hAnsi="Arial" w:cs="Arial"/>
                <w:sz w:val="14"/>
                <w:szCs w:val="14"/>
              </w:rPr>
            </w:pPr>
          </w:p>
          <w:p w14:paraId="1E4A2A59" w14:textId="6638F4F4" w:rsidR="008C6EC2" w:rsidRPr="000B0863" w:rsidRDefault="008C6EC2" w:rsidP="00F835C6">
            <w:pPr>
              <w:pStyle w:val="Prrafodelista"/>
              <w:ind w:left="0"/>
              <w:jc w:val="both"/>
              <w:rPr>
                <w:rFonts w:ascii="Arial" w:hAnsi="Arial" w:cs="Arial"/>
                <w:sz w:val="14"/>
                <w:szCs w:val="14"/>
              </w:rPr>
            </w:pPr>
            <w:r w:rsidRPr="000B0863">
              <w:rPr>
                <w:rFonts w:ascii="Arial" w:hAnsi="Arial" w:cs="Arial"/>
                <w:sz w:val="14"/>
                <w:szCs w:val="14"/>
              </w:rPr>
              <w:t xml:space="preserve">Para esta manifestación </w:t>
            </w:r>
            <w:r w:rsidR="004E147C">
              <w:rPr>
                <w:rFonts w:ascii="Arial" w:hAnsi="Arial" w:cs="Arial"/>
                <w:sz w:val="14"/>
                <w:szCs w:val="14"/>
              </w:rPr>
              <w:t>deberán</w:t>
            </w:r>
            <w:r w:rsidRPr="000B0863">
              <w:rPr>
                <w:rFonts w:ascii="Arial" w:hAnsi="Arial" w:cs="Arial"/>
                <w:sz w:val="14"/>
                <w:szCs w:val="14"/>
              </w:rPr>
              <w:t xml:space="preserve"> utilizar el formato proporcionado en el </w:t>
            </w:r>
            <w:r w:rsidRPr="000B0863">
              <w:rPr>
                <w:rFonts w:ascii="Arial" w:hAnsi="Arial"/>
                <w:color w:val="FF0000"/>
                <w:sz w:val="14"/>
                <w:szCs w:val="22"/>
                <w:lang w:eastAsia="en-US"/>
              </w:rPr>
              <w:t xml:space="preserve">Anexo </w:t>
            </w:r>
            <w:r>
              <w:rPr>
                <w:rFonts w:ascii="Arial" w:hAnsi="Arial"/>
                <w:color w:val="FF0000"/>
                <w:sz w:val="14"/>
                <w:szCs w:val="22"/>
                <w:lang w:eastAsia="en-US"/>
              </w:rPr>
              <w:t>10</w:t>
            </w:r>
            <w:r w:rsidRPr="000B0863">
              <w:rPr>
                <w:rFonts w:ascii="Arial" w:hAnsi="Arial"/>
                <w:color w:val="FF0000"/>
                <w:sz w:val="14"/>
                <w:szCs w:val="22"/>
                <w:lang w:eastAsia="en-US"/>
              </w:rPr>
              <w:t xml:space="preserve"> “Escrito de los artículos 50 y 60 de la </w:t>
            </w:r>
            <w:proofErr w:type="spellStart"/>
            <w:r w:rsidRPr="000B0863">
              <w:rPr>
                <w:rFonts w:ascii="Arial" w:hAnsi="Arial"/>
                <w:color w:val="FF0000"/>
                <w:sz w:val="14"/>
                <w:szCs w:val="22"/>
                <w:lang w:eastAsia="en-US"/>
              </w:rPr>
              <w:t>LAASSP</w:t>
            </w:r>
            <w:proofErr w:type="spellEnd"/>
            <w:r w:rsidRPr="000B0863">
              <w:rPr>
                <w:rFonts w:ascii="Arial" w:hAnsi="Arial"/>
                <w:color w:val="FF0000"/>
                <w:sz w:val="14"/>
                <w:szCs w:val="22"/>
                <w:lang w:eastAsia="en-US"/>
              </w:rPr>
              <w:t>”</w:t>
            </w:r>
            <w:r w:rsidRPr="000B0863">
              <w:rPr>
                <w:rFonts w:ascii="Arial" w:hAnsi="Arial" w:cs="Arial"/>
                <w:sz w:val="8"/>
                <w:szCs w:val="14"/>
              </w:rPr>
              <w:t xml:space="preserve"> </w:t>
            </w:r>
            <w:r w:rsidRPr="000B0863">
              <w:rPr>
                <w:rFonts w:ascii="Arial" w:hAnsi="Arial" w:cs="Arial"/>
                <w:sz w:val="14"/>
                <w:szCs w:val="14"/>
              </w:rPr>
              <w:t>de esta convocatoria.</w:t>
            </w:r>
          </w:p>
          <w:p w14:paraId="1E476283" w14:textId="77777777" w:rsidR="008C6EC2" w:rsidRPr="000B0863" w:rsidRDefault="008C6EC2" w:rsidP="00F835C6">
            <w:pPr>
              <w:pStyle w:val="Prrafodelista"/>
              <w:jc w:val="both"/>
              <w:rPr>
                <w:rFonts w:ascii="Arial" w:hAnsi="Arial" w:cs="Arial"/>
                <w:sz w:val="14"/>
                <w:szCs w:val="14"/>
              </w:rPr>
            </w:pPr>
          </w:p>
          <w:p w14:paraId="339B0EB0" w14:textId="77777777" w:rsidR="008C6EC2" w:rsidRPr="000B0863" w:rsidRDefault="008C6EC2" w:rsidP="00F835C6">
            <w:pPr>
              <w:pStyle w:val="Prrafodelista"/>
              <w:ind w:left="0"/>
              <w:jc w:val="both"/>
              <w:rPr>
                <w:rFonts w:ascii="Arial" w:hAnsi="Arial" w:cs="Arial"/>
                <w:b/>
                <w:color w:val="E36C0A"/>
              </w:rPr>
            </w:pPr>
            <w:r w:rsidRPr="000B0863">
              <w:rPr>
                <w:rFonts w:ascii="Arial" w:hAnsi="Arial"/>
                <w:color w:val="0070C0"/>
                <w:sz w:val="14"/>
                <w:szCs w:val="14"/>
              </w:rPr>
              <w:t>En el caso de las proposiciones en conjunto, este documento se deberá presentar por cada miembro que integra la proposición.</w:t>
            </w:r>
          </w:p>
        </w:tc>
        <w:tc>
          <w:tcPr>
            <w:tcW w:w="610" w:type="dxa"/>
          </w:tcPr>
          <w:p w14:paraId="5E8F3A45" w14:textId="77777777" w:rsidR="008C6EC2" w:rsidRPr="00055BF5" w:rsidRDefault="008C6EC2" w:rsidP="00F835C6">
            <w:pPr>
              <w:spacing w:after="0" w:line="240" w:lineRule="auto"/>
              <w:rPr>
                <w:rFonts w:ascii="Arial" w:hAnsi="Arial" w:cs="Arial"/>
                <w:sz w:val="14"/>
                <w:szCs w:val="14"/>
              </w:rPr>
            </w:pPr>
          </w:p>
        </w:tc>
        <w:tc>
          <w:tcPr>
            <w:tcW w:w="720" w:type="dxa"/>
          </w:tcPr>
          <w:p w14:paraId="37BB5C15" w14:textId="77777777" w:rsidR="008C6EC2" w:rsidRPr="00055BF5" w:rsidRDefault="008C6EC2" w:rsidP="00F835C6">
            <w:pPr>
              <w:spacing w:after="0" w:line="240" w:lineRule="auto"/>
              <w:rPr>
                <w:rFonts w:ascii="Arial" w:hAnsi="Arial" w:cs="Arial"/>
                <w:sz w:val="14"/>
                <w:szCs w:val="14"/>
              </w:rPr>
            </w:pPr>
          </w:p>
        </w:tc>
      </w:tr>
      <w:tr w:rsidR="008C6EC2" w:rsidRPr="00055BF5" w14:paraId="7E18C60E" w14:textId="77777777" w:rsidTr="00F835C6">
        <w:trPr>
          <w:trHeight w:val="521"/>
          <w:tblCellSpacing w:w="20" w:type="dxa"/>
          <w:jc w:val="center"/>
        </w:trPr>
        <w:tc>
          <w:tcPr>
            <w:tcW w:w="660" w:type="dxa"/>
          </w:tcPr>
          <w:p w14:paraId="07C4584C" w14:textId="734F4D85" w:rsidR="008C6EC2" w:rsidRDefault="008C6EC2" w:rsidP="00F835C6">
            <w:pPr>
              <w:spacing w:after="0" w:line="240" w:lineRule="auto"/>
              <w:jc w:val="center"/>
              <w:rPr>
                <w:rFonts w:ascii="Arial" w:hAnsi="Arial" w:cs="Arial"/>
                <w:sz w:val="14"/>
                <w:szCs w:val="14"/>
              </w:rPr>
            </w:pPr>
            <w:r>
              <w:rPr>
                <w:rFonts w:ascii="Arial" w:hAnsi="Arial" w:cs="Arial"/>
                <w:sz w:val="14"/>
                <w:szCs w:val="14"/>
              </w:rPr>
              <w:lastRenderedPageBreak/>
              <w:t>1.</w:t>
            </w:r>
            <w:r w:rsidR="00326480">
              <w:rPr>
                <w:rFonts w:ascii="Arial" w:hAnsi="Arial" w:cs="Arial"/>
                <w:sz w:val="14"/>
                <w:szCs w:val="14"/>
              </w:rPr>
              <w:t>13</w:t>
            </w:r>
          </w:p>
        </w:tc>
        <w:tc>
          <w:tcPr>
            <w:tcW w:w="8276" w:type="dxa"/>
          </w:tcPr>
          <w:p w14:paraId="127C0E44" w14:textId="77777777" w:rsidR="008C6EC2" w:rsidRPr="000B0863" w:rsidRDefault="008C6EC2" w:rsidP="00F835C6">
            <w:pPr>
              <w:pStyle w:val="Prrafodelista"/>
              <w:ind w:left="0"/>
              <w:jc w:val="both"/>
              <w:rPr>
                <w:rFonts w:ascii="Arial" w:hAnsi="Arial" w:cs="Arial"/>
                <w:b/>
                <w:sz w:val="14"/>
                <w:szCs w:val="16"/>
              </w:rPr>
            </w:pPr>
            <w:r w:rsidRPr="000B0863">
              <w:rPr>
                <w:rFonts w:ascii="Arial" w:hAnsi="Arial" w:cs="Arial"/>
                <w:b/>
                <w:sz w:val="14"/>
                <w:szCs w:val="16"/>
                <w:u w:val="single"/>
              </w:rPr>
              <w:t>Declaración de Integridad.</w:t>
            </w:r>
            <w:r w:rsidRPr="000B0863">
              <w:rPr>
                <w:rFonts w:ascii="Arial" w:hAnsi="Arial" w:cs="Arial"/>
                <w:sz w:val="14"/>
                <w:szCs w:val="16"/>
              </w:rPr>
              <w:t xml:space="preserve"> Escrito </w:t>
            </w:r>
            <w:r w:rsidRPr="000B0863">
              <w:rPr>
                <w:rFonts w:ascii="Arial" w:eastAsia="Arial Unicode MS" w:hAnsi="Arial" w:cs="Arial"/>
                <w:sz w:val="14"/>
                <w:szCs w:val="16"/>
              </w:rPr>
              <w:t>mediante el cual declare</w:t>
            </w:r>
            <w:r w:rsidRPr="000B0863">
              <w:rPr>
                <w:rFonts w:ascii="Arial" w:hAnsi="Arial" w:cs="Arial"/>
                <w:sz w:val="14"/>
                <w:szCs w:val="16"/>
              </w:rPr>
              <w:t xml:space="preserve"> </w:t>
            </w:r>
            <w:r w:rsidRPr="000B0863">
              <w:rPr>
                <w:rFonts w:ascii="Arial" w:hAnsi="Arial" w:cs="Arial"/>
                <w:b/>
                <w:sz w:val="14"/>
                <w:szCs w:val="16"/>
              </w:rPr>
              <w:t>bajo protesta de decir verdad</w:t>
            </w:r>
            <w:r w:rsidRPr="000B0863">
              <w:rPr>
                <w:rFonts w:ascii="Arial" w:hAnsi="Arial" w:cs="Arial"/>
                <w:sz w:val="14"/>
                <w:szCs w:val="16"/>
              </w:rPr>
              <w:t xml:space="preserve"> que </w:t>
            </w:r>
            <w:r>
              <w:rPr>
                <w:rFonts w:ascii="Arial" w:hAnsi="Arial" w:cs="Arial"/>
                <w:sz w:val="14"/>
                <w:szCs w:val="16"/>
              </w:rPr>
              <w:t>el licitante</w:t>
            </w:r>
            <w:r w:rsidRPr="000B0863">
              <w:rPr>
                <w:rFonts w:ascii="Arial" w:hAnsi="Arial" w:cs="Arial"/>
                <w:sz w:val="14"/>
                <w:szCs w:val="16"/>
              </w:rPr>
              <w:t xml:space="preserve"> por sí mismos o través de interpósita persona, se abstendrá de adoptar conductas, para que los servidores públicos del </w:t>
            </w:r>
            <w:r w:rsidRPr="00034EE0">
              <w:rPr>
                <w:rFonts w:ascii="Arial" w:hAnsi="Arial" w:cs="Arial"/>
                <w:b/>
                <w:sz w:val="14"/>
                <w:szCs w:val="16"/>
              </w:rPr>
              <w:t>CIATEJ, A.C.</w:t>
            </w:r>
            <w:r w:rsidRPr="000B0863">
              <w:rPr>
                <w:rFonts w:ascii="Arial" w:hAnsi="Arial" w:cs="Arial"/>
                <w:sz w:val="14"/>
                <w:szCs w:val="16"/>
              </w:rPr>
              <w:t xml:space="preserve">, induzcan o alteren las evaluaciones de las propuestas, el resultado del presente procedimiento, u otros aspectos que otorguen condiciones más ventajosas con relación a los demás </w:t>
            </w:r>
            <w:r>
              <w:rPr>
                <w:rFonts w:ascii="Arial" w:hAnsi="Arial" w:cs="Arial"/>
                <w:sz w:val="14"/>
                <w:szCs w:val="16"/>
              </w:rPr>
              <w:t>licitantes</w:t>
            </w:r>
            <w:r w:rsidRPr="000B0863">
              <w:rPr>
                <w:rFonts w:ascii="Arial" w:hAnsi="Arial" w:cs="Arial"/>
                <w:b/>
                <w:sz w:val="14"/>
                <w:szCs w:val="16"/>
              </w:rPr>
              <w:t xml:space="preserve">. </w:t>
            </w:r>
          </w:p>
          <w:p w14:paraId="3C3BF216" w14:textId="77777777" w:rsidR="008C6EC2" w:rsidRPr="000B0863" w:rsidRDefault="008C6EC2" w:rsidP="00F835C6">
            <w:pPr>
              <w:pStyle w:val="Prrafodelista"/>
              <w:ind w:left="0"/>
              <w:jc w:val="both"/>
              <w:rPr>
                <w:rFonts w:ascii="Arial" w:hAnsi="Arial" w:cs="Arial"/>
                <w:b/>
                <w:sz w:val="14"/>
                <w:szCs w:val="16"/>
              </w:rPr>
            </w:pPr>
          </w:p>
          <w:p w14:paraId="62C31659" w14:textId="46037501" w:rsidR="008C6EC2" w:rsidRPr="000B0863" w:rsidRDefault="008C6EC2" w:rsidP="00F835C6">
            <w:pPr>
              <w:pStyle w:val="Prrafodelista"/>
              <w:ind w:left="0"/>
              <w:jc w:val="both"/>
              <w:rPr>
                <w:rFonts w:ascii="Arial" w:eastAsia="Arial Unicode MS" w:hAnsi="Arial" w:cs="Arial"/>
                <w:sz w:val="14"/>
                <w:szCs w:val="16"/>
              </w:rPr>
            </w:pPr>
            <w:r w:rsidRPr="000B0863">
              <w:rPr>
                <w:rFonts w:ascii="Arial" w:eastAsia="Arial Unicode MS" w:hAnsi="Arial" w:cs="Arial"/>
                <w:sz w:val="14"/>
                <w:szCs w:val="16"/>
              </w:rPr>
              <w:t xml:space="preserve">Para esta </w:t>
            </w:r>
            <w:r w:rsidRPr="000B0863">
              <w:rPr>
                <w:rFonts w:ascii="Arial" w:hAnsi="Arial" w:cs="Arial"/>
                <w:sz w:val="14"/>
                <w:szCs w:val="16"/>
              </w:rPr>
              <w:t>manifestación</w:t>
            </w:r>
            <w:r w:rsidRPr="000B0863">
              <w:rPr>
                <w:rFonts w:ascii="Arial" w:eastAsia="Arial Unicode MS" w:hAnsi="Arial" w:cs="Arial"/>
                <w:sz w:val="14"/>
                <w:szCs w:val="16"/>
              </w:rPr>
              <w:t xml:space="preserve"> </w:t>
            </w:r>
            <w:r w:rsidR="004E147C">
              <w:rPr>
                <w:rFonts w:ascii="Arial" w:eastAsia="Arial Unicode MS" w:hAnsi="Arial" w:cs="Arial"/>
                <w:sz w:val="14"/>
                <w:szCs w:val="16"/>
              </w:rPr>
              <w:t>deberán</w:t>
            </w:r>
            <w:r w:rsidRPr="000B0863">
              <w:rPr>
                <w:rFonts w:ascii="Arial" w:eastAsia="Arial Unicode MS" w:hAnsi="Arial" w:cs="Arial"/>
                <w:sz w:val="14"/>
                <w:szCs w:val="16"/>
              </w:rPr>
              <w:t xml:space="preserve"> utilizar el formato proporcionado en el </w:t>
            </w:r>
            <w:r w:rsidRPr="000B0863">
              <w:rPr>
                <w:rFonts w:ascii="Arial" w:hAnsi="Arial" w:cs="Arial"/>
                <w:color w:val="FF0000"/>
                <w:sz w:val="14"/>
                <w:szCs w:val="16"/>
              </w:rPr>
              <w:t xml:space="preserve">Anexo </w:t>
            </w:r>
            <w:r>
              <w:rPr>
                <w:rFonts w:ascii="Arial" w:hAnsi="Arial" w:cs="Arial"/>
                <w:color w:val="FF0000"/>
                <w:sz w:val="14"/>
                <w:szCs w:val="16"/>
              </w:rPr>
              <w:t>11</w:t>
            </w:r>
            <w:r w:rsidRPr="000B0863">
              <w:rPr>
                <w:rFonts w:ascii="Arial" w:hAnsi="Arial" w:cs="Arial"/>
                <w:color w:val="FF0000"/>
                <w:sz w:val="14"/>
                <w:szCs w:val="16"/>
              </w:rPr>
              <w:t xml:space="preserve"> “Declaración de Integridad”</w:t>
            </w:r>
            <w:r w:rsidRPr="000B0863">
              <w:rPr>
                <w:rFonts w:ascii="Arial" w:eastAsia="Arial Unicode MS" w:hAnsi="Arial" w:cs="Arial"/>
                <w:sz w:val="14"/>
                <w:szCs w:val="16"/>
              </w:rPr>
              <w:t xml:space="preserve"> de esta convocatoria.</w:t>
            </w:r>
          </w:p>
          <w:p w14:paraId="713D44CC" w14:textId="77777777" w:rsidR="008C6EC2" w:rsidRPr="000B0863" w:rsidRDefault="008C6EC2" w:rsidP="00F835C6">
            <w:pPr>
              <w:pStyle w:val="Prrafodelista"/>
              <w:ind w:left="993"/>
              <w:jc w:val="both"/>
              <w:rPr>
                <w:rFonts w:ascii="Arial" w:hAnsi="Arial" w:cs="Arial"/>
                <w:sz w:val="14"/>
                <w:szCs w:val="16"/>
              </w:rPr>
            </w:pPr>
          </w:p>
          <w:p w14:paraId="56853899" w14:textId="77777777" w:rsidR="008C6EC2" w:rsidRPr="000B0863" w:rsidRDefault="008C6EC2" w:rsidP="00F835C6">
            <w:pPr>
              <w:pStyle w:val="Prrafodelista"/>
              <w:ind w:left="0"/>
              <w:jc w:val="both"/>
              <w:rPr>
                <w:rFonts w:ascii="Arial" w:hAnsi="Arial" w:cs="Arial"/>
                <w:sz w:val="14"/>
                <w:szCs w:val="14"/>
              </w:rPr>
            </w:pPr>
            <w:r w:rsidRPr="000B0863">
              <w:rPr>
                <w:rFonts w:ascii="Arial" w:hAnsi="Arial"/>
                <w:color w:val="0070C0"/>
                <w:sz w:val="14"/>
                <w:szCs w:val="16"/>
              </w:rPr>
              <w:t>En el caso de las proposiciones en conjunto, este documento se deberá presentar por cada miembro que integra la proposición.</w:t>
            </w:r>
          </w:p>
        </w:tc>
        <w:tc>
          <w:tcPr>
            <w:tcW w:w="610" w:type="dxa"/>
          </w:tcPr>
          <w:p w14:paraId="4FD93466" w14:textId="77777777" w:rsidR="008C6EC2" w:rsidRPr="00055BF5" w:rsidRDefault="008C6EC2" w:rsidP="00F835C6">
            <w:pPr>
              <w:spacing w:after="0" w:line="240" w:lineRule="auto"/>
              <w:rPr>
                <w:rFonts w:ascii="Arial" w:hAnsi="Arial" w:cs="Arial"/>
                <w:sz w:val="14"/>
                <w:szCs w:val="14"/>
              </w:rPr>
            </w:pPr>
          </w:p>
        </w:tc>
        <w:tc>
          <w:tcPr>
            <w:tcW w:w="720" w:type="dxa"/>
          </w:tcPr>
          <w:p w14:paraId="5ABC1FB2" w14:textId="77777777" w:rsidR="008C6EC2" w:rsidRPr="00055BF5" w:rsidRDefault="008C6EC2" w:rsidP="00F835C6">
            <w:pPr>
              <w:spacing w:after="0" w:line="240" w:lineRule="auto"/>
              <w:rPr>
                <w:rFonts w:ascii="Arial" w:hAnsi="Arial" w:cs="Arial"/>
                <w:sz w:val="14"/>
                <w:szCs w:val="14"/>
              </w:rPr>
            </w:pPr>
          </w:p>
        </w:tc>
      </w:tr>
      <w:tr w:rsidR="008C6EC2" w:rsidRPr="00055BF5" w14:paraId="029737BD" w14:textId="77777777" w:rsidTr="00F835C6">
        <w:trPr>
          <w:tblCellSpacing w:w="20" w:type="dxa"/>
          <w:jc w:val="center"/>
        </w:trPr>
        <w:tc>
          <w:tcPr>
            <w:tcW w:w="660" w:type="dxa"/>
          </w:tcPr>
          <w:p w14:paraId="1772F17D" w14:textId="5E0A6862"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326480">
              <w:rPr>
                <w:rFonts w:ascii="Arial" w:hAnsi="Arial" w:cs="Arial"/>
                <w:sz w:val="14"/>
                <w:szCs w:val="14"/>
              </w:rPr>
              <w:t>4</w:t>
            </w:r>
          </w:p>
        </w:tc>
        <w:tc>
          <w:tcPr>
            <w:tcW w:w="8276" w:type="dxa"/>
          </w:tcPr>
          <w:p w14:paraId="2FA6F931" w14:textId="77777777" w:rsidR="008C6EC2" w:rsidRPr="00A05EEA" w:rsidRDefault="008C6EC2" w:rsidP="00F835C6">
            <w:pPr>
              <w:spacing w:after="0" w:line="240" w:lineRule="auto"/>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w:t>
            </w:r>
            <w:r>
              <w:rPr>
                <w:rFonts w:ascii="Arial" w:hAnsi="Arial" w:cs="Arial"/>
                <w:sz w:val="14"/>
              </w:rPr>
              <w:t>licitante</w:t>
            </w:r>
            <w:r w:rsidRPr="00F31EF0">
              <w:rPr>
                <w:rFonts w:ascii="Arial" w:hAnsi="Arial" w:cs="Arial"/>
                <w:sz w:val="14"/>
              </w:rPr>
              <w:t xml:space="preserv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tcPr>
          <w:p w14:paraId="33B289CB" w14:textId="77777777" w:rsidR="008C6EC2" w:rsidRPr="00055BF5" w:rsidRDefault="008C6EC2" w:rsidP="00F835C6">
            <w:pPr>
              <w:spacing w:after="0" w:line="240" w:lineRule="auto"/>
              <w:rPr>
                <w:rFonts w:ascii="Arial" w:hAnsi="Arial" w:cs="Arial"/>
                <w:sz w:val="14"/>
                <w:szCs w:val="14"/>
              </w:rPr>
            </w:pPr>
          </w:p>
        </w:tc>
        <w:tc>
          <w:tcPr>
            <w:tcW w:w="720" w:type="dxa"/>
          </w:tcPr>
          <w:p w14:paraId="635D050A" w14:textId="77777777" w:rsidR="008C6EC2" w:rsidRPr="00055BF5" w:rsidRDefault="008C6EC2" w:rsidP="00F835C6">
            <w:pPr>
              <w:spacing w:after="0" w:line="240" w:lineRule="auto"/>
              <w:rPr>
                <w:rFonts w:ascii="Arial" w:hAnsi="Arial" w:cs="Arial"/>
                <w:sz w:val="14"/>
                <w:szCs w:val="14"/>
              </w:rPr>
            </w:pPr>
          </w:p>
        </w:tc>
      </w:tr>
      <w:tr w:rsidR="008C6EC2" w:rsidRPr="00055BF5" w14:paraId="1928CBCB" w14:textId="77777777" w:rsidTr="00F835C6">
        <w:trPr>
          <w:tblCellSpacing w:w="20" w:type="dxa"/>
          <w:jc w:val="center"/>
        </w:trPr>
        <w:tc>
          <w:tcPr>
            <w:tcW w:w="660" w:type="dxa"/>
          </w:tcPr>
          <w:p w14:paraId="7E41FEBC" w14:textId="2AE065C3"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326480">
              <w:rPr>
                <w:rFonts w:ascii="Arial" w:hAnsi="Arial" w:cs="Arial"/>
                <w:sz w:val="14"/>
                <w:szCs w:val="14"/>
              </w:rPr>
              <w:t>5</w:t>
            </w:r>
          </w:p>
        </w:tc>
        <w:tc>
          <w:tcPr>
            <w:tcW w:w="8276" w:type="dxa"/>
          </w:tcPr>
          <w:p w14:paraId="44D67187" w14:textId="77777777" w:rsidR="008C6EC2" w:rsidRPr="000B0863" w:rsidRDefault="008C6EC2" w:rsidP="00F835C6">
            <w:pPr>
              <w:pStyle w:val="Prrafodelista"/>
              <w:ind w:left="0"/>
              <w:jc w:val="both"/>
              <w:rPr>
                <w:rFonts w:ascii="Arial" w:hAnsi="Arial" w:cs="Arial"/>
                <w:b/>
                <w:sz w:val="14"/>
                <w:szCs w:val="14"/>
                <w:u w:val="single"/>
              </w:rPr>
            </w:pPr>
            <w:r w:rsidRPr="000B0863">
              <w:rPr>
                <w:rFonts w:ascii="Arial" w:hAnsi="Arial" w:cs="Arial"/>
                <w:b/>
                <w:sz w:val="14"/>
                <w:szCs w:val="14"/>
                <w:u w:val="single"/>
              </w:rPr>
              <w:t>Listado de principales clientes.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w:t>
            </w:r>
            <w:r>
              <w:rPr>
                <w:rFonts w:ascii="Arial" w:hAnsi="Arial" w:cs="Arial"/>
                <w:sz w:val="14"/>
              </w:rPr>
              <w:t>licitación pública</w:t>
            </w:r>
            <w:r w:rsidRPr="000B0863">
              <w:rPr>
                <w:rFonts w:ascii="Arial" w:hAnsi="Arial" w:cs="Arial"/>
                <w:sz w:val="14"/>
              </w:rPr>
              <w:t xml:space="preserve">, indicando los datos generales de la persona con quien se tiene el contacto (Nombre, Cargo y Teléfono). Esto con el fin de que el </w:t>
            </w:r>
            <w:r w:rsidRPr="00034EE0">
              <w:rPr>
                <w:rFonts w:ascii="Arial" w:hAnsi="Arial" w:cs="Arial"/>
                <w:b/>
                <w:sz w:val="14"/>
              </w:rPr>
              <w:t>CIATEJ, A.C.</w:t>
            </w:r>
            <w:r w:rsidRPr="00D2671B">
              <w:rPr>
                <w:rFonts w:ascii="Arial" w:hAnsi="Arial" w:cs="Arial"/>
                <w:b/>
                <w:sz w:val="14"/>
              </w:rPr>
              <w:t xml:space="preserve"> </w:t>
            </w:r>
            <w:r w:rsidRPr="001C018E">
              <w:rPr>
                <w:rFonts w:ascii="Arial" w:hAnsi="Arial" w:cs="Arial"/>
                <w:b/>
                <w:sz w:val="14"/>
              </w:rPr>
              <w:t xml:space="preserve"> </w:t>
            </w:r>
            <w:r w:rsidRPr="000B0863">
              <w:rPr>
                <w:rFonts w:ascii="Arial" w:hAnsi="Arial" w:cs="Arial"/>
                <w:sz w:val="14"/>
              </w:rPr>
              <w:t>pueda, de manera directa, pedir referencias d</w:t>
            </w:r>
            <w:r>
              <w:rPr>
                <w:rFonts w:ascii="Arial" w:hAnsi="Arial" w:cs="Arial"/>
                <w:sz w:val="14"/>
              </w:rPr>
              <w:t>el licitante</w:t>
            </w:r>
            <w:r w:rsidRPr="000B0863">
              <w:rPr>
                <w:rFonts w:ascii="Arial" w:hAnsi="Arial" w:cs="Arial"/>
                <w:sz w:val="14"/>
              </w:rPr>
              <w:t>.</w:t>
            </w:r>
          </w:p>
        </w:tc>
        <w:tc>
          <w:tcPr>
            <w:tcW w:w="610" w:type="dxa"/>
          </w:tcPr>
          <w:p w14:paraId="71CE22EE" w14:textId="77777777" w:rsidR="008C6EC2" w:rsidRPr="00055BF5" w:rsidRDefault="008C6EC2" w:rsidP="00F835C6">
            <w:pPr>
              <w:spacing w:after="0" w:line="240" w:lineRule="auto"/>
              <w:rPr>
                <w:rFonts w:ascii="Arial" w:hAnsi="Arial" w:cs="Arial"/>
                <w:sz w:val="14"/>
                <w:szCs w:val="14"/>
              </w:rPr>
            </w:pPr>
          </w:p>
        </w:tc>
        <w:tc>
          <w:tcPr>
            <w:tcW w:w="720" w:type="dxa"/>
          </w:tcPr>
          <w:p w14:paraId="0C1EEAF7" w14:textId="77777777" w:rsidR="008C6EC2" w:rsidRPr="00055BF5" w:rsidRDefault="008C6EC2" w:rsidP="00F835C6">
            <w:pPr>
              <w:spacing w:after="0" w:line="240" w:lineRule="auto"/>
              <w:rPr>
                <w:rFonts w:ascii="Arial" w:hAnsi="Arial" w:cs="Arial"/>
                <w:sz w:val="14"/>
                <w:szCs w:val="14"/>
              </w:rPr>
            </w:pPr>
          </w:p>
        </w:tc>
      </w:tr>
      <w:tr w:rsidR="008C6EC2" w:rsidRPr="00055BF5" w14:paraId="0A2927F2" w14:textId="77777777" w:rsidTr="00F835C6">
        <w:trPr>
          <w:tblCellSpacing w:w="20" w:type="dxa"/>
          <w:jc w:val="center"/>
        </w:trPr>
        <w:tc>
          <w:tcPr>
            <w:tcW w:w="660" w:type="dxa"/>
          </w:tcPr>
          <w:p w14:paraId="4D1ED7DA" w14:textId="66ADE976"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326480">
              <w:rPr>
                <w:rFonts w:ascii="Arial" w:hAnsi="Arial" w:cs="Arial"/>
                <w:sz w:val="14"/>
                <w:szCs w:val="14"/>
              </w:rPr>
              <w:t>6</w:t>
            </w:r>
          </w:p>
        </w:tc>
        <w:tc>
          <w:tcPr>
            <w:tcW w:w="8276" w:type="dxa"/>
          </w:tcPr>
          <w:p w14:paraId="334BAD5F" w14:textId="77777777" w:rsidR="008C6EC2" w:rsidRPr="000B0863" w:rsidRDefault="008C6EC2" w:rsidP="00F835C6">
            <w:pPr>
              <w:pStyle w:val="Prrafodelista"/>
              <w:ind w:left="0"/>
              <w:jc w:val="both"/>
              <w:rPr>
                <w:rFonts w:ascii="Arial" w:hAnsi="Arial" w:cs="Arial"/>
                <w:sz w:val="14"/>
                <w:szCs w:val="14"/>
              </w:rPr>
            </w:pPr>
            <w:r w:rsidRPr="000B0863">
              <w:rPr>
                <w:rFonts w:ascii="Arial" w:hAnsi="Arial" w:cs="Arial"/>
                <w:b/>
                <w:sz w:val="14"/>
                <w:szCs w:val="14"/>
                <w:u w:val="single"/>
              </w:rPr>
              <w:t>Conformidad de deficiencias o incumplimientos.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conformidad de que si personal del </w:t>
            </w:r>
            <w:r w:rsidRPr="00034EE0">
              <w:rPr>
                <w:rFonts w:ascii="Arial" w:hAnsi="Arial" w:cs="Arial"/>
                <w:b/>
                <w:sz w:val="14"/>
              </w:rPr>
              <w:t>CIATEJ, A.C.</w:t>
            </w:r>
            <w:r w:rsidRPr="00D2671B">
              <w:rPr>
                <w:rFonts w:ascii="Arial" w:hAnsi="Arial" w:cs="Arial"/>
                <w:b/>
                <w:sz w:val="14"/>
              </w:rPr>
              <w:t xml:space="preserve"> </w:t>
            </w:r>
            <w:r w:rsidRPr="001C018E">
              <w:rPr>
                <w:rFonts w:ascii="Arial" w:hAnsi="Arial" w:cs="Arial"/>
                <w:b/>
                <w:sz w:val="14"/>
              </w:rPr>
              <w:t xml:space="preserve"> </w:t>
            </w:r>
            <w:r w:rsidRPr="000B0863">
              <w:rPr>
                <w:rFonts w:ascii="Arial" w:hAnsi="Arial" w:cs="Arial"/>
                <w:sz w:val="14"/>
              </w:rPr>
              <w:t xml:space="preserve">identifica deficiencias o incumplimientos en la prestación del servicio de acuerdo con el </w:t>
            </w:r>
            <w:r w:rsidRPr="000B0863">
              <w:rPr>
                <w:rFonts w:ascii="Arial" w:hAnsi="Arial" w:cs="Arial"/>
                <w:color w:val="FF0000"/>
                <w:sz w:val="14"/>
              </w:rPr>
              <w:t xml:space="preserve">Anexo 1 “Términos de Referencia” </w:t>
            </w:r>
            <w:r w:rsidRPr="000B0863">
              <w:rPr>
                <w:rFonts w:ascii="Arial" w:hAnsi="Arial" w:cs="Arial"/>
                <w:sz w:val="14"/>
              </w:rPr>
              <w:t xml:space="preserve">de la presente convocatoria, el </w:t>
            </w:r>
            <w:r w:rsidRPr="00034EE0">
              <w:rPr>
                <w:rFonts w:ascii="Arial" w:hAnsi="Arial" w:cs="Arial"/>
                <w:b/>
                <w:sz w:val="14"/>
              </w:rPr>
              <w:t>CIATEJ, A.C.</w:t>
            </w:r>
            <w:r w:rsidRPr="00D2671B">
              <w:rPr>
                <w:rFonts w:ascii="Arial" w:hAnsi="Arial" w:cs="Arial"/>
                <w:b/>
                <w:sz w:val="14"/>
              </w:rPr>
              <w:t xml:space="preserve"> </w:t>
            </w:r>
            <w:r w:rsidRPr="001C018E">
              <w:rPr>
                <w:rFonts w:ascii="Arial" w:hAnsi="Arial" w:cs="Arial"/>
                <w:b/>
                <w:sz w:val="14"/>
              </w:rPr>
              <w:t xml:space="preserve"> </w:t>
            </w:r>
            <w:r w:rsidRPr="000B0863">
              <w:rPr>
                <w:rFonts w:ascii="Arial" w:hAnsi="Arial" w:cs="Arial"/>
                <w:sz w:val="14"/>
              </w:rPr>
              <w:t xml:space="preserve">no los tendrá por prestados o aceptados. Para estos casos, el proveedor deberá informar al área responsable de administrar y verificar el cumplimiento del contrato del </w:t>
            </w:r>
            <w:r w:rsidRPr="00034EE0">
              <w:rPr>
                <w:rFonts w:ascii="Arial" w:hAnsi="Arial" w:cs="Arial"/>
                <w:b/>
                <w:sz w:val="14"/>
              </w:rPr>
              <w:t>CIATEJ, A.C.</w:t>
            </w:r>
            <w:r w:rsidRPr="00D2671B">
              <w:rPr>
                <w:rFonts w:ascii="Arial" w:hAnsi="Arial" w:cs="Arial"/>
                <w:b/>
                <w:sz w:val="14"/>
              </w:rPr>
              <w:t>,</w:t>
            </w:r>
            <w:r w:rsidRPr="000B0863">
              <w:rPr>
                <w:rFonts w:ascii="Arial" w:hAnsi="Arial" w:cs="Arial"/>
                <w:sz w:val="14"/>
              </w:rPr>
              <w:t xml:space="preserve"> cuando se subsanen las deficiencias o incumplimientos detectados, sujetándose a la inspección y autorización del </w:t>
            </w:r>
            <w:r w:rsidRPr="00034EE0">
              <w:rPr>
                <w:rFonts w:ascii="Arial" w:hAnsi="Arial" w:cs="Arial"/>
                <w:b/>
                <w:sz w:val="14"/>
              </w:rPr>
              <w:t>CIATEJ, A.C.</w:t>
            </w:r>
            <w:r w:rsidRPr="00D2671B">
              <w:rPr>
                <w:rFonts w:ascii="Arial" w:hAnsi="Arial" w:cs="Arial"/>
                <w:b/>
                <w:sz w:val="14"/>
              </w:rPr>
              <w:t>,</w:t>
            </w:r>
            <w:r w:rsidRPr="000B0863">
              <w:rPr>
                <w:rFonts w:ascii="Arial" w:hAnsi="Arial" w:cs="Arial"/>
                <w:sz w:val="14"/>
              </w:rPr>
              <w:t xml:space="preserve"> misma que no lo exime de la pena convencional por atraso en la prestación del servicio o de las deducciones al pago a que haya lugar.</w:t>
            </w:r>
          </w:p>
        </w:tc>
        <w:tc>
          <w:tcPr>
            <w:tcW w:w="610" w:type="dxa"/>
          </w:tcPr>
          <w:p w14:paraId="7946F3EB" w14:textId="77777777" w:rsidR="008C6EC2" w:rsidRPr="00055BF5" w:rsidRDefault="008C6EC2" w:rsidP="00F835C6">
            <w:pPr>
              <w:spacing w:after="0" w:line="240" w:lineRule="auto"/>
              <w:rPr>
                <w:rFonts w:ascii="Arial" w:hAnsi="Arial" w:cs="Arial"/>
                <w:sz w:val="14"/>
                <w:szCs w:val="14"/>
              </w:rPr>
            </w:pPr>
          </w:p>
        </w:tc>
        <w:tc>
          <w:tcPr>
            <w:tcW w:w="720" w:type="dxa"/>
          </w:tcPr>
          <w:p w14:paraId="3208797B" w14:textId="77777777" w:rsidR="008C6EC2" w:rsidRPr="00055BF5" w:rsidRDefault="008C6EC2" w:rsidP="00F835C6">
            <w:pPr>
              <w:spacing w:after="0" w:line="240" w:lineRule="auto"/>
              <w:rPr>
                <w:rFonts w:ascii="Arial" w:hAnsi="Arial" w:cs="Arial"/>
                <w:sz w:val="14"/>
                <w:szCs w:val="14"/>
              </w:rPr>
            </w:pPr>
          </w:p>
        </w:tc>
      </w:tr>
      <w:tr w:rsidR="008C6EC2" w:rsidRPr="00055BF5" w14:paraId="72C10D00" w14:textId="77777777" w:rsidTr="00F835C6">
        <w:trPr>
          <w:tblCellSpacing w:w="20" w:type="dxa"/>
          <w:jc w:val="center"/>
        </w:trPr>
        <w:tc>
          <w:tcPr>
            <w:tcW w:w="660" w:type="dxa"/>
          </w:tcPr>
          <w:p w14:paraId="67EE3498" w14:textId="12609C68"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0831E2">
              <w:rPr>
                <w:rFonts w:ascii="Arial" w:hAnsi="Arial" w:cs="Arial"/>
                <w:sz w:val="14"/>
                <w:szCs w:val="14"/>
              </w:rPr>
              <w:t>7</w:t>
            </w:r>
          </w:p>
        </w:tc>
        <w:tc>
          <w:tcPr>
            <w:tcW w:w="8276" w:type="dxa"/>
          </w:tcPr>
          <w:p w14:paraId="3864A893" w14:textId="5DF2465A" w:rsidR="008C6EC2" w:rsidRPr="00C837B0" w:rsidRDefault="008C6EC2" w:rsidP="00F835C6">
            <w:pPr>
              <w:pStyle w:val="Prrafodelista"/>
              <w:ind w:left="0"/>
              <w:jc w:val="both"/>
              <w:rPr>
                <w:rFonts w:ascii="Arial" w:hAnsi="Arial" w:cs="Arial"/>
                <w:bCs/>
                <w:sz w:val="14"/>
                <w:szCs w:val="14"/>
              </w:rPr>
            </w:pPr>
            <w:r w:rsidRPr="00101FF4">
              <w:rPr>
                <w:rFonts w:ascii="Arial" w:hAnsi="Arial" w:cs="Arial"/>
                <w:b/>
                <w:sz w:val="14"/>
                <w:szCs w:val="14"/>
              </w:rPr>
              <w:t xml:space="preserve">Opinión de Cumplimiento de Obligaciones Fiscales en Materia de Seguridad Social, </w:t>
            </w:r>
            <w:r w:rsidRPr="00101FF4">
              <w:rPr>
                <w:rFonts w:ascii="Arial" w:hAnsi="Arial" w:cs="Arial"/>
                <w:sz w:val="14"/>
                <w:szCs w:val="14"/>
              </w:rPr>
              <w:t>En cumplimiento a las Reglas para la Obtención de la Opinión de Cumplimiento de Obligaciones Fiscales en Materia de Seguridad Social, publicadas en el Diario Oficial de la Federación el 27 de febrero del 2015, así como su</w:t>
            </w:r>
            <w:r w:rsidR="00A05A9A">
              <w:rPr>
                <w:rFonts w:ascii="Arial" w:hAnsi="Arial" w:cs="Arial"/>
                <w:sz w:val="14"/>
                <w:szCs w:val="14"/>
              </w:rPr>
              <w:t>s</w:t>
            </w:r>
            <w:r w:rsidRPr="00101FF4">
              <w:rPr>
                <w:rFonts w:ascii="Arial" w:hAnsi="Arial" w:cs="Arial"/>
                <w:sz w:val="14"/>
                <w:szCs w:val="14"/>
              </w:rPr>
              <w:t xml:space="preserve"> </w:t>
            </w:r>
            <w:r w:rsidR="00A05A9A">
              <w:rPr>
                <w:rFonts w:ascii="Arial" w:hAnsi="Arial" w:cs="Arial"/>
                <w:sz w:val="14"/>
                <w:szCs w:val="14"/>
              </w:rPr>
              <w:t xml:space="preserve">modificaciones </w:t>
            </w:r>
            <w:r w:rsidRPr="00101FF4">
              <w:rPr>
                <w:rFonts w:ascii="Arial" w:hAnsi="Arial" w:cs="Arial"/>
                <w:sz w:val="14"/>
                <w:szCs w:val="14"/>
              </w:rPr>
              <w:t>publicada en el Diario Oficial de la Federación el 3 de abril de 2015</w:t>
            </w:r>
            <w:r w:rsidR="001B3FBA">
              <w:rPr>
                <w:rFonts w:ascii="Arial" w:hAnsi="Arial" w:cs="Arial"/>
                <w:sz w:val="14"/>
                <w:szCs w:val="14"/>
              </w:rPr>
              <w:t xml:space="preserve"> y </w:t>
            </w:r>
            <w:r w:rsidR="001B3FBA" w:rsidRPr="001B3FBA">
              <w:rPr>
                <w:rFonts w:ascii="Arial" w:hAnsi="Arial" w:cs="Arial"/>
                <w:sz w:val="14"/>
                <w:szCs w:val="14"/>
              </w:rPr>
              <w:t>30 de marzo de 2020</w:t>
            </w:r>
            <w:r w:rsidRPr="00101FF4">
              <w:rPr>
                <w:rFonts w:ascii="Arial" w:hAnsi="Arial" w:cs="Arial"/>
                <w:sz w:val="14"/>
                <w:szCs w:val="14"/>
              </w:rPr>
              <w:t>, presentó documento actualizado expedido por el Instituto Mexicano del Seguro Social (IMSS)</w:t>
            </w:r>
          </w:p>
        </w:tc>
        <w:tc>
          <w:tcPr>
            <w:tcW w:w="610" w:type="dxa"/>
          </w:tcPr>
          <w:p w14:paraId="08A3E4D3" w14:textId="77777777" w:rsidR="008C6EC2" w:rsidRPr="00055BF5" w:rsidRDefault="008C6EC2" w:rsidP="00F835C6">
            <w:pPr>
              <w:spacing w:after="0" w:line="240" w:lineRule="auto"/>
              <w:rPr>
                <w:rFonts w:ascii="Arial" w:hAnsi="Arial" w:cs="Arial"/>
                <w:sz w:val="14"/>
                <w:szCs w:val="14"/>
              </w:rPr>
            </w:pPr>
          </w:p>
        </w:tc>
        <w:tc>
          <w:tcPr>
            <w:tcW w:w="720" w:type="dxa"/>
          </w:tcPr>
          <w:p w14:paraId="128E28D4" w14:textId="77777777" w:rsidR="008C6EC2" w:rsidRPr="00055BF5" w:rsidRDefault="008C6EC2" w:rsidP="00F835C6">
            <w:pPr>
              <w:spacing w:after="0" w:line="240" w:lineRule="auto"/>
              <w:rPr>
                <w:rFonts w:ascii="Arial" w:hAnsi="Arial" w:cs="Arial"/>
                <w:sz w:val="14"/>
                <w:szCs w:val="14"/>
              </w:rPr>
            </w:pPr>
          </w:p>
        </w:tc>
      </w:tr>
      <w:tr w:rsidR="008C6EC2" w:rsidRPr="00055BF5" w14:paraId="2EFEF5EB" w14:textId="77777777" w:rsidTr="00F835C6">
        <w:trPr>
          <w:tblCellSpacing w:w="20" w:type="dxa"/>
          <w:jc w:val="center"/>
        </w:trPr>
        <w:tc>
          <w:tcPr>
            <w:tcW w:w="660" w:type="dxa"/>
          </w:tcPr>
          <w:p w14:paraId="731CBDD8" w14:textId="4EAC5A74"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0831E2">
              <w:rPr>
                <w:rFonts w:ascii="Arial" w:hAnsi="Arial" w:cs="Arial"/>
                <w:sz w:val="14"/>
                <w:szCs w:val="14"/>
              </w:rPr>
              <w:t>8</w:t>
            </w:r>
          </w:p>
        </w:tc>
        <w:tc>
          <w:tcPr>
            <w:tcW w:w="8276" w:type="dxa"/>
          </w:tcPr>
          <w:p w14:paraId="30AC099F" w14:textId="77777777" w:rsidR="008C6EC2" w:rsidRPr="00C837B0" w:rsidRDefault="008C6EC2" w:rsidP="00F835C6">
            <w:pPr>
              <w:spacing w:after="0" w:line="240" w:lineRule="auto"/>
              <w:jc w:val="both"/>
              <w:rPr>
                <w:rFonts w:ascii="Arial" w:eastAsia="Times New Roman" w:hAnsi="Arial" w:cs="Arial"/>
                <w:b/>
                <w:sz w:val="14"/>
                <w:szCs w:val="14"/>
                <w:lang w:eastAsia="es-ES"/>
              </w:rPr>
            </w:pPr>
            <w:r w:rsidRPr="00C837B0">
              <w:rPr>
                <w:rFonts w:ascii="Arial" w:eastAsia="Times New Roman" w:hAnsi="Arial" w:cs="Arial"/>
                <w:b/>
                <w:sz w:val="14"/>
                <w:szCs w:val="14"/>
                <w:lang w:eastAsia="es-ES"/>
              </w:rPr>
              <w:t xml:space="preserve">Constancia de situación fiscal en materia de aportaciones patronales y entero de descuentos </w:t>
            </w:r>
            <w:r w:rsidRPr="00C837B0">
              <w:rPr>
                <w:rFonts w:ascii="Arial" w:eastAsia="Times New Roman" w:hAnsi="Arial" w:cs="Arial"/>
                <w:sz w:val="14"/>
                <w:szCs w:val="14"/>
                <w:lang w:eastAsia="es-ES"/>
              </w:rPr>
              <w:t>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w:t>
            </w:r>
          </w:p>
          <w:p w14:paraId="52F9DFDE" w14:textId="77777777" w:rsidR="008C6EC2" w:rsidRDefault="008C6EC2" w:rsidP="00F835C6">
            <w:pPr>
              <w:pStyle w:val="Prrafodelista"/>
              <w:ind w:left="0"/>
              <w:jc w:val="both"/>
              <w:rPr>
                <w:rFonts w:ascii="Arial" w:hAnsi="Arial" w:cs="Arial"/>
                <w:bCs/>
                <w:sz w:val="14"/>
                <w:szCs w:val="14"/>
              </w:rPr>
            </w:pPr>
          </w:p>
        </w:tc>
        <w:tc>
          <w:tcPr>
            <w:tcW w:w="610" w:type="dxa"/>
          </w:tcPr>
          <w:p w14:paraId="570E2FF3" w14:textId="77777777" w:rsidR="008C6EC2" w:rsidRPr="00055BF5" w:rsidRDefault="008C6EC2" w:rsidP="00F835C6">
            <w:pPr>
              <w:spacing w:after="0" w:line="240" w:lineRule="auto"/>
              <w:rPr>
                <w:rFonts w:ascii="Arial" w:hAnsi="Arial" w:cs="Arial"/>
                <w:sz w:val="14"/>
                <w:szCs w:val="14"/>
              </w:rPr>
            </w:pPr>
          </w:p>
        </w:tc>
        <w:tc>
          <w:tcPr>
            <w:tcW w:w="720" w:type="dxa"/>
          </w:tcPr>
          <w:p w14:paraId="5652511F" w14:textId="77777777" w:rsidR="008C6EC2" w:rsidRPr="00055BF5" w:rsidRDefault="008C6EC2" w:rsidP="00F835C6">
            <w:pPr>
              <w:spacing w:after="0" w:line="240" w:lineRule="auto"/>
              <w:rPr>
                <w:rFonts w:ascii="Arial" w:hAnsi="Arial" w:cs="Arial"/>
                <w:sz w:val="14"/>
                <w:szCs w:val="14"/>
              </w:rPr>
            </w:pPr>
          </w:p>
        </w:tc>
      </w:tr>
      <w:tr w:rsidR="008C6EC2" w:rsidRPr="00055BF5" w14:paraId="34BFDDF8" w14:textId="77777777" w:rsidTr="00F835C6">
        <w:trPr>
          <w:tblCellSpacing w:w="20" w:type="dxa"/>
          <w:jc w:val="center"/>
        </w:trPr>
        <w:tc>
          <w:tcPr>
            <w:tcW w:w="660" w:type="dxa"/>
          </w:tcPr>
          <w:p w14:paraId="062D022E" w14:textId="1EFBE218" w:rsidR="008C6EC2" w:rsidRDefault="008C6EC2" w:rsidP="00F835C6">
            <w:pPr>
              <w:spacing w:after="0" w:line="240" w:lineRule="auto"/>
              <w:jc w:val="center"/>
              <w:rPr>
                <w:rFonts w:ascii="Arial" w:hAnsi="Arial" w:cs="Arial"/>
                <w:sz w:val="14"/>
                <w:szCs w:val="14"/>
              </w:rPr>
            </w:pPr>
            <w:r>
              <w:rPr>
                <w:rFonts w:ascii="Arial" w:hAnsi="Arial" w:cs="Arial"/>
                <w:sz w:val="14"/>
                <w:szCs w:val="14"/>
              </w:rPr>
              <w:t>1.1</w:t>
            </w:r>
            <w:r w:rsidR="000831E2">
              <w:rPr>
                <w:rFonts w:ascii="Arial" w:hAnsi="Arial" w:cs="Arial"/>
                <w:sz w:val="14"/>
                <w:szCs w:val="14"/>
              </w:rPr>
              <w:t>9</w:t>
            </w:r>
          </w:p>
        </w:tc>
        <w:tc>
          <w:tcPr>
            <w:tcW w:w="8276" w:type="dxa"/>
          </w:tcPr>
          <w:p w14:paraId="07B94EF8" w14:textId="77777777" w:rsidR="008C6EC2" w:rsidRPr="000B0863" w:rsidRDefault="008C6EC2" w:rsidP="00F835C6">
            <w:pPr>
              <w:pStyle w:val="Prrafodelista"/>
              <w:ind w:left="0"/>
              <w:jc w:val="both"/>
              <w:rPr>
                <w:rFonts w:ascii="Arial" w:hAnsi="Arial" w:cs="Arial"/>
                <w:b/>
                <w:sz w:val="14"/>
                <w:szCs w:val="14"/>
                <w:u w:val="single"/>
              </w:rPr>
            </w:pPr>
            <w:r w:rsidRPr="00B970C2">
              <w:rPr>
                <w:rFonts w:ascii="Arial" w:hAnsi="Arial" w:cs="Arial"/>
                <w:b/>
                <w:color w:val="000000"/>
                <w:sz w:val="14"/>
                <w:szCs w:val="14"/>
                <w:u w:val="single"/>
              </w:rPr>
              <w:t xml:space="preserve">Opinión de Cumplimiento de Obligaciones Fiscales (Artículo 32-D del </w:t>
            </w:r>
            <w:proofErr w:type="spellStart"/>
            <w:r w:rsidRPr="00B970C2">
              <w:rPr>
                <w:rFonts w:ascii="Arial" w:hAnsi="Arial" w:cs="Arial"/>
                <w:b/>
                <w:color w:val="000000"/>
                <w:sz w:val="14"/>
                <w:szCs w:val="14"/>
                <w:u w:val="single"/>
              </w:rPr>
              <w:t>CFF</w:t>
            </w:r>
            <w:proofErr w:type="spellEnd"/>
            <w:r w:rsidRPr="00B970C2">
              <w:rPr>
                <w:rFonts w:ascii="Arial" w:hAnsi="Arial" w:cs="Arial"/>
                <w:b/>
                <w:color w:val="000000"/>
                <w:sz w:val="14"/>
                <w:szCs w:val="14"/>
                <w:u w:val="single"/>
              </w:rPr>
              <w:t>).</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w:t>
            </w:r>
            <w:proofErr w:type="spellStart"/>
            <w:r w:rsidRPr="002C67C0">
              <w:rPr>
                <w:rFonts w:ascii="Arial" w:hAnsi="Arial" w:cs="Arial"/>
                <w:sz w:val="14"/>
                <w:szCs w:val="16"/>
              </w:rPr>
              <w:t>CFF</w:t>
            </w:r>
            <w:proofErr w:type="spellEnd"/>
            <w:r w:rsidRPr="002C67C0">
              <w:rPr>
                <w:rFonts w:ascii="Arial" w:hAnsi="Arial" w:cs="Arial"/>
                <w:sz w:val="14"/>
                <w:szCs w:val="16"/>
              </w:rPr>
              <w:t xml:space="preserve"> y lo señalado en la Resolución Miscelánea Fiscal vigente a la fecha de publicación de esta convocatoria, para lo cual en el </w:t>
            </w:r>
            <w:r w:rsidRPr="002C67C0">
              <w:rPr>
                <w:rFonts w:ascii="Arial" w:hAnsi="Arial" w:cs="Arial"/>
                <w:color w:val="FF0000"/>
                <w:sz w:val="14"/>
                <w:szCs w:val="16"/>
              </w:rPr>
              <w:t>Anexo 1</w:t>
            </w:r>
            <w:r>
              <w:rPr>
                <w:rFonts w:ascii="Arial" w:hAnsi="Arial" w:cs="Arial"/>
                <w:color w:val="FF0000"/>
                <w:sz w:val="14"/>
                <w:szCs w:val="16"/>
              </w:rPr>
              <w:t>3</w:t>
            </w:r>
            <w:r w:rsidRPr="002C67C0">
              <w:rPr>
                <w:rFonts w:ascii="Arial" w:hAnsi="Arial" w:cs="Arial"/>
                <w:color w:val="FF0000"/>
                <w:sz w:val="14"/>
                <w:szCs w:val="16"/>
              </w:rPr>
              <w:t xml:space="preserve"> “Resolución Miscelánea Fiscal”</w:t>
            </w:r>
            <w:r w:rsidRPr="002C67C0">
              <w:rPr>
                <w:rFonts w:ascii="Arial" w:hAnsi="Arial" w:cs="Arial"/>
                <w:sz w:val="14"/>
                <w:szCs w:val="16"/>
              </w:rPr>
              <w:t xml:space="preserve"> de la presente convocatoria se proporciona información de dicha resolución miscelánea.</w:t>
            </w:r>
            <w:r>
              <w:t xml:space="preserve"> </w:t>
            </w:r>
            <w:r w:rsidRPr="00CC6909">
              <w:rPr>
                <w:rFonts w:ascii="Arial" w:hAnsi="Arial" w:cs="Arial"/>
                <w:sz w:val="14"/>
                <w:szCs w:val="16"/>
              </w:rPr>
              <w:t xml:space="preserve">“Lo anterior, conforme a lo dispuesto por las Reglas 2.1.31 y 2.1.39 de la Resolución Miscelánea Fiscal vigente y sus actualizaciones, emitida por el </w:t>
            </w:r>
            <w:proofErr w:type="spellStart"/>
            <w:r w:rsidRPr="00CC6909">
              <w:rPr>
                <w:rFonts w:ascii="Arial" w:hAnsi="Arial" w:cs="Arial"/>
                <w:sz w:val="14"/>
                <w:szCs w:val="16"/>
              </w:rPr>
              <w:t>S.A.T</w:t>
            </w:r>
            <w:proofErr w:type="spellEnd"/>
            <w:r w:rsidRPr="00CC6909">
              <w:rPr>
                <w:rFonts w:ascii="Arial" w:hAnsi="Arial" w:cs="Arial"/>
                <w:sz w:val="14"/>
                <w:szCs w:val="16"/>
              </w:rPr>
              <w:t>. publicada en el Diario Oficial de la Federación el 22 de diciembre de 2018, o las que se encuentren vigentes al momento de la firma correspondiente.”</w:t>
            </w:r>
          </w:p>
        </w:tc>
        <w:tc>
          <w:tcPr>
            <w:tcW w:w="610" w:type="dxa"/>
          </w:tcPr>
          <w:p w14:paraId="6B1732AB" w14:textId="77777777" w:rsidR="008C6EC2" w:rsidRPr="00055BF5" w:rsidRDefault="008C6EC2" w:rsidP="00F835C6">
            <w:pPr>
              <w:spacing w:after="0" w:line="240" w:lineRule="auto"/>
              <w:rPr>
                <w:rFonts w:ascii="Arial" w:hAnsi="Arial" w:cs="Arial"/>
                <w:sz w:val="14"/>
                <w:szCs w:val="14"/>
              </w:rPr>
            </w:pPr>
          </w:p>
        </w:tc>
        <w:tc>
          <w:tcPr>
            <w:tcW w:w="720" w:type="dxa"/>
          </w:tcPr>
          <w:p w14:paraId="73FFBB43" w14:textId="77777777" w:rsidR="008C6EC2" w:rsidRPr="00055BF5" w:rsidRDefault="008C6EC2" w:rsidP="00F835C6">
            <w:pPr>
              <w:spacing w:after="0" w:line="240" w:lineRule="auto"/>
              <w:rPr>
                <w:rFonts w:ascii="Arial" w:hAnsi="Arial" w:cs="Arial"/>
                <w:sz w:val="14"/>
                <w:szCs w:val="14"/>
              </w:rPr>
            </w:pPr>
          </w:p>
        </w:tc>
      </w:tr>
      <w:tr w:rsidR="008C6EC2" w:rsidRPr="00055BF5" w14:paraId="5C4AC21E" w14:textId="77777777" w:rsidTr="00F835C6">
        <w:trPr>
          <w:tblCellSpacing w:w="20" w:type="dxa"/>
          <w:jc w:val="center"/>
        </w:trPr>
        <w:tc>
          <w:tcPr>
            <w:tcW w:w="10386" w:type="dxa"/>
            <w:gridSpan w:val="4"/>
            <w:shd w:val="clear" w:color="auto" w:fill="C6D9F1"/>
          </w:tcPr>
          <w:p w14:paraId="3FB34AD6" w14:textId="77777777" w:rsidR="008C6EC2" w:rsidRPr="00055BF5" w:rsidRDefault="008C6EC2" w:rsidP="00F835C6">
            <w:pPr>
              <w:spacing w:after="0" w:line="240" w:lineRule="auto"/>
              <w:jc w:val="center"/>
              <w:rPr>
                <w:rFonts w:ascii="Arial" w:hAnsi="Arial" w:cs="Arial"/>
                <w:sz w:val="14"/>
                <w:szCs w:val="14"/>
              </w:rPr>
            </w:pPr>
            <w:r w:rsidRPr="00F31EF0">
              <w:rPr>
                <w:rFonts w:ascii="Arial" w:hAnsi="Arial" w:cs="Arial"/>
                <w:b/>
                <w:sz w:val="14"/>
                <w:szCs w:val="14"/>
              </w:rPr>
              <w:t>DOCUMENTACIÓN OPCIONAL</w:t>
            </w:r>
          </w:p>
        </w:tc>
      </w:tr>
      <w:tr w:rsidR="000831E2" w:rsidRPr="00055BF5" w14:paraId="07691965" w14:textId="77777777" w:rsidTr="00F835C6">
        <w:trPr>
          <w:tblCellSpacing w:w="20" w:type="dxa"/>
          <w:jc w:val="center"/>
        </w:trPr>
        <w:tc>
          <w:tcPr>
            <w:tcW w:w="660" w:type="dxa"/>
          </w:tcPr>
          <w:p w14:paraId="17F42CCA" w14:textId="776FC14C" w:rsidR="000831E2" w:rsidRDefault="000831E2" w:rsidP="00F835C6">
            <w:pPr>
              <w:spacing w:after="0" w:line="240" w:lineRule="auto"/>
              <w:jc w:val="center"/>
              <w:rPr>
                <w:rFonts w:ascii="Arial" w:hAnsi="Arial" w:cs="Arial"/>
                <w:sz w:val="14"/>
                <w:szCs w:val="14"/>
              </w:rPr>
            </w:pPr>
            <w:r>
              <w:rPr>
                <w:rFonts w:ascii="Arial" w:hAnsi="Arial" w:cs="Arial"/>
                <w:sz w:val="14"/>
                <w:szCs w:val="14"/>
              </w:rPr>
              <w:t>1.20</w:t>
            </w:r>
          </w:p>
        </w:tc>
        <w:tc>
          <w:tcPr>
            <w:tcW w:w="8276" w:type="dxa"/>
          </w:tcPr>
          <w:p w14:paraId="556D70AF" w14:textId="77777777" w:rsidR="000831E2" w:rsidRPr="000B0863" w:rsidRDefault="000831E2" w:rsidP="000831E2">
            <w:pPr>
              <w:pStyle w:val="Prrafodelista"/>
              <w:ind w:left="0"/>
              <w:jc w:val="both"/>
              <w:rPr>
                <w:rFonts w:ascii="Arial" w:hAnsi="Arial" w:cs="Arial"/>
                <w:sz w:val="14"/>
              </w:rPr>
            </w:pPr>
            <w:r w:rsidRPr="000B0863">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14:paraId="6288C882" w14:textId="77777777" w:rsidR="000831E2" w:rsidRPr="000B0863" w:rsidRDefault="000831E2" w:rsidP="000831E2">
            <w:pPr>
              <w:pStyle w:val="Prrafodelista"/>
              <w:ind w:left="0"/>
              <w:jc w:val="both"/>
              <w:rPr>
                <w:rFonts w:ascii="Arial" w:hAnsi="Arial" w:cs="Arial"/>
                <w:sz w:val="14"/>
              </w:rPr>
            </w:pPr>
          </w:p>
          <w:p w14:paraId="34810263" w14:textId="77777777" w:rsidR="000831E2" w:rsidRPr="00CC78D6" w:rsidRDefault="000831E2" w:rsidP="000831E2">
            <w:pPr>
              <w:pStyle w:val="Prrafodelista"/>
              <w:numPr>
                <w:ilvl w:val="0"/>
                <w:numId w:val="86"/>
              </w:numPr>
              <w:jc w:val="both"/>
              <w:rPr>
                <w:rFonts w:ascii="Arial" w:hAnsi="Arial" w:cs="Arial"/>
                <w:sz w:val="14"/>
              </w:rPr>
            </w:pPr>
            <w:r w:rsidRPr="00CC78D6">
              <w:rPr>
                <w:rFonts w:ascii="Arial" w:hAnsi="Arial" w:cs="Arial"/>
                <w:sz w:val="14"/>
              </w:rPr>
              <w:t>Aviso de alta de las personas con discapacidad al régimen obligatorio del IMSS (Documento que deberá ser legible).</w:t>
            </w:r>
          </w:p>
          <w:p w14:paraId="54455DAA" w14:textId="77777777" w:rsidR="000831E2" w:rsidRPr="00877907" w:rsidRDefault="000831E2" w:rsidP="000831E2">
            <w:pPr>
              <w:spacing w:after="0" w:line="240" w:lineRule="auto"/>
              <w:jc w:val="both"/>
              <w:rPr>
                <w:rFonts w:ascii="Arial" w:hAnsi="Arial" w:cs="Arial"/>
                <w:sz w:val="14"/>
              </w:rPr>
            </w:pPr>
          </w:p>
          <w:p w14:paraId="04272A76" w14:textId="77777777" w:rsidR="000831E2" w:rsidRPr="00CC78D6" w:rsidRDefault="000831E2" w:rsidP="000831E2">
            <w:pPr>
              <w:pStyle w:val="Prrafodelista"/>
              <w:numPr>
                <w:ilvl w:val="0"/>
                <w:numId w:val="86"/>
              </w:numPr>
              <w:jc w:val="both"/>
              <w:rPr>
                <w:rFonts w:ascii="Arial" w:hAnsi="Arial" w:cs="Arial"/>
                <w:sz w:val="14"/>
              </w:rPr>
            </w:pPr>
            <w:r w:rsidRPr="00CC78D6">
              <w:rPr>
                <w:rFonts w:ascii="Arial" w:hAnsi="Arial" w:cs="Arial"/>
                <w:sz w:val="14"/>
              </w:rPr>
              <w:t>Constancia que acredita que dichos trabajadores son personas con discapacidad en términos de lo previsto por la fracción IX del artículo 2 de la Ley General para la Inclusión de las Personas con Discapacidad.</w:t>
            </w:r>
          </w:p>
          <w:p w14:paraId="6D94B353" w14:textId="77777777" w:rsidR="000831E2" w:rsidRPr="000B0863" w:rsidRDefault="000831E2" w:rsidP="000831E2">
            <w:pPr>
              <w:pStyle w:val="Prrafodelista"/>
              <w:tabs>
                <w:tab w:val="left" w:pos="3143"/>
              </w:tabs>
              <w:ind w:left="0"/>
              <w:rPr>
                <w:rFonts w:ascii="Arial" w:hAnsi="Arial" w:cs="Arial"/>
                <w:sz w:val="14"/>
              </w:rPr>
            </w:pPr>
            <w:r w:rsidRPr="000B0863">
              <w:rPr>
                <w:rFonts w:ascii="Arial" w:hAnsi="Arial" w:cs="Arial"/>
                <w:sz w:val="14"/>
              </w:rPr>
              <w:tab/>
            </w:r>
          </w:p>
          <w:p w14:paraId="0D66FCCE" w14:textId="7CB07BC6" w:rsidR="000831E2" w:rsidRPr="000B0863" w:rsidRDefault="000831E2" w:rsidP="000831E2">
            <w:pPr>
              <w:pStyle w:val="Prrafodelista"/>
              <w:ind w:left="0"/>
              <w:jc w:val="both"/>
              <w:rPr>
                <w:rFonts w:ascii="Arial" w:hAnsi="Arial" w:cs="Arial"/>
                <w:b/>
                <w:sz w:val="14"/>
                <w:szCs w:val="14"/>
                <w:u w:val="single"/>
              </w:rPr>
            </w:pPr>
            <w:r w:rsidRPr="000B0863">
              <w:rPr>
                <w:rFonts w:ascii="Arial" w:hAnsi="Arial" w:cs="Arial"/>
                <w:sz w:val="14"/>
              </w:rPr>
              <w:t>Propuesta de Cédula de Determinación de Cuotas, Aportaciones y Amortizaciones del Seguro Social del bimestre previo al acto de presentación y apertura de proposiciones del presente ejercicio fiscal.</w:t>
            </w:r>
          </w:p>
        </w:tc>
        <w:tc>
          <w:tcPr>
            <w:tcW w:w="610" w:type="dxa"/>
          </w:tcPr>
          <w:p w14:paraId="42FD1FE3" w14:textId="77777777" w:rsidR="000831E2" w:rsidRPr="00055BF5" w:rsidRDefault="000831E2" w:rsidP="00F835C6">
            <w:pPr>
              <w:spacing w:after="0" w:line="240" w:lineRule="auto"/>
              <w:rPr>
                <w:rFonts w:ascii="Arial" w:hAnsi="Arial" w:cs="Arial"/>
                <w:sz w:val="14"/>
                <w:szCs w:val="14"/>
              </w:rPr>
            </w:pPr>
          </w:p>
        </w:tc>
        <w:tc>
          <w:tcPr>
            <w:tcW w:w="720" w:type="dxa"/>
          </w:tcPr>
          <w:p w14:paraId="03BD1206" w14:textId="77777777" w:rsidR="000831E2" w:rsidRPr="00055BF5" w:rsidRDefault="000831E2" w:rsidP="00F835C6">
            <w:pPr>
              <w:spacing w:after="0" w:line="240" w:lineRule="auto"/>
              <w:rPr>
                <w:rFonts w:ascii="Arial" w:hAnsi="Arial" w:cs="Arial"/>
                <w:sz w:val="14"/>
                <w:szCs w:val="14"/>
              </w:rPr>
            </w:pPr>
          </w:p>
        </w:tc>
      </w:tr>
      <w:tr w:rsidR="008C6EC2" w:rsidRPr="00055BF5" w14:paraId="6C81D98F" w14:textId="77777777" w:rsidTr="00F835C6">
        <w:trPr>
          <w:tblCellSpacing w:w="20" w:type="dxa"/>
          <w:jc w:val="center"/>
        </w:trPr>
        <w:tc>
          <w:tcPr>
            <w:tcW w:w="660" w:type="dxa"/>
          </w:tcPr>
          <w:p w14:paraId="3B05D297" w14:textId="177E62DD" w:rsidR="008C6EC2" w:rsidRDefault="008C6EC2" w:rsidP="00F835C6">
            <w:pPr>
              <w:spacing w:after="0" w:line="240" w:lineRule="auto"/>
              <w:jc w:val="center"/>
            </w:pPr>
            <w:r>
              <w:rPr>
                <w:rFonts w:ascii="Arial" w:hAnsi="Arial" w:cs="Arial"/>
                <w:sz w:val="14"/>
                <w:szCs w:val="14"/>
              </w:rPr>
              <w:t>1.</w:t>
            </w:r>
            <w:r w:rsidR="000831E2">
              <w:rPr>
                <w:rFonts w:ascii="Arial" w:hAnsi="Arial" w:cs="Arial"/>
                <w:sz w:val="14"/>
                <w:szCs w:val="14"/>
              </w:rPr>
              <w:t>21</w:t>
            </w:r>
          </w:p>
        </w:tc>
        <w:tc>
          <w:tcPr>
            <w:tcW w:w="8276" w:type="dxa"/>
          </w:tcPr>
          <w:p w14:paraId="696CAE97" w14:textId="77777777" w:rsidR="008C6EC2" w:rsidRPr="000B0863" w:rsidRDefault="008C6EC2" w:rsidP="00F835C6">
            <w:pPr>
              <w:pStyle w:val="Prrafodelista"/>
              <w:ind w:left="0"/>
              <w:jc w:val="both"/>
              <w:rPr>
                <w:rFonts w:ascii="Arial" w:hAnsi="Arial" w:cs="Arial"/>
                <w:color w:val="FF0000"/>
                <w:sz w:val="14"/>
              </w:rPr>
            </w:pPr>
            <w:r w:rsidRPr="000B0863">
              <w:rPr>
                <w:rFonts w:ascii="Arial" w:hAnsi="Arial" w:cs="Arial"/>
                <w:b/>
                <w:sz w:val="14"/>
                <w:szCs w:val="14"/>
                <w:u w:val="single"/>
              </w:rPr>
              <w:t>Escrito de entrega de la proposición.</w:t>
            </w:r>
            <w:r w:rsidRPr="000B0863">
              <w:rPr>
                <w:rFonts w:ascii="Arial" w:hAnsi="Arial" w:cs="Arial"/>
                <w:b/>
                <w:sz w:val="14"/>
                <w:szCs w:val="14"/>
              </w:rPr>
              <w:t xml:space="preserve">  </w:t>
            </w:r>
            <w:r w:rsidRPr="000B0863">
              <w:rPr>
                <w:rFonts w:ascii="Arial" w:hAnsi="Arial" w:cs="Arial"/>
                <w:sz w:val="14"/>
              </w:rPr>
              <w:t>Escrito de entrega de la proposición presentada (preferentemente en papel membretado d</w:t>
            </w:r>
            <w:r>
              <w:rPr>
                <w:rFonts w:ascii="Arial" w:hAnsi="Arial" w:cs="Arial"/>
                <w:sz w:val="14"/>
              </w:rPr>
              <w:t>el licitante</w:t>
            </w:r>
            <w:r w:rsidRPr="000B0863">
              <w:rPr>
                <w:rFonts w:ascii="Arial" w:hAnsi="Arial" w:cs="Arial"/>
                <w:sz w:val="14"/>
              </w:rPr>
              <w:t xml:space="preserve">) para acusar de recibido por parte del </w:t>
            </w:r>
            <w:r w:rsidRPr="00034EE0">
              <w:rPr>
                <w:rFonts w:ascii="Arial" w:hAnsi="Arial" w:cs="Arial"/>
                <w:b/>
                <w:sz w:val="14"/>
              </w:rPr>
              <w:t>CIATEJ, A.C.</w:t>
            </w:r>
            <w:r w:rsidRPr="00D2671B">
              <w:rPr>
                <w:rFonts w:ascii="Arial" w:hAnsi="Arial" w:cs="Arial"/>
                <w:b/>
                <w:sz w:val="14"/>
              </w:rPr>
              <w:t>,</w:t>
            </w:r>
            <w:r w:rsidRPr="000B0863">
              <w:rPr>
                <w:rFonts w:ascii="Arial" w:hAnsi="Arial" w:cs="Arial"/>
                <w:sz w:val="14"/>
              </w:rPr>
              <w:t xml:space="preserve"> se anexa un formato en el que se señalan los documentos que deberán enviar todos los </w:t>
            </w:r>
            <w:r>
              <w:rPr>
                <w:rFonts w:ascii="Arial" w:hAnsi="Arial" w:cs="Arial"/>
                <w:sz w:val="14"/>
              </w:rPr>
              <w:t xml:space="preserve">licitantes </w:t>
            </w:r>
            <w:r w:rsidRPr="000B0863">
              <w:rPr>
                <w:rFonts w:ascii="Arial" w:hAnsi="Arial" w:cs="Arial"/>
                <w:sz w:val="14"/>
              </w:rPr>
              <w:t xml:space="preserve">participantes en CompraNet para el acto de presentación y apertura de proposiciones, relacionándolos con los numerales específicos de la convocatoria en los que se solicitan. En el supuesto de documentos o información solicitada en la junta de aclaraciones u otra que </w:t>
            </w:r>
            <w:r>
              <w:rPr>
                <w:rFonts w:ascii="Arial" w:hAnsi="Arial" w:cs="Arial"/>
                <w:sz w:val="14"/>
              </w:rPr>
              <w:t>el licitante</w:t>
            </w:r>
            <w:r w:rsidRPr="000B0863">
              <w:rPr>
                <w:rFonts w:ascii="Arial" w:hAnsi="Arial" w:cs="Arial"/>
                <w:sz w:val="14"/>
              </w:rPr>
              <w:t xml:space="preserve"> estime necesario adjuntar, deberá relacionarla en este escrito. </w:t>
            </w:r>
          </w:p>
          <w:p w14:paraId="0972B87E" w14:textId="77777777" w:rsidR="008C6EC2" w:rsidRPr="000B0863" w:rsidRDefault="008C6EC2" w:rsidP="00F835C6">
            <w:pPr>
              <w:pStyle w:val="Prrafodelista"/>
              <w:ind w:left="0"/>
              <w:jc w:val="both"/>
              <w:rPr>
                <w:rFonts w:ascii="Arial" w:hAnsi="Arial" w:cs="Arial"/>
                <w:color w:val="FF0000"/>
                <w:sz w:val="14"/>
              </w:rPr>
            </w:pPr>
          </w:p>
          <w:p w14:paraId="111C60E4" w14:textId="58C14EF9" w:rsidR="008C6EC2" w:rsidRPr="000B0863" w:rsidRDefault="008C6EC2" w:rsidP="00F835C6">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sidR="004E147C">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cs="Arial"/>
                <w:color w:val="FF0000"/>
                <w:sz w:val="14"/>
              </w:rPr>
              <w:t xml:space="preserve">Anexo </w:t>
            </w:r>
            <w:r>
              <w:rPr>
                <w:rFonts w:ascii="Arial" w:hAnsi="Arial" w:cs="Arial"/>
                <w:color w:val="FF0000"/>
                <w:sz w:val="14"/>
              </w:rPr>
              <w:t>12</w:t>
            </w:r>
            <w:r w:rsidRPr="000B0863">
              <w:rPr>
                <w:rFonts w:ascii="Arial" w:hAnsi="Arial" w:cs="Arial"/>
                <w:color w:val="FF0000"/>
                <w:sz w:val="14"/>
              </w:rPr>
              <w:t xml:space="preserve"> “Escrito de entrega de la Proposición” </w:t>
            </w:r>
            <w:r w:rsidRPr="000B0863">
              <w:rPr>
                <w:rFonts w:ascii="Arial" w:eastAsia="Arial Unicode MS" w:hAnsi="Arial" w:cs="Arial"/>
                <w:sz w:val="14"/>
              </w:rPr>
              <w:t>de esta convocatoria.</w:t>
            </w:r>
          </w:p>
          <w:p w14:paraId="08BDB744" w14:textId="77777777" w:rsidR="008C6EC2" w:rsidRPr="003161FF" w:rsidRDefault="008C6EC2" w:rsidP="00F835C6">
            <w:pPr>
              <w:spacing w:after="0" w:line="240" w:lineRule="auto"/>
              <w:jc w:val="both"/>
              <w:rPr>
                <w:rFonts w:ascii="Arial" w:hAnsi="Arial" w:cs="Arial"/>
              </w:rPr>
            </w:pPr>
          </w:p>
          <w:p w14:paraId="712C5429" w14:textId="77777777" w:rsidR="008C6EC2" w:rsidRPr="00DE269F" w:rsidRDefault="008C6EC2" w:rsidP="00F835C6">
            <w:pPr>
              <w:spacing w:after="0" w:line="240" w:lineRule="auto"/>
              <w:jc w:val="both"/>
              <w:rPr>
                <w:rFonts w:ascii="Arial" w:hAnsi="Arial" w:cs="Arial"/>
                <w:sz w:val="14"/>
                <w:szCs w:val="14"/>
              </w:rPr>
            </w:pPr>
            <w:r w:rsidRPr="003161FF">
              <w:rPr>
                <w:rFonts w:ascii="Arial" w:hAnsi="Arial" w:cs="Arial"/>
                <w:sz w:val="14"/>
              </w:rPr>
              <w:lastRenderedPageBreak/>
              <w:t xml:space="preserve">La falta de presentación del formato no afectará la solvencia de la proposición, por lo que no será motivo de </w:t>
            </w:r>
            <w:proofErr w:type="spellStart"/>
            <w:r>
              <w:rPr>
                <w:rFonts w:ascii="Arial" w:hAnsi="Arial" w:cs="Arial"/>
                <w:sz w:val="14"/>
              </w:rPr>
              <w:t>desechamiento</w:t>
            </w:r>
            <w:proofErr w:type="spellEnd"/>
            <w:r>
              <w:rPr>
                <w:rFonts w:ascii="Arial" w:hAnsi="Arial" w:cs="Arial"/>
                <w:sz w:val="14"/>
              </w:rPr>
              <w:t xml:space="preserve"> de la proposición</w:t>
            </w:r>
            <w:r w:rsidRPr="003161FF">
              <w:rPr>
                <w:rFonts w:ascii="Arial" w:hAnsi="Arial" w:cs="Arial"/>
                <w:sz w:val="14"/>
              </w:rPr>
              <w:t xml:space="preserve"> y en su caso se extenderá un acuse de recibo de la documentación que entregue </w:t>
            </w:r>
            <w:r>
              <w:rPr>
                <w:rFonts w:ascii="Arial" w:hAnsi="Arial" w:cs="Arial"/>
                <w:sz w:val="14"/>
              </w:rPr>
              <w:t>el licitante</w:t>
            </w:r>
            <w:r w:rsidRPr="003161FF">
              <w:rPr>
                <w:rFonts w:ascii="Arial" w:hAnsi="Arial" w:cs="Arial"/>
                <w:sz w:val="14"/>
              </w:rPr>
              <w:t>.</w:t>
            </w:r>
          </w:p>
        </w:tc>
        <w:tc>
          <w:tcPr>
            <w:tcW w:w="610" w:type="dxa"/>
          </w:tcPr>
          <w:p w14:paraId="4CA5AC65" w14:textId="77777777" w:rsidR="008C6EC2" w:rsidRPr="00055BF5" w:rsidRDefault="008C6EC2" w:rsidP="00F835C6">
            <w:pPr>
              <w:spacing w:after="0" w:line="240" w:lineRule="auto"/>
              <w:rPr>
                <w:rFonts w:ascii="Arial" w:hAnsi="Arial" w:cs="Arial"/>
                <w:sz w:val="14"/>
                <w:szCs w:val="14"/>
              </w:rPr>
            </w:pPr>
          </w:p>
        </w:tc>
        <w:tc>
          <w:tcPr>
            <w:tcW w:w="720" w:type="dxa"/>
          </w:tcPr>
          <w:p w14:paraId="0AD37024" w14:textId="77777777" w:rsidR="008C6EC2" w:rsidRPr="00055BF5" w:rsidRDefault="008C6EC2" w:rsidP="00F835C6">
            <w:pPr>
              <w:spacing w:after="0" w:line="240" w:lineRule="auto"/>
              <w:rPr>
                <w:rFonts w:ascii="Arial" w:hAnsi="Arial" w:cs="Arial"/>
                <w:sz w:val="14"/>
                <w:szCs w:val="14"/>
              </w:rPr>
            </w:pPr>
          </w:p>
        </w:tc>
      </w:tr>
      <w:tr w:rsidR="008C6EC2" w:rsidRPr="00055BF5" w14:paraId="35488C6E" w14:textId="77777777" w:rsidTr="00F835C6">
        <w:trPr>
          <w:tblCellSpacing w:w="20" w:type="dxa"/>
          <w:jc w:val="center"/>
        </w:trPr>
        <w:tc>
          <w:tcPr>
            <w:tcW w:w="660" w:type="dxa"/>
          </w:tcPr>
          <w:p w14:paraId="4C8443E6" w14:textId="6789AD94" w:rsidR="008C6EC2" w:rsidRDefault="008C6EC2" w:rsidP="00F835C6">
            <w:pPr>
              <w:spacing w:after="0" w:line="240" w:lineRule="auto"/>
              <w:jc w:val="center"/>
              <w:rPr>
                <w:rFonts w:ascii="Arial" w:hAnsi="Arial" w:cs="Arial"/>
                <w:sz w:val="14"/>
                <w:szCs w:val="14"/>
              </w:rPr>
            </w:pPr>
            <w:r>
              <w:rPr>
                <w:rFonts w:ascii="Arial" w:hAnsi="Arial" w:cs="Arial"/>
                <w:sz w:val="14"/>
                <w:szCs w:val="14"/>
              </w:rPr>
              <w:t>1.</w:t>
            </w:r>
            <w:r w:rsidR="000831E2">
              <w:rPr>
                <w:rFonts w:ascii="Arial" w:hAnsi="Arial" w:cs="Arial"/>
                <w:sz w:val="14"/>
                <w:szCs w:val="14"/>
              </w:rPr>
              <w:t>22</w:t>
            </w:r>
          </w:p>
        </w:tc>
        <w:tc>
          <w:tcPr>
            <w:tcW w:w="8276" w:type="dxa"/>
          </w:tcPr>
          <w:p w14:paraId="092DBFA0" w14:textId="77777777" w:rsidR="008C6EC2" w:rsidRPr="002C67C0" w:rsidRDefault="008C6EC2" w:rsidP="00F835C6">
            <w:pPr>
              <w:pStyle w:val="Prrafodelista"/>
              <w:ind w:left="-22"/>
              <w:jc w:val="both"/>
              <w:rPr>
                <w:rFonts w:ascii="Arial" w:hAnsi="Arial" w:cs="Arial"/>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w:t>
            </w:r>
            <w:r>
              <w:rPr>
                <w:rFonts w:ascii="Arial" w:hAnsi="Arial" w:cs="Arial"/>
                <w:sz w:val="14"/>
              </w:rPr>
              <w:t xml:space="preserve">licitantes </w:t>
            </w:r>
            <w:r w:rsidRPr="003161FF">
              <w:rPr>
                <w:rFonts w:ascii="Arial" w:hAnsi="Arial" w:cs="Arial"/>
                <w:sz w:val="14"/>
              </w:rPr>
              <w:t xml:space="preserve">que presenten propuestas en conjunto, de conformidad a lo establecido en el </w:t>
            </w:r>
            <w:r w:rsidRPr="003161FF">
              <w:rPr>
                <w:rFonts w:ascii="Arial" w:hAnsi="Arial" w:cs="Arial"/>
                <w:color w:val="00B050"/>
                <w:sz w:val="14"/>
              </w:rPr>
              <w:t xml:space="preserve">artículo 44 del </w:t>
            </w:r>
            <w:proofErr w:type="spellStart"/>
            <w:r w:rsidRPr="003161FF">
              <w:rPr>
                <w:rFonts w:ascii="Arial" w:hAnsi="Arial" w:cs="Arial"/>
                <w:color w:val="00B050"/>
                <w:sz w:val="14"/>
              </w:rPr>
              <w:t>RLAASSP</w:t>
            </w:r>
            <w:proofErr w:type="spellEnd"/>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tcPr>
          <w:p w14:paraId="3B1D1446" w14:textId="77777777" w:rsidR="008C6EC2" w:rsidRPr="00055BF5" w:rsidRDefault="008C6EC2" w:rsidP="00F835C6">
            <w:pPr>
              <w:spacing w:after="0" w:line="240" w:lineRule="auto"/>
              <w:rPr>
                <w:rFonts w:ascii="Arial" w:hAnsi="Arial" w:cs="Arial"/>
                <w:sz w:val="14"/>
                <w:szCs w:val="14"/>
              </w:rPr>
            </w:pPr>
          </w:p>
        </w:tc>
        <w:tc>
          <w:tcPr>
            <w:tcW w:w="720" w:type="dxa"/>
          </w:tcPr>
          <w:p w14:paraId="659F8F47" w14:textId="77777777" w:rsidR="008C6EC2" w:rsidRPr="00055BF5" w:rsidRDefault="008C6EC2" w:rsidP="00F835C6">
            <w:pPr>
              <w:spacing w:after="0" w:line="240" w:lineRule="auto"/>
              <w:rPr>
                <w:rFonts w:ascii="Arial" w:hAnsi="Arial" w:cs="Arial"/>
                <w:sz w:val="14"/>
                <w:szCs w:val="14"/>
              </w:rPr>
            </w:pPr>
          </w:p>
        </w:tc>
      </w:tr>
      <w:tr w:rsidR="008C6EC2" w:rsidRPr="00055BF5" w14:paraId="692006DA" w14:textId="77777777" w:rsidTr="00F835C6">
        <w:trPr>
          <w:tblCellSpacing w:w="20" w:type="dxa"/>
          <w:jc w:val="center"/>
        </w:trPr>
        <w:tc>
          <w:tcPr>
            <w:tcW w:w="660" w:type="dxa"/>
          </w:tcPr>
          <w:p w14:paraId="35FBFB25" w14:textId="051E2BF7" w:rsidR="008C6EC2" w:rsidRDefault="008C6EC2" w:rsidP="00F835C6">
            <w:pPr>
              <w:spacing w:after="0" w:line="240" w:lineRule="auto"/>
              <w:jc w:val="center"/>
              <w:rPr>
                <w:rFonts w:ascii="Arial" w:hAnsi="Arial" w:cs="Arial"/>
                <w:sz w:val="14"/>
                <w:szCs w:val="14"/>
              </w:rPr>
            </w:pPr>
            <w:r w:rsidRPr="00FC4294">
              <w:rPr>
                <w:rFonts w:ascii="Arial" w:hAnsi="Arial" w:cs="Arial"/>
                <w:sz w:val="14"/>
                <w:szCs w:val="14"/>
              </w:rPr>
              <w:t>1.</w:t>
            </w:r>
            <w:r>
              <w:rPr>
                <w:rFonts w:ascii="Arial" w:hAnsi="Arial" w:cs="Arial"/>
                <w:sz w:val="14"/>
                <w:szCs w:val="14"/>
              </w:rPr>
              <w:t>2</w:t>
            </w:r>
            <w:r w:rsidR="000831E2">
              <w:rPr>
                <w:rFonts w:ascii="Arial" w:hAnsi="Arial" w:cs="Arial"/>
                <w:sz w:val="14"/>
                <w:szCs w:val="14"/>
              </w:rPr>
              <w:t>3</w:t>
            </w:r>
          </w:p>
        </w:tc>
        <w:tc>
          <w:tcPr>
            <w:tcW w:w="8276" w:type="dxa"/>
          </w:tcPr>
          <w:p w14:paraId="1EDE9448" w14:textId="77777777" w:rsidR="008C6EC2" w:rsidRPr="006B687D" w:rsidRDefault="008C6EC2" w:rsidP="00F835C6">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w:t>
            </w:r>
            <w:r>
              <w:rPr>
                <w:rFonts w:ascii="Arial" w:hAnsi="Arial" w:cs="Arial"/>
                <w:bCs/>
                <w:sz w:val="14"/>
                <w:lang w:val="es-ES"/>
              </w:rPr>
              <w:t xml:space="preserve"> y </w:t>
            </w:r>
            <w:r w:rsidRPr="0098785A">
              <w:rPr>
                <w:rFonts w:ascii="Arial" w:hAnsi="Arial" w:cs="Arial"/>
                <w:sz w:val="14"/>
                <w:lang w:val="es-ES"/>
              </w:rPr>
              <w:t>del 28 de febrero de 2017</w:t>
            </w:r>
            <w:r w:rsidRPr="006B687D">
              <w:rPr>
                <w:rFonts w:ascii="Arial" w:hAnsi="Arial" w:cs="Arial"/>
                <w:bCs/>
                <w:sz w:val="14"/>
                <w:lang w:val="es-ES"/>
              </w:rPr>
              <w:t xml:space="preserve">, </w:t>
            </w:r>
            <w:r>
              <w:rPr>
                <w:rFonts w:ascii="Arial" w:hAnsi="Arial" w:cs="Arial"/>
                <w:b/>
                <w:bCs/>
                <w:sz w:val="14"/>
                <w:u w:val="single"/>
                <w:lang w:val="es-ES"/>
              </w:rPr>
              <w:t>el licitante</w:t>
            </w:r>
            <w:r w:rsidRPr="007412BD">
              <w:rPr>
                <w:rFonts w:ascii="Arial" w:hAnsi="Arial" w:cs="Arial"/>
                <w:b/>
                <w:bCs/>
                <w:sz w:val="14"/>
                <w:u w:val="single"/>
                <w:lang w:val="es-ES"/>
              </w:rPr>
              <w:t xml:space="preserve"> debe presentar un escrito en el que manifieste que ha sido notificado de lo siguient</w:t>
            </w:r>
            <w:r w:rsidRPr="006B687D">
              <w:rPr>
                <w:rFonts w:ascii="Arial" w:hAnsi="Arial" w:cs="Arial"/>
                <w:bCs/>
                <w:sz w:val="14"/>
                <w:lang w:val="es-ES"/>
              </w:rPr>
              <w:t xml:space="preserve">e: </w:t>
            </w:r>
          </w:p>
          <w:p w14:paraId="3AAE91CE" w14:textId="77777777" w:rsidR="002B0C1E" w:rsidRPr="002B0C1E" w:rsidRDefault="002B0C1E" w:rsidP="002B0C1E">
            <w:pPr>
              <w:numPr>
                <w:ilvl w:val="0"/>
                <w:numId w:val="67"/>
              </w:numPr>
              <w:spacing w:after="200" w:line="276" w:lineRule="auto"/>
              <w:jc w:val="both"/>
              <w:rPr>
                <w:rFonts w:ascii="Arial" w:hAnsi="Arial" w:cs="Arial"/>
                <w:sz w:val="14"/>
              </w:rPr>
            </w:pPr>
            <w:r w:rsidRPr="002B0C1E">
              <w:rPr>
                <w:rFonts w:ascii="Arial" w:hAnsi="Arial" w:cs="Arial"/>
                <w:sz w:val="14"/>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2B0C1E" w:rsidDel="00396C81">
              <w:rPr>
                <w:rFonts w:ascii="Arial" w:hAnsi="Arial" w:cs="Arial"/>
                <w:sz w:val="14"/>
                <w:lang w:val="es-ES"/>
              </w:rPr>
              <w:t xml:space="preserve"> </w:t>
            </w:r>
          </w:p>
          <w:p w14:paraId="561C56EA" w14:textId="77777777" w:rsidR="002B0C1E" w:rsidRPr="002B0C1E" w:rsidRDefault="002B0C1E" w:rsidP="002B0C1E">
            <w:pPr>
              <w:numPr>
                <w:ilvl w:val="0"/>
                <w:numId w:val="67"/>
              </w:numPr>
              <w:spacing w:after="200" w:line="276" w:lineRule="auto"/>
              <w:jc w:val="both"/>
              <w:rPr>
                <w:rFonts w:ascii="Arial" w:hAnsi="Arial" w:cs="Arial"/>
                <w:sz w:val="14"/>
              </w:rPr>
            </w:pPr>
            <w:r w:rsidRPr="002B0C1E">
              <w:rPr>
                <w:rFonts w:ascii="Arial" w:hAnsi="Arial" w:cs="Arial"/>
                <w:sz w:val="14"/>
              </w:rPr>
              <w:t>Que a fin de promover las mejores prácticas en materia de combate a la corrupción y prevención de conflictos de interés, en los procedimientos que a continuación se enuncian las reuniones, visitas y actos públicos serán videograbados:</w:t>
            </w:r>
          </w:p>
          <w:p w14:paraId="183F2900" w14:textId="062C9321" w:rsidR="002B0C1E" w:rsidRPr="00255FA1" w:rsidRDefault="002B0C1E" w:rsidP="00255FA1">
            <w:pPr>
              <w:pStyle w:val="Prrafodelista"/>
              <w:numPr>
                <w:ilvl w:val="0"/>
                <w:numId w:val="104"/>
              </w:numPr>
              <w:spacing w:after="200" w:line="276" w:lineRule="auto"/>
              <w:jc w:val="both"/>
              <w:rPr>
                <w:rFonts w:ascii="Arial" w:hAnsi="Arial" w:cs="Arial"/>
                <w:sz w:val="14"/>
              </w:rPr>
            </w:pPr>
            <w:r w:rsidRPr="00255FA1">
              <w:rPr>
                <w:rFonts w:ascii="Arial" w:hAnsi="Arial" w:cs="Arial"/>
                <w:sz w:val="14"/>
              </w:rPr>
              <w:t>Contrataciones públicas sujetas a la Ley de Adquisiciones, Arrendamientos y Servicios del Sector Público, cuyo monto rebase el equivalente a cinco millones de Unidades de Medida y Actualización;</w:t>
            </w:r>
          </w:p>
          <w:p w14:paraId="4A149E3F" w14:textId="6C43359C" w:rsidR="002B0C1E" w:rsidRPr="00255FA1" w:rsidRDefault="002B0C1E" w:rsidP="00255FA1">
            <w:pPr>
              <w:pStyle w:val="Prrafodelista"/>
              <w:numPr>
                <w:ilvl w:val="0"/>
                <w:numId w:val="104"/>
              </w:numPr>
              <w:spacing w:after="200" w:line="276" w:lineRule="auto"/>
              <w:jc w:val="both"/>
              <w:rPr>
                <w:rFonts w:ascii="Arial" w:hAnsi="Arial" w:cs="Arial"/>
                <w:sz w:val="14"/>
              </w:rPr>
            </w:pPr>
            <w:r w:rsidRPr="00255FA1">
              <w:rPr>
                <w:rFonts w:ascii="Arial" w:hAnsi="Arial" w:cs="Arial"/>
                <w:sz w:val="14"/>
              </w:rPr>
              <w:t>Contrataciones públicas sujetas a la Ley de Obras Públicas y Servicios Relacionados con las Mismas, cuyo monto rebase el equivalente a diez millones de Unidades de Medida y Actualización;</w:t>
            </w:r>
          </w:p>
          <w:p w14:paraId="04C6303F" w14:textId="7557A77C" w:rsidR="002B0C1E" w:rsidRPr="00255FA1" w:rsidRDefault="002B0C1E" w:rsidP="00255FA1">
            <w:pPr>
              <w:pStyle w:val="Prrafodelista"/>
              <w:numPr>
                <w:ilvl w:val="0"/>
                <w:numId w:val="104"/>
              </w:numPr>
              <w:spacing w:after="200" w:line="276" w:lineRule="auto"/>
              <w:jc w:val="both"/>
              <w:rPr>
                <w:rFonts w:ascii="Arial" w:hAnsi="Arial" w:cs="Arial"/>
                <w:sz w:val="14"/>
              </w:rPr>
            </w:pPr>
            <w:r w:rsidRPr="00255FA1">
              <w:rPr>
                <w:rFonts w:ascii="Arial" w:hAnsi="Arial" w:cs="Arial"/>
                <w:sz w:val="14"/>
              </w:rPr>
              <w:t>Contrataciones públicas sujetas a la Ley de Asociaciones Público Privadas, cuyo monto rebase el equivalente a cuatrocientos millones de Unidades de Inversión, y</w:t>
            </w:r>
          </w:p>
          <w:p w14:paraId="4235A599" w14:textId="20D597E1" w:rsidR="002B0C1E" w:rsidRPr="00255FA1" w:rsidRDefault="002B0C1E" w:rsidP="00255FA1">
            <w:pPr>
              <w:pStyle w:val="Prrafodelista"/>
              <w:numPr>
                <w:ilvl w:val="0"/>
                <w:numId w:val="104"/>
              </w:numPr>
              <w:spacing w:after="200" w:line="276" w:lineRule="auto"/>
              <w:jc w:val="both"/>
              <w:rPr>
                <w:rFonts w:ascii="Arial" w:hAnsi="Arial" w:cs="Arial"/>
                <w:sz w:val="14"/>
              </w:rPr>
            </w:pPr>
            <w:r w:rsidRPr="00255FA1">
              <w:rPr>
                <w:rFonts w:ascii="Arial" w:hAnsi="Arial" w:cs="Arial"/>
                <w:sz w:val="14"/>
              </w:rPr>
              <w:t>Otorgamiento y prórroga de concesiones.</w:t>
            </w:r>
            <w:r w:rsidRPr="00255FA1" w:rsidDel="00396C81">
              <w:rPr>
                <w:rFonts w:ascii="Arial" w:hAnsi="Arial" w:cs="Arial"/>
                <w:sz w:val="14"/>
              </w:rPr>
              <w:t xml:space="preserve"> </w:t>
            </w:r>
          </w:p>
          <w:p w14:paraId="1F1EA7B7" w14:textId="28EC111D" w:rsidR="002B0C1E" w:rsidRPr="00255FA1" w:rsidRDefault="002B0C1E" w:rsidP="00255FA1">
            <w:pPr>
              <w:pStyle w:val="Prrafodelista"/>
              <w:numPr>
                <w:ilvl w:val="0"/>
                <w:numId w:val="67"/>
              </w:numPr>
              <w:spacing w:after="200" w:line="276" w:lineRule="auto"/>
              <w:jc w:val="both"/>
              <w:rPr>
                <w:rFonts w:ascii="Arial" w:hAnsi="Arial" w:cs="Arial"/>
                <w:sz w:val="14"/>
                <w:lang w:val="es-ES"/>
              </w:rPr>
            </w:pPr>
            <w:r w:rsidRPr="00255FA1">
              <w:rPr>
                <w:rFonts w:ascii="Arial" w:hAnsi="Arial" w:cs="Arial"/>
                <w:sz w:val="14"/>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1858D80E" w14:textId="6D4EFE96" w:rsidR="002B0C1E" w:rsidRPr="005E70A8" w:rsidRDefault="002B0C1E" w:rsidP="005E70A8">
            <w:pPr>
              <w:numPr>
                <w:ilvl w:val="0"/>
                <w:numId w:val="67"/>
              </w:numPr>
              <w:spacing w:after="200" w:line="276" w:lineRule="auto"/>
              <w:jc w:val="both"/>
              <w:rPr>
                <w:rFonts w:ascii="Arial" w:hAnsi="Arial" w:cs="Arial"/>
                <w:sz w:val="14"/>
                <w:lang w:val="es-ES"/>
              </w:rPr>
            </w:pPr>
            <w:r w:rsidRPr="002B0C1E">
              <w:rPr>
                <w:rFonts w:ascii="Arial" w:hAnsi="Arial" w:cs="Arial"/>
                <w:sz w:val="14"/>
                <w:lang w:val="es-ES"/>
              </w:rPr>
              <w:t>Que los datos personales que se recaben con motivo del contacto con particulares serán protegidos y tratados conforme a las disposiciones jurídicas aplicables, y</w:t>
            </w:r>
          </w:p>
          <w:p w14:paraId="236558A5" w14:textId="77777777" w:rsidR="002B0C1E" w:rsidRPr="002B0C1E" w:rsidRDefault="002B0C1E" w:rsidP="002B0C1E">
            <w:pPr>
              <w:numPr>
                <w:ilvl w:val="0"/>
                <w:numId w:val="67"/>
              </w:numPr>
              <w:spacing w:after="200" w:line="276" w:lineRule="auto"/>
              <w:jc w:val="both"/>
              <w:rPr>
                <w:rFonts w:ascii="Arial" w:hAnsi="Arial" w:cs="Arial"/>
                <w:sz w:val="14"/>
                <w:lang w:val="es-ES"/>
              </w:rPr>
            </w:pPr>
            <w:r w:rsidRPr="002B0C1E">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2B0C1E" w:rsidDel="00396C81">
              <w:rPr>
                <w:rFonts w:ascii="Arial" w:hAnsi="Arial" w:cs="Arial"/>
                <w:sz w:val="14"/>
                <w:lang w:val="es-ES"/>
              </w:rPr>
              <w:t xml:space="preserve"> </w:t>
            </w:r>
          </w:p>
          <w:p w14:paraId="7174E325" w14:textId="07664DDA" w:rsidR="008C6EC2" w:rsidRPr="000B0863" w:rsidRDefault="008C6EC2" w:rsidP="00F835C6">
            <w:pPr>
              <w:pStyle w:val="Prrafodelista"/>
              <w:ind w:left="0"/>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w:t>
            </w:r>
            <w:r w:rsidR="004E147C">
              <w:rPr>
                <w:rFonts w:ascii="Arial" w:eastAsia="Arial Unicode MS" w:hAnsi="Arial" w:cs="Arial"/>
                <w:sz w:val="14"/>
              </w:rPr>
              <w:t>deberán</w:t>
            </w:r>
            <w:r w:rsidRPr="006B687D">
              <w:rPr>
                <w:rFonts w:ascii="Arial" w:eastAsia="Arial Unicode MS" w:hAnsi="Arial" w:cs="Arial"/>
                <w:sz w:val="14"/>
              </w:rPr>
              <w:t xml:space="preserve"> utilizar el formato proporcionado en el </w:t>
            </w:r>
            <w:r w:rsidRPr="006B687D">
              <w:rPr>
                <w:rFonts w:ascii="Arial" w:hAnsi="Arial" w:cs="Arial"/>
                <w:color w:val="FF0000"/>
                <w:sz w:val="14"/>
              </w:rPr>
              <w:t xml:space="preserve">Anexo </w:t>
            </w:r>
            <w:r>
              <w:rPr>
                <w:rFonts w:ascii="Arial" w:hAnsi="Arial" w:cs="Arial"/>
                <w:color w:val="FF0000"/>
                <w:sz w:val="14"/>
              </w:rPr>
              <w:t>19</w:t>
            </w:r>
            <w:r w:rsidRPr="006B687D">
              <w:rPr>
                <w:rFonts w:ascii="Arial" w:hAnsi="Arial" w:cs="Arial"/>
                <w:color w:val="FF0000"/>
                <w:sz w:val="14"/>
              </w:rPr>
              <w:t xml:space="preserve">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tcPr>
          <w:p w14:paraId="2C3AF95B" w14:textId="77777777" w:rsidR="008C6EC2" w:rsidRPr="00055BF5" w:rsidRDefault="008C6EC2" w:rsidP="00F835C6">
            <w:pPr>
              <w:spacing w:after="0" w:line="240" w:lineRule="auto"/>
              <w:rPr>
                <w:rFonts w:ascii="Arial" w:hAnsi="Arial" w:cs="Arial"/>
                <w:sz w:val="14"/>
                <w:szCs w:val="14"/>
              </w:rPr>
            </w:pPr>
          </w:p>
        </w:tc>
        <w:tc>
          <w:tcPr>
            <w:tcW w:w="720" w:type="dxa"/>
          </w:tcPr>
          <w:p w14:paraId="6D7CD5B9" w14:textId="77777777" w:rsidR="008C6EC2" w:rsidRPr="00055BF5" w:rsidRDefault="008C6EC2" w:rsidP="00F835C6">
            <w:pPr>
              <w:spacing w:after="0" w:line="240" w:lineRule="auto"/>
              <w:rPr>
                <w:rFonts w:ascii="Arial" w:hAnsi="Arial" w:cs="Arial"/>
                <w:sz w:val="14"/>
                <w:szCs w:val="14"/>
              </w:rPr>
            </w:pPr>
          </w:p>
        </w:tc>
      </w:tr>
    </w:tbl>
    <w:p w14:paraId="7E9C8A12" w14:textId="77777777" w:rsidR="008C6EC2" w:rsidRPr="00CF6660" w:rsidRDefault="008C6EC2" w:rsidP="008C6EC2">
      <w:pPr>
        <w:spacing w:after="0"/>
        <w:rPr>
          <w:rFonts w:ascii="Arial" w:hAnsi="Arial"/>
          <w:b/>
        </w:rPr>
      </w:pPr>
    </w:p>
    <w:p w14:paraId="5669D245" w14:textId="77777777" w:rsidR="008C6EC2" w:rsidRDefault="008C6EC2" w:rsidP="008C6EC2">
      <w:pPr>
        <w:spacing w:after="0"/>
        <w:ind w:left="709" w:hanging="709"/>
        <w:jc w:val="both"/>
        <w:rPr>
          <w:rFonts w:ascii="Arial" w:hAnsi="Arial" w:cs="Arial"/>
          <w:b/>
          <w:color w:val="E36C0A"/>
          <w:sz w:val="14"/>
          <w:szCs w:val="14"/>
        </w:rPr>
      </w:pPr>
      <w:r w:rsidRPr="00A00F8A">
        <w:rPr>
          <w:rFonts w:ascii="Arial" w:hAnsi="Arial" w:cs="Arial"/>
          <w:b/>
          <w:color w:val="E36C0A"/>
          <w:sz w:val="14"/>
          <w:szCs w:val="14"/>
        </w:rPr>
        <w:t xml:space="preserve">NOTA: Se recomienda a los </w:t>
      </w:r>
      <w:r>
        <w:rPr>
          <w:rFonts w:ascii="Arial" w:hAnsi="Arial" w:cs="Arial"/>
          <w:b/>
          <w:color w:val="E36C0A"/>
          <w:sz w:val="14"/>
          <w:szCs w:val="14"/>
        </w:rPr>
        <w:t xml:space="preserve">licitantes </w:t>
      </w:r>
      <w:r w:rsidRPr="00A00F8A">
        <w:rPr>
          <w:rFonts w:ascii="Arial" w:hAnsi="Arial" w:cs="Arial"/>
          <w:b/>
          <w:color w:val="E36C0A"/>
          <w:sz w:val="14"/>
          <w:szCs w:val="14"/>
        </w:rPr>
        <w:t>leer detenidamente cada punto de la presente convocatoria al que se hace referencia en este formato.</w:t>
      </w:r>
    </w:p>
    <w:p w14:paraId="34B4731D" w14:textId="77777777" w:rsidR="008C6EC2" w:rsidRDefault="008C6EC2" w:rsidP="008C6EC2">
      <w:pPr>
        <w:spacing w:after="0"/>
        <w:ind w:left="709" w:hanging="709"/>
        <w:jc w:val="both"/>
        <w:rPr>
          <w:rFonts w:ascii="Arial" w:hAnsi="Arial" w:cs="Arial"/>
          <w:b/>
          <w:color w:val="E36C0A"/>
          <w:sz w:val="14"/>
          <w:szCs w:val="14"/>
        </w:rPr>
      </w:pPr>
    </w:p>
    <w:p w14:paraId="09B0F568" w14:textId="77777777" w:rsidR="008C6EC2" w:rsidRPr="00A00F8A" w:rsidRDefault="008C6EC2" w:rsidP="008C6EC2">
      <w:pPr>
        <w:spacing w:after="0"/>
        <w:ind w:left="709" w:hanging="709"/>
        <w:jc w:val="both"/>
        <w:rPr>
          <w:rFonts w:ascii="Arial" w:hAnsi="Arial" w:cs="Arial"/>
          <w:b/>
          <w:color w:val="E36C0A"/>
          <w:sz w:val="14"/>
          <w:szCs w:val="14"/>
        </w:rPr>
      </w:pPr>
    </w:p>
    <w:p w14:paraId="64C35066" w14:textId="77777777" w:rsidR="008C6EC2" w:rsidRDefault="008C6EC2" w:rsidP="008C6EC2">
      <w:pPr>
        <w:tabs>
          <w:tab w:val="left" w:pos="2090"/>
        </w:tabs>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33F04D0B" w14:textId="77777777" w:rsidR="008C6EC2" w:rsidRDefault="008C6EC2" w:rsidP="008C6EC2">
      <w:pPr>
        <w:tabs>
          <w:tab w:val="left" w:pos="2090"/>
        </w:tabs>
        <w:autoSpaceDE w:val="0"/>
        <w:autoSpaceDN w:val="0"/>
        <w:adjustRightInd w:val="0"/>
        <w:spacing w:after="0"/>
        <w:jc w:val="center"/>
        <w:rPr>
          <w:rFonts w:ascii="Arial" w:hAnsi="Arial" w:cs="Arial"/>
          <w:b/>
          <w:bCs/>
          <w:sz w:val="16"/>
          <w:szCs w:val="16"/>
        </w:rPr>
      </w:pPr>
    </w:p>
    <w:p w14:paraId="24C87FBB" w14:textId="77777777" w:rsidR="008C6EC2" w:rsidRPr="001A5676" w:rsidRDefault="008C6EC2" w:rsidP="008C6EC2">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___________________________________</w:t>
      </w:r>
    </w:p>
    <w:p w14:paraId="3AD8EF84"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y firma)</w:t>
      </w:r>
    </w:p>
    <w:p w14:paraId="2F6978D7" w14:textId="77777777" w:rsidR="008C6EC2" w:rsidRPr="001A5676" w:rsidRDefault="008C6EC2" w:rsidP="008C6EC2">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7C4D9A6E" w14:textId="77777777" w:rsidR="008C6EC2" w:rsidRDefault="008C6EC2" w:rsidP="008C6EC2">
      <w:pPr>
        <w:autoSpaceDE w:val="0"/>
        <w:autoSpaceDN w:val="0"/>
        <w:adjustRightInd w:val="0"/>
        <w:spacing w:after="0"/>
        <w:jc w:val="center"/>
      </w:pPr>
      <w:r w:rsidRPr="001A5676">
        <w:rPr>
          <w:rFonts w:ascii="Arial" w:hAnsi="Arial" w:cs="Arial"/>
          <w:b/>
          <w:bCs/>
          <w:sz w:val="16"/>
          <w:szCs w:val="16"/>
        </w:rPr>
        <w:t>NOMBRE DE LA EMPRESA</w:t>
      </w:r>
      <w:bookmarkStart w:id="60" w:name="_ANEXO_2"/>
      <w:bookmarkStart w:id="61" w:name="_ANEXO_3"/>
      <w:bookmarkEnd w:id="60"/>
      <w:bookmarkEnd w:id="61"/>
      <w:r>
        <w:br w:type="page"/>
      </w:r>
    </w:p>
    <w:p w14:paraId="482A755B" w14:textId="77777777" w:rsidR="008C6EC2" w:rsidRPr="008B08F2" w:rsidRDefault="008C6EC2" w:rsidP="008C6EC2">
      <w:pPr>
        <w:tabs>
          <w:tab w:val="center" w:pos="4844"/>
          <w:tab w:val="center" w:pos="6210"/>
        </w:tabs>
        <w:autoSpaceDE w:val="0"/>
        <w:autoSpaceDN w:val="0"/>
        <w:adjustRightInd w:val="0"/>
        <w:jc w:val="center"/>
        <w:rPr>
          <w:rFonts w:ascii="Arial" w:hAnsi="Arial" w:cs="Arial"/>
          <w:b/>
          <w:color w:val="FF0000"/>
        </w:rPr>
      </w:pPr>
      <w:bookmarkStart w:id="62" w:name="ANEXO10"/>
      <w:r w:rsidRPr="008B08F2">
        <w:rPr>
          <w:rFonts w:ascii="Arial" w:hAnsi="Arial" w:cs="Arial"/>
          <w:b/>
          <w:color w:val="FF0000"/>
        </w:rPr>
        <w:lastRenderedPageBreak/>
        <w:t xml:space="preserve">ANEXO </w:t>
      </w:r>
      <w:r>
        <w:rPr>
          <w:rFonts w:ascii="Arial" w:hAnsi="Arial" w:cs="Arial"/>
          <w:b/>
          <w:color w:val="FF0000"/>
        </w:rPr>
        <w:t>13</w:t>
      </w:r>
    </w:p>
    <w:p w14:paraId="1FE50697" w14:textId="77777777" w:rsidR="008C6EC2" w:rsidRPr="00A956A6" w:rsidRDefault="008C6EC2" w:rsidP="008C6EC2">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303AA33A" w14:textId="77777777" w:rsidR="008C6EC2" w:rsidRPr="008B08F2" w:rsidRDefault="008C6EC2" w:rsidP="008C6EC2">
      <w:pPr>
        <w:autoSpaceDE w:val="0"/>
        <w:autoSpaceDN w:val="0"/>
        <w:adjustRightInd w:val="0"/>
        <w:jc w:val="center"/>
        <w:rPr>
          <w:rFonts w:ascii="Arial" w:hAnsi="Arial" w:cs="Arial"/>
          <w:b/>
          <w:bCs/>
          <w:color w:val="000000"/>
          <w:sz w:val="18"/>
          <w:szCs w:val="18"/>
        </w:rPr>
      </w:pPr>
      <w:r w:rsidRPr="008B08F2">
        <w:rPr>
          <w:rFonts w:ascii="Arial" w:hAnsi="Arial" w:cs="Arial"/>
          <w:b/>
          <w:bCs/>
          <w:color w:val="000000"/>
          <w:sz w:val="18"/>
          <w:szCs w:val="18"/>
        </w:rPr>
        <w:t xml:space="preserve">(Publicado en el Diario Oficial de la Federación el </w:t>
      </w:r>
      <w:r w:rsidRPr="00A956A6">
        <w:rPr>
          <w:rFonts w:ascii="Arial" w:hAnsi="Arial" w:cs="Arial"/>
          <w:b/>
          <w:bCs/>
          <w:color w:val="000000"/>
          <w:sz w:val="18"/>
          <w:szCs w:val="18"/>
        </w:rPr>
        <w:t xml:space="preserve">Publicado </w:t>
      </w:r>
      <w:r w:rsidRPr="00CE3E12">
        <w:rPr>
          <w:rFonts w:ascii="Arial" w:hAnsi="Arial" w:cs="Arial"/>
          <w:b/>
          <w:bCs/>
          <w:color w:val="000000"/>
          <w:sz w:val="18"/>
          <w:szCs w:val="18"/>
        </w:rPr>
        <w:t>el 2</w:t>
      </w:r>
      <w:r>
        <w:rPr>
          <w:rFonts w:ascii="Arial" w:hAnsi="Arial" w:cs="Arial"/>
          <w:b/>
          <w:bCs/>
          <w:color w:val="000000"/>
          <w:sz w:val="18"/>
          <w:szCs w:val="18"/>
        </w:rPr>
        <w:t>7</w:t>
      </w:r>
      <w:r w:rsidRPr="00CE3E12">
        <w:rPr>
          <w:rFonts w:ascii="Arial" w:hAnsi="Arial" w:cs="Arial"/>
          <w:b/>
          <w:bCs/>
          <w:color w:val="000000"/>
          <w:sz w:val="18"/>
          <w:szCs w:val="18"/>
        </w:rPr>
        <w:t xml:space="preserve"> de </w:t>
      </w:r>
      <w:r>
        <w:rPr>
          <w:rFonts w:ascii="Arial" w:hAnsi="Arial" w:cs="Arial"/>
          <w:b/>
          <w:bCs/>
          <w:color w:val="000000"/>
          <w:sz w:val="18"/>
          <w:szCs w:val="18"/>
        </w:rPr>
        <w:t xml:space="preserve">diciembre </w:t>
      </w:r>
      <w:r w:rsidRPr="00CE3E12">
        <w:rPr>
          <w:rFonts w:ascii="Arial" w:hAnsi="Arial" w:cs="Arial"/>
          <w:b/>
          <w:bCs/>
          <w:color w:val="000000"/>
          <w:sz w:val="18"/>
          <w:szCs w:val="18"/>
        </w:rPr>
        <w:t>de 20</w:t>
      </w:r>
      <w:r>
        <w:rPr>
          <w:rFonts w:ascii="Arial" w:hAnsi="Arial" w:cs="Arial"/>
          <w:b/>
          <w:bCs/>
          <w:color w:val="000000"/>
          <w:sz w:val="18"/>
          <w:szCs w:val="18"/>
        </w:rPr>
        <w:t>21</w:t>
      </w:r>
      <w:r w:rsidRPr="00CE3E12">
        <w:rPr>
          <w:rFonts w:ascii="Arial" w:hAnsi="Arial" w:cs="Arial"/>
          <w:b/>
          <w:bCs/>
          <w:color w:val="000000"/>
          <w:sz w:val="18"/>
          <w:szCs w:val="18"/>
        </w:rPr>
        <w:t>)</w:t>
      </w:r>
    </w:p>
    <w:p w14:paraId="5494AFC7" w14:textId="77777777" w:rsidR="008C6EC2" w:rsidRPr="008B08F2" w:rsidRDefault="008C6EC2" w:rsidP="008C6EC2">
      <w:pPr>
        <w:autoSpaceDE w:val="0"/>
        <w:autoSpaceDN w:val="0"/>
        <w:adjustRightInd w:val="0"/>
        <w:jc w:val="center"/>
        <w:rPr>
          <w:rFonts w:ascii="Arial" w:hAnsi="Arial" w:cs="Arial"/>
          <w:b/>
          <w:bCs/>
          <w:color w:val="000000"/>
          <w:sz w:val="18"/>
          <w:szCs w:val="18"/>
        </w:rPr>
      </w:pPr>
    </w:p>
    <w:p w14:paraId="6728389C" w14:textId="77777777" w:rsidR="008C6EC2" w:rsidRDefault="008C6EC2" w:rsidP="008C6EC2">
      <w:pPr>
        <w:shd w:val="clear" w:color="auto" w:fill="FFFFFF"/>
        <w:ind w:hanging="1152"/>
        <w:jc w:val="both"/>
        <w:rPr>
          <w:rFonts w:ascii="Arial" w:hAnsi="Arial" w:cs="Arial"/>
          <w:b/>
          <w:bCs/>
          <w:color w:val="2F2F2F"/>
          <w:sz w:val="18"/>
          <w:szCs w:val="18"/>
        </w:rPr>
      </w:pPr>
      <w:r>
        <w:rPr>
          <w:rFonts w:ascii="Arial" w:hAnsi="Arial" w:cs="Arial"/>
          <w:b/>
          <w:bCs/>
          <w:color w:val="2F2F2F"/>
          <w:sz w:val="18"/>
          <w:szCs w:val="18"/>
        </w:rPr>
        <w:t xml:space="preserve">                       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0D10B847" w14:textId="77777777" w:rsidR="008C6EC2" w:rsidRDefault="008C6EC2" w:rsidP="008C6EC2">
      <w:pPr>
        <w:shd w:val="clear" w:color="auto" w:fill="FFFFFF"/>
        <w:ind w:hanging="1152"/>
        <w:jc w:val="both"/>
        <w:rPr>
          <w:rFonts w:ascii="Arial" w:hAnsi="Arial" w:cs="Arial"/>
          <w:color w:val="2F2F2F"/>
          <w:sz w:val="18"/>
          <w:szCs w:val="18"/>
          <w:lang w:eastAsia="es-MX"/>
        </w:rPr>
      </w:pPr>
    </w:p>
    <w:p w14:paraId="557A3C15"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2.1.29.</w:t>
      </w:r>
      <w:r>
        <w:rPr>
          <w:rFonts w:ascii="Arial" w:hAnsi="Arial" w:cs="Arial"/>
          <w:color w:val="2F2F2F"/>
        </w:rPr>
        <w:t>          </w:t>
      </w:r>
      <w:r>
        <w:rPr>
          <w:rFonts w:ascii="Arial" w:hAnsi="Arial" w:cs="Arial"/>
          <w:color w:val="2F2F2F"/>
          <w:sz w:val="18"/>
          <w:szCs w:val="18"/>
        </w:rPr>
        <w:t xml:space="preserve">Para los efectos del artículo 32-D, primero, segundo, tercero y séptimo párrafos del </w:t>
      </w:r>
      <w:proofErr w:type="spellStart"/>
      <w:r>
        <w:rPr>
          <w:rFonts w:ascii="Arial" w:hAnsi="Arial" w:cs="Arial"/>
          <w:color w:val="2F2F2F"/>
          <w:sz w:val="18"/>
          <w:szCs w:val="18"/>
        </w:rPr>
        <w:t>CFF</w:t>
      </w:r>
      <w:proofErr w:type="spellEnd"/>
      <w:r>
        <w:rPr>
          <w:rFonts w:ascii="Arial" w:hAnsi="Arial" w:cs="Arial"/>
          <w:color w:val="2F2F2F"/>
          <w:sz w:val="18"/>
          <w:szCs w:val="18"/>
        </w:rPr>
        <w:t>,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4D5FC59F"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14:paraId="6E2D565A"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14:paraId="5C56A29F"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Para los efectos de lo señalado en el párrafo anterior, las autoridades fiscales emitirán oficio a la unidad administrativa responsable de la licitación pública,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02A98535"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w:t>
      </w:r>
      <w:proofErr w:type="spellStart"/>
      <w:r>
        <w:rPr>
          <w:rFonts w:ascii="Arial" w:hAnsi="Arial" w:cs="Arial"/>
          <w:color w:val="2F2F2F"/>
          <w:sz w:val="18"/>
          <w:szCs w:val="18"/>
        </w:rPr>
        <w:t>CFF</w:t>
      </w:r>
      <w:proofErr w:type="spellEnd"/>
      <w:r>
        <w:rPr>
          <w:rFonts w:ascii="Arial" w:hAnsi="Arial" w:cs="Arial"/>
          <w:color w:val="2F2F2F"/>
          <w:sz w:val="18"/>
          <w:szCs w:val="18"/>
        </w:rPr>
        <w:t>. La autoridad fiscal revisará que no se actualiza el supuesto jurídico del mencionado artículo, por no existir créditos fiscales.</w:t>
      </w:r>
    </w:p>
    <w:p w14:paraId="3C67F4C2"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color w:val="2F2F2F"/>
        </w:rPr>
        <w:t>                   </w:t>
      </w:r>
      <w:proofErr w:type="spellStart"/>
      <w:r>
        <w:rPr>
          <w:rFonts w:ascii="Arial" w:hAnsi="Arial" w:cs="Arial"/>
          <w:i/>
          <w:iCs/>
          <w:color w:val="2F2F2F"/>
          <w:sz w:val="18"/>
          <w:szCs w:val="18"/>
        </w:rPr>
        <w:t>CFF</w:t>
      </w:r>
      <w:proofErr w:type="spellEnd"/>
      <w:r>
        <w:rPr>
          <w:rFonts w:ascii="Arial" w:hAnsi="Arial" w:cs="Arial"/>
          <w:i/>
          <w:iCs/>
          <w:color w:val="2F2F2F"/>
          <w:sz w:val="18"/>
          <w:szCs w:val="18"/>
        </w:rPr>
        <w:t xml:space="preserve"> 32-D, 66, 66-A, 141, </w:t>
      </w:r>
      <w:proofErr w:type="spellStart"/>
      <w:r>
        <w:rPr>
          <w:rFonts w:ascii="Arial" w:hAnsi="Arial" w:cs="Arial"/>
          <w:i/>
          <w:iCs/>
          <w:color w:val="2F2F2F"/>
          <w:sz w:val="18"/>
          <w:szCs w:val="18"/>
        </w:rPr>
        <w:t>RMF</w:t>
      </w:r>
      <w:proofErr w:type="spellEnd"/>
      <w:r>
        <w:rPr>
          <w:rFonts w:ascii="Arial" w:hAnsi="Arial" w:cs="Arial"/>
          <w:i/>
          <w:iCs/>
          <w:color w:val="2F2F2F"/>
          <w:sz w:val="18"/>
          <w:szCs w:val="18"/>
        </w:rPr>
        <w:t xml:space="preserve"> 2022 2.1.25., 2.1.37., 2.1.38.</w:t>
      </w:r>
    </w:p>
    <w:p w14:paraId="7B257A49" w14:textId="77777777" w:rsidR="008C6EC2" w:rsidRPr="0089795F" w:rsidRDefault="008C6EC2" w:rsidP="008C6EC2">
      <w:pPr>
        <w:autoSpaceDE w:val="0"/>
        <w:autoSpaceDN w:val="0"/>
        <w:adjustRightInd w:val="0"/>
        <w:ind w:left="1861"/>
        <w:jc w:val="both"/>
        <w:rPr>
          <w:rFonts w:ascii="Arial" w:hAnsi="Arial" w:cs="Arial"/>
          <w:bCs/>
          <w:color w:val="000000"/>
          <w:sz w:val="18"/>
        </w:rPr>
      </w:pPr>
      <w:r w:rsidRPr="008B08F2" w:rsidDel="000F14E5">
        <w:rPr>
          <w:rFonts w:ascii="Arial" w:hAnsi="Arial" w:cs="Arial"/>
          <w:b/>
          <w:bCs/>
          <w:color w:val="000000"/>
        </w:rPr>
        <w:t xml:space="preserve"> </w:t>
      </w:r>
    </w:p>
    <w:p w14:paraId="67D1421F" w14:textId="77777777" w:rsidR="008C6EC2" w:rsidRDefault="008C6EC2" w:rsidP="008C6EC2">
      <w:pPr>
        <w:shd w:val="clear" w:color="auto" w:fill="FFFFFF"/>
        <w:ind w:left="1152"/>
        <w:jc w:val="both"/>
        <w:rPr>
          <w:rFonts w:ascii="Arial" w:hAnsi="Arial" w:cs="Arial"/>
          <w:color w:val="2F2F2F"/>
          <w:sz w:val="18"/>
          <w:szCs w:val="18"/>
          <w:lang w:eastAsia="es-MX"/>
        </w:rPr>
      </w:pPr>
      <w:r>
        <w:rPr>
          <w:rFonts w:ascii="Arial" w:hAnsi="Arial" w:cs="Arial"/>
          <w:b/>
          <w:bCs/>
          <w:color w:val="2F2F2F"/>
          <w:sz w:val="18"/>
          <w:szCs w:val="18"/>
        </w:rPr>
        <w:lastRenderedPageBreak/>
        <w:t>Procedimiento que debe observarse para la obtención de la opinión del cumplimiento de obligaciones fiscales</w:t>
      </w:r>
    </w:p>
    <w:p w14:paraId="61E285FD" w14:textId="77777777" w:rsidR="008C6EC2" w:rsidRDefault="008C6EC2" w:rsidP="008C6EC2">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2.1.37.</w:t>
      </w:r>
      <w:r>
        <w:rPr>
          <w:rFonts w:ascii="Arial" w:hAnsi="Arial" w:cs="Arial"/>
          <w:color w:val="2F2F2F"/>
        </w:rPr>
        <w:t>          </w:t>
      </w:r>
      <w:r>
        <w:rPr>
          <w:rFonts w:ascii="Arial" w:hAnsi="Arial" w:cs="Arial"/>
          <w:color w:val="2F2F2F"/>
          <w:sz w:val="18"/>
          <w:szCs w:val="18"/>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w:t>
      </w:r>
      <w:proofErr w:type="spellStart"/>
      <w:r>
        <w:rPr>
          <w:rFonts w:ascii="Arial" w:hAnsi="Arial" w:cs="Arial"/>
          <w:color w:val="2F2F2F"/>
          <w:sz w:val="18"/>
          <w:szCs w:val="18"/>
        </w:rPr>
        <w:t>CFF</w:t>
      </w:r>
      <w:proofErr w:type="spellEnd"/>
      <w:r>
        <w:rPr>
          <w:rFonts w:ascii="Arial" w:hAnsi="Arial" w:cs="Arial"/>
          <w:color w:val="2F2F2F"/>
          <w:sz w:val="18"/>
          <w:szCs w:val="18"/>
        </w:rPr>
        <w:t>, deberán realizar el siguiente procedimiento:</w:t>
      </w:r>
    </w:p>
    <w:p w14:paraId="4A3B15DF"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Ingresar a través del Portal del SAT, seleccionando la opción "Otros trámites y servicios", posteriormente "Obtén tu opinión de cumplimiento de obligaciones fiscales".</w:t>
      </w:r>
    </w:p>
    <w:p w14:paraId="57C2F97B"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rPr>
        <w:t>     </w:t>
      </w:r>
      <w:r>
        <w:rPr>
          <w:rFonts w:ascii="Arial" w:hAnsi="Arial" w:cs="Arial"/>
          <w:color w:val="2F2F2F"/>
          <w:sz w:val="18"/>
          <w:szCs w:val="18"/>
        </w:rPr>
        <w:t xml:space="preserve">Capturar clave en el RFC y Contraseña o </w:t>
      </w:r>
      <w:proofErr w:type="spellStart"/>
      <w:r>
        <w:rPr>
          <w:rFonts w:ascii="Arial" w:hAnsi="Arial" w:cs="Arial"/>
          <w:color w:val="2F2F2F"/>
          <w:sz w:val="18"/>
          <w:szCs w:val="18"/>
        </w:rPr>
        <w:t>e.firma</w:t>
      </w:r>
      <w:proofErr w:type="spellEnd"/>
      <w:r>
        <w:rPr>
          <w:rFonts w:ascii="Arial" w:hAnsi="Arial" w:cs="Arial"/>
          <w:color w:val="2F2F2F"/>
          <w:sz w:val="18"/>
          <w:szCs w:val="18"/>
        </w:rPr>
        <w:t>.</w:t>
      </w:r>
    </w:p>
    <w:p w14:paraId="6DE9CBFB"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rPr>
        <w:t>    </w:t>
      </w:r>
      <w:r>
        <w:rPr>
          <w:rFonts w:ascii="Arial" w:hAnsi="Arial" w:cs="Arial"/>
          <w:color w:val="2F2F2F"/>
          <w:sz w:val="18"/>
          <w:szCs w:val="18"/>
        </w:rPr>
        <w:t>Una vez elegida la opción, el contribuyente podrá imprimir la opinión del cumplimiento de obligaciones fiscales.</w:t>
      </w:r>
    </w:p>
    <w:p w14:paraId="3D435664"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IV.</w:t>
      </w:r>
      <w:r>
        <w:rPr>
          <w:rFonts w:ascii="Arial" w:hAnsi="Arial" w:cs="Arial"/>
          <w:color w:val="2F2F2F"/>
        </w:rPr>
        <w:t>   </w:t>
      </w:r>
      <w:r>
        <w:rPr>
          <w:rFonts w:ascii="Arial" w:hAnsi="Arial" w:cs="Arial"/>
          <w:color w:val="2F2F2F"/>
          <w:sz w:val="18"/>
          <w:szCs w:val="18"/>
        </w:rPr>
        <w:t>Asimismo, el contribuyente, proveedor o prestador de servicio podrá autorizar a través del Portal del SAT para que un tercero con el que desee establecer relaciones contractuales, pueda consultar su opinión del cumplimiento.</w:t>
      </w:r>
    </w:p>
    <w:p w14:paraId="5B561E0E" w14:textId="77777777" w:rsidR="008C6EC2" w:rsidRDefault="008C6EC2" w:rsidP="008C6EC2">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multicitada opinión se generará atendiendo a la situación fiscal del contribuyente en los siguientes sentidos:</w:t>
      </w:r>
    </w:p>
    <w:p w14:paraId="11CBF63A" w14:textId="77777777" w:rsidR="008C6EC2" w:rsidRDefault="008C6EC2" w:rsidP="008C6EC2">
      <w:pPr>
        <w:shd w:val="clear" w:color="auto" w:fill="FFFFFF"/>
        <w:ind w:left="1848"/>
        <w:jc w:val="both"/>
        <w:rPr>
          <w:rFonts w:ascii="Arial" w:hAnsi="Arial" w:cs="Arial"/>
          <w:color w:val="2F2F2F"/>
          <w:sz w:val="18"/>
          <w:szCs w:val="18"/>
        </w:rPr>
      </w:pPr>
      <w:r>
        <w:rPr>
          <w:rFonts w:ascii="Arial" w:hAnsi="Arial" w:cs="Arial"/>
          <w:b/>
          <w:bCs/>
          <w:color w:val="2F2F2F"/>
          <w:sz w:val="18"/>
          <w:szCs w:val="18"/>
        </w:rPr>
        <w:t>Positiva.</w:t>
      </w:r>
      <w:r>
        <w:rPr>
          <w:rFonts w:ascii="Arial" w:hAnsi="Arial" w:cs="Arial"/>
          <w:color w:val="2F2F2F"/>
          <w:sz w:val="18"/>
          <w:szCs w:val="18"/>
        </w:rPr>
        <w:t xml:space="preserve"> - Cuando el contribuyente esté inscrito y al corriente en el cumplimiento de las obligaciones que se consideran en los numerales 1 a 12 de esta regla.</w:t>
      </w:r>
    </w:p>
    <w:p w14:paraId="58B1BB34" w14:textId="77777777" w:rsidR="008C6EC2" w:rsidRDefault="008C6EC2" w:rsidP="008C6EC2">
      <w:pPr>
        <w:shd w:val="clear" w:color="auto" w:fill="FFFFFF"/>
        <w:ind w:left="1848"/>
        <w:jc w:val="both"/>
        <w:rPr>
          <w:rFonts w:ascii="Arial" w:hAnsi="Arial" w:cs="Arial"/>
          <w:color w:val="2F2F2F"/>
          <w:sz w:val="18"/>
          <w:szCs w:val="18"/>
        </w:rPr>
      </w:pPr>
      <w:r>
        <w:rPr>
          <w:rFonts w:ascii="Arial" w:hAnsi="Arial" w:cs="Arial"/>
          <w:b/>
          <w:bCs/>
          <w:color w:val="2F2F2F"/>
          <w:sz w:val="18"/>
          <w:szCs w:val="18"/>
        </w:rPr>
        <w:t>Negativa.</w:t>
      </w:r>
      <w:r>
        <w:rPr>
          <w:rFonts w:ascii="Arial" w:hAnsi="Arial" w:cs="Arial"/>
          <w:color w:val="2F2F2F"/>
          <w:sz w:val="18"/>
          <w:szCs w:val="18"/>
        </w:rPr>
        <w:t xml:space="preserve"> - Cuando el contribuyente no esté al corriente en el cumplimiento de las obligaciones que se consideran en los numerales 1 a 12 de esta regla.</w:t>
      </w:r>
    </w:p>
    <w:p w14:paraId="35679335" w14:textId="77777777" w:rsidR="008C6EC2" w:rsidRDefault="008C6EC2" w:rsidP="008C6EC2">
      <w:pPr>
        <w:shd w:val="clear" w:color="auto" w:fill="FFFFFF"/>
        <w:ind w:left="1848"/>
        <w:jc w:val="both"/>
        <w:rPr>
          <w:rFonts w:ascii="Arial" w:hAnsi="Arial" w:cs="Arial"/>
          <w:color w:val="2F2F2F"/>
          <w:sz w:val="18"/>
          <w:szCs w:val="18"/>
        </w:rPr>
      </w:pPr>
      <w:r>
        <w:rPr>
          <w:rFonts w:ascii="Arial" w:hAnsi="Arial" w:cs="Arial"/>
          <w:b/>
          <w:bCs/>
          <w:color w:val="2F2F2F"/>
          <w:sz w:val="18"/>
          <w:szCs w:val="18"/>
        </w:rPr>
        <w:t>Inscrito sin obligaciones</w:t>
      </w:r>
      <w:r>
        <w:rPr>
          <w:rFonts w:ascii="Arial" w:hAnsi="Arial" w:cs="Arial"/>
          <w:color w:val="2F2F2F"/>
          <w:sz w:val="18"/>
          <w:szCs w:val="18"/>
        </w:rPr>
        <w:t>. - Cuando el contribuyente está inscrito en el RFC pero no tiene obligaciones fiscales.</w:t>
      </w:r>
    </w:p>
    <w:p w14:paraId="61871F82" w14:textId="77777777" w:rsidR="008C6EC2" w:rsidRDefault="008C6EC2" w:rsidP="008C6EC2">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autoridad, a fin de generar la opinión del cumplimiento de obligaciones fiscales, revisará que el contribuyente solicitante:</w:t>
      </w:r>
    </w:p>
    <w:p w14:paraId="17D0B477"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rPr>
        <w:t>     </w:t>
      </w:r>
      <w:r>
        <w:rPr>
          <w:rFonts w:ascii="Arial" w:hAnsi="Arial" w:cs="Arial"/>
          <w:color w:val="2F2F2F"/>
          <w:sz w:val="18"/>
          <w:szCs w:val="18"/>
        </w:rPr>
        <w:t xml:space="preserve">Ha cumplido con sus obligaciones fiscales en materia de inscripción en el RFC, a que se refieren 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y su Reglamento y que la clave en el RFC esté activa.</w:t>
      </w:r>
    </w:p>
    <w:p w14:paraId="3CA804D5"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rPr>
        <w:t>     </w:t>
      </w:r>
      <w:r>
        <w:rPr>
          <w:rFonts w:ascii="Arial" w:hAnsi="Arial" w:cs="Arial"/>
          <w:color w:val="2F2F2F"/>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w:t>
      </w:r>
      <w:proofErr w:type="spellStart"/>
      <w:r>
        <w:rPr>
          <w:rFonts w:ascii="Arial" w:hAnsi="Arial" w:cs="Arial"/>
          <w:color w:val="2F2F2F"/>
          <w:sz w:val="18"/>
          <w:szCs w:val="18"/>
        </w:rPr>
        <w:t>IEPS</w:t>
      </w:r>
      <w:proofErr w:type="spellEnd"/>
      <w:r>
        <w:rPr>
          <w:rFonts w:ascii="Arial" w:hAnsi="Arial" w:cs="Arial"/>
          <w:color w:val="2F2F2F"/>
          <w:sz w:val="18"/>
          <w:szCs w:val="18"/>
        </w:rPr>
        <w:t xml:space="preserve"> y la DIOT; incluyendo las declaraciones informativas a que se refieren las reglas 5.2.2., 5.2.13., 5.2.15., 5.2.17., 5.2.18., 5.2.19., 5.2.20., 5.2.21. y 5.2.26.</w:t>
      </w:r>
    </w:p>
    <w:p w14:paraId="14CE43C9"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rPr>
        <w:t>     </w:t>
      </w:r>
      <w:r>
        <w:rPr>
          <w:rFonts w:ascii="Arial" w:hAnsi="Arial" w:cs="Arial"/>
          <w:color w:val="2F2F2F"/>
          <w:sz w:val="18"/>
          <w:szCs w:val="18"/>
        </w:rPr>
        <w:t xml:space="preserve">Para los efectos de lo establecido en el artículo 32-D, fracción VIII del </w:t>
      </w:r>
      <w:proofErr w:type="spellStart"/>
      <w:r>
        <w:rPr>
          <w:rFonts w:ascii="Arial" w:hAnsi="Arial" w:cs="Arial"/>
          <w:color w:val="2F2F2F"/>
          <w:sz w:val="18"/>
          <w:szCs w:val="18"/>
        </w:rPr>
        <w:t>CFF</w:t>
      </w:r>
      <w:proofErr w:type="spellEnd"/>
      <w:r>
        <w:rPr>
          <w:rFonts w:ascii="Arial" w:hAnsi="Arial" w:cs="Arial"/>
          <w:color w:val="2F2F2F"/>
          <w:sz w:val="18"/>
          <w:szCs w:val="18"/>
        </w:rPr>
        <w:t>,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480B38C8"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4.</w:t>
      </w:r>
      <w:r>
        <w:rPr>
          <w:rFonts w:ascii="Arial" w:hAnsi="Arial" w:cs="Arial"/>
          <w:color w:val="2F2F2F"/>
        </w:rPr>
        <w:t>     </w:t>
      </w:r>
      <w:r>
        <w:rPr>
          <w:rFonts w:ascii="Arial" w:hAnsi="Arial" w:cs="Arial"/>
          <w:color w:val="2F2F2F"/>
          <w:sz w:val="18"/>
          <w:szCs w:val="18"/>
        </w:rPr>
        <w:t xml:space="preserve">No se encuentra publicado en el Portal del SAT, en el listado definitivo a que se refiere el artículo 69-B, cuarto párrafo del </w:t>
      </w:r>
      <w:proofErr w:type="spellStart"/>
      <w:r>
        <w:rPr>
          <w:rFonts w:ascii="Arial" w:hAnsi="Arial" w:cs="Arial"/>
          <w:color w:val="2F2F2F"/>
          <w:sz w:val="18"/>
          <w:szCs w:val="18"/>
        </w:rPr>
        <w:t>CFF</w:t>
      </w:r>
      <w:proofErr w:type="spellEnd"/>
      <w:r>
        <w:rPr>
          <w:rFonts w:ascii="Arial" w:hAnsi="Arial" w:cs="Arial"/>
          <w:color w:val="2F2F2F"/>
          <w:sz w:val="18"/>
          <w:szCs w:val="18"/>
        </w:rPr>
        <w:t>.</w:t>
      </w:r>
    </w:p>
    <w:p w14:paraId="718E246C"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lastRenderedPageBreak/>
        <w:t>5.</w:t>
      </w:r>
      <w:r>
        <w:rPr>
          <w:rFonts w:ascii="Arial" w:hAnsi="Arial" w:cs="Arial"/>
          <w:color w:val="2F2F2F"/>
        </w:rPr>
        <w:t>     </w:t>
      </w:r>
      <w:r>
        <w:rPr>
          <w:rFonts w:ascii="Arial" w:hAnsi="Arial" w:cs="Arial"/>
          <w:color w:val="2F2F2F"/>
          <w:sz w:val="18"/>
          <w:szCs w:val="18"/>
        </w:rPr>
        <w:t>No tenga créditos fiscales firmes o exigibles.</w:t>
      </w:r>
    </w:p>
    <w:p w14:paraId="75184648"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6.</w:t>
      </w:r>
      <w:r>
        <w:rPr>
          <w:rFonts w:ascii="Arial" w:hAnsi="Arial" w:cs="Arial"/>
          <w:color w:val="2F2F2F"/>
        </w:rPr>
        <w:t>     </w:t>
      </w:r>
      <w:r>
        <w:rPr>
          <w:rFonts w:ascii="Arial" w:hAnsi="Arial" w:cs="Arial"/>
          <w:color w:val="2F2F2F"/>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w:t>
      </w:r>
      <w:proofErr w:type="spellStart"/>
      <w:r>
        <w:rPr>
          <w:rFonts w:ascii="Arial" w:hAnsi="Arial" w:cs="Arial"/>
          <w:color w:val="2F2F2F"/>
          <w:sz w:val="18"/>
          <w:szCs w:val="18"/>
        </w:rPr>
        <w:t>CFF</w:t>
      </w:r>
      <w:proofErr w:type="spellEnd"/>
      <w:r>
        <w:rPr>
          <w:rFonts w:ascii="Arial" w:hAnsi="Arial" w:cs="Arial"/>
          <w:color w:val="2F2F2F"/>
          <w:sz w:val="18"/>
          <w:szCs w:val="18"/>
        </w:rPr>
        <w:t>, con excepción de lo dispuesto por la regla 2.11.5.</w:t>
      </w:r>
    </w:p>
    <w:p w14:paraId="3F4D2C85"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7.</w:t>
      </w:r>
      <w:r>
        <w:rPr>
          <w:rFonts w:ascii="Arial" w:hAnsi="Arial" w:cs="Arial"/>
          <w:color w:val="2F2F2F"/>
        </w:rPr>
        <w:t>     </w:t>
      </w:r>
      <w:r>
        <w:rPr>
          <w:rFonts w:ascii="Arial" w:hAnsi="Arial" w:cs="Arial"/>
          <w:color w:val="2F2F2F"/>
          <w:sz w:val="18"/>
          <w:szCs w:val="18"/>
        </w:rPr>
        <w:t xml:space="preserve">En caso de contar con autorización para el pago a plazo, no haya incurrido en las causales de revocación a que hace referencia el artículo 66-A, fracción IV del </w:t>
      </w:r>
      <w:proofErr w:type="spellStart"/>
      <w:r>
        <w:rPr>
          <w:rFonts w:ascii="Arial" w:hAnsi="Arial" w:cs="Arial"/>
          <w:color w:val="2F2F2F"/>
          <w:sz w:val="18"/>
          <w:szCs w:val="18"/>
        </w:rPr>
        <w:t>CFF</w:t>
      </w:r>
      <w:proofErr w:type="spellEnd"/>
      <w:r>
        <w:rPr>
          <w:rFonts w:ascii="Arial" w:hAnsi="Arial" w:cs="Arial"/>
          <w:color w:val="2F2F2F"/>
          <w:sz w:val="18"/>
          <w:szCs w:val="18"/>
        </w:rPr>
        <w:t>.</w:t>
      </w:r>
    </w:p>
    <w:p w14:paraId="0EB1C79B"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8.</w:t>
      </w:r>
      <w:r>
        <w:rPr>
          <w:rFonts w:ascii="Arial" w:hAnsi="Arial" w:cs="Arial"/>
          <w:color w:val="2F2F2F"/>
        </w:rPr>
        <w:t>     </w:t>
      </w:r>
      <w:r>
        <w:rPr>
          <w:rFonts w:ascii="Arial" w:hAnsi="Arial" w:cs="Arial"/>
          <w:color w:val="2F2F2F"/>
          <w:sz w:val="18"/>
          <w:szCs w:val="18"/>
        </w:rPr>
        <w:t>Se encuentre localizado. Se entenderá que un contribuyente está localizado cuando no se encuentra publicado en el listado a que se refiere el artículo 69, último párrafo del </w:t>
      </w:r>
      <w:proofErr w:type="spellStart"/>
      <w:r>
        <w:rPr>
          <w:rFonts w:ascii="Arial" w:hAnsi="Arial" w:cs="Arial"/>
          <w:color w:val="2F2F2F"/>
          <w:sz w:val="18"/>
          <w:szCs w:val="18"/>
        </w:rPr>
        <w:t>CFF</w:t>
      </w:r>
      <w:proofErr w:type="spellEnd"/>
      <w:r>
        <w:rPr>
          <w:rFonts w:ascii="Arial" w:hAnsi="Arial" w:cs="Arial"/>
          <w:color w:val="2F2F2F"/>
          <w:sz w:val="18"/>
          <w:szCs w:val="18"/>
        </w:rPr>
        <w:t>, en relación con el décimo segundo párrafo, fracción III del citado artículo.</w:t>
      </w:r>
    </w:p>
    <w:p w14:paraId="55433E41"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9.</w:t>
      </w:r>
      <w:r>
        <w:rPr>
          <w:rFonts w:ascii="Arial" w:hAnsi="Arial" w:cs="Arial"/>
          <w:color w:val="2F2F2F"/>
        </w:rPr>
        <w:t>     </w:t>
      </w:r>
      <w:r>
        <w:rPr>
          <w:rFonts w:ascii="Arial" w:hAnsi="Arial" w:cs="Arial"/>
          <w:color w:val="2F2F2F"/>
          <w:sz w:val="18"/>
          <w:szCs w:val="18"/>
        </w:rPr>
        <w:t>No tengan sentencia condenatoria firme por algún delito fiscal. El impedimento para contratar será por un periodo igual al de la pena impuesta, a partir de que cause firmeza la sentencia.</w:t>
      </w:r>
    </w:p>
    <w:p w14:paraId="0FB81F41"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10.</w:t>
      </w:r>
      <w:r>
        <w:rPr>
          <w:rFonts w:ascii="Arial" w:hAnsi="Arial" w:cs="Arial"/>
          <w:color w:val="2F2F2F"/>
        </w:rPr>
        <w:t>   </w:t>
      </w:r>
      <w:r>
        <w:rPr>
          <w:rFonts w:ascii="Arial" w:hAnsi="Arial" w:cs="Arial"/>
          <w:color w:val="2F2F2F"/>
          <w:sz w:val="18"/>
          <w:szCs w:val="18"/>
        </w:rPr>
        <w:t xml:space="preserve">No se encuentre publicado en el listado a que se refiere el artículo 69-B Bis, noveno párrafo del </w:t>
      </w:r>
      <w:proofErr w:type="spellStart"/>
      <w:r>
        <w:rPr>
          <w:rFonts w:ascii="Arial" w:hAnsi="Arial" w:cs="Arial"/>
          <w:color w:val="2F2F2F"/>
          <w:sz w:val="18"/>
          <w:szCs w:val="18"/>
        </w:rPr>
        <w:t>CFF</w:t>
      </w:r>
      <w:proofErr w:type="spellEnd"/>
      <w:r>
        <w:rPr>
          <w:rFonts w:ascii="Arial" w:hAnsi="Arial" w:cs="Arial"/>
          <w:color w:val="2F2F2F"/>
          <w:sz w:val="18"/>
          <w:szCs w:val="18"/>
        </w:rPr>
        <w:t>.</w:t>
      </w:r>
    </w:p>
    <w:p w14:paraId="2593B9B6"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11.</w:t>
      </w:r>
      <w:r>
        <w:rPr>
          <w:rFonts w:ascii="Arial" w:hAnsi="Arial" w:cs="Arial"/>
          <w:color w:val="2F2F2F"/>
        </w:rPr>
        <w:t>   </w:t>
      </w:r>
      <w:r>
        <w:rPr>
          <w:rFonts w:ascii="Arial" w:hAnsi="Arial" w:cs="Arial"/>
          <w:color w:val="2F2F2F"/>
          <w:sz w:val="18"/>
          <w:szCs w:val="18"/>
        </w:rPr>
        <w:t>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14:paraId="2F483E54"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12.</w:t>
      </w:r>
      <w:r>
        <w:rPr>
          <w:rFonts w:ascii="Arial" w:hAnsi="Arial" w:cs="Arial"/>
          <w:color w:val="2F2F2F"/>
        </w:rPr>
        <w:t>   </w:t>
      </w:r>
      <w:r>
        <w:rPr>
          <w:rFonts w:ascii="Arial" w:hAnsi="Arial" w:cs="Arial"/>
          <w:color w:val="2F2F2F"/>
          <w:sz w:val="18"/>
          <w:szCs w:val="18"/>
        </w:rPr>
        <w:t xml:space="preserve">Cumpla con sus obligaciones fiscales establecidas en los artículos 32-B Ter y 32-B Quinquies del </w:t>
      </w:r>
      <w:proofErr w:type="spellStart"/>
      <w:r>
        <w:rPr>
          <w:rFonts w:ascii="Arial" w:hAnsi="Arial" w:cs="Arial"/>
          <w:color w:val="2F2F2F"/>
          <w:sz w:val="18"/>
          <w:szCs w:val="18"/>
        </w:rPr>
        <w:t>CFF</w:t>
      </w:r>
      <w:proofErr w:type="spellEnd"/>
      <w:r>
        <w:rPr>
          <w:rFonts w:ascii="Arial" w:hAnsi="Arial" w:cs="Arial"/>
          <w:color w:val="2F2F2F"/>
          <w:sz w:val="18"/>
          <w:szCs w:val="18"/>
        </w:rPr>
        <w:t>, según corresponda.</w:t>
      </w:r>
    </w:p>
    <w:p w14:paraId="018BF3BC" w14:textId="77777777" w:rsidR="008C6EC2" w:rsidRDefault="008C6EC2" w:rsidP="008C6EC2">
      <w:pPr>
        <w:shd w:val="clear" w:color="auto" w:fill="FFFFFF"/>
        <w:ind w:left="1848"/>
        <w:jc w:val="both"/>
        <w:rPr>
          <w:rFonts w:ascii="Arial" w:hAnsi="Arial" w:cs="Arial"/>
          <w:color w:val="2F2F2F"/>
          <w:sz w:val="18"/>
          <w:szCs w:val="18"/>
        </w:rPr>
      </w:pPr>
      <w:r>
        <w:rPr>
          <w:rFonts w:ascii="Arial" w:hAnsi="Arial" w:cs="Arial"/>
          <w:color w:val="2F2F2F"/>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71123741" w14:textId="77777777" w:rsidR="008C6EC2" w:rsidRDefault="008C6EC2" w:rsidP="008C6EC2">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Cuando el contribuyente cuente con autorización para pagar a plazos y no le haya sido revocada.</w:t>
      </w:r>
    </w:p>
    <w:p w14:paraId="62DEAF26" w14:textId="77777777" w:rsidR="008C6EC2" w:rsidRDefault="008C6EC2" w:rsidP="008C6EC2">
      <w:pPr>
        <w:shd w:val="clear" w:color="auto" w:fill="FFFFFF"/>
        <w:ind w:left="1848" w:hanging="432"/>
        <w:jc w:val="both"/>
        <w:rPr>
          <w:rFonts w:ascii="Arial" w:hAnsi="Arial" w:cs="Arial"/>
          <w:color w:val="2F2F2F"/>
          <w:sz w:val="18"/>
          <w:szCs w:val="18"/>
        </w:rPr>
      </w:pPr>
      <w:proofErr w:type="spellStart"/>
      <w:r>
        <w:rPr>
          <w:rFonts w:ascii="Arial" w:hAnsi="Arial" w:cs="Arial"/>
          <w:b/>
          <w:bCs/>
          <w:color w:val="2F2F2F"/>
          <w:sz w:val="18"/>
          <w:szCs w:val="18"/>
        </w:rPr>
        <w:t>ii</w:t>
      </w:r>
      <w:proofErr w:type="spellEnd"/>
      <w:r>
        <w:rPr>
          <w:rFonts w:ascii="Arial" w:hAnsi="Arial" w:cs="Arial"/>
          <w:b/>
          <w:bCs/>
          <w:color w:val="2F2F2F"/>
          <w:sz w:val="18"/>
          <w:szCs w:val="18"/>
        </w:rPr>
        <w:t>.</w:t>
      </w:r>
      <w:r>
        <w:rPr>
          <w:rFonts w:ascii="Arial" w:hAnsi="Arial" w:cs="Arial"/>
          <w:color w:val="2F2F2F"/>
        </w:rPr>
        <w:t>     </w:t>
      </w:r>
      <w:r>
        <w:rPr>
          <w:rFonts w:ascii="Arial" w:hAnsi="Arial" w:cs="Arial"/>
          <w:color w:val="2F2F2F"/>
          <w:sz w:val="18"/>
          <w:szCs w:val="18"/>
        </w:rPr>
        <w:t xml:space="preserve">Cuando no haya vencido el plazo para pagar a que se refiere el artículo 65 del </w:t>
      </w:r>
      <w:proofErr w:type="spellStart"/>
      <w:r>
        <w:rPr>
          <w:rFonts w:ascii="Arial" w:hAnsi="Arial" w:cs="Arial"/>
          <w:color w:val="2F2F2F"/>
          <w:sz w:val="18"/>
          <w:szCs w:val="18"/>
        </w:rPr>
        <w:t>CFF</w:t>
      </w:r>
      <w:proofErr w:type="spellEnd"/>
      <w:r>
        <w:rPr>
          <w:rFonts w:ascii="Arial" w:hAnsi="Arial" w:cs="Arial"/>
          <w:color w:val="2F2F2F"/>
          <w:sz w:val="18"/>
          <w:szCs w:val="18"/>
        </w:rPr>
        <w:t>.</w:t>
      </w:r>
    </w:p>
    <w:p w14:paraId="13F237D3" w14:textId="77777777" w:rsidR="008C6EC2" w:rsidRDefault="008C6EC2" w:rsidP="008C6EC2">
      <w:pPr>
        <w:shd w:val="clear" w:color="auto" w:fill="FFFFFF"/>
        <w:ind w:left="1848" w:hanging="432"/>
        <w:jc w:val="both"/>
        <w:rPr>
          <w:rFonts w:ascii="Arial" w:hAnsi="Arial" w:cs="Arial"/>
          <w:color w:val="2F2F2F"/>
          <w:sz w:val="18"/>
          <w:szCs w:val="18"/>
        </w:rPr>
      </w:pPr>
      <w:proofErr w:type="spellStart"/>
      <w:r>
        <w:rPr>
          <w:rFonts w:ascii="Arial" w:hAnsi="Arial" w:cs="Arial"/>
          <w:b/>
          <w:bCs/>
          <w:color w:val="2F2F2F"/>
          <w:sz w:val="18"/>
          <w:szCs w:val="18"/>
        </w:rPr>
        <w:t>iii</w:t>
      </w:r>
      <w:proofErr w:type="spellEnd"/>
      <w:r>
        <w:rPr>
          <w:rFonts w:ascii="Arial" w:hAnsi="Arial" w:cs="Arial"/>
          <w:b/>
          <w:bCs/>
          <w:color w:val="2F2F2F"/>
          <w:sz w:val="18"/>
          <w:szCs w:val="18"/>
        </w:rPr>
        <w:t>.</w:t>
      </w:r>
      <w:r>
        <w:rPr>
          <w:rFonts w:ascii="Arial" w:hAnsi="Arial" w:cs="Arial"/>
          <w:color w:val="2F2F2F"/>
        </w:rPr>
        <w:t>    </w:t>
      </w:r>
      <w:r>
        <w:rPr>
          <w:rFonts w:ascii="Arial" w:hAnsi="Arial" w:cs="Arial"/>
          <w:color w:val="2F2F2F"/>
          <w:sz w:val="18"/>
          <w:szCs w:val="18"/>
        </w:rPr>
        <w:t>Cuando se haya interpuesto medio de defensa en contra del crédito fiscal determinado y se encuentre debidamente garantizado el interés fiscal de conformidad con las disposiciones fiscales.</w:t>
      </w:r>
    </w:p>
    <w:p w14:paraId="4E544629"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Cuando la opinión del cumplimiento de obligaciones fiscales arroje inconsistencias con las que el contribuyente no esté de acuerdo, deberá ingresar la aclaración correspondiente, conforme a la ficha de trámite 2/</w:t>
      </w:r>
      <w:proofErr w:type="spellStart"/>
      <w:r>
        <w:rPr>
          <w:rFonts w:ascii="Arial" w:hAnsi="Arial" w:cs="Arial"/>
          <w:color w:val="2F2F2F"/>
          <w:sz w:val="18"/>
          <w:szCs w:val="18"/>
        </w:rPr>
        <w:t>CFF</w:t>
      </w:r>
      <w:proofErr w:type="spellEnd"/>
      <w:r>
        <w:rPr>
          <w:rFonts w:ascii="Arial" w:hAnsi="Arial" w:cs="Arial"/>
          <w:color w:val="2F2F2F"/>
          <w:sz w:val="18"/>
          <w:szCs w:val="18"/>
        </w:rPr>
        <w:t xml:space="preserve">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no localizado (listado a que se refiere el artículo 69, último párrafo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en relación con el décimo segundo párrafo, fracción III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sentencia condenatoria firme por algún delito fiscal y publicación en el listado a que se refiere el artículo 69-B Bis, noveno párrafo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la autoridad deberá resolver en un </w:t>
      </w:r>
      <w:r>
        <w:rPr>
          <w:rFonts w:ascii="Arial" w:hAnsi="Arial" w:cs="Arial"/>
          <w:color w:val="2F2F2F"/>
          <w:sz w:val="18"/>
          <w:szCs w:val="18"/>
        </w:rPr>
        <w:lastRenderedPageBreak/>
        <w:t>plazo máximo de seis días. Una vez que se tenga la respuesta de que han quedado solventadas las inconsistencias, el contribuyente deberá solicitar nuevamente la opinión del cumplimiento de obligaciones fiscales.</w:t>
      </w:r>
    </w:p>
    <w:p w14:paraId="121468B1"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Si el contribuyente no pudo aclarar alguna de las inconsistencias, podrá hacer valer nuevamente la aclaración correspondiente, cuando aporte nuevas razones y lo soporte documentalmente.</w:t>
      </w:r>
    </w:p>
    <w:p w14:paraId="340100F4"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opinión del cumplimiento de obligaciones fiscales a que hace referencia el primer párrafo de la presente regla que se emita en sentido positivo, tendrá una vigencia de treinta días naturales a partir de la fecha de emisión.</w:t>
      </w:r>
    </w:p>
    <w:p w14:paraId="258E6264"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62615052"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presente regla también es aplicable a los contribuyentes que subcontraten a los</w:t>
      </w:r>
    </w:p>
    <w:p w14:paraId="4A534A42" w14:textId="77777777" w:rsidR="008C6EC2" w:rsidRDefault="008C6EC2" w:rsidP="008C6EC2">
      <w:pPr>
        <w:shd w:val="clear" w:color="auto" w:fill="FFFFFF"/>
        <w:ind w:left="1848"/>
        <w:jc w:val="both"/>
        <w:rPr>
          <w:rFonts w:ascii="Arial" w:hAnsi="Arial" w:cs="Arial"/>
          <w:color w:val="2F2F2F"/>
          <w:sz w:val="18"/>
          <w:szCs w:val="18"/>
        </w:rPr>
      </w:pPr>
      <w:r>
        <w:rPr>
          <w:rFonts w:ascii="Arial" w:hAnsi="Arial" w:cs="Arial"/>
          <w:color w:val="2F2F2F"/>
          <w:sz w:val="18"/>
          <w:szCs w:val="18"/>
        </w:rPr>
        <w:t>proveedores o prestadores de servicio a quienes se adjudique el contrato.</w:t>
      </w:r>
    </w:p>
    <w:p w14:paraId="7854921A" w14:textId="77777777" w:rsidR="008C6EC2" w:rsidRDefault="008C6EC2" w:rsidP="008C6EC2">
      <w:pPr>
        <w:shd w:val="clear" w:color="auto" w:fill="FFFFFF"/>
        <w:ind w:left="1848" w:hanging="1151"/>
        <w:jc w:val="both"/>
        <w:rPr>
          <w:rFonts w:ascii="Arial" w:hAnsi="Arial" w:cs="Arial"/>
          <w:color w:val="2F2F2F"/>
          <w:sz w:val="18"/>
          <w:szCs w:val="18"/>
        </w:rPr>
      </w:pPr>
      <w:r>
        <w:rPr>
          <w:rFonts w:ascii="Arial" w:hAnsi="Arial" w:cs="Arial"/>
          <w:color w:val="2F2F2F"/>
        </w:rPr>
        <w:t>                   </w:t>
      </w:r>
      <w:proofErr w:type="spellStart"/>
      <w:r>
        <w:rPr>
          <w:rFonts w:ascii="Arial" w:hAnsi="Arial" w:cs="Arial"/>
          <w:i/>
          <w:iCs/>
          <w:color w:val="2F2F2F"/>
          <w:sz w:val="18"/>
          <w:szCs w:val="18"/>
        </w:rPr>
        <w:t>CFF</w:t>
      </w:r>
      <w:proofErr w:type="spellEnd"/>
      <w:r>
        <w:rPr>
          <w:rFonts w:ascii="Arial" w:hAnsi="Arial" w:cs="Arial"/>
          <w:i/>
          <w:iCs/>
          <w:color w:val="2F2F2F"/>
          <w:sz w:val="18"/>
          <w:szCs w:val="18"/>
        </w:rPr>
        <w:t xml:space="preserve"> 31, 32-B Ter, 32-B Quinquies, 32-D, 65, 66, 66-A, 69, 69-B, 69-B Bis, 141, </w:t>
      </w:r>
      <w:proofErr w:type="spellStart"/>
      <w:r>
        <w:rPr>
          <w:rFonts w:ascii="Arial" w:hAnsi="Arial" w:cs="Arial"/>
          <w:i/>
          <w:iCs/>
          <w:color w:val="2F2F2F"/>
          <w:sz w:val="18"/>
          <w:szCs w:val="18"/>
        </w:rPr>
        <w:t>LISR</w:t>
      </w:r>
      <w:proofErr w:type="spellEnd"/>
      <w:r>
        <w:rPr>
          <w:rFonts w:ascii="Arial" w:hAnsi="Arial" w:cs="Arial"/>
          <w:i/>
          <w:iCs/>
          <w:color w:val="2F2F2F"/>
          <w:sz w:val="18"/>
          <w:szCs w:val="18"/>
        </w:rPr>
        <w:t xml:space="preserve"> 82, 86, </w:t>
      </w:r>
      <w:proofErr w:type="spellStart"/>
      <w:r>
        <w:rPr>
          <w:rFonts w:ascii="Arial" w:hAnsi="Arial" w:cs="Arial"/>
          <w:i/>
          <w:iCs/>
          <w:color w:val="2F2F2F"/>
          <w:sz w:val="18"/>
          <w:szCs w:val="18"/>
        </w:rPr>
        <w:t>RMF</w:t>
      </w:r>
      <w:proofErr w:type="spellEnd"/>
      <w:r>
        <w:rPr>
          <w:rFonts w:ascii="Arial" w:hAnsi="Arial" w:cs="Arial"/>
          <w:i/>
          <w:iCs/>
          <w:color w:val="2F2F2F"/>
          <w:sz w:val="18"/>
          <w:szCs w:val="18"/>
        </w:rPr>
        <w:t xml:space="preserve"> 2022 2.11.5., 3.10.10., 5.2.2., 5.2.13., 5.2.15., 5.2.17., 5.2.18., 5.2.19., 5.2.20., 5.2.21., 5.2.26.</w:t>
      </w:r>
    </w:p>
    <w:p w14:paraId="5F75DE43" w14:textId="77777777" w:rsidR="008C6EC2" w:rsidRDefault="008C6EC2" w:rsidP="008C6EC2">
      <w:pPr>
        <w:autoSpaceDE w:val="0"/>
        <w:autoSpaceDN w:val="0"/>
        <w:adjustRightInd w:val="0"/>
        <w:jc w:val="both"/>
        <w:rPr>
          <w:rFonts w:ascii="Arial" w:hAnsi="Arial" w:cs="Arial"/>
          <w:b/>
          <w:bCs/>
          <w:color w:val="000000"/>
          <w:sz w:val="18"/>
        </w:rPr>
      </w:pPr>
      <w:r w:rsidRPr="0089795F" w:rsidDel="000F14E5">
        <w:rPr>
          <w:rFonts w:ascii="Arial" w:hAnsi="Arial" w:cs="Arial"/>
          <w:b/>
          <w:bCs/>
          <w:color w:val="000000"/>
          <w:sz w:val="18"/>
        </w:rPr>
        <w:t xml:space="preserve"> </w:t>
      </w:r>
    </w:p>
    <w:p w14:paraId="47DCA30E" w14:textId="77777777" w:rsidR="008C6EC2" w:rsidRPr="001D63A3" w:rsidRDefault="008C6EC2" w:rsidP="008C6EC2">
      <w:pPr>
        <w:autoSpaceDE w:val="0"/>
        <w:autoSpaceDN w:val="0"/>
        <w:adjustRightInd w:val="0"/>
        <w:jc w:val="center"/>
        <w:rPr>
          <w:rFonts w:ascii="Arial" w:hAnsi="Arial" w:cs="Arial"/>
          <w:i/>
          <w:sz w:val="20"/>
          <w:szCs w:val="20"/>
        </w:rPr>
      </w:pPr>
    </w:p>
    <w:p w14:paraId="76682D72"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15A454B2"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5C51E1E4"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4C53CEA1"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462AD86B"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74BD6A38"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21A0CF05"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3132C337"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0377EB01"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2A7F268F"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6AF70155"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20FAFB5D"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5789DE66"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5F25D10F"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48D21CC4"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3FA66FC2"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6F1A362C"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5B9D27E0"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370F99D0"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6C8C8771"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6634F3CF"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187A2C7C"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2209542F"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5AEF5F52"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2C28BB3C"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31A3BC99" w14:textId="77777777" w:rsidR="008C6EC2" w:rsidRPr="001D63A3" w:rsidRDefault="008C6EC2" w:rsidP="008C6EC2">
      <w:pPr>
        <w:autoSpaceDE w:val="0"/>
        <w:autoSpaceDN w:val="0"/>
        <w:adjustRightInd w:val="0"/>
        <w:spacing w:after="0" w:line="240" w:lineRule="auto"/>
        <w:ind w:left="1134"/>
        <w:jc w:val="center"/>
        <w:rPr>
          <w:rFonts w:ascii="Arial" w:hAnsi="Arial" w:cs="Arial"/>
          <w:i/>
          <w:sz w:val="20"/>
          <w:szCs w:val="20"/>
        </w:rPr>
      </w:pPr>
    </w:p>
    <w:p w14:paraId="7186FE37" w14:textId="77777777" w:rsidR="008C6EC2" w:rsidRPr="001D63A3" w:rsidRDefault="008C6EC2" w:rsidP="008C6EC2">
      <w:pPr>
        <w:autoSpaceDE w:val="0"/>
        <w:autoSpaceDN w:val="0"/>
        <w:adjustRightInd w:val="0"/>
        <w:spacing w:after="0" w:line="240" w:lineRule="auto"/>
        <w:rPr>
          <w:rFonts w:ascii="Arial" w:hAnsi="Arial" w:cs="Arial"/>
          <w:i/>
          <w:sz w:val="20"/>
          <w:szCs w:val="20"/>
        </w:rPr>
      </w:pPr>
    </w:p>
    <w:p w14:paraId="62D36C81" w14:textId="77777777" w:rsidR="008C6EC2" w:rsidRPr="00044C63" w:rsidRDefault="008C6EC2" w:rsidP="008C6EC2">
      <w:pPr>
        <w:autoSpaceDE w:val="0"/>
        <w:autoSpaceDN w:val="0"/>
        <w:adjustRightInd w:val="0"/>
        <w:spacing w:after="0" w:line="240" w:lineRule="auto"/>
        <w:jc w:val="center"/>
        <w:rPr>
          <w:b/>
          <w:color w:val="FF0000"/>
          <w:lang w:val="pt-BR"/>
        </w:rPr>
      </w:pPr>
      <w:r w:rsidRPr="00044C63">
        <w:rPr>
          <w:b/>
          <w:color w:val="FF0000"/>
          <w:lang w:val="pt-BR"/>
        </w:rPr>
        <w:lastRenderedPageBreak/>
        <w:t xml:space="preserve">ANEXO </w:t>
      </w:r>
      <w:bookmarkEnd w:id="62"/>
      <w:r>
        <w:rPr>
          <w:b/>
          <w:color w:val="FF0000"/>
          <w:lang w:val="pt-BR"/>
        </w:rPr>
        <w:t>14</w:t>
      </w:r>
    </w:p>
    <w:p w14:paraId="63F679B0" w14:textId="77777777" w:rsidR="008C6EC2" w:rsidRPr="009D4B4F" w:rsidRDefault="008C6EC2" w:rsidP="008C6EC2">
      <w:pPr>
        <w:spacing w:after="0"/>
        <w:jc w:val="center"/>
        <w:rPr>
          <w:rFonts w:ascii="Arial" w:hAnsi="Arial" w:cs="Arial"/>
          <w:bCs/>
          <w:color w:val="FF0000"/>
        </w:rPr>
      </w:pPr>
      <w:r w:rsidRPr="009D4B4F">
        <w:rPr>
          <w:rFonts w:ascii="Arial" w:hAnsi="Arial" w:cs="Arial"/>
          <w:bCs/>
          <w:color w:val="FF0000"/>
        </w:rPr>
        <w:t>“DECLARACIÓN DE DISCAPACIDAD”</w:t>
      </w:r>
    </w:p>
    <w:p w14:paraId="01A73334" w14:textId="77777777" w:rsidR="008C6EC2" w:rsidRPr="009D4B4F" w:rsidRDefault="008C6EC2" w:rsidP="008C6EC2">
      <w:pPr>
        <w:pStyle w:val="Textoindependiente"/>
        <w:spacing w:after="0"/>
        <w:jc w:val="right"/>
        <w:rPr>
          <w:rFonts w:ascii="Arial" w:hAnsi="Arial" w:cs="Arial"/>
        </w:rPr>
      </w:pPr>
      <w:r w:rsidRPr="009D4B4F">
        <w:rPr>
          <w:rFonts w:ascii="Arial" w:hAnsi="Arial" w:cs="Arial"/>
        </w:rPr>
        <w:t xml:space="preserve">Población a, __ de______ </w:t>
      </w:r>
      <w:proofErr w:type="spellStart"/>
      <w:r w:rsidRPr="009D4B4F">
        <w:rPr>
          <w:rFonts w:ascii="Arial" w:hAnsi="Arial" w:cs="Arial"/>
        </w:rPr>
        <w:t>de</w:t>
      </w:r>
      <w:proofErr w:type="spellEnd"/>
      <w:r w:rsidRPr="009D4B4F">
        <w:rPr>
          <w:rFonts w:ascii="Arial" w:hAnsi="Arial" w:cs="Arial"/>
        </w:rPr>
        <w:t xml:space="preserve"> 20__.</w:t>
      </w:r>
    </w:p>
    <w:p w14:paraId="0663F257" w14:textId="77777777" w:rsidR="008C6EC2" w:rsidRPr="00724CDD" w:rsidRDefault="008C6EC2" w:rsidP="008C6EC2">
      <w:pPr>
        <w:spacing w:after="0" w:line="240" w:lineRule="auto"/>
        <w:rPr>
          <w:rFonts w:ascii="Arial" w:hAnsi="Arial" w:cs="Arial"/>
          <w:b/>
          <w:sz w:val="20"/>
          <w:szCs w:val="20"/>
        </w:rPr>
      </w:pPr>
      <w:r w:rsidRPr="00724CDD">
        <w:rPr>
          <w:rFonts w:ascii="Arial" w:hAnsi="Arial" w:cs="Arial"/>
          <w:b/>
          <w:sz w:val="20"/>
          <w:szCs w:val="20"/>
        </w:rPr>
        <w:t xml:space="preserve">SUBDIRECCIÓN DE RECURSOS MATERIALES </w:t>
      </w:r>
    </w:p>
    <w:p w14:paraId="435499AC" w14:textId="77777777" w:rsidR="008C6EC2" w:rsidRPr="00724CDD" w:rsidRDefault="008C6EC2" w:rsidP="008C6EC2">
      <w:pPr>
        <w:spacing w:after="0" w:line="240" w:lineRule="auto"/>
        <w:rPr>
          <w:rFonts w:ascii="Arial" w:hAnsi="Arial" w:cs="Arial"/>
          <w:color w:val="000000"/>
          <w:sz w:val="20"/>
          <w:szCs w:val="20"/>
        </w:rPr>
      </w:pPr>
      <w:r w:rsidRPr="00724CDD">
        <w:rPr>
          <w:rFonts w:ascii="Arial" w:hAnsi="Arial" w:cs="Arial"/>
          <w:b/>
          <w:sz w:val="20"/>
          <w:szCs w:val="20"/>
        </w:rPr>
        <w:t>DEL CENTRO DE INVESTIGACIÓN Y ASISTENCIA EN TECNOLOGÍA Y DISEÑO DEL ESTADO DE JALISCO, A.C.</w:t>
      </w:r>
    </w:p>
    <w:p w14:paraId="1F9824F3" w14:textId="77777777" w:rsidR="008C6EC2" w:rsidRPr="00044C63" w:rsidRDefault="008C6EC2" w:rsidP="008C6EC2">
      <w:pPr>
        <w:spacing w:after="0" w:line="240" w:lineRule="auto"/>
        <w:jc w:val="both"/>
        <w:rPr>
          <w:rFonts w:ascii="Arial" w:hAnsi="Arial" w:cs="Arial"/>
          <w:sz w:val="20"/>
          <w:szCs w:val="20"/>
          <w:lang w:val="pt-BR"/>
        </w:rPr>
      </w:pPr>
      <w:r w:rsidRPr="00044C63">
        <w:rPr>
          <w:rFonts w:ascii="Arial" w:hAnsi="Arial" w:cs="Arial"/>
          <w:sz w:val="20"/>
          <w:szCs w:val="20"/>
          <w:lang w:val="pt-BR"/>
        </w:rPr>
        <w:t>P r e s e n t e.</w:t>
      </w:r>
    </w:p>
    <w:p w14:paraId="2ACE411D" w14:textId="77777777" w:rsidR="008C6EC2" w:rsidRPr="00E95029" w:rsidRDefault="008C6EC2" w:rsidP="008C6EC2">
      <w:pPr>
        <w:spacing w:after="0" w:line="240" w:lineRule="auto"/>
        <w:jc w:val="both"/>
        <w:rPr>
          <w:rFonts w:ascii="Arial" w:hAnsi="Arial" w:cs="Arial"/>
          <w:sz w:val="16"/>
          <w:szCs w:val="16"/>
          <w:lang w:val="pt-BR"/>
        </w:rPr>
      </w:pPr>
    </w:p>
    <w:p w14:paraId="45A4D046" w14:textId="77777777" w:rsidR="008C6EC2" w:rsidRPr="00E95029" w:rsidRDefault="008C6EC2" w:rsidP="008C6EC2">
      <w:pPr>
        <w:spacing w:after="0" w:line="240" w:lineRule="auto"/>
        <w:jc w:val="center"/>
        <w:rPr>
          <w:rFonts w:ascii="Arial" w:hAnsi="Arial" w:cs="Arial"/>
          <w:b/>
          <w:color w:val="E36C0A"/>
          <w:sz w:val="20"/>
          <w:szCs w:val="20"/>
          <w:lang w:val="pt-BR"/>
        </w:rPr>
      </w:pPr>
      <w:r w:rsidRPr="00E95029">
        <w:rPr>
          <w:rFonts w:ascii="Arial" w:hAnsi="Arial" w:cs="Arial"/>
          <w:b/>
          <w:color w:val="E36C0A"/>
          <w:sz w:val="20"/>
          <w:szCs w:val="20"/>
          <w:lang w:val="pt-BR"/>
        </w:rPr>
        <w:t>PERSONA FÍSICA</w:t>
      </w:r>
    </w:p>
    <w:p w14:paraId="5ED6E5FE" w14:textId="77777777" w:rsidR="008C6EC2" w:rsidRPr="00E95029" w:rsidRDefault="008C6EC2" w:rsidP="008C6EC2">
      <w:pPr>
        <w:spacing w:after="0" w:line="240" w:lineRule="auto"/>
        <w:jc w:val="center"/>
        <w:rPr>
          <w:rFonts w:ascii="Arial" w:hAnsi="Arial" w:cs="Arial"/>
          <w:b/>
          <w:color w:val="E36C0A"/>
          <w:sz w:val="20"/>
          <w:szCs w:val="20"/>
          <w:lang w:val="pt-BR"/>
        </w:rPr>
      </w:pPr>
    </w:p>
    <w:p w14:paraId="754235EF" w14:textId="77777777" w:rsidR="008C6EC2" w:rsidRPr="00E95029" w:rsidRDefault="008C6EC2" w:rsidP="008C6EC2">
      <w:pPr>
        <w:spacing w:after="0" w:line="240" w:lineRule="auto"/>
        <w:jc w:val="both"/>
        <w:rPr>
          <w:rFonts w:ascii="Arial" w:hAnsi="Arial" w:cs="Arial"/>
          <w:sz w:val="20"/>
          <w:szCs w:val="20"/>
        </w:rPr>
      </w:pPr>
      <w:r w:rsidRPr="00E95029">
        <w:rPr>
          <w:rFonts w:ascii="Arial" w:hAnsi="Arial" w:cs="Arial"/>
          <w:smallCaps/>
          <w:sz w:val="20"/>
          <w:szCs w:val="20"/>
        </w:rPr>
        <w:t>N</w:t>
      </w:r>
      <w:r w:rsidRPr="00E95029">
        <w:rPr>
          <w:rFonts w:ascii="Arial" w:hAnsi="Arial" w:cs="Arial"/>
          <w:sz w:val="20"/>
          <w:szCs w:val="20"/>
        </w:rPr>
        <w:t xml:space="preserve">ombre ___________________________________, con RFC________________, con domicilio en: __________________________________, declaro </w:t>
      </w:r>
      <w:r w:rsidRPr="00E95029">
        <w:rPr>
          <w:rFonts w:ascii="Arial" w:hAnsi="Arial" w:cs="Arial"/>
          <w:b/>
          <w:sz w:val="20"/>
          <w:szCs w:val="20"/>
        </w:rPr>
        <w:t xml:space="preserve">bajo protesta de decir verdad </w:t>
      </w:r>
      <w:r w:rsidRPr="00E95029">
        <w:rPr>
          <w:rFonts w:ascii="Arial" w:hAnsi="Arial" w:cs="Arial"/>
          <w:sz w:val="20"/>
          <w:szCs w:val="20"/>
        </w:rPr>
        <w:t>que soy discapacitado y tengo más de seis meses registrado en el régimen obligatorio del Instituto Mexicano del Seguro Social. Antigüedad que compruebo con digital de los siguientes documentos, los cuales adjunto al presente escrito.</w:t>
      </w:r>
    </w:p>
    <w:p w14:paraId="081C0AE9" w14:textId="77777777" w:rsidR="008C6EC2" w:rsidRPr="00E95029" w:rsidRDefault="008C6EC2" w:rsidP="008C6EC2">
      <w:pPr>
        <w:spacing w:after="0" w:line="240" w:lineRule="auto"/>
        <w:jc w:val="both"/>
        <w:rPr>
          <w:rFonts w:ascii="Arial" w:hAnsi="Arial" w:cs="Arial"/>
          <w:sz w:val="20"/>
          <w:szCs w:val="20"/>
        </w:rPr>
      </w:pPr>
    </w:p>
    <w:p w14:paraId="36DB5480" w14:textId="77777777" w:rsidR="008C6EC2" w:rsidRPr="00E95029" w:rsidRDefault="008C6EC2" w:rsidP="008C6EC2">
      <w:pPr>
        <w:pStyle w:val="Prrafodelista"/>
        <w:numPr>
          <w:ilvl w:val="0"/>
          <w:numId w:val="47"/>
        </w:numPr>
        <w:jc w:val="both"/>
        <w:rPr>
          <w:rFonts w:ascii="Arial" w:hAnsi="Arial" w:cs="Arial"/>
          <w:b/>
        </w:rPr>
      </w:pPr>
      <w:r w:rsidRPr="00E95029">
        <w:rPr>
          <w:rFonts w:ascii="Arial" w:hAnsi="Arial" w:cs="Arial"/>
        </w:rPr>
        <w:t>Aviso de alta de las personas con discapacidad al régimen obligatorio del IMSS (Documento que deberá ser legible).</w:t>
      </w:r>
    </w:p>
    <w:p w14:paraId="174593C2" w14:textId="77777777" w:rsidR="008C6EC2" w:rsidRPr="00E95029" w:rsidRDefault="008C6EC2" w:rsidP="008C6EC2">
      <w:pPr>
        <w:spacing w:after="0" w:line="240" w:lineRule="auto"/>
        <w:ind w:left="792"/>
        <w:jc w:val="both"/>
        <w:rPr>
          <w:rFonts w:ascii="Arial" w:hAnsi="Arial" w:cs="Arial"/>
          <w:b/>
          <w:sz w:val="20"/>
          <w:szCs w:val="20"/>
        </w:rPr>
      </w:pPr>
    </w:p>
    <w:p w14:paraId="63424A79" w14:textId="77777777" w:rsidR="008C6EC2" w:rsidRPr="00E95029" w:rsidRDefault="008C6EC2" w:rsidP="008C6EC2">
      <w:pPr>
        <w:pStyle w:val="Prrafodelista"/>
        <w:numPr>
          <w:ilvl w:val="0"/>
          <w:numId w:val="47"/>
        </w:numPr>
        <w:jc w:val="both"/>
        <w:rPr>
          <w:rFonts w:ascii="Arial" w:hAnsi="Arial" w:cs="Arial"/>
          <w:b/>
        </w:rPr>
      </w:pPr>
      <w:r w:rsidRPr="00E95029">
        <w:rPr>
          <w:rFonts w:ascii="Arial" w:hAnsi="Arial"/>
        </w:rPr>
        <w:t>Constancia</w:t>
      </w:r>
      <w:r w:rsidRPr="00E95029">
        <w:rPr>
          <w:rFonts w:ascii="Arial" w:hAnsi="Arial" w:cs="Arial"/>
        </w:rPr>
        <w:t xml:space="preserve"> que acredita que dichos trabajadores son personas con discapacidad en términos de lo previsto por la </w:t>
      </w:r>
      <w:r w:rsidRPr="00E95029">
        <w:rPr>
          <w:rFonts w:ascii="Arial" w:hAnsi="Arial" w:cs="Arial"/>
          <w:color w:val="00B050"/>
        </w:rPr>
        <w:t>fracción IX del artículo 2 de la Ley General para la Inclusión de las Personas con Discapacidad</w:t>
      </w:r>
      <w:r w:rsidRPr="00E95029">
        <w:rPr>
          <w:rFonts w:ascii="Arial" w:hAnsi="Arial" w:cs="Arial"/>
          <w:b/>
          <w:color w:val="E36C0A"/>
        </w:rPr>
        <w:t>.</w:t>
      </w:r>
    </w:p>
    <w:p w14:paraId="012FEB5D" w14:textId="77777777" w:rsidR="008C6EC2" w:rsidRPr="00E95029" w:rsidRDefault="008C6EC2" w:rsidP="008C6EC2">
      <w:pPr>
        <w:pStyle w:val="Prrafodelista"/>
        <w:tabs>
          <w:tab w:val="left" w:pos="3143"/>
        </w:tabs>
        <w:rPr>
          <w:rFonts w:ascii="Arial" w:hAnsi="Arial" w:cs="Arial"/>
          <w:b/>
        </w:rPr>
      </w:pPr>
      <w:r w:rsidRPr="00E95029">
        <w:rPr>
          <w:rFonts w:ascii="Arial" w:hAnsi="Arial" w:cs="Arial"/>
          <w:b/>
        </w:rPr>
        <w:tab/>
      </w:r>
    </w:p>
    <w:p w14:paraId="2664F560" w14:textId="77777777" w:rsidR="008C6EC2" w:rsidRPr="00E95029" w:rsidRDefault="008C6EC2" w:rsidP="008C6EC2">
      <w:pPr>
        <w:pStyle w:val="Prrafodelista"/>
        <w:numPr>
          <w:ilvl w:val="0"/>
          <w:numId w:val="47"/>
        </w:numPr>
        <w:jc w:val="both"/>
        <w:rPr>
          <w:rFonts w:ascii="Arial" w:hAnsi="Arial" w:cs="Arial"/>
        </w:rPr>
      </w:pPr>
      <w:r w:rsidRPr="00E95029">
        <w:rPr>
          <w:rFonts w:ascii="Arial" w:hAnsi="Arial" w:cs="Arial"/>
        </w:rPr>
        <w:t>Propuesta de Cédula de Determinación de Cuotas, Aportaciones y Amortizaciones del Seguro Social del bimestre previo al acto de presentación y apertura de proposiciones del presente ejercicio fiscal.</w:t>
      </w:r>
    </w:p>
    <w:p w14:paraId="0A262C43" w14:textId="77777777" w:rsidR="008C6EC2" w:rsidRPr="00E95029" w:rsidRDefault="008C6EC2" w:rsidP="008C6EC2">
      <w:pPr>
        <w:spacing w:after="0" w:line="240" w:lineRule="auto"/>
        <w:jc w:val="center"/>
        <w:rPr>
          <w:rFonts w:ascii="Arial" w:hAnsi="Arial" w:cs="Arial"/>
          <w:b/>
          <w:color w:val="E36C0A"/>
          <w:sz w:val="20"/>
          <w:szCs w:val="20"/>
        </w:rPr>
      </w:pPr>
    </w:p>
    <w:p w14:paraId="757CB0C9" w14:textId="77777777" w:rsidR="008C6EC2" w:rsidRPr="00E95029" w:rsidRDefault="008C6EC2" w:rsidP="008C6EC2">
      <w:pPr>
        <w:spacing w:after="0" w:line="240" w:lineRule="auto"/>
        <w:jc w:val="center"/>
        <w:rPr>
          <w:rFonts w:ascii="Arial" w:hAnsi="Arial" w:cs="Arial"/>
          <w:b/>
          <w:color w:val="E36C0A"/>
          <w:sz w:val="20"/>
          <w:szCs w:val="20"/>
        </w:rPr>
      </w:pPr>
      <w:r w:rsidRPr="00E95029">
        <w:rPr>
          <w:rFonts w:ascii="Arial" w:hAnsi="Arial" w:cs="Arial"/>
          <w:b/>
          <w:color w:val="E36C0A"/>
          <w:sz w:val="20"/>
          <w:szCs w:val="20"/>
        </w:rPr>
        <w:t>PERSONA MORAL</w:t>
      </w:r>
    </w:p>
    <w:p w14:paraId="4B96F82E" w14:textId="77777777" w:rsidR="008C6EC2" w:rsidRPr="00E95029" w:rsidRDefault="008C6EC2" w:rsidP="008C6EC2">
      <w:pPr>
        <w:spacing w:after="0" w:line="240" w:lineRule="auto"/>
        <w:jc w:val="center"/>
        <w:rPr>
          <w:rFonts w:ascii="Arial" w:hAnsi="Arial" w:cs="Arial"/>
          <w:b/>
          <w:color w:val="E36C0A"/>
          <w:sz w:val="20"/>
          <w:szCs w:val="20"/>
        </w:rPr>
      </w:pPr>
    </w:p>
    <w:p w14:paraId="79BBE72E" w14:textId="77777777" w:rsidR="008C6EC2" w:rsidRPr="00E95029" w:rsidRDefault="008C6EC2" w:rsidP="008C6EC2">
      <w:pPr>
        <w:spacing w:after="0" w:line="240" w:lineRule="auto"/>
        <w:jc w:val="both"/>
        <w:rPr>
          <w:rFonts w:ascii="Arial" w:hAnsi="Arial" w:cs="Arial"/>
          <w:sz w:val="20"/>
          <w:szCs w:val="20"/>
        </w:rPr>
      </w:pPr>
      <w:r w:rsidRPr="00E95029">
        <w:rPr>
          <w:rFonts w:ascii="Arial" w:hAnsi="Arial" w:cs="Arial"/>
          <w:sz w:val="20"/>
          <w:szCs w:val="20"/>
        </w:rPr>
        <w:t xml:space="preserve">En mi carácter de representante legal o apoderado legal de la empresa </w:t>
      </w:r>
      <w:r w:rsidRPr="00E95029">
        <w:rPr>
          <w:rFonts w:ascii="Arial" w:hAnsi="Arial" w:cs="Arial"/>
          <w:b/>
          <w:color w:val="0070C0"/>
          <w:sz w:val="20"/>
          <w:szCs w:val="20"/>
          <w:u w:val="single"/>
        </w:rPr>
        <w:t>(nombre o razón social),</w:t>
      </w:r>
      <w:r w:rsidRPr="00E95029">
        <w:rPr>
          <w:rFonts w:ascii="Arial" w:hAnsi="Arial" w:cs="Arial"/>
          <w:sz w:val="20"/>
          <w:szCs w:val="20"/>
        </w:rPr>
        <w:t xml:space="preserve"> declaro </w:t>
      </w:r>
      <w:r w:rsidRPr="00E95029">
        <w:rPr>
          <w:rFonts w:ascii="Arial" w:hAnsi="Arial" w:cs="Arial"/>
          <w:b/>
          <w:sz w:val="20"/>
          <w:szCs w:val="20"/>
        </w:rPr>
        <w:t xml:space="preserve">bajo protesta de decir verdad </w:t>
      </w:r>
      <w:r w:rsidRPr="00E95029">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E95029">
        <w:rPr>
          <w:rFonts w:ascii="Arial" w:hAnsi="Arial" w:cs="Arial"/>
          <w:b/>
          <w:sz w:val="20"/>
          <w:szCs w:val="20"/>
        </w:rPr>
        <w:t xml:space="preserve"> </w:t>
      </w:r>
      <w:r w:rsidRPr="00E95029">
        <w:rPr>
          <w:rFonts w:ascii="Arial" w:hAnsi="Arial" w:cs="Arial"/>
          <w:sz w:val="20"/>
          <w:szCs w:val="20"/>
        </w:rPr>
        <w:t>Antigüedad que compruebo con digital de los siguientes documentos, los cuales adjunto al presente escrito.</w:t>
      </w:r>
    </w:p>
    <w:p w14:paraId="38A0D42F" w14:textId="77777777" w:rsidR="008C6EC2" w:rsidRPr="00E95029" w:rsidRDefault="008C6EC2" w:rsidP="008C6EC2">
      <w:pPr>
        <w:spacing w:after="0" w:line="240" w:lineRule="auto"/>
        <w:jc w:val="both"/>
        <w:rPr>
          <w:rFonts w:ascii="Arial" w:hAnsi="Arial" w:cs="Arial"/>
          <w:sz w:val="20"/>
          <w:szCs w:val="20"/>
        </w:rPr>
      </w:pPr>
    </w:p>
    <w:p w14:paraId="0CF8EE50" w14:textId="77777777" w:rsidR="008C6EC2" w:rsidRPr="00E95029" w:rsidRDefault="008C6EC2" w:rsidP="008C6EC2">
      <w:pPr>
        <w:pStyle w:val="Prrafodelista"/>
        <w:numPr>
          <w:ilvl w:val="0"/>
          <w:numId w:val="47"/>
        </w:numPr>
        <w:jc w:val="both"/>
        <w:rPr>
          <w:rFonts w:ascii="Arial" w:hAnsi="Arial" w:cs="Arial"/>
          <w:b/>
        </w:rPr>
      </w:pPr>
      <w:r w:rsidRPr="00E95029">
        <w:rPr>
          <w:rFonts w:ascii="Arial" w:hAnsi="Arial" w:cs="Arial"/>
        </w:rPr>
        <w:t>Aviso de alta de las personas con discapacidad al régimen obligatorio del IMSS (Documento que deberá ser legible).</w:t>
      </w:r>
    </w:p>
    <w:p w14:paraId="44DB215E" w14:textId="77777777" w:rsidR="008C6EC2" w:rsidRPr="00E95029" w:rsidRDefault="008C6EC2" w:rsidP="008C6EC2">
      <w:pPr>
        <w:spacing w:after="0" w:line="240" w:lineRule="auto"/>
        <w:ind w:left="792"/>
        <w:jc w:val="both"/>
        <w:rPr>
          <w:rFonts w:ascii="Arial" w:hAnsi="Arial" w:cs="Arial"/>
          <w:b/>
          <w:sz w:val="20"/>
          <w:szCs w:val="20"/>
        </w:rPr>
      </w:pPr>
    </w:p>
    <w:p w14:paraId="259BF6BB" w14:textId="77777777" w:rsidR="008C6EC2" w:rsidRPr="00E95029" w:rsidRDefault="008C6EC2" w:rsidP="008C6EC2">
      <w:pPr>
        <w:pStyle w:val="Prrafodelista"/>
        <w:numPr>
          <w:ilvl w:val="0"/>
          <w:numId w:val="47"/>
        </w:numPr>
        <w:jc w:val="both"/>
        <w:rPr>
          <w:rFonts w:ascii="Arial" w:hAnsi="Arial" w:cs="Arial"/>
          <w:b/>
        </w:rPr>
      </w:pPr>
      <w:r w:rsidRPr="00E95029">
        <w:rPr>
          <w:rFonts w:ascii="Arial" w:hAnsi="Arial"/>
        </w:rPr>
        <w:t>Constancia</w:t>
      </w:r>
      <w:r w:rsidRPr="00E95029">
        <w:rPr>
          <w:rFonts w:ascii="Arial" w:hAnsi="Arial" w:cs="Arial"/>
        </w:rPr>
        <w:t xml:space="preserve"> que acredita que dichos trabajadores son personas con discapacidad en términos de lo previsto por la </w:t>
      </w:r>
      <w:r w:rsidRPr="00E95029">
        <w:rPr>
          <w:rFonts w:ascii="Arial" w:hAnsi="Arial" w:cs="Arial"/>
          <w:color w:val="00B050"/>
        </w:rPr>
        <w:t>fracción IX del artículo 2 de la Ley General para la Inclusión de las Personas con Discapacidad</w:t>
      </w:r>
      <w:r w:rsidRPr="00E95029">
        <w:rPr>
          <w:rFonts w:ascii="Arial" w:hAnsi="Arial" w:cs="Arial"/>
          <w:b/>
          <w:color w:val="E36C0A"/>
        </w:rPr>
        <w:t>.</w:t>
      </w:r>
    </w:p>
    <w:p w14:paraId="6B5526C4" w14:textId="77777777" w:rsidR="008C6EC2" w:rsidRPr="00E95029" w:rsidRDefault="008C6EC2" w:rsidP="008C6EC2">
      <w:pPr>
        <w:pStyle w:val="Prrafodelista"/>
        <w:tabs>
          <w:tab w:val="left" w:pos="3143"/>
        </w:tabs>
        <w:rPr>
          <w:rFonts w:ascii="Arial" w:hAnsi="Arial" w:cs="Arial"/>
          <w:b/>
        </w:rPr>
      </w:pPr>
      <w:r w:rsidRPr="00E95029">
        <w:rPr>
          <w:rFonts w:ascii="Arial" w:hAnsi="Arial" w:cs="Arial"/>
          <w:b/>
        </w:rPr>
        <w:tab/>
      </w:r>
    </w:p>
    <w:p w14:paraId="3CBD2E4E" w14:textId="77777777" w:rsidR="008C6EC2" w:rsidRPr="00E95029" w:rsidRDefault="008C6EC2" w:rsidP="008C6EC2">
      <w:pPr>
        <w:pStyle w:val="Prrafodelista"/>
        <w:numPr>
          <w:ilvl w:val="0"/>
          <w:numId w:val="47"/>
        </w:numPr>
        <w:jc w:val="both"/>
        <w:rPr>
          <w:rFonts w:ascii="Arial" w:hAnsi="Arial" w:cs="Arial"/>
        </w:rPr>
      </w:pPr>
      <w:r w:rsidRPr="00E95029">
        <w:rPr>
          <w:rFonts w:ascii="Arial" w:hAnsi="Arial" w:cs="Arial"/>
        </w:rPr>
        <w:t>Propuesta de Cédula de Determinación de Cuotas, Aportaciones y Amortizaciones del Seguro Social del bimestre previo al acto de presentación y apertura de proposiciones del presente ejercicio fiscal.</w:t>
      </w:r>
    </w:p>
    <w:p w14:paraId="40A63EFA" w14:textId="77777777" w:rsidR="008C6EC2" w:rsidRPr="00E95029" w:rsidRDefault="008C6EC2" w:rsidP="008C6EC2">
      <w:pPr>
        <w:spacing w:after="0" w:line="240" w:lineRule="auto"/>
        <w:jc w:val="both"/>
        <w:rPr>
          <w:rFonts w:ascii="Arial" w:hAnsi="Arial" w:cs="Arial"/>
          <w:sz w:val="16"/>
          <w:szCs w:val="16"/>
        </w:rPr>
      </w:pPr>
    </w:p>
    <w:p w14:paraId="44CAD217" w14:textId="77777777" w:rsidR="008C6EC2" w:rsidRDefault="008C6EC2" w:rsidP="008C6EC2">
      <w:pPr>
        <w:autoSpaceDE w:val="0"/>
        <w:autoSpaceDN w:val="0"/>
        <w:adjustRightInd w:val="0"/>
        <w:spacing w:after="0" w:line="240" w:lineRule="auto"/>
        <w:rPr>
          <w:rFonts w:ascii="Arial" w:hAnsi="Arial" w:cs="Arial"/>
          <w:b/>
          <w:bCs/>
          <w:sz w:val="16"/>
          <w:szCs w:val="16"/>
        </w:rPr>
      </w:pPr>
    </w:p>
    <w:p w14:paraId="33EA8AF5" w14:textId="77777777" w:rsidR="008C6EC2" w:rsidRDefault="008C6EC2" w:rsidP="008C6EC2">
      <w:pPr>
        <w:autoSpaceDE w:val="0"/>
        <w:autoSpaceDN w:val="0"/>
        <w:adjustRightInd w:val="0"/>
        <w:spacing w:after="0" w:line="240" w:lineRule="auto"/>
        <w:jc w:val="center"/>
        <w:rPr>
          <w:rFonts w:ascii="Arial" w:hAnsi="Arial" w:cs="Arial"/>
          <w:b/>
          <w:bCs/>
          <w:sz w:val="16"/>
          <w:szCs w:val="16"/>
        </w:rPr>
      </w:pPr>
    </w:p>
    <w:p w14:paraId="47E1A13C" w14:textId="77777777" w:rsidR="008C6EC2" w:rsidRPr="00E95029" w:rsidRDefault="008C6EC2" w:rsidP="008C6EC2">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ATENTAMENTE</w:t>
      </w:r>
    </w:p>
    <w:p w14:paraId="35F35888" w14:textId="77777777" w:rsidR="008C6EC2" w:rsidRPr="00E95029" w:rsidRDefault="008C6EC2" w:rsidP="008C6EC2">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___________________________________</w:t>
      </w:r>
    </w:p>
    <w:p w14:paraId="53983C29" w14:textId="77777777" w:rsidR="008C6EC2" w:rsidRPr="00E95029" w:rsidRDefault="008C6EC2" w:rsidP="008C6EC2">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(Nombre y firma)</w:t>
      </w:r>
    </w:p>
    <w:p w14:paraId="1248DA2C" w14:textId="77777777" w:rsidR="008C6EC2" w:rsidRPr="00E95029" w:rsidRDefault="008C6EC2" w:rsidP="008C6EC2">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REPRESENTANTE LEGAL</w:t>
      </w:r>
    </w:p>
    <w:p w14:paraId="0FE68555" w14:textId="77777777" w:rsidR="008C6EC2" w:rsidRDefault="008C6EC2" w:rsidP="008C6EC2">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NOMBRE DE LA EMPRESA</w:t>
      </w:r>
    </w:p>
    <w:p w14:paraId="1995BBF6" w14:textId="77777777" w:rsidR="008C6EC2" w:rsidRPr="00E95029" w:rsidRDefault="008C6EC2" w:rsidP="008C6EC2">
      <w:pPr>
        <w:autoSpaceDE w:val="0"/>
        <w:autoSpaceDN w:val="0"/>
        <w:adjustRightInd w:val="0"/>
        <w:spacing w:after="0" w:line="240" w:lineRule="auto"/>
        <w:jc w:val="center"/>
        <w:rPr>
          <w:rFonts w:ascii="Arial" w:hAnsi="Arial" w:cs="Arial"/>
          <w:b/>
          <w:bCs/>
          <w:sz w:val="16"/>
          <w:szCs w:val="16"/>
        </w:rPr>
      </w:pPr>
    </w:p>
    <w:p w14:paraId="20589B0B" w14:textId="77777777" w:rsidR="008C6EC2" w:rsidRPr="00A97FF5" w:rsidRDefault="008C6EC2" w:rsidP="008C6EC2">
      <w:pPr>
        <w:tabs>
          <w:tab w:val="center" w:pos="4844"/>
          <w:tab w:val="center" w:pos="6210"/>
        </w:tabs>
        <w:autoSpaceDE w:val="0"/>
        <w:autoSpaceDN w:val="0"/>
        <w:adjustRightInd w:val="0"/>
        <w:spacing w:after="0" w:line="240" w:lineRule="auto"/>
        <w:jc w:val="center"/>
        <w:rPr>
          <w:rFonts w:ascii="Arial" w:hAnsi="Arial" w:cs="Arial"/>
          <w:b/>
          <w:color w:val="FF0000"/>
        </w:rPr>
      </w:pPr>
      <w:r w:rsidRPr="00E95029">
        <w:rPr>
          <w:rFonts w:ascii="Arial" w:hAnsi="Arial"/>
          <w:bCs/>
          <w:color w:val="E36C0A"/>
          <w:sz w:val="16"/>
          <w:szCs w:val="16"/>
        </w:rPr>
        <w:t xml:space="preserve">(EL PRESENTE FORMATO DEBERÁ DE PRESENTARSE POR CADA </w:t>
      </w:r>
      <w:r w:rsidRPr="00E95029">
        <w:rPr>
          <w:rFonts w:ascii="Arial" w:hAnsi="Arial" w:cs="Arial"/>
          <w:bCs/>
          <w:color w:val="E36C0A"/>
          <w:sz w:val="16"/>
          <w:szCs w:val="16"/>
        </w:rPr>
        <w:t>PERSONA FÍSICA Y/O MORAL QUE PARTICIPEN EN LA PRESENTACIÓN DE LA PROPUESTA EN CONJUNTO, DE SER APLICABLE AL CASO)</w:t>
      </w:r>
      <w:r w:rsidRPr="008F3FFB">
        <w:br w:type="page"/>
      </w:r>
      <w:bookmarkStart w:id="63" w:name="ANEXO12"/>
      <w:bookmarkStart w:id="64" w:name="ANEXO17"/>
    </w:p>
    <w:p w14:paraId="0240C433" w14:textId="77777777" w:rsidR="008C6EC2" w:rsidRPr="00A03978" w:rsidRDefault="008C6EC2" w:rsidP="008C6EC2">
      <w:pPr>
        <w:tabs>
          <w:tab w:val="left" w:pos="851"/>
        </w:tabs>
        <w:spacing w:after="0"/>
        <w:jc w:val="center"/>
        <w:rPr>
          <w:rFonts w:ascii="Arial" w:hAnsi="Arial" w:cs="Arial"/>
          <w:b/>
          <w:bCs/>
          <w:color w:val="FF0000"/>
        </w:rPr>
      </w:pPr>
      <w:r w:rsidRPr="00A03978">
        <w:rPr>
          <w:rFonts w:ascii="Arial" w:hAnsi="Arial" w:cs="Arial"/>
          <w:b/>
          <w:bCs/>
          <w:color w:val="FF0000"/>
        </w:rPr>
        <w:lastRenderedPageBreak/>
        <w:t xml:space="preserve">ANEXO </w:t>
      </w:r>
      <w:r>
        <w:rPr>
          <w:rFonts w:ascii="Arial" w:hAnsi="Arial" w:cs="Arial"/>
          <w:b/>
          <w:bCs/>
          <w:color w:val="FF0000"/>
        </w:rPr>
        <w:t>15</w:t>
      </w:r>
    </w:p>
    <w:p w14:paraId="09B38BC8" w14:textId="77777777" w:rsidR="008C6EC2" w:rsidRDefault="008C6EC2" w:rsidP="008C6EC2">
      <w:pPr>
        <w:tabs>
          <w:tab w:val="left" w:pos="851"/>
        </w:tabs>
        <w:spacing w:after="0"/>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4806346D" w14:textId="77777777" w:rsidR="008C6EC2" w:rsidRDefault="008C6EC2" w:rsidP="008C6EC2">
      <w:pPr>
        <w:pStyle w:val="Encabezado"/>
        <w:jc w:val="center"/>
        <w:rPr>
          <w:rFonts w:ascii="Calibri" w:hAnsi="Calibri" w:cs="Calibri"/>
          <w:color w:val="FF0000"/>
          <w:sz w:val="15"/>
          <w:szCs w:val="15"/>
        </w:rPr>
      </w:pPr>
    </w:p>
    <w:p w14:paraId="31160FFB" w14:textId="77777777" w:rsidR="008C6EC2" w:rsidRDefault="008C6EC2" w:rsidP="008C6EC2">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366FEB4C" w14:textId="77777777" w:rsidR="008C6EC2" w:rsidRDefault="008C6EC2" w:rsidP="008C6EC2">
      <w:pPr>
        <w:pStyle w:val="Textoindependiente"/>
        <w:spacing w:after="0"/>
        <w:jc w:val="center"/>
        <w:rPr>
          <w:rFonts w:ascii="Arial" w:hAnsi="Arial" w:cs="Arial"/>
          <w:b/>
          <w:sz w:val="17"/>
          <w:szCs w:val="17"/>
        </w:rPr>
      </w:pPr>
      <w:r>
        <w:rPr>
          <w:rFonts w:ascii="Arial" w:hAnsi="Arial" w:cs="Arial"/>
          <w:b/>
          <w:sz w:val="17"/>
          <w:szCs w:val="17"/>
        </w:rPr>
        <w:t>--------------------------------------------INICIA EL TEXTO--------------------------------------------</w:t>
      </w:r>
    </w:p>
    <w:p w14:paraId="7EA297A6" w14:textId="77777777" w:rsidR="008C6EC2" w:rsidRDefault="008C6EC2" w:rsidP="008C6EC2">
      <w:pPr>
        <w:pStyle w:val="Textoindependiente"/>
        <w:spacing w:after="0"/>
        <w:jc w:val="center"/>
        <w:rPr>
          <w:rFonts w:ascii="Arial" w:hAnsi="Arial" w:cs="Arial"/>
          <w:b/>
          <w:sz w:val="17"/>
          <w:szCs w:val="17"/>
        </w:rPr>
      </w:pPr>
    </w:p>
    <w:p w14:paraId="3EA0C1BA" w14:textId="77777777" w:rsidR="008C6EC2" w:rsidRDefault="008C6EC2" w:rsidP="008C6EC2">
      <w:pPr>
        <w:pStyle w:val="texto"/>
        <w:spacing w:after="60" w:line="210" w:lineRule="exact"/>
        <w:rPr>
          <w:b/>
        </w:rPr>
      </w:pPr>
      <w:r w:rsidRPr="00E92181">
        <w:rPr>
          <w:b/>
        </w:rPr>
        <w:t xml:space="preserve">MODELO DE LA PÓLIZA DE FIANZA PARA GARANTIZAR, ANTE LA ADMINISTRACIÓN PÚBLICA </w:t>
      </w:r>
      <w:r w:rsidRPr="00113509">
        <w:rPr>
          <w:b/>
        </w:rPr>
        <w:t>FEDERAL, EL CUMPLIMIENTO DEL CONTRATO</w:t>
      </w:r>
      <w:r w:rsidRPr="00E92181">
        <w:rPr>
          <w:b/>
        </w:rPr>
        <w:t xml:space="preserve"> DE: ADQUISICIONES, ARRENDAMIENTOS</w:t>
      </w:r>
      <w:r>
        <w:rPr>
          <w:b/>
        </w:rPr>
        <w:t xml:space="preserve"> O</w:t>
      </w:r>
      <w:r w:rsidRPr="00E92181">
        <w:rPr>
          <w:b/>
        </w:rPr>
        <w:t xml:space="preserve"> SERVICIOS</w:t>
      </w:r>
      <w:r>
        <w:rPr>
          <w:b/>
        </w:rPr>
        <w:t xml:space="preserve"> </w:t>
      </w:r>
    </w:p>
    <w:p w14:paraId="3834D151" w14:textId="77777777" w:rsidR="008C6EC2" w:rsidRPr="00E92181" w:rsidRDefault="008C6EC2" w:rsidP="008C6EC2">
      <w:pPr>
        <w:pStyle w:val="texto"/>
        <w:spacing w:after="60" w:line="210" w:lineRule="exact"/>
        <w:rPr>
          <w:b/>
        </w:rPr>
      </w:pPr>
      <w:r w:rsidRPr="00E92181">
        <w:rPr>
          <w:b/>
        </w:rPr>
        <w:t>(Afianzadora o Aseguradora)</w:t>
      </w:r>
    </w:p>
    <w:p w14:paraId="5D4ED49C" w14:textId="77777777" w:rsidR="008C6EC2" w:rsidRPr="00E92181" w:rsidRDefault="008C6EC2" w:rsidP="008C6EC2">
      <w:pPr>
        <w:pStyle w:val="texto"/>
        <w:spacing w:after="60" w:line="210" w:lineRule="exact"/>
      </w:pPr>
      <w:r w:rsidRPr="00E92181">
        <w:rPr>
          <w:b/>
        </w:rPr>
        <w:t>Denominación social: __________.</w:t>
      </w:r>
      <w:r w:rsidRPr="00E92181">
        <w:t xml:space="preserve"> en lo sucesivo (la </w:t>
      </w:r>
      <w:r>
        <w:t>“</w:t>
      </w:r>
      <w:r w:rsidRPr="00E92181">
        <w:t>Afianzadora</w:t>
      </w:r>
      <w:r>
        <w:t xml:space="preserve">” </w:t>
      </w:r>
      <w:r w:rsidRPr="00E92181">
        <w:t xml:space="preserve">o la </w:t>
      </w:r>
      <w:r>
        <w:t>“</w:t>
      </w:r>
      <w:r w:rsidRPr="00E92181">
        <w:t>Aseguradora</w:t>
      </w:r>
      <w:r>
        <w:t>”</w:t>
      </w:r>
      <w:r w:rsidRPr="00E92181">
        <w:t>)</w:t>
      </w:r>
    </w:p>
    <w:p w14:paraId="343F49C0" w14:textId="77777777" w:rsidR="008C6EC2" w:rsidRPr="00E92181" w:rsidRDefault="008C6EC2" w:rsidP="008C6EC2">
      <w:pPr>
        <w:pStyle w:val="texto"/>
        <w:spacing w:after="60" w:line="210" w:lineRule="exact"/>
        <w:rPr>
          <w:b/>
        </w:rPr>
      </w:pPr>
      <w:r w:rsidRPr="00E92181">
        <w:rPr>
          <w:b/>
        </w:rPr>
        <w:t>Domicilio: __________________.</w:t>
      </w:r>
    </w:p>
    <w:p w14:paraId="7AFD25DC" w14:textId="77777777" w:rsidR="008C6EC2" w:rsidRDefault="008C6EC2" w:rsidP="008C6EC2">
      <w:pPr>
        <w:pStyle w:val="texto"/>
        <w:spacing w:after="60" w:line="210" w:lineRule="exact"/>
      </w:pPr>
      <w:r w:rsidRPr="00E92181">
        <w:rPr>
          <w:b/>
        </w:rPr>
        <w:t xml:space="preserve">Autorización del Gobierno Federal para operar: _________ </w:t>
      </w:r>
      <w:r w:rsidRPr="00E92181">
        <w:t>(Número de oficio y fecha)</w:t>
      </w:r>
    </w:p>
    <w:p w14:paraId="5CA26454" w14:textId="77777777" w:rsidR="008C6EC2" w:rsidRPr="00E92181" w:rsidRDefault="008C6EC2" w:rsidP="008C6EC2">
      <w:pPr>
        <w:pStyle w:val="texto"/>
        <w:spacing w:after="60" w:line="210" w:lineRule="exact"/>
        <w:rPr>
          <w:b/>
        </w:rPr>
      </w:pPr>
      <w:r w:rsidRPr="00E92181">
        <w:rPr>
          <w:b/>
        </w:rPr>
        <w:t>Beneficiaria:</w:t>
      </w:r>
    </w:p>
    <w:p w14:paraId="5CEFCAA6" w14:textId="77777777" w:rsidR="008C6EC2" w:rsidRPr="00193303" w:rsidRDefault="008C6EC2" w:rsidP="008C6EC2">
      <w:pPr>
        <w:pStyle w:val="texto"/>
        <w:spacing w:after="60" w:line="210" w:lineRule="exact"/>
        <w:ind w:left="284" w:firstLine="0"/>
      </w:pPr>
      <w:r w:rsidRPr="00193303">
        <w:rPr>
          <w:b/>
        </w:rPr>
        <w:t>El CENTRO DE INVESTIGACIÓN Y ASISTENCIA EN TECNOLOGÍA Y DISEÑO DEL ESTADO DE JALISCO, A.C.,</w:t>
      </w:r>
      <w:r w:rsidRPr="00193303">
        <w:t xml:space="preserve"> en lo sucesivo </w:t>
      </w:r>
      <w:r>
        <w:t>“</w:t>
      </w:r>
      <w:r w:rsidRPr="00193303">
        <w:t>la Beneficiaria</w:t>
      </w:r>
      <w:r>
        <w:t>”</w:t>
      </w:r>
      <w:r w:rsidRPr="00193303">
        <w:t>.</w:t>
      </w:r>
    </w:p>
    <w:p w14:paraId="763E1DDD" w14:textId="77777777" w:rsidR="008C6EC2" w:rsidRPr="00193303" w:rsidRDefault="008C6EC2" w:rsidP="008C6EC2">
      <w:pPr>
        <w:pStyle w:val="texto"/>
        <w:spacing w:after="60" w:line="210" w:lineRule="exact"/>
        <w:rPr>
          <w:u w:val="single"/>
        </w:rPr>
      </w:pPr>
      <w:r w:rsidRPr="00193303">
        <w:rPr>
          <w:b/>
        </w:rPr>
        <w:t>Domicilio:</w:t>
      </w:r>
      <w:r w:rsidRPr="00193303">
        <w:t xml:space="preserve"> </w:t>
      </w:r>
      <w:r w:rsidRPr="00E41373">
        <w:t>Av. Normalistas 800 Colinas de La Normal 44270 Guadalajara, Jalisco, México.</w:t>
      </w:r>
    </w:p>
    <w:p w14:paraId="480CA623" w14:textId="77777777" w:rsidR="008C6EC2" w:rsidRPr="00E41373" w:rsidRDefault="008C6EC2" w:rsidP="008C6EC2">
      <w:pPr>
        <w:pStyle w:val="texto"/>
        <w:spacing w:after="60" w:line="210" w:lineRule="exact"/>
        <w:ind w:left="284" w:firstLine="4"/>
      </w:pPr>
      <w:r w:rsidRPr="00193303">
        <w:t xml:space="preserve">El medio electrónico, por el cual se pueda enviar la fianza a </w:t>
      </w:r>
      <w:r>
        <w:t>“</w:t>
      </w:r>
      <w:r w:rsidRPr="00193303">
        <w:t>la Contratante</w:t>
      </w:r>
      <w:r>
        <w:t>”</w:t>
      </w:r>
      <w:r w:rsidRPr="00193303">
        <w:t xml:space="preserve"> y a </w:t>
      </w:r>
      <w:r>
        <w:t>“</w:t>
      </w:r>
      <w:r w:rsidRPr="00193303">
        <w:t>la Beneficiaria</w:t>
      </w:r>
      <w:r>
        <w:t>”</w:t>
      </w:r>
      <w:r w:rsidRPr="00193303">
        <w:t xml:space="preserve">: </w:t>
      </w:r>
      <w:r w:rsidRPr="00E41373">
        <w:t>correo electrónico.</w:t>
      </w:r>
    </w:p>
    <w:p w14:paraId="284E7A7D" w14:textId="77777777" w:rsidR="008C6EC2" w:rsidRPr="00E92181" w:rsidRDefault="008C6EC2" w:rsidP="008C6EC2">
      <w:pPr>
        <w:pStyle w:val="texto"/>
        <w:spacing w:after="60" w:line="210" w:lineRule="exact"/>
        <w:rPr>
          <w:b/>
        </w:rPr>
      </w:pPr>
      <w:r w:rsidRPr="00E92181">
        <w:rPr>
          <w:b/>
        </w:rPr>
        <w:t xml:space="preserve">Fiado (s): </w:t>
      </w:r>
      <w:r w:rsidRPr="00E92181">
        <w:t>(En caso de proposición conjunta, el nombre y datos de cada uno de ellos)</w:t>
      </w:r>
    </w:p>
    <w:p w14:paraId="65BDC4DB" w14:textId="77777777" w:rsidR="008C6EC2" w:rsidRPr="00E92181" w:rsidRDefault="008C6EC2" w:rsidP="008C6EC2">
      <w:pPr>
        <w:pStyle w:val="texto"/>
        <w:spacing w:after="60" w:line="210" w:lineRule="exact"/>
        <w:rPr>
          <w:b/>
        </w:rPr>
      </w:pPr>
      <w:r w:rsidRPr="00E92181">
        <w:rPr>
          <w:b/>
        </w:rPr>
        <w:t>Nombre o denominación social: _____________________________.</w:t>
      </w:r>
    </w:p>
    <w:p w14:paraId="3C35EF48" w14:textId="77777777" w:rsidR="008C6EC2" w:rsidRDefault="008C6EC2" w:rsidP="008C6EC2">
      <w:pPr>
        <w:pStyle w:val="texto"/>
        <w:spacing w:after="60" w:line="210" w:lineRule="exact"/>
        <w:rPr>
          <w:b/>
        </w:rPr>
      </w:pPr>
      <w:r w:rsidRPr="00E92181">
        <w:rPr>
          <w:b/>
        </w:rPr>
        <w:t>RFC: __________.</w:t>
      </w:r>
    </w:p>
    <w:p w14:paraId="7C29824E" w14:textId="77777777" w:rsidR="008C6EC2" w:rsidRDefault="008C6EC2" w:rsidP="008C6EC2">
      <w:pPr>
        <w:pStyle w:val="texto"/>
        <w:spacing w:after="60" w:line="210" w:lineRule="exact"/>
        <w:rPr>
          <w:b/>
        </w:rPr>
      </w:pPr>
      <w:r w:rsidRPr="00E92181">
        <w:rPr>
          <w:b/>
        </w:rPr>
        <w:t>Domicilio: _____________________________.</w:t>
      </w:r>
      <w:r w:rsidRPr="00E92181">
        <w:t xml:space="preserve"> (El mismo que aparezca en el contrato principal)</w:t>
      </w:r>
    </w:p>
    <w:p w14:paraId="5F78F2C7" w14:textId="77777777" w:rsidR="008C6EC2" w:rsidRPr="00E92181" w:rsidRDefault="008C6EC2" w:rsidP="008C6EC2">
      <w:pPr>
        <w:pStyle w:val="texto"/>
        <w:spacing w:after="60" w:line="210" w:lineRule="exact"/>
        <w:rPr>
          <w:b/>
        </w:rPr>
      </w:pPr>
      <w:r w:rsidRPr="00E92181">
        <w:rPr>
          <w:b/>
        </w:rPr>
        <w:t>Datos de la póliza:</w:t>
      </w:r>
    </w:p>
    <w:p w14:paraId="3E06B3A7" w14:textId="77777777" w:rsidR="008C6EC2" w:rsidRPr="00E92181" w:rsidRDefault="008C6EC2" w:rsidP="008C6EC2">
      <w:pPr>
        <w:pStyle w:val="texto"/>
        <w:spacing w:after="60" w:line="210" w:lineRule="exact"/>
      </w:pPr>
      <w:r w:rsidRPr="00E92181">
        <w:rPr>
          <w:b/>
        </w:rPr>
        <w:t xml:space="preserve">Número: _________________________. </w:t>
      </w:r>
      <w:r w:rsidRPr="00E92181">
        <w:t xml:space="preserve">(Número asignado por la </w:t>
      </w:r>
      <w:r>
        <w:t>“</w:t>
      </w:r>
      <w:r w:rsidRPr="00E92181">
        <w:t>Afianzadora</w:t>
      </w:r>
      <w:r>
        <w:t>”</w:t>
      </w:r>
      <w:r w:rsidRPr="00E92181">
        <w:t xml:space="preserve"> o la </w:t>
      </w:r>
      <w:r>
        <w:t>“</w:t>
      </w:r>
      <w:r w:rsidRPr="00E92181">
        <w:t>Aseguradora</w:t>
      </w:r>
      <w:r>
        <w:t>”</w:t>
      </w:r>
      <w:r w:rsidRPr="00E92181">
        <w:t>)</w:t>
      </w:r>
    </w:p>
    <w:p w14:paraId="2226F512" w14:textId="77777777" w:rsidR="008C6EC2" w:rsidRDefault="008C6EC2" w:rsidP="008C6EC2">
      <w:pPr>
        <w:pStyle w:val="texto"/>
        <w:spacing w:after="60" w:line="210" w:lineRule="exact"/>
      </w:pPr>
      <w:r w:rsidRPr="00E92181">
        <w:rPr>
          <w:b/>
        </w:rPr>
        <w:t xml:space="preserve">Monto Afianzado: _________________. </w:t>
      </w:r>
      <w:r w:rsidRPr="00E92181">
        <w:t>(Con letra y número, sin incluir el Impuesto al Valor Agregado).</w:t>
      </w:r>
    </w:p>
    <w:p w14:paraId="4B94807D" w14:textId="77777777" w:rsidR="008C6EC2" w:rsidRPr="00E92181" w:rsidRDefault="008C6EC2" w:rsidP="008C6EC2">
      <w:pPr>
        <w:pStyle w:val="texto"/>
        <w:spacing w:after="60" w:line="210" w:lineRule="exact"/>
        <w:rPr>
          <w:b/>
        </w:rPr>
      </w:pPr>
      <w:r w:rsidRPr="00E92181">
        <w:rPr>
          <w:b/>
        </w:rPr>
        <w:t>Moneda: _________.</w:t>
      </w:r>
    </w:p>
    <w:p w14:paraId="1B122A28" w14:textId="77777777" w:rsidR="008C6EC2" w:rsidRDefault="008C6EC2" w:rsidP="008C6EC2">
      <w:pPr>
        <w:pStyle w:val="texto"/>
        <w:spacing w:after="60" w:line="210" w:lineRule="exact"/>
        <w:rPr>
          <w:b/>
        </w:rPr>
      </w:pPr>
      <w:r w:rsidRPr="00E92181">
        <w:rPr>
          <w:b/>
        </w:rPr>
        <w:t>Fecha de expedición: ______________.</w:t>
      </w:r>
    </w:p>
    <w:p w14:paraId="22E805D8" w14:textId="77777777" w:rsidR="008C6EC2" w:rsidRDefault="008C6EC2" w:rsidP="008C6EC2">
      <w:pPr>
        <w:pStyle w:val="texto"/>
        <w:spacing w:after="60" w:line="210" w:lineRule="exact"/>
        <w:ind w:left="288" w:firstLine="0"/>
      </w:pPr>
      <w:r w:rsidRPr="00E92181">
        <w:rPr>
          <w:b/>
        </w:rPr>
        <w:t>Obligación garantizada</w:t>
      </w:r>
      <w:r w:rsidRPr="00E92181">
        <w:t>: El cumplimiento de las obligaciones estipuladas en el contrato en los términos de la Cláusula PRIMERA de la presente póliza de fianza.</w:t>
      </w:r>
    </w:p>
    <w:p w14:paraId="3A34E39F" w14:textId="77777777" w:rsidR="008C6EC2" w:rsidRDefault="008C6EC2" w:rsidP="008C6EC2">
      <w:pPr>
        <w:pStyle w:val="texto"/>
        <w:spacing w:after="60" w:line="210" w:lineRule="exact"/>
      </w:pPr>
      <w:r w:rsidRPr="00E92181">
        <w:rPr>
          <w:b/>
        </w:rPr>
        <w:t>Naturaleza de las Obligaciones</w:t>
      </w:r>
      <w:r w:rsidRPr="00E92181">
        <w:t>: ____ (Indivisible, de conformidad con lo estipulado en el contrato).</w:t>
      </w:r>
    </w:p>
    <w:p w14:paraId="1A0D0E6D" w14:textId="77777777" w:rsidR="008C6EC2" w:rsidRDefault="008C6EC2" w:rsidP="008C6EC2">
      <w:pPr>
        <w:pStyle w:val="texto"/>
        <w:spacing w:after="60" w:line="210" w:lineRule="exact"/>
        <w:ind w:left="288" w:firstLine="0"/>
      </w:pPr>
      <w:r w:rsidRPr="00E92181">
        <w:t>La obligación garantizada será indivisible y en caso de presentarse algún incumplimiento se hará efectiva por el monto total de las obligaciones garantizadas.</w:t>
      </w:r>
    </w:p>
    <w:p w14:paraId="01EF1FE7" w14:textId="77777777" w:rsidR="008C6EC2" w:rsidRPr="00E92181" w:rsidRDefault="008C6EC2" w:rsidP="008C6EC2">
      <w:pPr>
        <w:pStyle w:val="texto"/>
        <w:spacing w:after="60" w:line="210" w:lineRule="exact"/>
        <w:rPr>
          <w:b/>
        </w:rPr>
      </w:pPr>
      <w:r w:rsidRPr="00E92181">
        <w:rPr>
          <w:b/>
        </w:rPr>
        <w:t xml:space="preserve">Datos del contrato o pedido, en lo sucesivo el </w:t>
      </w:r>
      <w:r>
        <w:rPr>
          <w:b/>
        </w:rPr>
        <w:t>“</w:t>
      </w:r>
      <w:r w:rsidRPr="00E92181">
        <w:rPr>
          <w:b/>
        </w:rPr>
        <w:t>Contrato</w:t>
      </w:r>
      <w:r>
        <w:rPr>
          <w:b/>
        </w:rPr>
        <w:t>”</w:t>
      </w:r>
      <w:r w:rsidRPr="00E92181">
        <w:rPr>
          <w:b/>
        </w:rPr>
        <w:t>:</w:t>
      </w:r>
    </w:p>
    <w:p w14:paraId="4DA78C27" w14:textId="77777777" w:rsidR="008C6EC2" w:rsidRPr="00E92181" w:rsidRDefault="008C6EC2" w:rsidP="008C6EC2">
      <w:pPr>
        <w:pStyle w:val="texto"/>
        <w:spacing w:after="60" w:line="210" w:lineRule="exact"/>
        <w:rPr>
          <w:b/>
        </w:rPr>
      </w:pPr>
      <w:r w:rsidRPr="00E92181">
        <w:rPr>
          <w:b/>
        </w:rPr>
        <w:t xml:space="preserve">Número asignado por </w:t>
      </w:r>
      <w:r>
        <w:rPr>
          <w:b/>
        </w:rPr>
        <w:t>“</w:t>
      </w:r>
      <w:r w:rsidRPr="00E92181">
        <w:rPr>
          <w:b/>
        </w:rPr>
        <w:t>la Contratante</w:t>
      </w:r>
      <w:r>
        <w:rPr>
          <w:b/>
        </w:rPr>
        <w:t>”</w:t>
      </w:r>
      <w:r w:rsidRPr="00E92181">
        <w:rPr>
          <w:b/>
        </w:rPr>
        <w:t>: _________________.</w:t>
      </w:r>
    </w:p>
    <w:p w14:paraId="2FB88698" w14:textId="77777777" w:rsidR="008C6EC2" w:rsidRPr="00E92181" w:rsidRDefault="008C6EC2" w:rsidP="008C6EC2">
      <w:pPr>
        <w:pStyle w:val="texto"/>
        <w:spacing w:after="60" w:line="210" w:lineRule="exact"/>
        <w:rPr>
          <w:b/>
        </w:rPr>
      </w:pPr>
      <w:r w:rsidRPr="00E92181">
        <w:rPr>
          <w:b/>
        </w:rPr>
        <w:t>Objeto: __________________________________________.</w:t>
      </w:r>
    </w:p>
    <w:p w14:paraId="55103834" w14:textId="77777777" w:rsidR="008C6EC2" w:rsidRDefault="008C6EC2" w:rsidP="008C6EC2">
      <w:pPr>
        <w:pStyle w:val="texto"/>
        <w:spacing w:after="60" w:line="210" w:lineRule="exact"/>
        <w:rPr>
          <w:b/>
        </w:rPr>
      </w:pPr>
      <w:r w:rsidRPr="00E92181">
        <w:rPr>
          <w:b/>
        </w:rPr>
        <w:t>Monto del Contrato: (</w:t>
      </w:r>
      <w:r w:rsidRPr="00E92181">
        <w:t>Con número y letra, sin el Impuesto al Valor Agregado)</w:t>
      </w:r>
    </w:p>
    <w:p w14:paraId="6A490B90" w14:textId="77777777" w:rsidR="008C6EC2" w:rsidRPr="00E92181" w:rsidRDefault="008C6EC2" w:rsidP="008C6EC2">
      <w:pPr>
        <w:pStyle w:val="texto"/>
        <w:spacing w:after="60" w:line="210" w:lineRule="exact"/>
        <w:rPr>
          <w:b/>
        </w:rPr>
      </w:pPr>
      <w:r w:rsidRPr="00E92181">
        <w:rPr>
          <w:b/>
        </w:rPr>
        <w:t>Moneda: _________________________________________.</w:t>
      </w:r>
    </w:p>
    <w:p w14:paraId="0F4D8A01" w14:textId="77777777" w:rsidR="008C6EC2" w:rsidRPr="00E92181" w:rsidRDefault="008C6EC2" w:rsidP="008C6EC2">
      <w:pPr>
        <w:pStyle w:val="texto"/>
        <w:spacing w:after="60" w:line="210" w:lineRule="exact"/>
        <w:rPr>
          <w:b/>
        </w:rPr>
      </w:pPr>
      <w:r w:rsidRPr="00E92181">
        <w:rPr>
          <w:b/>
        </w:rPr>
        <w:t>Fecha de suscripción: ______________________________.</w:t>
      </w:r>
    </w:p>
    <w:p w14:paraId="2CB3F10D" w14:textId="77777777" w:rsidR="008C6EC2" w:rsidRPr="00E92181" w:rsidRDefault="008C6EC2" w:rsidP="008C6EC2">
      <w:pPr>
        <w:pStyle w:val="texto"/>
        <w:spacing w:after="60" w:line="210" w:lineRule="exact"/>
      </w:pPr>
      <w:r w:rsidRPr="00E92181">
        <w:rPr>
          <w:b/>
        </w:rPr>
        <w:t xml:space="preserve">Tipo: </w:t>
      </w:r>
      <w:r w:rsidRPr="00E92181">
        <w:t>Adquisiciones, Arrendamientos, Servicios.</w:t>
      </w:r>
    </w:p>
    <w:p w14:paraId="0E334B67" w14:textId="77777777" w:rsidR="008C6EC2" w:rsidRDefault="008C6EC2" w:rsidP="008C6EC2">
      <w:pPr>
        <w:pStyle w:val="texto"/>
        <w:spacing w:after="60" w:line="210" w:lineRule="exact"/>
        <w:ind w:left="288" w:firstLine="0"/>
      </w:pPr>
      <w:r w:rsidRPr="00E92181">
        <w:rPr>
          <w:b/>
        </w:rPr>
        <w:t xml:space="preserve">Obligación contractual para la garantía de cumplimiento: </w:t>
      </w:r>
      <w:r w:rsidRPr="00E92181">
        <w:t>(Indivisible, de conformidad con lo estipulado en el contrato)</w:t>
      </w:r>
    </w:p>
    <w:p w14:paraId="60E0736D" w14:textId="77777777" w:rsidR="008C6EC2" w:rsidRDefault="008C6EC2" w:rsidP="008C6EC2">
      <w:pPr>
        <w:pStyle w:val="texto"/>
        <w:spacing w:after="60" w:line="210" w:lineRule="exact"/>
        <w:ind w:left="288" w:firstLine="0"/>
      </w:pPr>
      <w:r w:rsidRPr="00E92181">
        <w:rPr>
          <w:b/>
        </w:rPr>
        <w:t xml:space="preserve">Procedimiento al que se sujetará la presente póliza de fianza para hacerla efectiva: </w:t>
      </w:r>
      <w:r w:rsidRPr="00E92181">
        <w:t>El previsto en el artículo 279 de la Ley de Instituciones de Seguros y de Fianzas.</w:t>
      </w:r>
    </w:p>
    <w:p w14:paraId="1DB9019A" w14:textId="77777777" w:rsidR="008C6EC2" w:rsidRDefault="008C6EC2" w:rsidP="008C6EC2">
      <w:pPr>
        <w:pStyle w:val="texto"/>
        <w:spacing w:after="60" w:line="210" w:lineRule="exact"/>
        <w:ind w:left="288" w:firstLine="0"/>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832149">
        <w:t>Ciudad de Guadalajara Jalisco, renunciando</w:t>
      </w:r>
      <w:r w:rsidRPr="00E92181">
        <w:t xml:space="preserve"> al fuero que pudiera corresponderle en razón de su domicilio o por cualquier otra causa.</w:t>
      </w:r>
    </w:p>
    <w:p w14:paraId="5D7F4517" w14:textId="77777777" w:rsidR="008C6EC2" w:rsidRDefault="008C6EC2" w:rsidP="008C6EC2">
      <w:pPr>
        <w:pStyle w:val="texto"/>
        <w:spacing w:after="60" w:line="210" w:lineRule="exact"/>
        <w:ind w:left="288" w:firstLine="0"/>
      </w:pPr>
      <w:r w:rsidRPr="00E92181">
        <w:lastRenderedPageBreak/>
        <w:t>La presente fianza se expide de conformidad con lo dispuesto por los artículos 48, fracción II y último párrafo, y artículo 49, fracción II, de la Ley de Adquisiciones, Arrendamientos y Servicios del Sector Público, y 103 de su Reglamento.</w:t>
      </w:r>
    </w:p>
    <w:p w14:paraId="768A5C84" w14:textId="77777777" w:rsidR="008C6EC2" w:rsidRDefault="008C6EC2" w:rsidP="008C6EC2">
      <w:pPr>
        <w:pStyle w:val="texto"/>
        <w:spacing w:after="60" w:line="210" w:lineRule="exact"/>
      </w:pPr>
      <w:r w:rsidRPr="00AA6B42">
        <w:t xml:space="preserve">Validación de la fianza en el portal de internet, dirección electrónica </w:t>
      </w:r>
      <w:r w:rsidRPr="00AA6B42">
        <w:rPr>
          <w:u w:val="single"/>
        </w:rPr>
        <w:t>www.amig.org.mx</w:t>
      </w:r>
    </w:p>
    <w:p w14:paraId="350C3A00" w14:textId="77777777" w:rsidR="008C6EC2" w:rsidRDefault="008C6EC2" w:rsidP="008C6EC2">
      <w:pPr>
        <w:pStyle w:val="texto"/>
        <w:spacing w:after="60" w:line="210" w:lineRule="exact"/>
        <w:ind w:firstLine="0"/>
        <w:jc w:val="center"/>
      </w:pPr>
      <w:r w:rsidRPr="00E92181">
        <w:t>(Nombre del representante de la Afianzadora o Aseguradora)</w:t>
      </w:r>
    </w:p>
    <w:p w14:paraId="3119EA31" w14:textId="77777777" w:rsidR="008C6EC2" w:rsidRDefault="008C6EC2" w:rsidP="008C6EC2">
      <w:pPr>
        <w:pStyle w:val="texto"/>
        <w:spacing w:line="276" w:lineRule="exact"/>
        <w:rPr>
          <w:b/>
        </w:rPr>
      </w:pPr>
      <w:r w:rsidRPr="00E92181">
        <w:rPr>
          <w:b/>
        </w:rPr>
        <w:t>CLÁUSULAS GENERALES A QUE SE SUJETARÁ LA PRESENTE PÓLIZA DE FIANZA PARA GARANTIZAR EL CUMPLIMIENTO DEL CONTRATO EN MATERIA DE ADQUISICIONES, ARRENDAMIENTOS</w:t>
      </w:r>
      <w:r>
        <w:rPr>
          <w:b/>
        </w:rPr>
        <w:t xml:space="preserve"> O</w:t>
      </w:r>
      <w:r w:rsidRPr="00E92181">
        <w:rPr>
          <w:b/>
        </w:rPr>
        <w:t xml:space="preserve"> SERVICIO</w:t>
      </w:r>
      <w:r>
        <w:rPr>
          <w:b/>
        </w:rPr>
        <w:t xml:space="preserve">S. </w:t>
      </w:r>
    </w:p>
    <w:p w14:paraId="4A3A2B9F" w14:textId="77777777" w:rsidR="008C6EC2" w:rsidRPr="00E92181" w:rsidRDefault="008C6EC2" w:rsidP="008C6EC2">
      <w:pPr>
        <w:pStyle w:val="texto"/>
        <w:spacing w:line="276" w:lineRule="exact"/>
        <w:rPr>
          <w:b/>
        </w:rPr>
      </w:pPr>
      <w:r w:rsidRPr="00E92181">
        <w:rPr>
          <w:b/>
        </w:rPr>
        <w:t>PRIMERA. - OBLIGACIÓN GARANTIZADA.</w:t>
      </w:r>
    </w:p>
    <w:p w14:paraId="34A85A17" w14:textId="77777777" w:rsidR="008C6EC2" w:rsidRDefault="008C6EC2" w:rsidP="008C6EC2">
      <w:pPr>
        <w:pStyle w:val="texto"/>
        <w:spacing w:line="276" w:lineRule="exact"/>
      </w:pPr>
      <w:r w:rsidRPr="00E92181">
        <w:t xml:space="preserve">Esta póliza de fianza garantiza el cumplimiento de las obligaciones estipuladas en el </w:t>
      </w:r>
      <w:r>
        <w:t>“</w:t>
      </w:r>
      <w:r w:rsidRPr="00E92181">
        <w:t>Contrato</w:t>
      </w:r>
      <w:r>
        <w:t>”</w:t>
      </w:r>
      <w:r w:rsidRPr="00E92181">
        <w:t xml:space="preserve"> a que se refiere esta póliza y en sus convenios modificatorios que se hayan realizado o a los anexos del mismo, cuando no rebasen el porcentaje de ampliación indicado en la cláusula siguiente, aún y cuando parte de las obligaciones se subcontraten.</w:t>
      </w:r>
    </w:p>
    <w:p w14:paraId="3994EA57" w14:textId="77777777" w:rsidR="008C6EC2" w:rsidRPr="00F70D23" w:rsidRDefault="008C6EC2" w:rsidP="008C6EC2">
      <w:pPr>
        <w:pStyle w:val="texto"/>
        <w:spacing w:line="276" w:lineRule="exact"/>
        <w:rPr>
          <w:b/>
        </w:rPr>
      </w:pPr>
      <w:r w:rsidRPr="00F70D23">
        <w:rPr>
          <w:b/>
        </w:rPr>
        <w:t xml:space="preserve">SEGUNDA. - MONTO AFIANZADO. </w:t>
      </w:r>
    </w:p>
    <w:p w14:paraId="20EED81C" w14:textId="77777777" w:rsidR="008C6EC2" w:rsidRPr="00F70D23" w:rsidRDefault="008C6EC2" w:rsidP="008C6EC2">
      <w:pPr>
        <w:pStyle w:val="texto"/>
        <w:spacing w:line="276" w:lineRule="exact"/>
      </w:pPr>
      <w:r w:rsidRPr="00F70D23">
        <w:t xml:space="preserve">(La </w:t>
      </w:r>
      <w:r>
        <w:t>“</w:t>
      </w:r>
      <w:r w:rsidRPr="00F70D23">
        <w:t>Afianzadora</w:t>
      </w:r>
      <w:r>
        <w:t>”</w:t>
      </w:r>
      <w:r w:rsidRPr="00F70D23">
        <w:t xml:space="preserve"> o la </w:t>
      </w:r>
      <w:r>
        <w:t>“</w:t>
      </w:r>
      <w:r w:rsidRPr="00F70D23">
        <w:t>Aseguradora</w:t>
      </w:r>
      <w:r>
        <w:t>”</w:t>
      </w:r>
      <w:r w:rsidRPr="00F70D23">
        <w:t xml:space="preserve">), se compromete a pagar a la Beneficiaria, hasta el monto de esta póliza, que es (con número y letra sin incluir el Impuesto al Valor Agregado) que representa el ____ % (señalar el porcentaje con letra) del valor del </w:t>
      </w:r>
      <w:r>
        <w:t>“</w:t>
      </w:r>
      <w:r w:rsidRPr="00F70D23">
        <w:t>Contrato</w:t>
      </w:r>
      <w:r>
        <w:t>”</w:t>
      </w:r>
      <w:r w:rsidRPr="00F70D23">
        <w:t>.</w:t>
      </w:r>
    </w:p>
    <w:p w14:paraId="05E56F1C" w14:textId="77777777" w:rsidR="008C6EC2" w:rsidRDefault="008C6EC2" w:rsidP="008C6EC2">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reconoce que el monto garantizado por la fianza de cumplimiento se puede modificar en el caso de que se formalice uno o varios convenios modificatorios de ampliación del monto del </w:t>
      </w:r>
      <w:r>
        <w:t>“</w:t>
      </w:r>
      <w:r w:rsidRPr="00E92181">
        <w:t>Contrato</w:t>
      </w:r>
      <w:r>
        <w:t>”</w:t>
      </w:r>
      <w:r w:rsidRPr="00E92181">
        <w:t xml:space="preserve"> indicado en la carátula de esta póliza, siempre y cuando no se rebase el ___% de dicho monto. Previa notificación del fiado y cumplimiento de los requisitos legales, (la </w:t>
      </w:r>
      <w:r>
        <w:t>“</w:t>
      </w:r>
      <w:r w:rsidRPr="00E92181">
        <w:t>Afianzadora</w:t>
      </w:r>
      <w:r>
        <w:t>”</w:t>
      </w:r>
      <w:r w:rsidRPr="00E92181">
        <w:t xml:space="preserve"> o la </w:t>
      </w:r>
      <w:r>
        <w:t>“</w:t>
      </w:r>
      <w:r w:rsidRPr="00E92181">
        <w:t>Aseguradora</w:t>
      </w:r>
      <w:r>
        <w:t>”</w:t>
      </w:r>
      <w:r w:rsidRPr="00E92181">
        <w:t>) emitirá el documento modificatorio correspondiente o endoso para el solo efecto de hacer constar la referida ampliación, sin que se entienda que la obligación sea novada.</w:t>
      </w:r>
    </w:p>
    <w:p w14:paraId="4DE43CD8" w14:textId="77777777" w:rsidR="008C6EC2" w:rsidRDefault="008C6EC2" w:rsidP="008C6EC2">
      <w:pPr>
        <w:pStyle w:val="texto"/>
        <w:spacing w:line="276" w:lineRule="exact"/>
      </w:pPr>
      <w:r w:rsidRPr="00E92181">
        <w:t xml:space="preserve">En el supuesto de que el porcentaje de aumento al </w:t>
      </w:r>
      <w:r>
        <w:t>“</w:t>
      </w:r>
      <w:r w:rsidRPr="00E92181">
        <w:t>Contrato</w:t>
      </w:r>
      <w:r>
        <w:t>”</w:t>
      </w:r>
      <w:r w:rsidRPr="00E92181">
        <w:t xml:space="preserve"> en monto fuera superior a los indicados,</w:t>
      </w:r>
      <w:r>
        <w:t xml:space="preserve"> </w:t>
      </w:r>
      <w:r w:rsidRPr="00E92181">
        <w:t xml:space="preserve">(la </w:t>
      </w:r>
      <w:r>
        <w:t>“</w:t>
      </w:r>
      <w:r w:rsidRPr="00E92181">
        <w:t>Afianzadora</w:t>
      </w:r>
      <w:r>
        <w:t>”</w:t>
      </w:r>
      <w:r w:rsidRPr="00E92181">
        <w:t xml:space="preserve"> o la </w:t>
      </w:r>
      <w:r>
        <w:t>“</w:t>
      </w:r>
      <w:r w:rsidRPr="00E92181">
        <w:t>Aseguradora</w:t>
      </w:r>
      <w:r>
        <w:t>”</w:t>
      </w:r>
      <w:r w:rsidRPr="00E92181">
        <w:t xml:space="preserve">) se reserva el derecho de emitir los endosos subsecuentes, por la diferencia entre ambos montos, sin embargo, previa solicitud del fiado, (la </w:t>
      </w:r>
      <w:r>
        <w:t>“</w:t>
      </w:r>
      <w:r w:rsidRPr="00E92181">
        <w:t>Afianzadora</w:t>
      </w:r>
      <w:r>
        <w:t>”</w:t>
      </w:r>
      <w:r w:rsidRPr="00E92181">
        <w:t xml:space="preserve"> o la </w:t>
      </w:r>
      <w:r>
        <w:t>“</w:t>
      </w:r>
      <w:r w:rsidRPr="00E92181">
        <w:t>Aseguradora</w:t>
      </w:r>
      <w:r>
        <w:t>”</w:t>
      </w:r>
      <w:r w:rsidRPr="00E92181">
        <w:t>) podrá garantizar dicha diferencia y emitirá el documento modificatorio correspondiente.</w:t>
      </w:r>
    </w:p>
    <w:p w14:paraId="47FF02BC" w14:textId="77777777" w:rsidR="008C6EC2" w:rsidRDefault="008C6EC2" w:rsidP="008C6EC2">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acepta expresamente que, en caso de requerimiento, se compromete a pagar el monto total afianzado, siempre y cuando en el Contrato se haya estipulado que la obligación garantizada es indivisible; de estipularse que es divisible, (la </w:t>
      </w:r>
      <w:r>
        <w:t>“</w:t>
      </w:r>
      <w:r w:rsidRPr="00E92181">
        <w:t>Afianzadora</w:t>
      </w:r>
      <w:r>
        <w:t>”</w:t>
      </w:r>
      <w:r w:rsidRPr="00E92181">
        <w:t xml:space="preserve"> o la </w:t>
      </w:r>
      <w:r>
        <w:t>“</w:t>
      </w:r>
      <w:r w:rsidRPr="00E92181">
        <w:t>Aseguradora</w:t>
      </w:r>
      <w:r>
        <w:t>”</w:t>
      </w:r>
      <w:r w:rsidRPr="00E92181">
        <w:t xml:space="preserve">) pagará de forma proporcional el monto de la o las obligaciones incumplidas. </w:t>
      </w:r>
    </w:p>
    <w:p w14:paraId="1D18BF17" w14:textId="77777777" w:rsidR="008C6EC2" w:rsidRPr="00E92181" w:rsidRDefault="008C6EC2" w:rsidP="008C6EC2">
      <w:pPr>
        <w:pStyle w:val="texto"/>
        <w:spacing w:line="276" w:lineRule="exact"/>
        <w:rPr>
          <w:b/>
        </w:rPr>
      </w:pPr>
      <w:r w:rsidRPr="00E92181">
        <w:rPr>
          <w:b/>
        </w:rPr>
        <w:t>TERCERA. - INDEMNIZACIÓN POR MORA.</w:t>
      </w:r>
    </w:p>
    <w:p w14:paraId="59679232" w14:textId="77777777" w:rsidR="008C6EC2" w:rsidRDefault="008C6EC2" w:rsidP="008C6EC2">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que en su caso proceda de conformidad con el artículo 283 de la Ley de Instituciones de Seguros y de Fianzas.</w:t>
      </w:r>
    </w:p>
    <w:p w14:paraId="756074E2" w14:textId="77777777" w:rsidR="008C6EC2" w:rsidRDefault="008C6EC2" w:rsidP="008C6EC2">
      <w:pPr>
        <w:pStyle w:val="texto"/>
        <w:spacing w:line="276" w:lineRule="exact"/>
        <w:rPr>
          <w:b/>
        </w:rPr>
      </w:pPr>
      <w:r w:rsidRPr="00E92181">
        <w:rPr>
          <w:b/>
        </w:rPr>
        <w:t>CUARTA. - VIGENCIA.</w:t>
      </w:r>
    </w:p>
    <w:p w14:paraId="1070F173" w14:textId="77777777" w:rsidR="008C6EC2" w:rsidRDefault="008C6EC2" w:rsidP="008C6EC2">
      <w:pPr>
        <w:pStyle w:val="texto"/>
        <w:spacing w:line="276" w:lineRule="exact"/>
      </w:pPr>
      <w:r w:rsidRPr="00E92181">
        <w:t xml:space="preserve">La fianza permanecerá vigente hasta que se dé cumplimiento a la o las obligaciones que garantice en los términos del </w:t>
      </w:r>
      <w:r>
        <w:t>“</w:t>
      </w:r>
      <w:r w:rsidRPr="00E92181">
        <w:t>Contrato</w:t>
      </w:r>
      <w:r>
        <w:t>”</w:t>
      </w:r>
      <w:r w:rsidRPr="00E92181">
        <w:t xml:space="preserve"> y continuará vigente en caso de que </w:t>
      </w:r>
      <w:r>
        <w:t>“</w:t>
      </w:r>
      <w:r w:rsidRPr="00E92181">
        <w:t>la Contratante</w:t>
      </w:r>
      <w:r>
        <w:t>”</w:t>
      </w:r>
      <w:r w:rsidRPr="00E92181">
        <w:t xml:space="preserve"> otorgue prórroga o espera al cumplimiento del </w:t>
      </w:r>
      <w:r>
        <w:t>“</w:t>
      </w:r>
      <w:r w:rsidRPr="00E92181">
        <w:t>Contrato</w:t>
      </w:r>
      <w:r>
        <w:t>”</w:t>
      </w:r>
      <w:r w:rsidRPr="00E92181">
        <w:t>, en los términos de la siguiente cláusula.</w:t>
      </w:r>
    </w:p>
    <w:p w14:paraId="57EB7941" w14:textId="77777777" w:rsidR="008C6EC2" w:rsidRDefault="008C6EC2" w:rsidP="008C6EC2">
      <w:pPr>
        <w:pStyle w:val="texto"/>
        <w:spacing w:line="276" w:lineRule="exact"/>
      </w:pPr>
      <w:r w:rsidRPr="00E92181">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F97A074" w14:textId="77777777" w:rsidR="008C6EC2" w:rsidRDefault="008C6EC2" w:rsidP="008C6EC2">
      <w:pPr>
        <w:pStyle w:val="texto"/>
        <w:spacing w:line="276" w:lineRule="exact"/>
      </w:pPr>
      <w:r w:rsidRPr="00E92181">
        <w:lastRenderedPageBreak/>
        <w:t>De esta forma la vigencia de la fianza no podrá acotarse en razón del plazo establecido para cumplir la o las obligaciones contractuales.</w:t>
      </w:r>
    </w:p>
    <w:p w14:paraId="76F38D48" w14:textId="77777777" w:rsidR="008C6EC2" w:rsidRDefault="008C6EC2" w:rsidP="008C6EC2">
      <w:pPr>
        <w:pStyle w:val="texto"/>
        <w:spacing w:line="276" w:lineRule="exact"/>
        <w:rPr>
          <w:b/>
        </w:rPr>
      </w:pPr>
      <w:r w:rsidRPr="00E92181">
        <w:rPr>
          <w:b/>
        </w:rPr>
        <w:t>QUINTA. - PRÓRROGAS, ESPERAS O AMPLIACIÓN AL PLAZO DEL CONTRATO.</w:t>
      </w:r>
    </w:p>
    <w:p w14:paraId="787FE8D5" w14:textId="77777777" w:rsidR="008C6EC2" w:rsidRDefault="008C6EC2" w:rsidP="008C6EC2">
      <w:pPr>
        <w:pStyle w:val="texto"/>
        <w:spacing w:line="276" w:lineRule="exact"/>
      </w:pPr>
      <w:r w:rsidRPr="00E92181">
        <w:t>En caso de que se prorrogue el plazo originalmente señalado o conceder esperas o convenios de ampliación de plazo para el cumplimiento del contrato garantizado y sus anexos, el fiado dará aviso</w:t>
      </w:r>
      <w:r>
        <w:t xml:space="preserve"> </w:t>
      </w:r>
      <w:r w:rsidRPr="00E92181">
        <w:t xml:space="preserve">a (la </w:t>
      </w:r>
      <w:r>
        <w:t>“</w:t>
      </w:r>
      <w:r w:rsidRPr="00E92181">
        <w:t>Afianzadora</w:t>
      </w:r>
      <w:r>
        <w:t>”</w:t>
      </w:r>
      <w:r w:rsidRPr="00E92181">
        <w:t xml:space="preserve"> o la </w:t>
      </w:r>
      <w:r>
        <w:t>“</w:t>
      </w:r>
      <w:r w:rsidRPr="00E92181">
        <w:t>Aseguradora</w:t>
      </w:r>
      <w:r>
        <w:t>”</w:t>
      </w:r>
      <w:r w:rsidRPr="00E92181">
        <w:t>), la cual deberá emitir los documentos modificatorios o endosos correspondientes.</w:t>
      </w:r>
    </w:p>
    <w:p w14:paraId="5E141FF3" w14:textId="77777777" w:rsidR="008C6EC2" w:rsidRDefault="008C6EC2" w:rsidP="008C6EC2">
      <w:pPr>
        <w:pStyle w:val="texto"/>
        <w:spacing w:line="284" w:lineRule="exact"/>
      </w:pPr>
      <w:r w:rsidRPr="00E92181">
        <w:t xml:space="preserve">(La </w:t>
      </w:r>
      <w:r>
        <w:t>“</w:t>
      </w:r>
      <w:r w:rsidRPr="00E92181">
        <w:t xml:space="preserve">Afianzadora o la </w:t>
      </w:r>
      <w:r>
        <w:t>“</w:t>
      </w:r>
      <w:r w:rsidRPr="00E92181">
        <w:t>Aseguradora</w:t>
      </w:r>
      <w:r>
        <w:t>”</w:t>
      </w:r>
      <w:r w:rsidRPr="00E92181">
        <w:t xml:space="preserve">) acepta expresamente garantizar la obligación a que esta póliza se refiere, aún en el caso de que se otorgue prórroga, espera o ampliación al fiado por parte de la </w:t>
      </w:r>
      <w:r>
        <w:t>“</w:t>
      </w:r>
      <w:r w:rsidRPr="00E92181">
        <w:t>Contratante</w:t>
      </w:r>
      <w:r>
        <w:t>”</w:t>
      </w:r>
      <w:r w:rsidRPr="00E92181">
        <w:t xml:space="preserve"> para el cumplimiento total de las obligaciones que se garantizan, por lo que no se actualiza el supuesto de extinción de fianza previsto en el artículo 179 de la Ley de Instituciones de Seguros y de Fianzas, sin que se entienda novada la obligación.</w:t>
      </w:r>
    </w:p>
    <w:p w14:paraId="451A8EC2" w14:textId="77777777" w:rsidR="008C6EC2" w:rsidRDefault="008C6EC2" w:rsidP="008C6EC2">
      <w:pPr>
        <w:pStyle w:val="texto"/>
        <w:spacing w:line="284" w:lineRule="exact"/>
        <w:rPr>
          <w:b/>
        </w:rPr>
      </w:pPr>
      <w:r w:rsidRPr="00E92181">
        <w:rPr>
          <w:b/>
        </w:rPr>
        <w:t>SEXTA. - SUPUESTOS DE SUSPENSIÓN.</w:t>
      </w:r>
    </w:p>
    <w:p w14:paraId="26E38E62" w14:textId="77777777" w:rsidR="008C6EC2" w:rsidRDefault="008C6EC2" w:rsidP="008C6EC2">
      <w:pPr>
        <w:pStyle w:val="texto"/>
        <w:spacing w:line="284" w:lineRule="exact"/>
      </w:pPr>
      <w:r w:rsidRPr="00E92181">
        <w:t xml:space="preserve">Para garantizar el cumplimiento del </w:t>
      </w:r>
      <w:r>
        <w:t>“</w:t>
      </w:r>
      <w:r w:rsidRPr="00E92181">
        <w:t>Contrato</w:t>
      </w:r>
      <w:r>
        <w:t>”</w:t>
      </w:r>
      <w:r w:rsidRPr="00E92181">
        <w:t xml:space="preserve">, cuando concurran los supuestos de suspensión en los términos de la Ley de Adquisiciones, Arrendamientos y Servicios del Sector Público, su Reglamento y demás disposiciones aplicables, </w:t>
      </w:r>
      <w:r>
        <w:t>“</w:t>
      </w:r>
      <w:r w:rsidRPr="00E92181">
        <w:t>la Contratante</w:t>
      </w:r>
      <w:r>
        <w:t>”</w:t>
      </w:r>
      <w:r w:rsidRPr="00E92181">
        <w:t xml:space="preserve"> deberá emitir el o las actas circunstanciadas y, en su caso, las constancias a que haya lugar. En estos supuestos, a petición del fiado, (la </w:t>
      </w:r>
      <w:r>
        <w:t>“</w:t>
      </w:r>
      <w:r w:rsidRPr="00E92181">
        <w:t>Afianzadora</w:t>
      </w:r>
      <w:r>
        <w:t>”</w:t>
      </w:r>
      <w:r w:rsidRPr="00E92181">
        <w:t xml:space="preserve"> o la </w:t>
      </w:r>
      <w:r>
        <w:t>“</w:t>
      </w:r>
      <w:r w:rsidRPr="00E92181">
        <w:t>Aseguradora</w:t>
      </w:r>
      <w:r>
        <w:t>”</w:t>
      </w:r>
      <w:r w:rsidRPr="00E92181">
        <w:t xml:space="preserve">) otorgará el o los endosos conducentes, conforme a lo estatuido en el artículo 166 de la Ley de Instituciones de Seguros y de Fianzas, para lo cual bastará que el fiado exhiba a (la </w:t>
      </w:r>
      <w:r>
        <w:t>“</w:t>
      </w:r>
      <w:r w:rsidRPr="00E92181">
        <w:t>Afianzadora o a la Aseguradora</w:t>
      </w:r>
      <w:r>
        <w:t>”</w:t>
      </w:r>
      <w:r w:rsidRPr="00E92181">
        <w:t xml:space="preserve">) dichos documentos expedidos por </w:t>
      </w:r>
      <w:r>
        <w:t>“</w:t>
      </w:r>
      <w:r w:rsidRPr="00E92181">
        <w:t>la Contratante</w:t>
      </w:r>
      <w:r>
        <w:t>”</w:t>
      </w:r>
      <w:r w:rsidRPr="00E92181">
        <w:t>.</w:t>
      </w:r>
    </w:p>
    <w:p w14:paraId="02D9FA48" w14:textId="77777777" w:rsidR="008C6EC2" w:rsidRDefault="008C6EC2" w:rsidP="008C6EC2">
      <w:pPr>
        <w:pStyle w:val="texto"/>
        <w:spacing w:line="284" w:lineRule="exact"/>
      </w:pPr>
      <w:r w:rsidRPr="00E92181">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E92181">
        <w:rPr>
          <w:b/>
        </w:rPr>
        <w:t xml:space="preserve"> </w:t>
      </w:r>
      <w:r>
        <w:t>“</w:t>
      </w:r>
      <w:r w:rsidRPr="00E92181">
        <w:t>Afianzadora</w:t>
      </w:r>
      <w:r>
        <w:t>”</w:t>
      </w:r>
      <w:r w:rsidRPr="00E92181">
        <w:t xml:space="preserve"> o la </w:t>
      </w:r>
      <w:r>
        <w:t>“</w:t>
      </w:r>
      <w:r w:rsidRPr="00E92181">
        <w:t>Aseguradora</w:t>
      </w:r>
      <w:r>
        <w:t>”</w:t>
      </w:r>
      <w:r w:rsidRPr="00E92181">
        <w:t>) por cualquiera de los supuestos referidos, formarán parte en su conjunto, solidaria e inseparable de la póliza inicial.</w:t>
      </w:r>
    </w:p>
    <w:p w14:paraId="7F6343DD" w14:textId="77777777" w:rsidR="008C6EC2" w:rsidRDefault="008C6EC2" w:rsidP="008C6EC2">
      <w:pPr>
        <w:pStyle w:val="texto"/>
        <w:spacing w:line="284" w:lineRule="exact"/>
        <w:rPr>
          <w:b/>
        </w:rPr>
      </w:pPr>
      <w:r w:rsidRPr="00E92181">
        <w:rPr>
          <w:b/>
        </w:rPr>
        <w:t xml:space="preserve">SÉPTIMA. - </w:t>
      </w:r>
      <w:proofErr w:type="spellStart"/>
      <w:r w:rsidRPr="00E92181">
        <w:rPr>
          <w:b/>
        </w:rPr>
        <w:t>SUBJUDICIDAD</w:t>
      </w:r>
      <w:proofErr w:type="spellEnd"/>
      <w:r w:rsidRPr="00E92181">
        <w:rPr>
          <w:b/>
        </w:rPr>
        <w:t>.</w:t>
      </w:r>
    </w:p>
    <w:p w14:paraId="1E2F7FD5" w14:textId="77777777" w:rsidR="008C6EC2" w:rsidRDefault="008C6EC2" w:rsidP="008C6EC2">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1F47D33E" w14:textId="77777777" w:rsidR="008C6EC2" w:rsidRDefault="008C6EC2" w:rsidP="008C6EC2">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217FA23B" w14:textId="77777777" w:rsidR="008C6EC2" w:rsidRDefault="008C6EC2" w:rsidP="008C6EC2">
      <w:pPr>
        <w:pStyle w:val="texto"/>
        <w:spacing w:line="280" w:lineRule="exact"/>
        <w:rPr>
          <w:b/>
        </w:rPr>
      </w:pPr>
      <w:r w:rsidRPr="00E92181">
        <w:rPr>
          <w:b/>
        </w:rPr>
        <w:t>OCTAVA. - COAFIANZAMIENTO O YUXTAPOSICIÓN DE GARANTÍAS.</w:t>
      </w:r>
      <w:r>
        <w:rPr>
          <w:b/>
        </w:rPr>
        <w:t xml:space="preserve"> </w:t>
      </w:r>
    </w:p>
    <w:p w14:paraId="387F6775" w14:textId="77777777" w:rsidR="008C6EC2" w:rsidRDefault="008C6EC2" w:rsidP="008C6EC2">
      <w:pPr>
        <w:pStyle w:val="texto"/>
        <w:spacing w:line="286"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0AB0CBEC" w14:textId="77777777" w:rsidR="008C6EC2" w:rsidRDefault="008C6EC2" w:rsidP="008C6EC2">
      <w:pPr>
        <w:pStyle w:val="texto"/>
        <w:spacing w:line="286" w:lineRule="exact"/>
        <w:rPr>
          <w:b/>
        </w:rPr>
      </w:pPr>
      <w:r w:rsidRPr="00E92181">
        <w:rPr>
          <w:b/>
        </w:rPr>
        <w:t>NOVENA. - CANCELACIÓN DE LA FIANZA.</w:t>
      </w:r>
    </w:p>
    <w:p w14:paraId="3B8BDD19" w14:textId="77777777" w:rsidR="008C6EC2" w:rsidRDefault="008C6EC2" w:rsidP="008C6EC2">
      <w:pPr>
        <w:pStyle w:val="texto"/>
        <w:spacing w:line="286"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 </w:t>
      </w:r>
    </w:p>
    <w:p w14:paraId="7FADE30B" w14:textId="77777777" w:rsidR="008C6EC2" w:rsidRDefault="008C6EC2" w:rsidP="008C6EC2">
      <w:pPr>
        <w:pStyle w:val="texto"/>
        <w:spacing w:line="286"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constancia de cumplimiento total de las obligaciones contractuales. Cuando el fiado solicite dicha cancelación derivado del pago realizado por saldos a su cargo o por el incumplimiento de obligaciones, deberá presentar el recibo de pago correspondiente.</w:t>
      </w:r>
    </w:p>
    <w:p w14:paraId="4CEC0A77" w14:textId="77777777" w:rsidR="008C6EC2" w:rsidRDefault="008C6EC2" w:rsidP="008C6EC2">
      <w:pPr>
        <w:pStyle w:val="texto"/>
        <w:spacing w:line="286" w:lineRule="exact"/>
      </w:pPr>
      <w:r w:rsidRPr="00E92181">
        <w:t xml:space="preserve">Esta fianza se cancelará cuando habiéndose cumplido la totalidad de las obligaciones estipuladas en el </w:t>
      </w:r>
      <w:r>
        <w:t>“</w:t>
      </w:r>
      <w:r w:rsidRPr="00E92181">
        <w:t>Contrato</w:t>
      </w:r>
      <w:r>
        <w:t>”</w:t>
      </w:r>
      <w:r w:rsidRPr="00E92181">
        <w:t xml:space="preserve">, </w:t>
      </w:r>
      <w:r>
        <w:t>“</w:t>
      </w:r>
      <w:r w:rsidRPr="00E92181">
        <w:t>la Contratante</w:t>
      </w:r>
      <w:r>
        <w:t>”</w:t>
      </w:r>
      <w:r w:rsidRPr="00E92181">
        <w:t xml:space="preserve"> haya calificado o revisado y aceptado la garantía exhibida por el fiado para responder por los defectos, vicios ocultos de los bienes entregados y por el correcto funcionamiento de los mismos o por la calidad de los servicios prestados por el fiado, respecto del </w:t>
      </w:r>
      <w:r>
        <w:t>“</w:t>
      </w:r>
      <w:r w:rsidRPr="00E92181">
        <w:t>Contrato</w:t>
      </w:r>
      <w:r>
        <w:t>”</w:t>
      </w:r>
      <w:r w:rsidRPr="00E92181">
        <w:t xml:space="preserve"> especificado en la carátula de la presente póliza y sus respectivos convenios modificatorios.</w:t>
      </w:r>
    </w:p>
    <w:p w14:paraId="165A5F9C" w14:textId="77777777" w:rsidR="008C6EC2" w:rsidRPr="00E92181" w:rsidRDefault="008C6EC2" w:rsidP="008C6EC2">
      <w:pPr>
        <w:pStyle w:val="texto"/>
        <w:spacing w:line="286" w:lineRule="exact"/>
        <w:rPr>
          <w:b/>
        </w:rPr>
      </w:pPr>
      <w:r w:rsidRPr="00E92181">
        <w:rPr>
          <w:b/>
        </w:rPr>
        <w:t>DÉCIMA. - PROCEDIMIENTOS.</w:t>
      </w:r>
    </w:p>
    <w:p w14:paraId="24129820" w14:textId="77777777" w:rsidR="008C6EC2" w:rsidRDefault="008C6EC2" w:rsidP="008C6EC2">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7862BCCB" w14:textId="77777777" w:rsidR="008C6EC2" w:rsidRPr="00E92181" w:rsidRDefault="008C6EC2" w:rsidP="008C6EC2">
      <w:pPr>
        <w:pStyle w:val="texto"/>
        <w:spacing w:line="286" w:lineRule="exact"/>
        <w:rPr>
          <w:b/>
        </w:rPr>
      </w:pPr>
      <w:r w:rsidRPr="00E92181">
        <w:rPr>
          <w:b/>
        </w:rPr>
        <w:t>DÉCIMA PRIMERA. -RECLAMACIÓN</w:t>
      </w:r>
    </w:p>
    <w:p w14:paraId="7EF1A849" w14:textId="77777777" w:rsidR="008C6EC2" w:rsidRDefault="008C6EC2" w:rsidP="008C6EC2">
      <w:pPr>
        <w:pStyle w:val="texto"/>
        <w:spacing w:line="286"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17D1F222" w14:textId="77777777" w:rsidR="008C6EC2" w:rsidRDefault="008C6EC2" w:rsidP="008C6EC2">
      <w:pPr>
        <w:pStyle w:val="texto"/>
        <w:spacing w:line="286" w:lineRule="exact"/>
        <w:rPr>
          <w:b/>
        </w:rPr>
      </w:pPr>
      <w:r w:rsidRPr="00E92181">
        <w:rPr>
          <w:b/>
        </w:rPr>
        <w:t xml:space="preserve">DÉCIMA SEGUNDA. - DISPOSICIONES APLICABLES. </w:t>
      </w:r>
    </w:p>
    <w:p w14:paraId="6C42AE55" w14:textId="77777777" w:rsidR="008C6EC2" w:rsidRPr="00C815C7" w:rsidRDefault="008C6EC2" w:rsidP="008C6EC2">
      <w:pPr>
        <w:pStyle w:val="texto"/>
        <w:spacing w:line="286" w:lineRule="exact"/>
      </w:pPr>
      <w:r w:rsidRPr="00E92181">
        <w:t>Será aplicable a esta póliza, en lo no previsto por la Ley de Instituciones de Seguros y de Fianzas la legislación mercantil y a falta de disposición expresa el Código Civil Federal.</w:t>
      </w:r>
    </w:p>
    <w:p w14:paraId="5526E49E" w14:textId="77777777" w:rsidR="008C6EC2" w:rsidRDefault="008C6EC2" w:rsidP="008C6EC2">
      <w:pPr>
        <w:tabs>
          <w:tab w:val="left" w:pos="0"/>
          <w:tab w:val="left" w:pos="720"/>
        </w:tabs>
        <w:suppressAutoHyphens/>
        <w:autoSpaceDE w:val="0"/>
        <w:autoSpaceDN w:val="0"/>
        <w:adjustRightInd w:val="0"/>
        <w:spacing w:after="0"/>
        <w:ind w:right="50"/>
        <w:jc w:val="both"/>
        <w:rPr>
          <w:rFonts w:ascii="Arial" w:hAnsi="Arial" w:cs="Arial"/>
          <w:sz w:val="15"/>
          <w:szCs w:val="15"/>
        </w:rPr>
      </w:pPr>
    </w:p>
    <w:p w14:paraId="501D7769" w14:textId="77777777" w:rsidR="008C6EC2" w:rsidRDefault="008C6EC2" w:rsidP="008C6EC2">
      <w:pPr>
        <w:tabs>
          <w:tab w:val="center" w:pos="4844"/>
          <w:tab w:val="center" w:pos="6210"/>
        </w:tabs>
        <w:autoSpaceDE w:val="0"/>
        <w:autoSpaceDN w:val="0"/>
        <w:adjustRightInd w:val="0"/>
        <w:spacing w:after="0"/>
        <w:jc w:val="center"/>
        <w:rPr>
          <w:rFonts w:ascii="Arial" w:hAnsi="Arial" w:cs="Arial"/>
          <w:b/>
          <w:sz w:val="15"/>
          <w:szCs w:val="15"/>
        </w:rPr>
      </w:pPr>
      <w:r w:rsidRPr="00A94995">
        <w:rPr>
          <w:rFonts w:ascii="Arial" w:hAnsi="Arial" w:cs="Arial"/>
          <w:b/>
          <w:sz w:val="17"/>
          <w:szCs w:val="17"/>
        </w:rPr>
        <w:t>--------------------------------------------TERMINA EL TEXTO--------------------------------------------</w:t>
      </w:r>
    </w:p>
    <w:p w14:paraId="157AD435" w14:textId="77777777" w:rsidR="008C6EC2" w:rsidRDefault="008C6EC2" w:rsidP="008C6EC2">
      <w:pPr>
        <w:tabs>
          <w:tab w:val="center" w:pos="4844"/>
          <w:tab w:val="center" w:pos="6210"/>
        </w:tabs>
        <w:autoSpaceDE w:val="0"/>
        <w:autoSpaceDN w:val="0"/>
        <w:adjustRightInd w:val="0"/>
        <w:spacing w:after="0"/>
        <w:jc w:val="center"/>
        <w:rPr>
          <w:rFonts w:ascii="Arial" w:hAnsi="Arial" w:cs="Arial"/>
          <w:b/>
          <w:sz w:val="15"/>
          <w:szCs w:val="15"/>
        </w:rPr>
      </w:pPr>
    </w:p>
    <w:p w14:paraId="242BBFA9" w14:textId="77777777" w:rsidR="008C6EC2" w:rsidRPr="00A03978" w:rsidRDefault="008C6EC2" w:rsidP="008C6EC2">
      <w:pPr>
        <w:spacing w:after="0"/>
        <w:contextualSpacing/>
        <w:jc w:val="center"/>
        <w:rPr>
          <w:rFonts w:ascii="Arial" w:hAnsi="Arial" w:cs="Arial"/>
          <w:b/>
          <w:bCs/>
          <w:color w:val="FF0000"/>
        </w:rPr>
      </w:pPr>
      <w:r>
        <w:rPr>
          <w:rFonts w:ascii="Arial" w:hAnsi="Arial" w:cs="Arial"/>
          <w:b/>
          <w:bCs/>
        </w:rPr>
        <w:br w:type="page"/>
      </w:r>
      <w:r w:rsidRPr="00A03978">
        <w:rPr>
          <w:rFonts w:ascii="Arial" w:hAnsi="Arial" w:cs="Arial"/>
          <w:b/>
          <w:bCs/>
          <w:color w:val="FF0000"/>
        </w:rPr>
        <w:lastRenderedPageBreak/>
        <w:t xml:space="preserve">ANEXO </w:t>
      </w:r>
      <w:r>
        <w:rPr>
          <w:rFonts w:ascii="Arial" w:hAnsi="Arial" w:cs="Arial"/>
          <w:b/>
          <w:bCs/>
          <w:color w:val="FF0000"/>
        </w:rPr>
        <w:t>15-</w:t>
      </w:r>
      <w:r w:rsidRPr="00A03978">
        <w:rPr>
          <w:rFonts w:ascii="Arial" w:hAnsi="Arial" w:cs="Arial"/>
          <w:b/>
          <w:bCs/>
          <w:color w:val="FF0000"/>
        </w:rPr>
        <w:t>A</w:t>
      </w:r>
    </w:p>
    <w:p w14:paraId="3D647808" w14:textId="77777777" w:rsidR="008C6EC2" w:rsidRPr="00A03978" w:rsidRDefault="008C6EC2" w:rsidP="008C6EC2">
      <w:pPr>
        <w:spacing w:after="0"/>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14:paraId="525DA93D" w14:textId="77777777" w:rsidR="008C6EC2" w:rsidRDefault="008C6EC2" w:rsidP="008C6EC2">
      <w:pPr>
        <w:spacing w:after="0"/>
        <w:contextualSpacing/>
        <w:rPr>
          <w:b/>
        </w:rPr>
      </w:pPr>
    </w:p>
    <w:p w14:paraId="6E327D4C" w14:textId="77777777" w:rsidR="008C6EC2" w:rsidRPr="006D7D0F" w:rsidRDefault="008C6EC2" w:rsidP="008C6EC2">
      <w:pPr>
        <w:spacing w:after="0"/>
        <w:contextualSpacing/>
        <w:rPr>
          <w:rFonts w:ascii="Arial" w:hAnsi="Arial" w:cs="Arial"/>
          <w:b/>
          <w:sz w:val="20"/>
          <w:szCs w:val="20"/>
        </w:rPr>
      </w:pPr>
    </w:p>
    <w:p w14:paraId="21FDBB48" w14:textId="77777777" w:rsidR="008C6EC2" w:rsidRPr="006D7D0F" w:rsidRDefault="008C6EC2" w:rsidP="008C6EC2">
      <w:pPr>
        <w:spacing w:after="0"/>
        <w:contextualSpacing/>
        <w:rPr>
          <w:rFonts w:ascii="Arial" w:hAnsi="Arial" w:cs="Arial"/>
          <w:b/>
          <w:sz w:val="20"/>
          <w:szCs w:val="20"/>
        </w:rPr>
      </w:pPr>
      <w:r w:rsidRPr="006D7D0F">
        <w:rPr>
          <w:rFonts w:ascii="Arial" w:hAnsi="Arial" w:cs="Arial"/>
          <w:b/>
          <w:sz w:val="20"/>
          <w:szCs w:val="20"/>
        </w:rPr>
        <w:t xml:space="preserve">SUBDIRECCIÓN DE RECURSOS MATERIALES  </w:t>
      </w:r>
    </w:p>
    <w:p w14:paraId="1E067793" w14:textId="77777777" w:rsidR="008C6EC2" w:rsidRPr="006D7D0F" w:rsidRDefault="008C6EC2" w:rsidP="008C6EC2">
      <w:pPr>
        <w:spacing w:after="0"/>
        <w:contextualSpacing/>
        <w:rPr>
          <w:rFonts w:ascii="Arial" w:hAnsi="Arial" w:cs="Arial"/>
          <w:b/>
          <w:sz w:val="20"/>
          <w:szCs w:val="20"/>
        </w:rPr>
      </w:pPr>
      <w:r w:rsidRPr="006D7D0F">
        <w:rPr>
          <w:rFonts w:ascii="Arial" w:hAnsi="Arial" w:cs="Arial"/>
          <w:b/>
          <w:sz w:val="20"/>
          <w:szCs w:val="20"/>
        </w:rPr>
        <w:t xml:space="preserve">DEL CENTRO DE INVESTIGACIÓN Y ASISTENCIA EN TECNOLOGÍA Y DISEÑO DEL ESTADO DE JALISCO, A.C. </w:t>
      </w:r>
    </w:p>
    <w:p w14:paraId="792601A3" w14:textId="77777777" w:rsidR="008C6EC2" w:rsidRPr="006D7D0F" w:rsidRDefault="008C6EC2" w:rsidP="008C6EC2">
      <w:pPr>
        <w:spacing w:after="0"/>
        <w:contextualSpacing/>
        <w:rPr>
          <w:rFonts w:ascii="Arial" w:hAnsi="Arial" w:cs="Arial"/>
          <w:b/>
          <w:sz w:val="20"/>
          <w:szCs w:val="20"/>
        </w:rPr>
      </w:pPr>
    </w:p>
    <w:p w14:paraId="4219D61B" w14:textId="77777777" w:rsidR="008C6EC2" w:rsidRPr="006D7D0F" w:rsidRDefault="008C6EC2" w:rsidP="008C6EC2">
      <w:pPr>
        <w:spacing w:after="0"/>
        <w:contextualSpacing/>
        <w:rPr>
          <w:rFonts w:ascii="Arial" w:hAnsi="Arial" w:cs="Arial"/>
          <w:b/>
          <w:sz w:val="20"/>
          <w:szCs w:val="20"/>
        </w:rPr>
      </w:pPr>
    </w:p>
    <w:p w14:paraId="7437A871" w14:textId="77777777" w:rsidR="008C6EC2" w:rsidRPr="006D7D0F" w:rsidRDefault="008C6EC2" w:rsidP="008C6EC2">
      <w:pPr>
        <w:spacing w:after="0"/>
        <w:contextualSpacing/>
        <w:jc w:val="both"/>
        <w:rPr>
          <w:rFonts w:ascii="Arial" w:hAnsi="Arial" w:cs="Arial"/>
          <w:b/>
          <w:sz w:val="20"/>
          <w:szCs w:val="20"/>
        </w:rPr>
      </w:pPr>
      <w:r w:rsidRPr="006D7D0F">
        <w:rPr>
          <w:rFonts w:ascii="Arial" w:hAnsi="Arial" w:cs="Arial"/>
          <w:b/>
          <w:sz w:val="20"/>
          <w:szCs w:val="20"/>
        </w:rPr>
        <w:t xml:space="preserve">El que suscribe, C.__________________________________, en mi carácter de representante legal de la empresa__________________________, en cumplimiento a lo dispuesto por la </w:t>
      </w:r>
      <w:r w:rsidRPr="00FD05DC">
        <w:rPr>
          <w:rFonts w:ascii="Arial" w:hAnsi="Arial" w:cs="Arial"/>
          <w:b/>
          <w:sz w:val="20"/>
          <w:szCs w:val="20"/>
        </w:rPr>
        <w:t xml:space="preserve">cláusula </w:t>
      </w:r>
      <w:r w:rsidRPr="00FD05DC">
        <w:rPr>
          <w:rFonts w:ascii="Arial" w:hAnsi="Arial" w:cs="Arial"/>
          <w:b/>
          <w:sz w:val="20"/>
          <w:u w:val="single"/>
        </w:rPr>
        <w:t>SÉPTIMA</w:t>
      </w:r>
      <w:r w:rsidRPr="00E95029">
        <w:rPr>
          <w:rFonts w:ascii="Arial" w:hAnsi="Arial" w:cs="Arial"/>
          <w:b/>
          <w:sz w:val="20"/>
        </w:rPr>
        <w:t xml:space="preserve"> </w:t>
      </w:r>
      <w:r w:rsidRPr="006D7C78">
        <w:rPr>
          <w:rFonts w:ascii="Arial" w:hAnsi="Arial" w:cs="Arial"/>
          <w:sz w:val="20"/>
        </w:rPr>
        <w:t xml:space="preserve"> </w:t>
      </w:r>
      <w:r w:rsidRPr="006D7D0F">
        <w:rPr>
          <w:rFonts w:ascii="Arial" w:hAnsi="Arial" w:cs="Arial"/>
          <w:b/>
          <w:sz w:val="20"/>
          <w:szCs w:val="20"/>
        </w:rPr>
        <w:t xml:space="preserve">del contrato número _____________________________de fecha_______________, por un importe total de </w:t>
      </w:r>
      <w:r w:rsidRPr="00E1711D">
        <w:rPr>
          <w:rFonts w:ascii="Arial" w:hAnsi="Arial" w:cs="Arial"/>
          <w:b/>
          <w:sz w:val="20"/>
          <w:szCs w:val="20"/>
        </w:rPr>
        <w:t xml:space="preserve">$_________________________________, derivado del procedimiento de derivado del procedimiento de </w:t>
      </w:r>
      <w:r>
        <w:rPr>
          <w:rFonts w:ascii="Arial" w:hAnsi="Arial" w:cs="Arial"/>
          <w:b/>
          <w:sz w:val="20"/>
          <w:szCs w:val="20"/>
        </w:rPr>
        <w:t>licitación</w:t>
      </w:r>
      <w:r w:rsidRPr="00E1711D">
        <w:rPr>
          <w:rFonts w:ascii="Arial" w:hAnsi="Arial" w:cs="Arial"/>
          <w:b/>
          <w:sz w:val="20"/>
          <w:szCs w:val="20"/>
        </w:rPr>
        <w:t xml:space="preserve"> </w:t>
      </w:r>
      <w:r>
        <w:rPr>
          <w:rFonts w:ascii="Arial" w:hAnsi="Arial" w:cs="Arial"/>
          <w:b/>
          <w:sz w:val="20"/>
          <w:szCs w:val="20"/>
        </w:rPr>
        <w:t xml:space="preserve">pública </w:t>
      </w:r>
      <w:r w:rsidRPr="00E1711D">
        <w:rPr>
          <w:rFonts w:ascii="Arial" w:hAnsi="Arial" w:cs="Arial"/>
          <w:b/>
          <w:sz w:val="20"/>
          <w:szCs w:val="20"/>
          <w:highlight w:val="lightGray"/>
        </w:rPr>
        <w:t xml:space="preserve">(TIPO DE </w:t>
      </w:r>
      <w:r>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xml:space="preserve"> número </w:t>
      </w:r>
      <w:r w:rsidRPr="00E1711D">
        <w:rPr>
          <w:rFonts w:ascii="Arial" w:hAnsi="Arial" w:cs="Arial"/>
          <w:b/>
          <w:sz w:val="20"/>
          <w:szCs w:val="20"/>
          <w:highlight w:val="lightGray"/>
        </w:rPr>
        <w:t xml:space="preserve">(NÚMERO DE </w:t>
      </w:r>
      <w:r>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xml:space="preserve">, denominada </w:t>
      </w:r>
      <w:r w:rsidRPr="00E1711D">
        <w:rPr>
          <w:rFonts w:ascii="Arial" w:hAnsi="Arial" w:cs="Arial"/>
          <w:b/>
          <w:sz w:val="20"/>
          <w:szCs w:val="20"/>
          <w:highlight w:val="lightGray"/>
        </w:rPr>
        <w:t xml:space="preserve">(NOMBRE DE LA </w:t>
      </w:r>
      <w:r>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presento el cheque certificado número_______________________ de fecha____________________ de la institución</w:t>
      </w:r>
      <w:r w:rsidRPr="006D7D0F">
        <w:rPr>
          <w:rFonts w:ascii="Arial" w:hAnsi="Arial" w:cs="Arial"/>
          <w:b/>
          <w:sz w:val="20"/>
          <w:szCs w:val="20"/>
        </w:rPr>
        <w:t xml:space="preserve"> bancaria, a favor del Centro de Investigación y Asistencia en Tecnología y Diseño del Estado de Jalisco, A.C., a efecto de garantizar el </w:t>
      </w:r>
      <w:r w:rsidRPr="006D7D0F">
        <w:rPr>
          <w:rFonts w:ascii="Arial" w:hAnsi="Arial" w:cs="Arial"/>
          <w:b/>
          <w:sz w:val="20"/>
          <w:szCs w:val="20"/>
          <w:u w:val="single"/>
        </w:rPr>
        <w:t>CUMPLIMIENTO TOTAL</w:t>
      </w:r>
      <w:r w:rsidRPr="006D7D0F">
        <w:rPr>
          <w:rFonts w:ascii="Arial" w:hAnsi="Arial" w:cs="Arial"/>
          <w:b/>
          <w:sz w:val="20"/>
          <w:szCs w:val="20"/>
        </w:rPr>
        <w:t xml:space="preserve"> del citado instrumento jurídico en los términos estipulados en la convocatoria d</w:t>
      </w:r>
      <w:r>
        <w:rPr>
          <w:rFonts w:ascii="Arial" w:hAnsi="Arial" w:cs="Arial"/>
          <w:b/>
          <w:sz w:val="20"/>
          <w:szCs w:val="20"/>
        </w:rPr>
        <w:t>e licitación pública</w:t>
      </w:r>
      <w:r w:rsidRPr="006D7D0F">
        <w:rPr>
          <w:rFonts w:ascii="Arial" w:hAnsi="Arial" w:cs="Arial"/>
          <w:b/>
          <w:sz w:val="20"/>
          <w:szCs w:val="20"/>
        </w:rPr>
        <w:t>,  sus anexos,  la Junta de Aclaraciones y el contrato antes mencionado.</w:t>
      </w:r>
    </w:p>
    <w:p w14:paraId="1645E0B4" w14:textId="77777777" w:rsidR="008C6EC2" w:rsidRPr="006D7D0F" w:rsidRDefault="008C6EC2" w:rsidP="008C6EC2">
      <w:pPr>
        <w:spacing w:after="0"/>
        <w:contextualSpacing/>
        <w:jc w:val="both"/>
        <w:rPr>
          <w:rFonts w:ascii="Arial" w:hAnsi="Arial" w:cs="Arial"/>
          <w:b/>
          <w:sz w:val="20"/>
          <w:szCs w:val="20"/>
        </w:rPr>
      </w:pPr>
    </w:p>
    <w:p w14:paraId="11CA115D" w14:textId="77777777" w:rsidR="008C6EC2" w:rsidRPr="006D7D0F" w:rsidRDefault="008C6EC2" w:rsidP="008C6EC2">
      <w:pPr>
        <w:spacing w:after="0"/>
        <w:contextualSpacing/>
        <w:jc w:val="both"/>
        <w:rPr>
          <w:rFonts w:ascii="Arial" w:hAnsi="Arial" w:cs="Arial"/>
          <w:b/>
          <w:sz w:val="20"/>
          <w:szCs w:val="20"/>
        </w:rPr>
      </w:pPr>
    </w:p>
    <w:p w14:paraId="1008EA90" w14:textId="77777777" w:rsidR="008C6EC2" w:rsidRPr="006D7D0F" w:rsidRDefault="008C6EC2" w:rsidP="008C6EC2">
      <w:pPr>
        <w:spacing w:after="0"/>
        <w:contextualSpacing/>
        <w:jc w:val="both"/>
        <w:rPr>
          <w:rFonts w:ascii="Arial" w:hAnsi="Arial" w:cs="Arial"/>
          <w:b/>
          <w:sz w:val="20"/>
          <w:szCs w:val="20"/>
        </w:rPr>
      </w:pPr>
    </w:p>
    <w:p w14:paraId="411B5E9E" w14:textId="77777777" w:rsidR="008C6EC2" w:rsidRPr="006D7D0F" w:rsidRDefault="008C6EC2" w:rsidP="008C6EC2">
      <w:pPr>
        <w:spacing w:after="0"/>
        <w:contextualSpacing/>
        <w:jc w:val="both"/>
        <w:rPr>
          <w:rFonts w:ascii="Arial" w:hAnsi="Arial" w:cs="Arial"/>
          <w:b/>
          <w:sz w:val="20"/>
          <w:szCs w:val="20"/>
        </w:rPr>
      </w:pPr>
    </w:p>
    <w:p w14:paraId="5209B81A" w14:textId="77777777" w:rsidR="008C6EC2" w:rsidRPr="006D7D0F" w:rsidRDefault="008C6EC2" w:rsidP="008C6EC2">
      <w:pPr>
        <w:spacing w:after="0"/>
        <w:contextualSpacing/>
        <w:jc w:val="both"/>
        <w:rPr>
          <w:rFonts w:ascii="Arial" w:hAnsi="Arial" w:cs="Arial"/>
          <w:sz w:val="20"/>
          <w:szCs w:val="20"/>
        </w:rPr>
      </w:pPr>
    </w:p>
    <w:p w14:paraId="59E89C14" w14:textId="77777777" w:rsidR="008C6EC2" w:rsidRPr="006D7D0F" w:rsidRDefault="008C6EC2" w:rsidP="008C6EC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ATENTAMENTE</w:t>
      </w:r>
    </w:p>
    <w:p w14:paraId="4BB894EA" w14:textId="77777777" w:rsidR="008C6EC2" w:rsidRPr="006D7D0F" w:rsidRDefault="008C6EC2" w:rsidP="008C6EC2">
      <w:pPr>
        <w:autoSpaceDE w:val="0"/>
        <w:autoSpaceDN w:val="0"/>
        <w:adjustRightInd w:val="0"/>
        <w:spacing w:after="0"/>
        <w:jc w:val="center"/>
        <w:rPr>
          <w:rFonts w:ascii="Arial" w:hAnsi="Arial" w:cs="Arial"/>
          <w:b/>
          <w:bCs/>
          <w:sz w:val="20"/>
          <w:szCs w:val="20"/>
        </w:rPr>
      </w:pPr>
    </w:p>
    <w:p w14:paraId="0335B332" w14:textId="77777777" w:rsidR="008C6EC2" w:rsidRPr="006D7D0F" w:rsidRDefault="008C6EC2" w:rsidP="008C6EC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___________________________________</w:t>
      </w:r>
    </w:p>
    <w:p w14:paraId="3E284501" w14:textId="77777777" w:rsidR="008C6EC2" w:rsidRPr="006D7D0F" w:rsidRDefault="008C6EC2" w:rsidP="008C6EC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(Nombre y firma)</w:t>
      </w:r>
    </w:p>
    <w:p w14:paraId="29EC07EA" w14:textId="77777777" w:rsidR="008C6EC2" w:rsidRPr="006D7D0F" w:rsidRDefault="008C6EC2" w:rsidP="008C6EC2">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REPRESENTANTE LEGAL</w:t>
      </w:r>
    </w:p>
    <w:p w14:paraId="5EF8709A" w14:textId="77777777" w:rsidR="008C6EC2" w:rsidRDefault="008C6EC2" w:rsidP="008C6EC2">
      <w:pPr>
        <w:tabs>
          <w:tab w:val="left" w:pos="851"/>
        </w:tabs>
        <w:spacing w:after="0"/>
        <w:jc w:val="center"/>
        <w:rPr>
          <w:rFonts w:ascii="Arial" w:hAnsi="Arial" w:cs="Arial"/>
          <w:b/>
          <w:bCs/>
          <w:sz w:val="20"/>
          <w:szCs w:val="20"/>
        </w:rPr>
      </w:pPr>
      <w:r w:rsidRPr="006D7D0F">
        <w:rPr>
          <w:rFonts w:ascii="Arial" w:hAnsi="Arial" w:cs="Arial"/>
          <w:b/>
          <w:bCs/>
          <w:sz w:val="20"/>
          <w:szCs w:val="20"/>
        </w:rPr>
        <w:t>NOMBRE DE LA EMPRESA</w:t>
      </w:r>
    </w:p>
    <w:p w14:paraId="7C04A08E" w14:textId="77777777" w:rsidR="008C6EC2" w:rsidRDefault="008C6EC2" w:rsidP="008C6EC2">
      <w:pPr>
        <w:rPr>
          <w:rFonts w:ascii="Arial" w:hAnsi="Arial" w:cs="Arial"/>
          <w:b/>
          <w:bCs/>
          <w:sz w:val="20"/>
          <w:szCs w:val="20"/>
        </w:rPr>
      </w:pPr>
      <w:r>
        <w:rPr>
          <w:rFonts w:ascii="Arial" w:hAnsi="Arial" w:cs="Arial"/>
          <w:b/>
          <w:bCs/>
          <w:sz w:val="20"/>
          <w:szCs w:val="20"/>
        </w:rPr>
        <w:br w:type="page"/>
      </w:r>
    </w:p>
    <w:p w14:paraId="589054E8" w14:textId="77777777" w:rsidR="008C6EC2" w:rsidRDefault="008C6EC2" w:rsidP="008C6EC2">
      <w:pPr>
        <w:rPr>
          <w:rFonts w:ascii="Arial" w:hAnsi="Arial" w:cs="Arial"/>
          <w:b/>
          <w:bCs/>
        </w:rPr>
      </w:pPr>
    </w:p>
    <w:p w14:paraId="341622B9" w14:textId="77777777" w:rsidR="008C6EC2" w:rsidRPr="00BE00E2" w:rsidRDefault="008C6EC2" w:rsidP="008C6EC2">
      <w:pPr>
        <w:ind w:right="141"/>
        <w:jc w:val="center"/>
        <w:rPr>
          <w:rFonts w:ascii="Arial" w:hAnsi="Arial" w:cs="Arial"/>
          <w:b/>
          <w:color w:val="FF0000"/>
          <w:szCs w:val="14"/>
        </w:rPr>
      </w:pPr>
      <w:r w:rsidRPr="00BE00E2">
        <w:rPr>
          <w:rFonts w:ascii="Arial" w:hAnsi="Arial" w:cs="Arial"/>
          <w:b/>
          <w:color w:val="FF0000"/>
          <w:szCs w:val="14"/>
        </w:rPr>
        <w:t xml:space="preserve">ANEXO 15-B </w:t>
      </w:r>
    </w:p>
    <w:p w14:paraId="503ECFE6" w14:textId="77777777" w:rsidR="008C6EC2" w:rsidRPr="009C41E3" w:rsidRDefault="008C6EC2" w:rsidP="008C6EC2">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BE00E2">
        <w:rPr>
          <w:rFonts w:ascii="Arial" w:hAnsi="Arial" w:cs="Arial"/>
          <w:b/>
          <w:bCs/>
          <w:color w:val="FF0000"/>
          <w:szCs w:val="14"/>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14:paraId="14BA8958" w14:textId="77777777" w:rsidR="008C6EC2" w:rsidRPr="009C41E3" w:rsidRDefault="008C6EC2" w:rsidP="008C6EC2">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14:paraId="53339FD4" w14:textId="77777777" w:rsidR="008C6EC2" w:rsidRPr="009C41E3" w:rsidRDefault="008C6EC2" w:rsidP="008C6EC2">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14:paraId="7E875DF4" w14:textId="77777777" w:rsidR="008C6EC2" w:rsidRDefault="008C6EC2" w:rsidP="008C6EC2">
      <w:pPr>
        <w:jc w:val="center"/>
        <w:rPr>
          <w:rFonts w:ascii="Arial" w:hAnsi="Arial" w:cs="Arial"/>
          <w:b/>
          <w:sz w:val="14"/>
          <w:szCs w:val="14"/>
        </w:rPr>
      </w:pPr>
      <w:r w:rsidRPr="009C41E3">
        <w:rPr>
          <w:rFonts w:ascii="Arial" w:hAnsi="Arial" w:cs="Arial"/>
          <w:b/>
          <w:sz w:val="14"/>
          <w:szCs w:val="14"/>
        </w:rPr>
        <w:t>--------------------------------------------INICIA EL TEXTO--------------------------------------------</w:t>
      </w:r>
    </w:p>
    <w:p w14:paraId="2A2C66F5" w14:textId="77777777" w:rsidR="008C6EC2" w:rsidRDefault="008C6EC2" w:rsidP="008C6EC2">
      <w:pPr>
        <w:pStyle w:val="texto"/>
        <w:spacing w:line="240" w:lineRule="auto"/>
        <w:rPr>
          <w:b/>
        </w:rPr>
      </w:pPr>
      <w:r w:rsidRPr="00E92181">
        <w:rPr>
          <w:b/>
        </w:rPr>
        <w:t xml:space="preserve">MODELO DE PÓLIZA DE FIANZA PARA GARANTIZAR, ANTE LA ADMINISTRACIÓN PÚBLICA FEDERAL, </w:t>
      </w:r>
      <w:r w:rsidRPr="008C3640">
        <w:rPr>
          <w:b/>
        </w:rPr>
        <w:t>EL ANTICIPO DEL</w:t>
      </w:r>
      <w:r w:rsidRPr="00E92181">
        <w:rPr>
          <w:b/>
        </w:rPr>
        <w:t xml:space="preserve"> CONTRATO DE ADQUISICIONES, ARRENDAMIENTOS</w:t>
      </w:r>
      <w:r>
        <w:rPr>
          <w:b/>
        </w:rPr>
        <w:t xml:space="preserve"> O </w:t>
      </w:r>
      <w:r w:rsidRPr="00E92181">
        <w:rPr>
          <w:b/>
        </w:rPr>
        <w:t xml:space="preserve">SERVICIOS. </w:t>
      </w:r>
      <w:r>
        <w:rPr>
          <w:b/>
        </w:rPr>
        <w:t xml:space="preserve"> </w:t>
      </w:r>
    </w:p>
    <w:p w14:paraId="04768EAA" w14:textId="77777777" w:rsidR="008C6EC2" w:rsidRPr="00E92181" w:rsidRDefault="008C6EC2" w:rsidP="008C6EC2">
      <w:pPr>
        <w:pStyle w:val="texto"/>
        <w:spacing w:line="240" w:lineRule="auto"/>
        <w:rPr>
          <w:b/>
        </w:rPr>
      </w:pPr>
      <w:r w:rsidRPr="00E92181">
        <w:rPr>
          <w:b/>
        </w:rPr>
        <w:t>(Afianzadora o Aseguradora)</w:t>
      </w:r>
    </w:p>
    <w:p w14:paraId="534BB213" w14:textId="77777777" w:rsidR="008C6EC2" w:rsidRPr="00E92181" w:rsidRDefault="008C6EC2" w:rsidP="008C6EC2">
      <w:pPr>
        <w:pStyle w:val="texto"/>
        <w:spacing w:line="240" w:lineRule="auto"/>
      </w:pPr>
      <w:r w:rsidRPr="00E92181">
        <w:rPr>
          <w:b/>
        </w:rPr>
        <w:t>Denominación social: ________________________</w:t>
      </w:r>
      <w:r w:rsidRPr="00E92181">
        <w:t xml:space="preserve">en lo sucesivo (la </w:t>
      </w:r>
      <w:r>
        <w:t>“</w:t>
      </w:r>
      <w:r w:rsidRPr="00E92181">
        <w:t>Afianzadora</w:t>
      </w:r>
      <w:r>
        <w:t>”</w:t>
      </w:r>
      <w:r w:rsidRPr="00E92181">
        <w:t xml:space="preserve"> o la </w:t>
      </w:r>
      <w:r>
        <w:t>“</w:t>
      </w:r>
      <w:r w:rsidRPr="00E92181">
        <w:t>Aseguradora</w:t>
      </w:r>
      <w:r>
        <w:t>”</w:t>
      </w:r>
      <w:r w:rsidRPr="00E92181">
        <w:t>)</w:t>
      </w:r>
    </w:p>
    <w:p w14:paraId="19FB6416" w14:textId="77777777" w:rsidR="008C6EC2" w:rsidRPr="00E92181" w:rsidRDefault="008C6EC2" w:rsidP="008C6EC2">
      <w:pPr>
        <w:pStyle w:val="texto"/>
        <w:spacing w:line="240" w:lineRule="auto"/>
        <w:rPr>
          <w:b/>
        </w:rPr>
      </w:pPr>
      <w:r w:rsidRPr="00E92181">
        <w:rPr>
          <w:b/>
        </w:rPr>
        <w:t>Domicilio: _______________________.</w:t>
      </w:r>
    </w:p>
    <w:p w14:paraId="5C3B6A05" w14:textId="77777777" w:rsidR="008C6EC2" w:rsidRDefault="008C6EC2" w:rsidP="008C6EC2">
      <w:pPr>
        <w:pStyle w:val="texto"/>
        <w:spacing w:line="240" w:lineRule="auto"/>
        <w:rPr>
          <w:b/>
        </w:rPr>
      </w:pPr>
      <w:r w:rsidRPr="00E92181">
        <w:rPr>
          <w:b/>
        </w:rPr>
        <w:t xml:space="preserve">Autorización del Gobierno Federal para operar: </w:t>
      </w:r>
      <w:r w:rsidRPr="00E92181">
        <w:t>(Número de oficio y fecha)</w:t>
      </w:r>
    </w:p>
    <w:p w14:paraId="6E5F2D56" w14:textId="77777777" w:rsidR="008C6EC2" w:rsidRPr="00E92181" w:rsidRDefault="008C6EC2" w:rsidP="008C6EC2">
      <w:pPr>
        <w:pStyle w:val="texto"/>
        <w:spacing w:line="240" w:lineRule="auto"/>
        <w:rPr>
          <w:b/>
        </w:rPr>
      </w:pPr>
      <w:r w:rsidRPr="00E92181">
        <w:rPr>
          <w:b/>
        </w:rPr>
        <w:t>Beneficiaria:</w:t>
      </w:r>
    </w:p>
    <w:p w14:paraId="545B2F2E" w14:textId="77777777" w:rsidR="008C6EC2" w:rsidRPr="008C3640" w:rsidRDefault="008C6EC2" w:rsidP="008C6EC2">
      <w:pPr>
        <w:pStyle w:val="texto"/>
        <w:spacing w:line="240" w:lineRule="auto"/>
        <w:ind w:left="284" w:firstLine="4"/>
      </w:pPr>
      <w:r w:rsidRPr="008C3640">
        <w:rPr>
          <w:b/>
        </w:rPr>
        <w:t>El CENTRO DE INVESTIGACIÓN Y ASISTENCIA EN TECNOLOGÍA Y DISEÑO DEL ESTADO DE JALISCO, A.C.,</w:t>
      </w:r>
      <w:r w:rsidRPr="008C3640">
        <w:t xml:space="preserve"> en lo sucesivo </w:t>
      </w:r>
      <w:r>
        <w:t>“</w:t>
      </w:r>
      <w:r w:rsidRPr="008C3640">
        <w:t>la Beneficiaria</w:t>
      </w:r>
      <w:r>
        <w:t>”</w:t>
      </w:r>
      <w:r w:rsidRPr="008C3640">
        <w:t>.</w:t>
      </w:r>
    </w:p>
    <w:p w14:paraId="492DEA20" w14:textId="77777777" w:rsidR="008C6EC2" w:rsidRPr="008C3640" w:rsidRDefault="008C6EC2" w:rsidP="008C6EC2">
      <w:pPr>
        <w:pStyle w:val="texto"/>
        <w:spacing w:line="240" w:lineRule="auto"/>
        <w:rPr>
          <w:u w:val="single"/>
        </w:rPr>
      </w:pPr>
      <w:r w:rsidRPr="008C3640">
        <w:rPr>
          <w:b/>
        </w:rPr>
        <w:t>Domicilio:</w:t>
      </w:r>
      <w:r w:rsidRPr="008C3640">
        <w:t xml:space="preserve"> </w:t>
      </w:r>
      <w:r w:rsidRPr="00D40D5E">
        <w:t>Av. Normalistas 800 Colinas de La Normal 44270 Guadalajara, Jalisco, México.</w:t>
      </w:r>
    </w:p>
    <w:p w14:paraId="017BB57B" w14:textId="77777777" w:rsidR="008C6EC2" w:rsidRPr="00D40D5E" w:rsidRDefault="008C6EC2" w:rsidP="008C6EC2">
      <w:pPr>
        <w:pStyle w:val="texto"/>
        <w:spacing w:line="240" w:lineRule="auto"/>
        <w:ind w:left="284" w:firstLine="4"/>
      </w:pPr>
      <w:r w:rsidRPr="008C3640">
        <w:t xml:space="preserve">El medio electrónico, por el cual se pueda enviar la fianza a </w:t>
      </w:r>
      <w:r>
        <w:t>“</w:t>
      </w:r>
      <w:r w:rsidRPr="008C3640">
        <w:t>la Contratante</w:t>
      </w:r>
      <w:r>
        <w:t>”</w:t>
      </w:r>
      <w:r w:rsidRPr="008C3640">
        <w:t xml:space="preserve"> y a </w:t>
      </w:r>
      <w:r>
        <w:t>“</w:t>
      </w:r>
      <w:r w:rsidRPr="008C3640">
        <w:t>la Beneficiaria</w:t>
      </w:r>
      <w:r>
        <w:t>”</w:t>
      </w:r>
      <w:r w:rsidRPr="008C3640">
        <w:t xml:space="preserve">: </w:t>
      </w:r>
      <w:r w:rsidRPr="00D40D5E">
        <w:t>correo electrónico.</w:t>
      </w:r>
    </w:p>
    <w:p w14:paraId="01EDD9B9" w14:textId="77777777" w:rsidR="008C6EC2" w:rsidRDefault="008C6EC2" w:rsidP="008C6EC2">
      <w:pPr>
        <w:pStyle w:val="texto"/>
        <w:spacing w:line="240" w:lineRule="auto"/>
        <w:rPr>
          <w:b/>
        </w:rPr>
      </w:pPr>
      <w:r w:rsidRPr="00E92181">
        <w:rPr>
          <w:b/>
        </w:rPr>
        <w:t>Fiado (s):</w:t>
      </w:r>
      <w:r w:rsidRPr="00E92181">
        <w:t xml:space="preserve"> En caso de proposición conjunta el nombre y datos cada uno de ellos</w:t>
      </w:r>
    </w:p>
    <w:p w14:paraId="1CC63DDD" w14:textId="77777777" w:rsidR="008C6EC2" w:rsidRPr="00E92181" w:rsidRDefault="008C6EC2" w:rsidP="008C6EC2">
      <w:pPr>
        <w:pStyle w:val="texto"/>
        <w:spacing w:line="240" w:lineRule="auto"/>
        <w:rPr>
          <w:b/>
        </w:rPr>
      </w:pPr>
      <w:r w:rsidRPr="00E92181">
        <w:rPr>
          <w:b/>
        </w:rPr>
        <w:t>Nombre o denominación social: _____________________________.</w:t>
      </w:r>
    </w:p>
    <w:p w14:paraId="7C401A56" w14:textId="77777777" w:rsidR="008C6EC2" w:rsidRDefault="008C6EC2" w:rsidP="008C6EC2">
      <w:pPr>
        <w:pStyle w:val="texto"/>
        <w:spacing w:line="240" w:lineRule="auto"/>
        <w:rPr>
          <w:b/>
        </w:rPr>
      </w:pPr>
      <w:r w:rsidRPr="00E92181">
        <w:rPr>
          <w:b/>
        </w:rPr>
        <w:t>RFC: __________.</w:t>
      </w:r>
    </w:p>
    <w:p w14:paraId="423F5F00" w14:textId="77777777" w:rsidR="008C6EC2" w:rsidRDefault="008C6EC2" w:rsidP="008C6EC2">
      <w:pPr>
        <w:pStyle w:val="texto"/>
        <w:spacing w:line="240" w:lineRule="auto"/>
      </w:pPr>
      <w:r w:rsidRPr="00E92181">
        <w:rPr>
          <w:b/>
        </w:rPr>
        <w:t>Domicilio</w:t>
      </w:r>
      <w:r w:rsidRPr="00E92181">
        <w:t>:(El mismo que aparezca en el contrato principal)</w:t>
      </w:r>
    </w:p>
    <w:p w14:paraId="142C47B6" w14:textId="77777777" w:rsidR="008C6EC2" w:rsidRPr="00E92181" w:rsidRDefault="008C6EC2" w:rsidP="008C6EC2">
      <w:pPr>
        <w:pStyle w:val="texto"/>
        <w:spacing w:line="240" w:lineRule="auto"/>
        <w:rPr>
          <w:b/>
        </w:rPr>
      </w:pPr>
      <w:r w:rsidRPr="00E92181">
        <w:rPr>
          <w:b/>
        </w:rPr>
        <w:t>Datos de la póliza:</w:t>
      </w:r>
    </w:p>
    <w:p w14:paraId="01C7DA40" w14:textId="77777777" w:rsidR="008C6EC2" w:rsidRPr="00E92181" w:rsidRDefault="008C6EC2" w:rsidP="008C6EC2">
      <w:pPr>
        <w:pStyle w:val="texto"/>
        <w:spacing w:line="240" w:lineRule="auto"/>
        <w:rPr>
          <w:b/>
        </w:rPr>
      </w:pPr>
      <w:r w:rsidRPr="00E92181">
        <w:rPr>
          <w:b/>
        </w:rPr>
        <w:t xml:space="preserve">Número: ____________________. </w:t>
      </w:r>
      <w:r w:rsidRPr="00E92181">
        <w:t xml:space="preserve">(Número asignado por </w:t>
      </w:r>
      <w:r>
        <w:t>“</w:t>
      </w:r>
      <w:r w:rsidRPr="00E92181">
        <w:t>la Afianzadora o Aseguradora</w:t>
      </w:r>
      <w:r>
        <w:t>”</w:t>
      </w:r>
      <w:r w:rsidRPr="00E92181">
        <w:t>)</w:t>
      </w:r>
    </w:p>
    <w:p w14:paraId="6B0C8783" w14:textId="77777777" w:rsidR="008C6EC2" w:rsidRDefault="008C6EC2" w:rsidP="008C6EC2">
      <w:pPr>
        <w:pStyle w:val="texto"/>
        <w:spacing w:line="240" w:lineRule="auto"/>
        <w:ind w:left="284" w:firstLine="4"/>
      </w:pPr>
      <w:r w:rsidRPr="00E92181">
        <w:rPr>
          <w:b/>
        </w:rPr>
        <w:t>Monto Afianzado: ____________________</w:t>
      </w:r>
      <w:r w:rsidRPr="00E92181">
        <w:t xml:space="preserve"> (Con letra y número incluyendo el Impuesto al Valor Agregado)</w:t>
      </w:r>
    </w:p>
    <w:p w14:paraId="5AB7AA9F" w14:textId="77777777" w:rsidR="008C6EC2" w:rsidRPr="00E92181" w:rsidRDefault="008C6EC2" w:rsidP="008C6EC2">
      <w:pPr>
        <w:pStyle w:val="texto"/>
        <w:spacing w:line="240" w:lineRule="auto"/>
        <w:ind w:left="284" w:firstLine="4"/>
      </w:pPr>
      <w:r w:rsidRPr="00E92181">
        <w:rPr>
          <w:b/>
        </w:rPr>
        <w:t>Moneda: __________________________________.</w:t>
      </w:r>
    </w:p>
    <w:p w14:paraId="5319743F" w14:textId="77777777" w:rsidR="008C6EC2" w:rsidRDefault="008C6EC2" w:rsidP="008C6EC2">
      <w:pPr>
        <w:pStyle w:val="texto"/>
        <w:spacing w:line="240" w:lineRule="auto"/>
        <w:rPr>
          <w:b/>
        </w:rPr>
      </w:pPr>
      <w:r w:rsidRPr="00E92181">
        <w:rPr>
          <w:b/>
        </w:rPr>
        <w:t>Fecha de expedición: _____________________.</w:t>
      </w:r>
    </w:p>
    <w:p w14:paraId="128D709A" w14:textId="77777777" w:rsidR="008C6EC2" w:rsidRDefault="008C6EC2" w:rsidP="008C6EC2">
      <w:pPr>
        <w:pStyle w:val="texto"/>
        <w:spacing w:line="240" w:lineRule="auto"/>
      </w:pPr>
      <w:r w:rsidRPr="00E92181">
        <w:rPr>
          <w:b/>
        </w:rPr>
        <w:t>Obligación garantizada:</w:t>
      </w:r>
      <w:r w:rsidRPr="00E92181">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w:t>
      </w:r>
      <w:r>
        <w:t xml:space="preserve"> </w:t>
      </w:r>
      <w:r w:rsidRPr="00E92181">
        <w:t xml:space="preserve"> </w:t>
      </w:r>
    </w:p>
    <w:p w14:paraId="57258402" w14:textId="77777777" w:rsidR="008C6EC2" w:rsidRPr="00E92181" w:rsidRDefault="008C6EC2" w:rsidP="008C6EC2">
      <w:pPr>
        <w:pStyle w:val="texto"/>
        <w:spacing w:line="240" w:lineRule="auto"/>
        <w:rPr>
          <w:b/>
        </w:rPr>
      </w:pPr>
      <w:r w:rsidRPr="00E92181">
        <w:rPr>
          <w:b/>
        </w:rPr>
        <w:t xml:space="preserve">Datos del contrato o pedido, en lo sucesivo el </w:t>
      </w:r>
      <w:r>
        <w:rPr>
          <w:b/>
        </w:rPr>
        <w:t>“</w:t>
      </w:r>
      <w:r w:rsidRPr="00E92181">
        <w:rPr>
          <w:b/>
        </w:rPr>
        <w:t>Contrato</w:t>
      </w:r>
      <w:r>
        <w:rPr>
          <w:b/>
        </w:rPr>
        <w:t>”</w:t>
      </w:r>
      <w:r w:rsidRPr="00E92181">
        <w:rPr>
          <w:b/>
        </w:rPr>
        <w:t>:</w:t>
      </w:r>
    </w:p>
    <w:p w14:paraId="5546262E" w14:textId="77777777" w:rsidR="008C6EC2" w:rsidRDefault="008C6EC2" w:rsidP="008C6EC2">
      <w:pPr>
        <w:pStyle w:val="texto"/>
        <w:spacing w:line="240" w:lineRule="auto"/>
        <w:rPr>
          <w:b/>
        </w:rPr>
      </w:pPr>
      <w:r w:rsidRPr="00E92181">
        <w:rPr>
          <w:b/>
        </w:rPr>
        <w:t xml:space="preserve">Número asignado por </w:t>
      </w:r>
      <w:r>
        <w:rPr>
          <w:b/>
        </w:rPr>
        <w:t>“</w:t>
      </w:r>
      <w:r w:rsidRPr="00E92181">
        <w:rPr>
          <w:b/>
        </w:rPr>
        <w:t>la Contratante</w:t>
      </w:r>
      <w:r>
        <w:rPr>
          <w:b/>
        </w:rPr>
        <w:t>”</w:t>
      </w:r>
      <w:r w:rsidRPr="00E92181">
        <w:rPr>
          <w:b/>
        </w:rPr>
        <w:t>: __________________.</w:t>
      </w:r>
    </w:p>
    <w:p w14:paraId="7F338A4C" w14:textId="77777777" w:rsidR="008C6EC2" w:rsidRPr="00E92181" w:rsidRDefault="008C6EC2" w:rsidP="008C6EC2">
      <w:pPr>
        <w:pStyle w:val="texto"/>
        <w:spacing w:line="240" w:lineRule="auto"/>
        <w:rPr>
          <w:b/>
        </w:rPr>
      </w:pPr>
      <w:r w:rsidRPr="00E92181">
        <w:rPr>
          <w:b/>
        </w:rPr>
        <w:t>Objeto: _____________.</w:t>
      </w:r>
    </w:p>
    <w:p w14:paraId="774D92C5" w14:textId="77777777" w:rsidR="008C6EC2" w:rsidRPr="00E92181" w:rsidRDefault="008C6EC2" w:rsidP="008C6EC2">
      <w:pPr>
        <w:pStyle w:val="texto"/>
        <w:spacing w:line="240" w:lineRule="auto"/>
        <w:rPr>
          <w:b/>
        </w:rPr>
      </w:pPr>
      <w:r w:rsidRPr="00E92181">
        <w:rPr>
          <w:b/>
        </w:rPr>
        <w:t xml:space="preserve">Monto del Contrato: </w:t>
      </w:r>
      <w:r w:rsidRPr="00500DC0">
        <w:t>(</w:t>
      </w:r>
      <w:r w:rsidRPr="00E92181">
        <w:t>Con letra y número, incluyendo el Impuesto al Valor Agregado)</w:t>
      </w:r>
    </w:p>
    <w:p w14:paraId="760497DC" w14:textId="77777777" w:rsidR="008C6EC2" w:rsidRPr="00E92181" w:rsidRDefault="008C6EC2" w:rsidP="008C6EC2">
      <w:pPr>
        <w:pStyle w:val="texto"/>
        <w:spacing w:line="240" w:lineRule="auto"/>
        <w:rPr>
          <w:b/>
        </w:rPr>
      </w:pPr>
      <w:r w:rsidRPr="00E92181">
        <w:rPr>
          <w:b/>
        </w:rPr>
        <w:t>Moneda: ________________________________.</w:t>
      </w:r>
    </w:p>
    <w:p w14:paraId="2942BC59" w14:textId="77777777" w:rsidR="008C6EC2" w:rsidRPr="00E92181" w:rsidRDefault="008C6EC2" w:rsidP="008C6EC2">
      <w:pPr>
        <w:pStyle w:val="texto"/>
        <w:spacing w:line="240" w:lineRule="auto"/>
        <w:rPr>
          <w:b/>
        </w:rPr>
      </w:pPr>
      <w:r w:rsidRPr="00E92181">
        <w:rPr>
          <w:b/>
        </w:rPr>
        <w:t>Fecha de suscripción:</w:t>
      </w:r>
      <w:r>
        <w:rPr>
          <w:b/>
        </w:rPr>
        <w:t xml:space="preserve"> </w:t>
      </w:r>
      <w:r w:rsidRPr="00E92181">
        <w:rPr>
          <w:b/>
        </w:rPr>
        <w:t>_________________.</w:t>
      </w:r>
    </w:p>
    <w:p w14:paraId="00406BB1" w14:textId="77777777" w:rsidR="008C6EC2" w:rsidRDefault="008C6EC2" w:rsidP="008C6EC2">
      <w:pPr>
        <w:pStyle w:val="texto"/>
        <w:spacing w:line="240" w:lineRule="auto"/>
        <w:rPr>
          <w:b/>
        </w:rPr>
      </w:pPr>
      <w:r w:rsidRPr="00E92181">
        <w:rPr>
          <w:b/>
        </w:rPr>
        <w:t xml:space="preserve">Tipo: </w:t>
      </w:r>
      <w:r w:rsidRPr="00E92181">
        <w:t>Adquisiciones, Arrendamientos, Servicios</w:t>
      </w:r>
      <w:r>
        <w:t>.</w:t>
      </w:r>
    </w:p>
    <w:p w14:paraId="4270121C" w14:textId="77777777" w:rsidR="008C6EC2" w:rsidRDefault="008C6EC2" w:rsidP="008C6EC2">
      <w:pPr>
        <w:pStyle w:val="texto"/>
        <w:spacing w:line="240" w:lineRule="auto"/>
      </w:pPr>
      <w:r w:rsidRPr="00E92181">
        <w:rPr>
          <w:b/>
        </w:rPr>
        <w:t xml:space="preserve">Procedimiento al que se sujetará la presente póliza de fianza para hacerla efectiva: </w:t>
      </w:r>
      <w:r w:rsidRPr="00E92181">
        <w:t>El previsto en el artículo 279 de la Ley de Instituciones de Seguros y de Fianzas.</w:t>
      </w:r>
    </w:p>
    <w:p w14:paraId="6073877A" w14:textId="77777777" w:rsidR="008C6EC2" w:rsidRDefault="008C6EC2" w:rsidP="008C6EC2">
      <w:pPr>
        <w:pStyle w:val="texto"/>
        <w:spacing w:line="240" w:lineRule="auto"/>
      </w:pPr>
      <w:r w:rsidRPr="00E92181">
        <w:rPr>
          <w:b/>
        </w:rPr>
        <w:lastRenderedPageBreak/>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CC5AD1">
        <w:t>Ciudad de Guadalajara Jalisco, renunciando</w:t>
      </w:r>
      <w:r w:rsidRPr="00E92181">
        <w:t xml:space="preserve"> al fuero que pudiera corresponderle en razón de su domicilio o por cualquier otra causa.</w:t>
      </w:r>
    </w:p>
    <w:p w14:paraId="4B212A3D" w14:textId="77777777" w:rsidR="008C6EC2" w:rsidRDefault="008C6EC2" w:rsidP="008C6EC2">
      <w:pPr>
        <w:pStyle w:val="texto"/>
        <w:spacing w:line="240" w:lineRule="auto"/>
      </w:pPr>
      <w:r w:rsidRPr="00E92181">
        <w:t>La presente fianza se expide de conformidad con lo dispuesto por los artículos 48, fracción I y último párrafo, y artículo 49, fracción II, de la Ley de Adquisiciones, Arrendamientos y Servicios del Sector Público.</w:t>
      </w:r>
    </w:p>
    <w:p w14:paraId="525E349C" w14:textId="77777777" w:rsidR="008C6EC2" w:rsidRDefault="008C6EC2" w:rsidP="008C6EC2">
      <w:pPr>
        <w:pStyle w:val="texto"/>
        <w:spacing w:line="240" w:lineRule="auto"/>
      </w:pPr>
      <w:r w:rsidRPr="00AA58D0">
        <w:t xml:space="preserve">Validación de la fianza en el portal de internet, dirección electrónica </w:t>
      </w:r>
      <w:r w:rsidRPr="00AA58D0">
        <w:rPr>
          <w:u w:val="single"/>
        </w:rPr>
        <w:t>www.amig.org.mx</w:t>
      </w:r>
    </w:p>
    <w:p w14:paraId="03152555" w14:textId="77777777" w:rsidR="008C6EC2" w:rsidRDefault="008C6EC2" w:rsidP="008C6EC2">
      <w:pPr>
        <w:pStyle w:val="texto"/>
        <w:ind w:firstLine="0"/>
        <w:jc w:val="center"/>
      </w:pPr>
      <w:r w:rsidRPr="00E92181">
        <w:t>(Nombre del representante de la Afianzadora o Aseguradora)</w:t>
      </w:r>
    </w:p>
    <w:p w14:paraId="5D45ED7E" w14:textId="77777777" w:rsidR="008C6EC2" w:rsidRDefault="008C6EC2" w:rsidP="008C6EC2">
      <w:pPr>
        <w:pStyle w:val="texto"/>
        <w:spacing w:line="340" w:lineRule="exact"/>
        <w:rPr>
          <w:b/>
        </w:rPr>
      </w:pPr>
      <w:r w:rsidRPr="00E92181">
        <w:rPr>
          <w:b/>
        </w:rPr>
        <w:t>CLÁUSULAS GENERALES A LAS QUE SE SUJETARÁ LA PRESENTE PÓLIZA DE FIANZA DE ANTICIPO EN MATERIA DE (ADQUISICIONES, ARRENDAMIENTOS</w:t>
      </w:r>
      <w:r>
        <w:rPr>
          <w:b/>
        </w:rPr>
        <w:t xml:space="preserve"> O</w:t>
      </w:r>
      <w:r w:rsidRPr="00E92181">
        <w:rPr>
          <w:b/>
        </w:rPr>
        <w:t xml:space="preserve"> SERVICIOS).</w:t>
      </w:r>
    </w:p>
    <w:p w14:paraId="5EB4DCC8" w14:textId="77777777" w:rsidR="008C6EC2" w:rsidRDefault="008C6EC2" w:rsidP="008C6EC2">
      <w:pPr>
        <w:pStyle w:val="texto"/>
        <w:spacing w:line="340" w:lineRule="exact"/>
        <w:rPr>
          <w:b/>
        </w:rPr>
      </w:pPr>
      <w:r w:rsidRPr="00E92181">
        <w:rPr>
          <w:b/>
        </w:rPr>
        <w:t>PRIMERA. - OBLIGACIÓN GARANTIZADA.</w:t>
      </w:r>
    </w:p>
    <w:p w14:paraId="5B86C59D" w14:textId="77777777" w:rsidR="008C6EC2" w:rsidRDefault="008C6EC2" w:rsidP="008C6EC2">
      <w:pPr>
        <w:pStyle w:val="texto"/>
        <w:spacing w:line="340" w:lineRule="exact"/>
      </w:pPr>
      <w:r w:rsidRPr="00E92181">
        <w:t xml:space="preserve">Esta póliza de fianza garantiza la inversión, aplicación, amortización o devolución parcial o total de la cantidad de dinero entregada al fiado por concepto de anticipo, incluyendo el Impuesto al Valor Agregado, por parte de </w:t>
      </w:r>
      <w:r>
        <w:t>“</w:t>
      </w:r>
      <w:r w:rsidRPr="00E92181">
        <w:t>la Contratante</w:t>
      </w:r>
      <w:r>
        <w:t>”</w:t>
      </w:r>
      <w:r w:rsidRPr="00E92181">
        <w:t>,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w:t>
      </w:r>
      <w:r>
        <w:t xml:space="preserve">  </w:t>
      </w:r>
      <w:r w:rsidRPr="00E92181">
        <w:t xml:space="preserve"> </w:t>
      </w:r>
    </w:p>
    <w:p w14:paraId="5C57F385" w14:textId="77777777" w:rsidR="008C6EC2" w:rsidRDefault="008C6EC2" w:rsidP="008C6EC2">
      <w:pPr>
        <w:pStyle w:val="texto"/>
        <w:spacing w:line="340" w:lineRule="exact"/>
        <w:rPr>
          <w:b/>
        </w:rPr>
      </w:pPr>
      <w:r w:rsidRPr="00E92181">
        <w:rPr>
          <w:b/>
        </w:rPr>
        <w:t xml:space="preserve">SEGUNDA. - MONTO AFIANZADO. </w:t>
      </w:r>
    </w:p>
    <w:p w14:paraId="35262D34" w14:textId="77777777" w:rsidR="008C6EC2" w:rsidRDefault="008C6EC2" w:rsidP="008C6EC2">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se compromete a pagar a </w:t>
      </w:r>
      <w:r>
        <w:t>“</w:t>
      </w:r>
      <w:r w:rsidRPr="00E92181">
        <w:t>la Beneficiaria</w:t>
      </w:r>
      <w:r>
        <w:t>”</w:t>
      </w:r>
      <w:r w:rsidRPr="00E92181">
        <w:t>, hasta el monto afianzado que es ______ (Con número y letra) el cual incluye el Impuesto al Valor Agregado que representa el 100% (cien por ciento) del anticipo otorgado.</w:t>
      </w:r>
    </w:p>
    <w:p w14:paraId="14A0EF59" w14:textId="77777777" w:rsidR="008C6EC2" w:rsidRPr="00E92181" w:rsidRDefault="008C6EC2" w:rsidP="008C6EC2">
      <w:pPr>
        <w:pStyle w:val="texto"/>
        <w:spacing w:line="340" w:lineRule="exact"/>
        <w:rPr>
          <w:b/>
        </w:rPr>
      </w:pPr>
      <w:r w:rsidRPr="00E92181">
        <w:rPr>
          <w:b/>
        </w:rPr>
        <w:t>TERCERA. - INDEMNIZACIÓN POR MORA.</w:t>
      </w:r>
    </w:p>
    <w:p w14:paraId="7D0AD96F" w14:textId="77777777" w:rsidR="008C6EC2" w:rsidRDefault="008C6EC2" w:rsidP="008C6EC2">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por pago extemporáneo del importe de la póliza de fianza requerida, de conformidad con el artículo 283 de la Ley de Instituciones de Seguros y Fianzas.</w:t>
      </w:r>
    </w:p>
    <w:p w14:paraId="244468B1" w14:textId="77777777" w:rsidR="008C6EC2" w:rsidRDefault="008C6EC2" w:rsidP="008C6EC2">
      <w:pPr>
        <w:pStyle w:val="texto"/>
        <w:spacing w:line="340" w:lineRule="exact"/>
        <w:rPr>
          <w:b/>
        </w:rPr>
      </w:pPr>
      <w:r w:rsidRPr="00E92181">
        <w:rPr>
          <w:b/>
        </w:rPr>
        <w:t xml:space="preserve">CUARTA. VIGENCIA. </w:t>
      </w:r>
    </w:p>
    <w:p w14:paraId="6F712165" w14:textId="77777777" w:rsidR="008C6EC2" w:rsidRDefault="008C6EC2" w:rsidP="008C6EC2">
      <w:pPr>
        <w:pStyle w:val="texto"/>
        <w:spacing w:line="340" w:lineRule="exact"/>
      </w:pPr>
      <w:r w:rsidRPr="00E92181">
        <w:t xml:space="preserve">La fianza permanecerá vigente hasta la total amortización del anticipo o, en su caso, la devolución de la parte no amortizada o que se haya dado cumplimiento al objeto para el cual fue otorgado dicho anticipo </w:t>
      </w:r>
      <w:r>
        <w:t>por</w:t>
      </w:r>
      <w:r w:rsidRPr="00E92181">
        <w:t xml:space="preserve"> </w:t>
      </w:r>
      <w:r>
        <w:t>“</w:t>
      </w:r>
      <w:r w:rsidRPr="00E92181">
        <w:t>la Contratante</w:t>
      </w:r>
      <w:r>
        <w:t>”</w:t>
      </w:r>
      <w:r w:rsidRPr="00E92181">
        <w:t>.</w:t>
      </w:r>
    </w:p>
    <w:p w14:paraId="621B0A63" w14:textId="77777777" w:rsidR="008C6EC2" w:rsidRDefault="008C6EC2" w:rsidP="008C6EC2">
      <w:pPr>
        <w:pStyle w:val="texto"/>
        <w:spacing w:line="340" w:lineRule="exact"/>
      </w:pPr>
      <w:r w:rsidRPr="00E92181">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w:t>
      </w:r>
      <w:r>
        <w:t>“</w:t>
      </w:r>
      <w:r w:rsidRPr="00E92181">
        <w:t>Contrato</w:t>
      </w:r>
      <w:r>
        <w:t>”</w:t>
      </w:r>
      <w:r w:rsidRPr="00E92181">
        <w:t xml:space="preserve"> y permanecerá en vigor aún en los casos en que </w:t>
      </w:r>
      <w:r>
        <w:t>“</w:t>
      </w:r>
      <w:r w:rsidRPr="00E92181">
        <w:t>la Contratante</w:t>
      </w:r>
      <w:r>
        <w:t>”</w:t>
      </w:r>
      <w:r w:rsidRPr="00E92181">
        <w:t xml:space="preserve"> otorgue prórrogas o esperas al fiado para el cumplimiento de la o las obligaciones contractuales..</w:t>
      </w:r>
    </w:p>
    <w:p w14:paraId="426A6AFB" w14:textId="77777777" w:rsidR="008C6EC2" w:rsidRDefault="008C6EC2" w:rsidP="008C6EC2">
      <w:pPr>
        <w:pStyle w:val="texto"/>
        <w:spacing w:line="340" w:lineRule="exact"/>
        <w:rPr>
          <w:b/>
        </w:rPr>
      </w:pPr>
      <w:r w:rsidRPr="00E92181">
        <w:rPr>
          <w:b/>
        </w:rPr>
        <w:t xml:space="preserve">QUINTA. - </w:t>
      </w:r>
      <w:proofErr w:type="spellStart"/>
      <w:r w:rsidRPr="00E92181">
        <w:rPr>
          <w:b/>
        </w:rPr>
        <w:t>SUBJUDICIDAD</w:t>
      </w:r>
      <w:proofErr w:type="spellEnd"/>
      <w:r w:rsidRPr="00E92181">
        <w:rPr>
          <w:b/>
        </w:rPr>
        <w:t>.</w:t>
      </w:r>
    </w:p>
    <w:p w14:paraId="0796F20F" w14:textId="77777777" w:rsidR="008C6EC2" w:rsidRDefault="008C6EC2" w:rsidP="008C6EC2">
      <w:pPr>
        <w:pStyle w:val="texto"/>
        <w:spacing w:line="340"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44D0D8E1" w14:textId="77777777" w:rsidR="008C6EC2" w:rsidRDefault="008C6EC2" w:rsidP="008C6EC2">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1B1D08C1" w14:textId="77777777" w:rsidR="008C6EC2" w:rsidRDefault="008C6EC2" w:rsidP="008C6EC2">
      <w:pPr>
        <w:pStyle w:val="texto"/>
        <w:spacing w:line="378" w:lineRule="exact"/>
        <w:rPr>
          <w:b/>
        </w:rPr>
      </w:pPr>
      <w:r w:rsidRPr="00E92181">
        <w:rPr>
          <w:b/>
        </w:rPr>
        <w:t>SEXTA. - COAFIANZAMIENTO O YUXTAPOSICIÓN DE GARANTÍAS.</w:t>
      </w:r>
    </w:p>
    <w:p w14:paraId="43E5A5DC" w14:textId="77777777" w:rsidR="008C6EC2" w:rsidRDefault="008C6EC2" w:rsidP="008C6EC2">
      <w:pPr>
        <w:pStyle w:val="texto"/>
        <w:spacing w:line="378"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5C18C947" w14:textId="77777777" w:rsidR="008C6EC2" w:rsidRDefault="008C6EC2" w:rsidP="008C6EC2">
      <w:pPr>
        <w:pStyle w:val="texto"/>
        <w:spacing w:line="378" w:lineRule="exact"/>
        <w:rPr>
          <w:b/>
        </w:rPr>
      </w:pPr>
      <w:r w:rsidRPr="00E92181">
        <w:rPr>
          <w:b/>
        </w:rPr>
        <w:t>SÉPTIMA. - CANCELACIÓN DE LA FIANZA.</w:t>
      </w:r>
    </w:p>
    <w:p w14:paraId="3DEE9943" w14:textId="77777777" w:rsidR="008C6EC2" w:rsidRDefault="008C6EC2" w:rsidP="008C6EC2">
      <w:pPr>
        <w:pStyle w:val="texto"/>
        <w:spacing w:line="378" w:lineRule="exact"/>
      </w:pPr>
      <w:r w:rsidRPr="00E92181">
        <w:t xml:space="preserve"> (La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w:t>
      </w:r>
    </w:p>
    <w:p w14:paraId="057A6B79" w14:textId="77777777" w:rsidR="008C6EC2" w:rsidRDefault="008C6EC2" w:rsidP="008C6EC2">
      <w:pPr>
        <w:pStyle w:val="texto"/>
        <w:spacing w:line="378"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documentación descrita en el párrafo anterior.</w:t>
      </w:r>
    </w:p>
    <w:p w14:paraId="4479A30D" w14:textId="77777777" w:rsidR="008C6EC2" w:rsidRPr="00E92181" w:rsidRDefault="008C6EC2" w:rsidP="008C6EC2">
      <w:pPr>
        <w:pStyle w:val="texto"/>
        <w:spacing w:line="378" w:lineRule="exact"/>
        <w:rPr>
          <w:b/>
        </w:rPr>
      </w:pPr>
      <w:r w:rsidRPr="00E92181">
        <w:rPr>
          <w:b/>
        </w:rPr>
        <w:t>OCTAVA. - PROCEDIMIENTOS</w:t>
      </w:r>
    </w:p>
    <w:p w14:paraId="0970F601" w14:textId="77777777" w:rsidR="008C6EC2" w:rsidRDefault="008C6EC2" w:rsidP="008C6EC2">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4D9A3464" w14:textId="77777777" w:rsidR="008C6EC2" w:rsidRDefault="008C6EC2" w:rsidP="008C6EC2">
      <w:pPr>
        <w:pStyle w:val="texto"/>
        <w:spacing w:line="378" w:lineRule="exact"/>
        <w:rPr>
          <w:b/>
        </w:rPr>
      </w:pPr>
      <w:r w:rsidRPr="00E92181">
        <w:rPr>
          <w:b/>
        </w:rPr>
        <w:t>NOVENA. - RECLAMACIÓN.</w:t>
      </w:r>
    </w:p>
    <w:p w14:paraId="2FD8CABA" w14:textId="77777777" w:rsidR="008C6EC2" w:rsidRDefault="008C6EC2" w:rsidP="008C6EC2">
      <w:pPr>
        <w:pStyle w:val="texto"/>
        <w:spacing w:line="378"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2AE618B7" w14:textId="77777777" w:rsidR="008C6EC2" w:rsidRDefault="008C6EC2" w:rsidP="008C6EC2">
      <w:pPr>
        <w:pStyle w:val="texto"/>
        <w:spacing w:line="378" w:lineRule="exact"/>
        <w:rPr>
          <w:b/>
        </w:rPr>
      </w:pPr>
      <w:r w:rsidRPr="00E92181">
        <w:rPr>
          <w:b/>
        </w:rPr>
        <w:t xml:space="preserve">DÉCIMA. - DISPOSICIONES APLICABLES. </w:t>
      </w:r>
    </w:p>
    <w:p w14:paraId="584EE179" w14:textId="77777777" w:rsidR="008C6EC2" w:rsidRDefault="008C6EC2" w:rsidP="008C6EC2">
      <w:pPr>
        <w:pStyle w:val="texto"/>
        <w:spacing w:line="378" w:lineRule="exact"/>
      </w:pPr>
      <w:r w:rsidRPr="00E92181">
        <w:t>Será aplicable, a esta póliza, en lo no previsto por la Ley de Instituciones de Seguros y de Fianzas la legislación mercantil y a falta de disposición expresa el Código Civil Federal.</w:t>
      </w:r>
    </w:p>
    <w:p w14:paraId="652CB340" w14:textId="77777777" w:rsidR="008C6EC2" w:rsidRDefault="008C6EC2" w:rsidP="008C6EC2">
      <w:pPr>
        <w:jc w:val="center"/>
        <w:rPr>
          <w:rFonts w:ascii="Arial" w:hAnsi="Arial" w:cs="Arial"/>
          <w:b/>
          <w:sz w:val="14"/>
          <w:szCs w:val="14"/>
        </w:rPr>
      </w:pPr>
    </w:p>
    <w:p w14:paraId="7EE58559" w14:textId="77777777" w:rsidR="008C6EC2" w:rsidRPr="009C41E3" w:rsidRDefault="008C6EC2" w:rsidP="008C6EC2">
      <w:pPr>
        <w:jc w:val="center"/>
        <w:rPr>
          <w:rFonts w:ascii="Arial" w:hAnsi="Arial" w:cs="Arial"/>
          <w:b/>
          <w:sz w:val="14"/>
          <w:szCs w:val="14"/>
        </w:rPr>
      </w:pPr>
      <w:r w:rsidRPr="009C41E3">
        <w:rPr>
          <w:rFonts w:ascii="Arial" w:hAnsi="Arial" w:cs="Arial"/>
          <w:b/>
          <w:sz w:val="14"/>
          <w:szCs w:val="14"/>
        </w:rPr>
        <w:t>------------------------------------------</w:t>
      </w:r>
      <w:r>
        <w:rPr>
          <w:rFonts w:ascii="Arial" w:hAnsi="Arial" w:cs="Arial"/>
          <w:b/>
          <w:sz w:val="14"/>
          <w:szCs w:val="14"/>
        </w:rPr>
        <w:t xml:space="preserve">TERMINA </w:t>
      </w:r>
      <w:r w:rsidRPr="009C41E3">
        <w:rPr>
          <w:rFonts w:ascii="Arial" w:hAnsi="Arial" w:cs="Arial"/>
          <w:b/>
          <w:sz w:val="14"/>
          <w:szCs w:val="14"/>
        </w:rPr>
        <w:t>EL TEXTO------------------------------------------</w:t>
      </w:r>
    </w:p>
    <w:p w14:paraId="4639A523" w14:textId="77777777" w:rsidR="008C6EC2" w:rsidRPr="00BE00E2" w:rsidRDefault="008C6EC2" w:rsidP="008C6EC2">
      <w:pPr>
        <w:spacing w:after="0"/>
        <w:jc w:val="center"/>
        <w:rPr>
          <w:rFonts w:ascii="Arial" w:hAnsi="Arial" w:cs="Arial"/>
          <w:b/>
          <w:bCs/>
        </w:rPr>
      </w:pPr>
      <w:r>
        <w:rPr>
          <w:rFonts w:ascii="Arial" w:hAnsi="Arial" w:cs="Arial"/>
          <w:b/>
          <w:bCs/>
          <w:color w:val="FF0000"/>
        </w:rPr>
        <w:br w:type="page"/>
      </w:r>
      <w:r w:rsidRPr="009C41E3">
        <w:rPr>
          <w:rFonts w:ascii="Arial" w:eastAsia="Calibri" w:hAnsi="Arial" w:cs="Arial"/>
          <w:b/>
          <w:color w:val="FF0000"/>
        </w:rPr>
        <w:lastRenderedPageBreak/>
        <w:t>ANEXO 1</w:t>
      </w:r>
      <w:r>
        <w:rPr>
          <w:rFonts w:ascii="Arial" w:eastAsia="Calibri" w:hAnsi="Arial" w:cs="Arial"/>
          <w:b/>
          <w:color w:val="FF0000"/>
        </w:rPr>
        <w:t>5</w:t>
      </w:r>
      <w:r w:rsidRPr="009C41E3">
        <w:rPr>
          <w:rFonts w:ascii="Arial" w:eastAsia="Calibri" w:hAnsi="Arial" w:cs="Arial"/>
          <w:b/>
          <w:color w:val="FF0000"/>
        </w:rPr>
        <w:t>-C</w:t>
      </w:r>
    </w:p>
    <w:p w14:paraId="2C8108A8" w14:textId="77777777" w:rsidR="008C6EC2" w:rsidRPr="009C41E3" w:rsidRDefault="008C6EC2" w:rsidP="008C6EC2">
      <w:pPr>
        <w:jc w:val="center"/>
        <w:rPr>
          <w:rFonts w:ascii="Calibri" w:eastAsia="Calibri" w:hAnsi="Calibri"/>
          <w:b/>
        </w:rPr>
      </w:pPr>
      <w:r w:rsidRPr="009C41E3">
        <w:rPr>
          <w:rFonts w:ascii="Arial" w:eastAsia="Calibri" w:hAnsi="Arial" w:cs="Arial"/>
          <w:color w:val="FF0000"/>
        </w:rPr>
        <w:t xml:space="preserve">“FORMATO PARA GARANTIZAR EL </w:t>
      </w:r>
      <w:r w:rsidRPr="00BE00E2">
        <w:rPr>
          <w:rFonts w:ascii="Arial" w:eastAsia="Calibri" w:hAnsi="Arial" w:cs="Arial"/>
          <w:b/>
          <w:bCs/>
          <w:color w:val="FF0000"/>
        </w:rPr>
        <w:t>ANTICIPO</w:t>
      </w:r>
      <w:r w:rsidRPr="009C41E3">
        <w:rPr>
          <w:rFonts w:ascii="Arial" w:eastAsia="Calibri" w:hAnsi="Arial" w:cs="Arial"/>
          <w:color w:val="FF0000"/>
        </w:rPr>
        <w:t xml:space="preserve"> DEL CONTRATO EN CASO DE CHEQUE CERTIFICADO”</w:t>
      </w:r>
    </w:p>
    <w:p w14:paraId="6D35DFCF" w14:textId="77777777" w:rsidR="008C6EC2" w:rsidRPr="009C41E3" w:rsidRDefault="008C6EC2" w:rsidP="008C6EC2">
      <w:pPr>
        <w:rPr>
          <w:rFonts w:ascii="Calibri" w:eastAsia="Calibri" w:hAnsi="Calibri"/>
          <w:b/>
        </w:rPr>
      </w:pPr>
    </w:p>
    <w:p w14:paraId="46D7ECAE" w14:textId="77777777" w:rsidR="008C6EC2" w:rsidRDefault="008C6EC2" w:rsidP="008C6EC2">
      <w:pPr>
        <w:contextualSpacing/>
        <w:rPr>
          <w:rFonts w:ascii="Arial" w:hAnsi="Arial" w:cs="Arial"/>
          <w:b/>
        </w:rPr>
      </w:pPr>
      <w:proofErr w:type="spellStart"/>
      <w:r>
        <w:rPr>
          <w:rFonts w:ascii="Arial" w:hAnsi="Arial" w:cs="Arial"/>
          <w:b/>
        </w:rPr>
        <w:t>SUBDIRECCION</w:t>
      </w:r>
      <w:proofErr w:type="spellEnd"/>
      <w:r>
        <w:rPr>
          <w:rFonts w:ascii="Arial" w:hAnsi="Arial" w:cs="Arial"/>
          <w:b/>
        </w:rPr>
        <w:t xml:space="preserve"> DE RECURSOS MATERIALES DEL</w:t>
      </w:r>
    </w:p>
    <w:p w14:paraId="649F9903" w14:textId="77777777" w:rsidR="008C6EC2" w:rsidRPr="00202C1A" w:rsidRDefault="008C6EC2" w:rsidP="008C6EC2">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59BE0512" w14:textId="77777777" w:rsidR="008C6EC2" w:rsidRPr="009C41E3" w:rsidRDefault="008C6EC2" w:rsidP="008C6EC2">
      <w:pPr>
        <w:rPr>
          <w:rFonts w:ascii="Arial" w:eastAsia="Calibri" w:hAnsi="Arial" w:cs="Arial"/>
          <w:b/>
        </w:rPr>
      </w:pPr>
    </w:p>
    <w:p w14:paraId="69D55C7A" w14:textId="77777777" w:rsidR="008C6EC2" w:rsidRPr="009C41E3" w:rsidRDefault="008C6EC2" w:rsidP="008C6EC2">
      <w:pPr>
        <w:rPr>
          <w:rFonts w:ascii="Arial" w:eastAsia="Calibri" w:hAnsi="Arial" w:cs="Arial"/>
          <w:b/>
        </w:rPr>
      </w:pPr>
    </w:p>
    <w:p w14:paraId="3949A576" w14:textId="77777777" w:rsidR="008C6EC2" w:rsidRPr="003439FE" w:rsidRDefault="008C6EC2" w:rsidP="008C6EC2">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FD05DC">
        <w:rPr>
          <w:rFonts w:ascii="Arial" w:eastAsia="Calibri" w:hAnsi="Arial" w:cs="Arial"/>
          <w:u w:val="single"/>
        </w:rPr>
        <w:t>SEXTA</w:t>
      </w:r>
      <w:r w:rsidRPr="00FD05DC">
        <w:rPr>
          <w:rFonts w:ascii="Arial" w:eastAsia="Calibri" w:hAnsi="Arial" w:cs="Arial"/>
        </w:rPr>
        <w:t xml:space="preserve">  del</w:t>
      </w:r>
      <w:r w:rsidRPr="003439FE">
        <w:rPr>
          <w:rFonts w:ascii="Arial" w:eastAsia="Calibri" w:hAnsi="Arial" w:cs="Arial"/>
        </w:rPr>
        <w:t xml:space="preserve"> contrato número _____________________________de fecha_______________, por un importe total de $_________________________________, derivado del procedimiento de derivado del procedimiento de </w:t>
      </w:r>
      <w:r>
        <w:rPr>
          <w:rFonts w:ascii="Arial" w:eastAsia="Calibri" w:hAnsi="Arial" w:cs="Arial"/>
          <w:lang w:val="es-ES_tradnl"/>
        </w:rPr>
        <w:t>LICITACIÓN PÚBLICA</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14:paraId="595D8458" w14:textId="77777777" w:rsidR="008C6EC2" w:rsidRPr="009C41E3" w:rsidRDefault="008C6EC2" w:rsidP="008C6EC2">
      <w:pPr>
        <w:jc w:val="both"/>
        <w:rPr>
          <w:rFonts w:ascii="Arial" w:eastAsia="Calibri" w:hAnsi="Arial" w:cs="Arial"/>
          <w:b/>
        </w:rPr>
      </w:pPr>
    </w:p>
    <w:p w14:paraId="73AB140F" w14:textId="77777777" w:rsidR="008C6EC2" w:rsidRPr="009C41E3" w:rsidRDefault="008C6EC2" w:rsidP="008C6EC2">
      <w:pPr>
        <w:jc w:val="both"/>
        <w:rPr>
          <w:rFonts w:ascii="Arial" w:eastAsia="Calibri" w:hAnsi="Arial" w:cs="Arial"/>
          <w:b/>
        </w:rPr>
      </w:pPr>
    </w:p>
    <w:p w14:paraId="052D7977" w14:textId="77777777" w:rsidR="008C6EC2" w:rsidRPr="009C41E3" w:rsidRDefault="008C6EC2" w:rsidP="008C6EC2">
      <w:pPr>
        <w:jc w:val="both"/>
        <w:rPr>
          <w:rFonts w:ascii="Arial" w:eastAsia="Calibri" w:hAnsi="Arial" w:cs="Arial"/>
          <w:b/>
        </w:rPr>
      </w:pPr>
    </w:p>
    <w:p w14:paraId="3C998101" w14:textId="77777777" w:rsidR="008C6EC2" w:rsidRPr="009C41E3" w:rsidRDefault="008C6EC2" w:rsidP="008C6EC2">
      <w:pPr>
        <w:jc w:val="center"/>
        <w:rPr>
          <w:rFonts w:ascii="Arial" w:eastAsia="Calibri" w:hAnsi="Arial" w:cs="Arial"/>
          <w:b/>
        </w:rPr>
      </w:pPr>
      <w:r w:rsidRPr="009C41E3">
        <w:rPr>
          <w:rFonts w:ascii="Arial" w:eastAsia="Calibri" w:hAnsi="Arial" w:cs="Arial"/>
          <w:b/>
        </w:rPr>
        <w:t>Atentamente</w:t>
      </w:r>
    </w:p>
    <w:p w14:paraId="67F6D4BC" w14:textId="77777777" w:rsidR="008C6EC2" w:rsidRPr="009C41E3" w:rsidRDefault="008C6EC2" w:rsidP="008C6EC2">
      <w:pPr>
        <w:jc w:val="center"/>
        <w:rPr>
          <w:rFonts w:ascii="Arial" w:eastAsia="Calibri" w:hAnsi="Arial" w:cs="Arial"/>
          <w:b/>
        </w:rPr>
      </w:pPr>
    </w:p>
    <w:p w14:paraId="034C142E" w14:textId="77777777" w:rsidR="008C6EC2" w:rsidRPr="009C41E3" w:rsidRDefault="008C6EC2" w:rsidP="008C6EC2">
      <w:pPr>
        <w:jc w:val="center"/>
        <w:rPr>
          <w:rFonts w:ascii="Arial" w:eastAsia="Calibri" w:hAnsi="Arial" w:cs="Arial"/>
          <w:b/>
        </w:rPr>
      </w:pPr>
    </w:p>
    <w:p w14:paraId="18AEE10F" w14:textId="77777777" w:rsidR="008C6EC2" w:rsidRPr="009C41E3" w:rsidRDefault="008C6EC2" w:rsidP="008C6EC2">
      <w:pPr>
        <w:jc w:val="center"/>
        <w:rPr>
          <w:rFonts w:ascii="Arial" w:eastAsia="Calibri" w:hAnsi="Arial" w:cs="Arial"/>
          <w:b/>
        </w:rPr>
      </w:pPr>
    </w:p>
    <w:p w14:paraId="07FCC6B6" w14:textId="77777777" w:rsidR="008C6EC2" w:rsidRDefault="008C6EC2" w:rsidP="008C6EC2">
      <w:pPr>
        <w:jc w:val="center"/>
        <w:rPr>
          <w:rFonts w:ascii="Arial" w:eastAsia="Calibri" w:hAnsi="Arial" w:cs="Arial"/>
          <w:b/>
        </w:rPr>
      </w:pPr>
      <w:r w:rsidRPr="009C41E3">
        <w:rPr>
          <w:rFonts w:ascii="Arial" w:eastAsia="Calibri" w:hAnsi="Arial" w:cs="Arial"/>
          <w:b/>
        </w:rPr>
        <w:t>c._____________________</w:t>
      </w:r>
    </w:p>
    <w:p w14:paraId="075FD876" w14:textId="77777777" w:rsidR="008C6EC2" w:rsidRDefault="008C6EC2" w:rsidP="008C6EC2">
      <w:pPr>
        <w:rPr>
          <w:rFonts w:ascii="Arial" w:eastAsia="Calibri" w:hAnsi="Arial" w:cs="Arial"/>
          <w:b/>
        </w:rPr>
      </w:pPr>
      <w:r>
        <w:rPr>
          <w:rFonts w:ascii="Arial" w:eastAsia="Calibri" w:hAnsi="Arial" w:cs="Arial"/>
          <w:b/>
        </w:rPr>
        <w:br w:type="page"/>
      </w:r>
    </w:p>
    <w:p w14:paraId="36FBE254" w14:textId="77777777" w:rsidR="008C6EC2" w:rsidRPr="00AC0A79" w:rsidRDefault="008C6EC2" w:rsidP="008C6EC2">
      <w:pPr>
        <w:tabs>
          <w:tab w:val="left" w:pos="851"/>
        </w:tabs>
        <w:spacing w:after="0"/>
        <w:jc w:val="center"/>
        <w:rPr>
          <w:rFonts w:ascii="Arial" w:hAnsi="Arial" w:cs="Arial"/>
          <w:b/>
          <w:color w:val="FF0000"/>
        </w:rPr>
      </w:pPr>
      <w:r w:rsidRPr="00AC0A79">
        <w:rPr>
          <w:rFonts w:ascii="Arial" w:hAnsi="Arial" w:cs="Arial"/>
          <w:b/>
          <w:bCs/>
          <w:color w:val="FF0000"/>
        </w:rPr>
        <w:lastRenderedPageBreak/>
        <w:t xml:space="preserve">ANEXO </w:t>
      </w:r>
      <w:bookmarkEnd w:id="63"/>
      <w:r>
        <w:rPr>
          <w:rFonts w:ascii="Arial" w:hAnsi="Arial" w:cs="Arial"/>
          <w:b/>
          <w:bCs/>
          <w:color w:val="FF0000"/>
        </w:rPr>
        <w:t>16</w:t>
      </w:r>
    </w:p>
    <w:p w14:paraId="782677B2" w14:textId="77777777" w:rsidR="008C6EC2" w:rsidRPr="00AC0A79" w:rsidRDefault="008C6EC2" w:rsidP="008C6EC2">
      <w:pPr>
        <w:tabs>
          <w:tab w:val="center" w:pos="4844"/>
          <w:tab w:val="center" w:pos="6210"/>
        </w:tabs>
        <w:autoSpaceDE w:val="0"/>
        <w:autoSpaceDN w:val="0"/>
        <w:adjustRightInd w:val="0"/>
        <w:spacing w:after="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76CAD6EE" w14:textId="77777777" w:rsidR="008C6EC2" w:rsidRDefault="008C6EC2" w:rsidP="008C6EC2">
      <w:pPr>
        <w:tabs>
          <w:tab w:val="left" w:pos="851"/>
        </w:tabs>
        <w:spacing w:after="0"/>
        <w:jc w:val="center"/>
        <w:rPr>
          <w:rFonts w:ascii="Arial" w:hAnsi="Arial" w:cs="Arial"/>
          <w:b/>
          <w:color w:val="FF0000"/>
          <w:szCs w:val="28"/>
        </w:rPr>
      </w:pPr>
    </w:p>
    <w:p w14:paraId="5EA45E9F" w14:textId="77777777" w:rsidR="008C6EC2" w:rsidRPr="00CF2B4A" w:rsidRDefault="008C6EC2" w:rsidP="008C6EC2">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62CEE4D5" w14:textId="77777777" w:rsidR="008C6EC2" w:rsidRPr="00CF2B4A" w:rsidRDefault="008C6EC2" w:rsidP="008C6EC2">
      <w:pPr>
        <w:pStyle w:val="Textopredeterminado"/>
        <w:tabs>
          <w:tab w:val="left" w:pos="9637"/>
        </w:tabs>
        <w:ind w:right="-2"/>
        <w:rPr>
          <w:rFonts w:cs="Arial"/>
          <w:noProof w:val="0"/>
          <w:sz w:val="17"/>
          <w:szCs w:val="17"/>
          <w:lang w:val="es-MX"/>
        </w:rPr>
      </w:pPr>
    </w:p>
    <w:p w14:paraId="362DAEE0"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servicios, contribuyendo así a dar mayor certidumbre, transparencia y eficiencia en los pagos, así como financiamiento, capacitación y asistencia técnica. </w:t>
      </w:r>
    </w:p>
    <w:p w14:paraId="119A85A5"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p>
    <w:p w14:paraId="7005BC3E" w14:textId="77777777" w:rsidR="008C6EC2" w:rsidRPr="00CF2B4A" w:rsidRDefault="008C6EC2" w:rsidP="008C6EC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2713844C"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p>
    <w:p w14:paraId="32C70F22"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más Dependencias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Entidades de la Administración Pública Federal.</w:t>
      </w:r>
    </w:p>
    <w:p w14:paraId="199C55AF"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p>
    <w:p w14:paraId="1D8FD53F"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cumplir con sus compromisos.</w:t>
      </w:r>
    </w:p>
    <w:p w14:paraId="31F48DFB"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p>
    <w:p w14:paraId="0DF7A397" w14:textId="77777777" w:rsidR="008C6EC2" w:rsidRPr="00CF2B4A" w:rsidRDefault="008C6EC2" w:rsidP="008C6EC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704B7D51"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p>
    <w:p w14:paraId="1B1385BD"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56FE5A22" w14:textId="77777777" w:rsidR="008C6EC2" w:rsidRPr="00CF2B4A" w:rsidRDefault="008C6EC2" w:rsidP="008C6EC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76D4A636" w14:textId="77777777" w:rsidR="008C6EC2" w:rsidRPr="00CF2B4A" w:rsidRDefault="008C6EC2" w:rsidP="008C6EC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56F959FB" w14:textId="77777777" w:rsidR="008C6EC2" w:rsidRPr="00CF2B4A" w:rsidRDefault="008C6EC2" w:rsidP="008C6EC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36FDCF78" w14:textId="77777777" w:rsidR="008C6EC2" w:rsidRPr="00CF2B4A" w:rsidRDefault="008C6EC2" w:rsidP="008C6EC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9" w:history="1">
        <w:r w:rsidRPr="00CF2B4A">
          <w:rPr>
            <w:rStyle w:val="Hipervnculo"/>
            <w:rFonts w:cs="Arial"/>
            <w:noProof w:val="0"/>
            <w:sz w:val="17"/>
            <w:szCs w:val="17"/>
            <w:lang w:val="es-MX"/>
          </w:rPr>
          <w:t>www.nafin.com.mx</w:t>
        </w:r>
      </w:hyperlink>
    </w:p>
    <w:p w14:paraId="420D0DE7" w14:textId="77777777" w:rsidR="008C6EC2" w:rsidRPr="00CF2B4A" w:rsidRDefault="008C6EC2" w:rsidP="008C6EC2">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 xml:space="preserve">Realizar en caso necesario, operaciones vía telefónica a través del </w:t>
      </w:r>
      <w:proofErr w:type="spellStart"/>
      <w:r w:rsidRPr="00CF2B4A">
        <w:rPr>
          <w:rFonts w:cs="Arial"/>
          <w:noProof w:val="0"/>
          <w:sz w:val="17"/>
          <w:szCs w:val="17"/>
          <w:lang w:val="es-MX"/>
        </w:rPr>
        <w:t>Call</w:t>
      </w:r>
      <w:proofErr w:type="spellEnd"/>
      <w:r w:rsidRPr="00CF2B4A">
        <w:rPr>
          <w:rFonts w:cs="Arial"/>
          <w:noProof w:val="0"/>
          <w:sz w:val="17"/>
          <w:szCs w:val="17"/>
          <w:lang w:val="es-MX"/>
        </w:rPr>
        <w:t xml:space="preserve"> Center 50 89 61 07 y 01800 </w:t>
      </w:r>
      <w:proofErr w:type="spellStart"/>
      <w:r w:rsidRPr="00CF2B4A">
        <w:rPr>
          <w:rFonts w:cs="Arial"/>
          <w:noProof w:val="0"/>
          <w:sz w:val="17"/>
          <w:szCs w:val="17"/>
          <w:lang w:val="es-MX"/>
        </w:rPr>
        <w:t>NAFINSA</w:t>
      </w:r>
      <w:proofErr w:type="spellEnd"/>
      <w:r w:rsidRPr="00CF2B4A">
        <w:rPr>
          <w:rFonts w:cs="Arial"/>
          <w:noProof w:val="0"/>
          <w:sz w:val="17"/>
          <w:szCs w:val="17"/>
          <w:lang w:val="es-MX"/>
        </w:rPr>
        <w:t xml:space="preserve"> (62 34 672)</w:t>
      </w:r>
    </w:p>
    <w:p w14:paraId="09DB328F"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392F510C"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Recibir información  </w:t>
      </w:r>
    </w:p>
    <w:p w14:paraId="6744FC91"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5C9A4441" w14:textId="77777777" w:rsidR="008C6EC2" w:rsidRPr="00CF2B4A" w:rsidRDefault="008C6EC2" w:rsidP="008C6EC2">
      <w:pPr>
        <w:pStyle w:val="Textopredeterminado"/>
        <w:tabs>
          <w:tab w:val="left" w:pos="426"/>
        </w:tabs>
        <w:ind w:left="851" w:right="-2" w:hanging="851"/>
        <w:rPr>
          <w:rFonts w:cs="Arial"/>
          <w:noProof w:val="0"/>
          <w:sz w:val="17"/>
          <w:szCs w:val="17"/>
          <w:lang w:val="es-MX"/>
        </w:rPr>
      </w:pPr>
    </w:p>
    <w:p w14:paraId="25395BF0" w14:textId="77777777" w:rsidR="008C6EC2" w:rsidRPr="00CF2B4A" w:rsidRDefault="008C6EC2" w:rsidP="008C6EC2">
      <w:pPr>
        <w:pStyle w:val="Textopredeterminado"/>
        <w:tabs>
          <w:tab w:val="left" w:pos="426"/>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14:paraId="2488D65D" w14:textId="77777777" w:rsidR="008C6EC2" w:rsidRPr="00CF2B4A" w:rsidRDefault="008C6EC2" w:rsidP="008C6EC2">
      <w:pPr>
        <w:pStyle w:val="Textopredeterminado"/>
        <w:tabs>
          <w:tab w:val="left" w:pos="426"/>
        </w:tabs>
        <w:ind w:left="851" w:right="-2" w:hanging="851"/>
        <w:rPr>
          <w:rFonts w:cs="Arial"/>
          <w:noProof w:val="0"/>
          <w:sz w:val="17"/>
          <w:szCs w:val="17"/>
          <w:lang w:val="es-MX"/>
        </w:rPr>
      </w:pPr>
    </w:p>
    <w:p w14:paraId="30946EE6"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496F4179"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4C2FA994"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5B897ED0" w14:textId="77777777" w:rsidR="008C6EC2" w:rsidRPr="00CF2B4A" w:rsidRDefault="008C6EC2" w:rsidP="008C6EC2">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Contar con la disposición de los recursos en un plazo no mayor a 24 </w:t>
      </w:r>
      <w:proofErr w:type="spellStart"/>
      <w:r w:rsidRPr="00CF2B4A">
        <w:rPr>
          <w:rFonts w:cs="Arial"/>
          <w:noProof w:val="0"/>
          <w:sz w:val="17"/>
          <w:szCs w:val="17"/>
          <w:lang w:val="es-MX"/>
        </w:rPr>
        <w:t>hrs</w:t>
      </w:r>
      <w:proofErr w:type="spellEnd"/>
      <w:r w:rsidRPr="00CF2B4A">
        <w:rPr>
          <w:rFonts w:cs="Arial"/>
          <w:noProof w:val="0"/>
          <w:sz w:val="17"/>
          <w:szCs w:val="17"/>
          <w:lang w:val="es-MX"/>
        </w:rPr>
        <w:t>, en forma electrónica y eligiendo al intermediario financiero de su preferencia</w:t>
      </w:r>
    </w:p>
    <w:p w14:paraId="44D2C88E" w14:textId="77777777" w:rsidR="008C6EC2" w:rsidRPr="00CF2B4A" w:rsidRDefault="008C6EC2" w:rsidP="008C6EC2">
      <w:pPr>
        <w:pStyle w:val="Textopredeterminado"/>
        <w:tabs>
          <w:tab w:val="left" w:pos="426"/>
        </w:tabs>
        <w:ind w:left="851" w:right="-2" w:hanging="851"/>
        <w:rPr>
          <w:rFonts w:cs="Arial"/>
          <w:b/>
          <w:noProof w:val="0"/>
          <w:sz w:val="17"/>
          <w:szCs w:val="17"/>
          <w:lang w:val="es-MX"/>
        </w:rPr>
      </w:pPr>
    </w:p>
    <w:p w14:paraId="6564C501" w14:textId="77777777" w:rsidR="008C6EC2" w:rsidRPr="00CF2B4A" w:rsidRDefault="008C6EC2" w:rsidP="008C6EC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65E693E6" w14:textId="77777777" w:rsidR="008C6EC2" w:rsidRPr="00CF2B4A" w:rsidRDefault="008C6EC2" w:rsidP="008C6EC2">
      <w:pPr>
        <w:pStyle w:val="Textopredeterminado"/>
        <w:tabs>
          <w:tab w:val="left" w:pos="9637"/>
        </w:tabs>
        <w:ind w:right="-2"/>
        <w:rPr>
          <w:rFonts w:cs="Arial"/>
          <w:noProof w:val="0"/>
          <w:sz w:val="17"/>
          <w:szCs w:val="17"/>
          <w:lang w:val="es-MX"/>
        </w:rPr>
      </w:pPr>
    </w:p>
    <w:p w14:paraId="59C4C4E8" w14:textId="77777777" w:rsidR="008C6EC2" w:rsidRPr="00CF2B4A" w:rsidRDefault="008C6EC2" w:rsidP="008C6EC2">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6CC2D6C3" w14:textId="77777777" w:rsidR="008C6EC2" w:rsidRPr="00CF2B4A" w:rsidRDefault="008C6EC2" w:rsidP="008C6EC2">
      <w:pPr>
        <w:pStyle w:val="Textopredeterminado"/>
        <w:tabs>
          <w:tab w:val="left" w:pos="9637"/>
        </w:tabs>
        <w:ind w:right="-2"/>
        <w:rPr>
          <w:rFonts w:cs="Arial"/>
          <w:noProof w:val="0"/>
          <w:sz w:val="17"/>
          <w:szCs w:val="17"/>
          <w:lang w:val="es-MX"/>
        </w:rPr>
      </w:pPr>
    </w:p>
    <w:p w14:paraId="09B5F8EB"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251B0F70" w14:textId="77777777" w:rsidR="008C6EC2" w:rsidRPr="00CF2B4A" w:rsidRDefault="008C6EC2" w:rsidP="008C6EC2">
      <w:pPr>
        <w:pStyle w:val="Textopredeterminado"/>
        <w:tabs>
          <w:tab w:val="left" w:pos="9637"/>
        </w:tabs>
        <w:ind w:right="-2"/>
        <w:rPr>
          <w:rFonts w:cs="Arial"/>
          <w:noProof w:val="0"/>
          <w:sz w:val="17"/>
          <w:szCs w:val="17"/>
          <w:lang w:val="es-MX"/>
        </w:rPr>
      </w:pPr>
    </w:p>
    <w:p w14:paraId="1A2BFAC8"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24407BE3" w14:textId="77777777" w:rsidR="008C6EC2" w:rsidRPr="00CF2B4A" w:rsidRDefault="008C6EC2" w:rsidP="008C6EC2">
      <w:pPr>
        <w:pStyle w:val="Textopredeterminado"/>
        <w:tabs>
          <w:tab w:val="left" w:pos="9637"/>
        </w:tabs>
        <w:ind w:right="-2"/>
        <w:rPr>
          <w:rFonts w:cs="Arial"/>
          <w:noProof w:val="0"/>
          <w:sz w:val="17"/>
          <w:szCs w:val="17"/>
          <w:lang w:val="es-MX"/>
        </w:rPr>
      </w:pPr>
    </w:p>
    <w:p w14:paraId="58DD73E7" w14:textId="77777777" w:rsidR="008C6EC2" w:rsidRPr="00CF2B4A" w:rsidRDefault="008C6EC2" w:rsidP="008C6EC2">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42B446D9" w14:textId="77777777" w:rsidR="008C6EC2" w:rsidRPr="00CF2B4A" w:rsidRDefault="008C6EC2" w:rsidP="008C6EC2">
      <w:pPr>
        <w:pStyle w:val="Textopredeterminado"/>
        <w:tabs>
          <w:tab w:val="left" w:pos="9637"/>
        </w:tabs>
        <w:ind w:right="-2"/>
        <w:rPr>
          <w:rFonts w:cs="Arial"/>
          <w:noProof w:val="0"/>
          <w:sz w:val="17"/>
          <w:szCs w:val="17"/>
          <w:lang w:val="es-MX"/>
        </w:rPr>
      </w:pPr>
    </w:p>
    <w:p w14:paraId="190EDC2F"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Llámenos al teléfono 5089 6107 o al 01 800 </w:t>
      </w:r>
      <w:proofErr w:type="spellStart"/>
      <w:r w:rsidRPr="00CF2B4A">
        <w:rPr>
          <w:rFonts w:cs="Arial"/>
          <w:noProof w:val="0"/>
          <w:sz w:val="17"/>
          <w:szCs w:val="17"/>
          <w:lang w:val="es-MX"/>
        </w:rPr>
        <w:t>NAFINSA</w:t>
      </w:r>
      <w:proofErr w:type="spellEnd"/>
      <w:r w:rsidRPr="00CF2B4A">
        <w:rPr>
          <w:rFonts w:cs="Arial"/>
          <w:noProof w:val="0"/>
          <w:sz w:val="17"/>
          <w:szCs w:val="17"/>
          <w:lang w:val="es-MX"/>
        </w:rPr>
        <w:t xml:space="preserve"> (62 34 672) de Lunes a viernes de 9:00 a 17:00 </w:t>
      </w:r>
      <w:proofErr w:type="spellStart"/>
      <w:r w:rsidRPr="00CF2B4A">
        <w:rPr>
          <w:rFonts w:cs="Arial"/>
          <w:noProof w:val="0"/>
          <w:sz w:val="17"/>
          <w:szCs w:val="17"/>
          <w:lang w:val="es-MX"/>
        </w:rPr>
        <w:t>hrs</w:t>
      </w:r>
      <w:proofErr w:type="spellEnd"/>
      <w:r w:rsidRPr="00CF2B4A">
        <w:rPr>
          <w:rFonts w:cs="Arial"/>
          <w:noProof w:val="0"/>
          <w:sz w:val="17"/>
          <w:szCs w:val="17"/>
          <w:lang w:val="es-MX"/>
        </w:rPr>
        <w:t>.</w:t>
      </w:r>
    </w:p>
    <w:p w14:paraId="6A21B962" w14:textId="77777777" w:rsidR="008C6EC2" w:rsidRPr="00CF2B4A" w:rsidRDefault="008C6EC2" w:rsidP="008C6EC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w:t>
      </w:r>
      <w:proofErr w:type="spellStart"/>
      <w:r w:rsidRPr="00CF2B4A">
        <w:rPr>
          <w:rFonts w:cs="Arial"/>
          <w:noProof w:val="0"/>
          <w:sz w:val="17"/>
          <w:szCs w:val="17"/>
          <w:lang w:val="es-MX"/>
        </w:rPr>
        <w:t>S.N.C</w:t>
      </w:r>
      <w:proofErr w:type="spellEnd"/>
      <w:r w:rsidRPr="00CF2B4A">
        <w:rPr>
          <w:rFonts w:cs="Arial"/>
          <w:noProof w:val="0"/>
          <w:sz w:val="17"/>
          <w:szCs w:val="17"/>
          <w:lang w:val="es-MX"/>
        </w:rPr>
        <w:t xml:space="preserve">., Av. Insurgentes Sur 1971 – Col Guadalupe </w:t>
      </w:r>
      <w:proofErr w:type="spellStart"/>
      <w:r w:rsidRPr="00CF2B4A">
        <w:rPr>
          <w:rFonts w:cs="Arial"/>
          <w:noProof w:val="0"/>
          <w:sz w:val="17"/>
          <w:szCs w:val="17"/>
          <w:lang w:val="es-MX"/>
        </w:rPr>
        <w:t>Inn</w:t>
      </w:r>
      <w:proofErr w:type="spellEnd"/>
      <w:r w:rsidRPr="00CF2B4A">
        <w:rPr>
          <w:rFonts w:cs="Arial"/>
          <w:noProof w:val="0"/>
          <w:sz w:val="17"/>
          <w:szCs w:val="17"/>
          <w:lang w:val="es-MX"/>
        </w:rPr>
        <w:t xml:space="preserve"> – 01020, </w:t>
      </w:r>
      <w:r>
        <w:rPr>
          <w:rFonts w:cs="Arial"/>
          <w:noProof w:val="0"/>
          <w:sz w:val="17"/>
          <w:szCs w:val="17"/>
          <w:lang w:val="es-MX"/>
        </w:rPr>
        <w:t xml:space="preserve">Ciudad de </w:t>
      </w:r>
      <w:r w:rsidRPr="00CF2B4A">
        <w:rPr>
          <w:rFonts w:cs="Arial"/>
          <w:noProof w:val="0"/>
          <w:sz w:val="17"/>
          <w:szCs w:val="17"/>
          <w:lang w:val="es-MX"/>
        </w:rPr>
        <w:t>México,</w:t>
      </w:r>
    </w:p>
    <w:p w14:paraId="2AD1DB4A" w14:textId="77777777" w:rsidR="008C6EC2" w:rsidRPr="00CF2B4A" w:rsidRDefault="008C6EC2" w:rsidP="008C6EC2">
      <w:pPr>
        <w:pStyle w:val="Textopredeterminado"/>
        <w:tabs>
          <w:tab w:val="left" w:pos="9637"/>
        </w:tabs>
        <w:ind w:right="-2"/>
        <w:rPr>
          <w:rFonts w:cs="Arial"/>
          <w:noProof w:val="0"/>
          <w:sz w:val="17"/>
          <w:szCs w:val="17"/>
          <w:lang w:val="es-MX"/>
        </w:rPr>
      </w:pPr>
    </w:p>
    <w:p w14:paraId="4FD674EE" w14:textId="77777777" w:rsidR="008C6EC2" w:rsidRDefault="008C6EC2" w:rsidP="008C6EC2">
      <w:pPr>
        <w:tabs>
          <w:tab w:val="left" w:pos="9637"/>
        </w:tabs>
        <w:spacing w:after="0" w:line="240" w:lineRule="exact"/>
        <w:ind w:right="-2"/>
        <w:jc w:val="center"/>
        <w:rPr>
          <w:rFonts w:ascii="Arial" w:eastAsia="Batang" w:hAnsi="Arial" w:cs="Arial"/>
          <w:sz w:val="17"/>
          <w:szCs w:val="17"/>
        </w:rPr>
      </w:pPr>
    </w:p>
    <w:p w14:paraId="7150C080" w14:textId="77777777" w:rsidR="008C6EC2" w:rsidRPr="00CF2B4A" w:rsidRDefault="008C6EC2" w:rsidP="008C6EC2">
      <w:pPr>
        <w:tabs>
          <w:tab w:val="left" w:pos="9637"/>
        </w:tabs>
        <w:spacing w:after="0" w:line="240" w:lineRule="exact"/>
        <w:ind w:right="-2"/>
        <w:jc w:val="center"/>
        <w:rPr>
          <w:rFonts w:ascii="Arial" w:eastAsia="Batang" w:hAnsi="Arial" w:cs="Arial"/>
          <w:sz w:val="17"/>
          <w:szCs w:val="17"/>
        </w:rPr>
      </w:pPr>
      <w:r w:rsidRPr="00CF2B4A">
        <w:rPr>
          <w:rFonts w:ascii="Arial" w:eastAsia="Batang" w:hAnsi="Arial" w:cs="Arial"/>
          <w:sz w:val="17"/>
          <w:szCs w:val="17"/>
        </w:rPr>
        <w:lastRenderedPageBreak/>
        <w:t>LISTA DE DOCUMENTOS PARA LA INTEGRACIÓN DEL EXPEDIENTE DE AFILIACIÓN AL PROGRAMA DE CADENAS PRODUCTIVAS</w:t>
      </w:r>
    </w:p>
    <w:p w14:paraId="41F5D9DF" w14:textId="77777777" w:rsidR="008C6EC2" w:rsidRPr="00CF2B4A" w:rsidRDefault="008C6EC2" w:rsidP="008C6EC2">
      <w:pPr>
        <w:tabs>
          <w:tab w:val="left" w:pos="426"/>
        </w:tabs>
        <w:spacing w:after="0" w:line="240" w:lineRule="exact"/>
        <w:ind w:right="-2"/>
        <w:jc w:val="center"/>
        <w:rPr>
          <w:rFonts w:ascii="Arial" w:eastAsia="Batang" w:hAnsi="Arial" w:cs="Arial"/>
          <w:sz w:val="17"/>
          <w:szCs w:val="17"/>
        </w:rPr>
      </w:pPr>
    </w:p>
    <w:p w14:paraId="0FB42518"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0CFFBE79"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4A3AD6A3" w14:textId="77777777" w:rsidR="008C6EC2" w:rsidRPr="00CF2B4A" w:rsidRDefault="008C6EC2" w:rsidP="008C6EC2">
      <w:pPr>
        <w:tabs>
          <w:tab w:val="left" w:pos="426"/>
        </w:tabs>
        <w:spacing w:after="0"/>
        <w:ind w:right="-2"/>
        <w:rPr>
          <w:rFonts w:ascii="Arial" w:eastAsia="Batang" w:hAnsi="Arial" w:cs="Arial"/>
          <w:sz w:val="17"/>
          <w:szCs w:val="17"/>
        </w:rPr>
      </w:pPr>
    </w:p>
    <w:p w14:paraId="4E490B46"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63425106"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022B2FCC"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4DD545B4" w14:textId="77777777" w:rsidR="008C6EC2" w:rsidRPr="00CF2B4A" w:rsidRDefault="008C6EC2" w:rsidP="008C6EC2">
      <w:pPr>
        <w:tabs>
          <w:tab w:val="left" w:pos="426"/>
        </w:tabs>
        <w:spacing w:after="0"/>
        <w:ind w:right="-2"/>
        <w:rPr>
          <w:rFonts w:ascii="Arial" w:eastAsia="Batang" w:hAnsi="Arial" w:cs="Arial"/>
          <w:sz w:val="17"/>
          <w:szCs w:val="17"/>
        </w:rPr>
      </w:pPr>
    </w:p>
    <w:p w14:paraId="09DFE4C3"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6D57B333"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14:paraId="5882ABBA"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2802F6AF"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14BE5192" w14:textId="77777777" w:rsidR="008C6EC2" w:rsidRPr="00CF2B4A" w:rsidRDefault="008C6EC2" w:rsidP="008C6EC2">
      <w:pPr>
        <w:tabs>
          <w:tab w:val="left" w:pos="426"/>
        </w:tabs>
        <w:spacing w:after="0"/>
        <w:ind w:right="-2"/>
        <w:rPr>
          <w:rFonts w:ascii="Arial" w:eastAsia="Batang" w:hAnsi="Arial" w:cs="Arial"/>
          <w:sz w:val="17"/>
          <w:szCs w:val="17"/>
        </w:rPr>
      </w:pPr>
    </w:p>
    <w:p w14:paraId="644C1824"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14:paraId="56470F91"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7F2D1C7E"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00AB006B" w14:textId="77777777" w:rsidR="008C6EC2" w:rsidRPr="00CF2B4A" w:rsidRDefault="008C6EC2" w:rsidP="008C6EC2">
      <w:pPr>
        <w:tabs>
          <w:tab w:val="left" w:pos="426"/>
        </w:tabs>
        <w:spacing w:after="0"/>
        <w:ind w:right="-2"/>
        <w:rPr>
          <w:rFonts w:ascii="Arial" w:eastAsia="Batang" w:hAnsi="Arial" w:cs="Arial"/>
          <w:sz w:val="17"/>
          <w:szCs w:val="17"/>
        </w:rPr>
      </w:pPr>
    </w:p>
    <w:p w14:paraId="3B3BB90D"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7D36F9B1"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4115FC07"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037274C9"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58F6E722" w14:textId="77777777" w:rsidR="008C6EC2" w:rsidRPr="00CF2B4A" w:rsidRDefault="008C6EC2" w:rsidP="008C6EC2">
      <w:pPr>
        <w:tabs>
          <w:tab w:val="left" w:pos="426"/>
        </w:tabs>
        <w:spacing w:after="0"/>
        <w:ind w:right="-2"/>
        <w:rPr>
          <w:rFonts w:ascii="Arial" w:eastAsia="Batang" w:hAnsi="Arial" w:cs="Arial"/>
          <w:sz w:val="17"/>
          <w:szCs w:val="17"/>
        </w:rPr>
      </w:pPr>
    </w:p>
    <w:p w14:paraId="130DF253"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19160E01"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Credencial de elector; pasaporte vigente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FM2 (para extranjeros)</w:t>
      </w:r>
    </w:p>
    <w:p w14:paraId="7E240A83"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47B42EBD" w14:textId="77777777" w:rsidR="008C6EC2" w:rsidRPr="00CF2B4A" w:rsidRDefault="008C6EC2" w:rsidP="008C6EC2">
      <w:pPr>
        <w:tabs>
          <w:tab w:val="left" w:pos="426"/>
        </w:tabs>
        <w:spacing w:after="0"/>
        <w:ind w:right="-2"/>
        <w:rPr>
          <w:rFonts w:ascii="Arial" w:eastAsia="Batang" w:hAnsi="Arial" w:cs="Arial"/>
          <w:sz w:val="17"/>
          <w:szCs w:val="17"/>
        </w:rPr>
      </w:pPr>
    </w:p>
    <w:p w14:paraId="6671D8E8"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389B2ABA"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Formato R-1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R-2 en caso de haber cambios de situación fiscal (razón social o domicilio fiscal)</w:t>
      </w:r>
    </w:p>
    <w:p w14:paraId="33C2F15F"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58B28E25" w14:textId="77777777" w:rsidR="008C6EC2" w:rsidRPr="00CF2B4A" w:rsidRDefault="008C6EC2" w:rsidP="008C6EC2">
      <w:pPr>
        <w:tabs>
          <w:tab w:val="left" w:pos="426"/>
        </w:tabs>
        <w:spacing w:after="0"/>
        <w:ind w:right="-2"/>
        <w:rPr>
          <w:rFonts w:ascii="Arial" w:eastAsia="Batang" w:hAnsi="Arial" w:cs="Arial"/>
          <w:sz w:val="17"/>
          <w:szCs w:val="17"/>
        </w:rPr>
      </w:pPr>
    </w:p>
    <w:p w14:paraId="550409F7"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16FF317C" w14:textId="77777777" w:rsidR="008C6EC2" w:rsidRPr="00CF2B4A" w:rsidRDefault="008C6EC2" w:rsidP="008C6EC2">
      <w:pPr>
        <w:tabs>
          <w:tab w:val="left" w:pos="426"/>
        </w:tabs>
        <w:spacing w:after="0"/>
        <w:ind w:right="-2"/>
        <w:rPr>
          <w:rFonts w:ascii="Arial" w:eastAsia="Batang" w:hAnsi="Arial" w:cs="Arial"/>
          <w:sz w:val="17"/>
          <w:szCs w:val="17"/>
        </w:rPr>
      </w:pPr>
    </w:p>
    <w:p w14:paraId="571A12F9" w14:textId="77777777" w:rsidR="008C6EC2" w:rsidRPr="00CF2B4A" w:rsidRDefault="008C6EC2" w:rsidP="008C6EC2">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depositarán los recursos</w:t>
      </w:r>
    </w:p>
    <w:p w14:paraId="1E56CBC0"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02D350CE"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7FCFB052" w14:textId="77777777" w:rsidR="008C6EC2" w:rsidRPr="00CF2B4A" w:rsidRDefault="008C6EC2" w:rsidP="008C6EC2">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5DAC308D" w14:textId="77777777" w:rsidR="008C6EC2" w:rsidRPr="00CF2B4A" w:rsidRDefault="008C6EC2" w:rsidP="008C6EC2">
      <w:pPr>
        <w:tabs>
          <w:tab w:val="left" w:pos="426"/>
        </w:tabs>
        <w:spacing w:after="0"/>
        <w:ind w:right="-2"/>
        <w:rPr>
          <w:rFonts w:ascii="Arial" w:eastAsia="Batang" w:hAnsi="Arial" w:cs="Arial"/>
          <w:sz w:val="17"/>
          <w:szCs w:val="17"/>
        </w:rPr>
      </w:pPr>
    </w:p>
    <w:p w14:paraId="31CF7E3F" w14:textId="77777777" w:rsidR="008C6EC2" w:rsidRPr="00CF2B4A" w:rsidRDefault="008C6EC2" w:rsidP="008C6EC2">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002AF562" w14:textId="77777777" w:rsidR="008C6EC2" w:rsidRPr="00CF2B4A" w:rsidRDefault="008C6EC2" w:rsidP="008C6EC2">
      <w:pPr>
        <w:tabs>
          <w:tab w:val="left" w:pos="9637"/>
        </w:tabs>
        <w:spacing w:after="0"/>
        <w:ind w:right="-2"/>
        <w:rPr>
          <w:rFonts w:ascii="Arial" w:eastAsia="Batang" w:hAnsi="Arial" w:cs="Arial"/>
          <w:sz w:val="17"/>
          <w:szCs w:val="17"/>
        </w:rPr>
      </w:pPr>
    </w:p>
    <w:p w14:paraId="0B145073" w14:textId="77777777" w:rsidR="008C6EC2" w:rsidRPr="00CF2B4A" w:rsidRDefault="008C6EC2" w:rsidP="008C6EC2">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255F06D3" w14:textId="77777777" w:rsidR="008C6EC2" w:rsidRPr="00CF2B4A" w:rsidRDefault="008C6EC2" w:rsidP="008C6EC2">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4995939A" w14:textId="77777777" w:rsidR="008C6EC2" w:rsidRPr="00CF2B4A" w:rsidRDefault="008C6EC2" w:rsidP="008C6EC2">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0A4C4611" w14:textId="77777777" w:rsidR="008C6EC2" w:rsidRPr="00CF2B4A" w:rsidRDefault="008C6EC2" w:rsidP="008C6EC2">
      <w:pPr>
        <w:tabs>
          <w:tab w:val="left" w:pos="426"/>
        </w:tabs>
        <w:spacing w:after="0"/>
        <w:ind w:right="-2"/>
        <w:rPr>
          <w:rFonts w:ascii="Arial" w:eastAsia="Batang" w:hAnsi="Arial" w:cs="Arial"/>
          <w:sz w:val="17"/>
          <w:szCs w:val="17"/>
        </w:rPr>
      </w:pPr>
    </w:p>
    <w:p w14:paraId="2B289E25" w14:textId="77777777" w:rsidR="008C6EC2" w:rsidRPr="00CF2B4A" w:rsidRDefault="008C6EC2" w:rsidP="008C6EC2">
      <w:pPr>
        <w:tabs>
          <w:tab w:val="left" w:pos="9637"/>
        </w:tabs>
        <w:spacing w:after="0"/>
        <w:ind w:right="-2"/>
        <w:rPr>
          <w:rFonts w:ascii="Arial" w:eastAsia="Batang" w:hAnsi="Arial" w:cs="Arial"/>
          <w:sz w:val="17"/>
          <w:szCs w:val="17"/>
        </w:rPr>
      </w:pPr>
      <w:r w:rsidRPr="00CF2B4A">
        <w:rPr>
          <w:rFonts w:ascii="Arial" w:eastAsia="Batang" w:hAnsi="Arial" w:cs="Arial"/>
          <w:sz w:val="17"/>
          <w:szCs w:val="17"/>
        </w:rPr>
        <w:t>(** Únicamente, para personas Morales)</w:t>
      </w:r>
    </w:p>
    <w:p w14:paraId="5047AC1C" w14:textId="77777777" w:rsidR="008C6EC2" w:rsidRPr="00CF2B4A" w:rsidRDefault="008C6EC2" w:rsidP="008C6EC2">
      <w:pPr>
        <w:tabs>
          <w:tab w:val="left" w:pos="9637"/>
        </w:tabs>
        <w:spacing w:after="0"/>
        <w:ind w:right="-2"/>
        <w:jc w:val="both"/>
        <w:rPr>
          <w:rFonts w:ascii="Arial" w:eastAsia="Batang" w:hAnsi="Arial" w:cs="Arial"/>
          <w:sz w:val="17"/>
          <w:szCs w:val="17"/>
        </w:rPr>
      </w:pPr>
    </w:p>
    <w:p w14:paraId="68A290A0" w14:textId="77777777" w:rsidR="008C6EC2" w:rsidRPr="00CF2B4A" w:rsidRDefault="008C6EC2" w:rsidP="008C6EC2">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 xml:space="preserve">Usted podrá contactarse con la Promotoría que va a afiliarlo llamando al 01-800- </w:t>
      </w:r>
      <w:proofErr w:type="spellStart"/>
      <w:r w:rsidRPr="00CF2B4A">
        <w:rPr>
          <w:rFonts w:ascii="Arial" w:eastAsia="Batang" w:hAnsi="Arial" w:cs="Arial"/>
          <w:sz w:val="17"/>
          <w:szCs w:val="17"/>
        </w:rPr>
        <w:t>NAFINSA</w:t>
      </w:r>
      <w:proofErr w:type="spellEnd"/>
      <w:r w:rsidRPr="00CF2B4A">
        <w:rPr>
          <w:rFonts w:ascii="Arial" w:eastAsia="Batang" w:hAnsi="Arial" w:cs="Arial"/>
          <w:sz w:val="17"/>
          <w:szCs w:val="17"/>
        </w:rPr>
        <w:t xml:space="preserve"> (01-800-6234672)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al 50-89-61-07; o acudir a las oficinas de Nacional Financiera en:</w:t>
      </w:r>
    </w:p>
    <w:p w14:paraId="3F933DE4" w14:textId="77777777" w:rsidR="008C6EC2" w:rsidRPr="00CF2B4A" w:rsidRDefault="008C6EC2" w:rsidP="008C6EC2">
      <w:pPr>
        <w:tabs>
          <w:tab w:val="left" w:pos="9637"/>
        </w:tabs>
        <w:spacing w:after="0"/>
        <w:ind w:right="-2"/>
        <w:rPr>
          <w:rFonts w:ascii="Arial" w:eastAsia="Batang" w:hAnsi="Arial" w:cs="Arial"/>
          <w:sz w:val="17"/>
          <w:szCs w:val="17"/>
        </w:rPr>
      </w:pPr>
    </w:p>
    <w:p w14:paraId="0EBA1FA9" w14:textId="77777777" w:rsidR="008C6EC2" w:rsidRPr="00CF2B4A" w:rsidRDefault="008C6EC2" w:rsidP="008C6EC2">
      <w:pPr>
        <w:numPr>
          <w:ilvl w:val="0"/>
          <w:numId w:val="12"/>
        </w:numPr>
        <w:autoSpaceDE w:val="0"/>
        <w:autoSpaceDN w:val="0"/>
        <w:adjustRightInd w:val="0"/>
        <w:spacing w:after="0" w:line="240" w:lineRule="exact"/>
        <w:ind w:right="141"/>
        <w:jc w:val="both"/>
        <w:rPr>
          <w:rFonts w:ascii="Arial" w:hAnsi="Arial" w:cs="Arial"/>
          <w:b/>
          <w:bCs/>
          <w:lang w:eastAsia="es-MX"/>
        </w:rPr>
      </w:pPr>
      <w:r w:rsidRPr="00CF2B4A">
        <w:rPr>
          <w:rFonts w:ascii="Arial" w:eastAsia="Batang" w:hAnsi="Arial" w:cs="Arial"/>
          <w:sz w:val="17"/>
          <w:szCs w:val="17"/>
        </w:rPr>
        <w:t xml:space="preserve">Av. Insurgentes Sur no. 1971, Col Guadalupe </w:t>
      </w:r>
      <w:proofErr w:type="spellStart"/>
      <w:r w:rsidRPr="00CF2B4A">
        <w:rPr>
          <w:rFonts w:ascii="Arial" w:eastAsia="Batang" w:hAnsi="Arial" w:cs="Arial"/>
          <w:sz w:val="17"/>
          <w:szCs w:val="17"/>
        </w:rPr>
        <w:t>Inn</w:t>
      </w:r>
      <w:proofErr w:type="spellEnd"/>
      <w:r w:rsidRPr="00CF2B4A">
        <w:rPr>
          <w:rFonts w:ascii="Arial" w:eastAsia="Batang" w:hAnsi="Arial" w:cs="Arial"/>
          <w:sz w:val="17"/>
          <w:szCs w:val="17"/>
        </w:rPr>
        <w:t>, C.P. 01020, Delegación Álvaro Obregón, en el Edificio Anexo, nivel Jardín, área de Atención a Clientes.</w:t>
      </w:r>
      <w:bookmarkEnd w:id="64"/>
    </w:p>
    <w:p w14:paraId="155D42FB" w14:textId="77777777" w:rsidR="008C6EC2" w:rsidRDefault="008C6EC2" w:rsidP="008C6EC2">
      <w:pPr>
        <w:spacing w:after="0"/>
        <w:rPr>
          <w:rFonts w:ascii="Arial" w:eastAsia="Batang" w:hAnsi="Arial" w:cs="Arial"/>
          <w:sz w:val="17"/>
          <w:szCs w:val="17"/>
        </w:rPr>
      </w:pPr>
      <w:r>
        <w:rPr>
          <w:rFonts w:ascii="Arial" w:eastAsia="Batang" w:hAnsi="Arial" w:cs="Arial"/>
          <w:sz w:val="17"/>
          <w:szCs w:val="17"/>
        </w:rPr>
        <w:br w:type="page"/>
      </w:r>
    </w:p>
    <w:p w14:paraId="35DF4D95" w14:textId="77777777" w:rsidR="008C6EC2" w:rsidRPr="00AF77B6" w:rsidRDefault="008C6EC2" w:rsidP="008C6EC2">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 xml:space="preserve">ANEXO </w:t>
      </w:r>
      <w:r>
        <w:rPr>
          <w:rFonts w:ascii="Arial" w:hAnsi="Arial" w:cs="Arial"/>
          <w:b/>
          <w:bCs/>
          <w:color w:val="FF0000"/>
          <w:lang w:eastAsia="es-MX"/>
        </w:rPr>
        <w:t>17</w:t>
      </w:r>
    </w:p>
    <w:p w14:paraId="52B02206" w14:textId="77777777" w:rsidR="008C6EC2" w:rsidRPr="00970212" w:rsidRDefault="008C6EC2" w:rsidP="008C6EC2">
      <w:pPr>
        <w:autoSpaceDE w:val="0"/>
        <w:autoSpaceDN w:val="0"/>
        <w:adjustRightInd w:val="0"/>
        <w:spacing w:after="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4A16124D" w14:textId="77777777" w:rsidR="008C6EC2" w:rsidRDefault="008C6EC2" w:rsidP="008C6EC2">
      <w:pPr>
        <w:pStyle w:val="Textosinformato"/>
        <w:jc w:val="right"/>
        <w:rPr>
          <w:rFonts w:ascii="Arial" w:eastAsia="MS Mincho" w:hAnsi="Arial" w:cs="Arial"/>
          <w:sz w:val="18"/>
          <w:szCs w:val="18"/>
        </w:rPr>
      </w:pPr>
    </w:p>
    <w:p w14:paraId="4BC8F0CF" w14:textId="77777777" w:rsidR="008C6EC2" w:rsidRDefault="008C6EC2" w:rsidP="008C6EC2">
      <w:pPr>
        <w:pStyle w:val="Textosinformato"/>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 xml:space="preserve">xo al Oficio </w:t>
      </w:r>
      <w:r w:rsidRPr="0089597E">
        <w:rPr>
          <w:rFonts w:ascii="Arial" w:eastAsia="MS Mincho" w:hAnsi="Arial" w:cs="Arial"/>
          <w:sz w:val="18"/>
          <w:szCs w:val="18"/>
        </w:rPr>
        <w:t xml:space="preserve">Circular No. </w:t>
      </w:r>
      <w:proofErr w:type="spellStart"/>
      <w:r w:rsidRPr="0089597E">
        <w:rPr>
          <w:rFonts w:ascii="Arial" w:eastAsia="MS Mincho" w:hAnsi="Arial" w:cs="Arial"/>
          <w:sz w:val="18"/>
          <w:szCs w:val="18"/>
        </w:rPr>
        <w:t>SACN</w:t>
      </w:r>
      <w:proofErr w:type="spellEnd"/>
      <w:r w:rsidRPr="0089597E">
        <w:rPr>
          <w:rFonts w:ascii="Arial" w:eastAsia="MS Mincho" w:hAnsi="Arial" w:cs="Arial"/>
          <w:sz w:val="18"/>
          <w:szCs w:val="18"/>
        </w:rPr>
        <w:t>/300/148/2003.</w:t>
      </w:r>
    </w:p>
    <w:p w14:paraId="76CB110F" w14:textId="77777777" w:rsidR="008C6EC2" w:rsidRDefault="008C6EC2" w:rsidP="008C6EC2">
      <w:pPr>
        <w:pStyle w:val="Textosinformato"/>
        <w:jc w:val="both"/>
        <w:rPr>
          <w:rFonts w:ascii="Arial" w:eastAsia="MS Mincho" w:hAnsi="Arial" w:cs="Arial"/>
          <w:sz w:val="18"/>
          <w:szCs w:val="18"/>
        </w:rPr>
      </w:pPr>
    </w:p>
    <w:p w14:paraId="675A60D0" w14:textId="77777777" w:rsidR="008C6EC2" w:rsidRDefault="008C6EC2" w:rsidP="008C6EC2">
      <w:pPr>
        <w:pStyle w:val="Textosinformato"/>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1140E8DA" w14:textId="77777777" w:rsidR="008C6EC2" w:rsidRDefault="008C6EC2" w:rsidP="008C6EC2">
      <w:pPr>
        <w:pStyle w:val="Textosinformato"/>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231AC25" w14:textId="77777777" w:rsidR="008C6EC2" w:rsidRPr="00055BF5" w:rsidRDefault="008C6EC2" w:rsidP="008C6EC2">
      <w:pPr>
        <w:pStyle w:val="Textosinformato"/>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46A5BCB7" w14:textId="77777777" w:rsidR="008C6EC2" w:rsidRPr="00055BF5" w:rsidRDefault="008C6EC2" w:rsidP="008C6EC2">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5F4597F1" w14:textId="77777777" w:rsidR="008C6EC2" w:rsidRPr="00055BF5" w:rsidRDefault="008C6EC2" w:rsidP="008C6EC2">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0BE2D2C5"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17BC775B"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343BA2D8"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6EE30891" w14:textId="77777777" w:rsidR="008C6EC2" w:rsidRPr="00055BF5" w:rsidRDefault="008C6EC2" w:rsidP="008C6EC2">
      <w:pPr>
        <w:pStyle w:val="Textosinformato"/>
        <w:numPr>
          <w:ilvl w:val="0"/>
          <w:numId w:val="53"/>
        </w:numPr>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16CC8330" w14:textId="77777777" w:rsidR="008C6EC2" w:rsidRPr="00055BF5" w:rsidRDefault="008C6EC2" w:rsidP="008C6EC2">
      <w:pPr>
        <w:pStyle w:val="Textosinformato"/>
        <w:numPr>
          <w:ilvl w:val="0"/>
          <w:numId w:val="53"/>
        </w:numPr>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3ED17A1E"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054694CA" w14:textId="77777777" w:rsidR="008C6EC2" w:rsidRPr="00055BF5" w:rsidRDefault="008C6EC2" w:rsidP="008C6EC2">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FC6AC39" w14:textId="77777777" w:rsidR="008C6EC2" w:rsidRPr="00055BF5" w:rsidRDefault="008C6EC2" w:rsidP="008C6EC2">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3C9F24F" w14:textId="77777777" w:rsidR="008C6EC2" w:rsidRPr="00055BF5" w:rsidRDefault="008C6EC2" w:rsidP="008C6EC2">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75616DE1"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35C13EE2"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1963E8A"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14:paraId="0BEA1731"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2E886B39"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42863AEE" w14:textId="77777777" w:rsidR="008C6EC2" w:rsidRPr="009B4769" w:rsidRDefault="008C6EC2" w:rsidP="008C6EC2">
      <w:pPr>
        <w:pStyle w:val="Textosinformato"/>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328F9268"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Cometen el delito de cohecho:</w:t>
      </w:r>
    </w:p>
    <w:p w14:paraId="48F0605F" w14:textId="77777777" w:rsidR="008C6EC2" w:rsidRPr="00055BF5" w:rsidRDefault="008C6EC2" w:rsidP="008C6EC2">
      <w:pPr>
        <w:pStyle w:val="Textosinformato"/>
        <w:numPr>
          <w:ilvl w:val="0"/>
          <w:numId w:val="55"/>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lastRenderedPageBreak/>
        <w:t>El servidor público que, por sí, o por interpósita persona solicite o reciba indebidamente para sí o para otro, dinero o cualquiera otra dádiva, o acepte una promesa para hacer o dejar de hacer algo justo o injusto relacionado con sus funciones, y</w:t>
      </w:r>
    </w:p>
    <w:p w14:paraId="48ADE604" w14:textId="77777777" w:rsidR="008C6EC2" w:rsidRPr="00055BF5" w:rsidRDefault="008C6EC2" w:rsidP="008C6EC2">
      <w:pPr>
        <w:pStyle w:val="Textosinformato"/>
        <w:numPr>
          <w:ilvl w:val="0"/>
          <w:numId w:val="55"/>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525E088F"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7C7B3F5F"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055BF5">
        <w:rPr>
          <w:rFonts w:ascii="Arial" w:eastAsia="MS Mincho" w:hAnsi="Arial" w:cs="Arial"/>
          <w:sz w:val="18"/>
          <w:szCs w:val="18"/>
        </w:rPr>
        <w:t>valuable</w:t>
      </w:r>
      <w:proofErr w:type="spellEnd"/>
      <w:r w:rsidRPr="00055BF5">
        <w:rPr>
          <w:rFonts w:ascii="Arial" w:eastAsia="MS Mincho" w:hAnsi="Arial"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1F3B0F28"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37C13DE2"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Capítulo XI</w:t>
      </w:r>
    </w:p>
    <w:p w14:paraId="0B6FE477"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5E9C6925" w14:textId="77777777" w:rsidR="008C6EC2" w:rsidRPr="00677B8A" w:rsidRDefault="008C6EC2" w:rsidP="008C6EC2">
      <w:pPr>
        <w:pStyle w:val="Textosinformato"/>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317A87F5"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4BEA1D6" w14:textId="77777777" w:rsidR="008C6EC2" w:rsidRPr="00055BF5" w:rsidRDefault="008C6EC2" w:rsidP="008C6EC2">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605374CB" w14:textId="77777777" w:rsidR="008C6EC2" w:rsidRPr="00055BF5" w:rsidRDefault="008C6EC2" w:rsidP="008C6EC2">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7CB478B8" w14:textId="77777777" w:rsidR="008C6EC2" w:rsidRPr="00055BF5" w:rsidRDefault="008C6EC2" w:rsidP="008C6EC2">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3288170B" w14:textId="77777777" w:rsidR="008C6EC2" w:rsidRPr="00055BF5" w:rsidRDefault="008C6EC2" w:rsidP="008C6EC2">
      <w:pPr>
        <w:pStyle w:val="Textosinformato"/>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9E8BF90" w14:textId="77777777" w:rsidR="008C6EC2" w:rsidRDefault="008C6EC2" w:rsidP="008C6EC2">
      <w:pPr>
        <w:autoSpaceDE w:val="0"/>
        <w:autoSpaceDN w:val="0"/>
        <w:adjustRightInd w:val="0"/>
        <w:spacing w:after="0"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109C47D" w14:textId="77777777" w:rsidR="008C6EC2" w:rsidRDefault="008C6EC2" w:rsidP="008C6EC2">
      <w:pPr>
        <w:spacing w:after="0"/>
        <w:rPr>
          <w:rFonts w:ascii="Arial" w:hAnsi="Arial" w:cs="Arial"/>
          <w:bCs/>
          <w:color w:val="FF0000"/>
          <w:lang w:eastAsia="es-MX"/>
        </w:rPr>
      </w:pPr>
      <w:r>
        <w:rPr>
          <w:rFonts w:ascii="Arial" w:hAnsi="Arial" w:cs="Arial"/>
          <w:bCs/>
          <w:color w:val="FF0000"/>
          <w:lang w:eastAsia="es-MX"/>
        </w:rPr>
        <w:br w:type="page"/>
      </w:r>
    </w:p>
    <w:p w14:paraId="4EC3CCB2" w14:textId="77777777" w:rsidR="008C6EC2" w:rsidRPr="00AF77B6" w:rsidRDefault="008C6EC2" w:rsidP="008C6EC2">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 xml:space="preserve">ANEXO </w:t>
      </w:r>
      <w:r>
        <w:rPr>
          <w:rFonts w:ascii="Arial" w:hAnsi="Arial" w:cs="Arial"/>
          <w:b/>
          <w:bCs/>
          <w:color w:val="FF0000"/>
          <w:lang w:eastAsia="es-MX"/>
        </w:rPr>
        <w:t>18</w:t>
      </w:r>
    </w:p>
    <w:p w14:paraId="4890A7F9" w14:textId="77777777" w:rsidR="008C6EC2" w:rsidRPr="0077700C" w:rsidRDefault="008C6EC2" w:rsidP="008C6EC2">
      <w:pPr>
        <w:tabs>
          <w:tab w:val="left" w:pos="9637"/>
        </w:tabs>
        <w:autoSpaceDE w:val="0"/>
        <w:autoSpaceDN w:val="0"/>
        <w:adjustRightInd w:val="0"/>
        <w:spacing w:after="0" w:line="240" w:lineRule="exact"/>
        <w:ind w:right="141"/>
        <w:jc w:val="center"/>
        <w:rPr>
          <w:rFonts w:ascii="Arial" w:hAnsi="Arial" w:cs="Arial"/>
          <w:bCs/>
          <w:lang w:eastAsia="es-MX"/>
        </w:rPr>
      </w:pPr>
      <w:r w:rsidRPr="0077700C">
        <w:rPr>
          <w:rFonts w:ascii="Arial" w:hAnsi="Arial" w:cs="Arial"/>
          <w:bCs/>
          <w:color w:val="FF0000"/>
          <w:lang w:eastAsia="es-MX"/>
        </w:rPr>
        <w:t>“MODELO DE CONTRATO”</w:t>
      </w:r>
    </w:p>
    <w:p w14:paraId="7088D717" w14:textId="77777777" w:rsidR="008C6EC2" w:rsidRDefault="008C6EC2" w:rsidP="008C6EC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rPr>
          <w:rFonts w:ascii="Arial" w:hAnsi="Arial" w:cs="Arial"/>
          <w:b/>
          <w:sz w:val="18"/>
          <w:szCs w:val="18"/>
        </w:rPr>
      </w:pPr>
    </w:p>
    <w:p w14:paraId="4CB0932D" w14:textId="7BA39DAB" w:rsidR="008C6EC2" w:rsidRDefault="008C6EC2" w:rsidP="008C6EC2">
      <w:pPr>
        <w:jc w:val="center"/>
        <w:rPr>
          <w:rFonts w:ascii="Arial" w:hAnsi="Arial" w:cs="Arial"/>
          <w:b/>
          <w:sz w:val="15"/>
          <w:szCs w:val="15"/>
        </w:rPr>
      </w:pPr>
      <w:r w:rsidRPr="004F6D5E">
        <w:rPr>
          <w:rFonts w:ascii="Arial" w:hAnsi="Arial" w:cs="Arial"/>
          <w:b/>
          <w:sz w:val="15"/>
          <w:szCs w:val="15"/>
        </w:rPr>
        <w:t>------------------ INICIO DEL TEXTO ------------------</w:t>
      </w:r>
    </w:p>
    <w:p w14:paraId="62CF8C53" w14:textId="303E5FA6" w:rsidR="00C05387" w:rsidRPr="00C05387" w:rsidRDefault="00CB1603" w:rsidP="00C05387">
      <w:pPr>
        <w:spacing w:after="0" w:line="0" w:lineRule="atLeast"/>
        <w:jc w:val="both"/>
        <w:rPr>
          <w:rFonts w:ascii="Arial" w:eastAsia="Times New Roman" w:hAnsi="Arial" w:cs="Arial"/>
          <w:sz w:val="18"/>
          <w:szCs w:val="18"/>
          <w:lang w:eastAsia="es-ES"/>
        </w:rPr>
      </w:pPr>
      <w:bookmarkStart w:id="65" w:name="_Hlk111797943"/>
      <w:r w:rsidRPr="00C05387">
        <w:rPr>
          <w:rFonts w:ascii="Arial" w:eastAsia="Times New Roman" w:hAnsi="Arial" w:cs="Arial"/>
          <w:sz w:val="18"/>
          <w:szCs w:val="18"/>
          <w:lang w:eastAsia="es-ES"/>
        </w:rPr>
        <w:t xml:space="preserve">CONTRATO CERRADO PARA LA PRESTACIÓN DEL SERVICIO DE </w:t>
      </w:r>
      <w:bookmarkStart w:id="66" w:name="_Hlk115861226"/>
      <w:r w:rsidRPr="00CB1603">
        <w:rPr>
          <w:rFonts w:ascii="Arial" w:eastAsia="Times New Roman" w:hAnsi="Arial" w:cs="Arial"/>
          <w:sz w:val="18"/>
          <w:szCs w:val="18"/>
          <w:lang w:eastAsia="es-ES"/>
        </w:rPr>
        <w:t>PÓLIZAS DE MANTENIMIENTO PARA LAS PLANTAS DE EMERGENCIA DE LA SEDE GUADALAJARA, SUBSEDE ZAPOPAN Y SUBSEDE SURESTE DEL CIATEJ</w:t>
      </w:r>
      <w:r>
        <w:rPr>
          <w:rFonts w:ascii="Arial" w:eastAsia="Times New Roman" w:hAnsi="Arial" w:cs="Arial"/>
          <w:sz w:val="18"/>
          <w:szCs w:val="18"/>
          <w:lang w:eastAsia="es-ES"/>
        </w:rPr>
        <w:t>, A.C.</w:t>
      </w:r>
      <w:bookmarkEnd w:id="66"/>
      <w:r w:rsidR="00C05387" w:rsidRPr="00C05387">
        <w:rPr>
          <w:rFonts w:ascii="Arial" w:eastAsia="Times New Roman" w:hAnsi="Arial" w:cs="Arial"/>
          <w:sz w:val="18"/>
          <w:szCs w:val="18"/>
          <w:lang w:eastAsia="es-ES"/>
        </w:rPr>
        <w:t xml:space="preserve">, QUE CELEBRAN, POR UNA PARTE, EL EJECUTIVO FEDERAL POR CONDUCTO DEL CENTRO DE INVESTIGACIÓN Y ASISTENCIA EN TECNOLOGÍA Y DISEÑO DEL ESTADO DE JALISCO, A.C., REPRESENTADA POR </w:t>
      </w:r>
      <w:r w:rsidR="00C05387" w:rsidRPr="00C05387">
        <w:rPr>
          <w:rFonts w:ascii="Arial" w:eastAsia="Times New Roman" w:hAnsi="Arial" w:cs="Arial"/>
          <w:bCs/>
          <w:sz w:val="18"/>
          <w:szCs w:val="18"/>
          <w:lang w:eastAsia="es-ES"/>
        </w:rPr>
        <w:t xml:space="preserve">LA </w:t>
      </w:r>
      <w:proofErr w:type="spellStart"/>
      <w:r w:rsidR="00C05387" w:rsidRPr="00C05387">
        <w:rPr>
          <w:rFonts w:ascii="Arial" w:eastAsia="Times New Roman" w:hAnsi="Arial" w:cs="Arial"/>
          <w:bCs/>
          <w:sz w:val="18"/>
          <w:szCs w:val="18"/>
          <w:lang w:eastAsia="es-ES"/>
        </w:rPr>
        <w:t>MTRA</w:t>
      </w:r>
      <w:proofErr w:type="spellEnd"/>
      <w:r w:rsidR="00C05387" w:rsidRPr="00C05387">
        <w:rPr>
          <w:rFonts w:ascii="Arial" w:eastAsia="Times New Roman" w:hAnsi="Arial" w:cs="Arial"/>
          <w:bCs/>
          <w:sz w:val="18"/>
          <w:szCs w:val="18"/>
          <w:lang w:eastAsia="es-ES"/>
        </w:rPr>
        <w:t>, CITLALLI HAIDÉ ALZAGA SÁNCHEZ</w:t>
      </w:r>
      <w:r w:rsidR="00C05387" w:rsidRPr="00C05387">
        <w:rPr>
          <w:rFonts w:ascii="Arial" w:eastAsia="Times New Roman" w:hAnsi="Arial" w:cs="Arial"/>
          <w:sz w:val="18"/>
          <w:szCs w:val="18"/>
          <w:lang w:eastAsia="es-ES"/>
        </w:rPr>
        <w:t xml:space="preserve">, EN SU CARÁCTER DE </w:t>
      </w:r>
      <w:r w:rsidR="00C05387" w:rsidRPr="00C05387">
        <w:rPr>
          <w:rFonts w:ascii="Arial" w:eastAsia="Times New Roman" w:hAnsi="Arial" w:cs="Arial"/>
          <w:bCs/>
          <w:sz w:val="18"/>
          <w:szCs w:val="18"/>
          <w:lang w:eastAsia="es-ES"/>
        </w:rPr>
        <w:t>DIRECTORA ADMINISTRATIVA Y APODERADA LEGAL</w:t>
      </w:r>
      <w:r w:rsidR="00C05387" w:rsidRPr="00C05387">
        <w:rPr>
          <w:rFonts w:ascii="Arial" w:eastAsia="Times New Roman" w:hAnsi="Arial" w:cs="Arial"/>
          <w:sz w:val="18"/>
          <w:szCs w:val="18"/>
          <w:lang w:eastAsia="es-ES"/>
        </w:rPr>
        <w:t xml:space="preserve">, EN ADELANTE </w:t>
      </w:r>
      <w:r w:rsidR="00C05387" w:rsidRPr="00C05387">
        <w:rPr>
          <w:rFonts w:ascii="Arial" w:eastAsia="Times New Roman" w:hAnsi="Arial" w:cs="Arial"/>
          <w:b/>
          <w:sz w:val="18"/>
          <w:szCs w:val="18"/>
          <w:lang w:eastAsia="es-ES"/>
        </w:rPr>
        <w:t>“EL CIATEJ, A.C.”</w:t>
      </w:r>
      <w:r w:rsidR="00C05387" w:rsidRPr="00C05387">
        <w:rPr>
          <w:rFonts w:ascii="Arial" w:eastAsia="Times New Roman" w:hAnsi="Arial" w:cs="Arial"/>
          <w:sz w:val="18"/>
          <w:szCs w:val="18"/>
          <w:lang w:eastAsia="es-ES"/>
        </w:rPr>
        <w:t xml:space="preserve"> Y, POR LA OTRA, ________________________ </w:t>
      </w:r>
      <w:r w:rsidR="00C05387" w:rsidRPr="00C05387">
        <w:rPr>
          <w:rFonts w:ascii="Arial" w:eastAsia="Times New Roman" w:hAnsi="Arial" w:cs="Arial"/>
          <w:b/>
          <w:color w:val="FF0000"/>
          <w:sz w:val="18"/>
          <w:szCs w:val="18"/>
          <w:lang w:eastAsia="es-ES"/>
        </w:rPr>
        <w:t>(</w:t>
      </w:r>
      <w:proofErr w:type="spellStart"/>
      <w:r w:rsidR="00C05387" w:rsidRPr="00C05387">
        <w:rPr>
          <w:rFonts w:ascii="Arial" w:eastAsia="Times New Roman" w:hAnsi="Arial" w:cs="Arial"/>
          <w:b/>
          <w:color w:val="FF0000"/>
          <w:sz w:val="18"/>
          <w:szCs w:val="18"/>
          <w:lang w:eastAsia="es-ES"/>
        </w:rPr>
        <w:t>RAZON</w:t>
      </w:r>
      <w:proofErr w:type="spellEnd"/>
      <w:r w:rsidR="00C05387" w:rsidRPr="00C05387">
        <w:rPr>
          <w:rFonts w:ascii="Arial" w:eastAsia="Times New Roman" w:hAnsi="Arial" w:cs="Arial"/>
          <w:b/>
          <w:color w:val="FF0000"/>
          <w:sz w:val="18"/>
          <w:szCs w:val="18"/>
          <w:lang w:eastAsia="es-ES"/>
        </w:rPr>
        <w:t xml:space="preserve"> SOCIAL DE LA PERSONA FÍSICA O MORAL)</w:t>
      </w:r>
      <w:r w:rsidR="00C05387" w:rsidRPr="00C05387">
        <w:rPr>
          <w:rFonts w:ascii="Arial" w:eastAsia="Times New Roman" w:hAnsi="Arial" w:cs="Arial"/>
          <w:b/>
          <w:sz w:val="18"/>
          <w:szCs w:val="18"/>
          <w:lang w:eastAsia="es-ES"/>
        </w:rPr>
        <w:t>,</w:t>
      </w:r>
      <w:r w:rsidR="00C05387" w:rsidRPr="00C05387">
        <w:rPr>
          <w:rFonts w:ascii="Arial" w:eastAsia="Times New Roman" w:hAnsi="Arial" w:cs="Arial"/>
          <w:b/>
          <w:color w:val="FF0000"/>
          <w:sz w:val="18"/>
          <w:szCs w:val="18"/>
          <w:lang w:eastAsia="es-ES"/>
        </w:rPr>
        <w:t xml:space="preserve"> </w:t>
      </w:r>
      <w:r w:rsidR="00C05387" w:rsidRPr="00C05387">
        <w:rPr>
          <w:rFonts w:ascii="Arial" w:eastAsia="Times New Roman" w:hAnsi="Arial" w:cs="Arial"/>
          <w:sz w:val="18"/>
          <w:szCs w:val="18"/>
          <w:lang w:eastAsia="es-ES"/>
        </w:rPr>
        <w:t xml:space="preserve">EN LO SUCESIVO </w:t>
      </w:r>
      <w:r w:rsidR="00C05387" w:rsidRPr="00C05387">
        <w:rPr>
          <w:rFonts w:ascii="Arial" w:eastAsia="Times New Roman" w:hAnsi="Arial" w:cs="Arial"/>
          <w:b/>
          <w:sz w:val="18"/>
          <w:szCs w:val="18"/>
          <w:lang w:eastAsia="es-ES"/>
        </w:rPr>
        <w:t>“EL PROVEEDOR”</w:t>
      </w:r>
      <w:r w:rsidR="00C05387" w:rsidRPr="00C05387">
        <w:rPr>
          <w:rFonts w:ascii="Arial" w:eastAsia="Times New Roman" w:hAnsi="Arial" w:cs="Arial"/>
          <w:sz w:val="18"/>
          <w:szCs w:val="18"/>
          <w:lang w:eastAsia="es-ES"/>
        </w:rPr>
        <w:t xml:space="preserve">, </w:t>
      </w:r>
      <w:r w:rsidR="00C05387" w:rsidRPr="00C05387">
        <w:rPr>
          <w:rFonts w:ascii="Arial" w:eastAsia="Times New Roman" w:hAnsi="Arial" w:cs="Arial"/>
          <w:b/>
          <w:color w:val="FF0000"/>
          <w:sz w:val="18"/>
          <w:szCs w:val="18"/>
          <w:u w:val="single"/>
          <w:lang w:eastAsia="es-ES"/>
        </w:rPr>
        <w:t xml:space="preserve">Solo si el proveedor es persona moral </w:t>
      </w:r>
      <w:r w:rsidR="00C05387" w:rsidRPr="00C05387">
        <w:rPr>
          <w:rFonts w:ascii="Arial" w:eastAsia="Times New Roman" w:hAnsi="Arial" w:cs="Arial"/>
          <w:sz w:val="18"/>
          <w:szCs w:val="18"/>
          <w:lang w:eastAsia="es-ES"/>
        </w:rPr>
        <w:t xml:space="preserve">REPRESENTADA POR LA/EL C. ______________________, EN SU CARÁCTER DE REPRESENTANTE LEGAL, A QUIENES DE MANERA CONJUNTA SE LES DENOMINARÁ </w:t>
      </w:r>
      <w:r w:rsidR="00C05387" w:rsidRPr="00C05387">
        <w:rPr>
          <w:rFonts w:ascii="Arial" w:eastAsia="Times New Roman" w:hAnsi="Arial" w:cs="Arial"/>
          <w:b/>
          <w:sz w:val="18"/>
          <w:szCs w:val="18"/>
          <w:lang w:eastAsia="es-ES"/>
        </w:rPr>
        <w:t>“LAS PARTES”</w:t>
      </w:r>
      <w:r w:rsidR="00C05387" w:rsidRPr="00C05387">
        <w:rPr>
          <w:rFonts w:ascii="Arial" w:eastAsia="Times New Roman" w:hAnsi="Arial" w:cs="Arial"/>
          <w:sz w:val="18"/>
          <w:szCs w:val="18"/>
          <w:lang w:eastAsia="es-ES"/>
        </w:rPr>
        <w:t>, AL TENOR DE LAS DECLARACIONES Y CLÁUSULAS SIGUIENTES:</w:t>
      </w:r>
    </w:p>
    <w:p w14:paraId="4F474922" w14:textId="77777777" w:rsidR="00C05387" w:rsidRPr="00C05387" w:rsidRDefault="00C05387" w:rsidP="00C05387">
      <w:pPr>
        <w:spacing w:after="0" w:line="0" w:lineRule="atLeast"/>
        <w:jc w:val="both"/>
        <w:rPr>
          <w:rFonts w:ascii="Arial" w:eastAsia="Times New Roman" w:hAnsi="Arial" w:cs="Arial"/>
          <w:sz w:val="18"/>
          <w:szCs w:val="18"/>
          <w:lang w:eastAsia="es-ES"/>
        </w:rPr>
      </w:pPr>
    </w:p>
    <w:p w14:paraId="7CCD764A" w14:textId="77777777" w:rsidR="00C05387" w:rsidRPr="00C05387" w:rsidRDefault="00C05387" w:rsidP="00C05387">
      <w:pPr>
        <w:numPr>
          <w:ilvl w:val="0"/>
          <w:numId w:val="77"/>
        </w:numPr>
        <w:spacing w:after="0" w:line="0" w:lineRule="atLeast"/>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ANTECEDENTES</w:t>
      </w:r>
    </w:p>
    <w:p w14:paraId="713FE606" w14:textId="77777777" w:rsidR="00C05387" w:rsidRPr="00C05387" w:rsidRDefault="00C05387" w:rsidP="00C05387">
      <w:pPr>
        <w:spacing w:after="0" w:line="0" w:lineRule="atLeast"/>
        <w:jc w:val="both"/>
        <w:rPr>
          <w:rFonts w:ascii="Arial" w:eastAsia="Times New Roman" w:hAnsi="Arial" w:cs="Arial"/>
          <w:sz w:val="18"/>
          <w:szCs w:val="18"/>
          <w:lang w:eastAsia="es-MX"/>
        </w:rPr>
      </w:pPr>
    </w:p>
    <w:p w14:paraId="3B6858CF"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C05387">
        <w:rPr>
          <w:rFonts w:ascii="Arial" w:eastAsia="Times New Roman" w:hAnsi="Arial" w:cs="Arial"/>
          <w:sz w:val="18"/>
          <w:szCs w:val="18"/>
          <w:bdr w:val="none" w:sz="0" w:space="0" w:color="auto" w:frame="1"/>
          <w:lang w:eastAsia="es-MX"/>
        </w:rPr>
        <w:t>A efecto de lograr obtener mejores condiciones para las dependencias y entidades de la Administración Pública Federal conforme a los principios de eficiencia, eficacia, economía, transparencia, imparcialidad y honradez, la presente contratación de servicios, se sujetará a lo establecido en el artículo 134 de la Constitución Política de los Estados Unidos Mexicanos (CPEUM); el artículo 45 de la Ley de Adquisiciones, Arrendamientos y Servicios del Sector Público (</w:t>
      </w:r>
      <w:proofErr w:type="spellStart"/>
      <w:r w:rsidRPr="00C05387">
        <w:rPr>
          <w:rFonts w:ascii="Arial" w:eastAsia="Times New Roman" w:hAnsi="Arial" w:cs="Arial"/>
          <w:sz w:val="18"/>
          <w:szCs w:val="18"/>
          <w:bdr w:val="none" w:sz="0" w:space="0" w:color="auto" w:frame="1"/>
          <w:lang w:eastAsia="es-MX"/>
        </w:rPr>
        <w:t>LAASSP</w:t>
      </w:r>
      <w:proofErr w:type="spellEnd"/>
      <w:r w:rsidRPr="00C05387">
        <w:rPr>
          <w:rFonts w:ascii="Arial" w:eastAsia="Times New Roman" w:hAnsi="Arial" w:cs="Arial"/>
          <w:sz w:val="18"/>
          <w:szCs w:val="18"/>
          <w:bdr w:val="none" w:sz="0" w:space="0" w:color="auto" w:frame="1"/>
          <w:lang w:eastAsia="es-MX"/>
        </w:rPr>
        <w:t xml:space="preserve">), y 81 de su Reglamento. </w:t>
      </w:r>
    </w:p>
    <w:p w14:paraId="2D23D4F1"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p>
    <w:p w14:paraId="52ACEFED" w14:textId="440B4F1A" w:rsidR="00C05387" w:rsidRPr="00C05387" w:rsidRDefault="00C05387" w:rsidP="00C05387">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C05387">
        <w:rPr>
          <w:rFonts w:ascii="Arial" w:eastAsia="Times New Roman" w:hAnsi="Arial" w:cs="Arial"/>
          <w:sz w:val="18"/>
          <w:szCs w:val="18"/>
          <w:bdr w:val="none" w:sz="0" w:space="0" w:color="auto" w:frame="1"/>
          <w:lang w:eastAsia="es-MX"/>
        </w:rPr>
        <w:t xml:space="preserve">La adjudicación del presente contrato específico se realizó mediante el procedimiento de Licitación Pública Electrónica Nacional No. </w:t>
      </w:r>
      <w:r w:rsidR="00CB1603" w:rsidRPr="00CB1603">
        <w:rPr>
          <w:rFonts w:ascii="Arial" w:eastAsia="Times New Roman" w:hAnsi="Arial" w:cs="Arial"/>
          <w:sz w:val="18"/>
          <w:szCs w:val="18"/>
          <w:bdr w:val="none" w:sz="0" w:space="0" w:color="auto" w:frame="1"/>
          <w:lang w:eastAsia="es-MX"/>
        </w:rPr>
        <w:t>LA-03890I001-E129-2022</w:t>
      </w:r>
      <w:r w:rsidRPr="00C05387">
        <w:rPr>
          <w:rFonts w:ascii="Arial" w:eastAsia="Times New Roman" w:hAnsi="Arial" w:cs="Arial"/>
          <w:sz w:val="18"/>
          <w:szCs w:val="18"/>
          <w:bdr w:val="none" w:sz="0" w:space="0" w:color="auto" w:frame="1"/>
          <w:lang w:eastAsia="es-MX"/>
        </w:rPr>
        <w:t>, de conformidad con en las disposiciones que establecen los artículos</w:t>
      </w:r>
      <w:bookmarkStart w:id="67" w:name="_Hlk111793646"/>
      <w:r w:rsidRPr="00C05387">
        <w:rPr>
          <w:rFonts w:ascii="Arial" w:eastAsia="Times New Roman" w:hAnsi="Arial" w:cs="Arial"/>
          <w:sz w:val="18"/>
          <w:szCs w:val="18"/>
          <w:bdr w:val="none" w:sz="0" w:space="0" w:color="auto" w:frame="1"/>
          <w:lang w:eastAsia="es-MX"/>
        </w:rPr>
        <w:t>; 26 fracción I, 26 bis fracción II, 27, 28 fracción I</w:t>
      </w:r>
      <w:bookmarkEnd w:id="67"/>
      <w:r w:rsidRPr="00C05387">
        <w:rPr>
          <w:rFonts w:ascii="Arial" w:eastAsia="Times New Roman" w:hAnsi="Arial" w:cs="Arial"/>
          <w:sz w:val="18"/>
          <w:szCs w:val="18"/>
          <w:bdr w:val="none" w:sz="0" w:space="0" w:color="auto" w:frame="1"/>
          <w:lang w:eastAsia="es-MX"/>
        </w:rPr>
        <w:t>; de la Ley de Adquisiciones, Arrendamientos y Servicios del Sector Público, en lo sucesivo la Ley; y demás correlativos del Reglamento de la Ley de Adquisiciones, Arrendamientos y Servicios del Sector Público, en lo sucesivo Reglamento; así como las demás disposiciones relativas vigentes aplicables en la materia.</w:t>
      </w:r>
    </w:p>
    <w:p w14:paraId="4F7D30C9"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p>
    <w:p w14:paraId="10C5791F" w14:textId="77777777" w:rsidR="00C05387" w:rsidRPr="00C05387" w:rsidRDefault="00C05387" w:rsidP="00C05387">
      <w:pPr>
        <w:numPr>
          <w:ilvl w:val="0"/>
          <w:numId w:val="76"/>
        </w:num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C05387">
        <w:rPr>
          <w:rFonts w:ascii="Arial" w:eastAsia="Times New Roman" w:hAnsi="Arial" w:cs="Arial"/>
          <w:b/>
          <w:sz w:val="18"/>
          <w:szCs w:val="18"/>
          <w:lang w:eastAsia="es-ES"/>
        </w:rPr>
        <w:t>DECLARACIONES</w:t>
      </w:r>
    </w:p>
    <w:p w14:paraId="02C45589"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41120FE2"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 xml:space="preserve">I. </w:t>
      </w:r>
      <w:r w:rsidRPr="00C05387">
        <w:rPr>
          <w:rFonts w:ascii="Arial" w:eastAsia="Times New Roman" w:hAnsi="Arial" w:cs="Arial"/>
          <w:b/>
          <w:sz w:val="18"/>
          <w:szCs w:val="18"/>
          <w:lang w:eastAsia="es-ES"/>
        </w:rPr>
        <w:tab/>
        <w:t>“LA DEPENDENCIA O ENTIDAD”</w:t>
      </w:r>
      <w:r w:rsidRPr="00C05387">
        <w:rPr>
          <w:rFonts w:ascii="Arial" w:eastAsia="Times New Roman" w:hAnsi="Arial" w:cs="Arial"/>
          <w:sz w:val="18"/>
          <w:szCs w:val="18"/>
          <w:lang w:eastAsia="es-ES"/>
        </w:rPr>
        <w:t xml:space="preserve"> </w:t>
      </w:r>
      <w:r w:rsidRPr="00C05387">
        <w:rPr>
          <w:rFonts w:ascii="Arial" w:eastAsia="Times New Roman" w:hAnsi="Arial" w:cs="Arial"/>
          <w:bCs/>
          <w:sz w:val="18"/>
          <w:szCs w:val="18"/>
          <w:lang w:eastAsia="es-ES"/>
        </w:rPr>
        <w:t xml:space="preserve">declara que: </w:t>
      </w:r>
    </w:p>
    <w:p w14:paraId="6CF823E6"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06861463"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I.1</w:t>
      </w:r>
      <w:r w:rsidRPr="00C05387">
        <w:rPr>
          <w:rFonts w:ascii="Arial" w:eastAsia="Times New Roman" w:hAnsi="Arial" w:cs="Arial"/>
          <w:sz w:val="18"/>
          <w:szCs w:val="18"/>
          <w:lang w:eastAsia="es-ES"/>
        </w:rPr>
        <w:tab/>
        <w:t>Es una Entidad</w:t>
      </w:r>
      <w:r w:rsidRPr="00C05387">
        <w:rPr>
          <w:rFonts w:ascii="Arial" w:eastAsia="Times New Roman" w:hAnsi="Arial" w:cs="Arial"/>
          <w:b/>
          <w:sz w:val="18"/>
          <w:szCs w:val="18"/>
          <w:lang w:eastAsia="es-ES"/>
        </w:rPr>
        <w:t xml:space="preserve"> </w:t>
      </w:r>
      <w:r w:rsidRPr="00C05387">
        <w:rPr>
          <w:rFonts w:ascii="Arial" w:eastAsia="Times New Roman" w:hAnsi="Arial" w:cs="Arial"/>
          <w:sz w:val="18"/>
          <w:szCs w:val="18"/>
          <w:lang w:eastAsia="es-ES"/>
        </w:rPr>
        <w:t xml:space="preserve">de la Administración Pública Federal, de conformidad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13 de Agosto del año 2021 en la cual la Secretaría de Hacienda y Crédito Público emitió la relación de las Entidades Paraestatales de la Administración Pública Federal, encontrándose “CIATEJ” bajo el número 158. </w:t>
      </w:r>
    </w:p>
    <w:p w14:paraId="60C8C7BF"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11A3C38E" w14:textId="77777777" w:rsidR="00C05387" w:rsidRPr="00C05387" w:rsidRDefault="00C05387" w:rsidP="00C05387">
      <w:pPr>
        <w:spacing w:after="0" w:line="240" w:lineRule="auto"/>
        <w:ind w:left="426"/>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 </w:t>
      </w:r>
    </w:p>
    <w:p w14:paraId="5291D7E8"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 </w:t>
      </w:r>
    </w:p>
    <w:p w14:paraId="4014B766"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I.2</w:t>
      </w:r>
      <w:r w:rsidRPr="00C05387">
        <w:rPr>
          <w:rFonts w:ascii="Arial" w:eastAsia="Times New Roman" w:hAnsi="Arial" w:cs="Arial"/>
          <w:sz w:val="18"/>
          <w:szCs w:val="18"/>
          <w:lang w:eastAsia="es-ES"/>
        </w:rPr>
        <w:tab/>
        <w:t xml:space="preserve">Conforme a lo dispuesto en el testimonio de la escritura pública número 8,350 de fecha 21 de noviembre 2018, pasada ante la fe del Lic. Roberto Espinosa </w:t>
      </w:r>
      <w:proofErr w:type="spellStart"/>
      <w:r w:rsidRPr="00C05387">
        <w:rPr>
          <w:rFonts w:ascii="Arial" w:eastAsia="Times New Roman" w:hAnsi="Arial" w:cs="Arial"/>
          <w:sz w:val="18"/>
          <w:szCs w:val="18"/>
          <w:lang w:eastAsia="es-ES"/>
        </w:rPr>
        <w:t>Badial</w:t>
      </w:r>
      <w:proofErr w:type="spellEnd"/>
      <w:r w:rsidRPr="00C05387">
        <w:rPr>
          <w:rFonts w:ascii="Arial" w:eastAsia="Times New Roman" w:hAnsi="Arial" w:cs="Arial"/>
          <w:sz w:val="18"/>
          <w:szCs w:val="18"/>
          <w:lang w:eastAsia="es-ES"/>
        </w:rPr>
        <w:t>, Notario Público número 113 de la ciudad de Guadalajara, Jalisco., la Mtra.</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 xml:space="preserve">CITLALLI HAIDÉ ALZAGA SÁNCHEZ, DIRECTORA ADMINISTRATIVA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con </w:t>
      </w:r>
      <w:proofErr w:type="spellStart"/>
      <w:r w:rsidRPr="00C05387">
        <w:rPr>
          <w:rFonts w:ascii="Arial" w:eastAsia="Times New Roman" w:hAnsi="Arial" w:cs="Arial"/>
          <w:sz w:val="18"/>
          <w:szCs w:val="18"/>
          <w:lang w:eastAsia="es-ES"/>
        </w:rPr>
        <w:t>R.F.C</w:t>
      </w:r>
      <w:proofErr w:type="spellEnd"/>
      <w:r w:rsidRPr="00C05387">
        <w:rPr>
          <w:rFonts w:ascii="Arial" w:eastAsia="Times New Roman" w:hAnsi="Arial" w:cs="Arial"/>
          <w:sz w:val="18"/>
          <w:szCs w:val="18"/>
          <w:lang w:eastAsia="es-ES"/>
        </w:rPr>
        <w:t xml:space="preserve"> </w:t>
      </w:r>
      <w:r w:rsidRPr="00C05387">
        <w:rPr>
          <w:rFonts w:ascii="Arial" w:eastAsia="Times New Roman" w:hAnsi="Arial" w:cs="Arial"/>
          <w:b/>
          <w:sz w:val="18"/>
          <w:szCs w:val="18"/>
          <w:lang w:eastAsia="es-ES"/>
        </w:rPr>
        <w:t xml:space="preserve">AASC810813U83 </w:t>
      </w:r>
      <w:r w:rsidRPr="00C05387">
        <w:rPr>
          <w:rFonts w:ascii="Arial" w:eastAsia="Times New Roman" w:hAnsi="Arial" w:cs="Arial"/>
          <w:sz w:val="18"/>
          <w:szCs w:val="18"/>
          <w:lang w:eastAsia="es-ES"/>
        </w:rPr>
        <w:t>es la servidora pública que tiene conferidas las facultades legales para celebrar el presente contrato, quien podrá ser sustituido en cualquier momento en su cargo o funciones, sin que ello implique la necesidad de elaborar convenio modificatorio.</w:t>
      </w:r>
    </w:p>
    <w:p w14:paraId="75CC8EE8"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p>
    <w:p w14:paraId="439345BB"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I.3</w:t>
      </w:r>
      <w:r w:rsidRPr="00C05387">
        <w:rPr>
          <w:rFonts w:ascii="Arial" w:eastAsia="Times New Roman" w:hAnsi="Arial" w:cs="Arial"/>
          <w:sz w:val="18"/>
          <w:szCs w:val="18"/>
          <w:lang w:eastAsia="es-ES"/>
        </w:rPr>
        <w:tab/>
        <w:t xml:space="preserve">De conformidad con el Manual de la Organización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la </w:t>
      </w:r>
      <w:proofErr w:type="spellStart"/>
      <w:r w:rsidRPr="00C05387">
        <w:rPr>
          <w:rFonts w:ascii="Arial" w:eastAsia="Times New Roman" w:hAnsi="Arial" w:cs="Arial"/>
          <w:sz w:val="18"/>
          <w:szCs w:val="18"/>
          <w:lang w:eastAsia="es-ES"/>
        </w:rPr>
        <w:t>L.A</w:t>
      </w:r>
      <w:proofErr w:type="spellEnd"/>
      <w:r w:rsidRPr="00C05387">
        <w:rPr>
          <w:rFonts w:ascii="Arial" w:eastAsia="Times New Roman" w:hAnsi="Arial" w:cs="Arial"/>
          <w:sz w:val="18"/>
          <w:szCs w:val="18"/>
          <w:lang w:eastAsia="es-ES"/>
        </w:rPr>
        <w:t>.</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 xml:space="preserve">NORKA GEORGINA </w:t>
      </w:r>
      <w:proofErr w:type="spellStart"/>
      <w:r w:rsidRPr="00C05387">
        <w:rPr>
          <w:rFonts w:ascii="Arial" w:eastAsia="Times New Roman" w:hAnsi="Arial" w:cs="Arial"/>
          <w:sz w:val="18"/>
          <w:szCs w:val="18"/>
          <w:lang w:eastAsia="es-ES"/>
        </w:rPr>
        <w:t>JANETTE</w:t>
      </w:r>
      <w:proofErr w:type="spellEnd"/>
      <w:r w:rsidRPr="00C05387">
        <w:rPr>
          <w:rFonts w:ascii="Arial" w:eastAsia="Times New Roman" w:hAnsi="Arial" w:cs="Arial"/>
          <w:sz w:val="18"/>
          <w:szCs w:val="18"/>
          <w:lang w:eastAsia="es-ES"/>
        </w:rPr>
        <w:t xml:space="preserve"> YEH BARAJAS, SUBDIRECTORA DE RECURSOS MATERIALES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con </w:t>
      </w:r>
      <w:proofErr w:type="spellStart"/>
      <w:r w:rsidRPr="00C05387">
        <w:rPr>
          <w:rFonts w:ascii="Arial" w:eastAsia="Times New Roman" w:hAnsi="Arial" w:cs="Arial"/>
          <w:sz w:val="18"/>
          <w:szCs w:val="18"/>
          <w:lang w:eastAsia="es-ES"/>
        </w:rPr>
        <w:t>R.F.C</w:t>
      </w:r>
      <w:proofErr w:type="spellEnd"/>
      <w:r w:rsidRPr="00C05387">
        <w:rPr>
          <w:rFonts w:ascii="Arial" w:eastAsia="Times New Roman" w:hAnsi="Arial" w:cs="Arial"/>
          <w:sz w:val="18"/>
          <w:szCs w:val="18"/>
          <w:lang w:eastAsia="es-ES"/>
        </w:rPr>
        <w:t xml:space="preserve"> </w:t>
      </w:r>
      <w:r w:rsidRPr="00C05387">
        <w:rPr>
          <w:rFonts w:ascii="Arial" w:eastAsia="Times New Roman" w:hAnsi="Arial" w:cs="Arial"/>
          <w:b/>
          <w:bCs/>
          <w:sz w:val="18"/>
          <w:szCs w:val="18"/>
          <w:lang w:eastAsia="es-ES"/>
        </w:rPr>
        <w:lastRenderedPageBreak/>
        <w:t>YEBN810620132</w:t>
      </w:r>
      <w:r w:rsidRPr="00C05387">
        <w:rPr>
          <w:rFonts w:ascii="Arial" w:eastAsia="Times New Roman" w:hAnsi="Arial" w:cs="Arial"/>
          <w:sz w:val="18"/>
          <w:szCs w:val="18"/>
          <w:lang w:eastAsia="es-ES"/>
        </w:rPr>
        <w:t>, es la servidora pública facultada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14:paraId="03E6DCB2" w14:textId="77777777" w:rsidR="00C05387" w:rsidRPr="00C05387" w:rsidRDefault="00C05387" w:rsidP="00C05387">
      <w:pPr>
        <w:spacing w:after="0" w:line="240" w:lineRule="auto"/>
        <w:jc w:val="both"/>
        <w:rPr>
          <w:rFonts w:ascii="Arial" w:eastAsia="Times New Roman" w:hAnsi="Arial" w:cs="Arial"/>
          <w:b/>
          <w:sz w:val="18"/>
          <w:szCs w:val="18"/>
          <w:u w:val="single"/>
          <w:lang w:eastAsia="es-ES"/>
        </w:rPr>
      </w:pPr>
    </w:p>
    <w:p w14:paraId="4AAD5043" w14:textId="05F12261" w:rsidR="00C05387" w:rsidRPr="00D25122" w:rsidRDefault="00C05387" w:rsidP="00C05387">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Arial"/>
          <w:sz w:val="18"/>
          <w:szCs w:val="18"/>
          <w:lang w:eastAsia="es-ES"/>
        </w:rPr>
      </w:pPr>
      <w:r w:rsidRPr="00C05387">
        <w:rPr>
          <w:rFonts w:ascii="Arial" w:eastAsia="Times New Roman" w:hAnsi="Arial" w:cs="Arial"/>
          <w:b/>
          <w:sz w:val="18"/>
          <w:szCs w:val="18"/>
          <w:lang w:eastAsia="es-ES"/>
        </w:rPr>
        <w:tab/>
      </w:r>
      <w:r w:rsidRPr="00C05387">
        <w:rPr>
          <w:rFonts w:ascii="Arial" w:eastAsia="Times New Roman" w:hAnsi="Arial" w:cs="Arial"/>
          <w:sz w:val="18"/>
          <w:szCs w:val="18"/>
          <w:lang w:eastAsia="es-ES"/>
        </w:rPr>
        <w:t xml:space="preserve">De conformidad con el Manual de la Organización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w:t>
      </w:r>
      <w:bookmarkStart w:id="68" w:name="_Hlk109828199"/>
      <w:bookmarkStart w:id="69" w:name="_Hlk109829233"/>
      <w:r w:rsidRPr="00C05387">
        <w:rPr>
          <w:rFonts w:ascii="Arial" w:eastAsia="Times New Roman" w:hAnsi="Arial" w:cs="Arial"/>
          <w:sz w:val="18"/>
          <w:szCs w:val="18"/>
          <w:lang w:eastAsia="es-ES"/>
        </w:rPr>
        <w:t xml:space="preserve">el ARQ. KUKULCÁN OROZCO FERNÁNDEZ, </w:t>
      </w:r>
      <w:bookmarkEnd w:id="68"/>
      <w:r w:rsidRPr="00C05387">
        <w:rPr>
          <w:rFonts w:ascii="Arial" w:eastAsia="Times New Roman" w:hAnsi="Arial" w:cs="Arial"/>
          <w:bCs/>
          <w:sz w:val="18"/>
          <w:szCs w:val="18"/>
          <w:lang w:eastAsia="es-ES"/>
        </w:rPr>
        <w:t xml:space="preserve">COORDINADOR DE OBRA PÚBLICA DE </w:t>
      </w:r>
      <w:r w:rsidRPr="00C05387">
        <w:rPr>
          <w:rFonts w:ascii="Arial" w:eastAsia="Times New Roman" w:hAnsi="Arial" w:cs="Arial"/>
          <w:b/>
          <w:bCs/>
          <w:sz w:val="18"/>
          <w:szCs w:val="18"/>
          <w:lang w:eastAsia="es-ES"/>
        </w:rPr>
        <w:t>“EL CIATEJ, A.C.”</w:t>
      </w:r>
      <w:r w:rsidRPr="00C05387">
        <w:rPr>
          <w:rFonts w:ascii="Arial" w:eastAsia="Times New Roman" w:hAnsi="Arial" w:cs="Arial"/>
          <w:sz w:val="18"/>
          <w:szCs w:val="18"/>
          <w:lang w:eastAsia="es-ES"/>
        </w:rPr>
        <w:t xml:space="preserve">, </w:t>
      </w:r>
      <w:bookmarkEnd w:id="69"/>
      <w:r w:rsidRPr="00C05387">
        <w:rPr>
          <w:rFonts w:ascii="Arial" w:eastAsia="Times New Roman" w:hAnsi="Arial" w:cs="Arial"/>
          <w:sz w:val="18"/>
          <w:szCs w:val="18"/>
          <w:lang w:eastAsia="es-ES"/>
        </w:rPr>
        <w:t xml:space="preserve">con </w:t>
      </w:r>
      <w:proofErr w:type="spellStart"/>
      <w:r w:rsidRPr="00C05387">
        <w:rPr>
          <w:rFonts w:ascii="Arial" w:eastAsia="Times New Roman" w:hAnsi="Arial" w:cs="Arial"/>
          <w:sz w:val="18"/>
          <w:szCs w:val="18"/>
          <w:lang w:eastAsia="es-ES"/>
        </w:rPr>
        <w:t>R.F.C</w:t>
      </w:r>
      <w:proofErr w:type="spellEnd"/>
      <w:r w:rsidRPr="00C05387">
        <w:rPr>
          <w:rFonts w:ascii="Arial" w:eastAsia="Times New Roman" w:hAnsi="Arial" w:cs="Arial"/>
          <w:sz w:val="18"/>
          <w:szCs w:val="18"/>
          <w:lang w:eastAsia="es-ES"/>
        </w:rPr>
        <w:t xml:space="preserve"> </w:t>
      </w:r>
      <w:r w:rsidRPr="00C05387">
        <w:rPr>
          <w:rFonts w:ascii="Arial" w:eastAsia="Times New Roman" w:hAnsi="Arial" w:cs="Arial"/>
          <w:b/>
          <w:sz w:val="18"/>
          <w:szCs w:val="18"/>
          <w:lang w:eastAsia="es-ES"/>
        </w:rPr>
        <w:t>__________,</w:t>
      </w:r>
      <w:r w:rsidRPr="00C05387">
        <w:rPr>
          <w:rFonts w:ascii="Arial" w:eastAsia="Times New Roman" w:hAnsi="Arial" w:cs="Arial"/>
          <w:sz w:val="18"/>
          <w:szCs w:val="18"/>
          <w:lang w:eastAsia="es-ES"/>
        </w:rPr>
        <w:t xml:space="preserve"> es el servidor público </w:t>
      </w:r>
      <w:r w:rsidRPr="00D25122">
        <w:rPr>
          <w:rFonts w:ascii="Arial" w:eastAsia="Times New Roman" w:hAnsi="Arial" w:cs="Arial"/>
          <w:sz w:val="18"/>
          <w:szCs w:val="18"/>
          <w:lang w:eastAsia="es-ES"/>
        </w:rPr>
        <w:t>facultado para para administrar el cumplimiento de las obligaciones que deriven del objeto del presente contrato</w:t>
      </w:r>
      <w:r w:rsidR="00350636" w:rsidRPr="00D25122">
        <w:rPr>
          <w:rFonts w:ascii="Arial" w:eastAsia="Times New Roman" w:hAnsi="Arial" w:cs="Arial"/>
          <w:sz w:val="18"/>
          <w:szCs w:val="18"/>
          <w:lang w:eastAsia="es-ES"/>
        </w:rPr>
        <w:t xml:space="preserve"> del servicio a realizar en las sede Guadalajara y subsede Zapopan</w:t>
      </w:r>
      <w:r w:rsidRPr="00D25122">
        <w:rPr>
          <w:rFonts w:ascii="Arial" w:eastAsia="Times New Roman" w:hAnsi="Arial" w:cs="Arial"/>
          <w:sz w:val="18"/>
          <w:szCs w:val="18"/>
          <w:lang w:eastAsia="es-ES"/>
        </w:rPr>
        <w:t xml:space="preserve">, quien podrá ser sustituido en cualquier momento en su cargo o funciones, bastando para tales efectos un comunicado por escrito y firmado por el servidor público facultado para ello, dirigido al representante de </w:t>
      </w:r>
      <w:r w:rsidRPr="00D25122">
        <w:rPr>
          <w:rFonts w:ascii="Arial" w:eastAsia="Times New Roman" w:hAnsi="Arial" w:cs="Arial"/>
          <w:b/>
          <w:sz w:val="18"/>
          <w:szCs w:val="18"/>
          <w:lang w:eastAsia="es-ES"/>
        </w:rPr>
        <w:t>“EL PROVEEDOR”</w:t>
      </w:r>
      <w:r w:rsidRPr="00D25122">
        <w:rPr>
          <w:rFonts w:ascii="Arial" w:eastAsia="Times New Roman" w:hAnsi="Arial" w:cs="Arial"/>
          <w:sz w:val="18"/>
          <w:szCs w:val="18"/>
          <w:lang w:eastAsia="es-ES"/>
        </w:rPr>
        <w:t xml:space="preserve"> para los efectos del presente contrato, encargados del cumplimiento de las obligaciones contraídas en el presente instrumento jurídico.</w:t>
      </w:r>
    </w:p>
    <w:p w14:paraId="533952AE" w14:textId="5925B613" w:rsidR="00350636" w:rsidRPr="00921348" w:rsidRDefault="00350636" w:rsidP="00C05387">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Arial"/>
          <w:sz w:val="18"/>
          <w:szCs w:val="18"/>
          <w:lang w:eastAsia="es-ES"/>
        </w:rPr>
      </w:pPr>
    </w:p>
    <w:p w14:paraId="16C6E114" w14:textId="5FA611C5" w:rsidR="00350636" w:rsidRPr="00350636" w:rsidRDefault="00350636" w:rsidP="00350636">
      <w:pPr>
        <w:suppressAutoHyphens/>
        <w:overflowPunct w:val="0"/>
        <w:autoSpaceDE w:val="0"/>
        <w:autoSpaceDN w:val="0"/>
        <w:adjustRightInd w:val="0"/>
        <w:spacing w:after="0" w:line="240" w:lineRule="auto"/>
        <w:ind w:left="425"/>
        <w:jc w:val="both"/>
        <w:textAlignment w:val="baseline"/>
        <w:rPr>
          <w:rFonts w:ascii="Arial" w:eastAsia="Times New Roman" w:hAnsi="Arial" w:cs="Arial"/>
          <w:sz w:val="18"/>
          <w:szCs w:val="18"/>
          <w:lang w:eastAsia="es-ES"/>
        </w:rPr>
      </w:pPr>
      <w:r w:rsidRPr="00D25122">
        <w:rPr>
          <w:rFonts w:ascii="Arial" w:eastAsia="Times New Roman" w:hAnsi="Arial" w:cs="Arial"/>
          <w:sz w:val="18"/>
          <w:szCs w:val="18"/>
          <w:lang w:eastAsia="es-ES"/>
        </w:rPr>
        <w:t xml:space="preserve">De conformidad con el Manual de la Organización de </w:t>
      </w:r>
      <w:r w:rsidRPr="00D25122">
        <w:rPr>
          <w:rFonts w:ascii="Arial" w:eastAsia="Times New Roman" w:hAnsi="Arial" w:cs="Arial"/>
          <w:b/>
          <w:sz w:val="18"/>
          <w:szCs w:val="18"/>
          <w:lang w:eastAsia="es-ES"/>
        </w:rPr>
        <w:t>“EL CIATEJ, A.C.”</w:t>
      </w:r>
      <w:r w:rsidRPr="00D25122">
        <w:rPr>
          <w:rFonts w:ascii="Arial" w:eastAsia="Times New Roman" w:hAnsi="Arial" w:cs="Arial"/>
          <w:sz w:val="18"/>
          <w:szCs w:val="18"/>
          <w:lang w:eastAsia="es-ES"/>
        </w:rPr>
        <w:t xml:space="preserve">  la DRA. TERESA DEL ROSARIO AYORA TALAVERA, DIRECTORA DE LA SUBSEDE SURESTE DE </w:t>
      </w:r>
      <w:r w:rsidRPr="00D25122">
        <w:rPr>
          <w:rFonts w:ascii="Arial" w:eastAsia="Times New Roman" w:hAnsi="Arial" w:cs="Arial"/>
          <w:b/>
          <w:bCs/>
          <w:sz w:val="18"/>
          <w:szCs w:val="18"/>
          <w:lang w:eastAsia="es-ES"/>
        </w:rPr>
        <w:t>“EL CIATEJ, A.C.”</w:t>
      </w:r>
      <w:r w:rsidRPr="00D25122">
        <w:rPr>
          <w:rFonts w:ascii="Arial" w:eastAsia="Times New Roman" w:hAnsi="Arial" w:cs="Arial"/>
          <w:sz w:val="18"/>
          <w:szCs w:val="18"/>
          <w:lang w:eastAsia="es-ES"/>
        </w:rPr>
        <w:t xml:space="preserve">, con </w:t>
      </w:r>
      <w:proofErr w:type="spellStart"/>
      <w:r w:rsidRPr="00D25122">
        <w:rPr>
          <w:rFonts w:ascii="Arial" w:eastAsia="Times New Roman" w:hAnsi="Arial" w:cs="Arial"/>
          <w:sz w:val="18"/>
          <w:szCs w:val="18"/>
          <w:lang w:eastAsia="es-ES"/>
        </w:rPr>
        <w:t>R.F.C</w:t>
      </w:r>
      <w:proofErr w:type="spellEnd"/>
      <w:r w:rsidRPr="00D25122">
        <w:rPr>
          <w:rFonts w:ascii="Arial" w:eastAsia="Times New Roman" w:hAnsi="Arial" w:cs="Arial"/>
          <w:sz w:val="18"/>
          <w:szCs w:val="18"/>
          <w:lang w:eastAsia="es-ES"/>
        </w:rPr>
        <w:t xml:space="preserve"> </w:t>
      </w:r>
      <w:r w:rsidRPr="00D25122">
        <w:rPr>
          <w:rFonts w:ascii="Arial" w:eastAsia="Times New Roman" w:hAnsi="Arial" w:cs="Arial"/>
          <w:b/>
          <w:sz w:val="18"/>
          <w:szCs w:val="18"/>
          <w:lang w:eastAsia="es-ES"/>
        </w:rPr>
        <w:t>__________,</w:t>
      </w:r>
      <w:r w:rsidRPr="00D25122">
        <w:rPr>
          <w:rFonts w:ascii="Arial" w:eastAsia="Times New Roman" w:hAnsi="Arial" w:cs="Arial"/>
          <w:sz w:val="18"/>
          <w:szCs w:val="18"/>
          <w:lang w:eastAsia="es-ES"/>
        </w:rPr>
        <w:t xml:space="preserve"> es el servidor público facultado para para administrar el cumplimiento de las obligaciones que deriven del objeto del presente contrato del servicio a realizar en la subsede sureste, quien podrá ser sustituido en cualquier momento en su cargo o funciones, bastando para tales efectos un comunicado por escrito y firmado por el servidor público facultado para ello, dirigido al representante de </w:t>
      </w:r>
      <w:r w:rsidRPr="00D25122">
        <w:rPr>
          <w:rFonts w:ascii="Arial" w:eastAsia="Times New Roman" w:hAnsi="Arial" w:cs="Arial"/>
          <w:b/>
          <w:sz w:val="18"/>
          <w:szCs w:val="18"/>
          <w:lang w:eastAsia="es-ES"/>
        </w:rPr>
        <w:t>“EL</w:t>
      </w:r>
      <w:r w:rsidRPr="00C05387">
        <w:rPr>
          <w:rFonts w:ascii="Arial" w:eastAsia="Times New Roman" w:hAnsi="Arial" w:cs="Arial"/>
          <w:b/>
          <w:sz w:val="18"/>
          <w:szCs w:val="18"/>
          <w:lang w:eastAsia="es-ES"/>
        </w:rPr>
        <w:t xml:space="preserve"> PROVEEDOR”</w:t>
      </w:r>
      <w:r w:rsidRPr="00C05387">
        <w:rPr>
          <w:rFonts w:ascii="Arial" w:eastAsia="Times New Roman" w:hAnsi="Arial" w:cs="Arial"/>
          <w:sz w:val="18"/>
          <w:szCs w:val="18"/>
          <w:lang w:eastAsia="es-ES"/>
        </w:rPr>
        <w:t xml:space="preserve"> para los efectos del presente contrato, encargados del cumplimiento de las obligaciones contraídas en el presente instrumento jurídico.</w:t>
      </w:r>
    </w:p>
    <w:p w14:paraId="75ECEBA2" w14:textId="77777777" w:rsidR="00C05387" w:rsidRPr="00C05387" w:rsidRDefault="00C05387" w:rsidP="00C05387">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p>
    <w:p w14:paraId="1D18A921"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I.4</w:t>
      </w:r>
      <w:r w:rsidRPr="00C05387">
        <w:rPr>
          <w:rFonts w:ascii="Arial" w:eastAsia="Times New Roman" w:hAnsi="Arial" w:cs="Arial"/>
          <w:sz w:val="18"/>
          <w:szCs w:val="18"/>
          <w:lang w:eastAsia="es-ES"/>
        </w:rPr>
        <w:tab/>
        <w:t>La adjudicación del presente contrato se realizó mediante el procedimiento de Licitación Pública Electrónica</w:t>
      </w:r>
      <w:r w:rsidRPr="00C05387">
        <w:rPr>
          <w:rFonts w:ascii="Arial" w:eastAsia="Times New Roman" w:hAnsi="Arial" w:cs="Arial"/>
          <w:color w:val="FF0000"/>
          <w:sz w:val="18"/>
          <w:szCs w:val="18"/>
          <w:lang w:eastAsia="es-ES"/>
        </w:rPr>
        <w:t xml:space="preserve"> </w:t>
      </w:r>
      <w:r w:rsidRPr="00C05387">
        <w:rPr>
          <w:rFonts w:ascii="Arial" w:eastAsia="Times New Roman" w:hAnsi="Arial" w:cs="Arial"/>
          <w:sz w:val="18"/>
          <w:szCs w:val="18"/>
          <w:lang w:eastAsia="es-ES"/>
        </w:rPr>
        <w:t xml:space="preserve">de carácter Nacional, realizado al amparo de lo establecido en los artículos 134 de la Constitución Política de los Estados Unidos Mexicanos y en los artículos 26 fracción I, 26 bis fracción II, 27, 28 fracción I de la Ley de Adquisiciones, Arrendamientos y Servicios del Sector Público,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y los correlativos de su Reglamento.</w:t>
      </w:r>
    </w:p>
    <w:p w14:paraId="561D1374"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34803962"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I.5</w:t>
      </w:r>
      <w:r w:rsidRPr="00C05387">
        <w:rPr>
          <w:rFonts w:ascii="Arial" w:eastAsia="Times New Roman" w:hAnsi="Arial" w:cs="Arial"/>
          <w:sz w:val="18"/>
          <w:szCs w:val="18"/>
          <w:lang w:eastAsia="es-ES"/>
        </w:rPr>
        <w:tab/>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cuenta con recursos suficientes y con autorización para ejercerlos en el cumplimiento de sus obligaciones derivadas del presente contrato, como se desprende del reporte general de suficiencia presupuestaria con folio de autorización _______, de fecha</w:t>
      </w:r>
      <w:r w:rsidRPr="00C05387">
        <w:rPr>
          <w:rFonts w:ascii="Arial" w:eastAsia="Times New Roman" w:hAnsi="Arial" w:cs="Arial"/>
          <w:b/>
          <w:sz w:val="18"/>
          <w:szCs w:val="18"/>
          <w:lang w:eastAsia="es-ES"/>
        </w:rPr>
        <w:t xml:space="preserve"> </w:t>
      </w:r>
      <w:r w:rsidRPr="00C05387">
        <w:rPr>
          <w:rFonts w:ascii="Arial" w:eastAsia="Times New Roman" w:hAnsi="Arial" w:cs="Arial"/>
          <w:sz w:val="18"/>
          <w:szCs w:val="18"/>
          <w:lang w:eastAsia="es-ES"/>
        </w:rPr>
        <w:t>________, emitido por la Subdirección de Finanzas.</w:t>
      </w:r>
    </w:p>
    <w:p w14:paraId="36264230" w14:textId="77777777" w:rsidR="00C05387" w:rsidRPr="00C05387" w:rsidRDefault="00C05387" w:rsidP="00C05387">
      <w:pPr>
        <w:spacing w:after="0" w:line="240" w:lineRule="auto"/>
        <w:ind w:left="426" w:hanging="426"/>
        <w:jc w:val="both"/>
        <w:rPr>
          <w:rFonts w:ascii="Arial" w:eastAsia="Times New Roman" w:hAnsi="Arial" w:cs="Arial"/>
          <w:bCs/>
          <w:sz w:val="18"/>
          <w:szCs w:val="18"/>
          <w:lang w:eastAsia="es-MX"/>
        </w:rPr>
      </w:pPr>
    </w:p>
    <w:p w14:paraId="74C60041"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I.6</w:t>
      </w:r>
      <w:r w:rsidRPr="00C05387">
        <w:rPr>
          <w:rFonts w:ascii="Arial" w:eastAsia="Times New Roman" w:hAnsi="Arial" w:cs="Arial"/>
          <w:sz w:val="18"/>
          <w:szCs w:val="18"/>
          <w:lang w:eastAsia="es-ES"/>
        </w:rPr>
        <w:tab/>
        <w:t xml:space="preserve">Para efectos fiscales las Autoridades Hacendarias le han asignado el Registro Federal de Contribuyentes </w:t>
      </w:r>
      <w:proofErr w:type="spellStart"/>
      <w:r w:rsidRPr="00C05387">
        <w:rPr>
          <w:rFonts w:ascii="Arial" w:eastAsia="Times New Roman" w:hAnsi="Arial" w:cs="Arial"/>
          <w:sz w:val="18"/>
          <w:szCs w:val="18"/>
          <w:lang w:eastAsia="es-ES"/>
        </w:rPr>
        <w:t>N°</w:t>
      </w:r>
      <w:proofErr w:type="spellEnd"/>
      <w:r w:rsidRPr="00C05387">
        <w:rPr>
          <w:rFonts w:ascii="Arial" w:eastAsia="Times New Roman" w:hAnsi="Arial" w:cs="Arial"/>
          <w:sz w:val="18"/>
          <w:szCs w:val="18"/>
          <w:lang w:eastAsia="es-ES"/>
        </w:rPr>
        <w:t xml:space="preserve"> CIA760825SU4.</w:t>
      </w:r>
    </w:p>
    <w:p w14:paraId="6B04AF21" w14:textId="77777777" w:rsidR="00C05387" w:rsidRPr="00C05387" w:rsidRDefault="00C05387" w:rsidP="00C05387">
      <w:pPr>
        <w:tabs>
          <w:tab w:val="left" w:pos="426"/>
        </w:tabs>
        <w:spacing w:after="0" w:line="240" w:lineRule="auto"/>
        <w:ind w:left="426" w:hanging="426"/>
        <w:jc w:val="both"/>
        <w:rPr>
          <w:rFonts w:ascii="Arial" w:eastAsia="Times New Roman" w:hAnsi="Arial" w:cs="Arial"/>
          <w:caps/>
          <w:sz w:val="18"/>
          <w:szCs w:val="18"/>
          <w:lang w:eastAsia="es-ES"/>
        </w:rPr>
      </w:pPr>
    </w:p>
    <w:p w14:paraId="2DBF6606"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I.7</w:t>
      </w:r>
      <w:r w:rsidRPr="00C05387">
        <w:rPr>
          <w:rFonts w:ascii="Arial" w:eastAsia="Times New Roman" w:hAnsi="Arial" w:cs="Arial"/>
          <w:sz w:val="18"/>
          <w:szCs w:val="18"/>
          <w:lang w:eastAsia="es-ES"/>
        </w:rPr>
        <w:tab/>
        <w:t>Tiene establecido su domicilio en Avenida Normalistas numero 800 Colonia Colinas de la Normal, Código Postal 44270 en la ciudad de Guadalajara, Jalisco., mismo que señala para los fines y efectos legales del presente contrato.</w:t>
      </w:r>
    </w:p>
    <w:p w14:paraId="22B9B059" w14:textId="77777777" w:rsidR="00C05387" w:rsidRPr="00C05387" w:rsidRDefault="00C05387" w:rsidP="00C05387">
      <w:pPr>
        <w:tabs>
          <w:tab w:val="left" w:pos="426"/>
        </w:tabs>
        <w:spacing w:after="0" w:line="240" w:lineRule="auto"/>
        <w:jc w:val="both"/>
        <w:rPr>
          <w:rFonts w:ascii="Arial" w:eastAsia="Times New Roman" w:hAnsi="Arial" w:cs="Arial"/>
          <w:sz w:val="18"/>
          <w:szCs w:val="18"/>
          <w:lang w:eastAsia="es-ES"/>
        </w:rPr>
      </w:pPr>
    </w:p>
    <w:p w14:paraId="48AF1AB3" w14:textId="77777777" w:rsidR="00C05387" w:rsidRPr="00C05387" w:rsidRDefault="00C05387" w:rsidP="00C05387">
      <w:pPr>
        <w:tabs>
          <w:tab w:val="left" w:pos="426"/>
        </w:tabs>
        <w:spacing w:after="0" w:line="240" w:lineRule="auto"/>
        <w:jc w:val="both"/>
        <w:rPr>
          <w:rFonts w:ascii="Arial" w:eastAsia="Times New Roman" w:hAnsi="Arial" w:cs="Arial"/>
          <w:sz w:val="18"/>
          <w:szCs w:val="18"/>
          <w:lang w:eastAsia="es-ES"/>
        </w:rPr>
      </w:pPr>
    </w:p>
    <w:p w14:paraId="00A0331A"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w:t>
      </w:r>
      <w:r w:rsidRPr="00C05387">
        <w:rPr>
          <w:rFonts w:ascii="Arial" w:eastAsia="Times New Roman" w:hAnsi="Arial" w:cs="Arial"/>
          <w:sz w:val="18"/>
          <w:szCs w:val="18"/>
          <w:lang w:eastAsia="es-ES"/>
        </w:rPr>
        <w:tab/>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declara que:</w:t>
      </w:r>
    </w:p>
    <w:p w14:paraId="1CD51968"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363C5DA9"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II.1</w:t>
      </w:r>
      <w:r w:rsidRPr="00C05387">
        <w:rPr>
          <w:rFonts w:ascii="Arial" w:eastAsia="Times New Roman" w:hAnsi="Arial" w:cs="Arial"/>
          <w:sz w:val="18"/>
          <w:szCs w:val="18"/>
          <w:lang w:eastAsia="es-ES"/>
        </w:rPr>
        <w:tab/>
        <w:t>Es una persona</w:t>
      </w:r>
      <w:r w:rsidRPr="00C05387">
        <w:rPr>
          <w:rFonts w:ascii="Arial" w:eastAsia="Times New Roman" w:hAnsi="Arial" w:cs="Arial"/>
          <w:b/>
          <w:sz w:val="18"/>
          <w:szCs w:val="18"/>
          <w:lang w:eastAsia="es-ES"/>
        </w:rPr>
        <w:t xml:space="preserve"> </w:t>
      </w:r>
      <w:r w:rsidRPr="00C05387">
        <w:rPr>
          <w:rFonts w:ascii="Arial" w:eastAsia="Times New Roman" w:hAnsi="Arial" w:cs="Arial"/>
          <w:color w:val="FF0000"/>
          <w:sz w:val="18"/>
          <w:szCs w:val="18"/>
          <w:lang w:eastAsia="es-ES"/>
        </w:rPr>
        <w:t>(</w:t>
      </w:r>
      <w:proofErr w:type="spellStart"/>
      <w:r w:rsidRPr="00C05387">
        <w:rPr>
          <w:rFonts w:ascii="Arial" w:eastAsia="Times New Roman" w:hAnsi="Arial" w:cs="Arial"/>
          <w:color w:val="FF0000"/>
          <w:sz w:val="18"/>
          <w:szCs w:val="18"/>
          <w:lang w:eastAsia="es-ES"/>
        </w:rPr>
        <w:t>FISICA</w:t>
      </w:r>
      <w:proofErr w:type="spellEnd"/>
      <w:r w:rsidRPr="00C05387">
        <w:rPr>
          <w:rFonts w:ascii="Arial" w:eastAsia="Times New Roman" w:hAnsi="Arial" w:cs="Arial"/>
          <w:color w:val="FF0000"/>
          <w:sz w:val="18"/>
          <w:szCs w:val="18"/>
          <w:lang w:eastAsia="es-ES"/>
        </w:rPr>
        <w:t xml:space="preserve"> O MORAL)</w:t>
      </w:r>
      <w:r w:rsidRPr="00C05387">
        <w:rPr>
          <w:rFonts w:ascii="Arial" w:eastAsia="Times New Roman" w:hAnsi="Arial" w:cs="Arial"/>
          <w:b/>
          <w:bCs/>
          <w:color w:val="FF0000"/>
          <w:sz w:val="18"/>
          <w:szCs w:val="18"/>
          <w:lang w:eastAsia="es-ES"/>
        </w:rPr>
        <w:t xml:space="preserve"> </w:t>
      </w:r>
      <w:r w:rsidRPr="00C05387">
        <w:rPr>
          <w:rFonts w:ascii="Arial" w:eastAsia="Times New Roman" w:hAnsi="Arial" w:cs="Arial"/>
          <w:sz w:val="18"/>
          <w:szCs w:val="18"/>
          <w:lang w:eastAsia="es-ES"/>
        </w:rPr>
        <w:t xml:space="preserve">legalmente constituida mediante ________________ </w:t>
      </w:r>
      <w:r w:rsidRPr="00C05387">
        <w:rPr>
          <w:rFonts w:ascii="Arial" w:eastAsia="Times New Roman" w:hAnsi="Arial" w:cs="Arial"/>
          <w:color w:val="FF0000"/>
          <w:sz w:val="18"/>
          <w:szCs w:val="18"/>
          <w:lang w:eastAsia="es-ES"/>
        </w:rPr>
        <w:t xml:space="preserve">(Describir aquellos instrumentos públicos que le dan origen y en su caso los documentos de las modificaciones que se hubieran realizado), </w:t>
      </w:r>
      <w:r w:rsidRPr="00C05387">
        <w:rPr>
          <w:rFonts w:ascii="Arial" w:eastAsia="Times New Roman" w:hAnsi="Arial" w:cs="Arial"/>
          <w:sz w:val="18"/>
          <w:szCs w:val="18"/>
          <w:lang w:eastAsia="es-ES"/>
        </w:rPr>
        <w:t>denominada</w:t>
      </w:r>
      <w:r w:rsidRPr="00C05387">
        <w:rPr>
          <w:rFonts w:ascii="Times New Roman" w:eastAsia="Times New Roman" w:hAnsi="Times New Roman" w:cs="Times New Roman"/>
          <w:sz w:val="18"/>
          <w:szCs w:val="18"/>
          <w:lang w:eastAsia="es-ES"/>
        </w:rPr>
        <w:t xml:space="preserve"> </w:t>
      </w:r>
      <w:r w:rsidRPr="00C05387">
        <w:rPr>
          <w:rFonts w:ascii="Arial" w:eastAsia="Times New Roman" w:hAnsi="Arial" w:cs="Arial"/>
          <w:sz w:val="18"/>
          <w:szCs w:val="18"/>
          <w:lang w:eastAsia="es-ES"/>
        </w:rPr>
        <w:t xml:space="preserve">___________, cuyo objeto social es, entre otros, ________ </w:t>
      </w:r>
      <w:r w:rsidRPr="00C05387">
        <w:rPr>
          <w:rFonts w:ascii="Arial" w:eastAsia="Times New Roman" w:hAnsi="Arial" w:cs="Arial"/>
          <w:color w:val="FF0000"/>
          <w:sz w:val="18"/>
          <w:szCs w:val="18"/>
          <w:lang w:eastAsia="es-ES"/>
        </w:rPr>
        <w:t>(describir objeto social)</w:t>
      </w:r>
      <w:r w:rsidRPr="00C05387">
        <w:rPr>
          <w:rFonts w:ascii="Arial" w:eastAsia="Times New Roman" w:hAnsi="Arial" w:cs="Arial"/>
          <w:sz w:val="18"/>
          <w:szCs w:val="18"/>
          <w:lang w:eastAsia="es-ES"/>
        </w:rPr>
        <w:t>. </w:t>
      </w:r>
    </w:p>
    <w:p w14:paraId="44E1E82F" w14:textId="77777777" w:rsidR="00C05387" w:rsidRPr="00C05387" w:rsidRDefault="00C05387" w:rsidP="00C05387">
      <w:pPr>
        <w:widowControl w:val="0"/>
        <w:tabs>
          <w:tab w:val="left" w:pos="426"/>
        </w:tabs>
        <w:spacing w:after="0" w:line="240" w:lineRule="auto"/>
        <w:jc w:val="both"/>
        <w:rPr>
          <w:rFonts w:ascii="Arial" w:eastAsia="Times New Roman" w:hAnsi="Arial" w:cs="Arial"/>
          <w:sz w:val="18"/>
          <w:szCs w:val="18"/>
          <w:lang w:eastAsia="es-ES"/>
        </w:rPr>
      </w:pPr>
    </w:p>
    <w:p w14:paraId="299535AE"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II.2</w:t>
      </w:r>
      <w:r w:rsidRPr="00C05387">
        <w:rPr>
          <w:rFonts w:ascii="Arial" w:eastAsia="Times New Roman" w:hAnsi="Arial" w:cs="Arial"/>
          <w:sz w:val="18"/>
          <w:szCs w:val="18"/>
          <w:lang w:eastAsia="es-ES"/>
        </w:rPr>
        <w:tab/>
        <w:t>El C.</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 xml:space="preserve">_____________ </w:t>
      </w:r>
      <w:r w:rsidRPr="00C05387">
        <w:rPr>
          <w:rFonts w:ascii="Arial" w:eastAsia="Times New Roman" w:hAnsi="Arial" w:cs="Arial"/>
          <w:color w:val="FF0000"/>
          <w:sz w:val="18"/>
          <w:szCs w:val="18"/>
          <w:lang w:eastAsia="es-ES"/>
        </w:rPr>
        <w:t>(nombre del representante legal)</w:t>
      </w:r>
      <w:r w:rsidRPr="00C05387">
        <w:rPr>
          <w:rFonts w:ascii="Arial" w:eastAsia="Times New Roman" w:hAnsi="Arial" w:cs="Arial"/>
          <w:b/>
          <w:sz w:val="18"/>
          <w:szCs w:val="18"/>
          <w:lang w:eastAsia="es-ES"/>
        </w:rPr>
        <w:t xml:space="preserve">, </w:t>
      </w:r>
      <w:r w:rsidRPr="00C05387">
        <w:rPr>
          <w:rFonts w:ascii="Arial" w:eastAsia="Times New Roman" w:hAnsi="Arial" w:cs="Arial"/>
          <w:sz w:val="18"/>
          <w:szCs w:val="18"/>
          <w:lang w:eastAsia="es-ES"/>
        </w:rPr>
        <w:t>en su carácter de Representante Legal, cuenta con facultades suficientes para suscribir el presente contrato y obligar a su representada en los términos, lo cual acredita mediante _____________, mismo que bajo protesta de decir verdad manifiesta que no le han sido limitado ni revocado en forma alguna.</w:t>
      </w:r>
    </w:p>
    <w:p w14:paraId="5C392F8C"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18E1F7D0"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II.3</w:t>
      </w:r>
      <w:r w:rsidRPr="00C05387">
        <w:rPr>
          <w:rFonts w:ascii="Arial" w:eastAsia="Times New Roman" w:hAnsi="Arial" w:cs="Arial"/>
          <w:sz w:val="18"/>
          <w:szCs w:val="18"/>
          <w:lang w:eastAsia="es-ES"/>
        </w:rPr>
        <w:tab/>
        <w:t>Ha considerado todos y cada uno de los factores que intervienen en el presente contrato, manifestando reunir las condiciones técnicas, jurídicas y económicas, así como la organización y elementos necesarios para su cumplimiento.</w:t>
      </w:r>
    </w:p>
    <w:p w14:paraId="2FEC93E5"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21F28DE9"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II.4</w:t>
      </w:r>
      <w:r w:rsidRPr="00C05387">
        <w:rPr>
          <w:rFonts w:ascii="Arial" w:eastAsia="Times New Roman" w:hAnsi="Arial" w:cs="Arial"/>
          <w:sz w:val="18"/>
          <w:szCs w:val="18"/>
          <w:lang w:eastAsia="es-ES"/>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w:t>
      </w:r>
      <w:r w:rsidRPr="00C05387">
        <w:rPr>
          <w:rFonts w:ascii="Arial" w:eastAsia="Times New Roman" w:hAnsi="Arial" w:cs="Arial"/>
          <w:sz w:val="18"/>
          <w:szCs w:val="18"/>
          <w:lang w:eastAsia="es-ES"/>
        </w:rPr>
        <w:lastRenderedPageBreak/>
        <w:t xml:space="preserve">Interno de Control en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en concordancia con los artículos 50, fracción II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xml:space="preserve"> y 88, fracción I de su Reglamento; así como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no se encuentra en alguno de los supuestos del artículo 50 y penúltimo y antepenúltimo párrafos del artículo 60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w:t>
      </w:r>
    </w:p>
    <w:p w14:paraId="713AF5B0" w14:textId="77777777" w:rsidR="00C05387" w:rsidRPr="00C05387" w:rsidRDefault="00C05387" w:rsidP="00C05387">
      <w:pPr>
        <w:widowControl w:val="0"/>
        <w:tabs>
          <w:tab w:val="left" w:pos="426"/>
        </w:tabs>
        <w:spacing w:after="0" w:line="240" w:lineRule="auto"/>
        <w:ind w:left="426"/>
        <w:jc w:val="both"/>
        <w:rPr>
          <w:rFonts w:ascii="Arial" w:eastAsia="Times New Roman" w:hAnsi="Arial" w:cs="Arial"/>
          <w:sz w:val="18"/>
          <w:szCs w:val="18"/>
          <w:lang w:eastAsia="es-ES"/>
        </w:rPr>
      </w:pPr>
    </w:p>
    <w:p w14:paraId="7DF05D2A" w14:textId="77777777" w:rsidR="00C05387" w:rsidRPr="00C05387" w:rsidRDefault="00C05387" w:rsidP="00C05387">
      <w:pPr>
        <w:widowControl w:val="0"/>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II.5</w:t>
      </w:r>
      <w:r w:rsidRPr="00C05387">
        <w:rPr>
          <w:rFonts w:ascii="Arial" w:eastAsia="Times New Roman" w:hAnsi="Arial" w:cs="Arial"/>
          <w:sz w:val="18"/>
          <w:szCs w:val="18"/>
          <w:lang w:eastAsia="es-ES"/>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09331AC2"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089639C1" w14:textId="77777777" w:rsidR="00C05387" w:rsidRPr="00C05387" w:rsidRDefault="00C05387" w:rsidP="00C05387">
      <w:pPr>
        <w:widowControl w:val="0"/>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II.6</w:t>
      </w:r>
      <w:r w:rsidRPr="00C05387">
        <w:rPr>
          <w:rFonts w:ascii="Arial" w:eastAsia="Times New Roman" w:hAnsi="Arial" w:cs="Arial"/>
          <w:sz w:val="18"/>
          <w:szCs w:val="18"/>
          <w:lang w:eastAsia="es-ES"/>
        </w:rPr>
        <w:tab/>
        <w:t>Cuenta con su Registro Federal de Contribuyentes ________________.</w:t>
      </w:r>
    </w:p>
    <w:p w14:paraId="06325A36"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54BB8CD4" w14:textId="77777777" w:rsidR="00C05387" w:rsidRPr="00C05387" w:rsidRDefault="00C05387" w:rsidP="00C05387">
      <w:pPr>
        <w:widowControl w:val="0"/>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II.7</w:t>
      </w:r>
      <w:r w:rsidRPr="00C05387">
        <w:rPr>
          <w:rFonts w:ascii="Arial" w:eastAsia="Times New Roman" w:hAnsi="Arial" w:cs="Arial"/>
          <w:sz w:val="18"/>
          <w:szCs w:val="18"/>
          <w:lang w:eastAsia="es-ES"/>
        </w:rPr>
        <w:tab/>
        <w:t xml:space="preserve">Bajo protesta de decir verdad, manifiesta estar al corriente en los pagos que se derivan de sus obligaciones fiscales, en específico de las previstas </w:t>
      </w:r>
      <w:r w:rsidRPr="00C05387">
        <w:rPr>
          <w:rFonts w:ascii="Arial" w:eastAsia="Times New Roman" w:hAnsi="Arial" w:cs="Arial"/>
          <w:sz w:val="18"/>
          <w:szCs w:val="18"/>
          <w:lang w:val="es-ES" w:eastAsia="es-ES"/>
        </w:rPr>
        <w:t xml:space="preserve">en el artículo 32-D del Código Fiscal Federal vigente, así como de sus obligaciones fiscales en </w:t>
      </w:r>
      <w:r w:rsidRPr="00C05387">
        <w:rPr>
          <w:rFonts w:ascii="Arial" w:eastAsia="Times New Roman" w:hAnsi="Arial" w:cs="Arial"/>
          <w:sz w:val="18"/>
          <w:szCs w:val="18"/>
          <w:lang w:eastAsia="es-ES"/>
        </w:rPr>
        <w:t xml:space="preserve">materia de seguridad social, ante el </w:t>
      </w:r>
      <w:r w:rsidRPr="00C05387">
        <w:rPr>
          <w:rFonts w:ascii="Arial" w:eastAsia="Times New Roman" w:hAnsi="Arial" w:cs="Arial"/>
          <w:sz w:val="18"/>
          <w:szCs w:val="18"/>
          <w:lang w:val="es-ES" w:eastAsia="es-ES"/>
        </w:rPr>
        <w:t>Instituto del Fondo Nacional de la Vivienda para los Trabajadores</w:t>
      </w:r>
      <w:r w:rsidRPr="00C05387">
        <w:rPr>
          <w:rFonts w:ascii="Arial" w:eastAsia="Times New Roman" w:hAnsi="Arial" w:cs="Arial"/>
          <w:sz w:val="18"/>
          <w:szCs w:val="18"/>
          <w:lang w:eastAsia="es-ES"/>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A16783C" w14:textId="77777777" w:rsidR="00C05387" w:rsidRPr="00C05387" w:rsidRDefault="00C05387" w:rsidP="00C05387">
      <w:pPr>
        <w:widowControl w:val="0"/>
        <w:spacing w:after="0" w:line="240" w:lineRule="auto"/>
        <w:ind w:left="426" w:hanging="426"/>
        <w:jc w:val="both"/>
        <w:rPr>
          <w:rFonts w:ascii="Arial" w:eastAsia="Times New Roman" w:hAnsi="Arial" w:cs="Arial"/>
          <w:sz w:val="18"/>
          <w:szCs w:val="18"/>
          <w:lang w:eastAsia="es-ES"/>
        </w:rPr>
      </w:pPr>
    </w:p>
    <w:p w14:paraId="0B0F59C3"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II.8</w:t>
      </w:r>
      <w:r w:rsidRPr="00C05387">
        <w:rPr>
          <w:rFonts w:ascii="Arial" w:eastAsia="Times New Roman" w:hAnsi="Arial" w:cs="Arial"/>
          <w:sz w:val="18"/>
          <w:szCs w:val="18"/>
          <w:lang w:eastAsia="es-ES"/>
        </w:rPr>
        <w:tab/>
        <w:t xml:space="preserve">Señala como su domicilio para todos los efectos legales el ubicado en </w:t>
      </w:r>
      <w:r w:rsidRPr="00C05387">
        <w:rPr>
          <w:rFonts w:ascii="Arial" w:eastAsia="Times New Roman" w:hAnsi="Arial" w:cs="Arial"/>
          <w:sz w:val="18"/>
          <w:szCs w:val="18"/>
          <w:lang w:val="es-ES" w:eastAsia="es-ES"/>
        </w:rPr>
        <w:t>calle _____ número ____, colonia _______, municipio _________, estado __________, C.P. _______.</w:t>
      </w:r>
    </w:p>
    <w:p w14:paraId="66F337A6" w14:textId="77777777" w:rsidR="00C05387" w:rsidRPr="00C05387" w:rsidRDefault="00C05387" w:rsidP="00C05387">
      <w:pPr>
        <w:widowControl w:val="0"/>
        <w:tabs>
          <w:tab w:val="left" w:pos="426"/>
        </w:tabs>
        <w:spacing w:after="0" w:line="240" w:lineRule="auto"/>
        <w:ind w:left="426" w:hanging="426"/>
        <w:jc w:val="both"/>
        <w:rPr>
          <w:rFonts w:ascii="Arial" w:eastAsia="Times New Roman" w:hAnsi="Arial" w:cs="Arial"/>
          <w:sz w:val="18"/>
          <w:szCs w:val="18"/>
          <w:lang w:eastAsia="es-ES"/>
        </w:rPr>
      </w:pPr>
    </w:p>
    <w:p w14:paraId="1BAAC2C8"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0FF4695" w14:textId="77777777" w:rsidR="00C05387" w:rsidRPr="00C05387" w:rsidRDefault="00C05387" w:rsidP="00C05387">
      <w:pPr>
        <w:spacing w:after="0" w:line="240" w:lineRule="auto"/>
        <w:ind w:left="426" w:hanging="426"/>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III.</w:t>
      </w:r>
      <w:r w:rsidRPr="00C05387">
        <w:rPr>
          <w:rFonts w:ascii="Arial" w:eastAsia="Times New Roman" w:hAnsi="Arial" w:cs="Arial"/>
          <w:b/>
          <w:sz w:val="18"/>
          <w:szCs w:val="18"/>
          <w:lang w:eastAsia="es-ES"/>
        </w:rPr>
        <w:tab/>
        <w:t>De “LAS PARTES”:</w:t>
      </w:r>
    </w:p>
    <w:p w14:paraId="5C436006"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1FC7B23B" w14:textId="77777777" w:rsidR="00C05387" w:rsidRPr="00C05387" w:rsidRDefault="00C05387" w:rsidP="00C05387">
      <w:pPr>
        <w:spacing w:after="0" w:line="240" w:lineRule="auto"/>
        <w:ind w:left="426" w:hanging="426"/>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III.1</w:t>
      </w:r>
      <w:r w:rsidRPr="00C05387">
        <w:rPr>
          <w:rFonts w:ascii="Arial" w:eastAsia="Times New Roman" w:hAnsi="Arial" w:cs="Arial"/>
          <w:sz w:val="18"/>
          <w:szCs w:val="18"/>
          <w:lang w:eastAsia="es-ES"/>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4B0D3D87"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55FE3171" w14:textId="77777777" w:rsidR="00C05387" w:rsidRPr="00C05387" w:rsidRDefault="00C05387" w:rsidP="00C05387">
      <w:pPr>
        <w:spacing w:after="0" w:line="240" w:lineRule="auto"/>
        <w:ind w:left="720"/>
        <w:jc w:val="center"/>
        <w:rPr>
          <w:rFonts w:ascii="Arial" w:eastAsia="Times New Roman" w:hAnsi="Arial" w:cs="Arial"/>
          <w:sz w:val="18"/>
          <w:szCs w:val="18"/>
          <w:lang w:eastAsia="es-ES"/>
        </w:rPr>
      </w:pPr>
      <w:r w:rsidRPr="00C05387">
        <w:rPr>
          <w:rFonts w:ascii="Arial" w:eastAsia="Times New Roman" w:hAnsi="Arial" w:cs="Arial"/>
          <w:b/>
          <w:sz w:val="18"/>
          <w:szCs w:val="18"/>
          <w:lang w:eastAsia="es-ES"/>
        </w:rPr>
        <w:t>CLÁUSULAS</w:t>
      </w:r>
    </w:p>
    <w:p w14:paraId="13BBAE3F" w14:textId="77777777" w:rsidR="00C05387" w:rsidRPr="00C05387" w:rsidRDefault="00C05387" w:rsidP="00C05387">
      <w:pPr>
        <w:spacing w:after="0" w:line="240" w:lineRule="auto"/>
        <w:ind w:left="720"/>
        <w:jc w:val="both"/>
        <w:rPr>
          <w:rFonts w:ascii="Arial" w:eastAsia="Times New Roman" w:hAnsi="Arial" w:cs="Arial"/>
          <w:sz w:val="18"/>
          <w:szCs w:val="18"/>
          <w:lang w:eastAsia="es-ES"/>
        </w:rPr>
      </w:pPr>
    </w:p>
    <w:p w14:paraId="22185379"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lang w:eastAsia="es-MX"/>
        </w:rPr>
      </w:pPr>
      <w:r w:rsidRPr="00C05387">
        <w:rPr>
          <w:rFonts w:ascii="Arial" w:eastAsia="Times New Roman" w:hAnsi="Arial" w:cs="Arial"/>
          <w:b/>
          <w:sz w:val="18"/>
          <w:szCs w:val="18"/>
          <w:lang w:eastAsia="es-MX"/>
        </w:rPr>
        <w:t>PRIMERA. OBJETO DEL CONTRATO.</w:t>
      </w:r>
    </w:p>
    <w:p w14:paraId="1A46FF5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30BF1AF4" w14:textId="75F51494"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acepta y se obliga a proporcionar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la prestación del servicio de </w:t>
      </w:r>
      <w:r w:rsidR="00CB1603" w:rsidRPr="00CB1603">
        <w:rPr>
          <w:rFonts w:ascii="Arial" w:eastAsia="Times New Roman" w:hAnsi="Arial" w:cs="Arial"/>
          <w:sz w:val="18"/>
          <w:szCs w:val="18"/>
          <w:lang w:eastAsia="es-ES"/>
        </w:rPr>
        <w:t>PÓLIZAS DE MANTENIMIENTO PARA LAS PLANTAS DE EMERGENCIA DE LA SEDE GUADALAJARA, SUBSEDE ZAPOPAN Y SUBSEDE SURESTE DEL CIATEJ, A.C.</w:t>
      </w:r>
      <w:r w:rsidRPr="00C05387">
        <w:rPr>
          <w:rFonts w:ascii="Arial" w:eastAsia="Times New Roman" w:hAnsi="Arial" w:cs="Arial"/>
          <w:sz w:val="18"/>
          <w:szCs w:val="18"/>
          <w:lang w:eastAsia="es-ES"/>
        </w:rPr>
        <w:t>, al amparo del procedimiento de contratación señalado en el punto I.4 de las declaraciones de este instrumento jurídico.</w:t>
      </w:r>
    </w:p>
    <w:p w14:paraId="2E79D4C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2E419AE"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 xml:space="preserve">SEGUNDA. DE LOS MONTOS Y PRECIOS </w:t>
      </w:r>
    </w:p>
    <w:p w14:paraId="53B9DDB5" w14:textId="77777777" w:rsidR="00C05387" w:rsidRPr="00C05387" w:rsidRDefault="00C05387" w:rsidP="00C05387">
      <w:pPr>
        <w:spacing w:after="0" w:line="240" w:lineRule="auto"/>
        <w:ind w:right="51"/>
        <w:jc w:val="both"/>
        <w:rPr>
          <w:rFonts w:ascii="Arial" w:eastAsia="Times New Roman" w:hAnsi="Arial" w:cs="Arial"/>
          <w:sz w:val="18"/>
          <w:szCs w:val="18"/>
          <w:highlight w:val="yellow"/>
          <w:lang w:eastAsia="es-ES"/>
        </w:rPr>
      </w:pPr>
    </w:p>
    <w:p w14:paraId="1C7B5D1F"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El(los) precio(s) unitario(s) del presente contrato, expresado(s) en moneda nacional es (son):</w:t>
      </w:r>
    </w:p>
    <w:p w14:paraId="43B0251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78C7B83" w14:textId="77777777" w:rsidR="00C05387" w:rsidRPr="00C05387" w:rsidRDefault="00C05387" w:rsidP="00C05387">
      <w:pPr>
        <w:spacing w:after="0" w:line="240" w:lineRule="auto"/>
        <w:ind w:right="51"/>
        <w:jc w:val="both"/>
        <w:rPr>
          <w:rFonts w:ascii="Arial" w:eastAsia="Times New Roman" w:hAnsi="Arial" w:cs="Arial"/>
          <w:color w:val="FF0000"/>
          <w:sz w:val="18"/>
          <w:szCs w:val="18"/>
          <w:lang w:eastAsia="es-ES"/>
        </w:rPr>
      </w:pPr>
      <w:r w:rsidRPr="00C05387">
        <w:rPr>
          <w:rFonts w:ascii="Arial" w:eastAsia="Times New Roman" w:hAnsi="Arial" w:cs="Arial"/>
          <w:bCs/>
          <w:color w:val="FF0000"/>
          <w:sz w:val="18"/>
          <w:szCs w:val="18"/>
          <w:lang w:eastAsia="es-ES"/>
        </w:rPr>
        <w:t>(</w:t>
      </w:r>
      <w:r w:rsidRPr="00C05387">
        <w:rPr>
          <w:rFonts w:ascii="Arial" w:eastAsia="Times New Roman" w:hAnsi="Arial" w:cs="Arial"/>
          <w:color w:val="FF0000"/>
          <w:sz w:val="18"/>
          <w:szCs w:val="18"/>
          <w:lang w:eastAsia="es-ES"/>
        </w:rPr>
        <w:t xml:space="preserve">COLOCAR TABLA PRECIO UNITARIO) _ </w:t>
      </w:r>
    </w:p>
    <w:p w14:paraId="436B3059"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22AA56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monto total del mismo es por la cantidad de </w:t>
      </w:r>
      <w:r w:rsidRPr="00C05387">
        <w:rPr>
          <w:rFonts w:ascii="Arial" w:eastAsia="Times New Roman" w:hAnsi="Arial" w:cs="Arial"/>
          <w:color w:val="FF0000"/>
          <w:sz w:val="18"/>
          <w:szCs w:val="18"/>
          <w:lang w:eastAsia="es-ES"/>
        </w:rPr>
        <w:t xml:space="preserve">(MONTO TOTAL DEL CONTRATO sin impuestos) </w:t>
      </w:r>
      <w:r w:rsidRPr="00C05387">
        <w:rPr>
          <w:rFonts w:ascii="Arial" w:eastAsia="Times New Roman" w:hAnsi="Arial" w:cs="Arial"/>
          <w:sz w:val="18"/>
          <w:szCs w:val="18"/>
          <w:lang w:eastAsia="es-ES"/>
        </w:rPr>
        <w:t xml:space="preserve">en moneda nacional antes de impuestos y </w:t>
      </w:r>
      <w:r w:rsidRPr="00C05387">
        <w:rPr>
          <w:rFonts w:ascii="Arial" w:eastAsia="Times New Roman" w:hAnsi="Arial" w:cs="Arial"/>
          <w:color w:val="FF0000"/>
          <w:sz w:val="18"/>
          <w:szCs w:val="18"/>
          <w:lang w:eastAsia="es-ES"/>
        </w:rPr>
        <w:t>(MONTO TOTAL DEL CONTRATO con impuestos)</w:t>
      </w:r>
      <w:r w:rsidRPr="00C05387">
        <w:rPr>
          <w:rFonts w:ascii="Arial" w:eastAsia="Times New Roman" w:hAnsi="Arial" w:cs="Arial"/>
          <w:sz w:val="18"/>
          <w:szCs w:val="18"/>
          <w:lang w:eastAsia="es-ES"/>
        </w:rPr>
        <w:t xml:space="preserve"> en moneda nacional después de impuestos.</w:t>
      </w:r>
    </w:p>
    <w:p w14:paraId="3918C09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5A1BFC6" w14:textId="147D2CA6"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precio unitario es considerado fijo y en moneda nacional (pesos mexicanos) hasta que concluya la relación contractual que se formaliza, incluyendo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todos los conceptos y costos involucrados en la prestación del SERVICIO DE </w:t>
      </w:r>
      <w:r w:rsidR="00CB1603" w:rsidRPr="00CB1603">
        <w:rPr>
          <w:rFonts w:ascii="Arial" w:eastAsia="Times New Roman" w:hAnsi="Arial" w:cs="Arial"/>
          <w:sz w:val="18"/>
          <w:szCs w:val="18"/>
          <w:lang w:eastAsia="es-ES"/>
        </w:rPr>
        <w:t>PÓLIZAS DE MANTENIMIENTO PARA LAS PLANTAS DE EMERGENCIA DE LA SEDE GUADALAJARA, SUBSEDE ZAPOPAN Y SUBSEDE SURESTE DEL CIATEJ, A.C.</w:t>
      </w:r>
      <w:r w:rsidRPr="00C05387">
        <w:rPr>
          <w:rFonts w:ascii="Arial" w:eastAsia="Times New Roman" w:hAnsi="Arial" w:cs="Arial"/>
          <w:sz w:val="18"/>
          <w:szCs w:val="18"/>
          <w:lang w:eastAsia="es-ES"/>
        </w:rPr>
        <w:t xml:space="preserve">, por lo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no podrá agregar ningún costo extra y los precios serán inalterables durante la vigencia del presente contrato. </w:t>
      </w:r>
    </w:p>
    <w:p w14:paraId="2946C1A8"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A8022C0" w14:textId="77777777" w:rsidR="00C05387" w:rsidRPr="00C05387" w:rsidRDefault="00C05387" w:rsidP="00C05387">
      <w:pPr>
        <w:widowControl w:val="0"/>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 xml:space="preserve">TERCERA. FORMA Y LUGAR DE PAGO </w:t>
      </w:r>
    </w:p>
    <w:p w14:paraId="40C1D5A0"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672D259A"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lastRenderedPageBreak/>
        <w:t>“EL CIATEJ, A.C.”</w:t>
      </w:r>
      <w:r w:rsidRPr="00C05387">
        <w:rPr>
          <w:rFonts w:ascii="Arial" w:eastAsia="Times New Roman" w:hAnsi="Arial" w:cs="Arial"/>
          <w:sz w:val="18"/>
          <w:szCs w:val="18"/>
          <w:lang w:eastAsia="es-ES"/>
        </w:rPr>
        <w:t xml:space="preserve"> se obliga a pagar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la cantidad señalada en la cláusula segunda de este instrumento jurídico, en moneda nacional, en un plazo máximo de 10 días hábiles siguientes, a partir de la fecha en que sea entregado y aceptado el Comprobante Fiscal Digital por Internet (CFDI) o factura electrónica por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con la aprobación (firma) del Administrador del presente contrato mencionado en la Declaración I.3. </w:t>
      </w:r>
    </w:p>
    <w:p w14:paraId="4A0873EA"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4153B239"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El cómputo del plazo para realizar el pago se contabilizará a partir del día hábil siguiente de la recepción de los bienes o la prestación de los servicios y del CFDI o factura electrónica, esto considerando que no existan aclaraciones al importe o a los bienes o servicios facturados, para lo cual es necesario que el CFDI o factura electrónica que se presente reúna los requisitos fiscales que establece la legislación en la materia, el desglose de los bienes entregados o servicios prestados y los precios unitarios; asimismo, deberá acompañarse con la documentación completa y debidamente requisitada.</w:t>
      </w:r>
    </w:p>
    <w:p w14:paraId="42E902DB"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p>
    <w:p w14:paraId="001F76B6"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De conformidad con el artículo 90 del Reglamento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xml:space="preserve">, en caso de que el CFDI o factura electrónica entregado presenten errores, el Administrador del presente contrato mencionado en la Declaración I.3, dentro de los 3 (tres) días hábiles siguientes de su recepción, indicará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las deficiencias que deberá corregir; por lo que, el procedimiento de pago reiniciará en el momento en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presente el CFDI o factura electrónica corregido.</w:t>
      </w:r>
    </w:p>
    <w:p w14:paraId="5219CDDA"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p>
    <w:p w14:paraId="42FB04B4"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tiempo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utilice para la corrección de la documentación entregada, no se computará para efectos de pago, de acuerdo con lo establecido en el artículo 51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w:t>
      </w:r>
    </w:p>
    <w:p w14:paraId="32F053D2"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p>
    <w:p w14:paraId="48CC5E61"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CFDI o factura electrónica deberá ser presentada para su recepción, revisión y aceptación en días hábiles, de lunes viernes en un horario de 9:00 a 13:00 horas, en el Área de Almacén ubicada en Avenida Normalistas número 800 Colonia Colinas de la Normal, Código Postal 44270 en la ciudad de Guadalajara, Jalisco. a través de los correos electrónicos </w:t>
      </w:r>
      <w:r w:rsidRPr="00C05387">
        <w:rPr>
          <w:rFonts w:ascii="Times New Roman" w:eastAsia="Times New Roman" w:hAnsi="Times New Roman" w:cs="Times New Roman"/>
          <w:sz w:val="18"/>
          <w:szCs w:val="18"/>
          <w:lang w:eastAsia="es-ES"/>
        </w:rPr>
        <w:t>______________________</w:t>
      </w:r>
      <w:r w:rsidRPr="00C05387">
        <w:rPr>
          <w:rFonts w:ascii="Arial" w:eastAsia="Times New Roman" w:hAnsi="Arial" w:cs="Arial"/>
          <w:sz w:val="18"/>
          <w:szCs w:val="18"/>
          <w:lang w:eastAsia="es-ES"/>
        </w:rPr>
        <w:t>.</w:t>
      </w:r>
    </w:p>
    <w:p w14:paraId="634D86D4" w14:textId="77777777" w:rsidR="00C05387" w:rsidRPr="00C05387" w:rsidRDefault="00C05387" w:rsidP="00C05387">
      <w:pPr>
        <w:widowControl w:val="0"/>
        <w:spacing w:after="0" w:line="240" w:lineRule="auto"/>
        <w:jc w:val="both"/>
        <w:rPr>
          <w:rFonts w:ascii="Arial" w:eastAsia="Times New Roman" w:hAnsi="Arial" w:cs="Arial"/>
          <w:sz w:val="18"/>
          <w:szCs w:val="18"/>
          <w:highlight w:val="yellow"/>
          <w:lang w:eastAsia="es-ES"/>
        </w:rPr>
      </w:pPr>
    </w:p>
    <w:p w14:paraId="303A59D2"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El CFDI o factura electrónica se deberá presentar desglosando el IVA cuando aplique.</w:t>
      </w:r>
    </w:p>
    <w:p w14:paraId="499488DB" w14:textId="77777777" w:rsidR="00C05387" w:rsidRPr="00C05387" w:rsidRDefault="00C05387" w:rsidP="00C05387">
      <w:pPr>
        <w:widowControl w:val="0"/>
        <w:spacing w:after="0" w:line="240" w:lineRule="auto"/>
        <w:jc w:val="both"/>
        <w:rPr>
          <w:rFonts w:ascii="Arial" w:eastAsia="Times New Roman" w:hAnsi="Arial" w:cs="Arial"/>
          <w:sz w:val="18"/>
          <w:szCs w:val="18"/>
          <w:lang w:eastAsia="es-ES"/>
        </w:rPr>
      </w:pPr>
    </w:p>
    <w:p w14:paraId="625322E8" w14:textId="77777777" w:rsidR="00C05387" w:rsidRPr="00C05387" w:rsidRDefault="00C05387" w:rsidP="00C05387">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manifiesta su conformidad de que hasta en tanto no se cumpla con la verificación, supervisión y aceptación de los bienes o la prestación de los servicios, no se tendrán como recibidos o aceptados por el Administrador del presente contrato mencionado en la Declaración I.3, </w:t>
      </w:r>
    </w:p>
    <w:p w14:paraId="2A6F06F5" w14:textId="77777777" w:rsidR="00C05387" w:rsidRPr="00C05387" w:rsidRDefault="00C05387" w:rsidP="00C05387">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p>
    <w:p w14:paraId="006AB555"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Para efectos de trámite de pago,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deberá ser titular de una cuenta de cheques vigente y para tal efecto proporciona la CLABE ______________, del banco ________________, a nombre de </w:t>
      </w:r>
      <w:r w:rsidRPr="00C05387">
        <w:rPr>
          <w:rFonts w:ascii="Arial" w:eastAsia="Times New Roman" w:hAnsi="Arial" w:cs="Arial"/>
          <w:b/>
          <w:sz w:val="18"/>
          <w:szCs w:val="18"/>
          <w:lang w:eastAsia="es-ES"/>
        </w:rPr>
        <w:t>___________________</w:t>
      </w:r>
      <w:r w:rsidRPr="00C05387">
        <w:rPr>
          <w:rFonts w:ascii="Arial" w:eastAsia="Times New Roman" w:hAnsi="Arial" w:cs="Arial"/>
          <w:sz w:val="18"/>
          <w:szCs w:val="18"/>
          <w:lang w:eastAsia="es-ES"/>
        </w:rPr>
        <w:t>, en la que se efectuará la transferencia electrónica de pago, debiendo anexar:</w:t>
      </w:r>
    </w:p>
    <w:p w14:paraId="18BB2691" w14:textId="77777777" w:rsidR="00C05387" w:rsidRPr="00C05387" w:rsidRDefault="00C05387" w:rsidP="00C05387">
      <w:pPr>
        <w:spacing w:after="0" w:line="240" w:lineRule="auto"/>
        <w:jc w:val="both"/>
        <w:rPr>
          <w:rFonts w:ascii="Arial" w:eastAsia="Times New Roman" w:hAnsi="Arial" w:cs="Arial"/>
          <w:sz w:val="18"/>
          <w:szCs w:val="18"/>
          <w:highlight w:val="yellow"/>
          <w:lang w:eastAsia="es-ES"/>
        </w:rPr>
      </w:pPr>
    </w:p>
    <w:p w14:paraId="5EC3545A" w14:textId="77777777" w:rsidR="00C05387" w:rsidRPr="00C05387" w:rsidRDefault="00C05387" w:rsidP="00C05387">
      <w:pPr>
        <w:numPr>
          <w:ilvl w:val="0"/>
          <w:numId w:val="71"/>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Constancia de la institución financiera sobre la existencia de la cuenta de cheques abierta a nombre del beneficiario que incluya:</w:t>
      </w:r>
    </w:p>
    <w:p w14:paraId="0687F793" w14:textId="77777777" w:rsidR="00C05387" w:rsidRPr="00C05387" w:rsidRDefault="00C05387" w:rsidP="00C05387">
      <w:pPr>
        <w:numPr>
          <w:ilvl w:val="0"/>
          <w:numId w:val="69"/>
        </w:numPr>
        <w:tabs>
          <w:tab w:val="num" w:pos="90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Nombre del beneficiario (conforme al timbre fiscal);</w:t>
      </w:r>
    </w:p>
    <w:p w14:paraId="2931695E" w14:textId="77777777" w:rsidR="00C05387" w:rsidRPr="00C05387" w:rsidRDefault="00C05387" w:rsidP="00C05387">
      <w:pPr>
        <w:numPr>
          <w:ilvl w:val="0"/>
          <w:numId w:val="69"/>
        </w:numPr>
        <w:tabs>
          <w:tab w:val="num" w:pos="90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Registro Federal de Contribuyentes;</w:t>
      </w:r>
    </w:p>
    <w:p w14:paraId="67A40001" w14:textId="77777777" w:rsidR="00C05387" w:rsidRPr="00C05387" w:rsidRDefault="00C05387" w:rsidP="00C05387">
      <w:pPr>
        <w:numPr>
          <w:ilvl w:val="0"/>
          <w:numId w:val="69"/>
        </w:numPr>
        <w:tabs>
          <w:tab w:val="num" w:pos="90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Domicilio fiscal: calle, </w:t>
      </w:r>
      <w:proofErr w:type="spellStart"/>
      <w:r w:rsidRPr="00C05387">
        <w:rPr>
          <w:rFonts w:ascii="Arial" w:eastAsia="Times New Roman" w:hAnsi="Arial" w:cs="Arial"/>
          <w:sz w:val="18"/>
          <w:szCs w:val="18"/>
          <w:lang w:eastAsia="es-ES"/>
        </w:rPr>
        <w:t>N°</w:t>
      </w:r>
      <w:proofErr w:type="spellEnd"/>
      <w:r w:rsidRPr="00C05387">
        <w:rPr>
          <w:rFonts w:ascii="Arial" w:eastAsia="Times New Roman" w:hAnsi="Arial" w:cs="Arial"/>
          <w:sz w:val="18"/>
          <w:szCs w:val="18"/>
          <w:lang w:eastAsia="es-ES"/>
        </w:rPr>
        <w:t xml:space="preserve"> exterior, </w:t>
      </w:r>
      <w:proofErr w:type="spellStart"/>
      <w:r w:rsidRPr="00C05387">
        <w:rPr>
          <w:rFonts w:ascii="Arial" w:eastAsia="Times New Roman" w:hAnsi="Arial" w:cs="Arial"/>
          <w:sz w:val="18"/>
          <w:szCs w:val="18"/>
          <w:lang w:eastAsia="es-ES"/>
        </w:rPr>
        <w:t>N°</w:t>
      </w:r>
      <w:proofErr w:type="spellEnd"/>
      <w:r w:rsidRPr="00C05387">
        <w:rPr>
          <w:rFonts w:ascii="Arial" w:eastAsia="Times New Roman" w:hAnsi="Arial" w:cs="Arial"/>
          <w:sz w:val="18"/>
          <w:szCs w:val="18"/>
          <w:lang w:eastAsia="es-ES"/>
        </w:rPr>
        <w:t xml:space="preserve"> interior, colonia, código postal, alcaldía y entidad federativa;</w:t>
      </w:r>
    </w:p>
    <w:p w14:paraId="19A123CC" w14:textId="77777777" w:rsidR="00C05387" w:rsidRPr="00C05387" w:rsidRDefault="00C05387" w:rsidP="00C05387">
      <w:pPr>
        <w:numPr>
          <w:ilvl w:val="0"/>
          <w:numId w:val="69"/>
        </w:numPr>
        <w:tabs>
          <w:tab w:val="num" w:pos="90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Nombre(s) del(los) banco(s); y</w:t>
      </w:r>
    </w:p>
    <w:p w14:paraId="55E6FF22" w14:textId="77777777" w:rsidR="00C05387" w:rsidRPr="00C05387" w:rsidRDefault="00C05387" w:rsidP="00C05387">
      <w:pPr>
        <w:numPr>
          <w:ilvl w:val="0"/>
          <w:numId w:val="69"/>
        </w:numPr>
        <w:tabs>
          <w:tab w:val="num" w:pos="90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Número de la cuenta con once dígitos, así como la Clave Bancaria Estandarizada (CLABE) con 18 dígitos, que permita realizar transferencias electrónicas de fondo, a través del Sistema de Pago.</w:t>
      </w:r>
    </w:p>
    <w:p w14:paraId="19D693C5" w14:textId="77777777" w:rsidR="00C05387" w:rsidRPr="00C05387" w:rsidRDefault="00C05387" w:rsidP="00C05387">
      <w:pPr>
        <w:numPr>
          <w:ilvl w:val="0"/>
          <w:numId w:val="71"/>
        </w:numPr>
        <w:tabs>
          <w:tab w:val="num" w:pos="1134"/>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Copia de estado de cuenta reciente, con no más de dos meses de antigüedad. </w:t>
      </w:r>
    </w:p>
    <w:p w14:paraId="57EFACEE" w14:textId="77777777" w:rsidR="00C05387" w:rsidRPr="00C05387" w:rsidRDefault="00C05387" w:rsidP="00C05387">
      <w:pPr>
        <w:spacing w:after="0" w:line="240" w:lineRule="auto"/>
        <w:jc w:val="both"/>
        <w:rPr>
          <w:rFonts w:ascii="Arial" w:eastAsia="Times New Roman" w:hAnsi="Arial" w:cs="Arial"/>
          <w:sz w:val="18"/>
          <w:szCs w:val="18"/>
          <w:highlight w:val="yellow"/>
          <w:lang w:eastAsia="es-ES"/>
        </w:rPr>
      </w:pPr>
    </w:p>
    <w:p w14:paraId="20CA016D"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pago de la prestación de los servicios quedará condicionado proporcionalmente al pago que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sz w:val="18"/>
          <w:szCs w:val="18"/>
          <w:lang w:eastAsia="es-ES"/>
        </w:rPr>
        <w:t>deba efectuar por concepto de penas convencionales.</w:t>
      </w:r>
    </w:p>
    <w:p w14:paraId="00A579B5"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673AD6B0"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En caso de pago en moneda extranjera, indicar la fuente oficial que se tomará para llevar a cabo la conversión y la tasa de cambio o la fecha a considerar para hacerlo.</w:t>
      </w:r>
    </w:p>
    <w:p w14:paraId="574B1825"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76EA328F"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pago será efectuado mediante transferencia bancaria a la cuenta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proporcione.</w:t>
      </w:r>
    </w:p>
    <w:p w14:paraId="11A2801A"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22192B81"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Para el caso de que se presenten pagos en exceso, se estará a lo dispuesto por el artículo 51 párrafo tercero,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w:t>
      </w:r>
    </w:p>
    <w:p w14:paraId="3AA6C756"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2B39EF0F"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r w:rsidRPr="00255FA1">
        <w:rPr>
          <w:rFonts w:ascii="Arial" w:eastAsia="Times New Roman" w:hAnsi="Arial" w:cs="Arial"/>
          <w:color w:val="FF0000"/>
          <w:sz w:val="18"/>
          <w:szCs w:val="18"/>
          <w:lang w:eastAsia="es-ES"/>
        </w:rPr>
        <w:lastRenderedPageBreak/>
        <w:t xml:space="preserve">(EN CASO DE EXISTIR ANTICIPOS) </w:t>
      </w:r>
      <w:r w:rsidRPr="00255FA1">
        <w:rPr>
          <w:rFonts w:ascii="Arial" w:eastAsia="Times New Roman" w:hAnsi="Arial" w:cs="Arial"/>
          <w:sz w:val="18"/>
          <w:szCs w:val="18"/>
          <w:lang w:eastAsia="es-ES"/>
        </w:rPr>
        <w:t>Se</w:t>
      </w:r>
      <w:r w:rsidRPr="00C05387">
        <w:rPr>
          <w:rFonts w:ascii="Arial" w:eastAsia="Times New Roman" w:hAnsi="Arial" w:cs="Arial"/>
          <w:sz w:val="18"/>
          <w:szCs w:val="18"/>
          <w:lang w:eastAsia="es-ES"/>
        </w:rPr>
        <w:t xml:space="preserve"> otorgarán a “EL PROVEEDOR” los siguientes anticipos, con la previa autorización de la </w:t>
      </w:r>
      <w:proofErr w:type="spellStart"/>
      <w:r w:rsidRPr="00C05387">
        <w:rPr>
          <w:rFonts w:ascii="Arial" w:eastAsia="Times New Roman" w:hAnsi="Arial" w:cs="Arial"/>
          <w:sz w:val="18"/>
          <w:szCs w:val="18"/>
          <w:lang w:eastAsia="es-ES"/>
        </w:rPr>
        <w:t>L.A</w:t>
      </w:r>
      <w:proofErr w:type="spellEnd"/>
      <w:r w:rsidRPr="00C05387">
        <w:rPr>
          <w:rFonts w:ascii="Arial" w:eastAsia="Times New Roman" w:hAnsi="Arial" w:cs="Arial"/>
          <w:sz w:val="18"/>
          <w:szCs w:val="18"/>
          <w:lang w:eastAsia="es-ES"/>
        </w:rPr>
        <w:t>.</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 xml:space="preserve">NORKA GEORGINA </w:t>
      </w:r>
      <w:proofErr w:type="spellStart"/>
      <w:r w:rsidRPr="00C05387">
        <w:rPr>
          <w:rFonts w:ascii="Arial" w:eastAsia="Times New Roman" w:hAnsi="Arial" w:cs="Arial"/>
          <w:sz w:val="18"/>
          <w:szCs w:val="18"/>
          <w:lang w:eastAsia="es-ES"/>
        </w:rPr>
        <w:t>JANETTE</w:t>
      </w:r>
      <w:proofErr w:type="spellEnd"/>
      <w:r w:rsidRPr="00C05387">
        <w:rPr>
          <w:rFonts w:ascii="Arial" w:eastAsia="Times New Roman" w:hAnsi="Arial" w:cs="Arial"/>
          <w:sz w:val="18"/>
          <w:szCs w:val="18"/>
          <w:lang w:eastAsia="es-ES"/>
        </w:rPr>
        <w:t xml:space="preserve"> YEH BARAJAS, SUBDIRECTORA DE RECURSOS MATERIALES DE </w:t>
      </w:r>
      <w:r w:rsidRPr="00C05387">
        <w:rPr>
          <w:rFonts w:ascii="Arial" w:eastAsia="Times New Roman" w:hAnsi="Arial" w:cs="Arial"/>
          <w:b/>
          <w:sz w:val="18"/>
          <w:szCs w:val="18"/>
          <w:lang w:eastAsia="es-ES"/>
        </w:rPr>
        <w:t xml:space="preserve">“EL CIATEJ, A.C.” </w:t>
      </w:r>
      <w:r w:rsidRPr="00C05387">
        <w:rPr>
          <w:rFonts w:ascii="Arial" w:eastAsia="Times New Roman" w:hAnsi="Arial" w:cs="Arial"/>
          <w:sz w:val="18"/>
          <w:szCs w:val="18"/>
          <w:lang w:eastAsia="es-ES"/>
        </w:rPr>
        <w:t xml:space="preserve">de </w:t>
      </w:r>
      <w:r w:rsidRPr="00C05387">
        <w:rPr>
          <w:rFonts w:ascii="Arial" w:eastAsia="Times New Roman" w:hAnsi="Arial" w:cs="Arial"/>
          <w:sz w:val="18"/>
          <w:szCs w:val="18"/>
          <w:lang w:val="es-ES" w:eastAsia="es-ES"/>
        </w:rPr>
        <w:t xml:space="preserve">conformidad con el </w:t>
      </w:r>
      <w:r w:rsidRPr="00C05387">
        <w:rPr>
          <w:rFonts w:ascii="Arial" w:eastAsia="Times New Roman" w:hAnsi="Arial" w:cs="Arial"/>
          <w:sz w:val="18"/>
          <w:szCs w:val="18"/>
          <w:lang w:eastAsia="es-ES"/>
        </w:rPr>
        <w:t xml:space="preserve">el Manual de la Organización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val="es-ES" w:eastAsia="es-ES"/>
        </w:rPr>
        <w:t>.</w:t>
      </w:r>
    </w:p>
    <w:p w14:paraId="6894CA7E"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p>
    <w:tbl>
      <w:tblPr>
        <w:tblStyle w:val="Tablaconcuadrcula5"/>
        <w:tblW w:w="0" w:type="auto"/>
        <w:tblLook w:val="04A0" w:firstRow="1" w:lastRow="0" w:firstColumn="1" w:lastColumn="0" w:noHBand="0" w:noVBand="1"/>
      </w:tblPr>
      <w:tblGrid>
        <w:gridCol w:w="4697"/>
        <w:gridCol w:w="4697"/>
      </w:tblGrid>
      <w:tr w:rsidR="00C05387" w:rsidRPr="00C05387" w14:paraId="233C5D9A" w14:textId="77777777" w:rsidTr="00DB3C6F">
        <w:tc>
          <w:tcPr>
            <w:tcW w:w="4697" w:type="dxa"/>
          </w:tcPr>
          <w:p w14:paraId="2F293EE2" w14:textId="77777777" w:rsidR="00C05387" w:rsidRPr="00C05387" w:rsidRDefault="00C05387" w:rsidP="00C05387">
            <w:pPr>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ANTICIPO (PORCENTAJE DEL MONTO </w:t>
            </w:r>
            <w:proofErr w:type="spellStart"/>
            <w:r w:rsidRPr="00C05387">
              <w:rPr>
                <w:rFonts w:ascii="Arial" w:eastAsia="Times New Roman" w:hAnsi="Arial" w:cs="Arial"/>
                <w:sz w:val="18"/>
                <w:szCs w:val="18"/>
                <w:lang w:eastAsia="es-ES"/>
              </w:rPr>
              <w:t>TOAL</w:t>
            </w:r>
            <w:proofErr w:type="spellEnd"/>
            <w:r w:rsidRPr="00C05387">
              <w:rPr>
                <w:rFonts w:ascii="Arial" w:eastAsia="Times New Roman" w:hAnsi="Arial" w:cs="Arial"/>
                <w:sz w:val="18"/>
                <w:szCs w:val="18"/>
                <w:lang w:eastAsia="es-ES"/>
              </w:rPr>
              <w:t>)</w:t>
            </w:r>
          </w:p>
        </w:tc>
        <w:tc>
          <w:tcPr>
            <w:tcW w:w="4697" w:type="dxa"/>
          </w:tcPr>
          <w:p w14:paraId="5C5E2849" w14:textId="77777777" w:rsidR="00C05387" w:rsidRPr="00C05387" w:rsidRDefault="00C05387" w:rsidP="00C05387">
            <w:pPr>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FECHA A OTORGAR ANTICIPO</w:t>
            </w:r>
          </w:p>
        </w:tc>
      </w:tr>
      <w:tr w:rsidR="00C05387" w:rsidRPr="00C05387" w14:paraId="473DB5D0" w14:textId="77777777" w:rsidTr="00DB3C6F">
        <w:tc>
          <w:tcPr>
            <w:tcW w:w="4697" w:type="dxa"/>
          </w:tcPr>
          <w:p w14:paraId="5DDF91B1" w14:textId="77777777" w:rsidR="00C05387" w:rsidRPr="00C05387" w:rsidRDefault="00C05387" w:rsidP="00C05387">
            <w:pPr>
              <w:jc w:val="both"/>
              <w:rPr>
                <w:rFonts w:ascii="Arial" w:eastAsia="Times New Roman" w:hAnsi="Arial" w:cs="Arial"/>
                <w:color w:val="FF0000"/>
                <w:sz w:val="18"/>
                <w:szCs w:val="18"/>
                <w:lang w:eastAsia="es-ES"/>
              </w:rPr>
            </w:pPr>
            <w:r w:rsidRPr="00C05387">
              <w:rPr>
                <w:rFonts w:ascii="Arial" w:eastAsia="Times New Roman" w:hAnsi="Arial" w:cs="Arial"/>
                <w:color w:val="FF0000"/>
                <w:sz w:val="18"/>
                <w:szCs w:val="18"/>
                <w:lang w:eastAsia="es-ES"/>
              </w:rPr>
              <w:t xml:space="preserve"> (COLOCAR EL % DE ANTICIPO)</w:t>
            </w:r>
          </w:p>
        </w:tc>
        <w:tc>
          <w:tcPr>
            <w:tcW w:w="4697" w:type="dxa"/>
          </w:tcPr>
          <w:p w14:paraId="64E52EB5" w14:textId="77777777" w:rsidR="00C05387" w:rsidRPr="00C05387" w:rsidRDefault="00C05387" w:rsidP="00C05387">
            <w:pPr>
              <w:jc w:val="both"/>
              <w:rPr>
                <w:rFonts w:ascii="Arial" w:eastAsia="Times New Roman" w:hAnsi="Arial" w:cs="Arial"/>
                <w:color w:val="FF0000"/>
                <w:sz w:val="18"/>
                <w:szCs w:val="18"/>
                <w:lang w:eastAsia="es-ES"/>
              </w:rPr>
            </w:pPr>
            <w:r w:rsidRPr="00C05387">
              <w:rPr>
                <w:rFonts w:ascii="Arial" w:eastAsia="Times New Roman" w:hAnsi="Arial" w:cs="Arial"/>
                <w:color w:val="FF0000"/>
                <w:sz w:val="18"/>
                <w:szCs w:val="18"/>
                <w:lang w:eastAsia="es-ES"/>
              </w:rPr>
              <w:t xml:space="preserve"> (FECHA EN QUE SE PAGARÁ ANTICIPO)</w:t>
            </w:r>
          </w:p>
        </w:tc>
      </w:tr>
      <w:tr w:rsidR="00C05387" w:rsidRPr="00C05387" w14:paraId="57966A66" w14:textId="77777777" w:rsidTr="00DB3C6F">
        <w:tc>
          <w:tcPr>
            <w:tcW w:w="4697" w:type="dxa"/>
          </w:tcPr>
          <w:p w14:paraId="2574C129" w14:textId="77777777" w:rsidR="00C05387" w:rsidRPr="00C05387" w:rsidRDefault="00C05387" w:rsidP="00C05387">
            <w:pPr>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Se agregarán tantos se hayan programado</w:t>
            </w:r>
          </w:p>
        </w:tc>
        <w:tc>
          <w:tcPr>
            <w:tcW w:w="4697" w:type="dxa"/>
          </w:tcPr>
          <w:p w14:paraId="0B22F825" w14:textId="77777777" w:rsidR="00C05387" w:rsidRPr="00C05387" w:rsidRDefault="00C05387" w:rsidP="00C05387">
            <w:pPr>
              <w:jc w:val="both"/>
              <w:rPr>
                <w:rFonts w:ascii="Arial" w:eastAsia="Times New Roman" w:hAnsi="Arial" w:cs="Arial"/>
                <w:sz w:val="18"/>
                <w:szCs w:val="18"/>
                <w:lang w:eastAsia="es-ES"/>
              </w:rPr>
            </w:pPr>
          </w:p>
        </w:tc>
      </w:tr>
    </w:tbl>
    <w:p w14:paraId="407CA56B"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8E2D5F6" w14:textId="77777777" w:rsidR="00C05387" w:rsidRPr="007553B1" w:rsidRDefault="00C05387" w:rsidP="00C05387">
      <w:pPr>
        <w:spacing w:after="0" w:line="240" w:lineRule="auto"/>
        <w:jc w:val="both"/>
        <w:rPr>
          <w:rFonts w:ascii="Arial" w:eastAsia="Times New Roman" w:hAnsi="Arial" w:cs="Arial"/>
          <w:color w:val="FF0000"/>
          <w:sz w:val="18"/>
          <w:szCs w:val="18"/>
          <w:lang w:eastAsia="es-ES"/>
        </w:rPr>
      </w:pPr>
      <w:bookmarkStart w:id="70" w:name="_Hlk109988396"/>
      <w:r w:rsidRPr="007553B1">
        <w:rPr>
          <w:rFonts w:ascii="Arial" w:eastAsia="Times New Roman" w:hAnsi="Arial" w:cs="Arial"/>
          <w:sz w:val="18"/>
          <w:szCs w:val="18"/>
          <w:lang w:val="es-ES" w:eastAsia="es-ES"/>
        </w:rPr>
        <w:t>Asimismo, se estipula que la amortización de los anticipos atrás descritos se llevará a cabo</w:t>
      </w:r>
      <w:r w:rsidRPr="007553B1">
        <w:rPr>
          <w:rFonts w:ascii="Arial" w:eastAsia="Times New Roman" w:hAnsi="Arial" w:cs="Arial"/>
          <w:sz w:val="18"/>
          <w:szCs w:val="18"/>
          <w:lang w:eastAsia="es-ES"/>
        </w:rPr>
        <w:t xml:space="preserve">, mediante póliza de fianza expedida por una institución debidamente autorizada para ello y/o un cheque certificado por una institución bancaria, por un importe del 100% (cien por ciento) del monto total del anticipo incluyendo el Impuesto al Valor Agregado, a favor del </w:t>
      </w:r>
      <w:r w:rsidRPr="007553B1">
        <w:rPr>
          <w:rFonts w:ascii="Arial" w:eastAsia="Times New Roman" w:hAnsi="Arial" w:cs="Arial"/>
          <w:b/>
          <w:sz w:val="18"/>
          <w:szCs w:val="18"/>
          <w:lang w:eastAsia="es-ES"/>
        </w:rPr>
        <w:t xml:space="preserve">“CIATEJ, </w:t>
      </w:r>
      <w:proofErr w:type="spellStart"/>
      <w:r w:rsidRPr="007553B1">
        <w:rPr>
          <w:rFonts w:ascii="Arial" w:eastAsia="Times New Roman" w:hAnsi="Arial" w:cs="Arial"/>
          <w:b/>
          <w:sz w:val="18"/>
          <w:szCs w:val="18"/>
          <w:lang w:eastAsia="es-ES"/>
        </w:rPr>
        <w:t>A.C</w:t>
      </w:r>
      <w:proofErr w:type="spellEnd"/>
      <w:r w:rsidRPr="007553B1">
        <w:rPr>
          <w:rFonts w:ascii="Arial" w:eastAsia="Times New Roman" w:hAnsi="Arial" w:cs="Arial"/>
          <w:b/>
          <w:sz w:val="18"/>
          <w:szCs w:val="18"/>
          <w:lang w:eastAsia="es-ES"/>
        </w:rPr>
        <w:t>”</w:t>
      </w:r>
      <w:r w:rsidRPr="007553B1">
        <w:rPr>
          <w:rFonts w:ascii="Arial" w:eastAsia="Times New Roman" w:hAnsi="Arial" w:cs="Arial"/>
          <w:sz w:val="18"/>
          <w:szCs w:val="18"/>
          <w:lang w:eastAsia="es-ES"/>
        </w:rPr>
        <w:t>., ésta garantía responderá por el importe total del mismo y deberá entregarse a la Convocante previo a la suscripción del contrato, o en el momento mismo de su formalización.</w:t>
      </w:r>
    </w:p>
    <w:bookmarkEnd w:id="70"/>
    <w:p w14:paraId="0136FAEA"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35448D7E"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CUARTA. VIGENCIA</w:t>
      </w:r>
    </w:p>
    <w:p w14:paraId="21F4F43E" w14:textId="77777777" w:rsidR="00C05387" w:rsidRPr="00C05387" w:rsidRDefault="00C05387" w:rsidP="00C05387">
      <w:pPr>
        <w:spacing w:after="0" w:line="240" w:lineRule="auto"/>
        <w:jc w:val="both"/>
        <w:rPr>
          <w:rFonts w:ascii="Arial" w:eastAsia="Times New Roman" w:hAnsi="Arial" w:cs="Arial"/>
          <w:b/>
          <w:sz w:val="18"/>
          <w:szCs w:val="18"/>
          <w:lang w:eastAsia="es-ES"/>
        </w:rPr>
      </w:pPr>
    </w:p>
    <w:p w14:paraId="4D4AA8DB"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contrato comprenderá una vigencia considerada a partir del </w:t>
      </w:r>
      <w:r w:rsidRPr="00C05387">
        <w:rPr>
          <w:rFonts w:ascii="Arial" w:eastAsia="Times New Roman" w:hAnsi="Arial" w:cs="Arial"/>
          <w:bCs/>
          <w:sz w:val="18"/>
          <w:szCs w:val="18"/>
          <w:lang w:eastAsia="es-ES"/>
        </w:rPr>
        <w:t>__________________</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 xml:space="preserve">hasta el </w:t>
      </w:r>
      <w:r w:rsidRPr="00C05387">
        <w:rPr>
          <w:rFonts w:ascii="Arial" w:eastAsia="Times New Roman" w:hAnsi="Arial" w:cs="Arial"/>
          <w:bCs/>
          <w:sz w:val="18"/>
          <w:szCs w:val="18"/>
          <w:lang w:eastAsia="es-ES"/>
        </w:rPr>
        <w:t>________________</w:t>
      </w:r>
      <w:r w:rsidRPr="00C05387">
        <w:rPr>
          <w:rFonts w:ascii="Arial" w:eastAsia="Times New Roman" w:hAnsi="Arial" w:cs="Arial"/>
          <w:b/>
          <w:bCs/>
          <w:sz w:val="18"/>
          <w:szCs w:val="18"/>
          <w:lang w:eastAsia="es-ES"/>
        </w:rPr>
        <w:t xml:space="preserve"> </w:t>
      </w:r>
      <w:r w:rsidRPr="00C05387">
        <w:rPr>
          <w:rFonts w:ascii="Arial" w:eastAsia="Times New Roman" w:hAnsi="Arial" w:cs="Arial"/>
          <w:sz w:val="18"/>
          <w:szCs w:val="18"/>
          <w:lang w:eastAsia="es-ES"/>
        </w:rPr>
        <w:t>sin perjuicio de su posible terminación anticipada, en los términos establecidos en su clausulado.</w:t>
      </w:r>
    </w:p>
    <w:p w14:paraId="443CAFD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673297D4"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QUINTA. MODIFICACIONES DEL CONTRATO.</w:t>
      </w:r>
    </w:p>
    <w:p w14:paraId="1AF7A038"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28CA5604"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“LAS PARTES”</w:t>
      </w:r>
      <w:r w:rsidRPr="00C05387">
        <w:rPr>
          <w:rFonts w:ascii="Arial" w:eastAsia="Times New Roman" w:hAnsi="Arial" w:cs="Arial"/>
          <w:sz w:val="18"/>
          <w:szCs w:val="18"/>
          <w:lang w:eastAsia="es-ES"/>
        </w:rPr>
        <w:t xml:space="preserve"> están de acuerdo en que por necesidades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podrá ampliarse la prestación del servicio objeto del presente contrato, de conformidad con el artículo 52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xml:space="preserv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deberá entregar las modificaciones respectivas de las garantías, señaladas en la </w:t>
      </w:r>
      <w:r w:rsidRPr="00C05387">
        <w:rPr>
          <w:rFonts w:ascii="Arial" w:eastAsia="Times New Roman" w:hAnsi="Arial" w:cs="Arial"/>
          <w:b/>
          <w:sz w:val="18"/>
          <w:szCs w:val="18"/>
          <w:lang w:eastAsia="es-ES"/>
        </w:rPr>
        <w:t>CLÁUSULA SÉPTIMA</w:t>
      </w:r>
      <w:r w:rsidRPr="00C05387">
        <w:rPr>
          <w:rFonts w:ascii="Arial" w:eastAsia="Times New Roman" w:hAnsi="Arial" w:cs="Arial"/>
          <w:sz w:val="18"/>
          <w:szCs w:val="18"/>
          <w:lang w:eastAsia="es-ES"/>
        </w:rPr>
        <w:t xml:space="preserve"> de este contrato.</w:t>
      </w:r>
    </w:p>
    <w:p w14:paraId="7552B0D7"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0571CB3"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Por caso fortuito o de fuerza mayor, o por causas atribuibles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se podrá modificar el presente instrumento jurídico, la fecha o el plazo para </w:t>
      </w:r>
      <w:r w:rsidRPr="00C05387">
        <w:rPr>
          <w:rFonts w:ascii="Arial" w:eastAsia="Times New Roman" w:hAnsi="Arial" w:cs="Arial"/>
          <w:bCs/>
          <w:sz w:val="18"/>
          <w:szCs w:val="18"/>
          <w:lang w:eastAsia="es-ES"/>
        </w:rPr>
        <w:t>la</w:t>
      </w:r>
      <w:r w:rsidRPr="00C05387">
        <w:rPr>
          <w:rFonts w:ascii="Arial" w:eastAsia="Times New Roman" w:hAnsi="Arial" w:cs="Arial"/>
          <w:sz w:val="18"/>
          <w:szCs w:val="18"/>
          <w:lang w:eastAsia="es-ES"/>
        </w:rPr>
        <w:t xml:space="preserve"> prestación de los servicios. En dicho supuesto, se deberá formalizar el convenio modificatorio respectivo, no procediendo la aplicación de penas convencionales por atraso. Tratándose de causas imputables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no se requerirá de la solicitud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w:t>
      </w:r>
    </w:p>
    <w:p w14:paraId="28F4A46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4C5468D9"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SEXTA. GARANTÍAS DE LA PRESTACIÓN DE LOS SERVICIOS Y ANTICIPOS</w:t>
      </w:r>
    </w:p>
    <w:p w14:paraId="5D473C19"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10D9812C" w14:textId="343061CD" w:rsidR="00C05387" w:rsidRDefault="00C05387" w:rsidP="00AA58ED">
      <w:pPr>
        <w:tabs>
          <w:tab w:val="left" w:pos="7676"/>
        </w:tabs>
        <w:spacing w:after="0" w:line="240" w:lineRule="auto"/>
        <w:ind w:right="51"/>
        <w:jc w:val="both"/>
        <w:rPr>
          <w:rFonts w:ascii="Arial" w:eastAsia="Times New Roman" w:hAnsi="Arial" w:cs="Arial"/>
          <w:sz w:val="18"/>
          <w:szCs w:val="18"/>
          <w:lang w:eastAsia="es-ES"/>
        </w:rPr>
      </w:pPr>
      <w:bookmarkStart w:id="71" w:name="_Hlk109986588"/>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obliga a otorgar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las siguientes garantías:</w:t>
      </w:r>
      <w:r w:rsidR="00AA58ED">
        <w:rPr>
          <w:rFonts w:ascii="Arial" w:eastAsia="Times New Roman" w:hAnsi="Arial" w:cs="Arial"/>
          <w:sz w:val="18"/>
          <w:szCs w:val="18"/>
          <w:lang w:eastAsia="es-ES"/>
        </w:rPr>
        <w:tab/>
      </w:r>
    </w:p>
    <w:bookmarkEnd w:id="71"/>
    <w:p w14:paraId="4FC7E87C" w14:textId="77777777" w:rsidR="00C05387" w:rsidRPr="00C05387" w:rsidRDefault="00C05387" w:rsidP="007553B1">
      <w:pPr>
        <w:spacing w:after="0" w:line="240" w:lineRule="auto"/>
        <w:ind w:right="51"/>
        <w:jc w:val="both"/>
        <w:rPr>
          <w:rFonts w:ascii="Arial" w:eastAsia="Times New Roman" w:hAnsi="Arial" w:cs="Arial"/>
          <w:color w:val="FF0000"/>
          <w:sz w:val="18"/>
          <w:szCs w:val="18"/>
          <w:highlight w:val="lightGray"/>
          <w:lang w:eastAsia="es-ES"/>
        </w:rPr>
      </w:pPr>
    </w:p>
    <w:p w14:paraId="432EB384" w14:textId="77777777" w:rsidR="00C05387" w:rsidRPr="00C05387" w:rsidRDefault="00C05387" w:rsidP="00C05387">
      <w:pPr>
        <w:spacing w:after="0" w:line="240" w:lineRule="auto"/>
        <w:ind w:right="51"/>
        <w:jc w:val="both"/>
        <w:rPr>
          <w:rFonts w:ascii="Arial" w:eastAsia="Times New Roman" w:hAnsi="Arial" w:cs="Arial"/>
          <w:color w:val="FF0000"/>
          <w:sz w:val="18"/>
          <w:szCs w:val="18"/>
          <w:lang w:eastAsia="es-ES"/>
        </w:rPr>
      </w:pPr>
      <w:r w:rsidRPr="00255FA1">
        <w:rPr>
          <w:rFonts w:ascii="Arial" w:eastAsia="Times New Roman" w:hAnsi="Arial" w:cs="Arial"/>
          <w:color w:val="FF0000"/>
          <w:sz w:val="18"/>
          <w:szCs w:val="18"/>
          <w:lang w:eastAsia="es-ES"/>
        </w:rPr>
        <w:t xml:space="preserve"> (EN CASO SELECCIONAR GARANTÍA DE ANTICIPO)</w:t>
      </w:r>
    </w:p>
    <w:p w14:paraId="71A999F4" w14:textId="77777777" w:rsidR="00C05387" w:rsidRPr="00C05387" w:rsidRDefault="00C05387" w:rsidP="00C05387">
      <w:pPr>
        <w:numPr>
          <w:ilvl w:val="0"/>
          <w:numId w:val="78"/>
        </w:num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Garantía de los anticipos recibidos.</w:t>
      </w:r>
      <w:r w:rsidRPr="00C05387">
        <w:rPr>
          <w:rFonts w:ascii="Arial" w:eastAsia="Times New Roman" w:hAnsi="Arial" w:cs="Arial"/>
          <w:sz w:val="18"/>
          <w:szCs w:val="18"/>
          <w:lang w:eastAsia="es-ES"/>
        </w:rPr>
        <w:t xml:space="preserve"> -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entregará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a más tardar el </w:t>
      </w:r>
      <w:r w:rsidRPr="00C05387">
        <w:rPr>
          <w:rFonts w:ascii="Arial" w:eastAsia="Times New Roman" w:hAnsi="Arial" w:cs="Arial"/>
          <w:b/>
          <w:color w:val="FF0000"/>
          <w:sz w:val="18"/>
          <w:szCs w:val="18"/>
          <w:u w:val="single"/>
          <w:lang w:eastAsia="es-ES"/>
        </w:rPr>
        <w:t>(COLOCAR FECHA DE ENTREGA DE GARANTÍA DE ANTICIPOS)</w:t>
      </w:r>
      <w:r w:rsidRPr="00C05387">
        <w:rPr>
          <w:rFonts w:ascii="Arial" w:eastAsia="Times New Roman" w:hAnsi="Arial" w:cs="Arial"/>
          <w:sz w:val="18"/>
          <w:szCs w:val="18"/>
          <w:lang w:eastAsia="es-ES"/>
        </w:rPr>
        <w:t xml:space="preserve"> previamente a la entrega del anticipo una garantía constituida por la totalidad del monto de los anticipos recibidos.</w:t>
      </w:r>
    </w:p>
    <w:p w14:paraId="12841F0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71A70CE8" w14:textId="77777777" w:rsidR="00C05387" w:rsidRPr="00C05387" w:rsidRDefault="00C05387" w:rsidP="00C05387">
      <w:pPr>
        <w:spacing w:after="0" w:line="240" w:lineRule="auto"/>
        <w:ind w:right="51"/>
        <w:jc w:val="both"/>
        <w:rPr>
          <w:rFonts w:ascii="Arial" w:eastAsia="Times New Roman" w:hAnsi="Arial" w:cs="Arial"/>
          <w:sz w:val="18"/>
          <w:szCs w:val="18"/>
          <w:lang w:val="es-ES" w:eastAsia="es-ES"/>
        </w:rPr>
      </w:pPr>
      <w:r w:rsidRPr="00C05387">
        <w:rPr>
          <w:rFonts w:ascii="Arial" w:eastAsia="Times New Roman" w:hAnsi="Arial" w:cs="Arial"/>
          <w:sz w:val="18"/>
          <w:szCs w:val="18"/>
          <w:lang w:eastAsia="es-ES"/>
        </w:rPr>
        <w:t xml:space="preserve">El otorgamiento de anticipos, deberá garantizarse en los términos del artículo 48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 xml:space="preserve">” </w:t>
      </w:r>
      <w:r w:rsidRPr="00C05387">
        <w:rPr>
          <w:rFonts w:ascii="Arial" w:eastAsia="Times New Roman" w:hAnsi="Arial" w:cs="Arial"/>
          <w:sz w:val="18"/>
          <w:szCs w:val="18"/>
          <w:lang w:eastAsia="es-ES"/>
        </w:rPr>
        <w:t>y primer párrafo del artículo 81 de su Reglamento.</w:t>
      </w:r>
      <w:r w:rsidRPr="00C05387">
        <w:rPr>
          <w:rFonts w:ascii="Arial" w:eastAsia="Times New Roman" w:hAnsi="Arial" w:cs="Arial"/>
          <w:sz w:val="18"/>
          <w:szCs w:val="18"/>
          <w:lang w:val="es-ES" w:eastAsia="es-ES"/>
        </w:rPr>
        <w:t xml:space="preserve"> Si las disposiciones jurídicas aplicables lo permitan, la entrega de la garantía de anticipos se realice de manera electrónica</w:t>
      </w:r>
    </w:p>
    <w:p w14:paraId="30A7176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53A3685"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La póliza de garantía de anticipo será devuelta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una vez que el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entregue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autorización por escrito de que demuestre haber cumplido con la totalidad de las obligaciones adquiridas en el presente contrato, para lo cual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deberá solicitar por escrito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una vez concluida la verificación de cumplimiento o terminación del contrato la liberación de la fianza a efecto de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 pueda solicitar a la afianzadora la cancelación o liberación de la fianza.</w:t>
      </w:r>
    </w:p>
    <w:p w14:paraId="754A4D3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3E80A945"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caso de que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requiera hacer efectivo un importe parcial de la póliza de garantía de fianza de anticipo,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obliga a presentar a </w:t>
      </w:r>
      <w:r w:rsidRPr="00C05387">
        <w:rPr>
          <w:rFonts w:ascii="Arial" w:eastAsia="Times New Roman" w:hAnsi="Arial" w:cs="Arial"/>
          <w:b/>
          <w:sz w:val="18"/>
          <w:szCs w:val="18"/>
          <w:lang w:eastAsia="es-ES"/>
        </w:rPr>
        <w:t xml:space="preserve">“EL CIATEJ, A.C.” </w:t>
      </w:r>
      <w:r w:rsidRPr="00C05387">
        <w:rPr>
          <w:rFonts w:ascii="Arial" w:eastAsia="Times New Roman" w:hAnsi="Arial" w:cs="Arial"/>
          <w:sz w:val="18"/>
          <w:szCs w:val="18"/>
          <w:lang w:eastAsia="es-ES"/>
        </w:rPr>
        <w:t xml:space="preserve">otra póliza nueva de fianza o un endoso a la misma, amparando el importe restante de la obligación total requerida.  </w:t>
      </w:r>
    </w:p>
    <w:p w14:paraId="68EA8CC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92706BC" w14:textId="77777777" w:rsidR="00C05387" w:rsidRPr="00C05387" w:rsidRDefault="00C05387" w:rsidP="00C05387">
      <w:pPr>
        <w:tabs>
          <w:tab w:val="left" w:pos="0"/>
        </w:tabs>
        <w:suppressAutoHyphen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SÉPTIMA. GARANTÍA DE CUMPLIMIENTO DEL CONTRATO.</w:t>
      </w:r>
    </w:p>
    <w:p w14:paraId="393A115F" w14:textId="77777777" w:rsidR="00C05387" w:rsidRPr="00C05387" w:rsidRDefault="00C05387" w:rsidP="00C05387">
      <w:pPr>
        <w:tabs>
          <w:tab w:val="left" w:pos="0"/>
        </w:tabs>
        <w:suppressAutoHyphens/>
        <w:spacing w:after="0" w:line="240" w:lineRule="auto"/>
        <w:jc w:val="both"/>
        <w:rPr>
          <w:rFonts w:ascii="Arial" w:eastAsia="Times New Roman" w:hAnsi="Arial" w:cs="Arial"/>
          <w:sz w:val="18"/>
          <w:szCs w:val="18"/>
          <w:lang w:eastAsia="es-ES"/>
        </w:rPr>
      </w:pPr>
    </w:p>
    <w:p w14:paraId="03B93066"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Conforme a los artículos 48 fracción II, y 49 fracción II,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xml:space="preserve">,  85 fracción III, y 103 de su Reglamento; 166 de la Ley de Instituciones de Seguros y de Fianzas,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sz w:val="18"/>
          <w:szCs w:val="18"/>
          <w:lang w:eastAsia="es-ES"/>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del CENTRO DE INVESTIGACIÓN Y ASISTENCIA EN TECNOLOGÍA Y DISEÑO DEL ESTADO DE JALISCO, A.C., por un importe equivalente al </w:t>
      </w:r>
      <w:r w:rsidRPr="00C05387">
        <w:rPr>
          <w:rFonts w:ascii="Arial" w:eastAsia="Times New Roman" w:hAnsi="Arial" w:cs="Arial"/>
          <w:b/>
          <w:sz w:val="18"/>
          <w:szCs w:val="18"/>
          <w:u w:val="single"/>
          <w:lang w:eastAsia="es-ES"/>
        </w:rPr>
        <w:t xml:space="preserve">10% (diez por ciento) </w:t>
      </w:r>
      <w:r w:rsidRPr="00C05387">
        <w:rPr>
          <w:rFonts w:ascii="Arial" w:eastAsia="Times New Roman" w:hAnsi="Arial" w:cs="Arial"/>
          <w:sz w:val="18"/>
          <w:szCs w:val="18"/>
          <w:lang w:eastAsia="es-ES"/>
        </w:rPr>
        <w:t xml:space="preserve">del monto total del contrato, sin incluir el IVA. Dicha fianza deberá ser entregada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a más tardar dentro de los 10 días naturales posteriores a la firma del contrato. </w:t>
      </w:r>
    </w:p>
    <w:p w14:paraId="72826615"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F933A34"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las disposiciones jurídicas aplicables lo permitan, la entrega de la garantía de cumplimiento se realice de manera electrónica,</w:t>
      </w:r>
      <w:r w:rsidRPr="00C05387">
        <w:rPr>
          <w:rFonts w:ascii="Arial" w:eastAsia="Times New Roman" w:hAnsi="Arial" w:cs="Arial"/>
          <w:sz w:val="18"/>
          <w:szCs w:val="18"/>
          <w:lang w:val="es-ES" w:eastAsia="es-MX"/>
        </w:rPr>
        <w:t xml:space="preserve"> podrá enviarse al correo electrónico </w:t>
      </w:r>
      <w:hyperlink r:id="rId20" w:history="1">
        <w:r w:rsidRPr="00C05387">
          <w:rPr>
            <w:rFonts w:ascii="Arial" w:eastAsia="Times New Roman" w:hAnsi="Arial" w:cs="Arial"/>
            <w:sz w:val="18"/>
            <w:szCs w:val="18"/>
            <w:u w:val="single"/>
            <w:lang w:val="es-ES" w:eastAsia="es-MX"/>
          </w:rPr>
          <w:t>_________________</w:t>
        </w:r>
      </w:hyperlink>
      <w:r w:rsidRPr="00C05387">
        <w:rPr>
          <w:rFonts w:ascii="Arial" w:eastAsia="Times New Roman" w:hAnsi="Arial" w:cs="Arial"/>
          <w:sz w:val="18"/>
          <w:szCs w:val="18"/>
          <w:lang w:val="es-ES" w:eastAsia="es-MX"/>
        </w:rPr>
        <w:t>, así como el archivo XML con el propósito de validar dicha garantía.</w:t>
      </w:r>
    </w:p>
    <w:p w14:paraId="1E2C990F" w14:textId="77777777" w:rsidR="00C05387" w:rsidRPr="00C05387" w:rsidRDefault="00C05387" w:rsidP="00C05387">
      <w:pPr>
        <w:spacing w:after="0" w:line="240" w:lineRule="auto"/>
        <w:jc w:val="both"/>
        <w:rPr>
          <w:rFonts w:ascii="Arial" w:eastAsia="Times New Roman" w:hAnsi="Arial" w:cs="Arial"/>
          <w:sz w:val="18"/>
          <w:szCs w:val="18"/>
          <w:highlight w:val="green"/>
          <w:lang w:eastAsia="es-ES"/>
        </w:rPr>
      </w:pPr>
    </w:p>
    <w:p w14:paraId="2FF8A8D2" w14:textId="77777777" w:rsidR="00C05387" w:rsidRPr="00C05387" w:rsidRDefault="00C05387" w:rsidP="00C05387">
      <w:pPr>
        <w:spacing w:after="0" w:line="240" w:lineRule="auto"/>
        <w:jc w:val="both"/>
        <w:rPr>
          <w:rFonts w:ascii="Arial" w:eastAsia="Times New Roman" w:hAnsi="Arial" w:cs="Arial"/>
          <w:sz w:val="18"/>
          <w:szCs w:val="18"/>
          <w:lang w:eastAsia="es-ES"/>
        </w:rPr>
      </w:pPr>
      <w:bookmarkStart w:id="72" w:name="_Hlk107388092"/>
      <w:r w:rsidRPr="00C05387">
        <w:rPr>
          <w:rFonts w:ascii="Arial" w:eastAsia="Times New Roman" w:hAnsi="Arial" w:cs="Arial"/>
          <w:sz w:val="18"/>
          <w:szCs w:val="18"/>
          <w:lang w:eastAsia="es-ES"/>
        </w:rPr>
        <w:t>La fianza deberá presentarse en Avenida Normalistas numero 800 Colonia Colinas de la Normal, Código Postal 44270 en la ciudad de Guadalajara, Jalisco., en la cual deberán de indicarse los siguientes requisitos:</w:t>
      </w:r>
    </w:p>
    <w:bookmarkEnd w:id="72"/>
    <w:p w14:paraId="717147FE"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21E3D4F6" w14:textId="77777777" w:rsidR="00C05387" w:rsidRPr="00C05387" w:rsidRDefault="00C05387" w:rsidP="00C05387">
      <w:pPr>
        <w:numPr>
          <w:ilvl w:val="0"/>
          <w:numId w:val="70"/>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Expedirse a favor del CENTRO DE INVESTIGACIÓN Y ASISTENCIA EN TECNOLOGÍA Y DISEÑO DEL ESTADO DE JALISCO, A.C., y señalar el domicilio:  Avenida Normalistas numero 800 Colonia Colinas de la Normal, Código Postal 44270 en la ciudad de Guadalajara, Jalisco;</w:t>
      </w:r>
    </w:p>
    <w:p w14:paraId="3C6D943E" w14:textId="77777777" w:rsidR="00C05387" w:rsidRPr="00C05387" w:rsidRDefault="00C05387" w:rsidP="00C05387">
      <w:pPr>
        <w:numPr>
          <w:ilvl w:val="0"/>
          <w:numId w:val="70"/>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La indicación del importe total garantizado con número y letra;</w:t>
      </w:r>
    </w:p>
    <w:p w14:paraId="52DCF52D"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La referencia de que la fianza se otorga atendiendo a todas las estipulaciones contenidas en el contrato y anexos respectivos, así como la cotización y el requerimiento asociado a ésta;</w:t>
      </w:r>
    </w:p>
    <w:p w14:paraId="01B69359"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La información correspondiente al número de contrato, su fecha de firma, así como la especificación de las obligaciones garantizadas;</w:t>
      </w:r>
    </w:p>
    <w:p w14:paraId="543F6232"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señalamiento de la denominación o nombre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y de la institución afianzadora, así como sus domicilios correspondientes;</w:t>
      </w:r>
    </w:p>
    <w:p w14:paraId="1EA70018"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07BB60BB"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3A7A8867"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La indicación de que la cancelación de la póliza de fianza procederá una vez que </w:t>
      </w:r>
      <w:r w:rsidRPr="00C05387">
        <w:rPr>
          <w:rFonts w:ascii="Arial" w:eastAsia="Times New Roman" w:hAnsi="Arial" w:cs="Arial"/>
          <w:b/>
          <w:sz w:val="18"/>
          <w:szCs w:val="18"/>
          <w:lang w:eastAsia="es-ES"/>
        </w:rPr>
        <w:t>“EL CIATEJ”</w:t>
      </w:r>
      <w:r w:rsidRPr="00C05387">
        <w:rPr>
          <w:rFonts w:ascii="Arial" w:eastAsia="Times New Roman" w:hAnsi="Arial" w:cs="Arial"/>
          <w:sz w:val="18"/>
          <w:szCs w:val="18"/>
          <w:lang w:eastAsia="es-ES"/>
        </w:rPr>
        <w:t xml:space="preserve"> otorgue el documento en el que se señale la extinción de derechos y obligaciones, previo otorgamiento del finiquito correspondiente, o en caso de existir saldos a cargo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la liquidación debida;</w:t>
      </w:r>
    </w:p>
    <w:p w14:paraId="09CFA02D" w14:textId="77777777" w:rsidR="00C05387" w:rsidRPr="00C05387" w:rsidRDefault="00C05387" w:rsidP="00C05387">
      <w:pPr>
        <w:numPr>
          <w:ilvl w:val="0"/>
          <w:numId w:val="72"/>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Para efectos de la garantía señalada en esta cláusula, se deberá considerar la indivisibilidad de ésta, por lo que en caso de incumplimiento del contrato se hará efectiva por el monto total de la garantía de cumplimiento;</w:t>
      </w:r>
    </w:p>
    <w:p w14:paraId="7D40A022"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334C24A0"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El momento de inicio de la fianza y, en su caso, su vigencia.</w:t>
      </w:r>
    </w:p>
    <w:p w14:paraId="0B25D3BD"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4538A352"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Considerando los requisitos anteriores, dentro de la fianza, se deberán incluir las declaraciones siguientes en forma expresa:</w:t>
      </w:r>
    </w:p>
    <w:p w14:paraId="28DE5A55"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753C24AD"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14:paraId="1F57EAB9"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“La institución de fianzas acepta expresamente someterse al procedimiento de ejecución establecido en el artículo 282 de la Ley de Instituciones de Seguros y de Fianzas, para la efectividad de la presente garantía, </w:t>
      </w:r>
      <w:r w:rsidRPr="00C05387">
        <w:rPr>
          <w:rFonts w:ascii="Arial" w:eastAsia="Times New Roman" w:hAnsi="Arial" w:cs="Arial"/>
          <w:sz w:val="18"/>
          <w:szCs w:val="18"/>
          <w:lang w:eastAsia="es-ES"/>
        </w:rPr>
        <w:lastRenderedPageBreak/>
        <w:t>procedimiento al que también se sujetará para el caso del cobro de intereses que prevé el artículo 283 del mismo ordenamiento legal, por pago extemporáneo del importe de la póliza de fianza requerida.”;</w:t>
      </w:r>
    </w:p>
    <w:p w14:paraId="0AD48803"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“La cancelación de la fianza no procederá sino en virtud de manifestación previa de manera expresa y por escrito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y</w:t>
      </w:r>
    </w:p>
    <w:p w14:paraId="16729589" w14:textId="77777777" w:rsidR="00C05387" w:rsidRPr="00C05387" w:rsidRDefault="00C05387" w:rsidP="00C05387">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“La afianzadora acepta expresamente tener garantizado el contrato a que esta póliza se refiere, aún en el caso de que se otorgue prórroga o espera al deudor principal o fiado por parte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para el cumplimiento total de las obligaciones que se garantizaran, por lo que la afianzadora renuncia expresamente al derecho que le otorga el artículo 179 de la Ley de Instituciones de Seguros y de Fianzas.”</w:t>
      </w:r>
    </w:p>
    <w:p w14:paraId="44DF7652" w14:textId="77777777" w:rsidR="00C05387" w:rsidRPr="00C05387" w:rsidRDefault="00C05387" w:rsidP="00C05387">
      <w:pPr>
        <w:spacing w:after="0" w:line="240" w:lineRule="auto"/>
        <w:jc w:val="both"/>
        <w:rPr>
          <w:rFonts w:ascii="Arial" w:eastAsia="Times New Roman" w:hAnsi="Arial" w:cs="Arial"/>
          <w:bCs/>
          <w:sz w:val="18"/>
          <w:szCs w:val="18"/>
          <w:lang w:eastAsia="es-ES"/>
        </w:rPr>
      </w:pPr>
    </w:p>
    <w:p w14:paraId="4BCB018E" w14:textId="77777777" w:rsidR="00C05387" w:rsidRPr="00C05387" w:rsidRDefault="00C05387" w:rsidP="00C05387">
      <w:pPr>
        <w:spacing w:after="0" w:line="240" w:lineRule="auto"/>
        <w:jc w:val="both"/>
        <w:rPr>
          <w:rFonts w:ascii="Arial" w:eastAsia="Times New Roman" w:hAnsi="Arial" w:cs="Arial"/>
          <w:bCs/>
          <w:sz w:val="18"/>
          <w:szCs w:val="18"/>
          <w:lang w:eastAsia="es-ES"/>
        </w:rPr>
      </w:pPr>
      <w:r w:rsidRPr="00C05387">
        <w:rPr>
          <w:rFonts w:ascii="Arial" w:eastAsia="Times New Roman" w:hAnsi="Arial" w:cs="Arial"/>
          <w:bCs/>
          <w:sz w:val="18"/>
          <w:szCs w:val="18"/>
          <w:lang w:eastAsia="es-ES"/>
        </w:rPr>
        <w:t xml:space="preserve">De no cumplir con dicha entrega, </w:t>
      </w:r>
      <w:r w:rsidRPr="00C05387">
        <w:rPr>
          <w:rFonts w:ascii="Arial" w:eastAsia="Times New Roman" w:hAnsi="Arial" w:cs="Arial"/>
          <w:b/>
          <w:bCs/>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 xml:space="preserve"> podrá rescindir el contrato y remitir el asunto al Órgano Interno de Control para que determine si se aplican las sanciones estipuladas en el artículo </w:t>
      </w:r>
      <w:r w:rsidRPr="00C05387">
        <w:rPr>
          <w:rFonts w:ascii="Arial" w:eastAsia="Times New Roman" w:hAnsi="Arial" w:cs="Arial"/>
          <w:b/>
          <w:bCs/>
          <w:sz w:val="18"/>
          <w:szCs w:val="18"/>
          <w:lang w:eastAsia="es-ES"/>
        </w:rPr>
        <w:t>60</w:t>
      </w:r>
      <w:r w:rsidRPr="00C05387">
        <w:rPr>
          <w:rFonts w:ascii="Arial" w:eastAsia="Times New Roman" w:hAnsi="Arial" w:cs="Arial"/>
          <w:bCs/>
          <w:sz w:val="18"/>
          <w:szCs w:val="18"/>
          <w:lang w:eastAsia="es-ES"/>
        </w:rPr>
        <w:t xml:space="preserve"> fracción </w:t>
      </w:r>
      <w:r w:rsidRPr="00C05387">
        <w:rPr>
          <w:rFonts w:ascii="Arial" w:eastAsia="Times New Roman" w:hAnsi="Arial" w:cs="Arial"/>
          <w:b/>
          <w:bCs/>
          <w:sz w:val="18"/>
          <w:szCs w:val="18"/>
          <w:lang w:eastAsia="es-ES"/>
        </w:rPr>
        <w:t>III</w:t>
      </w:r>
      <w:r w:rsidRPr="00C05387">
        <w:rPr>
          <w:rFonts w:ascii="Arial" w:eastAsia="Times New Roman" w:hAnsi="Arial" w:cs="Arial"/>
          <w:bCs/>
          <w:sz w:val="18"/>
          <w:szCs w:val="18"/>
          <w:lang w:eastAsia="es-ES"/>
        </w:rPr>
        <w:t xml:space="preserve"> de la </w:t>
      </w:r>
      <w:r w:rsidRPr="00C05387">
        <w:rPr>
          <w:rFonts w:ascii="Arial" w:eastAsia="Times New Roman" w:hAnsi="Arial" w:cs="Arial"/>
          <w:b/>
          <w:bCs/>
          <w:sz w:val="18"/>
          <w:szCs w:val="18"/>
          <w:lang w:eastAsia="es-ES"/>
        </w:rPr>
        <w:t>“</w:t>
      </w:r>
      <w:proofErr w:type="spellStart"/>
      <w:r w:rsidRPr="00C05387">
        <w:rPr>
          <w:rFonts w:ascii="Arial" w:eastAsia="Times New Roman" w:hAnsi="Arial" w:cs="Arial"/>
          <w:b/>
          <w:bCs/>
          <w:sz w:val="18"/>
          <w:szCs w:val="18"/>
          <w:lang w:eastAsia="es-ES"/>
        </w:rPr>
        <w:t>LAASSP</w:t>
      </w:r>
      <w:proofErr w:type="spellEnd"/>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w:t>
      </w:r>
    </w:p>
    <w:p w14:paraId="46076F4A" w14:textId="77777777" w:rsidR="00C05387" w:rsidRPr="00C05387" w:rsidRDefault="00C05387" w:rsidP="00C05387">
      <w:pPr>
        <w:spacing w:after="0" w:line="240" w:lineRule="auto"/>
        <w:jc w:val="both"/>
        <w:rPr>
          <w:rFonts w:ascii="Arial" w:eastAsia="Times New Roman" w:hAnsi="Arial" w:cs="Arial"/>
          <w:bCs/>
          <w:sz w:val="18"/>
          <w:szCs w:val="18"/>
          <w:lang w:eastAsia="es-ES"/>
        </w:rPr>
      </w:pPr>
    </w:p>
    <w:p w14:paraId="26454765" w14:textId="77777777" w:rsidR="00C05387" w:rsidRPr="00C05387" w:rsidRDefault="00C05387" w:rsidP="00C05387">
      <w:pPr>
        <w:spacing w:after="0" w:line="240" w:lineRule="auto"/>
        <w:jc w:val="both"/>
        <w:rPr>
          <w:rFonts w:ascii="Arial" w:eastAsia="Times New Roman" w:hAnsi="Arial" w:cs="Arial"/>
          <w:bCs/>
          <w:sz w:val="18"/>
          <w:szCs w:val="18"/>
          <w:lang w:eastAsia="es-ES"/>
        </w:rPr>
      </w:pPr>
      <w:r w:rsidRPr="00C05387">
        <w:rPr>
          <w:rFonts w:ascii="Arial" w:eastAsia="Times New Roman" w:hAnsi="Arial" w:cs="Arial"/>
          <w:bCs/>
          <w:sz w:val="18"/>
          <w:szCs w:val="18"/>
          <w:lang w:eastAsia="es-ES"/>
        </w:rPr>
        <w:t xml:space="preserve">La garantía de cumplimiento de ninguna manera será considerada como una limitación de la responsabilidad de </w:t>
      </w:r>
      <w:r w:rsidRPr="00C05387">
        <w:rPr>
          <w:rFonts w:ascii="Arial" w:eastAsia="Times New Roman" w:hAnsi="Arial" w:cs="Arial"/>
          <w:b/>
          <w:bCs/>
          <w:sz w:val="18"/>
          <w:szCs w:val="18"/>
          <w:lang w:eastAsia="es-ES"/>
        </w:rPr>
        <w:t>“EL PROVEEDOR”</w:t>
      </w:r>
      <w:r w:rsidRPr="00C05387">
        <w:rPr>
          <w:rFonts w:ascii="Arial" w:eastAsia="Times New Roman" w:hAnsi="Arial" w:cs="Arial"/>
          <w:bCs/>
          <w:sz w:val="18"/>
          <w:szCs w:val="18"/>
          <w:lang w:eastAsia="es-ES"/>
        </w:rPr>
        <w:t xml:space="preserve">, derivada de sus obligaciones y garantías estipuladas en el presente instrumento jurídico, y de ninguna manera impedirá que </w:t>
      </w:r>
      <w:r w:rsidRPr="00C05387">
        <w:rPr>
          <w:rFonts w:ascii="Arial" w:eastAsia="Times New Roman" w:hAnsi="Arial" w:cs="Arial"/>
          <w:b/>
          <w:bCs/>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 xml:space="preserve"> reclame la indemnización o el reembolso por cualquier incumplimiento que pueda exceder el valor de la garantía de cumplimiento.</w:t>
      </w:r>
    </w:p>
    <w:p w14:paraId="4AD0BB8B" w14:textId="77777777" w:rsidR="00C05387" w:rsidRPr="00C05387" w:rsidRDefault="00C05387" w:rsidP="00C05387">
      <w:pPr>
        <w:spacing w:after="0" w:line="240" w:lineRule="auto"/>
        <w:jc w:val="both"/>
        <w:rPr>
          <w:rFonts w:ascii="Arial" w:eastAsia="Times New Roman" w:hAnsi="Arial" w:cs="Arial"/>
          <w:bCs/>
          <w:sz w:val="18"/>
          <w:szCs w:val="18"/>
          <w:lang w:eastAsia="es-ES"/>
        </w:rPr>
      </w:pPr>
    </w:p>
    <w:p w14:paraId="44B792C5" w14:textId="77777777" w:rsidR="00C05387" w:rsidRPr="00C05387" w:rsidRDefault="00C05387" w:rsidP="00C05387">
      <w:pPr>
        <w:suppressAutoHyphen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caso de incremento al monto del presente instrumento jurídico o modificación al plazo,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obliga a entregar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dentro de los diez días naturales siguientes a la formalización del mismo, de conformidad con el último párrafo del artículo 91 del Reglamento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los documentos modificatorios o endosos correspondientes, debiendo contener en el documento la estipulación de que se otorga de manera conjunta, solidaria e inseparable de la garantía otorgada inicialmente.</w:t>
      </w:r>
    </w:p>
    <w:p w14:paraId="51867026" w14:textId="77777777" w:rsidR="00C05387" w:rsidRPr="00C05387" w:rsidRDefault="00C05387" w:rsidP="00C05387">
      <w:pPr>
        <w:suppressAutoHyphens/>
        <w:spacing w:after="0" w:line="240" w:lineRule="auto"/>
        <w:jc w:val="both"/>
        <w:rPr>
          <w:rFonts w:ascii="Arial" w:eastAsia="Times New Roman" w:hAnsi="Arial" w:cs="Arial"/>
          <w:sz w:val="18"/>
          <w:szCs w:val="18"/>
          <w:lang w:eastAsia="es-ES"/>
        </w:rPr>
      </w:pPr>
    </w:p>
    <w:p w14:paraId="2D8940D1" w14:textId="77777777" w:rsidR="00C05387" w:rsidRPr="00C05387" w:rsidRDefault="00C05387" w:rsidP="00C05387">
      <w:pPr>
        <w:suppressAutoHyphen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058851B2" w14:textId="77777777" w:rsidR="00C05387" w:rsidRPr="00C05387" w:rsidRDefault="00C05387" w:rsidP="00C05387">
      <w:pPr>
        <w:suppressAutoHyphens/>
        <w:spacing w:after="0" w:line="240" w:lineRule="auto"/>
        <w:jc w:val="both"/>
        <w:rPr>
          <w:rFonts w:ascii="Arial" w:eastAsia="Times New Roman" w:hAnsi="Arial" w:cs="Arial"/>
          <w:sz w:val="18"/>
          <w:szCs w:val="18"/>
          <w:lang w:eastAsia="es-ES"/>
        </w:rPr>
      </w:pPr>
    </w:p>
    <w:p w14:paraId="59B2BCE1"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El trámite de liberación de garantía, se realizará inmediato a que se extienda la constancia de cumplimiento de obligaciones contractuales por parte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 conformidad con lo dispuesto por el artículo 81, fracción VIII del Reglamento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w:t>
      </w:r>
    </w:p>
    <w:p w14:paraId="3904EBD0"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CD76FDE" w14:textId="77777777" w:rsidR="00C05387" w:rsidRPr="00C05387" w:rsidRDefault="00C05387" w:rsidP="00C05387">
      <w:pPr>
        <w:autoSpaceDE w:val="0"/>
        <w:autoSpaceDN w:val="0"/>
        <w:adjustRightInd w:val="0"/>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Considerando que la prestación de los servicios, cuando aplique se haya previsto un plazo menor a diez días naturales, se exceptúa el cumplimiento de la garantía, de conformidad con lo establecido en el artículo 48 último párrafo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xml:space="preserve"> en concordancia con lo señalado en el tercer párrafo del artículo 86 del Reglamento de la Ley de Adquisiciones, Arrendamientos y Servicios del Sector Público</w:t>
      </w:r>
    </w:p>
    <w:p w14:paraId="3FEB614E" w14:textId="77777777" w:rsidR="00C05387" w:rsidRPr="00C05387" w:rsidRDefault="00C05387" w:rsidP="00C05387">
      <w:pPr>
        <w:autoSpaceDE w:val="0"/>
        <w:autoSpaceDN w:val="0"/>
        <w:adjustRightInd w:val="0"/>
        <w:spacing w:after="0" w:line="240" w:lineRule="auto"/>
        <w:jc w:val="both"/>
        <w:rPr>
          <w:rFonts w:ascii="Arial" w:eastAsia="Times New Roman" w:hAnsi="Arial" w:cs="Arial"/>
          <w:sz w:val="18"/>
          <w:szCs w:val="18"/>
          <w:lang w:eastAsia="es-ES"/>
        </w:rPr>
      </w:pPr>
    </w:p>
    <w:p w14:paraId="4400B60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Para este caso, el monto máximo de las penas convencionales por atraso que se puede aplicar, será del veinte por ciento del monto de los servicios prestados fuera de la fecha convenida, de conformidad con lo establecido en el tercer párrafo del artículo 96 del Reglamento de la Ley de Adquisiciones, Arrendamientos y Servicios del Sector Público.</w:t>
      </w:r>
    </w:p>
    <w:p w14:paraId="6A5398A2"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24136F3F"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OCTAVA. OBLIGACIONES DE “EL PROVEEDOR”</w:t>
      </w:r>
    </w:p>
    <w:p w14:paraId="189F890C" w14:textId="77777777" w:rsidR="00C05387" w:rsidRPr="00C05387" w:rsidRDefault="00C05387" w:rsidP="00C05387">
      <w:pPr>
        <w:spacing w:after="0" w:line="240" w:lineRule="auto"/>
        <w:ind w:right="-1"/>
        <w:jc w:val="both"/>
        <w:rPr>
          <w:rFonts w:ascii="Arial" w:eastAsia="Times New Roman" w:hAnsi="Arial" w:cs="Arial"/>
          <w:sz w:val="18"/>
          <w:szCs w:val="18"/>
          <w:lang w:eastAsia="es-ES"/>
        </w:rPr>
      </w:pPr>
    </w:p>
    <w:p w14:paraId="3B595DF0"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Prestar los servicios en las fechas o plazos y lugares específicos conforme a lo requerido en el presente contrato y anexos respectivos.</w:t>
      </w:r>
    </w:p>
    <w:p w14:paraId="6E758C16"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Para la prestación del servicio correrá bajo su cargo los costos de flete, transporte, seguro y de cualquier otro derecho que se genere, hasta el término del contrato.</w:t>
      </w:r>
    </w:p>
    <w:p w14:paraId="2E8C2845"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Cumplir con las especificaciones técnicas y de calidad y demás condiciones establecidas en el contrato respectivos anexos, así como la cotización y el requerimiento asociado a ésta;</w:t>
      </w:r>
    </w:p>
    <w:p w14:paraId="51F1B7B5"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Asumir su responsabilidad ante cualquier situación que pudiera generarse con motivo del presente contrato.</w:t>
      </w:r>
    </w:p>
    <w:p w14:paraId="41217006"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No difundir a terceros sin autorización expresa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la información que le sea proporcionada, inclusive después de la rescisión o terminación del presente instrumento, sin perjuicio de las sanciones administrativas, civiles y penales a que haya lugar.</w:t>
      </w:r>
    </w:p>
    <w:p w14:paraId="3AD364C8" w14:textId="77777777" w:rsidR="00C05387" w:rsidRPr="00C05387" w:rsidRDefault="00C05387" w:rsidP="00C05387">
      <w:pPr>
        <w:numPr>
          <w:ilvl w:val="0"/>
          <w:numId w:val="73"/>
        </w:num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Proporcionar la información que le sea requerida por parte de la Secretaría de la Función Pública y el Órgano Interno de Control, de conformidad con el artículo 107 del Reglamento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w:t>
      </w:r>
    </w:p>
    <w:p w14:paraId="5ACE14E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2F04263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lastRenderedPageBreak/>
        <w:t>NOVENA. OBLIGACIONES DE “EL CIATEJ, A.C.”</w:t>
      </w:r>
    </w:p>
    <w:p w14:paraId="4D3A5548"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1E6946E" w14:textId="77777777" w:rsidR="00C05387" w:rsidRPr="00C05387" w:rsidRDefault="00C05387" w:rsidP="00C05387">
      <w:pPr>
        <w:numPr>
          <w:ilvl w:val="0"/>
          <w:numId w:val="75"/>
        </w:num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Otorgar todas las facilidades necesarias, a efecto de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lleve a cabo el objeto del contrato, en los términos convenidos.</w:t>
      </w:r>
    </w:p>
    <w:p w14:paraId="15D921AC" w14:textId="77777777" w:rsidR="00C05387" w:rsidRPr="00C05387" w:rsidRDefault="00C05387" w:rsidP="00C05387">
      <w:pPr>
        <w:numPr>
          <w:ilvl w:val="0"/>
          <w:numId w:val="75"/>
        </w:num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Sufragar el pago correspondiente en tiempo y forma, por la prestación de los servicios.</w:t>
      </w:r>
    </w:p>
    <w:p w14:paraId="45ED7191" w14:textId="77777777" w:rsidR="00C05387" w:rsidRPr="00C05387" w:rsidRDefault="00C05387" w:rsidP="00C05387">
      <w:pPr>
        <w:numPr>
          <w:ilvl w:val="0"/>
          <w:numId w:val="75"/>
        </w:num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Extender a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sz w:val="18"/>
          <w:szCs w:val="18"/>
          <w:lang w:eastAsia="es-ES"/>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412A965A"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9D6C9E6" w14:textId="77777777" w:rsidR="00C05387" w:rsidRPr="00C05387" w:rsidRDefault="00C05387" w:rsidP="00C05387">
      <w:pPr>
        <w:spacing w:after="0" w:line="240" w:lineRule="auto"/>
        <w:ind w:right="51"/>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 xml:space="preserve">DÉCIMA. LUGAR, PLAZOS Y CONDICIONES PARA LA PRESTACIÓN DE LOS SERVICIOS </w:t>
      </w:r>
    </w:p>
    <w:p w14:paraId="600C2FCE" w14:textId="77777777" w:rsidR="00C05387" w:rsidRPr="00C05387" w:rsidRDefault="00C05387" w:rsidP="00C05387">
      <w:pPr>
        <w:spacing w:after="0" w:line="240" w:lineRule="auto"/>
        <w:ind w:right="51"/>
        <w:jc w:val="both"/>
        <w:rPr>
          <w:rFonts w:ascii="Arial" w:eastAsia="Times New Roman" w:hAnsi="Arial" w:cs="Arial"/>
          <w:sz w:val="18"/>
          <w:szCs w:val="18"/>
          <w:highlight w:val="darkYellow"/>
          <w:lang w:eastAsia="es-ES"/>
        </w:rPr>
      </w:pPr>
    </w:p>
    <w:p w14:paraId="4E92D4F7" w14:textId="77777777" w:rsidR="00C05387" w:rsidRPr="00C05387" w:rsidRDefault="00C05387" w:rsidP="00C05387">
      <w:pPr>
        <w:spacing w:after="0" w:line="240" w:lineRule="auto"/>
        <w:jc w:val="both"/>
        <w:rPr>
          <w:rFonts w:ascii="Arial" w:eastAsia="Cambria" w:hAnsi="Arial" w:cs="Arial"/>
          <w:sz w:val="18"/>
          <w:szCs w:val="18"/>
        </w:rPr>
      </w:pPr>
      <w:r w:rsidRPr="00C05387">
        <w:rPr>
          <w:rFonts w:ascii="Arial" w:eastAsia="Cambria" w:hAnsi="Arial" w:cs="Arial"/>
          <w:sz w:val="18"/>
          <w:szCs w:val="18"/>
        </w:rPr>
        <w:t xml:space="preserve">La prestación de los servicios será conforme a los plazos y condiciones establecidos por </w:t>
      </w:r>
      <w:r w:rsidRPr="00C05387">
        <w:rPr>
          <w:rFonts w:ascii="Arial" w:eastAsia="Cambria" w:hAnsi="Arial" w:cs="Arial"/>
          <w:b/>
          <w:sz w:val="18"/>
          <w:szCs w:val="18"/>
        </w:rPr>
        <w:t>“EL CIATEJ, A.C.”</w:t>
      </w:r>
      <w:r w:rsidRPr="00C05387">
        <w:rPr>
          <w:rFonts w:ascii="Arial" w:eastAsia="Cambria" w:hAnsi="Arial" w:cs="Arial"/>
          <w:sz w:val="18"/>
          <w:szCs w:val="18"/>
        </w:rPr>
        <w:t xml:space="preserve"> en el Anexo 1. </w:t>
      </w:r>
    </w:p>
    <w:p w14:paraId="7200ED7B" w14:textId="77777777" w:rsidR="00C05387" w:rsidRPr="00C05387" w:rsidRDefault="00C05387" w:rsidP="00C05387">
      <w:pPr>
        <w:spacing w:after="0" w:line="240" w:lineRule="auto"/>
        <w:jc w:val="both"/>
        <w:rPr>
          <w:rFonts w:ascii="Arial" w:eastAsia="Cambria" w:hAnsi="Arial" w:cs="Arial"/>
          <w:sz w:val="18"/>
          <w:szCs w:val="18"/>
        </w:rPr>
      </w:pPr>
      <w:r w:rsidRPr="00C05387">
        <w:rPr>
          <w:rFonts w:ascii="Arial" w:eastAsia="Cambria" w:hAnsi="Arial" w:cs="Arial"/>
          <w:sz w:val="18"/>
          <w:szCs w:val="18"/>
        </w:rPr>
        <w:t xml:space="preserve"> </w:t>
      </w:r>
    </w:p>
    <w:p w14:paraId="28A37B26" w14:textId="1A5E7AEF" w:rsidR="00C05387" w:rsidRPr="00C05387" w:rsidRDefault="00C05387" w:rsidP="00C05387">
      <w:pPr>
        <w:spacing w:after="0" w:line="240" w:lineRule="auto"/>
        <w:jc w:val="both"/>
        <w:rPr>
          <w:rFonts w:ascii="Arial" w:eastAsia="Cambria" w:hAnsi="Arial" w:cs="Arial"/>
          <w:sz w:val="18"/>
          <w:szCs w:val="18"/>
        </w:rPr>
      </w:pPr>
      <w:r w:rsidRPr="00C05387">
        <w:rPr>
          <w:rFonts w:ascii="Arial" w:eastAsia="Cambria" w:hAnsi="Arial" w:cs="Arial"/>
          <w:sz w:val="18"/>
          <w:szCs w:val="18"/>
        </w:rPr>
        <w:t>La prestación de los servicios se realizará en los domicilios señalados en el Anexo 1 y en las fechas establecidas en el mismo; los servicios serán recibidos previa revisión por parte del personal designado por el supervisor del contrato ARQ.</w:t>
      </w:r>
      <w:r w:rsidRPr="00C05387">
        <w:rPr>
          <w:rFonts w:ascii="Arial" w:eastAsia="Cambria" w:hAnsi="Arial" w:cs="Arial"/>
          <w:b/>
          <w:bCs/>
          <w:sz w:val="18"/>
          <w:szCs w:val="18"/>
        </w:rPr>
        <w:t xml:space="preserve"> </w:t>
      </w:r>
      <w:r w:rsidRPr="00C05387">
        <w:rPr>
          <w:rFonts w:ascii="Arial" w:eastAsia="Cambria" w:hAnsi="Arial" w:cs="Arial"/>
          <w:bCs/>
          <w:sz w:val="18"/>
          <w:szCs w:val="18"/>
        </w:rPr>
        <w:t>KUKULKÁN OROZCO FERNÁNDEZ</w:t>
      </w:r>
      <w:r w:rsidRPr="00C05387">
        <w:rPr>
          <w:rFonts w:ascii="Arial" w:eastAsia="Cambria" w:hAnsi="Arial" w:cs="Arial"/>
          <w:sz w:val="18"/>
          <w:szCs w:val="18"/>
        </w:rPr>
        <w:t xml:space="preserve">, </w:t>
      </w:r>
      <w:r w:rsidR="00E10DFE" w:rsidRPr="00C05387">
        <w:rPr>
          <w:rFonts w:ascii="Arial" w:eastAsia="Cambria" w:hAnsi="Arial" w:cs="Arial"/>
          <w:bCs/>
          <w:sz w:val="18"/>
          <w:szCs w:val="18"/>
        </w:rPr>
        <w:t xml:space="preserve">Coordinador </w:t>
      </w:r>
      <w:r w:rsidRPr="00D25122">
        <w:rPr>
          <w:rFonts w:ascii="Arial" w:eastAsia="Cambria" w:hAnsi="Arial" w:cs="Arial"/>
          <w:bCs/>
          <w:sz w:val="18"/>
          <w:szCs w:val="18"/>
        </w:rPr>
        <w:t xml:space="preserve">de </w:t>
      </w:r>
      <w:r w:rsidR="00E10DFE" w:rsidRPr="00D25122">
        <w:rPr>
          <w:rFonts w:ascii="Arial" w:eastAsia="Cambria" w:hAnsi="Arial" w:cs="Arial"/>
          <w:bCs/>
          <w:sz w:val="18"/>
          <w:szCs w:val="18"/>
        </w:rPr>
        <w:t xml:space="preserve">Obra Pública y DRA. TERESA DEL ROSARIO AYORA TALAVERA, Directora de la Subsede Sureste de </w:t>
      </w:r>
      <w:r w:rsidRPr="00921348">
        <w:rPr>
          <w:rFonts w:ascii="Arial" w:eastAsia="Cambria" w:hAnsi="Arial" w:cs="Arial"/>
          <w:b/>
          <w:bCs/>
          <w:sz w:val="18"/>
          <w:szCs w:val="18"/>
        </w:rPr>
        <w:t>“EL CIATEJ, A.C.”</w:t>
      </w:r>
      <w:r w:rsidRPr="00921348">
        <w:rPr>
          <w:rFonts w:ascii="Arial" w:eastAsia="Cambria" w:hAnsi="Arial" w:cs="Arial"/>
          <w:sz w:val="18"/>
          <w:szCs w:val="18"/>
        </w:rPr>
        <w:t>; la inspección de los servicios consistirá en la verificación del servicio, la cantidad, condiciones, especificaciones técnicas</w:t>
      </w:r>
      <w:r w:rsidRPr="00C05387">
        <w:rPr>
          <w:rFonts w:ascii="Arial" w:eastAsia="Cambria" w:hAnsi="Arial" w:cs="Arial"/>
          <w:sz w:val="18"/>
          <w:szCs w:val="18"/>
        </w:rPr>
        <w:t xml:space="preserve"> y de calidad.</w:t>
      </w:r>
    </w:p>
    <w:p w14:paraId="22B83733" w14:textId="77777777" w:rsidR="00C05387" w:rsidRPr="00C05387" w:rsidRDefault="00C05387" w:rsidP="00C05387">
      <w:pPr>
        <w:spacing w:after="0" w:line="240" w:lineRule="auto"/>
        <w:jc w:val="both"/>
        <w:rPr>
          <w:rFonts w:ascii="Arial" w:eastAsia="Cambria" w:hAnsi="Arial" w:cs="Arial"/>
          <w:sz w:val="18"/>
          <w:szCs w:val="18"/>
        </w:rPr>
      </w:pPr>
    </w:p>
    <w:p w14:paraId="102A6391" w14:textId="77777777" w:rsidR="00C05387" w:rsidRPr="00C05387" w:rsidRDefault="00C05387" w:rsidP="00C05387">
      <w:pPr>
        <w:spacing w:after="0" w:line="240" w:lineRule="auto"/>
        <w:jc w:val="both"/>
        <w:rPr>
          <w:rFonts w:ascii="Arial" w:eastAsia="Cambria" w:hAnsi="Arial" w:cs="Arial"/>
          <w:sz w:val="18"/>
          <w:szCs w:val="18"/>
        </w:rPr>
      </w:pPr>
      <w:r w:rsidRPr="00C05387">
        <w:rPr>
          <w:rFonts w:ascii="Arial" w:eastAsia="Cambria" w:hAnsi="Arial" w:cs="Arial"/>
          <w:sz w:val="18"/>
          <w:szCs w:val="18"/>
        </w:rPr>
        <w:t>Para esta contratación no se otorgarán prorrogas.</w:t>
      </w:r>
    </w:p>
    <w:p w14:paraId="453A6274" w14:textId="77777777" w:rsidR="00C05387" w:rsidRPr="00C05387" w:rsidRDefault="00C05387" w:rsidP="00C05387">
      <w:pPr>
        <w:spacing w:after="0" w:line="240" w:lineRule="auto"/>
        <w:jc w:val="both"/>
        <w:rPr>
          <w:rFonts w:ascii="Arial" w:eastAsia="Cambria" w:hAnsi="Arial" w:cs="Arial"/>
          <w:sz w:val="18"/>
          <w:szCs w:val="18"/>
        </w:rPr>
      </w:pPr>
    </w:p>
    <w:p w14:paraId="6BDFDF7E" w14:textId="77777777" w:rsidR="00C05387" w:rsidRPr="00C05387" w:rsidRDefault="00C05387" w:rsidP="00C05387">
      <w:pPr>
        <w:spacing w:after="0" w:line="240" w:lineRule="auto"/>
        <w:jc w:val="both"/>
        <w:rPr>
          <w:rFonts w:ascii="Arial" w:eastAsia="Times New Roman" w:hAnsi="Arial" w:cs="Arial"/>
          <w:b/>
          <w:sz w:val="18"/>
          <w:szCs w:val="18"/>
          <w:lang w:val="es-ES" w:eastAsia="es-MX"/>
        </w:rPr>
      </w:pPr>
      <w:r w:rsidRPr="00C05387">
        <w:rPr>
          <w:rFonts w:ascii="Arial" w:eastAsia="Calibri" w:hAnsi="Arial" w:cs="Arial"/>
          <w:b/>
          <w:sz w:val="18"/>
          <w:szCs w:val="18"/>
          <w:lang w:val="es-ES"/>
        </w:rPr>
        <w:t>DÉCIMA PRIMERA. LICENCIAS, AUTORIZACIONES Y PERMISOS</w:t>
      </w:r>
    </w:p>
    <w:p w14:paraId="068DDF6F" w14:textId="77777777" w:rsidR="00C05387" w:rsidRPr="00C05387" w:rsidRDefault="00C05387" w:rsidP="00C05387">
      <w:pPr>
        <w:spacing w:after="0" w:line="240" w:lineRule="auto"/>
        <w:rPr>
          <w:rFonts w:ascii="Cambria" w:eastAsia="Cambria" w:hAnsi="Cambria" w:cs="Times New Roman"/>
          <w:b/>
          <w:sz w:val="18"/>
          <w:szCs w:val="18"/>
        </w:rPr>
      </w:pPr>
    </w:p>
    <w:p w14:paraId="0BC16624" w14:textId="77777777" w:rsidR="00C05387" w:rsidRPr="00C05387" w:rsidRDefault="00C05387" w:rsidP="00C05387">
      <w:pPr>
        <w:spacing w:after="0" w:line="240" w:lineRule="auto"/>
        <w:jc w:val="both"/>
        <w:rPr>
          <w:rFonts w:ascii="Arial" w:eastAsia="Cambria" w:hAnsi="Arial" w:cs="Arial"/>
          <w:sz w:val="18"/>
          <w:szCs w:val="18"/>
        </w:rPr>
      </w:pPr>
      <w:r w:rsidRPr="00C05387">
        <w:rPr>
          <w:rFonts w:ascii="Arial" w:eastAsia="Calibri" w:hAnsi="Arial" w:cs="Arial"/>
          <w:b/>
          <w:sz w:val="18"/>
          <w:szCs w:val="18"/>
          <w:lang w:val="es-ES"/>
        </w:rPr>
        <w:t>“EL PROVEEDOR”</w:t>
      </w:r>
      <w:r w:rsidRPr="00C05387">
        <w:rPr>
          <w:rFonts w:ascii="Arial" w:eastAsia="Calibri" w:hAnsi="Arial" w:cs="Arial"/>
          <w:sz w:val="18"/>
          <w:szCs w:val="18"/>
          <w:lang w:val="es-ES"/>
        </w:rPr>
        <w:t xml:space="preserve"> </w:t>
      </w:r>
      <w:r w:rsidRPr="00C05387">
        <w:rPr>
          <w:rFonts w:ascii="Arial" w:eastAsia="Calibri" w:hAnsi="Arial" w:cs="Arial"/>
          <w:bCs/>
          <w:sz w:val="18"/>
          <w:szCs w:val="18"/>
          <w:lang w:val="es-ES"/>
        </w:rPr>
        <w:t xml:space="preserve">deberá contar con las </w:t>
      </w:r>
      <w:r w:rsidRPr="00C05387">
        <w:rPr>
          <w:rFonts w:ascii="Arial" w:eastAsia="Cambria" w:hAnsi="Arial" w:cs="Arial"/>
          <w:bCs/>
          <w:sz w:val="18"/>
          <w:szCs w:val="18"/>
          <w:lang w:val="es-ES"/>
        </w:rPr>
        <w:t>licencias</w:t>
      </w:r>
      <w:r w:rsidRPr="00C05387">
        <w:rPr>
          <w:rFonts w:ascii="Arial" w:eastAsia="Cambria" w:hAnsi="Arial" w:cs="Arial"/>
          <w:sz w:val="18"/>
          <w:szCs w:val="18"/>
        </w:rPr>
        <w:t>, autorizaciones y permisos que conforme a otras disposiciones sea necesario contar para la prestación de los servicios</w:t>
      </w:r>
      <w:r w:rsidRPr="00C05387">
        <w:rPr>
          <w:rFonts w:ascii="Arial" w:eastAsia="Calibri" w:hAnsi="Arial" w:cs="Arial"/>
          <w:sz w:val="18"/>
          <w:szCs w:val="18"/>
        </w:rPr>
        <w:t xml:space="preserve">. </w:t>
      </w:r>
    </w:p>
    <w:p w14:paraId="15782B21" w14:textId="77777777" w:rsidR="00C05387" w:rsidRPr="00C05387" w:rsidRDefault="00C05387" w:rsidP="00C05387">
      <w:pPr>
        <w:spacing w:after="0" w:line="240" w:lineRule="auto"/>
        <w:rPr>
          <w:rFonts w:ascii="Cambria" w:eastAsia="Calibri" w:hAnsi="Cambria" w:cs="Times New Roman"/>
          <w:sz w:val="18"/>
          <w:szCs w:val="18"/>
        </w:rPr>
      </w:pPr>
    </w:p>
    <w:p w14:paraId="3E1B3F5F" w14:textId="77777777" w:rsidR="00C05387" w:rsidRPr="00C05387" w:rsidRDefault="00C05387" w:rsidP="00C05387">
      <w:pPr>
        <w:spacing w:after="0" w:line="240" w:lineRule="auto"/>
        <w:jc w:val="both"/>
        <w:rPr>
          <w:rFonts w:ascii="Arial" w:eastAsia="Calibri" w:hAnsi="Arial" w:cs="Arial"/>
          <w:b/>
          <w:sz w:val="18"/>
          <w:szCs w:val="18"/>
          <w:lang w:val="es-ES"/>
        </w:rPr>
      </w:pPr>
      <w:r w:rsidRPr="00C05387">
        <w:rPr>
          <w:rFonts w:ascii="Arial" w:eastAsia="Calibri" w:hAnsi="Arial" w:cs="Arial"/>
          <w:b/>
          <w:sz w:val="18"/>
          <w:szCs w:val="18"/>
          <w:lang w:val="es-ES"/>
        </w:rPr>
        <w:t>DÉCIMA SEGUNDA. SEGUROS</w:t>
      </w:r>
    </w:p>
    <w:p w14:paraId="365AE3B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7DE08BE"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Calibri" w:hAnsi="Arial" w:cs="Arial"/>
          <w:sz w:val="18"/>
          <w:szCs w:val="18"/>
        </w:rPr>
        <w:t xml:space="preserve">En caso de que </w:t>
      </w:r>
      <w:r w:rsidRPr="00C05387">
        <w:rPr>
          <w:rFonts w:ascii="Arial" w:eastAsia="Calibri" w:hAnsi="Arial" w:cs="Arial"/>
          <w:b/>
          <w:sz w:val="18"/>
          <w:szCs w:val="18"/>
        </w:rPr>
        <w:t>“EL PROVEEDOR”</w:t>
      </w:r>
      <w:r w:rsidRPr="00C05387">
        <w:rPr>
          <w:rFonts w:ascii="Arial" w:eastAsia="Calibri" w:hAnsi="Arial" w:cs="Arial"/>
          <w:sz w:val="18"/>
          <w:szCs w:val="18"/>
        </w:rPr>
        <w:t xml:space="preserve"> considere en su proposición que es necesario contratar seguros adicionales a lo indicado en la licitación pública</w:t>
      </w:r>
      <w:r w:rsidRPr="00C05387">
        <w:rPr>
          <w:rFonts w:ascii="Arial" w:eastAsia="Calibri" w:hAnsi="Arial" w:cs="Arial"/>
          <w:color w:val="FF0000"/>
          <w:sz w:val="18"/>
          <w:szCs w:val="18"/>
        </w:rPr>
        <w:t xml:space="preserve"> </w:t>
      </w:r>
      <w:r w:rsidRPr="00C05387">
        <w:rPr>
          <w:rFonts w:ascii="Arial" w:eastAsia="Calibri" w:hAnsi="Arial" w:cs="Arial"/>
          <w:sz w:val="18"/>
          <w:szCs w:val="18"/>
        </w:rPr>
        <w:t>y sus anexos, éste será el único responsable de cubrir las pólizas y deducibles correspondientes.</w:t>
      </w:r>
    </w:p>
    <w:p w14:paraId="7C023C22"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7CC9DFC1" w14:textId="77777777" w:rsidR="00C05387" w:rsidRPr="00C05387" w:rsidRDefault="00C05387" w:rsidP="00C05387">
      <w:pPr>
        <w:spacing w:after="0" w:line="240" w:lineRule="auto"/>
        <w:jc w:val="both"/>
        <w:rPr>
          <w:rFonts w:ascii="Arial" w:eastAsia="Calibri" w:hAnsi="Arial" w:cs="Arial"/>
          <w:sz w:val="18"/>
          <w:szCs w:val="18"/>
        </w:rPr>
      </w:pPr>
      <w:r w:rsidRPr="00C05387">
        <w:rPr>
          <w:rFonts w:ascii="Arial" w:eastAsia="Calibri" w:hAnsi="Arial" w:cs="Arial"/>
          <w:b/>
          <w:sz w:val="18"/>
          <w:szCs w:val="18"/>
        </w:rPr>
        <w:t>DÉCIMA TERCERA. TRANSPORTE</w:t>
      </w:r>
    </w:p>
    <w:p w14:paraId="6799F59C" w14:textId="77777777" w:rsidR="00C05387" w:rsidRPr="00C05387" w:rsidRDefault="00C05387" w:rsidP="00C05387">
      <w:pPr>
        <w:spacing w:after="0" w:line="240" w:lineRule="auto"/>
        <w:jc w:val="both"/>
        <w:rPr>
          <w:rFonts w:ascii="Arial" w:eastAsia="Calibri" w:hAnsi="Arial" w:cs="Arial"/>
          <w:sz w:val="18"/>
          <w:szCs w:val="18"/>
        </w:rPr>
      </w:pPr>
    </w:p>
    <w:p w14:paraId="18703D50"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Calibri" w:hAnsi="Arial" w:cs="Arial"/>
          <w:b/>
          <w:sz w:val="18"/>
          <w:szCs w:val="18"/>
        </w:rPr>
        <w:t xml:space="preserve">“EL PROVEEDOR” </w:t>
      </w:r>
      <w:r w:rsidRPr="00C05387">
        <w:rPr>
          <w:rFonts w:ascii="Arial" w:eastAsia="Calibri" w:hAnsi="Arial" w:cs="Arial"/>
          <w:sz w:val="18"/>
          <w:szCs w:val="18"/>
        </w:rPr>
        <w:t>se obliga a efectuar el transporte de los insumos necesarios para la prestación del servicio, desde su lugar de origen, hasta las instalaciones referidas en el ANEXO 1</w:t>
      </w:r>
      <w:r w:rsidRPr="00C05387">
        <w:rPr>
          <w:rFonts w:ascii="Arial" w:eastAsia="Calibri" w:hAnsi="Arial" w:cs="Arial"/>
          <w:color w:val="FF0000"/>
          <w:sz w:val="18"/>
          <w:szCs w:val="18"/>
        </w:rPr>
        <w:t xml:space="preserve"> </w:t>
      </w:r>
      <w:r w:rsidRPr="00C05387">
        <w:rPr>
          <w:rFonts w:ascii="Arial" w:eastAsia="Calibri" w:hAnsi="Arial" w:cs="Arial"/>
          <w:sz w:val="18"/>
          <w:szCs w:val="18"/>
        </w:rPr>
        <w:t>del presente contrato.</w:t>
      </w:r>
    </w:p>
    <w:p w14:paraId="24ECDF29"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 </w:t>
      </w:r>
    </w:p>
    <w:p w14:paraId="2E39EB1B" w14:textId="77777777" w:rsidR="00C05387" w:rsidRPr="00C05387" w:rsidRDefault="00C05387" w:rsidP="00C05387">
      <w:pPr>
        <w:spacing w:after="0" w:line="240" w:lineRule="auto"/>
        <w:jc w:val="both"/>
        <w:rPr>
          <w:rFonts w:ascii="Arial" w:eastAsia="Calibri" w:hAnsi="Arial" w:cs="Arial"/>
          <w:b/>
          <w:sz w:val="18"/>
          <w:szCs w:val="18"/>
        </w:rPr>
      </w:pPr>
      <w:r w:rsidRPr="00C05387">
        <w:rPr>
          <w:rFonts w:ascii="Arial" w:eastAsia="Calibri" w:hAnsi="Arial" w:cs="Arial"/>
          <w:b/>
          <w:sz w:val="18"/>
          <w:szCs w:val="18"/>
        </w:rPr>
        <w:t xml:space="preserve">DÉCIMA CUARTA. DEVOLUCIÓN. </w:t>
      </w:r>
    </w:p>
    <w:p w14:paraId="7EFD4206" w14:textId="77777777" w:rsidR="00C05387" w:rsidRPr="00C05387" w:rsidRDefault="00C05387" w:rsidP="00C05387">
      <w:pPr>
        <w:spacing w:after="0" w:line="240" w:lineRule="auto"/>
        <w:jc w:val="both"/>
        <w:rPr>
          <w:rFonts w:ascii="Arial" w:eastAsia="Calibri" w:hAnsi="Arial" w:cs="Arial"/>
          <w:b/>
          <w:sz w:val="18"/>
          <w:szCs w:val="18"/>
        </w:rPr>
      </w:pPr>
    </w:p>
    <w:p w14:paraId="54DACA81"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Calibri" w:hAnsi="Arial" w:cs="Arial"/>
          <w:sz w:val="18"/>
          <w:szCs w:val="18"/>
        </w:rPr>
        <w:t>Para la presente contratación de servicios, está clausula no aplica.</w:t>
      </w:r>
    </w:p>
    <w:p w14:paraId="6897871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8272B9E"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DÉCIMA QUINTA. CALIDAD</w:t>
      </w:r>
    </w:p>
    <w:p w14:paraId="31C11C33"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58639529"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b/>
          <w:sz w:val="18"/>
          <w:szCs w:val="18"/>
          <w:lang w:val="es-ES" w:eastAsia="es-ES"/>
        </w:rPr>
        <w:t>“EL PROVEEDOR”</w:t>
      </w:r>
      <w:r w:rsidRPr="00C05387">
        <w:rPr>
          <w:rFonts w:ascii="Arial" w:eastAsia="Times New Roman" w:hAnsi="Arial" w:cs="Arial"/>
          <w:sz w:val="18"/>
          <w:szCs w:val="18"/>
          <w:lang w:val="es-ES" w:eastAsia="es-ES"/>
        </w:rPr>
        <w:t xml:space="preserve"> deberá contar con la infraestructura necesaria, personal técnico especializado en el ramo, herramientas, técnicas y equipos adecuados para la prestación de los servicios requeridos, a fin de garantizar que el objeto de este contrato sea proporcionado con la calidad, oportunidad y eficiencia requerida para tal efecto, comprometiéndose a realizarlo a satisfacción de </w:t>
      </w:r>
      <w:r w:rsidRPr="00C05387">
        <w:rPr>
          <w:rFonts w:ascii="Arial" w:eastAsia="Times New Roman" w:hAnsi="Arial" w:cs="Arial"/>
          <w:b/>
          <w:sz w:val="18"/>
          <w:szCs w:val="18"/>
          <w:lang w:val="es-ES" w:eastAsia="es-ES"/>
        </w:rPr>
        <w:t>“</w:t>
      </w:r>
      <w:bookmarkStart w:id="73" w:name="_Hlk109992095"/>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w:t>
      </w:r>
      <w:bookmarkEnd w:id="73"/>
      <w:r w:rsidRPr="00C05387">
        <w:rPr>
          <w:rFonts w:ascii="Arial" w:eastAsia="Times New Roman" w:hAnsi="Arial" w:cs="Arial"/>
          <w:sz w:val="18"/>
          <w:szCs w:val="18"/>
          <w:lang w:val="es-ES" w:eastAsia="es-ES"/>
        </w:rPr>
        <w:t xml:space="preserve">y con estricto apego a lo establecido en las cláusulas del presente instrumento jurídico </w:t>
      </w:r>
      <w:r w:rsidRPr="00C05387">
        <w:rPr>
          <w:rFonts w:ascii="Arial" w:eastAsia="Times New Roman" w:hAnsi="Arial" w:cs="Arial"/>
          <w:sz w:val="18"/>
          <w:szCs w:val="18"/>
          <w:lang w:eastAsia="es-ES"/>
        </w:rPr>
        <w:t>y sus respectivos anexos, así como la cotización y el requerimiento asociado a ésta</w:t>
      </w:r>
      <w:r w:rsidRPr="00C05387">
        <w:rPr>
          <w:rFonts w:ascii="Arial" w:eastAsia="Times New Roman" w:hAnsi="Arial" w:cs="Arial"/>
          <w:sz w:val="18"/>
          <w:szCs w:val="18"/>
          <w:lang w:val="es-ES" w:eastAsia="es-ES"/>
        </w:rPr>
        <w:t>.</w:t>
      </w:r>
    </w:p>
    <w:p w14:paraId="7F5E2E6A"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p>
    <w:p w14:paraId="5B27A79F"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no estará obligado a aceptar los servicios cuando éstos no cumplan con los requisitos establecidos en el párrafo anterior.</w:t>
      </w:r>
    </w:p>
    <w:p w14:paraId="1B565635"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A35E1C1"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DÉCIMA SEXTA. DEFECTOS Y VICIOS OCULTOS</w:t>
      </w:r>
    </w:p>
    <w:p w14:paraId="60229349"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2979401F" w14:textId="77777777" w:rsidR="00C05387" w:rsidRPr="00C05387" w:rsidRDefault="00C05387" w:rsidP="00C05387">
      <w:pPr>
        <w:shd w:val="clear" w:color="auto" w:fill="FFFFFF"/>
        <w:spacing w:after="0" w:line="240" w:lineRule="auto"/>
        <w:jc w:val="both"/>
        <w:rPr>
          <w:rFonts w:ascii="Arial" w:eastAsia="Times New Roman" w:hAnsi="Arial" w:cs="Arial"/>
          <w:bCs/>
          <w:sz w:val="18"/>
          <w:szCs w:val="18"/>
          <w:lang w:eastAsia="es-ES"/>
        </w:rPr>
      </w:pPr>
      <w:r w:rsidRPr="00C05387">
        <w:rPr>
          <w:rFonts w:ascii="Arial" w:eastAsia="Times New Roman" w:hAnsi="Arial" w:cs="Arial"/>
          <w:b/>
          <w:bCs/>
          <w:sz w:val="18"/>
          <w:szCs w:val="18"/>
          <w:lang w:eastAsia="es-ES"/>
        </w:rPr>
        <w:lastRenderedPageBreak/>
        <w:t>“EL PROVEEDOR”</w:t>
      </w:r>
      <w:r w:rsidRPr="00C05387">
        <w:rPr>
          <w:rFonts w:ascii="Arial" w:eastAsia="Times New Roman" w:hAnsi="Arial" w:cs="Arial"/>
          <w:bCs/>
          <w:sz w:val="18"/>
          <w:szCs w:val="18"/>
          <w:lang w:eastAsia="es-ES"/>
        </w:rPr>
        <w:t xml:space="preserve"> queda obligado ante </w:t>
      </w:r>
      <w:r w:rsidRPr="00C05387">
        <w:rPr>
          <w:rFonts w:ascii="Arial" w:eastAsia="Times New Roman" w:hAnsi="Arial" w:cs="Arial"/>
          <w:b/>
          <w:bCs/>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C05387">
        <w:rPr>
          <w:rFonts w:ascii="Arial" w:eastAsia="Times New Roman" w:hAnsi="Arial" w:cs="Arial"/>
          <w:sz w:val="18"/>
          <w:szCs w:val="18"/>
          <w:lang w:eastAsia="es-ES"/>
        </w:rPr>
        <w:t xml:space="preserve"> así como la cotización y el requerimiento asociado a ésta,</w:t>
      </w:r>
      <w:r w:rsidRPr="00C05387" w:rsidDel="00DF5766">
        <w:rPr>
          <w:rFonts w:ascii="Arial" w:eastAsia="Times New Roman" w:hAnsi="Arial" w:cs="Arial"/>
          <w:bCs/>
          <w:sz w:val="18"/>
          <w:szCs w:val="18"/>
          <w:lang w:eastAsia="es-ES"/>
        </w:rPr>
        <w:t xml:space="preserve"> </w:t>
      </w:r>
      <w:r w:rsidRPr="00C05387">
        <w:rPr>
          <w:rFonts w:ascii="Arial" w:eastAsia="Times New Roman" w:hAnsi="Arial" w:cs="Arial"/>
          <w:bCs/>
          <w:sz w:val="18"/>
          <w:szCs w:val="18"/>
          <w:lang w:eastAsia="es-ES"/>
        </w:rPr>
        <w:t>y/o en la legislación aplicable en la materia.</w:t>
      </w:r>
    </w:p>
    <w:p w14:paraId="2B9DAE9E" w14:textId="77777777" w:rsidR="00C05387" w:rsidRPr="00C05387" w:rsidRDefault="00C05387" w:rsidP="00C05387">
      <w:pPr>
        <w:shd w:val="clear" w:color="auto" w:fill="FFFFFF"/>
        <w:spacing w:after="0" w:line="240" w:lineRule="auto"/>
        <w:jc w:val="both"/>
        <w:rPr>
          <w:rFonts w:ascii="Arial" w:eastAsia="Times New Roman" w:hAnsi="Arial" w:cs="Arial"/>
          <w:bCs/>
          <w:sz w:val="18"/>
          <w:szCs w:val="18"/>
          <w:lang w:eastAsia="es-ES"/>
        </w:rPr>
      </w:pPr>
    </w:p>
    <w:p w14:paraId="5B40B691"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Cs/>
          <w:sz w:val="18"/>
          <w:szCs w:val="18"/>
          <w:lang w:eastAsia="es-ES"/>
        </w:rPr>
        <w:t xml:space="preserve">Para los efectos de la presente cláusula, se entiende por vicios ocultos los defectos que existan en la prestación de los servicios, que los hagan impropios para los usos a que se le destine o que disminuyan de tal modo este uso, que de haberlo conocido </w:t>
      </w:r>
      <w:r w:rsidRPr="00C05387">
        <w:rPr>
          <w:rFonts w:ascii="Arial" w:eastAsia="Times New Roman" w:hAnsi="Arial" w:cs="Arial"/>
          <w:b/>
          <w:bCs/>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 xml:space="preserve"> no lo hubiere adquirido o los hubiere adquirido a un precio menor.</w:t>
      </w:r>
    </w:p>
    <w:p w14:paraId="5CA8CA5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2675A80" w14:textId="77777777" w:rsidR="00C05387" w:rsidRPr="00C05387" w:rsidRDefault="00C05387" w:rsidP="00C05387">
      <w:pPr>
        <w:shd w:val="clear" w:color="auto" w:fill="FFFFFF"/>
        <w:spacing w:after="0" w:line="240" w:lineRule="auto"/>
        <w:jc w:val="both"/>
        <w:rPr>
          <w:rFonts w:ascii="Arial" w:eastAsia="Times New Roman" w:hAnsi="Arial" w:cs="Arial"/>
          <w:b/>
          <w:bCs/>
          <w:sz w:val="18"/>
          <w:szCs w:val="18"/>
          <w:lang w:eastAsia="es-ES"/>
        </w:rPr>
      </w:pPr>
      <w:r w:rsidRPr="00C05387">
        <w:rPr>
          <w:rFonts w:ascii="Arial" w:eastAsia="Times New Roman" w:hAnsi="Arial" w:cs="Arial"/>
          <w:b/>
          <w:bCs/>
          <w:sz w:val="18"/>
          <w:szCs w:val="18"/>
          <w:lang w:eastAsia="es-ES"/>
        </w:rPr>
        <w:t>DÉCIMA SÉPTIMA. RESPONSABILIDAD</w:t>
      </w:r>
    </w:p>
    <w:p w14:paraId="6207B3BE" w14:textId="77777777" w:rsidR="00C05387" w:rsidRPr="00C05387" w:rsidRDefault="00C05387" w:rsidP="00C05387">
      <w:pPr>
        <w:shd w:val="clear" w:color="auto" w:fill="FFFFFF"/>
        <w:spacing w:after="0" w:line="240" w:lineRule="auto"/>
        <w:jc w:val="both"/>
        <w:rPr>
          <w:rFonts w:ascii="Arial" w:eastAsia="Times New Roman" w:hAnsi="Arial" w:cs="Arial"/>
          <w:b/>
          <w:bCs/>
          <w:sz w:val="18"/>
          <w:szCs w:val="18"/>
          <w:lang w:eastAsia="es-ES"/>
        </w:rPr>
      </w:pPr>
    </w:p>
    <w:p w14:paraId="5C8778A8" w14:textId="77777777" w:rsidR="00C05387" w:rsidRPr="00C05387" w:rsidRDefault="00C05387" w:rsidP="00C05387">
      <w:pPr>
        <w:spacing w:after="0" w:line="240" w:lineRule="auto"/>
        <w:ind w:right="51"/>
        <w:jc w:val="both"/>
        <w:rPr>
          <w:rFonts w:ascii="Arial" w:eastAsia="Times New Roman" w:hAnsi="Arial" w:cs="Arial"/>
          <w:bCs/>
          <w:sz w:val="18"/>
          <w:szCs w:val="18"/>
          <w:lang w:eastAsia="es-ES"/>
        </w:rPr>
      </w:pPr>
      <w:r w:rsidRPr="00C05387">
        <w:rPr>
          <w:rFonts w:ascii="Arial" w:eastAsia="Times New Roman" w:hAnsi="Arial" w:cs="Arial"/>
          <w:b/>
          <w:bCs/>
          <w:sz w:val="18"/>
          <w:szCs w:val="18"/>
          <w:lang w:eastAsia="es-ES"/>
        </w:rPr>
        <w:t>“EL PROVEEDOR”</w:t>
      </w:r>
      <w:r w:rsidRPr="00C05387">
        <w:rPr>
          <w:rFonts w:ascii="Arial" w:eastAsia="Times New Roman" w:hAnsi="Arial" w:cs="Arial"/>
          <w:bCs/>
          <w:sz w:val="18"/>
          <w:szCs w:val="18"/>
          <w:lang w:eastAsia="es-ES"/>
        </w:rPr>
        <w:t xml:space="preserve"> se obliga a responder por su cuenta y riesgo de los daños y/o perjuicios que por inobservancia o negligencia de su parte lleguen a causar a </w:t>
      </w:r>
      <w:r w:rsidRPr="00C05387">
        <w:rPr>
          <w:rFonts w:ascii="Arial" w:eastAsia="Times New Roman" w:hAnsi="Arial" w:cs="Arial"/>
          <w:b/>
          <w:bCs/>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 xml:space="preserve">, con motivo de las obligaciones pactadas, o bien por los defectos o vicios ocultos en la prestación de los servicios, de conformidad con lo establecido en el artículo 53 de la </w:t>
      </w:r>
      <w:r w:rsidRPr="00C05387">
        <w:rPr>
          <w:rFonts w:ascii="Arial" w:eastAsia="Times New Roman" w:hAnsi="Arial" w:cs="Arial"/>
          <w:b/>
          <w:bCs/>
          <w:sz w:val="18"/>
          <w:szCs w:val="18"/>
          <w:lang w:eastAsia="es-ES"/>
        </w:rPr>
        <w:t>“</w:t>
      </w:r>
      <w:proofErr w:type="spellStart"/>
      <w:r w:rsidRPr="00C05387">
        <w:rPr>
          <w:rFonts w:ascii="Arial" w:eastAsia="Times New Roman" w:hAnsi="Arial" w:cs="Arial"/>
          <w:b/>
          <w:bCs/>
          <w:sz w:val="18"/>
          <w:szCs w:val="18"/>
          <w:lang w:eastAsia="es-ES"/>
        </w:rPr>
        <w:t>LAASSP</w:t>
      </w:r>
      <w:proofErr w:type="spellEnd"/>
      <w:r w:rsidRPr="00C05387">
        <w:rPr>
          <w:rFonts w:ascii="Arial" w:eastAsia="Times New Roman" w:hAnsi="Arial" w:cs="Arial"/>
          <w:b/>
          <w:bCs/>
          <w:sz w:val="18"/>
          <w:szCs w:val="18"/>
          <w:lang w:eastAsia="es-ES"/>
        </w:rPr>
        <w:t>”</w:t>
      </w:r>
      <w:r w:rsidRPr="00C05387">
        <w:rPr>
          <w:rFonts w:ascii="Arial" w:eastAsia="Times New Roman" w:hAnsi="Arial" w:cs="Arial"/>
          <w:bCs/>
          <w:sz w:val="18"/>
          <w:szCs w:val="18"/>
          <w:lang w:eastAsia="es-ES"/>
        </w:rPr>
        <w:t>.</w:t>
      </w:r>
    </w:p>
    <w:p w14:paraId="542CAFCE" w14:textId="77777777" w:rsidR="00C05387" w:rsidRPr="00C05387" w:rsidRDefault="00C05387" w:rsidP="00C05387">
      <w:pPr>
        <w:spacing w:after="0" w:line="240" w:lineRule="auto"/>
        <w:ind w:right="51"/>
        <w:jc w:val="both"/>
        <w:rPr>
          <w:rFonts w:ascii="Arial" w:eastAsia="Times New Roman" w:hAnsi="Arial" w:cs="Arial"/>
          <w:bCs/>
          <w:sz w:val="18"/>
          <w:szCs w:val="18"/>
          <w:lang w:eastAsia="es-ES"/>
        </w:rPr>
      </w:pPr>
    </w:p>
    <w:p w14:paraId="51614575" w14:textId="36FE1E60" w:rsidR="00C05387" w:rsidRDefault="00C05387" w:rsidP="00C05387">
      <w:pPr>
        <w:spacing w:after="0" w:line="240" w:lineRule="auto"/>
        <w:ind w:right="51"/>
        <w:jc w:val="both"/>
        <w:rPr>
          <w:rFonts w:ascii="Arial" w:eastAsia="Times New Roman" w:hAnsi="Arial" w:cs="Arial"/>
          <w:bCs/>
          <w:sz w:val="18"/>
          <w:szCs w:val="18"/>
          <w:lang w:eastAsia="es-ES"/>
        </w:rPr>
      </w:pPr>
      <w:r w:rsidRPr="00C05387">
        <w:rPr>
          <w:rFonts w:ascii="Arial" w:eastAsia="Times New Roman" w:hAnsi="Arial" w:cs="Arial"/>
          <w:b/>
          <w:bCs/>
          <w:sz w:val="18"/>
          <w:szCs w:val="18"/>
          <w:lang w:eastAsia="es-ES"/>
        </w:rPr>
        <w:t xml:space="preserve">“EL PROVEEDOR” </w:t>
      </w:r>
      <w:r w:rsidRPr="00C05387">
        <w:rPr>
          <w:rFonts w:ascii="Arial" w:eastAsia="Times New Roman" w:hAnsi="Arial" w:cs="Arial"/>
          <w:bCs/>
          <w:sz w:val="18"/>
          <w:szCs w:val="18"/>
          <w:lang w:eastAsia="es-ES"/>
        </w:rPr>
        <w:t xml:space="preserve">será directamente responsable de los daños y perjuicios que se causen a </w:t>
      </w:r>
      <w:r w:rsidRPr="00C05387">
        <w:rPr>
          <w:rFonts w:ascii="Arial" w:eastAsia="Times New Roman" w:hAnsi="Arial" w:cs="Arial"/>
          <w:b/>
          <w:bCs/>
          <w:sz w:val="18"/>
          <w:szCs w:val="18"/>
          <w:lang w:eastAsia="es-ES"/>
        </w:rPr>
        <w:t xml:space="preserve">“EL CIATEJ, A.C.” </w:t>
      </w:r>
      <w:r w:rsidRPr="00C05387">
        <w:rPr>
          <w:rFonts w:ascii="Arial" w:eastAsia="Times New Roman" w:hAnsi="Arial" w:cs="Arial"/>
          <w:bCs/>
          <w:sz w:val="18"/>
          <w:szCs w:val="18"/>
          <w:lang w:eastAsia="es-ES"/>
        </w:rPr>
        <w:t xml:space="preserve">y/o terceros con motivo de negligencia, impericia, dolo o mala fe, o por mal uso que haga de las instalaciones de la </w:t>
      </w:r>
      <w:r w:rsidRPr="00C05387">
        <w:rPr>
          <w:rFonts w:ascii="Arial" w:eastAsia="Times New Roman" w:hAnsi="Arial" w:cs="Arial"/>
          <w:b/>
          <w:bCs/>
          <w:sz w:val="18"/>
          <w:szCs w:val="18"/>
          <w:lang w:eastAsia="es-ES"/>
        </w:rPr>
        <w:t xml:space="preserve">“EL CIATEJ, A.C.”, </w:t>
      </w:r>
      <w:r w:rsidRPr="00C05387">
        <w:rPr>
          <w:rFonts w:ascii="Arial" w:eastAsia="Times New Roman" w:hAnsi="Arial" w:cs="Arial"/>
          <w:bCs/>
          <w:sz w:val="18"/>
          <w:szCs w:val="18"/>
          <w:lang w:eastAsia="es-ES"/>
        </w:rPr>
        <w:t>incluyendo el mantenimiento y estará obligado a resarcir los importes que esta determine al respecto.</w:t>
      </w:r>
    </w:p>
    <w:p w14:paraId="4DE024A9" w14:textId="2AEB54CB" w:rsidR="006B7BC1" w:rsidRDefault="006B7BC1" w:rsidP="00C05387">
      <w:pPr>
        <w:spacing w:after="0" w:line="240" w:lineRule="auto"/>
        <w:ind w:right="51"/>
        <w:jc w:val="both"/>
        <w:rPr>
          <w:rFonts w:ascii="Arial" w:eastAsia="Times New Roman" w:hAnsi="Arial" w:cs="Arial"/>
          <w:sz w:val="18"/>
          <w:szCs w:val="18"/>
          <w:lang w:eastAsia="es-ES"/>
        </w:rPr>
      </w:pPr>
    </w:p>
    <w:p w14:paraId="7D420671" w14:textId="77777777" w:rsidR="006B7BC1" w:rsidRPr="00A95AC0" w:rsidRDefault="006B7BC1" w:rsidP="006B7BC1">
      <w:pPr>
        <w:spacing w:after="0" w:line="240" w:lineRule="auto"/>
        <w:ind w:right="51"/>
        <w:jc w:val="both"/>
        <w:rPr>
          <w:rFonts w:ascii="Arial" w:eastAsia="Times New Roman" w:hAnsi="Arial" w:cs="Arial"/>
          <w:bCs/>
          <w:sz w:val="18"/>
          <w:szCs w:val="18"/>
          <w:lang w:eastAsia="es-ES"/>
        </w:rPr>
      </w:pPr>
      <w:r w:rsidRPr="00A95AC0">
        <w:rPr>
          <w:rFonts w:ascii="Arial" w:eastAsia="Times New Roman" w:hAnsi="Arial" w:cs="Arial"/>
          <w:bCs/>
          <w:sz w:val="18"/>
          <w:szCs w:val="18"/>
          <w:lang w:eastAsia="es-ES"/>
        </w:rPr>
        <w:t xml:space="preserve">Asimismo,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se obliga a otorgar a </w:t>
      </w:r>
      <w:r w:rsidRPr="00A95AC0">
        <w:rPr>
          <w:rFonts w:ascii="Arial" w:eastAsia="Times New Roman" w:hAnsi="Arial" w:cs="Arial"/>
          <w:b/>
          <w:bCs/>
          <w:sz w:val="18"/>
          <w:szCs w:val="18"/>
          <w:lang w:eastAsia="es-ES"/>
        </w:rPr>
        <w:t>“EL CIATEJ, A.C.”</w:t>
      </w:r>
      <w:r w:rsidRPr="00A95AC0">
        <w:rPr>
          <w:rFonts w:ascii="Arial" w:eastAsia="Times New Roman" w:hAnsi="Arial" w:cs="Arial"/>
          <w:bCs/>
          <w:sz w:val="18"/>
          <w:szCs w:val="18"/>
          <w:lang w:eastAsia="es-ES"/>
        </w:rPr>
        <w:t>, la siguiente garantía:</w:t>
      </w:r>
    </w:p>
    <w:p w14:paraId="68FE26B1" w14:textId="77777777" w:rsidR="006B7BC1" w:rsidRPr="00A95AC0" w:rsidRDefault="006B7BC1" w:rsidP="006B7BC1">
      <w:pPr>
        <w:spacing w:after="0" w:line="240" w:lineRule="auto"/>
        <w:ind w:right="51"/>
        <w:jc w:val="both"/>
        <w:rPr>
          <w:rFonts w:ascii="Arial" w:eastAsia="Times New Roman" w:hAnsi="Arial" w:cs="Arial"/>
          <w:bCs/>
          <w:sz w:val="18"/>
          <w:szCs w:val="18"/>
          <w:lang w:eastAsia="es-ES"/>
        </w:rPr>
      </w:pPr>
    </w:p>
    <w:p w14:paraId="791F4810" w14:textId="77777777" w:rsidR="006B7BC1" w:rsidRPr="00A95AC0" w:rsidRDefault="006B7BC1" w:rsidP="006B7BC1">
      <w:pPr>
        <w:spacing w:after="0" w:line="240" w:lineRule="auto"/>
        <w:ind w:right="51"/>
        <w:jc w:val="both"/>
        <w:rPr>
          <w:rFonts w:ascii="Arial" w:eastAsia="Times New Roman" w:hAnsi="Arial" w:cs="Arial"/>
          <w:bCs/>
          <w:sz w:val="18"/>
          <w:szCs w:val="18"/>
          <w:lang w:eastAsia="es-ES"/>
        </w:rPr>
      </w:pPr>
      <w:r w:rsidRPr="00A95AC0">
        <w:rPr>
          <w:rFonts w:ascii="Arial" w:eastAsia="Times New Roman" w:hAnsi="Arial" w:cs="Arial"/>
          <w:b/>
          <w:bCs/>
          <w:sz w:val="18"/>
          <w:szCs w:val="18"/>
          <w:lang w:eastAsia="es-ES"/>
        </w:rPr>
        <w:t>Póliza de Responsabilidad Civil</w:t>
      </w:r>
      <w:r w:rsidRPr="00A95AC0">
        <w:rPr>
          <w:rFonts w:ascii="Arial" w:eastAsia="Times New Roman" w:hAnsi="Arial" w:cs="Arial"/>
          <w:bCs/>
          <w:sz w:val="18"/>
          <w:szCs w:val="18"/>
          <w:lang w:eastAsia="es-ES"/>
        </w:rPr>
        <w:t xml:space="preserve"> que ampare los daños que en el ejercicio de sus labores pudiera ocasionar el personal de su empresa asignado a esta dependencia, expedida por una </w:t>
      </w:r>
      <w:r w:rsidRPr="00D53858">
        <w:rPr>
          <w:rFonts w:ascii="Arial" w:eastAsia="Times New Roman" w:hAnsi="Arial" w:cs="Arial"/>
          <w:bCs/>
          <w:sz w:val="18"/>
          <w:szCs w:val="18"/>
          <w:lang w:eastAsia="es-ES"/>
        </w:rPr>
        <w:t>Compañía Aseguradora legalmente establecida, hasta por un monto de $500,000.00 (Quinientos mil pesos 00/100M.N.) por</w:t>
      </w:r>
      <w:r w:rsidRPr="00A95AC0">
        <w:rPr>
          <w:rFonts w:ascii="Arial" w:eastAsia="Times New Roman" w:hAnsi="Arial" w:cs="Arial"/>
          <w:bCs/>
          <w:sz w:val="18"/>
          <w:szCs w:val="18"/>
          <w:lang w:eastAsia="es-ES"/>
        </w:rPr>
        <w:t xml:space="preserve"> contrato adjudicado. </w:t>
      </w:r>
    </w:p>
    <w:p w14:paraId="401C8001" w14:textId="77777777" w:rsidR="006B7BC1" w:rsidRPr="004F6D5E" w:rsidRDefault="006B7BC1" w:rsidP="006B7BC1">
      <w:pPr>
        <w:spacing w:after="0" w:line="240" w:lineRule="auto"/>
        <w:ind w:right="51"/>
        <w:jc w:val="both"/>
        <w:rPr>
          <w:rFonts w:ascii="Arial" w:eastAsia="Times New Roman" w:hAnsi="Arial" w:cs="Arial"/>
          <w:bCs/>
          <w:sz w:val="18"/>
          <w:szCs w:val="18"/>
          <w:highlight w:val="cyan"/>
          <w:lang w:eastAsia="es-ES"/>
        </w:rPr>
      </w:pPr>
    </w:p>
    <w:p w14:paraId="2120AAB8" w14:textId="3A3C8BC3" w:rsidR="006B7BC1" w:rsidRPr="006B7BC1" w:rsidRDefault="006B7BC1" w:rsidP="00C05387">
      <w:pPr>
        <w:spacing w:after="0" w:line="240" w:lineRule="auto"/>
        <w:ind w:right="51"/>
        <w:jc w:val="both"/>
        <w:rPr>
          <w:rFonts w:ascii="Arial" w:eastAsia="Times New Roman" w:hAnsi="Arial" w:cs="Arial"/>
          <w:bCs/>
          <w:sz w:val="18"/>
          <w:szCs w:val="18"/>
          <w:lang w:eastAsia="es-ES"/>
        </w:rPr>
      </w:pPr>
      <w:r w:rsidRPr="00A95AC0">
        <w:rPr>
          <w:rFonts w:ascii="Arial" w:eastAsia="Times New Roman" w:hAnsi="Arial" w:cs="Arial"/>
          <w:bCs/>
          <w:sz w:val="18"/>
          <w:szCs w:val="18"/>
          <w:lang w:eastAsia="es-ES"/>
        </w:rPr>
        <w:t xml:space="preserve">La póliza de Responsabilidad Civil será devuelta a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una vez que el </w:t>
      </w:r>
      <w:r w:rsidRPr="00A95AC0">
        <w:rPr>
          <w:rFonts w:ascii="Arial" w:eastAsia="Times New Roman" w:hAnsi="Arial" w:cs="Arial"/>
          <w:b/>
          <w:bCs/>
          <w:sz w:val="18"/>
          <w:szCs w:val="18"/>
          <w:lang w:eastAsia="es-ES"/>
        </w:rPr>
        <w:t xml:space="preserve">“EL CIATEJ </w:t>
      </w:r>
      <w:proofErr w:type="spellStart"/>
      <w:r w:rsidRPr="00A95AC0">
        <w:rPr>
          <w:rFonts w:ascii="Arial" w:eastAsia="Times New Roman" w:hAnsi="Arial" w:cs="Arial"/>
          <w:b/>
          <w:bCs/>
          <w:sz w:val="18"/>
          <w:szCs w:val="18"/>
          <w:lang w:eastAsia="es-ES"/>
        </w:rPr>
        <w:t>A.C</w:t>
      </w:r>
      <w:proofErr w:type="spellEnd"/>
      <w:r w:rsidRPr="00A95AC0">
        <w:rPr>
          <w:rFonts w:ascii="Arial" w:eastAsia="Times New Roman" w:hAnsi="Arial" w:cs="Arial"/>
          <w:b/>
          <w:bCs/>
          <w:sz w:val="18"/>
          <w:szCs w:val="18"/>
          <w:lang w:eastAsia="es-ES"/>
        </w:rPr>
        <w:t xml:space="preserve">” </w:t>
      </w:r>
      <w:r w:rsidRPr="00A95AC0">
        <w:rPr>
          <w:rFonts w:ascii="Arial" w:eastAsia="Times New Roman" w:hAnsi="Arial" w:cs="Arial"/>
          <w:bCs/>
          <w:sz w:val="18"/>
          <w:szCs w:val="18"/>
          <w:lang w:eastAsia="es-ES"/>
        </w:rPr>
        <w:t xml:space="preserve">entregue a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autorización por escrito de que demuestre haber cumplido con la totalidad de las obligaciones adquiridas en el presente contrato, para lo cual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deberá solicitar por escrito a </w:t>
      </w:r>
      <w:r w:rsidRPr="00A95AC0">
        <w:rPr>
          <w:rFonts w:ascii="Arial" w:eastAsia="Times New Roman" w:hAnsi="Arial" w:cs="Arial"/>
          <w:b/>
          <w:bCs/>
          <w:sz w:val="18"/>
          <w:szCs w:val="18"/>
          <w:lang w:eastAsia="es-ES"/>
        </w:rPr>
        <w:t>“EL CIATEJ A.C.”</w:t>
      </w:r>
      <w:r w:rsidRPr="00A95AC0">
        <w:rPr>
          <w:rFonts w:ascii="Arial" w:eastAsia="Times New Roman" w:hAnsi="Arial" w:cs="Arial"/>
          <w:bCs/>
          <w:sz w:val="18"/>
          <w:szCs w:val="18"/>
          <w:lang w:eastAsia="es-ES"/>
        </w:rPr>
        <w:t xml:space="preserve"> una vez concluida la verificación de cumplimiento o terminación del contrato la liberación de la póliza a efecto de que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pueda solicitar a la afianzadora la cancelación o liberación de la misma.</w:t>
      </w:r>
      <w:r w:rsidRPr="004F6D5E">
        <w:rPr>
          <w:rFonts w:ascii="Arial" w:eastAsia="Times New Roman" w:hAnsi="Arial" w:cs="Arial"/>
          <w:bCs/>
          <w:sz w:val="18"/>
          <w:szCs w:val="18"/>
          <w:lang w:eastAsia="es-ES"/>
        </w:rPr>
        <w:t xml:space="preserve"> </w:t>
      </w:r>
    </w:p>
    <w:p w14:paraId="42B0B4F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01BD315"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DÉCIMA OCTAVA. IMPUESTOS Y DERECHOS</w:t>
      </w:r>
    </w:p>
    <w:p w14:paraId="167D9490"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6AB91A2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Los impuestos, derechos y gastos que procedan con motivo de la prestación de los servicios objeto del presente contrato, serán pagados por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mismos que no serán repercutidos a </w:t>
      </w:r>
      <w:r w:rsidRPr="00C05387">
        <w:rPr>
          <w:rFonts w:ascii="Arial" w:eastAsia="Times New Roman" w:hAnsi="Arial" w:cs="Arial"/>
          <w:b/>
          <w:sz w:val="18"/>
          <w:szCs w:val="18"/>
          <w:lang w:eastAsia="es-ES"/>
        </w:rPr>
        <w:t xml:space="preserve">“EL </w:t>
      </w:r>
      <w:proofErr w:type="spellStart"/>
      <w:r w:rsidRPr="00C05387">
        <w:rPr>
          <w:rFonts w:ascii="Arial" w:eastAsia="Times New Roman" w:hAnsi="Arial" w:cs="Arial"/>
          <w:b/>
          <w:sz w:val="18"/>
          <w:szCs w:val="18"/>
          <w:lang w:eastAsia="es-ES"/>
        </w:rPr>
        <w:t>CIATEC</w:t>
      </w:r>
      <w:proofErr w:type="spellEnd"/>
      <w:r w:rsidRPr="00C05387">
        <w:rPr>
          <w:rFonts w:ascii="Arial" w:eastAsia="Times New Roman" w:hAnsi="Arial" w:cs="Arial"/>
          <w:b/>
          <w:sz w:val="18"/>
          <w:szCs w:val="18"/>
          <w:lang w:eastAsia="es-ES"/>
        </w:rPr>
        <w:t>, A.C.”</w:t>
      </w:r>
      <w:r w:rsidRPr="00C05387">
        <w:rPr>
          <w:rFonts w:ascii="Arial" w:eastAsia="Times New Roman" w:hAnsi="Arial" w:cs="Arial"/>
          <w:sz w:val="18"/>
          <w:szCs w:val="18"/>
          <w:lang w:eastAsia="es-ES"/>
        </w:rPr>
        <w:t>.</w:t>
      </w:r>
    </w:p>
    <w:p w14:paraId="5A2DFD39" w14:textId="77777777" w:rsidR="00C05387" w:rsidRPr="00C05387" w:rsidRDefault="00C05387" w:rsidP="00C05387">
      <w:pPr>
        <w:spacing w:after="0" w:line="240" w:lineRule="auto"/>
        <w:ind w:right="51"/>
        <w:jc w:val="both"/>
        <w:rPr>
          <w:rFonts w:ascii="Arial" w:eastAsia="Times New Roman" w:hAnsi="Arial" w:cs="Arial"/>
          <w:b/>
          <w:sz w:val="18"/>
          <w:szCs w:val="18"/>
          <w:lang w:eastAsia="es-ES"/>
        </w:rPr>
      </w:pPr>
    </w:p>
    <w:p w14:paraId="31585B7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sólo cubrirá, cuando aplique, lo correspondiente al IVA, en los términos de la normatividad aplicable y de conformidad con las disposiciones fiscales vigentes.</w:t>
      </w:r>
    </w:p>
    <w:p w14:paraId="25BA6D7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7C06BB75" w14:textId="77777777" w:rsidR="00C05387" w:rsidRPr="00C05387" w:rsidRDefault="00C05387" w:rsidP="00C05387">
      <w:pPr>
        <w:tabs>
          <w:tab w:val="left" w:pos="234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DÉCIMA NOVENA.</w:t>
      </w:r>
      <w:r w:rsidRPr="00C05387">
        <w:rPr>
          <w:rFonts w:ascii="Arial" w:eastAsia="Times New Roman" w:hAnsi="Arial" w:cs="Arial"/>
          <w:sz w:val="18"/>
          <w:szCs w:val="18"/>
          <w:lang w:eastAsia="es-ES"/>
        </w:rPr>
        <w:t xml:space="preserve"> </w:t>
      </w:r>
      <w:r w:rsidRPr="00C05387">
        <w:rPr>
          <w:rFonts w:ascii="Arial" w:eastAsia="Times New Roman" w:hAnsi="Arial" w:cs="Arial"/>
          <w:b/>
          <w:sz w:val="18"/>
          <w:szCs w:val="18"/>
          <w:lang w:eastAsia="es-ES"/>
        </w:rPr>
        <w:t>PROHIBICIÓN DE CESIÓN DE DERECHOS Y OBLIGACIONES</w:t>
      </w:r>
    </w:p>
    <w:p w14:paraId="2952650D" w14:textId="77777777" w:rsidR="00C05387" w:rsidRPr="00C05387" w:rsidRDefault="00C05387" w:rsidP="00C05387">
      <w:pPr>
        <w:tabs>
          <w:tab w:val="left" w:pos="2340"/>
        </w:tabs>
        <w:spacing w:after="0" w:line="240" w:lineRule="auto"/>
        <w:jc w:val="both"/>
        <w:rPr>
          <w:rFonts w:ascii="Arial" w:eastAsia="Times New Roman" w:hAnsi="Arial" w:cs="Arial"/>
          <w:b/>
          <w:sz w:val="18"/>
          <w:szCs w:val="18"/>
          <w:lang w:eastAsia="es-ES"/>
        </w:rPr>
      </w:pPr>
    </w:p>
    <w:p w14:paraId="58FB6CC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deslindando a ésta de toda responsabilidad.</w:t>
      </w:r>
    </w:p>
    <w:p w14:paraId="4088EBF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FD0CB6D" w14:textId="77777777" w:rsidR="00C05387" w:rsidRPr="00C05387" w:rsidRDefault="00C05387" w:rsidP="00C05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bookmarkStart w:id="74" w:name="_Hlk107394834"/>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podrá ceder sus derechos de cobro a favor de un Intermediario Financiero mediante operaciones de Factoraje o Descuento Electrónico, y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otorga su consentimiento, siempre y cuando al momento de registrarse la correspondiente Cuenta por Pagar en Cadenas Productivas y al acceder al Portal de Nafin Cadenas Productivas, no exista impedimento legal o administrativo.</w:t>
      </w:r>
    </w:p>
    <w:p w14:paraId="681901FE" w14:textId="77777777" w:rsidR="00C05387" w:rsidRPr="00C05387" w:rsidRDefault="00C05387" w:rsidP="00C05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p>
    <w:p w14:paraId="226E4E9B" w14:textId="77777777" w:rsidR="00C05387" w:rsidRPr="00C05387" w:rsidRDefault="00C05387" w:rsidP="00C05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virtud de lo anterior, las Partes se obligan al procedimiento establecido en las “Disposiciones Generales a las que deberán sujetarse las dependencias y entidades de la Administración Pública Federal, así como las empresas productivas del Estado, para su incorporación al Programa de Cadenas Productivas de Nacional Financiera, </w:t>
      </w:r>
      <w:proofErr w:type="spellStart"/>
      <w:r w:rsidRPr="00C05387">
        <w:rPr>
          <w:rFonts w:ascii="Arial" w:eastAsia="Times New Roman" w:hAnsi="Arial" w:cs="Arial"/>
          <w:sz w:val="18"/>
          <w:szCs w:val="18"/>
          <w:lang w:eastAsia="es-ES"/>
        </w:rPr>
        <w:t>S.N.C</w:t>
      </w:r>
      <w:proofErr w:type="spellEnd"/>
      <w:r w:rsidRPr="00C05387">
        <w:rPr>
          <w:rFonts w:ascii="Arial" w:eastAsia="Times New Roman" w:hAnsi="Arial" w:cs="Arial"/>
          <w:sz w:val="18"/>
          <w:szCs w:val="18"/>
          <w:lang w:eastAsia="es-ES"/>
        </w:rPr>
        <w:t>., Institución de Banca de Desarrollo” publicadas en el Diario Oficial de la Federación el 24 de julio de 2020.</w:t>
      </w:r>
    </w:p>
    <w:bookmarkEnd w:id="74"/>
    <w:p w14:paraId="7CCA6845"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7C0F28B5"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VIGÉSIMA. DERECHOS DE AUTOR, PATENTES Y/O MARCAS</w:t>
      </w:r>
    </w:p>
    <w:p w14:paraId="6C999B84"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5BF00938"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asume la responsabilidad total en caso de que, al prestar los servicios objeto del presente contrato, infrinja patentes, marcas o viole otros registros de derechos de propiedad industrial a nivel nacional e internacional, por lo que, se obliga a responder personal e ilimitadamente de los daños y perjuicios que pudiera causar a </w:t>
      </w:r>
      <w:r w:rsidRPr="00C05387">
        <w:rPr>
          <w:rFonts w:ascii="Arial" w:eastAsia="Times New Roman" w:hAnsi="Arial" w:cs="Arial"/>
          <w:b/>
          <w:sz w:val="18"/>
          <w:szCs w:val="18"/>
          <w:lang w:eastAsia="es-ES"/>
        </w:rPr>
        <w:t>“</w:t>
      </w:r>
      <w:bookmarkStart w:id="75" w:name="_Hlk107395121"/>
      <w:r w:rsidRPr="00C05387">
        <w:rPr>
          <w:rFonts w:ascii="Arial" w:eastAsia="Times New Roman" w:hAnsi="Arial" w:cs="Arial"/>
          <w:b/>
          <w:sz w:val="18"/>
          <w:szCs w:val="18"/>
          <w:lang w:eastAsia="es-ES"/>
        </w:rPr>
        <w:t>EL CIATEJ, A.C.</w:t>
      </w:r>
      <w:bookmarkEnd w:id="75"/>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xml:space="preserve"> o a terceros.</w:t>
      </w:r>
    </w:p>
    <w:p w14:paraId="229E8356"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3621337D"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tal virtud,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manifiesta en este acto bajo protesta de decir verdad, no encontrarse en ninguno de los supuestos de infracción administrativa y/o delito establecidos en la Ley Federal del Derecho de Autor ni en la Ley de la Propiedad Industrial.</w:t>
      </w:r>
    </w:p>
    <w:p w14:paraId="32C1138F"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341823ED"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caso de que sobreviniera alguna reclamación en contra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por cualquiera de las causas antes mencionadas, la única obligación de ésta será la de dar aviso en el domicilio previsto en el apartado de Declaraciones de este instrumento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para que éste, utilizando los medios correspondientes al caso, garantice salvaguardar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 cualquier controversia, liberándole de toda responsabilidad de carácter civil, penal, mercantil, fiscal o de cualquier otra índole.</w:t>
      </w:r>
    </w:p>
    <w:p w14:paraId="1D26FFCF" w14:textId="77777777" w:rsidR="00C05387" w:rsidRPr="00C05387" w:rsidRDefault="00C05387" w:rsidP="00C05387">
      <w:pPr>
        <w:tabs>
          <w:tab w:val="left" w:pos="2340"/>
        </w:tabs>
        <w:spacing w:after="0" w:line="240" w:lineRule="auto"/>
        <w:jc w:val="both"/>
        <w:rPr>
          <w:rFonts w:ascii="Arial" w:eastAsia="Times New Roman" w:hAnsi="Arial" w:cs="Arial"/>
          <w:b/>
          <w:sz w:val="18"/>
          <w:szCs w:val="18"/>
          <w:highlight w:val="yellow"/>
          <w:lang w:eastAsia="es-ES"/>
        </w:rPr>
      </w:pPr>
      <w:r w:rsidRPr="00C05387">
        <w:rPr>
          <w:rFonts w:ascii="Arial" w:eastAsia="Times New Roman" w:hAnsi="Arial" w:cs="Arial"/>
          <w:b/>
          <w:sz w:val="18"/>
          <w:szCs w:val="18"/>
          <w:highlight w:val="yellow"/>
          <w:lang w:eastAsia="es-ES"/>
        </w:rPr>
        <w:t xml:space="preserve"> </w:t>
      </w:r>
    </w:p>
    <w:p w14:paraId="7C30715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caso de que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tuviese que erogar recursos por cualquiera de estos conceptos,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obliga a reembolsar de manera inmediata los recursos erogados por aquella.</w:t>
      </w:r>
    </w:p>
    <w:p w14:paraId="6978882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00BCB2F"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MX"/>
        </w:rPr>
        <w:t>VIGÉSIMA PRIMERA.</w:t>
      </w:r>
      <w:r w:rsidRPr="00C05387">
        <w:rPr>
          <w:rFonts w:ascii="Arial" w:eastAsia="Times New Roman" w:hAnsi="Arial" w:cs="Arial"/>
          <w:b/>
          <w:sz w:val="18"/>
          <w:szCs w:val="18"/>
          <w:lang w:eastAsia="es-ES"/>
        </w:rPr>
        <w:t xml:space="preserve"> CONFIDENCIALIDAD</w:t>
      </w:r>
    </w:p>
    <w:p w14:paraId="6F7E9872"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eastAsia="es-ES"/>
        </w:rPr>
      </w:pPr>
    </w:p>
    <w:p w14:paraId="66AB4D77"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b/>
          <w:sz w:val="18"/>
          <w:szCs w:val="18"/>
          <w:lang w:eastAsia="es-ES"/>
        </w:rPr>
        <w:t>“LAS PARTES”</w:t>
      </w:r>
      <w:r w:rsidRPr="00C05387">
        <w:rPr>
          <w:rFonts w:ascii="Arial" w:eastAsia="Times New Roman" w:hAnsi="Arial" w:cs="Arial"/>
          <w:sz w:val="18"/>
          <w:szCs w:val="18"/>
          <w:lang w:eastAsia="es-ES"/>
        </w:rPr>
        <w:t xml:space="preserve"> están conformes </w:t>
      </w:r>
      <w:r w:rsidRPr="00C05387">
        <w:rPr>
          <w:rFonts w:ascii="Arial" w:eastAsia="Times New Roman" w:hAnsi="Arial" w:cs="Arial"/>
          <w:sz w:val="18"/>
          <w:szCs w:val="18"/>
          <w:lang w:val="es-ES" w:eastAsia="es-ES"/>
        </w:rPr>
        <w:t xml:space="preserve">en que la información que se derive de la celebración del presente instrumento jurídico, así como toda aquella información que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pacing w:val="-2"/>
          <w:sz w:val="18"/>
          <w:szCs w:val="18"/>
          <w:lang w:eastAsia="es-ES"/>
        </w:rPr>
        <w:t>”</w:t>
      </w:r>
      <w:r w:rsidRPr="00C05387">
        <w:rPr>
          <w:rFonts w:ascii="Arial" w:eastAsia="Times New Roman" w:hAnsi="Arial" w:cs="Arial"/>
          <w:bCs/>
          <w:spacing w:val="-2"/>
          <w:sz w:val="18"/>
          <w:szCs w:val="18"/>
          <w:lang w:eastAsia="es-ES"/>
        </w:rPr>
        <w:t xml:space="preserve"> entregue a </w:t>
      </w:r>
      <w:r w:rsidRPr="00C05387">
        <w:rPr>
          <w:rFonts w:ascii="Arial" w:eastAsia="Times New Roman" w:hAnsi="Arial" w:cs="Arial"/>
          <w:b/>
          <w:bCs/>
          <w:spacing w:val="-2"/>
          <w:sz w:val="18"/>
          <w:szCs w:val="18"/>
          <w:lang w:eastAsia="es-ES"/>
        </w:rPr>
        <w:t>“EL PROVEEDOR”</w:t>
      </w:r>
      <w:r w:rsidRPr="00C05387">
        <w:rPr>
          <w:rFonts w:ascii="Arial" w:eastAsia="Times New Roman" w:hAnsi="Arial" w:cs="Arial"/>
          <w:sz w:val="18"/>
          <w:szCs w:val="18"/>
          <w:lang w:val="es-ES" w:eastAsia="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54C7B867"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val="es-ES" w:eastAsia="es-ES"/>
        </w:rPr>
      </w:pPr>
    </w:p>
    <w:p w14:paraId="0CFA3005"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Cambria" w:hAnsi="Arial" w:cs="Arial"/>
          <w:sz w:val="18"/>
          <w:szCs w:val="18"/>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 xml:space="preserve">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w:t>
      </w:r>
      <w:r w:rsidRPr="00C05387">
        <w:rPr>
          <w:rFonts w:ascii="Arial" w:eastAsia="Cambria" w:hAnsi="Arial" w:cs="Arial"/>
          <w:sz w:val="18"/>
          <w:szCs w:val="18"/>
          <w:lang w:val="es-ES"/>
        </w:rPr>
        <w:t xml:space="preserve">para el cumplimiento del objeto materia del mismo, será considerada como confidencial en términos de los artículos 116 y 113, respectivamente, de los citados ordenamientos jurídicos, por lo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w:t>
      </w:r>
      <w:r w:rsidRPr="00C05387">
        <w:rPr>
          <w:rFonts w:ascii="Arial" w:eastAsia="Cambria" w:hAnsi="Arial" w:cs="Arial"/>
          <w:sz w:val="18"/>
          <w:szCs w:val="18"/>
          <w:lang w:val="es-ES"/>
        </w:rPr>
        <w:t xml:space="preserve">se compromete a recibir, proteger y guardar la información confidencial proporcionada por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 </w:t>
      </w:r>
    </w:p>
    <w:p w14:paraId="7510F92B"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p>
    <w:p w14:paraId="2733E028"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Times New Roman" w:hAnsi="Arial" w:cs="Arial"/>
          <w:b/>
          <w:sz w:val="18"/>
          <w:szCs w:val="18"/>
          <w:lang w:eastAsia="es-ES"/>
        </w:rPr>
        <w:t xml:space="preserve">“EL PROVEEDOR” </w:t>
      </w:r>
      <w:r w:rsidRPr="00C05387">
        <w:rPr>
          <w:rFonts w:ascii="Arial" w:eastAsia="Cambria" w:hAnsi="Arial" w:cs="Arial"/>
          <w:sz w:val="18"/>
          <w:szCs w:val="18"/>
          <w:lang w:val="es-ES"/>
        </w:rPr>
        <w:t xml:space="preserve">se compromete a que la información considerada como confidencial no será utilizada para fines diversos a los autorizados con el presente </w:t>
      </w:r>
      <w:r w:rsidRPr="00C05387">
        <w:rPr>
          <w:rFonts w:ascii="Arial" w:eastAsia="Times New Roman" w:hAnsi="Arial" w:cs="Arial"/>
          <w:sz w:val="18"/>
          <w:szCs w:val="18"/>
          <w:lang w:eastAsia="es-ES"/>
        </w:rPr>
        <w:t>contrato especifico</w:t>
      </w:r>
      <w:r w:rsidRPr="00C05387">
        <w:rPr>
          <w:rFonts w:ascii="Arial" w:eastAsia="Cambria" w:hAnsi="Arial" w:cs="Arial"/>
          <w:sz w:val="18"/>
          <w:szCs w:val="18"/>
          <w:lang w:val="es-ES"/>
        </w:rPr>
        <w:t xml:space="preserve">; asimismo, dicha información no podrá ser copiada o duplicada total o parcialmente en ninguna forma o por ningún medio, ni podrá ser divulgada a terceros que no sean usuarios autorizados. De esta forma, </w:t>
      </w:r>
      <w:r w:rsidRPr="00C05387">
        <w:rPr>
          <w:rFonts w:ascii="Arial" w:eastAsia="Times New Roman" w:hAnsi="Arial" w:cs="Arial"/>
          <w:b/>
          <w:sz w:val="18"/>
          <w:szCs w:val="18"/>
          <w:lang w:eastAsia="es-ES"/>
        </w:rPr>
        <w:t xml:space="preserve">“EL PROVEEDOR” </w:t>
      </w:r>
      <w:r w:rsidRPr="00C05387">
        <w:rPr>
          <w:rFonts w:ascii="Arial" w:eastAsia="Cambria" w:hAnsi="Arial" w:cs="Arial"/>
          <w:sz w:val="18"/>
          <w:szCs w:val="18"/>
          <w:lang w:val="es-ES"/>
        </w:rPr>
        <w:t xml:space="preserve">se obliga a no divulgar o publicar informes, datos y resultados obtenidos objeto del presente instrumento, toda vez que son propiedad de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w:t>
      </w:r>
    </w:p>
    <w:p w14:paraId="0C2B29FD"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p>
    <w:p w14:paraId="6EF67F03"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Cambria" w:hAnsi="Arial" w:cs="Arial"/>
          <w:sz w:val="18"/>
          <w:szCs w:val="18"/>
          <w:lang w:val="es-ES"/>
        </w:rPr>
        <w:t xml:space="preserve">Cuando de las causas descritas en las cláusulas de RESCISIÓN y TERMINACIÓN ANTICIPADA, del presente </w:t>
      </w:r>
      <w:r w:rsidRPr="00C05387">
        <w:rPr>
          <w:rFonts w:ascii="Arial" w:eastAsia="Times New Roman" w:hAnsi="Arial" w:cs="Arial"/>
          <w:sz w:val="18"/>
          <w:szCs w:val="18"/>
          <w:lang w:eastAsia="es-ES"/>
        </w:rPr>
        <w:t>contrato</w:t>
      </w:r>
      <w:r w:rsidRPr="00C05387">
        <w:rPr>
          <w:rFonts w:ascii="Arial" w:eastAsia="Cambria" w:hAnsi="Arial" w:cs="Arial"/>
          <w:sz w:val="18"/>
          <w:szCs w:val="18"/>
          <w:lang w:val="es-ES"/>
        </w:rPr>
        <w:t>, concluya la vigencia del mismo, subsistirá la obligación de confidencialidad sobre los bienes establecidos en este instrumento legal.</w:t>
      </w:r>
    </w:p>
    <w:p w14:paraId="01738776"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p>
    <w:p w14:paraId="48206699"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Cambria" w:hAnsi="Arial" w:cs="Arial"/>
          <w:sz w:val="18"/>
          <w:szCs w:val="18"/>
          <w:lang w:val="es-ES"/>
        </w:rPr>
        <w:t xml:space="preserve">En caso de incumplimiento a lo establecido en esta cláusula, </w:t>
      </w:r>
      <w:r w:rsidRPr="00C05387">
        <w:rPr>
          <w:rFonts w:ascii="Arial" w:eastAsia="Times New Roman" w:hAnsi="Arial" w:cs="Arial"/>
          <w:b/>
          <w:sz w:val="18"/>
          <w:szCs w:val="18"/>
          <w:lang w:eastAsia="es-ES"/>
        </w:rPr>
        <w:t xml:space="preserve">“EL PROVEEDOR” </w:t>
      </w:r>
      <w:r w:rsidRPr="00C05387">
        <w:rPr>
          <w:rFonts w:ascii="Arial" w:eastAsia="Cambria" w:hAnsi="Arial" w:cs="Arial"/>
          <w:sz w:val="18"/>
          <w:szCs w:val="18"/>
          <w:lang w:val="es-ES"/>
        </w:rPr>
        <w:t xml:space="preserve">tiene conocimiento en que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 xml:space="preserve"> podrá ejecutar o tramitar las sanciones establecidas en la </w:t>
      </w:r>
      <w:r w:rsidRPr="00C05387">
        <w:rPr>
          <w:rFonts w:ascii="Arial" w:eastAsia="Cambria" w:hAnsi="Arial" w:cs="Arial"/>
          <w:b/>
          <w:sz w:val="18"/>
          <w:szCs w:val="18"/>
          <w:lang w:val="es-ES"/>
        </w:rPr>
        <w:t>“</w:t>
      </w:r>
      <w:proofErr w:type="spellStart"/>
      <w:r w:rsidRPr="00C05387">
        <w:rPr>
          <w:rFonts w:ascii="Arial" w:eastAsia="Cambria" w:hAnsi="Arial" w:cs="Arial"/>
          <w:b/>
          <w:sz w:val="18"/>
          <w:szCs w:val="18"/>
          <w:lang w:val="es-ES"/>
        </w:rPr>
        <w:t>LAASSP</w:t>
      </w:r>
      <w:proofErr w:type="spellEnd"/>
      <w:r w:rsidRPr="00C05387">
        <w:rPr>
          <w:rFonts w:ascii="Arial" w:eastAsia="Cambria" w:hAnsi="Arial" w:cs="Arial"/>
          <w:b/>
          <w:sz w:val="18"/>
          <w:szCs w:val="18"/>
          <w:lang w:val="es-ES"/>
        </w:rPr>
        <w:t>”</w:t>
      </w:r>
      <w:r w:rsidRPr="00C05387">
        <w:rPr>
          <w:rFonts w:ascii="Arial" w:eastAsia="Cambria" w:hAnsi="Arial" w:cs="Arial"/>
          <w:sz w:val="18"/>
          <w:szCs w:val="18"/>
          <w:lang w:val="es-ES"/>
        </w:rPr>
        <w:t xml:space="preserve"> y su Reglamento, así como presentar las denuncias correspondientes de conformidad con lo dispuesto por el Libro Segundo, Título Noveno, Capítulos I y II del Código Penal Federal y demás normatividad aplicable.</w:t>
      </w:r>
    </w:p>
    <w:p w14:paraId="1E0CE649"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p>
    <w:p w14:paraId="6FEB3045"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Cambria" w:hAnsi="Arial" w:cs="Arial"/>
          <w:sz w:val="18"/>
          <w:szCs w:val="18"/>
          <w:lang w:val="es-ES"/>
        </w:rPr>
        <w:t xml:space="preserve">De igual forma, </w:t>
      </w:r>
      <w:r w:rsidRPr="00C05387">
        <w:rPr>
          <w:rFonts w:ascii="Arial" w:eastAsia="Times New Roman" w:hAnsi="Arial" w:cs="Arial"/>
          <w:b/>
          <w:sz w:val="18"/>
          <w:szCs w:val="18"/>
          <w:lang w:eastAsia="es-ES"/>
        </w:rPr>
        <w:t xml:space="preserve">“EL PROVEEDOR” </w:t>
      </w:r>
      <w:r w:rsidRPr="00C05387">
        <w:rPr>
          <w:rFonts w:ascii="Arial" w:eastAsia="Cambria" w:hAnsi="Arial" w:cs="Arial"/>
          <w:sz w:val="18"/>
          <w:szCs w:val="18"/>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 xml:space="preserve"> cuando se realicen actos que se consideren como ilícitos, debiendo dar inicio a las acciones legales correspondientes y sacar en paz y a salvo a </w:t>
      </w:r>
      <w:r w:rsidRPr="00C05387">
        <w:rPr>
          <w:rFonts w:ascii="Arial" w:eastAsia="Cambria" w:hAnsi="Arial" w:cs="Arial"/>
          <w:b/>
          <w:sz w:val="18"/>
          <w:szCs w:val="18"/>
          <w:lang w:val="es-ES"/>
        </w:rPr>
        <w:t>“</w:t>
      </w:r>
      <w:r w:rsidRPr="00C05387">
        <w:rPr>
          <w:rFonts w:ascii="Arial" w:eastAsia="Times New Roman" w:hAnsi="Arial" w:cs="Arial"/>
          <w:b/>
          <w:sz w:val="18"/>
          <w:szCs w:val="18"/>
          <w:lang w:eastAsia="es-ES"/>
        </w:rPr>
        <w:t>EL CIATEJ, A.C.</w:t>
      </w:r>
      <w:r w:rsidRPr="00C05387">
        <w:rPr>
          <w:rFonts w:ascii="Arial" w:eastAsia="Cambria" w:hAnsi="Arial" w:cs="Arial"/>
          <w:b/>
          <w:sz w:val="18"/>
          <w:szCs w:val="18"/>
          <w:lang w:val="es-ES"/>
        </w:rPr>
        <w:t>”</w:t>
      </w:r>
      <w:r w:rsidRPr="00C05387">
        <w:rPr>
          <w:rFonts w:ascii="Arial" w:eastAsia="Cambria" w:hAnsi="Arial" w:cs="Arial"/>
          <w:sz w:val="18"/>
          <w:szCs w:val="18"/>
          <w:lang w:val="es-ES"/>
        </w:rPr>
        <w:t xml:space="preserve"> de cualquier proceso legal.</w:t>
      </w:r>
    </w:p>
    <w:p w14:paraId="2CA7B849" w14:textId="77777777" w:rsidR="00C05387" w:rsidRPr="00C05387" w:rsidRDefault="00C05387" w:rsidP="00C05387">
      <w:pPr>
        <w:spacing w:after="0" w:line="240" w:lineRule="auto"/>
        <w:jc w:val="both"/>
        <w:rPr>
          <w:rFonts w:ascii="Arial" w:eastAsia="Times New Roman" w:hAnsi="Arial" w:cs="Arial"/>
          <w:sz w:val="18"/>
          <w:szCs w:val="18"/>
          <w:lang w:eastAsia="es-MX"/>
        </w:rPr>
      </w:pPr>
    </w:p>
    <w:p w14:paraId="39558DAE"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b/>
          <w:sz w:val="18"/>
          <w:szCs w:val="18"/>
          <w:lang w:eastAsia="es-ES"/>
        </w:rPr>
        <w:lastRenderedPageBreak/>
        <w:t xml:space="preserve">“EL PROVEEDOR” </w:t>
      </w:r>
      <w:r w:rsidRPr="00C05387">
        <w:rPr>
          <w:rFonts w:ascii="Arial" w:eastAsia="Times New Roman" w:hAnsi="Arial" w:cs="Arial"/>
          <w:sz w:val="18"/>
          <w:szCs w:val="18"/>
          <w:lang w:val="es-ES" w:eastAsia="es-ES"/>
        </w:rPr>
        <w:t xml:space="preserve">se obliga a poner en conocimiento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cualquier hecho o circunstancia que en razón de los servicios prestados sea de su conocimiento y que pueda beneficiar o evitar un perjuicio a la misma.</w:t>
      </w:r>
    </w:p>
    <w:p w14:paraId="222918CA"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val="es-ES" w:eastAsia="es-ES"/>
        </w:rPr>
      </w:pPr>
    </w:p>
    <w:p w14:paraId="1DA8C94A"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val="es-ES" w:eastAsia="es-ES"/>
        </w:rPr>
        <w:t xml:space="preserve">Asimismo,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sz w:val="18"/>
          <w:szCs w:val="18"/>
          <w:lang w:val="es-ES" w:eastAsia="es-ES"/>
        </w:rPr>
        <w:t xml:space="preserve">no podrá, con motivo de la prestación de los servicios que realice a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utilizar la información a que tenga acceso, para asesorar, patrocinar o constituirse en consultor de cualquier persona que tenga relaciones directas o indirectas con el objeto de las actividades que lleve a cabo.</w:t>
      </w:r>
    </w:p>
    <w:p w14:paraId="6F3ECF6E"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7A8ADF7" w14:textId="77777777" w:rsidR="00C05387" w:rsidRPr="00C05387" w:rsidRDefault="00C05387" w:rsidP="00C05387">
      <w:pPr>
        <w:tabs>
          <w:tab w:val="left" w:pos="2160"/>
        </w:tabs>
        <w:spacing w:after="0" w:line="240" w:lineRule="auto"/>
        <w:jc w:val="both"/>
        <w:rPr>
          <w:rFonts w:ascii="Arial" w:eastAsia="Times New Roman" w:hAnsi="Arial" w:cs="Arial"/>
          <w:b/>
          <w:sz w:val="18"/>
          <w:szCs w:val="18"/>
          <w:lang w:eastAsia="es-MX"/>
        </w:rPr>
      </w:pPr>
      <w:r w:rsidRPr="00C05387">
        <w:rPr>
          <w:rFonts w:ascii="Arial" w:eastAsia="Times New Roman" w:hAnsi="Arial" w:cs="Arial"/>
          <w:b/>
          <w:sz w:val="18"/>
          <w:szCs w:val="18"/>
          <w:lang w:eastAsia="es-MX"/>
        </w:rPr>
        <w:t>VIGÉSIMA SEGUNDA. ADMINISTRACIÓN, VERIFICACIÓN, SUPERVISIÓN Y ACEPTACIÓN DE LOS SERVICIOS</w:t>
      </w:r>
    </w:p>
    <w:p w14:paraId="7D26B212" w14:textId="77777777" w:rsidR="00C05387" w:rsidRPr="00C05387" w:rsidRDefault="00C05387" w:rsidP="00C05387">
      <w:pPr>
        <w:tabs>
          <w:tab w:val="left" w:pos="216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ab/>
      </w:r>
    </w:p>
    <w:p w14:paraId="508A5878" w14:textId="7A32072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designa como responsable de administrar y vigilar el cumplimiento del presente contrato a la </w:t>
      </w:r>
      <w:proofErr w:type="spellStart"/>
      <w:r w:rsidRPr="00C05387">
        <w:rPr>
          <w:rFonts w:ascii="Arial" w:eastAsia="Times New Roman" w:hAnsi="Arial" w:cs="Arial"/>
          <w:sz w:val="18"/>
          <w:szCs w:val="18"/>
          <w:lang w:eastAsia="es-ES"/>
        </w:rPr>
        <w:t>L.A</w:t>
      </w:r>
      <w:proofErr w:type="spellEnd"/>
      <w:r w:rsidRPr="00C05387">
        <w:rPr>
          <w:rFonts w:ascii="Arial" w:eastAsia="Times New Roman" w:hAnsi="Arial" w:cs="Arial"/>
          <w:sz w:val="18"/>
          <w:szCs w:val="18"/>
          <w:lang w:eastAsia="es-ES"/>
        </w:rPr>
        <w:t xml:space="preserve">. NORKA GEORGINA </w:t>
      </w:r>
      <w:proofErr w:type="spellStart"/>
      <w:r w:rsidRPr="00C05387">
        <w:rPr>
          <w:rFonts w:ascii="Arial" w:eastAsia="Times New Roman" w:hAnsi="Arial" w:cs="Arial"/>
          <w:sz w:val="18"/>
          <w:szCs w:val="18"/>
          <w:lang w:eastAsia="es-ES"/>
        </w:rPr>
        <w:t>JANETTE</w:t>
      </w:r>
      <w:proofErr w:type="spellEnd"/>
      <w:r w:rsidRPr="00C05387">
        <w:rPr>
          <w:rFonts w:ascii="Arial" w:eastAsia="Times New Roman" w:hAnsi="Arial" w:cs="Arial"/>
          <w:sz w:val="18"/>
          <w:szCs w:val="18"/>
          <w:lang w:eastAsia="es-ES"/>
        </w:rPr>
        <w:t xml:space="preserve"> YEH BARAJAS, </w:t>
      </w:r>
      <w:r w:rsidRPr="00D25122">
        <w:rPr>
          <w:rFonts w:ascii="Arial" w:eastAsia="Times New Roman" w:hAnsi="Arial" w:cs="Arial"/>
          <w:sz w:val="18"/>
          <w:szCs w:val="18"/>
          <w:lang w:eastAsia="es-ES"/>
        </w:rPr>
        <w:t>SUBDIRECTORA DE RECURSOS MATERIALES, a</w:t>
      </w:r>
      <w:r w:rsidR="00E10DFE" w:rsidRPr="00D25122">
        <w:rPr>
          <w:rFonts w:ascii="Arial" w:eastAsia="Times New Roman" w:hAnsi="Arial" w:cs="Arial"/>
          <w:sz w:val="18"/>
          <w:szCs w:val="18"/>
          <w:lang w:eastAsia="es-ES"/>
        </w:rPr>
        <w:t>l</w:t>
      </w:r>
      <w:r w:rsidRPr="00D25122">
        <w:rPr>
          <w:rFonts w:ascii="Arial" w:eastAsia="Times New Roman" w:hAnsi="Arial" w:cs="Arial"/>
          <w:sz w:val="18"/>
          <w:szCs w:val="18"/>
          <w:lang w:eastAsia="es-ES"/>
        </w:rPr>
        <w:t xml:space="preserve"> ARQ. KUKULKÁN OROZCO FERNÁNDEZ, COORDINADOR DE OBRA PÚBLICA</w:t>
      </w:r>
      <w:r w:rsidR="00E10DFE" w:rsidRPr="00D25122">
        <w:rPr>
          <w:rFonts w:ascii="Arial" w:eastAsia="Times New Roman" w:hAnsi="Arial" w:cs="Arial"/>
          <w:sz w:val="18"/>
          <w:szCs w:val="18"/>
          <w:lang w:eastAsia="es-ES"/>
        </w:rPr>
        <w:t xml:space="preserve"> y a la DRA. TERESA DEL ROSARIO AYORA TALAVERA, DIRECTORA DE LA SUBSEDE SURESTE</w:t>
      </w:r>
      <w:r w:rsidRPr="00921348">
        <w:rPr>
          <w:rFonts w:ascii="Arial" w:eastAsia="Times New Roman" w:hAnsi="Arial" w:cs="Arial"/>
          <w:sz w:val="18"/>
          <w:szCs w:val="18"/>
          <w:lang w:eastAsia="es-ES"/>
        </w:rPr>
        <w:t xml:space="preserve"> DE </w:t>
      </w:r>
      <w:r w:rsidRPr="00921348">
        <w:rPr>
          <w:rFonts w:ascii="Arial" w:eastAsia="Times New Roman" w:hAnsi="Arial" w:cs="Arial"/>
          <w:b/>
          <w:sz w:val="18"/>
          <w:szCs w:val="18"/>
          <w:lang w:eastAsia="es-ES"/>
        </w:rPr>
        <w:t>“EL CIATEJ, A.C.”</w:t>
      </w:r>
      <w:r w:rsidRPr="00921348">
        <w:rPr>
          <w:rFonts w:ascii="Arial" w:eastAsia="Times New Roman" w:hAnsi="Arial" w:cs="Arial"/>
          <w:sz w:val="18"/>
          <w:szCs w:val="18"/>
          <w:lang w:eastAsia="es-ES"/>
        </w:rPr>
        <w:t>, con</w:t>
      </w:r>
      <w:r w:rsidRPr="00C05387">
        <w:rPr>
          <w:rFonts w:ascii="Arial" w:eastAsia="Times New Roman" w:hAnsi="Arial" w:cs="Arial"/>
          <w:sz w:val="18"/>
          <w:szCs w:val="18"/>
          <w:lang w:eastAsia="es-ES"/>
        </w:rPr>
        <w:t xml:space="preserve"> el objeto de verificar el óptimo cumplimiento del mismo, por lo que indicará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las observaciones que se estimen pertinentes, quedando éste obligado a corregir las anomalías que le sean indicadas, así como deficiencias en la entrega de los bienes o prestación de los servicios o de su personal. </w:t>
      </w:r>
    </w:p>
    <w:p w14:paraId="6670DE37"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1309D008"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Asimismo,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sólo aceptará la prestación de los servicios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14:paraId="7A7E7388"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60232430" w14:textId="77777777" w:rsidR="00C05387" w:rsidRPr="00C05387" w:rsidRDefault="00C05387" w:rsidP="00C05387">
      <w:pPr>
        <w:spacing w:after="0" w:line="240" w:lineRule="auto"/>
        <w:jc w:val="both"/>
        <w:rPr>
          <w:rFonts w:ascii="Arial" w:eastAsia="Calibri" w:hAnsi="Arial" w:cs="Arial"/>
          <w:sz w:val="18"/>
          <w:szCs w:val="18"/>
        </w:rPr>
      </w:pPr>
      <w:r w:rsidRPr="00C05387">
        <w:rPr>
          <w:rFonts w:ascii="Arial" w:eastAsia="Calibri" w:hAnsi="Arial" w:cs="Arial"/>
          <w:sz w:val="18"/>
          <w:szCs w:val="18"/>
        </w:rPr>
        <w:t xml:space="preserve">Los servicios serán recibidos previa revisión del administrador del contrato; la inspección de los servicios consistirá en la verificación del cumplimiento de las especificaciones técnicas establecidas en el </w:t>
      </w:r>
      <w:r w:rsidRPr="00C05387">
        <w:rPr>
          <w:rFonts w:ascii="Arial" w:eastAsia="Times New Roman" w:hAnsi="Arial" w:cs="Arial"/>
          <w:sz w:val="18"/>
          <w:szCs w:val="18"/>
          <w:lang w:eastAsia="es-ES"/>
        </w:rPr>
        <w:t>contrato y en su caso en los anexos respectivos, así como la cotización y el requerimiento asociado a ésta</w:t>
      </w:r>
      <w:r w:rsidRPr="00C05387">
        <w:rPr>
          <w:rFonts w:ascii="Arial" w:eastAsia="Calibri" w:hAnsi="Arial" w:cs="Arial"/>
          <w:sz w:val="18"/>
          <w:szCs w:val="18"/>
        </w:rPr>
        <w:t>.</w:t>
      </w:r>
    </w:p>
    <w:p w14:paraId="3F3021F9"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349433CF"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tal virtud,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manifiesta expresamente su conformidad de que hasta en tanto no se cumpla de conformidad con lo establecido en el párrafo anterior, la prestación de los servicios, no se tendrán por aceptados por parte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w:t>
      </w:r>
    </w:p>
    <w:p w14:paraId="34946AAF"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p>
    <w:p w14:paraId="3CCD9749" w14:textId="77777777" w:rsidR="00C05387" w:rsidRPr="00C05387" w:rsidRDefault="00C05387" w:rsidP="00C05387">
      <w:pPr>
        <w:tabs>
          <w:tab w:val="left" w:pos="2340"/>
        </w:tabs>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a través </w:t>
      </w:r>
      <w:r w:rsidRPr="00C05387">
        <w:rPr>
          <w:rFonts w:ascii="Arial" w:eastAsia="Calibri" w:hAnsi="Arial" w:cs="Arial"/>
          <w:sz w:val="18"/>
          <w:szCs w:val="18"/>
        </w:rPr>
        <w:t xml:space="preserve">administrador del contrato </w:t>
      </w:r>
      <w:r w:rsidRPr="00C05387">
        <w:rPr>
          <w:rFonts w:ascii="Arial" w:eastAsia="Times New Roman" w:hAnsi="Arial" w:cs="Arial"/>
          <w:sz w:val="18"/>
          <w:szCs w:val="18"/>
          <w:lang w:eastAsia="es-ES"/>
        </w:rPr>
        <w:t xml:space="preserve">o a través del personal que para tal efecto designe, podrá rechazar los servicios si no reúnen las especificaciones y alcances establecidos en este contrato y en su Anexo técnico, obligándose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en este supuesto a entregarlos nuevamente bajo su exclusiva responsabilidad y sin costo adicional para </w:t>
      </w:r>
      <w:r w:rsidRPr="00C05387">
        <w:rPr>
          <w:rFonts w:ascii="Arial" w:eastAsia="Times New Roman" w:hAnsi="Arial" w:cs="Arial"/>
          <w:b/>
          <w:sz w:val="18"/>
          <w:szCs w:val="18"/>
          <w:lang w:eastAsia="es-ES"/>
        </w:rPr>
        <w:t>“EL CIATEJ, A.C.”</w:t>
      </w:r>
    </w:p>
    <w:p w14:paraId="3631B1F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2B84765E" w14:textId="77777777" w:rsidR="00C05387" w:rsidRPr="00C05387" w:rsidRDefault="00C05387" w:rsidP="00C05387">
      <w:pPr>
        <w:spacing w:after="0" w:line="240" w:lineRule="auto"/>
        <w:jc w:val="both"/>
        <w:rPr>
          <w:rFonts w:ascii="Arial" w:eastAsia="Times New Roman" w:hAnsi="Arial" w:cs="Arial"/>
          <w:b/>
          <w:sz w:val="18"/>
          <w:szCs w:val="18"/>
          <w:lang w:eastAsia="es-MX"/>
        </w:rPr>
      </w:pPr>
      <w:r w:rsidRPr="00C05387">
        <w:rPr>
          <w:rFonts w:ascii="Arial" w:eastAsia="Times New Roman" w:hAnsi="Arial" w:cs="Arial"/>
          <w:b/>
          <w:sz w:val="18"/>
          <w:szCs w:val="18"/>
          <w:lang w:eastAsia="es-MX"/>
        </w:rPr>
        <w:t>VIGÉSIMA TERCERA. DEDUCCIONES</w:t>
      </w:r>
    </w:p>
    <w:p w14:paraId="13BDCBBE" w14:textId="77777777" w:rsidR="00C05387" w:rsidRPr="00C05387" w:rsidRDefault="00C05387" w:rsidP="00C05387">
      <w:pPr>
        <w:spacing w:after="0" w:line="240" w:lineRule="auto"/>
        <w:jc w:val="both"/>
        <w:rPr>
          <w:rFonts w:ascii="Arial" w:eastAsia="Times New Roman" w:hAnsi="Arial" w:cs="Arial"/>
          <w:b/>
          <w:sz w:val="18"/>
          <w:szCs w:val="18"/>
          <w:lang w:eastAsia="es-MX"/>
        </w:rPr>
      </w:pPr>
    </w:p>
    <w:p w14:paraId="733DF875"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 xml:space="preserve">En caso de que </w:t>
      </w:r>
      <w:r w:rsidRPr="00C05387">
        <w:rPr>
          <w:rFonts w:ascii="Arial" w:eastAsia="Times New Roman" w:hAnsi="Arial" w:cs="Arial"/>
          <w:b/>
          <w:spacing w:val="-2"/>
          <w:sz w:val="18"/>
          <w:szCs w:val="18"/>
          <w:lang w:eastAsia="es-ES"/>
        </w:rPr>
        <w:t>“EL PROVEEDOR”</w:t>
      </w:r>
      <w:r w:rsidRPr="00C05387">
        <w:rPr>
          <w:rFonts w:ascii="Arial" w:eastAsia="Times New Roman" w:hAnsi="Arial" w:cs="Arial"/>
          <w:spacing w:val="-2"/>
          <w:sz w:val="18"/>
          <w:szCs w:val="18"/>
          <w:lang w:eastAsia="es-ES"/>
        </w:rPr>
        <w:t xml:space="preserve"> incurra en incumplimiento de cualquiera de sus obligaciones contractuales de forma parcial o deficiente a lo estipulado en las cláusulas del presente c</w:t>
      </w:r>
      <w:r w:rsidRPr="00C05387">
        <w:rPr>
          <w:rFonts w:ascii="Arial" w:eastAsia="Times New Roman" w:hAnsi="Arial" w:cs="Arial"/>
          <w:sz w:val="18"/>
          <w:szCs w:val="18"/>
          <w:lang w:eastAsia="es-ES"/>
        </w:rPr>
        <w:t>ontrato y sus respectivos anexos, así como la cotización y el requerimiento asociado a ésta</w:t>
      </w:r>
      <w:r w:rsidRPr="00C05387">
        <w:rPr>
          <w:rFonts w:ascii="Arial" w:eastAsia="Times New Roman" w:hAnsi="Arial" w:cs="Arial"/>
          <w:spacing w:val="-2"/>
          <w:sz w:val="18"/>
          <w:szCs w:val="18"/>
          <w:lang w:eastAsia="es-ES"/>
        </w:rPr>
        <w:t xml:space="preserve">, </w:t>
      </w:r>
      <w:r w:rsidRPr="00C05387">
        <w:rPr>
          <w:rFonts w:ascii="Arial" w:eastAsia="Times New Roman" w:hAnsi="Arial" w:cs="Arial"/>
          <w:b/>
          <w:spacing w:val="-2"/>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pacing w:val="-2"/>
          <w:sz w:val="18"/>
          <w:szCs w:val="18"/>
          <w:lang w:eastAsia="es-ES"/>
        </w:rPr>
        <w:t>”</w:t>
      </w:r>
      <w:r w:rsidRPr="00C05387">
        <w:rPr>
          <w:rFonts w:ascii="Arial" w:eastAsia="Times New Roman" w:hAnsi="Arial" w:cs="Arial"/>
          <w:spacing w:val="-2"/>
          <w:sz w:val="18"/>
          <w:szCs w:val="18"/>
          <w:lang w:eastAsia="es-ES"/>
        </w:rPr>
        <w:t xml:space="preserve"> por conducto del </w:t>
      </w:r>
      <w:r w:rsidRPr="00C05387">
        <w:rPr>
          <w:rFonts w:ascii="Arial" w:eastAsia="Calibri" w:hAnsi="Arial" w:cs="Arial"/>
          <w:sz w:val="18"/>
          <w:szCs w:val="18"/>
        </w:rPr>
        <w:t>administrador del contrato</w:t>
      </w:r>
      <w:r w:rsidRPr="00C05387">
        <w:rPr>
          <w:rFonts w:ascii="Arial" w:eastAsia="Times New Roman" w:hAnsi="Arial" w:cs="Arial"/>
          <w:spacing w:val="-2"/>
          <w:sz w:val="18"/>
          <w:szCs w:val="18"/>
          <w:lang w:eastAsia="es-ES"/>
        </w:rPr>
        <w:t xml:space="preserve"> aplicará una deducción del </w:t>
      </w:r>
      <w:r w:rsidRPr="00C05387">
        <w:rPr>
          <w:rFonts w:ascii="Arial" w:eastAsia="Times New Roman" w:hAnsi="Arial" w:cs="Arial"/>
          <w:bCs/>
          <w:spacing w:val="-2"/>
          <w:sz w:val="18"/>
          <w:szCs w:val="18"/>
          <w:lang w:eastAsia="es-ES"/>
        </w:rPr>
        <w:t>2</w:t>
      </w:r>
      <w:r w:rsidRPr="00C05387">
        <w:rPr>
          <w:rFonts w:ascii="Arial" w:eastAsia="Times New Roman" w:hAnsi="Arial" w:cs="Arial"/>
          <w:bCs/>
          <w:spacing w:val="-2"/>
          <w:sz w:val="18"/>
          <w:szCs w:val="18"/>
          <w:lang w:val="es-ES" w:eastAsia="es-ES"/>
        </w:rPr>
        <w:t xml:space="preserve">% (dos por ciento) </w:t>
      </w:r>
      <w:r w:rsidRPr="00C05387">
        <w:rPr>
          <w:rFonts w:ascii="Arial" w:eastAsia="Times New Roman" w:hAnsi="Arial" w:cs="Arial"/>
          <w:spacing w:val="-2"/>
          <w:sz w:val="18"/>
          <w:szCs w:val="18"/>
          <w:lang w:eastAsia="es-ES"/>
        </w:rPr>
        <w:t xml:space="preserve">sobre el monto de los servicios prestados en forma parcial o deficientemente (o los días de atraso en el inicio de la prestación del servicio), los montos a deducir se aplicarán en el CFDI o factura electrónica que </w:t>
      </w:r>
      <w:r w:rsidRPr="00C05387">
        <w:rPr>
          <w:rFonts w:ascii="Arial" w:eastAsia="Times New Roman" w:hAnsi="Arial" w:cs="Arial"/>
          <w:b/>
          <w:spacing w:val="-2"/>
          <w:sz w:val="18"/>
          <w:szCs w:val="18"/>
          <w:lang w:eastAsia="es-ES"/>
        </w:rPr>
        <w:t>“EL PROVEEDOR”</w:t>
      </w:r>
      <w:r w:rsidRPr="00C05387">
        <w:rPr>
          <w:rFonts w:ascii="Arial" w:eastAsia="Times New Roman" w:hAnsi="Arial" w:cs="Arial"/>
          <w:spacing w:val="-2"/>
          <w:sz w:val="18"/>
          <w:szCs w:val="18"/>
          <w:lang w:eastAsia="es-ES"/>
        </w:rPr>
        <w:t xml:space="preserve"> presente para su cobro, en el pago que se encuentre en trámite o bien en el siguiente pago.</w:t>
      </w:r>
    </w:p>
    <w:p w14:paraId="2B71A8CD"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eastAsia="es-ES"/>
        </w:rPr>
      </w:pPr>
    </w:p>
    <w:p w14:paraId="42658389"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 xml:space="preserve">En caso de no existir pagos pendientes, la deducción se aplicará sobre la garantía de cumplimiento del contrato siempre y cuando </w:t>
      </w:r>
      <w:r w:rsidRPr="00C05387">
        <w:rPr>
          <w:rFonts w:ascii="Arial" w:eastAsia="Times New Roman" w:hAnsi="Arial" w:cs="Arial"/>
          <w:b/>
          <w:spacing w:val="-2"/>
          <w:sz w:val="18"/>
          <w:szCs w:val="18"/>
          <w:lang w:eastAsia="es-ES"/>
        </w:rPr>
        <w:t>“EL PROVEEDOR</w:t>
      </w:r>
      <w:r w:rsidRPr="00C05387">
        <w:rPr>
          <w:rFonts w:ascii="Arial" w:eastAsia="Times New Roman" w:hAnsi="Arial" w:cs="Arial"/>
          <w:spacing w:val="-2"/>
          <w:sz w:val="18"/>
          <w:szCs w:val="18"/>
          <w:lang w:eastAsia="es-ES"/>
        </w:rPr>
        <w:t xml:space="preserve">” no realice el pago de la misma y para el caso de que la garantía no sea suficiente para cubrir la deducción correspondiente, </w:t>
      </w:r>
      <w:r w:rsidRPr="00C05387">
        <w:rPr>
          <w:rFonts w:ascii="Arial" w:eastAsia="Times New Roman" w:hAnsi="Arial" w:cs="Arial"/>
          <w:b/>
          <w:spacing w:val="-2"/>
          <w:sz w:val="18"/>
          <w:szCs w:val="18"/>
          <w:lang w:eastAsia="es-ES"/>
        </w:rPr>
        <w:t>“EL PROVEEDOR”</w:t>
      </w:r>
      <w:r w:rsidRPr="00C05387">
        <w:rPr>
          <w:rFonts w:ascii="Arial" w:eastAsia="Times New Roman" w:hAnsi="Arial" w:cs="Arial"/>
          <w:spacing w:val="-2"/>
          <w:sz w:val="18"/>
          <w:szCs w:val="18"/>
          <w:lang w:eastAsia="es-ES"/>
        </w:rPr>
        <w:t xml:space="preserve"> realizará el pago de la deductiva en un plazo que no exceda de </w:t>
      </w:r>
      <w:r w:rsidRPr="00C05387">
        <w:rPr>
          <w:rFonts w:ascii="Arial" w:eastAsia="Times New Roman" w:hAnsi="Arial" w:cs="Arial"/>
          <w:b/>
          <w:bCs/>
          <w:spacing w:val="-2"/>
          <w:sz w:val="18"/>
          <w:szCs w:val="18"/>
          <w:lang w:eastAsia="es-ES"/>
        </w:rPr>
        <w:t>03 (tres) días hábiles</w:t>
      </w:r>
      <w:r w:rsidRPr="00C05387">
        <w:rPr>
          <w:rFonts w:ascii="Arial" w:eastAsia="Times New Roman" w:hAnsi="Arial" w:cs="Arial"/>
          <w:spacing w:val="-2"/>
          <w:sz w:val="18"/>
          <w:szCs w:val="18"/>
          <w:lang w:eastAsia="es-ES"/>
        </w:rPr>
        <w:t xml:space="preserve"> a partir de que éstas le sean notificadas y podrá ser mediante cualquiera de las siguientes opciones:</w:t>
      </w:r>
    </w:p>
    <w:p w14:paraId="4B73E80D"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val="es-ES" w:eastAsia="es-ES"/>
        </w:rPr>
      </w:pPr>
    </w:p>
    <w:p w14:paraId="389A06ED" w14:textId="77777777" w:rsidR="00C05387" w:rsidRPr="00C05387" w:rsidRDefault="00C05387" w:rsidP="00C05387">
      <w:pPr>
        <w:widowControl w:val="0"/>
        <w:numPr>
          <w:ilvl w:val="0"/>
          <w:numId w:val="5"/>
        </w:numPr>
        <w:tabs>
          <w:tab w:val="clear" w:pos="1069"/>
          <w:tab w:val="num" w:pos="709"/>
          <w:tab w:val="left" w:pos="2520"/>
        </w:tabs>
        <w:spacing w:after="0" w:line="240" w:lineRule="auto"/>
        <w:ind w:left="709"/>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 xml:space="preserve">En la factura, el monto al que asciendan las deducciones deberá ser restada al subtotal de la factura antes de </w:t>
      </w:r>
      <w:proofErr w:type="spellStart"/>
      <w:r w:rsidRPr="00C05387">
        <w:rPr>
          <w:rFonts w:ascii="Arial" w:eastAsia="Times New Roman" w:hAnsi="Arial" w:cs="Arial"/>
          <w:spacing w:val="-2"/>
          <w:sz w:val="18"/>
          <w:szCs w:val="18"/>
          <w:lang w:eastAsia="es-ES"/>
        </w:rPr>
        <w:t>I.V.A</w:t>
      </w:r>
      <w:proofErr w:type="spellEnd"/>
      <w:r w:rsidRPr="00C05387">
        <w:rPr>
          <w:rFonts w:ascii="Arial" w:eastAsia="Times New Roman" w:hAnsi="Arial" w:cs="Arial"/>
          <w:spacing w:val="-2"/>
          <w:sz w:val="18"/>
          <w:szCs w:val="18"/>
          <w:lang w:eastAsia="es-ES"/>
        </w:rPr>
        <w:t>., y deberá indicar que el monto corresponde a la deducción en la prestación del servicio objeto de la contratación.</w:t>
      </w:r>
    </w:p>
    <w:p w14:paraId="08088186" w14:textId="77777777" w:rsidR="00C05387" w:rsidRPr="00C05387" w:rsidRDefault="00C05387" w:rsidP="00C05387">
      <w:pPr>
        <w:widowControl w:val="0"/>
        <w:numPr>
          <w:ilvl w:val="0"/>
          <w:numId w:val="5"/>
        </w:numPr>
        <w:tabs>
          <w:tab w:val="clear" w:pos="1069"/>
          <w:tab w:val="num" w:pos="709"/>
          <w:tab w:val="left" w:pos="2520"/>
        </w:tabs>
        <w:spacing w:after="0" w:line="240" w:lineRule="auto"/>
        <w:ind w:left="709"/>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 xml:space="preserve">Nota de crédito afectando a la factura que </w:t>
      </w:r>
      <w:r w:rsidRPr="00C05387">
        <w:rPr>
          <w:rFonts w:ascii="Arial" w:eastAsia="Times New Roman" w:hAnsi="Arial" w:cs="Arial"/>
          <w:b/>
          <w:bCs/>
          <w:spacing w:val="-2"/>
          <w:sz w:val="18"/>
          <w:szCs w:val="18"/>
          <w:lang w:val="es-ES_tradnl" w:eastAsia="es-ES"/>
        </w:rPr>
        <w:t xml:space="preserve">“EL PROVEEDOR” </w:t>
      </w:r>
      <w:r w:rsidRPr="00C05387">
        <w:rPr>
          <w:rFonts w:ascii="Arial" w:eastAsia="Times New Roman" w:hAnsi="Arial" w:cs="Arial"/>
          <w:spacing w:val="-2"/>
          <w:sz w:val="18"/>
          <w:szCs w:val="18"/>
          <w:lang w:eastAsia="es-ES"/>
        </w:rPr>
        <w:t>presente por conceptos de los servicios prestados.</w:t>
      </w:r>
    </w:p>
    <w:p w14:paraId="495DB9D6"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eastAsia="es-ES"/>
        </w:rPr>
      </w:pPr>
    </w:p>
    <w:p w14:paraId="2BAF1D83" w14:textId="77777777" w:rsidR="00C05387" w:rsidRPr="00C05387" w:rsidRDefault="00C05387" w:rsidP="00C05387">
      <w:pPr>
        <w:widowControl w:val="0"/>
        <w:tabs>
          <w:tab w:val="left" w:pos="2520"/>
        </w:tabs>
        <w:spacing w:after="0" w:line="240" w:lineRule="auto"/>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 xml:space="preserve">El pago de los servicios quedará condicionado, proporcionalmente, al pago que </w:t>
      </w:r>
      <w:r w:rsidRPr="00C05387">
        <w:rPr>
          <w:rFonts w:ascii="Arial" w:eastAsia="Times New Roman" w:hAnsi="Arial" w:cs="Arial"/>
          <w:b/>
          <w:bCs/>
          <w:spacing w:val="-2"/>
          <w:sz w:val="18"/>
          <w:szCs w:val="18"/>
          <w:lang w:eastAsia="es-ES"/>
        </w:rPr>
        <w:t>“</w:t>
      </w:r>
      <w:r w:rsidRPr="00C05387">
        <w:rPr>
          <w:rFonts w:ascii="Arial" w:eastAsia="Times New Roman" w:hAnsi="Arial" w:cs="Arial"/>
          <w:b/>
          <w:bCs/>
          <w:spacing w:val="-2"/>
          <w:sz w:val="18"/>
          <w:szCs w:val="18"/>
          <w:lang w:val="es-ES_tradnl" w:eastAsia="es-ES"/>
        </w:rPr>
        <w:t xml:space="preserve">EL PROVEEDOR” </w:t>
      </w:r>
      <w:r w:rsidRPr="00C05387">
        <w:rPr>
          <w:rFonts w:ascii="Arial" w:eastAsia="Times New Roman" w:hAnsi="Arial" w:cs="Arial"/>
          <w:spacing w:val="-2"/>
          <w:sz w:val="18"/>
          <w:szCs w:val="18"/>
          <w:lang w:eastAsia="es-ES"/>
        </w:rPr>
        <w:t>deba efectuar por concepto de deducciones.</w:t>
      </w:r>
    </w:p>
    <w:p w14:paraId="780BEB1A" w14:textId="77777777" w:rsidR="00C05387" w:rsidRPr="00C05387" w:rsidRDefault="00C05387" w:rsidP="00C05387">
      <w:pPr>
        <w:spacing w:after="0" w:line="240" w:lineRule="auto"/>
        <w:jc w:val="both"/>
        <w:rPr>
          <w:rFonts w:ascii="Arial" w:eastAsia="Times New Roman" w:hAnsi="Arial" w:cs="Arial"/>
          <w:spacing w:val="-2"/>
          <w:sz w:val="18"/>
          <w:szCs w:val="18"/>
          <w:highlight w:val="yellow"/>
          <w:lang w:eastAsia="es-ES"/>
        </w:rPr>
      </w:pPr>
    </w:p>
    <w:p w14:paraId="7C472D57" w14:textId="77777777" w:rsidR="00C05387" w:rsidRPr="00C05387" w:rsidRDefault="00C05387" w:rsidP="00C05387">
      <w:pPr>
        <w:spacing w:after="0" w:line="240" w:lineRule="auto"/>
        <w:jc w:val="both"/>
        <w:rPr>
          <w:rFonts w:ascii="Arial" w:eastAsia="Times New Roman" w:hAnsi="Arial" w:cs="Arial"/>
          <w:spacing w:val="-2"/>
          <w:sz w:val="18"/>
          <w:szCs w:val="18"/>
          <w:lang w:eastAsia="es-ES"/>
        </w:rPr>
      </w:pPr>
      <w:r w:rsidRPr="00C05387">
        <w:rPr>
          <w:rFonts w:ascii="Arial" w:eastAsia="Times New Roman" w:hAnsi="Arial" w:cs="Arial"/>
          <w:spacing w:val="-2"/>
          <w:sz w:val="18"/>
          <w:szCs w:val="18"/>
          <w:lang w:eastAsia="es-ES"/>
        </w:rPr>
        <w:t xml:space="preserve">Lo anterior, en el entendido de que se cumpla con el objeto de este contrato de forma inmediata, conforme a lo acordado. En caso contrario, </w:t>
      </w:r>
      <w:r w:rsidRPr="00C05387">
        <w:rPr>
          <w:rFonts w:ascii="Arial" w:eastAsia="Times New Roman" w:hAnsi="Arial" w:cs="Arial"/>
          <w:b/>
          <w:spacing w:val="-2"/>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pacing w:val="-2"/>
          <w:sz w:val="18"/>
          <w:szCs w:val="18"/>
          <w:lang w:eastAsia="es-ES"/>
        </w:rPr>
        <w:t>”</w:t>
      </w:r>
      <w:r w:rsidRPr="00C05387">
        <w:rPr>
          <w:rFonts w:ascii="Arial" w:eastAsia="Times New Roman" w:hAnsi="Arial" w:cs="Arial"/>
          <w:spacing w:val="-2"/>
          <w:sz w:val="18"/>
          <w:szCs w:val="18"/>
          <w:lang w:eastAsia="es-ES"/>
        </w:rPr>
        <w:t xml:space="preserve"> podrá iniciar en cualquier momento posterior al incumplimiento, el procedimiento de </w:t>
      </w:r>
      <w:r w:rsidRPr="00C05387">
        <w:rPr>
          <w:rFonts w:ascii="Arial" w:eastAsia="Times New Roman" w:hAnsi="Arial" w:cs="Arial"/>
          <w:spacing w:val="-2"/>
          <w:sz w:val="18"/>
          <w:szCs w:val="18"/>
          <w:lang w:eastAsia="es-ES"/>
        </w:rPr>
        <w:lastRenderedPageBreak/>
        <w:t xml:space="preserve">rescisión del contrato, considerando la gravedad del incumplimiento y los daños y perjuicios que el mismo pudiera ocasionar a los intereses del Estado, representados por </w:t>
      </w:r>
      <w:r w:rsidRPr="00C05387">
        <w:rPr>
          <w:rFonts w:ascii="Arial" w:eastAsia="Times New Roman" w:hAnsi="Arial" w:cs="Arial"/>
          <w:b/>
          <w:spacing w:val="-2"/>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pacing w:val="-2"/>
          <w:sz w:val="18"/>
          <w:szCs w:val="18"/>
          <w:lang w:eastAsia="es-ES"/>
        </w:rPr>
        <w:t>”</w:t>
      </w:r>
      <w:r w:rsidRPr="00C05387">
        <w:rPr>
          <w:rFonts w:ascii="Arial" w:eastAsia="Times New Roman" w:hAnsi="Arial" w:cs="Arial"/>
          <w:spacing w:val="-2"/>
          <w:sz w:val="18"/>
          <w:szCs w:val="18"/>
          <w:lang w:eastAsia="es-ES"/>
        </w:rPr>
        <w:t>.</w:t>
      </w:r>
    </w:p>
    <w:p w14:paraId="51A36E32" w14:textId="77777777" w:rsidR="00C05387" w:rsidRPr="00C05387" w:rsidRDefault="00C05387" w:rsidP="00C05387">
      <w:pPr>
        <w:widowControl w:val="0"/>
        <w:tabs>
          <w:tab w:val="left" w:pos="2520"/>
        </w:tabs>
        <w:spacing w:after="0" w:line="240" w:lineRule="auto"/>
        <w:jc w:val="both"/>
        <w:rPr>
          <w:rFonts w:ascii="Arial" w:eastAsia="Times New Roman" w:hAnsi="Arial" w:cs="Arial"/>
          <w:bCs/>
          <w:spacing w:val="-2"/>
          <w:sz w:val="18"/>
          <w:szCs w:val="18"/>
          <w:lang w:eastAsia="es-ES"/>
        </w:rPr>
      </w:pPr>
    </w:p>
    <w:p w14:paraId="05C75D4B" w14:textId="77777777" w:rsidR="00C05387" w:rsidRPr="00C05387" w:rsidRDefault="00C05387" w:rsidP="00C05387">
      <w:pPr>
        <w:widowControl w:val="0"/>
        <w:tabs>
          <w:tab w:val="left" w:pos="2520"/>
        </w:tabs>
        <w:spacing w:after="0" w:line="240" w:lineRule="auto"/>
        <w:jc w:val="both"/>
        <w:rPr>
          <w:rFonts w:ascii="Arial" w:eastAsia="Times New Roman" w:hAnsi="Arial" w:cs="Arial"/>
          <w:bCs/>
          <w:spacing w:val="-2"/>
          <w:sz w:val="18"/>
          <w:szCs w:val="18"/>
          <w:lang w:eastAsia="es-ES"/>
        </w:rPr>
      </w:pPr>
      <w:r w:rsidRPr="00C05387">
        <w:rPr>
          <w:rFonts w:ascii="Arial" w:eastAsia="Times New Roman" w:hAnsi="Arial" w:cs="Arial"/>
          <w:bCs/>
          <w:spacing w:val="-2"/>
          <w:sz w:val="18"/>
          <w:szCs w:val="18"/>
          <w:lang w:eastAsia="es-ES"/>
        </w:rPr>
        <w:t>Las deducciones económicas se aplicarán sobre la cantidad indicada sin incluir el IVA.</w:t>
      </w:r>
    </w:p>
    <w:p w14:paraId="4C52B3A7" w14:textId="77777777" w:rsidR="00C05387" w:rsidRPr="00C05387" w:rsidRDefault="00C05387" w:rsidP="00C05387">
      <w:pPr>
        <w:widowControl w:val="0"/>
        <w:tabs>
          <w:tab w:val="left" w:pos="2520"/>
        </w:tabs>
        <w:spacing w:after="0" w:line="240" w:lineRule="auto"/>
        <w:jc w:val="both"/>
        <w:rPr>
          <w:rFonts w:ascii="Arial" w:eastAsia="Times New Roman" w:hAnsi="Arial" w:cs="Arial"/>
          <w:bCs/>
          <w:spacing w:val="-2"/>
          <w:sz w:val="18"/>
          <w:szCs w:val="18"/>
          <w:lang w:eastAsia="es-ES"/>
        </w:rPr>
      </w:pPr>
    </w:p>
    <w:p w14:paraId="1BC2EA5B" w14:textId="77777777" w:rsidR="00C05387" w:rsidRPr="00C05387" w:rsidRDefault="00C05387" w:rsidP="00C05387">
      <w:pPr>
        <w:widowControl w:val="0"/>
        <w:tabs>
          <w:tab w:val="left" w:pos="2520"/>
        </w:tabs>
        <w:spacing w:after="0" w:line="240" w:lineRule="auto"/>
        <w:jc w:val="both"/>
        <w:rPr>
          <w:rFonts w:ascii="Arial" w:eastAsia="Times New Roman" w:hAnsi="Arial" w:cs="Arial"/>
          <w:b/>
          <w:bCs/>
          <w:spacing w:val="-2"/>
          <w:sz w:val="18"/>
          <w:szCs w:val="18"/>
          <w:lang w:eastAsia="es-ES"/>
        </w:rPr>
      </w:pPr>
      <w:r w:rsidRPr="00C05387">
        <w:rPr>
          <w:rFonts w:ascii="Arial" w:eastAsia="Times New Roman" w:hAnsi="Arial" w:cs="Arial"/>
          <w:bCs/>
          <w:spacing w:val="-2"/>
          <w:sz w:val="18"/>
          <w:szCs w:val="18"/>
          <w:lang w:eastAsia="es-ES"/>
        </w:rPr>
        <w:t xml:space="preserve">La notificación y cálculo de las deducciones correspondientes las realizará el </w:t>
      </w:r>
      <w:r w:rsidRPr="00C05387">
        <w:rPr>
          <w:rFonts w:ascii="Arial" w:eastAsia="Calibri" w:hAnsi="Arial" w:cs="Arial"/>
          <w:sz w:val="18"/>
          <w:szCs w:val="18"/>
        </w:rPr>
        <w:t>administrador del contrato</w:t>
      </w:r>
      <w:r w:rsidRPr="00C05387">
        <w:rPr>
          <w:rFonts w:ascii="Arial" w:eastAsia="Times New Roman" w:hAnsi="Arial" w:cs="Arial"/>
          <w:bCs/>
          <w:spacing w:val="-2"/>
          <w:sz w:val="18"/>
          <w:szCs w:val="18"/>
          <w:lang w:eastAsia="es-ES"/>
        </w:rPr>
        <w:t xml:space="preserve"> de </w:t>
      </w:r>
      <w:r w:rsidRPr="00C05387">
        <w:rPr>
          <w:rFonts w:ascii="Arial" w:eastAsia="Times New Roman" w:hAnsi="Arial" w:cs="Arial"/>
          <w:b/>
          <w:bCs/>
          <w:spacing w:val="-2"/>
          <w:sz w:val="18"/>
          <w:szCs w:val="18"/>
          <w:lang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pacing w:val="-2"/>
          <w:sz w:val="18"/>
          <w:szCs w:val="18"/>
          <w:lang w:eastAsia="es-ES"/>
        </w:rPr>
        <w:t>”</w:t>
      </w:r>
      <w:r w:rsidRPr="00C05387">
        <w:rPr>
          <w:rFonts w:ascii="Arial" w:eastAsia="Times New Roman" w:hAnsi="Arial" w:cs="Arial"/>
          <w:bCs/>
          <w:spacing w:val="-2"/>
          <w:sz w:val="18"/>
          <w:szCs w:val="18"/>
          <w:lang w:eastAsia="es-ES"/>
        </w:rPr>
        <w:t>.</w:t>
      </w:r>
    </w:p>
    <w:p w14:paraId="1FA572FC" w14:textId="77777777" w:rsidR="00C05387" w:rsidRPr="00C05387" w:rsidRDefault="00C05387" w:rsidP="00C05387">
      <w:pPr>
        <w:widowControl w:val="0"/>
        <w:tabs>
          <w:tab w:val="left" w:pos="2520"/>
        </w:tabs>
        <w:spacing w:after="0" w:line="240" w:lineRule="auto"/>
        <w:jc w:val="both"/>
        <w:rPr>
          <w:rFonts w:ascii="Arial" w:eastAsia="Times New Roman" w:hAnsi="Arial" w:cs="Arial"/>
          <w:bCs/>
          <w:spacing w:val="-2"/>
          <w:sz w:val="18"/>
          <w:szCs w:val="18"/>
          <w:lang w:eastAsia="es-ES"/>
        </w:rPr>
      </w:pPr>
    </w:p>
    <w:p w14:paraId="293903C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Cs/>
          <w:spacing w:val="-2"/>
          <w:sz w:val="18"/>
          <w:szCs w:val="18"/>
          <w:lang w:eastAsia="es-ES"/>
        </w:rPr>
        <w:t>Cuando el monto total de aplicación de deducciones alcance el 10% (diez por ciento) del monto total del contrato, se iniciará el procedimiento de rescisión.</w:t>
      </w:r>
    </w:p>
    <w:p w14:paraId="0B5338D9"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2B895DB" w14:textId="77777777" w:rsidR="00C05387" w:rsidRPr="00C05387" w:rsidRDefault="00C05387" w:rsidP="00C05387">
      <w:pPr>
        <w:spacing w:after="0" w:line="240" w:lineRule="auto"/>
        <w:jc w:val="both"/>
        <w:rPr>
          <w:rFonts w:ascii="Arial" w:eastAsia="Times New Roman" w:hAnsi="Arial" w:cs="Arial"/>
          <w:b/>
          <w:sz w:val="18"/>
          <w:szCs w:val="18"/>
          <w:lang w:eastAsia="es-MX"/>
        </w:rPr>
      </w:pPr>
      <w:r w:rsidRPr="00C05387">
        <w:rPr>
          <w:rFonts w:ascii="Arial" w:eastAsia="Times New Roman" w:hAnsi="Arial" w:cs="Arial"/>
          <w:b/>
          <w:sz w:val="18"/>
          <w:szCs w:val="18"/>
          <w:lang w:eastAsia="es-MX"/>
        </w:rPr>
        <w:t>VIGÉSIMA CUARTA. PENAS CONVENCIONALES</w:t>
      </w:r>
    </w:p>
    <w:p w14:paraId="4E59AECD" w14:textId="77777777" w:rsidR="00C05387" w:rsidRPr="00C05387" w:rsidRDefault="00C05387" w:rsidP="00C05387">
      <w:pPr>
        <w:spacing w:after="0" w:line="240" w:lineRule="auto"/>
        <w:jc w:val="both"/>
        <w:rPr>
          <w:rFonts w:ascii="Arial" w:eastAsia="Times New Roman" w:hAnsi="Arial" w:cs="Arial"/>
          <w:b/>
          <w:sz w:val="18"/>
          <w:szCs w:val="18"/>
          <w:lang w:eastAsia="es-MX"/>
        </w:rPr>
      </w:pPr>
    </w:p>
    <w:p w14:paraId="6193C9CF" w14:textId="77777777" w:rsidR="00C05387" w:rsidRPr="00C05387" w:rsidRDefault="00C05387" w:rsidP="00C05387">
      <w:pPr>
        <w:spacing w:after="0" w:line="240" w:lineRule="auto"/>
        <w:jc w:val="both"/>
        <w:rPr>
          <w:rFonts w:ascii="Arial" w:eastAsia="Times New Roman" w:hAnsi="Arial" w:cs="Arial"/>
          <w:bCs/>
          <w:spacing w:val="-2"/>
          <w:sz w:val="18"/>
          <w:szCs w:val="18"/>
          <w:lang w:val="es-ES" w:eastAsia="es-ES"/>
        </w:rPr>
      </w:pPr>
      <w:r w:rsidRPr="00C05387">
        <w:rPr>
          <w:rFonts w:ascii="Arial" w:eastAsia="Times New Roman" w:hAnsi="Arial" w:cs="Arial"/>
          <w:sz w:val="18"/>
          <w:szCs w:val="18"/>
          <w:lang w:val="es-ES" w:eastAsia="es-ES"/>
        </w:rPr>
        <w:t xml:space="preserve">En caso de </w:t>
      </w:r>
      <w:r w:rsidRPr="00C05387">
        <w:rPr>
          <w:rFonts w:ascii="Arial" w:eastAsia="Times New Roman" w:hAnsi="Arial" w:cs="Arial"/>
          <w:bCs/>
          <w:spacing w:val="-2"/>
          <w:sz w:val="18"/>
          <w:szCs w:val="18"/>
          <w:lang w:val="es-ES" w:eastAsia="es-ES"/>
        </w:rPr>
        <w:t xml:space="preserve">que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bCs/>
          <w:spacing w:val="-2"/>
          <w:sz w:val="18"/>
          <w:szCs w:val="18"/>
          <w:lang w:val="es-ES" w:eastAsia="es-ES"/>
        </w:rPr>
        <w:t xml:space="preserve">presente </w:t>
      </w:r>
      <w:r w:rsidRPr="00C05387">
        <w:rPr>
          <w:rFonts w:ascii="Arial" w:eastAsia="Times New Roman" w:hAnsi="Arial" w:cs="Arial"/>
          <w:sz w:val="18"/>
          <w:szCs w:val="18"/>
          <w:lang w:val="es-ES" w:eastAsia="es-ES"/>
        </w:rPr>
        <w:t xml:space="preserve">atraso en el cumplimiento de </w:t>
      </w:r>
      <w:r w:rsidRPr="00C05387">
        <w:rPr>
          <w:rFonts w:ascii="Arial" w:eastAsia="Times New Roman" w:hAnsi="Arial" w:cs="Arial"/>
          <w:bCs/>
          <w:spacing w:val="-2"/>
          <w:sz w:val="18"/>
          <w:szCs w:val="18"/>
          <w:lang w:val="es-ES" w:eastAsia="es-ES"/>
        </w:rPr>
        <w:t>cualquiera de sus obligaciones</w:t>
      </w:r>
      <w:r w:rsidRPr="00C05387">
        <w:rPr>
          <w:rFonts w:ascii="Arial" w:eastAsia="Times New Roman" w:hAnsi="Arial" w:cs="Arial"/>
          <w:sz w:val="18"/>
          <w:szCs w:val="18"/>
          <w:lang w:val="es-ES" w:eastAsia="es-ES"/>
        </w:rPr>
        <w:t xml:space="preserve"> pactadas para la prestación de los servicios objeto del</w:t>
      </w:r>
      <w:r w:rsidRPr="00C05387">
        <w:rPr>
          <w:rFonts w:ascii="Arial" w:eastAsia="Times New Roman" w:hAnsi="Arial" w:cs="Arial"/>
          <w:bCs/>
          <w:spacing w:val="-2"/>
          <w:sz w:val="18"/>
          <w:szCs w:val="18"/>
          <w:lang w:val="es-ES" w:eastAsia="es-ES"/>
        </w:rPr>
        <w:t xml:space="preserve"> presente contrato, </w:t>
      </w:r>
      <w:r w:rsidRPr="00C05387">
        <w:rPr>
          <w:rFonts w:ascii="Arial" w:eastAsia="Times New Roman" w:hAnsi="Arial" w:cs="Arial"/>
          <w:b/>
          <w:bCs/>
          <w:spacing w:val="-2"/>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bCs/>
          <w:spacing w:val="-2"/>
          <w:sz w:val="18"/>
          <w:szCs w:val="18"/>
          <w:lang w:val="es-ES" w:eastAsia="es-ES"/>
        </w:rPr>
        <w:t>”</w:t>
      </w:r>
      <w:r w:rsidRPr="00C05387">
        <w:rPr>
          <w:rFonts w:ascii="Arial" w:eastAsia="Times New Roman" w:hAnsi="Arial" w:cs="Arial"/>
          <w:bCs/>
          <w:spacing w:val="-2"/>
          <w:sz w:val="18"/>
          <w:szCs w:val="18"/>
          <w:lang w:val="es-ES" w:eastAsia="es-ES"/>
        </w:rPr>
        <w:t xml:space="preserve">, por conducto del </w:t>
      </w:r>
      <w:r w:rsidRPr="00C05387">
        <w:rPr>
          <w:rFonts w:ascii="Arial" w:eastAsia="Calibri" w:hAnsi="Arial" w:cs="Arial"/>
          <w:sz w:val="18"/>
          <w:szCs w:val="18"/>
        </w:rPr>
        <w:t>administrador del contrato</w:t>
      </w:r>
      <w:r w:rsidRPr="00C05387">
        <w:rPr>
          <w:rFonts w:ascii="Arial" w:eastAsia="Times New Roman" w:hAnsi="Arial" w:cs="Arial"/>
          <w:bCs/>
          <w:spacing w:val="-2"/>
          <w:sz w:val="18"/>
          <w:szCs w:val="18"/>
          <w:lang w:val="es-ES" w:eastAsia="es-ES"/>
        </w:rPr>
        <w:t xml:space="preserve"> podrá aplicar una pena convencional equivalente al 1% (uno por ciento), por cada  día natural de atraso en el inicio de la prestación de los servicios, de conformidad con el presente contrato </w:t>
      </w:r>
      <w:r w:rsidRPr="00C05387">
        <w:rPr>
          <w:rFonts w:ascii="Arial" w:eastAsia="Times New Roman" w:hAnsi="Arial" w:cs="Arial"/>
          <w:bCs/>
          <w:spacing w:val="-2"/>
          <w:sz w:val="18"/>
          <w:szCs w:val="18"/>
          <w:lang w:eastAsia="es-ES"/>
        </w:rPr>
        <w:t>y sus respectivos anexos, así como la cotización y el requerimiento asociado a ésta</w:t>
      </w:r>
      <w:r w:rsidRPr="00C05387">
        <w:rPr>
          <w:rFonts w:ascii="Arial" w:eastAsia="Times New Roman" w:hAnsi="Arial" w:cs="Arial"/>
          <w:bCs/>
          <w:spacing w:val="-2"/>
          <w:sz w:val="18"/>
          <w:szCs w:val="18"/>
          <w:lang w:val="es-ES" w:eastAsia="es-ES"/>
        </w:rPr>
        <w:t xml:space="preserve">. </w:t>
      </w:r>
    </w:p>
    <w:p w14:paraId="7DB1F425"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p>
    <w:p w14:paraId="2EF02980"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Por lo anterior, el pago de la prestación de los servicios quedará condicionado, proporcionalmente, al pago que </w:t>
      </w:r>
      <w:r w:rsidRPr="00C05387">
        <w:rPr>
          <w:rFonts w:ascii="Arial" w:eastAsia="Times New Roman" w:hAnsi="Arial" w:cs="Arial"/>
          <w:b/>
          <w:sz w:val="18"/>
          <w:szCs w:val="18"/>
          <w:lang w:eastAsia="es-ES"/>
        </w:rPr>
        <w:t xml:space="preserve">“EL PROVEEDOR” </w:t>
      </w:r>
      <w:r w:rsidRPr="00C05387">
        <w:rPr>
          <w:rFonts w:ascii="Arial" w:eastAsia="Times New Roman" w:hAnsi="Arial" w:cs="Arial"/>
          <w:sz w:val="18"/>
          <w:szCs w:val="18"/>
          <w:lang w:val="es-ES" w:eastAsia="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14:paraId="4E74E94B"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p>
    <w:p w14:paraId="7626BB42"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pago de las penas convencionales a elección de </w:t>
      </w:r>
      <w:r w:rsidRPr="00C05387">
        <w:rPr>
          <w:rFonts w:ascii="Arial" w:eastAsia="Times New Roman" w:hAnsi="Arial" w:cs="Arial"/>
          <w:b/>
          <w:bCs/>
          <w:sz w:val="18"/>
          <w:szCs w:val="18"/>
          <w:lang w:val="es-ES_tradnl" w:eastAsia="es-ES"/>
        </w:rPr>
        <w:t xml:space="preserve">EL PROVEEDOR” </w:t>
      </w:r>
      <w:r w:rsidRPr="00C05387">
        <w:rPr>
          <w:rFonts w:ascii="Arial" w:eastAsia="Times New Roman" w:hAnsi="Arial" w:cs="Arial"/>
          <w:sz w:val="18"/>
          <w:szCs w:val="18"/>
          <w:lang w:eastAsia="es-ES"/>
        </w:rPr>
        <w:t xml:space="preserve">deberá realizarse en un plazo que no exceda de </w:t>
      </w:r>
      <w:r w:rsidRPr="00C05387">
        <w:rPr>
          <w:rFonts w:ascii="Arial" w:eastAsia="Times New Roman" w:hAnsi="Arial" w:cs="Arial"/>
          <w:b/>
          <w:bCs/>
          <w:sz w:val="18"/>
          <w:szCs w:val="18"/>
          <w:lang w:eastAsia="es-ES"/>
        </w:rPr>
        <w:t>03 (tres) días hábiles</w:t>
      </w:r>
      <w:r w:rsidRPr="00C05387">
        <w:rPr>
          <w:rFonts w:ascii="Arial" w:eastAsia="Times New Roman" w:hAnsi="Arial" w:cs="Arial"/>
          <w:sz w:val="18"/>
          <w:szCs w:val="18"/>
          <w:lang w:eastAsia="es-ES"/>
        </w:rPr>
        <w:t xml:space="preserve"> a partir de que éstas le sean notificadas y podrá ser mediante cualquiera de las siguientes opciones:</w:t>
      </w:r>
    </w:p>
    <w:p w14:paraId="46EACB16"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p>
    <w:p w14:paraId="387DEB6D" w14:textId="77777777" w:rsidR="00C05387" w:rsidRPr="00C05387" w:rsidRDefault="00C05387" w:rsidP="00C05387">
      <w:pPr>
        <w:numPr>
          <w:ilvl w:val="0"/>
          <w:numId w:val="5"/>
        </w:numPr>
        <w:tabs>
          <w:tab w:val="clear" w:pos="1069"/>
          <w:tab w:val="num" w:pos="709"/>
        </w:tabs>
        <w:spacing w:after="0" w:line="240" w:lineRule="auto"/>
        <w:ind w:left="709"/>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En la factura, el monto al que asciendan las penas convencionales deberá ser restada al subtotal de la factura antes de </w:t>
      </w:r>
      <w:proofErr w:type="spellStart"/>
      <w:r w:rsidRPr="00C05387">
        <w:rPr>
          <w:rFonts w:ascii="Arial" w:eastAsia="Times New Roman" w:hAnsi="Arial" w:cs="Arial"/>
          <w:sz w:val="18"/>
          <w:szCs w:val="18"/>
          <w:lang w:eastAsia="es-ES"/>
        </w:rPr>
        <w:t>I.V.A</w:t>
      </w:r>
      <w:proofErr w:type="spellEnd"/>
      <w:r w:rsidRPr="00C05387">
        <w:rPr>
          <w:rFonts w:ascii="Arial" w:eastAsia="Times New Roman" w:hAnsi="Arial" w:cs="Arial"/>
          <w:sz w:val="18"/>
          <w:szCs w:val="18"/>
          <w:lang w:eastAsia="es-ES"/>
        </w:rPr>
        <w:t>., y deberá indicar que el monto corresponde a la penalización por atraso en la prestación del servicio objeto de la contratación.</w:t>
      </w:r>
    </w:p>
    <w:p w14:paraId="51BD85AB" w14:textId="77777777" w:rsidR="00C05387" w:rsidRPr="00C05387" w:rsidRDefault="00C05387" w:rsidP="00C05387">
      <w:pPr>
        <w:numPr>
          <w:ilvl w:val="0"/>
          <w:numId w:val="5"/>
        </w:numPr>
        <w:tabs>
          <w:tab w:val="clear" w:pos="1069"/>
          <w:tab w:val="num" w:pos="709"/>
        </w:tabs>
        <w:spacing w:after="0" w:line="240" w:lineRule="auto"/>
        <w:ind w:left="709"/>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Nota de crédito afectando a la factura que </w:t>
      </w:r>
      <w:r w:rsidRPr="00C05387">
        <w:rPr>
          <w:rFonts w:ascii="Arial" w:eastAsia="Times New Roman" w:hAnsi="Arial" w:cs="Arial"/>
          <w:b/>
          <w:bCs/>
          <w:sz w:val="18"/>
          <w:szCs w:val="18"/>
          <w:lang w:val="es-ES_tradnl" w:eastAsia="es-ES"/>
        </w:rPr>
        <w:t xml:space="preserve">“EL PROVEEDOR” </w:t>
      </w:r>
      <w:r w:rsidRPr="00C05387">
        <w:rPr>
          <w:rFonts w:ascii="Arial" w:eastAsia="Times New Roman" w:hAnsi="Arial" w:cs="Arial"/>
          <w:sz w:val="18"/>
          <w:szCs w:val="18"/>
          <w:lang w:eastAsia="es-ES"/>
        </w:rPr>
        <w:t>presente por conceptos de los servicios prestados.</w:t>
      </w:r>
    </w:p>
    <w:p w14:paraId="6EBDDF7D"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533AD9C"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pago de los servicios quedará condicionado, proporcionalmente, al pago que </w:t>
      </w:r>
      <w:r w:rsidRPr="00C05387">
        <w:rPr>
          <w:rFonts w:ascii="Arial" w:eastAsia="Times New Roman" w:hAnsi="Arial" w:cs="Arial"/>
          <w:b/>
          <w:bCs/>
          <w:sz w:val="18"/>
          <w:szCs w:val="18"/>
          <w:lang w:eastAsia="es-ES"/>
        </w:rPr>
        <w:t>“</w:t>
      </w:r>
      <w:r w:rsidRPr="00C05387">
        <w:rPr>
          <w:rFonts w:ascii="Arial" w:eastAsia="Times New Roman" w:hAnsi="Arial" w:cs="Arial"/>
          <w:b/>
          <w:bCs/>
          <w:sz w:val="18"/>
          <w:szCs w:val="18"/>
          <w:lang w:val="es-ES_tradnl" w:eastAsia="es-ES"/>
        </w:rPr>
        <w:t xml:space="preserve">EL PROVEEDOR” </w:t>
      </w:r>
      <w:r w:rsidRPr="00C05387">
        <w:rPr>
          <w:rFonts w:ascii="Arial" w:eastAsia="Times New Roman" w:hAnsi="Arial" w:cs="Arial"/>
          <w:sz w:val="18"/>
          <w:szCs w:val="18"/>
          <w:lang w:eastAsia="es-ES"/>
        </w:rPr>
        <w:t>deba efectuar por concepto de penas convencionales.</w:t>
      </w:r>
    </w:p>
    <w:p w14:paraId="2A97DC11"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p>
    <w:p w14:paraId="1EE239F7"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Cuando la suma de las penas convencionales exceda el monto total de la garantía de cumplimiento del presente contrato, se iniciará el procedimiento de rescisión del mismo, en los términos del artículo 54 de la </w:t>
      </w:r>
      <w:r w:rsidRPr="00C05387">
        <w:rPr>
          <w:rFonts w:ascii="Arial" w:eastAsia="Times New Roman" w:hAnsi="Arial" w:cs="Arial"/>
          <w:b/>
          <w:sz w:val="18"/>
          <w:szCs w:val="18"/>
          <w:lang w:val="es-ES" w:eastAsia="es-ES"/>
        </w:rPr>
        <w:t>“</w:t>
      </w:r>
      <w:proofErr w:type="spellStart"/>
      <w:r w:rsidRPr="00C05387">
        <w:rPr>
          <w:rFonts w:ascii="Arial" w:eastAsia="Times New Roman" w:hAnsi="Arial" w:cs="Arial"/>
          <w:b/>
          <w:sz w:val="18"/>
          <w:szCs w:val="18"/>
          <w:lang w:val="es-ES" w:eastAsia="es-ES"/>
        </w:rPr>
        <w:t>LAASSP</w:t>
      </w:r>
      <w:proofErr w:type="spellEnd"/>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w:t>
      </w:r>
    </w:p>
    <w:p w14:paraId="67D67EA3"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p>
    <w:p w14:paraId="2AC51F1D"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Independientemente de la aplicación de la pena convencional a que hace referencia el párrafo que antecede, se aplicarán además cualquiera otra que la </w:t>
      </w:r>
      <w:r w:rsidRPr="00C05387">
        <w:rPr>
          <w:rFonts w:ascii="Arial" w:eastAsia="Times New Roman" w:hAnsi="Arial" w:cs="Arial"/>
          <w:b/>
          <w:sz w:val="18"/>
          <w:szCs w:val="18"/>
          <w:lang w:val="es-ES" w:eastAsia="es-ES"/>
        </w:rPr>
        <w:t>“</w:t>
      </w:r>
      <w:proofErr w:type="spellStart"/>
      <w:r w:rsidRPr="00C05387">
        <w:rPr>
          <w:rFonts w:ascii="Arial" w:eastAsia="Times New Roman" w:hAnsi="Arial" w:cs="Arial"/>
          <w:b/>
          <w:sz w:val="18"/>
          <w:szCs w:val="18"/>
          <w:lang w:val="es-ES" w:eastAsia="es-ES"/>
        </w:rPr>
        <w:t>LAASSP</w:t>
      </w:r>
      <w:proofErr w:type="spellEnd"/>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establezca.</w:t>
      </w:r>
    </w:p>
    <w:p w14:paraId="67476497"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p>
    <w:p w14:paraId="38EAD284"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Esta pena convencional no descarta que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en cualquier momento posterior al incumplimiento determine procedente la rescisión del contrato, considerando la gravedad de los daños y perjuicios que el mismo pudiera ocasionar a los intereses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w:t>
      </w:r>
    </w:p>
    <w:p w14:paraId="239AEDBE" w14:textId="77777777" w:rsidR="00C05387" w:rsidRPr="00C05387" w:rsidRDefault="00C05387" w:rsidP="00C05387">
      <w:pPr>
        <w:spacing w:after="0" w:line="240" w:lineRule="auto"/>
        <w:jc w:val="both"/>
        <w:rPr>
          <w:rFonts w:ascii="Arial" w:eastAsia="Times New Roman" w:hAnsi="Arial" w:cs="Arial"/>
          <w:sz w:val="18"/>
          <w:szCs w:val="18"/>
          <w:highlight w:val="yellow"/>
          <w:lang w:eastAsia="es-ES"/>
        </w:rPr>
      </w:pPr>
    </w:p>
    <w:p w14:paraId="099F590F" w14:textId="77777777" w:rsidR="00C05387" w:rsidRPr="00C05387" w:rsidDel="00BE6861" w:rsidRDefault="00C05387" w:rsidP="00C05387">
      <w:pPr>
        <w:spacing w:after="0" w:line="240" w:lineRule="auto"/>
        <w:jc w:val="both"/>
        <w:rPr>
          <w:rFonts w:ascii="Arial" w:eastAsia="Times New Roman" w:hAnsi="Arial" w:cs="Arial"/>
          <w:sz w:val="18"/>
          <w:szCs w:val="18"/>
          <w:lang w:eastAsia="es-ES"/>
        </w:rPr>
      </w:pPr>
      <w:r w:rsidRPr="00C05387" w:rsidDel="00BE6861">
        <w:rPr>
          <w:rFonts w:ascii="Arial" w:eastAsia="Times New Roman" w:hAnsi="Arial" w:cs="Arial"/>
          <w:sz w:val="18"/>
          <w:szCs w:val="18"/>
          <w:lang w:eastAsia="es-ES"/>
        </w:rPr>
        <w:t xml:space="preserve">En caso que sea necesario llevar a cabo la rescisión administrativa del </w:t>
      </w:r>
      <w:r w:rsidRPr="00C05387">
        <w:rPr>
          <w:rFonts w:ascii="Arial" w:eastAsia="Times New Roman" w:hAnsi="Arial" w:cs="Arial"/>
          <w:sz w:val="18"/>
          <w:szCs w:val="18"/>
          <w:lang w:eastAsia="es-ES"/>
        </w:rPr>
        <w:t>contrato</w:t>
      </w:r>
      <w:r w:rsidRPr="00C05387" w:rsidDel="00BE6861">
        <w:rPr>
          <w:rFonts w:ascii="Arial" w:eastAsia="Times New Roman" w:hAnsi="Arial" w:cs="Arial"/>
          <w:sz w:val="18"/>
          <w:szCs w:val="18"/>
          <w:lang w:eastAsia="es-ES"/>
        </w:rPr>
        <w:t>, la aplicación de la garantía de</w:t>
      </w:r>
      <w:r w:rsidRPr="00C05387">
        <w:rPr>
          <w:rFonts w:ascii="Arial" w:eastAsia="Times New Roman" w:hAnsi="Arial" w:cs="Arial"/>
          <w:sz w:val="18"/>
          <w:szCs w:val="18"/>
          <w:lang w:eastAsia="es-ES"/>
        </w:rPr>
        <w:t xml:space="preserve"> cumplimiento será por el monto total</w:t>
      </w:r>
      <w:r w:rsidRPr="00C05387" w:rsidDel="00BE6861">
        <w:rPr>
          <w:rFonts w:ascii="Arial" w:eastAsia="Times New Roman" w:hAnsi="Arial" w:cs="Arial"/>
          <w:sz w:val="18"/>
          <w:szCs w:val="18"/>
          <w:lang w:eastAsia="es-ES"/>
        </w:rPr>
        <w:t xml:space="preserve"> </w:t>
      </w:r>
      <w:r w:rsidRPr="00C05387">
        <w:rPr>
          <w:rFonts w:ascii="Arial" w:eastAsia="Times New Roman" w:hAnsi="Arial" w:cs="Arial"/>
          <w:sz w:val="18"/>
          <w:szCs w:val="18"/>
          <w:lang w:eastAsia="es-ES"/>
        </w:rPr>
        <w:t xml:space="preserve">de las obligaciones </w:t>
      </w:r>
      <w:r w:rsidRPr="00C05387" w:rsidDel="00BE6861">
        <w:rPr>
          <w:rFonts w:ascii="Arial" w:eastAsia="Times New Roman" w:hAnsi="Arial" w:cs="Arial"/>
          <w:sz w:val="18"/>
          <w:szCs w:val="18"/>
          <w:lang w:eastAsia="es-ES"/>
        </w:rPr>
        <w:t>garantizad</w:t>
      </w:r>
      <w:r w:rsidRPr="00C05387">
        <w:rPr>
          <w:rFonts w:ascii="Arial" w:eastAsia="Times New Roman" w:hAnsi="Arial" w:cs="Arial"/>
          <w:sz w:val="18"/>
          <w:szCs w:val="18"/>
          <w:lang w:eastAsia="es-ES"/>
        </w:rPr>
        <w:t>as</w:t>
      </w:r>
      <w:r w:rsidRPr="00C05387" w:rsidDel="00BE6861">
        <w:rPr>
          <w:rFonts w:ascii="Arial" w:eastAsia="Times New Roman" w:hAnsi="Arial" w:cs="Arial"/>
          <w:sz w:val="18"/>
          <w:szCs w:val="18"/>
          <w:lang w:eastAsia="es-ES"/>
        </w:rPr>
        <w:t xml:space="preserve">. </w:t>
      </w:r>
    </w:p>
    <w:p w14:paraId="41284F6B" w14:textId="77777777" w:rsidR="00C05387" w:rsidRPr="00C05387" w:rsidRDefault="00C05387" w:rsidP="00C05387">
      <w:pPr>
        <w:tabs>
          <w:tab w:val="left" w:pos="708"/>
        </w:tabs>
        <w:spacing w:after="0" w:line="240" w:lineRule="auto"/>
        <w:jc w:val="both"/>
        <w:rPr>
          <w:rFonts w:ascii="Arial" w:eastAsia="Times New Roman" w:hAnsi="Arial" w:cs="Arial"/>
          <w:sz w:val="18"/>
          <w:szCs w:val="18"/>
          <w:highlight w:val="yellow"/>
          <w:lang w:val="es-ES" w:eastAsia="es-ES"/>
        </w:rPr>
      </w:pPr>
    </w:p>
    <w:p w14:paraId="427B93D6" w14:textId="77777777" w:rsidR="00C05387" w:rsidRPr="00C05387" w:rsidRDefault="00C05387" w:rsidP="00C05387">
      <w:pPr>
        <w:tabs>
          <w:tab w:val="left" w:pos="708"/>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La penalización tendrá como objeto resarcir los daños y perjuicios ocasionados a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por el atraso en el cumplimiento de las obligaciones estipuladas en el presente contrato.</w:t>
      </w:r>
    </w:p>
    <w:p w14:paraId="19E35C06" w14:textId="77777777" w:rsidR="00C05387" w:rsidRPr="00C05387" w:rsidRDefault="00C05387" w:rsidP="00C05387">
      <w:pPr>
        <w:spacing w:after="0" w:line="240" w:lineRule="auto"/>
        <w:jc w:val="both"/>
        <w:rPr>
          <w:rFonts w:ascii="Arial" w:eastAsia="Times New Roman" w:hAnsi="Arial" w:cs="Arial"/>
          <w:b/>
          <w:sz w:val="18"/>
          <w:szCs w:val="18"/>
          <w:lang w:eastAsia="es-MX"/>
        </w:rPr>
      </w:pPr>
    </w:p>
    <w:p w14:paraId="424E1F82" w14:textId="77777777" w:rsidR="00C05387" w:rsidRPr="00C05387" w:rsidRDefault="00C05387" w:rsidP="00C05387">
      <w:pPr>
        <w:spacing w:after="0" w:line="240" w:lineRule="auto"/>
        <w:ind w:right="51"/>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La notificación y cálculo de la pena convencional, corresponde al </w:t>
      </w:r>
      <w:r w:rsidRPr="00C05387">
        <w:rPr>
          <w:rFonts w:ascii="Arial" w:eastAsia="Calibri" w:hAnsi="Arial" w:cs="Arial"/>
          <w:sz w:val="18"/>
          <w:szCs w:val="18"/>
        </w:rPr>
        <w:t>administrador o el supervisor del contrato</w:t>
      </w:r>
      <w:r w:rsidRPr="00C05387">
        <w:rPr>
          <w:rFonts w:ascii="Arial" w:eastAsia="Times New Roman" w:hAnsi="Arial" w:cs="Arial"/>
          <w:sz w:val="18"/>
          <w:szCs w:val="18"/>
          <w:lang w:val="es-ES" w:eastAsia="es-ES"/>
        </w:rPr>
        <w:t xml:space="preserve">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w:t>
      </w:r>
    </w:p>
    <w:p w14:paraId="4A1B8316"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1C80BA10"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MX"/>
        </w:rPr>
        <w:t>VIGÉSIMA QUINTA. SANCIONES ADMINISTRATIVAS</w:t>
      </w:r>
    </w:p>
    <w:p w14:paraId="116EADD7"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  </w:t>
      </w:r>
    </w:p>
    <w:p w14:paraId="5E0FC328"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lastRenderedPageBreak/>
        <w:t xml:space="preserve">Cuando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incumpla con sus obligaciones contractuales por causas imputables a éste, y como consecuencia, cause daños y/o perjuicios graves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en los términos de los artículos 59, 60 y 61 de dicho ordenamiento legal y 109 al 115 de su Reglamento.</w:t>
      </w:r>
    </w:p>
    <w:p w14:paraId="1DBEBC43"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39490AF1" w14:textId="77777777" w:rsidR="00C05387" w:rsidRPr="00C05387" w:rsidRDefault="00C05387" w:rsidP="00C05387">
      <w:pPr>
        <w:spacing w:after="0" w:line="240" w:lineRule="auto"/>
        <w:jc w:val="both"/>
        <w:rPr>
          <w:rFonts w:ascii="Arial" w:eastAsia="Times New Roman" w:hAnsi="Arial" w:cs="Arial"/>
          <w:sz w:val="18"/>
          <w:szCs w:val="18"/>
          <w:lang w:eastAsia="es-MX"/>
        </w:rPr>
      </w:pPr>
      <w:r w:rsidRPr="00C05387">
        <w:rPr>
          <w:rFonts w:ascii="Arial" w:eastAsia="Times New Roman" w:hAnsi="Arial" w:cs="Arial"/>
          <w:b/>
          <w:sz w:val="18"/>
          <w:szCs w:val="18"/>
          <w:lang w:eastAsia="es-MX"/>
        </w:rPr>
        <w:t>VIGÉSIMA SEXTA. SANCIONES APLICABLES Y TERMINACIÓN DE LA RELACIÓN CONTRACTUAL</w:t>
      </w:r>
    </w:p>
    <w:p w14:paraId="423586A8" w14:textId="77777777" w:rsidR="00C05387" w:rsidRPr="00C05387" w:rsidRDefault="00C05387" w:rsidP="00C05387">
      <w:pPr>
        <w:spacing w:after="0" w:line="240" w:lineRule="auto"/>
        <w:jc w:val="both"/>
        <w:rPr>
          <w:rFonts w:ascii="Arial" w:eastAsia="Times New Roman" w:hAnsi="Arial" w:cs="Arial"/>
          <w:sz w:val="18"/>
          <w:szCs w:val="18"/>
          <w:lang w:eastAsia="es-MX"/>
        </w:rPr>
      </w:pPr>
    </w:p>
    <w:p w14:paraId="1A7BC356" w14:textId="77777777" w:rsidR="00C05387" w:rsidRPr="00C05387" w:rsidRDefault="00C05387" w:rsidP="00C05387">
      <w:pPr>
        <w:spacing w:after="0" w:line="240" w:lineRule="auto"/>
        <w:jc w:val="both"/>
        <w:rPr>
          <w:rFonts w:ascii="Arial" w:eastAsia="Times New Roman" w:hAnsi="Arial" w:cs="Arial"/>
          <w:sz w:val="18"/>
          <w:szCs w:val="18"/>
          <w:lang w:eastAsia="es-MX"/>
        </w:rPr>
      </w:pPr>
      <w:r w:rsidRPr="00C05387">
        <w:rPr>
          <w:rFonts w:ascii="Arial" w:eastAsia="Times New Roman" w:hAnsi="Arial" w:cs="Arial"/>
          <w:b/>
          <w:sz w:val="18"/>
          <w:szCs w:val="18"/>
          <w:lang w:eastAsia="es-MX"/>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eastAsia="es-MX"/>
        </w:rPr>
        <w:t>”</w:t>
      </w:r>
      <w:r w:rsidRPr="00C05387">
        <w:rPr>
          <w:rFonts w:ascii="Arial" w:eastAsia="Times New Roman" w:hAnsi="Arial" w:cs="Arial"/>
          <w:sz w:val="18"/>
          <w:szCs w:val="18"/>
          <w:lang w:eastAsia="es-MX"/>
        </w:rPr>
        <w:t xml:space="preserve">, de conformidad con lo establecido en los artículos 53, 53 Bis, 54 y 54 Bis de la </w:t>
      </w:r>
      <w:r w:rsidRPr="00C05387">
        <w:rPr>
          <w:rFonts w:ascii="Arial" w:eastAsia="Times New Roman" w:hAnsi="Arial" w:cs="Arial"/>
          <w:b/>
          <w:sz w:val="18"/>
          <w:szCs w:val="18"/>
          <w:lang w:eastAsia="es-MX"/>
        </w:rPr>
        <w:t>“</w:t>
      </w:r>
      <w:proofErr w:type="spellStart"/>
      <w:r w:rsidRPr="00C05387">
        <w:rPr>
          <w:rFonts w:ascii="Arial" w:eastAsia="Times New Roman" w:hAnsi="Arial" w:cs="Arial"/>
          <w:b/>
          <w:sz w:val="18"/>
          <w:szCs w:val="18"/>
          <w:lang w:eastAsia="es-MX"/>
        </w:rPr>
        <w:t>LAASSP</w:t>
      </w:r>
      <w:proofErr w:type="spellEnd"/>
      <w:r w:rsidRPr="00C05387">
        <w:rPr>
          <w:rFonts w:ascii="Arial" w:eastAsia="Times New Roman" w:hAnsi="Arial" w:cs="Arial"/>
          <w:b/>
          <w:sz w:val="18"/>
          <w:szCs w:val="18"/>
          <w:lang w:eastAsia="es-MX"/>
        </w:rPr>
        <w:t>”</w:t>
      </w:r>
      <w:r w:rsidRPr="00C05387">
        <w:rPr>
          <w:rFonts w:ascii="Arial" w:eastAsia="Times New Roman" w:hAnsi="Arial" w:cs="Arial"/>
          <w:sz w:val="18"/>
          <w:szCs w:val="18"/>
          <w:lang w:eastAsia="es-MX"/>
        </w:rPr>
        <w:t>, y 86 segundo párrafo, 95 al 100 y 102 de su Reglamento, aplicará sanciones, o en su caso, llevará a cabo la cancelación de partidas total o parcialmente o la rescisión administrativa del contrato.</w:t>
      </w:r>
    </w:p>
    <w:p w14:paraId="190167BA"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65F507DC" w14:textId="77777777" w:rsidR="00C05387" w:rsidRPr="00C05387" w:rsidRDefault="00C05387" w:rsidP="00C05387">
      <w:pPr>
        <w:spacing w:after="0" w:line="240" w:lineRule="auto"/>
        <w:jc w:val="both"/>
        <w:rPr>
          <w:rFonts w:ascii="Arial" w:eastAsia="Times New Roman" w:hAnsi="Arial" w:cs="Arial"/>
          <w:sz w:val="18"/>
          <w:szCs w:val="18"/>
          <w:lang w:eastAsia="es-MX"/>
        </w:rPr>
      </w:pPr>
      <w:r w:rsidRPr="00C05387">
        <w:rPr>
          <w:rFonts w:ascii="Arial" w:eastAsia="Times New Roman" w:hAnsi="Arial" w:cs="Arial"/>
          <w:b/>
          <w:sz w:val="18"/>
          <w:szCs w:val="18"/>
          <w:lang w:eastAsia="es-MX"/>
        </w:rPr>
        <w:t>VIGÉSIMA SÉPTIMA. RELACIÓN LABORAL</w:t>
      </w:r>
    </w:p>
    <w:p w14:paraId="043B7318" w14:textId="77777777" w:rsidR="00C05387" w:rsidRPr="00C05387" w:rsidRDefault="00C05387" w:rsidP="00C05387">
      <w:pPr>
        <w:spacing w:after="0" w:line="240" w:lineRule="auto"/>
        <w:jc w:val="both"/>
        <w:rPr>
          <w:rFonts w:ascii="Arial" w:eastAsia="Times New Roman" w:hAnsi="Arial" w:cs="Arial"/>
          <w:sz w:val="18"/>
          <w:szCs w:val="18"/>
          <w:highlight w:val="green"/>
          <w:lang w:eastAsia="es-MX"/>
        </w:rPr>
      </w:pPr>
    </w:p>
    <w:p w14:paraId="77BB0FF8"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MX"/>
        </w:rPr>
        <w:t>“EL PROVEEDOR”</w:t>
      </w:r>
      <w:r w:rsidRPr="00C05387">
        <w:rPr>
          <w:rFonts w:ascii="Arial" w:eastAsia="Times New Roman" w:hAnsi="Arial" w:cs="Arial"/>
          <w:sz w:val="18"/>
          <w:szCs w:val="18"/>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C05387">
        <w:rPr>
          <w:rFonts w:ascii="Arial" w:eastAsia="Times New Roman" w:hAnsi="Arial" w:cs="Arial"/>
          <w:b/>
          <w:sz w:val="18"/>
          <w:szCs w:val="18"/>
          <w:lang w:eastAsia="es-MX"/>
        </w:rPr>
        <w:t>“EL PROVEEDOR”</w:t>
      </w:r>
      <w:r w:rsidRPr="00C05387">
        <w:rPr>
          <w:rFonts w:ascii="Arial" w:eastAsia="Times New Roman" w:hAnsi="Arial" w:cs="Arial"/>
          <w:sz w:val="18"/>
          <w:szCs w:val="18"/>
          <w:lang w:eastAsia="es-MX"/>
        </w:rPr>
        <w:t xml:space="preserve"> conviene en responder de todas las reclamaciones que sus trabajadores presenten en su contra o en contra de </w:t>
      </w:r>
      <w:r w:rsidRPr="00C05387">
        <w:rPr>
          <w:rFonts w:ascii="Arial" w:eastAsia="Times New Roman" w:hAnsi="Arial" w:cs="Arial"/>
          <w:b/>
          <w:sz w:val="18"/>
          <w:szCs w:val="18"/>
          <w:lang w:eastAsia="es-MX"/>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eastAsia="es-MX"/>
        </w:rPr>
        <w:t>”</w:t>
      </w:r>
      <w:r w:rsidRPr="00C05387">
        <w:rPr>
          <w:rFonts w:ascii="Arial" w:eastAsia="Times New Roman" w:hAnsi="Arial" w:cs="Arial"/>
          <w:sz w:val="18"/>
          <w:szCs w:val="18"/>
          <w:lang w:eastAsia="es-MX"/>
        </w:rPr>
        <w:t>, en relación con el suministro materia de este contrato.</w:t>
      </w:r>
    </w:p>
    <w:p w14:paraId="5E609C65" w14:textId="77777777" w:rsidR="00C05387" w:rsidRPr="00C05387" w:rsidRDefault="00C05387" w:rsidP="00C05387">
      <w:pPr>
        <w:spacing w:after="0" w:line="240" w:lineRule="auto"/>
        <w:ind w:right="51"/>
        <w:jc w:val="both"/>
        <w:rPr>
          <w:rFonts w:ascii="Arial" w:eastAsia="Times New Roman" w:hAnsi="Arial" w:cs="Arial"/>
          <w:b/>
          <w:sz w:val="18"/>
          <w:szCs w:val="18"/>
          <w:lang w:eastAsia="es-MX"/>
        </w:rPr>
      </w:pPr>
    </w:p>
    <w:p w14:paraId="3B5CBFE9" w14:textId="77777777" w:rsidR="00C05387" w:rsidRPr="00C05387" w:rsidRDefault="00C05387" w:rsidP="00C05387">
      <w:pPr>
        <w:spacing w:after="0" w:line="240" w:lineRule="auto"/>
        <w:jc w:val="both"/>
        <w:rPr>
          <w:rFonts w:ascii="Arial" w:eastAsia="Times New Roman" w:hAnsi="Arial" w:cs="Arial"/>
          <w:b/>
          <w:sz w:val="18"/>
          <w:szCs w:val="18"/>
          <w:lang w:eastAsia="es-MX"/>
        </w:rPr>
      </w:pPr>
      <w:r w:rsidRPr="00C05387">
        <w:rPr>
          <w:rFonts w:ascii="Arial" w:eastAsia="Times New Roman" w:hAnsi="Arial" w:cs="Arial"/>
          <w:b/>
          <w:sz w:val="18"/>
          <w:szCs w:val="18"/>
          <w:lang w:eastAsia="es-MX"/>
        </w:rPr>
        <w:t>VIGÉSIMA OCTAVA. EXCLUSIÓN LABORAL</w:t>
      </w:r>
    </w:p>
    <w:p w14:paraId="703B12BA" w14:textId="77777777" w:rsidR="00C05387" w:rsidRPr="00C05387" w:rsidRDefault="00C05387" w:rsidP="00C05387">
      <w:pPr>
        <w:spacing w:after="0" w:line="240" w:lineRule="auto"/>
        <w:jc w:val="both"/>
        <w:rPr>
          <w:rFonts w:ascii="Arial" w:eastAsia="Times New Roman" w:hAnsi="Arial" w:cs="Arial"/>
          <w:sz w:val="18"/>
          <w:szCs w:val="18"/>
          <w:highlight w:val="green"/>
          <w:lang w:eastAsia="es-ES"/>
        </w:rPr>
      </w:pPr>
    </w:p>
    <w:p w14:paraId="254A558B"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“LAS PARTES”</w:t>
      </w:r>
      <w:r w:rsidRPr="00C05387">
        <w:rPr>
          <w:rFonts w:ascii="Arial" w:eastAsia="Times New Roman" w:hAnsi="Arial" w:cs="Arial"/>
          <w:sz w:val="18"/>
          <w:szCs w:val="18"/>
          <w:lang w:eastAsia="es-ES"/>
        </w:rPr>
        <w:t xml:space="preserve"> convienen en que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no adquiere ninguna obligación de carácter laboral con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ni con los elementos que éste utilice para la prestación de los servicios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2FC08599" w14:textId="77777777" w:rsidR="00C05387" w:rsidRPr="00C05387" w:rsidRDefault="00C05387" w:rsidP="00C05387">
      <w:pPr>
        <w:spacing w:after="0" w:line="240" w:lineRule="auto"/>
        <w:ind w:firstLine="708"/>
        <w:jc w:val="both"/>
        <w:rPr>
          <w:rFonts w:ascii="Arial" w:eastAsia="Times New Roman" w:hAnsi="Arial" w:cs="Arial"/>
          <w:sz w:val="18"/>
          <w:szCs w:val="18"/>
          <w:lang w:eastAsia="es-ES"/>
        </w:rPr>
      </w:pPr>
    </w:p>
    <w:p w14:paraId="07D1F8BB"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Igualmente, y para este efecto y cualquiera no previsto,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exime expresamente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 cualquier responsabilidad laboral, civil, penal, de seguridad social o de otra especie que, en su caso, pudiera llegar a generarse; sin embargo, si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tuviera que realizar alguna erogación por alguno de los conceptos que anteceden,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obliga a realizar el reembolso e indemnización correspondiente.</w:t>
      </w:r>
    </w:p>
    <w:p w14:paraId="1D3FCF9D"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340C7DE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Por lo anterior, </w:t>
      </w:r>
      <w:r w:rsidRPr="00C05387">
        <w:rPr>
          <w:rFonts w:ascii="Arial" w:eastAsia="Times New Roman" w:hAnsi="Arial" w:cs="Arial"/>
          <w:b/>
          <w:sz w:val="18"/>
          <w:szCs w:val="18"/>
          <w:lang w:eastAsia="es-ES"/>
        </w:rPr>
        <w:t>“LAS PARTES”</w:t>
      </w:r>
      <w:r w:rsidRPr="00C05387">
        <w:rPr>
          <w:rFonts w:ascii="Arial" w:eastAsia="Times New Roman" w:hAnsi="Arial" w:cs="Arial"/>
          <w:sz w:val="18"/>
          <w:szCs w:val="18"/>
          <w:lang w:eastAsia="es-ES"/>
        </w:rPr>
        <w:t xml:space="preserve"> reconocen expresamente en este acto que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no tiene nexo laboral alguno con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por lo que éste último libera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prestación de los servicios materia de este contrato.</w:t>
      </w:r>
    </w:p>
    <w:p w14:paraId="5E478FF0"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7A69D5C8" w14:textId="77777777" w:rsidR="00C05387" w:rsidRPr="00C05387" w:rsidRDefault="00C05387" w:rsidP="00C05387">
      <w:pPr>
        <w:spacing w:after="0" w:line="240" w:lineRule="auto"/>
        <w:jc w:val="both"/>
        <w:rPr>
          <w:rFonts w:ascii="Arial" w:eastAsia="Times New Roman" w:hAnsi="Arial" w:cs="Arial"/>
          <w:b/>
          <w:sz w:val="18"/>
          <w:szCs w:val="18"/>
          <w:lang w:eastAsia="es-MX"/>
        </w:rPr>
      </w:pPr>
      <w:r w:rsidRPr="00C05387">
        <w:rPr>
          <w:rFonts w:ascii="Arial" w:eastAsia="Times New Roman" w:hAnsi="Arial" w:cs="Arial"/>
          <w:b/>
          <w:sz w:val="18"/>
          <w:szCs w:val="18"/>
          <w:lang w:eastAsia="es-MX"/>
        </w:rPr>
        <w:t>VIGÉSIMA NOVENA. SUSPENSIÓN DE LA PRESTACIÓN DE LOS SERVICIOS.</w:t>
      </w:r>
    </w:p>
    <w:p w14:paraId="493B5390"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0401A989" w14:textId="77777777" w:rsidR="00C05387" w:rsidRPr="00C05387" w:rsidRDefault="00C05387" w:rsidP="00C05387">
      <w:pPr>
        <w:spacing w:after="0" w:line="240" w:lineRule="auto"/>
        <w:jc w:val="both"/>
        <w:rPr>
          <w:rFonts w:ascii="Arial" w:eastAsia="Times New Roman" w:hAnsi="Arial" w:cs="Arial"/>
          <w:b/>
          <w:sz w:val="18"/>
          <w:szCs w:val="18"/>
          <w:lang w:eastAsia="es-ES"/>
        </w:rPr>
      </w:pPr>
      <w:r w:rsidRPr="00C05387">
        <w:rPr>
          <w:rFonts w:ascii="Arial" w:eastAsia="Times New Roman" w:hAnsi="Arial" w:cs="Arial"/>
          <w:sz w:val="18"/>
          <w:szCs w:val="18"/>
          <w:lang w:eastAsia="es-ES"/>
        </w:rPr>
        <w:t xml:space="preserve">Cuando en la prestación de los servicios, se presente caso fortuito o de fuerza mayor,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bajo su responsabilidad, podrá de resultar aplicable conforme a la normatividad en la materia, suspender la prestación de los servicios, en cuyo caso únicamente se pagarán aquellos que hubiesen sido efectivamente recibidos por </w:t>
      </w:r>
      <w:r w:rsidRPr="00C05387">
        <w:rPr>
          <w:rFonts w:ascii="Arial" w:eastAsia="Times New Roman" w:hAnsi="Arial" w:cs="Arial"/>
          <w:b/>
          <w:sz w:val="18"/>
          <w:szCs w:val="18"/>
          <w:lang w:eastAsia="es-ES"/>
        </w:rPr>
        <w:t>“EL CIATEJ, A.C.”.</w:t>
      </w:r>
    </w:p>
    <w:p w14:paraId="4ED1A7AA"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5C19F5C1"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Cuando la suspensión obedezca a causas imputables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a solicitud escrita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cubrirá los gastos no recuperables, durante el tiempo que dure esta suspensión, para lo cual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w:t>
      </w:r>
    </w:p>
    <w:p w14:paraId="6AF5D483" w14:textId="77777777" w:rsidR="00C05387" w:rsidRPr="00C05387" w:rsidRDefault="00C05387" w:rsidP="00C05387">
      <w:pPr>
        <w:spacing w:after="0" w:line="240" w:lineRule="auto"/>
        <w:jc w:val="both"/>
        <w:rPr>
          <w:rFonts w:ascii="Arial" w:eastAsia="Times New Roman" w:hAnsi="Arial" w:cs="Arial"/>
          <w:b/>
          <w:sz w:val="18"/>
          <w:szCs w:val="18"/>
          <w:lang w:eastAsia="es-ES"/>
        </w:rPr>
      </w:pPr>
    </w:p>
    <w:p w14:paraId="73E698E7"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pagará los gastos no recuperables, en moneda nacional (pesos mexicanos), dentro de los 45 (cuarenta y cinco) días naturales posteriores a la presentación de la solicitud debidamente fundada y documentada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así como del CFDI o factura electrónica respectiva y documentación soporte. </w:t>
      </w:r>
    </w:p>
    <w:p w14:paraId="7084C4BC"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307C5303" w14:textId="77777777" w:rsidR="00C05387" w:rsidRPr="00C05387" w:rsidRDefault="00C05387" w:rsidP="00C05387">
      <w:pPr>
        <w:spacing w:after="0" w:line="240" w:lineRule="auto"/>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lastRenderedPageBreak/>
        <w:t xml:space="preserve">En caso de que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no presente en tiempo y forma la documentación requerida para el trámite de pago, la fecha de pago se recorrerá el mismo número de días que dure el retraso.</w:t>
      </w:r>
    </w:p>
    <w:p w14:paraId="2C897787" w14:textId="77777777" w:rsidR="00C05387" w:rsidRPr="00C05387" w:rsidRDefault="00C05387" w:rsidP="00C05387">
      <w:pPr>
        <w:spacing w:after="0" w:line="240" w:lineRule="auto"/>
        <w:jc w:val="both"/>
        <w:rPr>
          <w:rFonts w:ascii="Arial" w:eastAsia="Times New Roman" w:hAnsi="Arial" w:cs="Arial"/>
          <w:sz w:val="18"/>
          <w:szCs w:val="18"/>
          <w:lang w:eastAsia="es-ES"/>
        </w:rPr>
      </w:pPr>
    </w:p>
    <w:p w14:paraId="30BB3CED"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El plazo de suspensión será fijado por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a cuyo término en su caso, podrá iniciarse la terminación anticipada del presente contrato, o bien, podrá continuar produciendo todos los efectos legales, una vez que hayan desaparecido las causas que motivaron dicha suspensión.</w:t>
      </w:r>
    </w:p>
    <w:p w14:paraId="1A1D237F"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6AE778FB"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MX"/>
        </w:rPr>
        <w:t>TRIGÉSIMA. RESCISIÓN</w:t>
      </w:r>
    </w:p>
    <w:p w14:paraId="4D1917B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6AF9BEC"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podrá en cualquier momento rescindir administrativamente el presente contrato y hacer efectiva la fianza de cumplimiento, cuando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incurra en incumplimiento de sus obligaciones contractuales, sin necesidad de acudir a los tribunales competentes en la materia, por lo que, de manera enunciativa, más no limitativa, se entenderá por incumplimiento:</w:t>
      </w:r>
    </w:p>
    <w:p w14:paraId="29FDA1C6"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233F822"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incurre en responsabilidad por errores u omisiones en su actuación;</w:t>
      </w:r>
    </w:p>
    <w:p w14:paraId="1EC2E39B"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b/>
          <w:sz w:val="18"/>
          <w:szCs w:val="18"/>
          <w:lang w:eastAsia="es-ES"/>
        </w:rPr>
      </w:pPr>
      <w:r w:rsidRPr="00C05387">
        <w:rPr>
          <w:rFonts w:ascii="Arial" w:eastAsia="Times New Roman" w:hAnsi="Arial" w:cs="Arial"/>
          <w:sz w:val="18"/>
          <w:szCs w:val="18"/>
          <w:lang w:eastAsia="es-ES"/>
        </w:rPr>
        <w:t xml:space="preserve">Si incurre en negligencia en la prestación de los servicios objeto del presente contrato, sin justificación para </w:t>
      </w:r>
      <w:r w:rsidRPr="00C05387">
        <w:rPr>
          <w:rFonts w:ascii="Arial" w:eastAsia="Times New Roman" w:hAnsi="Arial" w:cs="Arial"/>
          <w:b/>
          <w:sz w:val="18"/>
          <w:szCs w:val="18"/>
          <w:lang w:eastAsia="es-ES"/>
        </w:rPr>
        <w:t>“EL CIATEJ, A.C.”;</w:t>
      </w:r>
    </w:p>
    <w:p w14:paraId="35A26E14"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transfiere en todo o en parte las obligaciones que deriven del presente contrato a un tercero ajeno a la relación contractual; </w:t>
      </w:r>
    </w:p>
    <w:p w14:paraId="3365CBA9"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cede los derechos de cobro derivados del contrato, sin contar con la conformidad previa y por escrito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w:t>
      </w:r>
    </w:p>
    <w:p w14:paraId="6342D66D"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suspende total o parcialmente y sin causa justificada la prestación de los servicios objeto del presente contrato</w:t>
      </w:r>
      <w:r w:rsidRPr="00C05387">
        <w:rPr>
          <w:rFonts w:ascii="Arial" w:eastAsia="Times New Roman" w:hAnsi="Arial" w:cs="Arial"/>
          <w:sz w:val="18"/>
          <w:szCs w:val="18"/>
          <w:lang w:val="es-ES" w:eastAsia="es-ES"/>
        </w:rPr>
        <w:t xml:space="preserve"> o no les otorga la debida atención conforme a las instrucciones de</w:t>
      </w:r>
      <w:r w:rsidRPr="00C05387">
        <w:rPr>
          <w:rFonts w:ascii="Arial" w:eastAsia="Times New Roman" w:hAnsi="Arial" w:cs="Arial"/>
          <w:b/>
          <w:sz w:val="18"/>
          <w:szCs w:val="18"/>
          <w:lang w:val="es-ES" w:eastAsia="es-ES"/>
        </w:rPr>
        <w:t xml:space="preserve"> “</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eastAsia="es-ES"/>
        </w:rPr>
        <w:t xml:space="preserve">;  </w:t>
      </w:r>
    </w:p>
    <w:p w14:paraId="1629111B" w14:textId="77777777" w:rsidR="00C05387" w:rsidRPr="00C05387" w:rsidRDefault="00C05387" w:rsidP="00C05387">
      <w:pPr>
        <w:numPr>
          <w:ilvl w:val="0"/>
          <w:numId w:val="74"/>
        </w:numPr>
        <w:spacing w:after="0" w:line="240" w:lineRule="auto"/>
        <w:ind w:left="567"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no presta los servicios en tiempo y forma conforme a lo establecido en el presente contrato y sus respectivos anexos, así como la cotización y el requerimiento asociado a ésta;</w:t>
      </w:r>
    </w:p>
    <w:p w14:paraId="4081F5CD"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no proporciona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o a las dependencias que tengan facultades, los datos necesarios para la inspección, vigilancia y supervisión de la prestación de los servicios objeto del presente contrato; </w:t>
      </w:r>
    </w:p>
    <w:p w14:paraId="54BF8DC4"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cambia de nacionalidad e invoca la protección de su gobierno contra reclamaciones y órdenes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w:t>
      </w:r>
    </w:p>
    <w:p w14:paraId="53AE7F4E"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es declarado en concurso mercantil por autoridad competente o por cualquier otra causa distinta o análoga que afecte su patrimonio;</w:t>
      </w:r>
    </w:p>
    <w:p w14:paraId="6856AAC6"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no acepta pagar penalizaciones o no repara los daños o pérdidas, por argumentar que no le son directamente imputables, sino a uno de sus asociados o filiales o a cualquier otra causa que no sea de fuerza mayor o caso fortuito;</w:t>
      </w:r>
    </w:p>
    <w:p w14:paraId="5FE26D28" w14:textId="77777777" w:rsidR="00C05387" w:rsidRPr="00C05387" w:rsidRDefault="00C05387" w:rsidP="00C05387">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Si no entrega dentro de los 10 (diez) días naturales siguientes a la fecha de firma del presente contrato, la garantía de cumplimiento del mismo;</w:t>
      </w:r>
    </w:p>
    <w:p w14:paraId="0C8281B5"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Si la suma de las penas convencionales excede el monto total de la garantía de cumplimiento del contrato </w:t>
      </w:r>
      <w:r w:rsidRPr="00C05387">
        <w:rPr>
          <w:rFonts w:ascii="Arial" w:eastAsia="Times New Roman" w:hAnsi="Arial" w:cs="Arial"/>
          <w:sz w:val="18"/>
          <w:szCs w:val="18"/>
          <w:lang w:eastAsia="es-ES"/>
        </w:rPr>
        <w:t xml:space="preserve">y/o de las </w:t>
      </w:r>
      <w:r w:rsidRPr="00C05387">
        <w:rPr>
          <w:rFonts w:ascii="Arial" w:eastAsia="Times New Roman" w:hAnsi="Arial" w:cs="Arial"/>
          <w:sz w:val="18"/>
          <w:szCs w:val="18"/>
          <w:lang w:val="es-ES" w:eastAsia="es-ES"/>
        </w:rPr>
        <w:t xml:space="preserve">deducciones alcanzan el 20% (veinte por ciento) del monto total de este instrumento jurídico; </w:t>
      </w:r>
    </w:p>
    <w:p w14:paraId="05B6BEFF"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Si </w:t>
      </w:r>
      <w:r w:rsidRPr="00C05387">
        <w:rPr>
          <w:rFonts w:ascii="Arial" w:eastAsia="Times New Roman" w:hAnsi="Arial" w:cs="Arial"/>
          <w:b/>
          <w:sz w:val="18"/>
          <w:szCs w:val="18"/>
          <w:lang w:val="es-ES" w:eastAsia="es-ES"/>
        </w:rPr>
        <w:t>“EL PROVEEDOR”</w:t>
      </w:r>
      <w:r w:rsidRPr="00C05387">
        <w:rPr>
          <w:rFonts w:ascii="Arial" w:eastAsia="Times New Roman" w:hAnsi="Arial" w:cs="Arial"/>
          <w:sz w:val="18"/>
          <w:szCs w:val="18"/>
          <w:lang w:val="es-ES" w:eastAsia="es-ES"/>
        </w:rPr>
        <w:t xml:space="preserve"> no presta los servicios objeto de este contrato de acuerdo con las normas, la calidad, eficiencia y especificaciones requeridas por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conforme a las cláusulas del presente </w:t>
      </w:r>
      <w:r w:rsidRPr="00C05387">
        <w:rPr>
          <w:rFonts w:ascii="Arial" w:eastAsia="Times New Roman" w:hAnsi="Arial" w:cs="Arial"/>
          <w:sz w:val="18"/>
          <w:szCs w:val="18"/>
          <w:lang w:eastAsia="es-ES"/>
        </w:rPr>
        <w:t>contrato y sus respectivos anexos, así como la cotización y el requerimiento asociado a ésta;</w:t>
      </w:r>
    </w:p>
    <w:p w14:paraId="4EC9DFA1"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Si divulga, transfiere o utiliza la información que conozca en el desarrollo del cumplimiento del objeto del presente contrato, sin contar con la autorización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en los términos de lo dispuesto en la cláusula DÉCIMA NOVENA del presente instrumento jurídico;</w:t>
      </w:r>
    </w:p>
    <w:p w14:paraId="3194F6A9"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Si se comprueba la falsedad de alguna manifestación contenida en el apartado de sus declaraciones del presente contrato;</w:t>
      </w:r>
    </w:p>
    <w:p w14:paraId="3AC77CB3"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Cuando </w:t>
      </w:r>
      <w:r w:rsidRPr="00C05387">
        <w:rPr>
          <w:rFonts w:ascii="Arial" w:eastAsia="Times New Roman" w:hAnsi="Arial" w:cs="Arial"/>
          <w:b/>
          <w:sz w:val="18"/>
          <w:szCs w:val="18"/>
          <w:lang w:val="es-ES" w:eastAsia="es-ES"/>
        </w:rPr>
        <w:t>“EL PROVEEDOR”</w:t>
      </w:r>
      <w:r w:rsidRPr="00C05387">
        <w:rPr>
          <w:rFonts w:ascii="Arial" w:eastAsia="Times New Roman" w:hAnsi="Arial" w:cs="Arial"/>
          <w:sz w:val="18"/>
          <w:szCs w:val="18"/>
          <w:lang w:val="es-ES" w:eastAsia="es-ES"/>
        </w:rPr>
        <w:t xml:space="preserve"> y/o su personal, impidan el desempeño normal de labores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durante la prestación de los servicios, por causas distintas a la naturaleza del objeto del mismo;</w:t>
      </w:r>
    </w:p>
    <w:p w14:paraId="1207A790"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Cuando exista conocimiento y se corrobore mediante resolución definitiva de autoridad competente que </w:t>
      </w:r>
      <w:r w:rsidRPr="00C05387">
        <w:rPr>
          <w:rFonts w:ascii="Arial" w:eastAsia="Times New Roman" w:hAnsi="Arial" w:cs="Arial"/>
          <w:b/>
          <w:sz w:val="18"/>
          <w:szCs w:val="18"/>
          <w:lang w:val="es-ES" w:eastAsia="es-ES"/>
        </w:rPr>
        <w:t>“EL PROVEEDOR”</w:t>
      </w:r>
      <w:r w:rsidRPr="00C05387">
        <w:rPr>
          <w:rFonts w:ascii="Arial" w:eastAsia="Times New Roman" w:hAnsi="Arial" w:cs="Arial"/>
          <w:sz w:val="18"/>
          <w:szCs w:val="18"/>
          <w:lang w:val="es-ES" w:eastAsia="es-ES"/>
        </w:rPr>
        <w:t xml:space="preserve"> incurrió en violaciones en materia penal, civil, fiscal, mercantil o administrativa que redunde en perjuicio de los intereses de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en cuanto al cumplimiento oportuno y eficaz en la prestación de los servicios objeto del presente contrato; y</w:t>
      </w:r>
    </w:p>
    <w:p w14:paraId="4AB3EC32" w14:textId="77777777" w:rsidR="00C05387" w:rsidRPr="00C05387" w:rsidRDefault="00C05387" w:rsidP="00C05387">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t xml:space="preserve">En general, </w:t>
      </w:r>
      <w:r w:rsidRPr="00C05387">
        <w:rPr>
          <w:rFonts w:ascii="Arial" w:eastAsia="Times New Roman" w:hAnsi="Arial" w:cs="Arial"/>
          <w:sz w:val="18"/>
          <w:szCs w:val="18"/>
          <w:lang w:eastAsia="es-ES"/>
        </w:rPr>
        <w:t xml:space="preserve">incurra en incumplimiento total o parcial de las obligaciones que se estipulen en el presente contrato o de las disposiciones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xml:space="preserve"> y su Reglamento.</w:t>
      </w:r>
    </w:p>
    <w:p w14:paraId="73790C6F"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05DEE91A" w14:textId="77777777" w:rsidR="00C05387" w:rsidRPr="00C05387" w:rsidRDefault="00C05387" w:rsidP="00C05387">
      <w:pPr>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sz w:val="18"/>
          <w:szCs w:val="18"/>
          <w:lang w:val="es-ES" w:eastAsia="es-ES"/>
        </w:rPr>
        <w:lastRenderedPageBreak/>
        <w:t xml:space="preserve">Para el caso de optar por la rescisión del contrato, </w:t>
      </w:r>
      <w:r w:rsidRPr="00C05387">
        <w:rPr>
          <w:rFonts w:ascii="Arial" w:eastAsia="Times New Roman" w:hAnsi="Arial" w:cs="Arial"/>
          <w:b/>
          <w:sz w:val="18"/>
          <w:szCs w:val="18"/>
          <w:lang w:val="es-ES" w:eastAsia="es-ES"/>
        </w:rPr>
        <w:t>“</w:t>
      </w:r>
      <w:r w:rsidRPr="00C05387">
        <w:rPr>
          <w:rFonts w:ascii="Arial" w:eastAsia="Times New Roman" w:hAnsi="Arial" w:cs="Arial"/>
          <w:b/>
          <w:sz w:val="18"/>
          <w:szCs w:val="18"/>
          <w:lang w:eastAsia="es-ES"/>
        </w:rPr>
        <w:t>EL CIATEJ, A.C.</w:t>
      </w:r>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 xml:space="preserve"> comunicará por escrito a </w:t>
      </w:r>
      <w:r w:rsidRPr="00C05387">
        <w:rPr>
          <w:rFonts w:ascii="Arial" w:eastAsia="Times New Roman" w:hAnsi="Arial" w:cs="Arial"/>
          <w:b/>
          <w:sz w:val="18"/>
          <w:szCs w:val="18"/>
          <w:lang w:val="es-ES" w:eastAsia="es-ES"/>
        </w:rPr>
        <w:t>“EL PROVEEDOR”</w:t>
      </w:r>
      <w:r w:rsidRPr="00C05387">
        <w:rPr>
          <w:rFonts w:ascii="Arial" w:eastAsia="Times New Roman" w:hAnsi="Arial" w:cs="Arial"/>
          <w:sz w:val="18"/>
          <w:szCs w:val="18"/>
          <w:lang w:val="es-ES" w:eastAsia="es-ES"/>
        </w:rPr>
        <w:t xml:space="preserve"> el incumplimiento en que haya incurrido, para que en un término de 5 (cinco) días hábiles contados a partir de la notificación, exponga lo que a su derecho convenga y aporte en su caso las pruebas que estime pertinentes. </w:t>
      </w:r>
    </w:p>
    <w:p w14:paraId="53A137C7" w14:textId="77777777" w:rsidR="00C05387" w:rsidRPr="00C05387" w:rsidRDefault="00C05387" w:rsidP="00C05387">
      <w:pPr>
        <w:spacing w:after="0" w:line="240" w:lineRule="auto"/>
        <w:ind w:right="-1"/>
        <w:jc w:val="both"/>
        <w:rPr>
          <w:rFonts w:ascii="Arial" w:eastAsia="Times New Roman" w:hAnsi="Arial" w:cs="Arial"/>
          <w:sz w:val="18"/>
          <w:szCs w:val="18"/>
          <w:lang w:val="es-ES" w:eastAsia="es-ES"/>
        </w:rPr>
      </w:pPr>
    </w:p>
    <w:p w14:paraId="6AE5A302" w14:textId="77777777" w:rsidR="00C05387" w:rsidRPr="00C05387" w:rsidRDefault="00C05387" w:rsidP="00C05387">
      <w:pPr>
        <w:tabs>
          <w:tab w:val="left" w:pos="2700"/>
        </w:tabs>
        <w:spacing w:after="0" w:line="240" w:lineRule="auto"/>
        <w:ind w:right="-1"/>
        <w:jc w:val="both"/>
        <w:rPr>
          <w:rFonts w:ascii="Arial" w:eastAsia="Times New Roman" w:hAnsi="Arial" w:cs="Arial"/>
          <w:b/>
          <w:sz w:val="18"/>
          <w:szCs w:val="18"/>
          <w:lang w:eastAsia="es-ES"/>
        </w:rPr>
      </w:pPr>
      <w:r w:rsidRPr="00C05387">
        <w:rPr>
          <w:rFonts w:ascii="Arial" w:eastAsia="Times New Roman" w:hAnsi="Arial" w:cs="Arial"/>
          <w:sz w:val="18"/>
          <w:szCs w:val="18"/>
          <w:lang w:eastAsia="es-ES"/>
        </w:rPr>
        <w:t xml:space="preserve">Transcurrido dicho término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en un plazo de 15 (quince) días hábiles siguientes, tomando en consideración los argumentos y pruebas que hubiere hecho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determinará de manera fundada y motivada dar o no por rescindido el contrato, y comunicará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dicha determinación dentro del citado plazo. </w:t>
      </w:r>
    </w:p>
    <w:p w14:paraId="06AB7C24"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7BC620A7"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Cuando se rescinda el contrato, se formulará el finiquito correspondiente, a efecto de hacer constar los pagos que deba efectuar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por concepto del contrato hasta el momento de rescisión. </w:t>
      </w:r>
    </w:p>
    <w:p w14:paraId="7ADFB3FB"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 </w:t>
      </w:r>
    </w:p>
    <w:p w14:paraId="73089433"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Iniciado un procedimiento de conciliación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podrá suspender el trámite del procedimiento de rescisión.</w:t>
      </w:r>
    </w:p>
    <w:p w14:paraId="2B2A57A6"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12713D2B"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previamente a la determinación de dar por rescindido el contrato se prestaran los servicios, el procedimiento iniciado quedará sin efecto, previa aceptación y verificación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de que continúa vigente la necesidad de la prestación de los servicios, aplicando, en su caso, las penas convencionales correspondientes.</w:t>
      </w:r>
    </w:p>
    <w:p w14:paraId="1D446780"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64435AE9"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podrá determinar no dar por rescindido el contrato, cuando durante el procedimiento advierta que la rescisión del mismo pudiera ocasionar algún daño o afectación a las funciones que tiene encomendadas. En este supuesto,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elaborará un dictamen en el cual justifique que los impactos económicos o de operación que se ocasionarían con la rescisión del contrato resultarían más inconvenientes. </w:t>
      </w:r>
    </w:p>
    <w:p w14:paraId="07038C71"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 </w:t>
      </w:r>
    </w:p>
    <w:p w14:paraId="2E2F7ED4"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Al no dar por rescindido el contrato,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establecerá con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w:t>
      </w:r>
    </w:p>
    <w:p w14:paraId="6F215232"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6C5B376E"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Cuando se presente cualquiera de los casos mencionados,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quedará expresamente facultada para optar por exigir el cumplimiento del contrato, aplicando las penas convencionales y/o rescindirlo, siendo esta situación una facultad potestativa.</w:t>
      </w:r>
    </w:p>
    <w:p w14:paraId="026A6D20"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47E92956"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Si se llevara a cabo la rescisión del contrato, y en el caso de que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 le hubieran entregado pagos progresivos, éste deberá de reintegrarlos más los intereses correspondientes, conforme a lo indicado en el artículo 51 párrafo cuarto, de la </w:t>
      </w:r>
      <w:r w:rsidRPr="00C05387">
        <w:rPr>
          <w:rFonts w:ascii="Arial" w:eastAsia="Times New Roman" w:hAnsi="Arial" w:cs="Arial"/>
          <w:b/>
          <w:sz w:val="18"/>
          <w:szCs w:val="18"/>
          <w:lang w:eastAsia="es-ES"/>
        </w:rPr>
        <w:t>“</w:t>
      </w:r>
      <w:proofErr w:type="spellStart"/>
      <w:r w:rsidRPr="00C05387">
        <w:rPr>
          <w:rFonts w:ascii="Arial" w:eastAsia="Times New Roman" w:hAnsi="Arial" w:cs="Arial"/>
          <w:b/>
          <w:sz w:val="18"/>
          <w:szCs w:val="18"/>
          <w:lang w:eastAsia="es-ES"/>
        </w:rPr>
        <w:t>LAASSP</w:t>
      </w:r>
      <w:proofErr w:type="spellEnd"/>
      <w:r w:rsidRPr="00C05387">
        <w:rPr>
          <w:rFonts w:ascii="Arial" w:eastAsia="Times New Roman" w:hAnsi="Arial" w:cs="Arial"/>
          <w:b/>
          <w:sz w:val="18"/>
          <w:szCs w:val="18"/>
          <w:lang w:eastAsia="es-ES"/>
        </w:rPr>
        <w:t>”</w:t>
      </w:r>
      <w:r w:rsidRPr="00C05387">
        <w:rPr>
          <w:rFonts w:ascii="Arial" w:eastAsia="Times New Roman" w:hAnsi="Arial" w:cs="Arial"/>
          <w:sz w:val="18"/>
          <w:szCs w:val="18"/>
          <w:lang w:eastAsia="es-ES"/>
        </w:rPr>
        <w:t xml:space="preserve">. </w:t>
      </w:r>
    </w:p>
    <w:p w14:paraId="56E39160" w14:textId="77777777" w:rsidR="00C05387" w:rsidRPr="00C05387" w:rsidRDefault="00C05387" w:rsidP="00C05387">
      <w:pPr>
        <w:tabs>
          <w:tab w:val="left" w:pos="2700"/>
        </w:tabs>
        <w:spacing w:after="0" w:line="240" w:lineRule="auto"/>
        <w:ind w:right="-1"/>
        <w:jc w:val="both"/>
        <w:rPr>
          <w:rFonts w:ascii="Arial" w:eastAsia="Times New Roman" w:hAnsi="Arial" w:cs="Arial"/>
          <w:sz w:val="18"/>
          <w:szCs w:val="18"/>
          <w:lang w:eastAsia="es-ES"/>
        </w:rPr>
      </w:pPr>
    </w:p>
    <w:p w14:paraId="734CE524"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sz w:val="18"/>
          <w:szCs w:val="18"/>
          <w:lang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w:t>
      </w:r>
    </w:p>
    <w:p w14:paraId="67FF8B0A"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5185ED4D"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será responsable por los daños y perjuicios que le cause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w:t>
      </w:r>
    </w:p>
    <w:p w14:paraId="19ED87AE"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487AD67B" w14:textId="77777777" w:rsidR="00C05387" w:rsidRPr="00C05387" w:rsidRDefault="00C05387" w:rsidP="00C05387">
      <w:pPr>
        <w:widowControl w:val="0"/>
        <w:tabs>
          <w:tab w:val="left" w:pos="252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TRIGÉSIMA PRIMERA</w:t>
      </w:r>
      <w:r w:rsidRPr="00C05387">
        <w:rPr>
          <w:rFonts w:ascii="Arial" w:eastAsia="Times New Roman" w:hAnsi="Arial" w:cs="Arial"/>
          <w:b/>
          <w:sz w:val="18"/>
          <w:szCs w:val="18"/>
          <w:lang w:eastAsia="es-MX"/>
        </w:rPr>
        <w:t>.</w:t>
      </w:r>
      <w:r w:rsidRPr="00C05387">
        <w:rPr>
          <w:rFonts w:ascii="Arial" w:eastAsia="Times New Roman" w:hAnsi="Arial" w:cs="Arial"/>
          <w:b/>
          <w:sz w:val="18"/>
          <w:szCs w:val="18"/>
          <w:lang w:eastAsia="es-ES"/>
        </w:rPr>
        <w:t xml:space="preserve"> TERMINACIÓN ANTICIPADA</w:t>
      </w:r>
    </w:p>
    <w:p w14:paraId="2B831656" w14:textId="77777777" w:rsidR="00C05387" w:rsidRPr="00C05387" w:rsidRDefault="00C05387" w:rsidP="00C05387">
      <w:pPr>
        <w:widowControl w:val="0"/>
        <w:tabs>
          <w:tab w:val="left" w:pos="2520"/>
        </w:tabs>
        <w:spacing w:after="0" w:line="240" w:lineRule="auto"/>
        <w:jc w:val="both"/>
        <w:rPr>
          <w:rFonts w:ascii="Arial" w:eastAsia="Times New Roman" w:hAnsi="Arial" w:cs="Arial"/>
          <w:sz w:val="18"/>
          <w:szCs w:val="18"/>
          <w:lang w:eastAsia="es-ES"/>
        </w:rPr>
      </w:pPr>
    </w:p>
    <w:p w14:paraId="5EFC9910"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eastAsia="es-ES"/>
        </w:rPr>
        <w:t xml:space="preserve">“EL CIATEJ, A.C.” </w:t>
      </w:r>
      <w:r w:rsidRPr="00C05387">
        <w:rPr>
          <w:rFonts w:ascii="Arial" w:eastAsia="Times New Roman" w:hAnsi="Arial" w:cs="Arial"/>
          <w:sz w:val="18"/>
          <w:szCs w:val="18"/>
          <w:lang w:eastAsia="es-ES"/>
        </w:rPr>
        <w:t xml:space="preserve">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con 30 (treinta) días naturales anteriores al hecho. En este caso, </w:t>
      </w:r>
      <w:r w:rsidRPr="00C05387">
        <w:rPr>
          <w:rFonts w:ascii="Arial" w:eastAsia="Times New Roman" w:hAnsi="Arial" w:cs="Arial"/>
          <w:b/>
          <w:sz w:val="18"/>
          <w:szCs w:val="18"/>
          <w:lang w:eastAsia="es-ES"/>
        </w:rPr>
        <w:t>“EL CIATEJ, A.C.”</w:t>
      </w:r>
      <w:r w:rsidRPr="00C05387">
        <w:rPr>
          <w:rFonts w:ascii="Arial" w:eastAsia="Times New Roman" w:hAnsi="Arial" w:cs="Arial"/>
          <w:sz w:val="18"/>
          <w:szCs w:val="18"/>
          <w:lang w:eastAsia="es-ES"/>
        </w:rPr>
        <w:t xml:space="preserve"> a solicitud escrita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eastAsia="es-ES"/>
        </w:rPr>
        <w:t xml:space="preserve"> cubrirá los gastos no recuperables, siempre que estos sean razonables estén debidamente comprobados y relacionados directamente con el contrato.</w:t>
      </w:r>
    </w:p>
    <w:p w14:paraId="1B88E104"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val="es-ES" w:eastAsia="es-ES"/>
        </w:rPr>
      </w:pPr>
    </w:p>
    <w:p w14:paraId="6D2D2700"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val="es-ES" w:eastAsia="es-ES"/>
        </w:rPr>
      </w:pPr>
      <w:r w:rsidRPr="00C05387">
        <w:rPr>
          <w:rFonts w:ascii="Arial" w:eastAsia="Times New Roman" w:hAnsi="Arial" w:cs="Arial"/>
          <w:b/>
          <w:sz w:val="18"/>
          <w:szCs w:val="18"/>
          <w:lang w:val="es-ES" w:eastAsia="es-ES"/>
        </w:rPr>
        <w:t>TRIGÉSIMA SEGUNDA. DISCREPANCIAS</w:t>
      </w:r>
    </w:p>
    <w:p w14:paraId="783E0EF4"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p>
    <w:p w14:paraId="7FD08C77"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r w:rsidRPr="00C05387">
        <w:rPr>
          <w:rFonts w:ascii="Arial" w:eastAsia="Times New Roman" w:hAnsi="Arial" w:cs="Arial"/>
          <w:b/>
          <w:sz w:val="18"/>
          <w:szCs w:val="18"/>
          <w:lang w:val="es-ES" w:eastAsia="es-ES"/>
        </w:rPr>
        <w:t xml:space="preserve">“LAS PARTES” </w:t>
      </w:r>
      <w:r w:rsidRPr="00C05387">
        <w:rPr>
          <w:rFonts w:ascii="Arial" w:eastAsia="Times New Roman" w:hAnsi="Arial" w:cs="Arial"/>
          <w:sz w:val="18"/>
          <w:szCs w:val="18"/>
          <w:lang w:val="es-ES" w:eastAsia="es-ES"/>
        </w:rPr>
        <w:t xml:space="preserve">convienen que, en caso de discrepancia entre </w:t>
      </w:r>
      <w:r w:rsidRPr="00C05387">
        <w:rPr>
          <w:rFonts w:ascii="Arial" w:eastAsia="Times New Roman" w:hAnsi="Arial" w:cs="Arial"/>
          <w:sz w:val="18"/>
          <w:szCs w:val="18"/>
          <w:lang w:eastAsia="es-ES"/>
        </w:rPr>
        <w:t xml:space="preserve">la solicitud de cotización, la propuesta económica de </w:t>
      </w:r>
      <w:r w:rsidRPr="00C05387">
        <w:rPr>
          <w:rFonts w:ascii="Arial" w:eastAsia="Times New Roman" w:hAnsi="Arial" w:cs="Arial"/>
          <w:b/>
          <w:sz w:val="18"/>
          <w:szCs w:val="18"/>
          <w:lang w:eastAsia="es-ES"/>
        </w:rPr>
        <w:t>“EL PROVEEDOR”</w:t>
      </w:r>
      <w:r w:rsidRPr="00C05387">
        <w:rPr>
          <w:rFonts w:ascii="Arial" w:eastAsia="Times New Roman" w:hAnsi="Arial" w:cs="Arial"/>
          <w:sz w:val="18"/>
          <w:szCs w:val="18"/>
          <w:lang w:val="es-ES" w:eastAsia="es-ES"/>
        </w:rPr>
        <w:t xml:space="preserve"> y el presente </w:t>
      </w:r>
      <w:r w:rsidRPr="00C05387">
        <w:rPr>
          <w:rFonts w:ascii="Arial" w:eastAsia="Cambria" w:hAnsi="Arial" w:cs="Arial"/>
          <w:sz w:val="18"/>
          <w:szCs w:val="18"/>
          <w:lang w:val="es-ES"/>
        </w:rPr>
        <w:t>contrato</w:t>
      </w:r>
      <w:r w:rsidRPr="00C05387">
        <w:rPr>
          <w:rFonts w:ascii="Arial" w:eastAsia="Times New Roman" w:hAnsi="Arial" w:cs="Arial"/>
          <w:sz w:val="18"/>
          <w:szCs w:val="18"/>
          <w:lang w:val="es-ES" w:eastAsia="es-ES"/>
        </w:rPr>
        <w:t xml:space="preserve">, prevalecerá lo establecido en la solicitud de cotización respectiva, de conformidad con lo dispuesto por el artículo 81 fracción IV, del Reglamento de la </w:t>
      </w:r>
      <w:r w:rsidRPr="00C05387">
        <w:rPr>
          <w:rFonts w:ascii="Arial" w:eastAsia="Times New Roman" w:hAnsi="Arial" w:cs="Arial"/>
          <w:b/>
          <w:sz w:val="18"/>
          <w:szCs w:val="18"/>
          <w:lang w:val="es-ES" w:eastAsia="es-ES"/>
        </w:rPr>
        <w:t>“</w:t>
      </w:r>
      <w:proofErr w:type="spellStart"/>
      <w:r w:rsidRPr="00C05387">
        <w:rPr>
          <w:rFonts w:ascii="Arial" w:eastAsia="Times New Roman" w:hAnsi="Arial" w:cs="Arial"/>
          <w:b/>
          <w:sz w:val="18"/>
          <w:szCs w:val="18"/>
          <w:lang w:val="es-ES" w:eastAsia="es-ES"/>
        </w:rPr>
        <w:t>LAASSP</w:t>
      </w:r>
      <w:proofErr w:type="spellEnd"/>
      <w:r w:rsidRPr="00C05387">
        <w:rPr>
          <w:rFonts w:ascii="Arial" w:eastAsia="Times New Roman" w:hAnsi="Arial" w:cs="Arial"/>
          <w:b/>
          <w:sz w:val="18"/>
          <w:szCs w:val="18"/>
          <w:lang w:val="es-ES" w:eastAsia="es-ES"/>
        </w:rPr>
        <w:t>”</w:t>
      </w:r>
      <w:r w:rsidRPr="00C05387">
        <w:rPr>
          <w:rFonts w:ascii="Arial" w:eastAsia="Times New Roman" w:hAnsi="Arial" w:cs="Arial"/>
          <w:sz w:val="18"/>
          <w:szCs w:val="18"/>
          <w:lang w:val="es-ES" w:eastAsia="es-ES"/>
        </w:rPr>
        <w:t>.</w:t>
      </w:r>
    </w:p>
    <w:p w14:paraId="7EA9ABBC" w14:textId="77777777" w:rsidR="00C05387" w:rsidRPr="00C05387" w:rsidRDefault="00C05387" w:rsidP="00C05387">
      <w:pPr>
        <w:spacing w:after="0" w:line="240" w:lineRule="auto"/>
        <w:ind w:right="51"/>
        <w:jc w:val="both"/>
        <w:rPr>
          <w:rFonts w:ascii="Arial" w:eastAsia="Times New Roman" w:hAnsi="Arial" w:cs="Arial"/>
          <w:sz w:val="18"/>
          <w:szCs w:val="18"/>
          <w:lang w:eastAsia="es-ES"/>
        </w:rPr>
      </w:pPr>
    </w:p>
    <w:p w14:paraId="4E2E4AE6"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TRIGÉSIMA TERCERA. CONCILIACIÓN.</w:t>
      </w:r>
    </w:p>
    <w:p w14:paraId="60FC4048"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eastAsia="es-ES"/>
        </w:rPr>
      </w:pPr>
    </w:p>
    <w:p w14:paraId="483AE51E"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Times New Roman" w:hAnsi="Arial" w:cs="Arial"/>
          <w:b/>
          <w:sz w:val="18"/>
          <w:szCs w:val="18"/>
          <w:lang w:val="es-ES" w:eastAsia="es-ES"/>
        </w:rPr>
        <w:t>“LAS PARTES”</w:t>
      </w:r>
      <w:r w:rsidRPr="00C05387">
        <w:rPr>
          <w:rFonts w:ascii="Arial" w:eastAsia="Times New Roman" w:hAnsi="Arial" w:cs="Arial"/>
          <w:sz w:val="18"/>
          <w:szCs w:val="18"/>
          <w:lang w:val="es-ES" w:eastAsia="es-ES"/>
        </w:rPr>
        <w:t xml:space="preserve"> </w:t>
      </w:r>
      <w:r w:rsidRPr="00C05387">
        <w:rPr>
          <w:rFonts w:ascii="Arial" w:eastAsia="Cambria" w:hAnsi="Arial" w:cs="Arial"/>
          <w:sz w:val="18"/>
          <w:szCs w:val="18"/>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16749D5F"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p>
    <w:p w14:paraId="12C60774" w14:textId="77777777" w:rsidR="00C05387" w:rsidRPr="00C05387" w:rsidRDefault="00C05387" w:rsidP="00C05387">
      <w:pPr>
        <w:tabs>
          <w:tab w:val="left" w:pos="2520"/>
        </w:tabs>
        <w:spacing w:after="0" w:line="240" w:lineRule="auto"/>
        <w:jc w:val="both"/>
        <w:rPr>
          <w:rFonts w:ascii="Arial" w:eastAsia="Cambria" w:hAnsi="Arial" w:cs="Arial"/>
          <w:sz w:val="18"/>
          <w:szCs w:val="18"/>
          <w:lang w:val="es-ES"/>
        </w:rPr>
      </w:pPr>
      <w:r w:rsidRPr="00C05387">
        <w:rPr>
          <w:rFonts w:ascii="Arial" w:eastAsia="Cambria" w:hAnsi="Arial" w:cs="Arial"/>
          <w:sz w:val="18"/>
          <w:szCs w:val="18"/>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52189A9F"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C05387">
        <w:rPr>
          <w:rFonts w:ascii="Arial" w:eastAsia="Times New Roman" w:hAnsi="Arial" w:cs="Arial"/>
          <w:b/>
          <w:sz w:val="18"/>
          <w:szCs w:val="18"/>
          <w:highlight w:val="yellow"/>
          <w:lang w:eastAsia="es-MX"/>
        </w:rPr>
        <w:t xml:space="preserve"> </w:t>
      </w:r>
    </w:p>
    <w:p w14:paraId="14F0A96B"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TRIGÉSIMA CUARTA. DOMICILIOS</w:t>
      </w:r>
    </w:p>
    <w:p w14:paraId="6FA037AC"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eastAsia="es-ES"/>
        </w:rPr>
      </w:pPr>
    </w:p>
    <w:p w14:paraId="7084BE76"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C05387">
        <w:rPr>
          <w:rFonts w:ascii="Arial" w:eastAsia="Times New Roman" w:hAnsi="Arial" w:cs="Arial"/>
          <w:b/>
          <w:sz w:val="18"/>
          <w:szCs w:val="18"/>
          <w:lang w:val="es-ES" w:eastAsia="es-ES"/>
        </w:rPr>
        <w:t>“LAS PARTES”</w:t>
      </w:r>
      <w:r w:rsidRPr="00C05387">
        <w:rPr>
          <w:rFonts w:ascii="Arial" w:eastAsia="Times New Roman" w:hAnsi="Arial" w:cs="Arial"/>
          <w:sz w:val="18"/>
          <w:szCs w:val="18"/>
          <w:lang w:val="es-ES" w:eastAsia="es-ES"/>
        </w:rPr>
        <w:t xml:space="preserve"> señalan como sus domicilios legales para todos los efectos a que haya lugar y que se relacionan en el presente </w:t>
      </w:r>
      <w:r w:rsidRPr="00C05387">
        <w:rPr>
          <w:rFonts w:ascii="Arial" w:eastAsia="Cambria" w:hAnsi="Arial" w:cs="Arial"/>
          <w:sz w:val="18"/>
          <w:szCs w:val="18"/>
          <w:lang w:val="es-ES"/>
        </w:rPr>
        <w:t>contrato</w:t>
      </w:r>
      <w:r w:rsidRPr="00C05387">
        <w:rPr>
          <w:rFonts w:ascii="Arial" w:eastAsia="Times New Roman" w:hAnsi="Arial" w:cs="Arial"/>
          <w:sz w:val="18"/>
          <w:szCs w:val="18"/>
          <w:lang w:val="es-ES" w:eastAsia="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2F8BB42C"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lang w:eastAsia="es-MX"/>
        </w:rPr>
      </w:pPr>
    </w:p>
    <w:p w14:paraId="1D8BC6D7"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lang w:eastAsia="es-MX"/>
        </w:rPr>
      </w:pPr>
      <w:r w:rsidRPr="00C05387">
        <w:rPr>
          <w:rFonts w:ascii="Arial" w:eastAsia="Times New Roman" w:hAnsi="Arial" w:cs="Arial"/>
          <w:b/>
          <w:sz w:val="18"/>
          <w:szCs w:val="18"/>
          <w:lang w:eastAsia="es-ES"/>
        </w:rPr>
        <w:t>TRIGÉSIMA QUINTA. LEGISLACIÓN APLICABLE</w:t>
      </w:r>
    </w:p>
    <w:p w14:paraId="1657EB31" w14:textId="77777777" w:rsidR="00C05387" w:rsidRPr="00C05387" w:rsidRDefault="00C05387" w:rsidP="00C05387">
      <w:pPr>
        <w:shd w:val="clear" w:color="auto" w:fill="FFFFFF"/>
        <w:spacing w:after="0" w:line="240" w:lineRule="auto"/>
        <w:ind w:left="720"/>
        <w:jc w:val="both"/>
        <w:textAlignment w:val="baseline"/>
        <w:rPr>
          <w:rFonts w:ascii="Arial" w:eastAsia="Times New Roman" w:hAnsi="Arial" w:cs="Arial"/>
          <w:b/>
          <w:sz w:val="18"/>
          <w:szCs w:val="18"/>
          <w:highlight w:val="yellow"/>
          <w:lang w:eastAsia="es-MX"/>
        </w:rPr>
      </w:pPr>
    </w:p>
    <w:p w14:paraId="45E67C69" w14:textId="77777777" w:rsidR="00C05387" w:rsidRPr="00C05387" w:rsidRDefault="00C05387" w:rsidP="00C05387">
      <w:pPr>
        <w:tabs>
          <w:tab w:val="left" w:pos="2520"/>
        </w:tabs>
        <w:spacing w:after="0" w:line="240" w:lineRule="auto"/>
        <w:jc w:val="both"/>
        <w:rPr>
          <w:rFonts w:ascii="Arial" w:eastAsia="Times New Roman" w:hAnsi="Arial" w:cs="Arial"/>
          <w:sz w:val="18"/>
          <w:szCs w:val="18"/>
          <w:lang w:val="es-ES" w:eastAsia="es-ES"/>
        </w:rPr>
      </w:pPr>
      <w:r w:rsidRPr="00C05387">
        <w:rPr>
          <w:rFonts w:ascii="Arial" w:eastAsia="Times New Roman" w:hAnsi="Arial" w:cs="Arial"/>
          <w:b/>
          <w:sz w:val="18"/>
          <w:szCs w:val="18"/>
          <w:lang w:eastAsia="es-ES"/>
        </w:rPr>
        <w:t xml:space="preserve">“LAS PARTES” </w:t>
      </w:r>
      <w:r w:rsidRPr="00C05387">
        <w:rPr>
          <w:rFonts w:ascii="Arial" w:eastAsia="Times New Roman" w:hAnsi="Arial" w:cs="Arial"/>
          <w:sz w:val="18"/>
          <w:szCs w:val="18"/>
          <w:lang w:val="es-ES" w:eastAsia="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363F982B"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lang w:eastAsia="es-MX"/>
        </w:rPr>
      </w:pPr>
    </w:p>
    <w:p w14:paraId="40BD8329"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r w:rsidRPr="00C05387">
        <w:rPr>
          <w:rFonts w:ascii="Arial" w:eastAsia="Times New Roman" w:hAnsi="Arial" w:cs="Arial"/>
          <w:b/>
          <w:sz w:val="18"/>
          <w:szCs w:val="18"/>
          <w:lang w:eastAsia="es-ES"/>
        </w:rPr>
        <w:t>TRIGÉSIMA SEXTA. JURISDICCIÓN</w:t>
      </w:r>
    </w:p>
    <w:p w14:paraId="415D980E" w14:textId="77777777" w:rsidR="00C05387" w:rsidRPr="00C05387" w:rsidRDefault="00C05387" w:rsidP="00C05387">
      <w:pPr>
        <w:tabs>
          <w:tab w:val="left" w:pos="2520"/>
        </w:tabs>
        <w:spacing w:after="0" w:line="240" w:lineRule="auto"/>
        <w:jc w:val="both"/>
        <w:rPr>
          <w:rFonts w:ascii="Arial" w:eastAsia="Times New Roman" w:hAnsi="Arial" w:cs="Arial"/>
          <w:b/>
          <w:sz w:val="18"/>
          <w:szCs w:val="18"/>
          <w:lang w:eastAsia="es-ES"/>
        </w:rPr>
      </w:pPr>
    </w:p>
    <w:p w14:paraId="3E9F3AF6" w14:textId="77777777" w:rsidR="00C05387" w:rsidRPr="00C05387" w:rsidRDefault="00C05387" w:rsidP="00C05387">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C05387">
        <w:rPr>
          <w:rFonts w:ascii="Arial" w:eastAsia="Times New Roman" w:hAnsi="Arial" w:cs="Arial"/>
          <w:b/>
          <w:sz w:val="18"/>
          <w:szCs w:val="18"/>
          <w:lang w:val="es-ES" w:eastAsia="es-ES"/>
        </w:rPr>
        <w:t>“LAS PARTES”</w:t>
      </w:r>
      <w:r w:rsidRPr="00C05387">
        <w:rPr>
          <w:rFonts w:ascii="Arial" w:eastAsia="Times New Roman" w:hAnsi="Arial" w:cs="Arial"/>
          <w:sz w:val="18"/>
          <w:szCs w:val="18"/>
          <w:lang w:val="es-ES" w:eastAsia="es-ES"/>
        </w:rPr>
        <w:t xml:space="preserve"> convienen que, para la interpretación y cumplimiento de este </w:t>
      </w:r>
      <w:r w:rsidRPr="00C05387">
        <w:rPr>
          <w:rFonts w:ascii="Arial" w:eastAsia="Times New Roman" w:hAnsi="Arial" w:cs="Arial"/>
          <w:sz w:val="18"/>
          <w:szCs w:val="18"/>
          <w:lang w:eastAsia="es-ES"/>
        </w:rPr>
        <w:t>contrato</w:t>
      </w:r>
      <w:r w:rsidRPr="00C05387">
        <w:rPr>
          <w:rFonts w:ascii="Arial" w:eastAsia="Times New Roman" w:hAnsi="Arial" w:cs="Arial"/>
          <w:sz w:val="18"/>
          <w:szCs w:val="18"/>
          <w:lang w:val="es-ES" w:eastAsia="es-ES"/>
        </w:rPr>
        <w:t>, así como para lo no previsto en el mismo, se someterán a la jurisdicción y competencia de los Tribunales Federales en la Ciudad de Guadalajara, Jalisco, renunciando expresamente al fuero que pudiera corresponderles en razón de su domicilio actual o futuro.</w:t>
      </w:r>
    </w:p>
    <w:p w14:paraId="7DA5BC17" w14:textId="77777777" w:rsidR="00C05387" w:rsidRPr="00C05387" w:rsidRDefault="00C05387" w:rsidP="00C05387">
      <w:pPr>
        <w:rPr>
          <w:rFonts w:ascii="Arial" w:eastAsia="Times New Roman" w:hAnsi="Arial" w:cs="Arial"/>
          <w:b/>
          <w:sz w:val="17"/>
          <w:szCs w:val="17"/>
          <w:highlight w:val="yellow"/>
          <w:lang w:eastAsia="es-ES"/>
        </w:rPr>
      </w:pPr>
    </w:p>
    <w:p w14:paraId="5A2DBE8E" w14:textId="77777777" w:rsidR="00C05387" w:rsidRPr="00C05387" w:rsidRDefault="00C05387" w:rsidP="00C05387">
      <w:pPr>
        <w:rPr>
          <w:rFonts w:ascii="Arial" w:eastAsia="Times New Roman" w:hAnsi="Arial" w:cs="Arial"/>
          <w:b/>
          <w:sz w:val="17"/>
          <w:szCs w:val="17"/>
          <w:lang w:eastAsia="es-ES"/>
        </w:rPr>
      </w:pPr>
      <w:r w:rsidRPr="00C05387">
        <w:rPr>
          <w:rFonts w:ascii="Arial" w:eastAsia="Times New Roman" w:hAnsi="Arial" w:cs="Arial"/>
          <w:b/>
          <w:sz w:val="17"/>
          <w:szCs w:val="17"/>
          <w:lang w:eastAsia="es-ES"/>
        </w:rPr>
        <w:br w:type="page"/>
      </w:r>
    </w:p>
    <w:p w14:paraId="27F445B3" w14:textId="77777777" w:rsidR="00C05387" w:rsidRPr="00C05387" w:rsidRDefault="00C05387" w:rsidP="00C05387">
      <w:pPr>
        <w:spacing w:after="0" w:line="240" w:lineRule="auto"/>
        <w:ind w:left="720"/>
        <w:jc w:val="center"/>
        <w:rPr>
          <w:rFonts w:ascii="Arial" w:eastAsia="Times New Roman" w:hAnsi="Arial" w:cs="Arial"/>
          <w:sz w:val="17"/>
          <w:szCs w:val="17"/>
          <w:lang w:eastAsia="es-ES"/>
        </w:rPr>
      </w:pPr>
      <w:r w:rsidRPr="00C05387">
        <w:rPr>
          <w:rFonts w:ascii="Arial" w:eastAsia="Times New Roman" w:hAnsi="Arial" w:cs="Arial"/>
          <w:b/>
          <w:sz w:val="17"/>
          <w:szCs w:val="17"/>
          <w:lang w:eastAsia="es-ES"/>
        </w:rPr>
        <w:lastRenderedPageBreak/>
        <w:t>FIRMANTES O SUSCRIPCIÓN.</w:t>
      </w:r>
    </w:p>
    <w:p w14:paraId="61229E05" w14:textId="77777777" w:rsidR="00C05387" w:rsidRPr="00C05387" w:rsidRDefault="00C05387" w:rsidP="00C05387">
      <w:pPr>
        <w:spacing w:after="0" w:line="240" w:lineRule="auto"/>
        <w:jc w:val="both"/>
        <w:rPr>
          <w:rFonts w:ascii="Arial" w:eastAsia="Times New Roman" w:hAnsi="Arial" w:cs="Arial"/>
          <w:sz w:val="17"/>
          <w:szCs w:val="17"/>
          <w:lang w:eastAsia="es-ES"/>
        </w:rPr>
      </w:pPr>
    </w:p>
    <w:p w14:paraId="0815164A" w14:textId="77777777" w:rsidR="00C05387" w:rsidRPr="00C05387" w:rsidRDefault="00C05387" w:rsidP="00C05387">
      <w:pPr>
        <w:tabs>
          <w:tab w:val="left" w:pos="2520"/>
        </w:tabs>
        <w:spacing w:after="0" w:line="240" w:lineRule="auto"/>
        <w:jc w:val="both"/>
        <w:rPr>
          <w:rFonts w:ascii="Arial" w:eastAsia="Times New Roman" w:hAnsi="Arial" w:cs="Arial"/>
          <w:sz w:val="17"/>
          <w:szCs w:val="17"/>
          <w:lang w:eastAsia="es-ES"/>
        </w:rPr>
      </w:pPr>
      <w:r w:rsidRPr="00C05387">
        <w:rPr>
          <w:rFonts w:ascii="Arial" w:eastAsia="Times New Roman" w:hAnsi="Arial" w:cs="Arial"/>
          <w:sz w:val="17"/>
          <w:szCs w:val="17"/>
          <w:lang w:eastAsia="es-ES"/>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2C04BAA6" w14:textId="77777777" w:rsidR="00C05387" w:rsidRPr="00C05387" w:rsidRDefault="00C05387" w:rsidP="00C05387">
      <w:pPr>
        <w:tabs>
          <w:tab w:val="left" w:pos="2520"/>
        </w:tabs>
        <w:spacing w:after="0" w:line="240" w:lineRule="auto"/>
        <w:jc w:val="both"/>
        <w:rPr>
          <w:rFonts w:ascii="Arial" w:eastAsia="Times New Roman" w:hAnsi="Arial" w:cs="Arial"/>
          <w:sz w:val="17"/>
          <w:szCs w:val="17"/>
          <w:lang w:eastAsia="es-ES"/>
        </w:rPr>
      </w:pPr>
    </w:p>
    <w:p w14:paraId="4C793AC3" w14:textId="77777777" w:rsidR="00C05387" w:rsidRPr="00C05387" w:rsidRDefault="00C05387" w:rsidP="00C05387">
      <w:pPr>
        <w:tabs>
          <w:tab w:val="left" w:pos="2520"/>
        </w:tabs>
        <w:spacing w:after="0" w:line="240" w:lineRule="auto"/>
        <w:jc w:val="both"/>
        <w:rPr>
          <w:rFonts w:ascii="Arial" w:eastAsia="Times New Roman" w:hAnsi="Arial" w:cs="Arial"/>
          <w:sz w:val="17"/>
          <w:szCs w:val="17"/>
          <w:lang w:eastAsia="es-ES"/>
        </w:rPr>
      </w:pPr>
      <w:r w:rsidRPr="00C05387">
        <w:rPr>
          <w:rFonts w:ascii="Arial" w:eastAsia="Times New Roman" w:hAnsi="Arial" w:cs="Arial"/>
          <w:sz w:val="17"/>
          <w:szCs w:val="17"/>
          <w:lang w:eastAsia="es-ES"/>
        </w:rPr>
        <w:t xml:space="preserve">Las facultades de los servidores públicos comúnmente se enuncian o describen en la normatividad interna de cada dependencia o entidad como puede ser, estatuto orgánico, reglamento interno, manual de organización, manual de procedimientos, </w:t>
      </w:r>
      <w:proofErr w:type="spellStart"/>
      <w:r w:rsidRPr="00C05387">
        <w:rPr>
          <w:rFonts w:ascii="Arial" w:eastAsia="Times New Roman" w:hAnsi="Arial" w:cs="Arial"/>
          <w:sz w:val="17"/>
          <w:szCs w:val="17"/>
          <w:lang w:eastAsia="es-ES"/>
        </w:rPr>
        <w:t>POBALINES</w:t>
      </w:r>
      <w:proofErr w:type="spellEnd"/>
      <w:r w:rsidRPr="00C05387">
        <w:rPr>
          <w:rFonts w:ascii="Arial" w:eastAsia="Times New Roman" w:hAnsi="Arial" w:cs="Arial"/>
          <w:sz w:val="17"/>
          <w:szCs w:val="17"/>
          <w:lang w:eastAsia="es-ES"/>
        </w:rPr>
        <w:t>, entre otros.</w:t>
      </w:r>
    </w:p>
    <w:p w14:paraId="61D0171D" w14:textId="77777777" w:rsidR="00C05387" w:rsidRPr="00C05387" w:rsidRDefault="00C05387" w:rsidP="00C05387">
      <w:pPr>
        <w:tabs>
          <w:tab w:val="left" w:pos="2520"/>
        </w:tabs>
        <w:spacing w:after="0" w:line="240" w:lineRule="auto"/>
        <w:jc w:val="both"/>
        <w:rPr>
          <w:rFonts w:ascii="Arial" w:eastAsia="Times New Roman" w:hAnsi="Arial" w:cs="Arial"/>
          <w:sz w:val="17"/>
          <w:szCs w:val="17"/>
          <w:lang w:eastAsia="es-ES"/>
        </w:rPr>
      </w:pPr>
    </w:p>
    <w:p w14:paraId="0713B04B" w14:textId="77777777" w:rsidR="00C05387" w:rsidRPr="00C05387" w:rsidRDefault="00C05387" w:rsidP="00C05387">
      <w:pPr>
        <w:spacing w:after="0" w:line="240" w:lineRule="auto"/>
        <w:jc w:val="both"/>
        <w:rPr>
          <w:rFonts w:ascii="Arial" w:eastAsia="Cambria" w:hAnsi="Arial" w:cs="Arial"/>
          <w:sz w:val="17"/>
          <w:szCs w:val="17"/>
        </w:rPr>
      </w:pPr>
      <w:r w:rsidRPr="00C05387">
        <w:rPr>
          <w:rFonts w:ascii="Arial" w:eastAsia="Cambria" w:hAnsi="Arial" w:cs="Arial"/>
          <w:sz w:val="17"/>
          <w:szCs w:val="17"/>
        </w:rPr>
        <w:t xml:space="preserve">Por lo anteriormente expuesto, tanto </w:t>
      </w:r>
      <w:r w:rsidRPr="00C05387">
        <w:rPr>
          <w:rFonts w:ascii="Arial" w:eastAsia="Cambria" w:hAnsi="Arial" w:cs="Arial"/>
          <w:b/>
          <w:sz w:val="17"/>
          <w:szCs w:val="17"/>
        </w:rPr>
        <w:t>“EL CIATEJ, A.C.”</w:t>
      </w:r>
      <w:r w:rsidRPr="00C05387">
        <w:rPr>
          <w:rFonts w:ascii="Arial" w:eastAsia="Cambria" w:hAnsi="Arial" w:cs="Arial"/>
          <w:sz w:val="17"/>
          <w:szCs w:val="17"/>
        </w:rPr>
        <w:t xml:space="preserve"> como </w:t>
      </w:r>
      <w:r w:rsidRPr="00C05387">
        <w:rPr>
          <w:rFonts w:ascii="Arial" w:eastAsia="Cambria" w:hAnsi="Arial" w:cs="Arial"/>
          <w:b/>
          <w:sz w:val="17"/>
          <w:szCs w:val="17"/>
        </w:rPr>
        <w:t>“EL PROVEEDOR”</w:t>
      </w:r>
      <w:r w:rsidRPr="00C05387">
        <w:rPr>
          <w:rFonts w:ascii="Arial" w:eastAsia="Cambria" w:hAnsi="Arial" w:cs="Arial"/>
          <w:sz w:val="17"/>
          <w:szCs w:val="17"/>
        </w:rPr>
        <w:t>, declaran estar conformes y bien enterados de las consecuencias, valor y alcance legal de todas y cada una de las estipulaciones que el presente instrumento jurídico contiene, por lo que lo ratifican y firman por duplicado al calce y al margen de todas sus fojas, en la ciudad de Guadalajara, Jalisco, México, el _____________________.</w:t>
      </w:r>
    </w:p>
    <w:p w14:paraId="195EF149" w14:textId="77777777" w:rsidR="00C05387" w:rsidRPr="00C05387" w:rsidRDefault="00C05387" w:rsidP="00C05387">
      <w:pPr>
        <w:spacing w:after="0" w:line="240" w:lineRule="auto"/>
        <w:jc w:val="both"/>
        <w:rPr>
          <w:rFonts w:ascii="Arial" w:eastAsia="Cambria" w:hAnsi="Arial" w:cs="Arial"/>
          <w:sz w:val="17"/>
          <w:szCs w:val="17"/>
        </w:rPr>
      </w:pPr>
    </w:p>
    <w:p w14:paraId="6A5B2E4C" w14:textId="77777777" w:rsidR="00C05387" w:rsidRPr="00C05387" w:rsidRDefault="00C05387" w:rsidP="00C05387">
      <w:pPr>
        <w:spacing w:after="0" w:line="240" w:lineRule="auto"/>
        <w:jc w:val="both"/>
        <w:rPr>
          <w:rFonts w:ascii="Arial" w:eastAsia="Cambria" w:hAnsi="Arial" w:cs="Arial"/>
          <w:sz w:val="17"/>
          <w:szCs w:val="17"/>
        </w:rPr>
      </w:pPr>
    </w:p>
    <w:p w14:paraId="470BFCF7" w14:textId="77777777" w:rsidR="00C05387" w:rsidRPr="00C05387" w:rsidRDefault="00C05387" w:rsidP="00C05387">
      <w:pPr>
        <w:spacing w:after="0" w:line="240" w:lineRule="auto"/>
        <w:jc w:val="center"/>
        <w:rPr>
          <w:rFonts w:ascii="Arial" w:eastAsia="Cambria" w:hAnsi="Arial" w:cs="Arial"/>
          <w:sz w:val="17"/>
          <w:szCs w:val="17"/>
        </w:rPr>
      </w:pPr>
      <w:r w:rsidRPr="00C05387">
        <w:rPr>
          <w:rFonts w:ascii="Arial" w:eastAsia="Cambria" w:hAnsi="Arial" w:cs="Arial"/>
          <w:b/>
          <w:sz w:val="17"/>
          <w:szCs w:val="17"/>
        </w:rPr>
        <w:t>POR:</w:t>
      </w:r>
    </w:p>
    <w:p w14:paraId="31F46407" w14:textId="77777777" w:rsidR="00C05387" w:rsidRPr="00C05387" w:rsidRDefault="00C05387" w:rsidP="00C05387">
      <w:pPr>
        <w:spacing w:after="0" w:line="240" w:lineRule="auto"/>
        <w:jc w:val="center"/>
        <w:rPr>
          <w:rFonts w:ascii="Arial" w:eastAsia="Times New Roman" w:hAnsi="Arial" w:cs="Arial"/>
          <w:b/>
          <w:sz w:val="17"/>
          <w:szCs w:val="17"/>
          <w:lang w:eastAsia="es-ES"/>
        </w:rPr>
      </w:pPr>
      <w:r w:rsidRPr="00C05387">
        <w:rPr>
          <w:rFonts w:ascii="Arial" w:eastAsia="Times New Roman" w:hAnsi="Arial" w:cs="Arial"/>
          <w:b/>
          <w:sz w:val="17"/>
          <w:szCs w:val="17"/>
          <w:lang w:eastAsia="es-ES"/>
        </w:rPr>
        <w:t>“EL CIATEJ, A.C.”</w:t>
      </w:r>
    </w:p>
    <w:p w14:paraId="29B42C73" w14:textId="77777777" w:rsidR="00C05387" w:rsidRPr="00C05387" w:rsidRDefault="00C05387" w:rsidP="009D1899">
      <w:pPr>
        <w:spacing w:after="0" w:line="240" w:lineRule="auto"/>
        <w:rPr>
          <w:rFonts w:ascii="Arial" w:eastAsia="Times New Roman" w:hAnsi="Arial" w:cs="Arial"/>
          <w:b/>
          <w:sz w:val="17"/>
          <w:szCs w:val="17"/>
          <w:lang w:val="es-ES" w:eastAsia="es-ES"/>
        </w:rPr>
      </w:pPr>
    </w:p>
    <w:p w14:paraId="0019FB97" w14:textId="2FC209B3" w:rsidR="00C05387" w:rsidRPr="00C05387" w:rsidRDefault="00C05387" w:rsidP="00C05387">
      <w:pPr>
        <w:spacing w:after="0" w:line="240" w:lineRule="auto"/>
        <w:rPr>
          <w:rFonts w:ascii="Arial" w:eastAsia="Times New Roman" w:hAnsi="Arial" w:cs="Arial"/>
          <w:b/>
          <w:sz w:val="17"/>
          <w:szCs w:val="17"/>
          <w:lang w:val="es-ES" w:eastAsia="es-ES"/>
        </w:rPr>
      </w:pPr>
    </w:p>
    <w:p w14:paraId="3F526C13" w14:textId="41FAF7F0" w:rsidR="00C05387" w:rsidRPr="00C05387" w:rsidRDefault="00D25122" w:rsidP="00801F68">
      <w:pPr>
        <w:spacing w:after="0" w:line="240" w:lineRule="auto"/>
        <w:rPr>
          <w:rFonts w:ascii="Arial" w:eastAsia="Times New Roman" w:hAnsi="Arial" w:cs="Arial"/>
          <w:b/>
          <w:sz w:val="17"/>
          <w:szCs w:val="17"/>
          <w:lang w:val="es-ES" w:eastAsia="es-ES"/>
        </w:rPr>
      </w:pPr>
      <w:r w:rsidRPr="00C05387">
        <w:rPr>
          <w:rFonts w:ascii="Arial" w:eastAsia="Times New Roman" w:hAnsi="Arial" w:cs="Arial"/>
          <w:b/>
          <w:noProof/>
          <w:sz w:val="17"/>
          <w:szCs w:val="17"/>
          <w:lang w:eastAsia="es-MX"/>
        </w:rPr>
        <mc:AlternateContent>
          <mc:Choice Requires="wps">
            <w:drawing>
              <wp:anchor distT="0" distB="0" distL="114300" distR="114300" simplePos="0" relativeHeight="251659264" behindDoc="0" locked="0" layoutInCell="1" allowOverlap="1" wp14:anchorId="608EBD9A" wp14:editId="6A24D65A">
                <wp:simplePos x="0" y="0"/>
                <wp:positionH relativeFrom="margin">
                  <wp:posOffset>-200504</wp:posOffset>
                </wp:positionH>
                <wp:positionV relativeFrom="paragraph">
                  <wp:posOffset>137579</wp:posOffset>
                </wp:positionV>
                <wp:extent cx="3113405" cy="741045"/>
                <wp:effectExtent l="0" t="0"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D182F" w14:textId="10A06DE3" w:rsidR="00A32577" w:rsidRPr="009D1899" w:rsidRDefault="00A32577" w:rsidP="009D1899">
                            <w:pPr>
                              <w:pStyle w:val="Descripcin"/>
                              <w:rPr>
                                <w:sz w:val="16"/>
                              </w:rPr>
                            </w:pPr>
                            <w:r>
                              <w:rPr>
                                <w:sz w:val="16"/>
                              </w:rPr>
                              <w:t>_________________________________________________</w:t>
                            </w:r>
                            <w:r w:rsidRPr="009D1899">
                              <w:t xml:space="preserve"> </w:t>
                            </w:r>
                            <w:r w:rsidRPr="009D1899">
                              <w:rPr>
                                <w:sz w:val="16"/>
                              </w:rPr>
                              <w:t>MTRA. CITLALLI HAIDÉ ALZAGA SÁNCHEZ</w:t>
                            </w:r>
                          </w:p>
                          <w:p w14:paraId="4E857A12" w14:textId="3D996A03" w:rsidR="00A32577" w:rsidRPr="009D1899" w:rsidRDefault="00A32577" w:rsidP="009D1899">
                            <w:pPr>
                              <w:pStyle w:val="Descripcin"/>
                              <w:rPr>
                                <w:b w:val="0"/>
                                <w:sz w:val="16"/>
                              </w:rPr>
                            </w:pPr>
                            <w:r w:rsidRPr="009D1899">
                              <w:rPr>
                                <w:b w:val="0"/>
                                <w:sz w:val="16"/>
                              </w:rPr>
                              <w:t>R.F.C.</w:t>
                            </w:r>
                            <w:r>
                              <w:rPr>
                                <w:b w:val="0"/>
                                <w:sz w:val="16"/>
                              </w:rPr>
                              <w:t xml:space="preserve"> </w:t>
                            </w:r>
                            <w:r w:rsidRPr="009D1899">
                              <w:rPr>
                                <w:b w:val="0"/>
                                <w:sz w:val="16"/>
                              </w:rPr>
                              <w:t>AASC810813U83</w:t>
                            </w:r>
                          </w:p>
                          <w:p w14:paraId="71A8EAD0" w14:textId="77777777" w:rsidR="00A32577" w:rsidRPr="009D1899" w:rsidRDefault="00A32577" w:rsidP="009D1899">
                            <w:pPr>
                              <w:pStyle w:val="Descripcin"/>
                              <w:rPr>
                                <w:b w:val="0"/>
                                <w:sz w:val="16"/>
                              </w:rPr>
                            </w:pPr>
                            <w:r w:rsidRPr="009D1899">
                              <w:rPr>
                                <w:b w:val="0"/>
                                <w:sz w:val="16"/>
                              </w:rPr>
                              <w:t>APODERADA LEGAL Y DIRECTORA ADMINISTRATIVA DE “EL CIATEJ, A.C.”</w:t>
                            </w:r>
                          </w:p>
                          <w:p w14:paraId="78452B70" w14:textId="77777777" w:rsidR="00A32577" w:rsidRPr="009D1899" w:rsidRDefault="00A32577" w:rsidP="009D1899">
                            <w:pPr>
                              <w:pStyle w:val="Descripcin"/>
                              <w:rPr>
                                <w:sz w:val="16"/>
                              </w:rPr>
                            </w:pPr>
                          </w:p>
                          <w:p w14:paraId="702ABE84" w14:textId="303295E4" w:rsidR="00A32577" w:rsidRPr="00D11DFE" w:rsidRDefault="00A32577" w:rsidP="009D1899">
                            <w:pPr>
                              <w:pStyle w:val="Descripcin"/>
                              <w:rPr>
                                <w:rFonts w:cs="Arial"/>
                                <w:bCs/>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EBD9A" id="_x0000_t202" coordsize="21600,21600" o:spt="202" path="m,l,21600r21600,l21600,xe">
                <v:stroke joinstyle="miter"/>
                <v:path gradientshapeok="t" o:connecttype="rect"/>
              </v:shapetype>
              <v:shape id="Text Box 2" o:spid="_x0000_s1026" type="#_x0000_t202" style="position:absolute;margin-left:-15.8pt;margin-top:10.85pt;width:245.15pt;height:5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" stroked="f">
                <v:textbox>
                  <w:txbxContent>
                    <w:p w14:paraId="1FAD182F" w14:textId="10A06DE3" w:rsidR="00A32577" w:rsidRPr="009D1899" w:rsidRDefault="00A32577" w:rsidP="009D1899">
                      <w:pPr>
                        <w:pStyle w:val="Descripcin"/>
                        <w:rPr>
                          <w:sz w:val="16"/>
                        </w:rPr>
                      </w:pPr>
                      <w:r>
                        <w:rPr>
                          <w:sz w:val="16"/>
                        </w:rPr>
                        <w:t>_________________________________________________</w:t>
                      </w:r>
                      <w:r w:rsidRPr="009D1899">
                        <w:t xml:space="preserve"> </w:t>
                      </w:r>
                      <w:r w:rsidRPr="009D1899">
                        <w:rPr>
                          <w:sz w:val="16"/>
                        </w:rPr>
                        <w:t>MTRA. CITLALLI HAIDÉ ALZAGA SÁNCHEZ</w:t>
                      </w:r>
                    </w:p>
                    <w:p w14:paraId="4E857A12" w14:textId="3D996A03" w:rsidR="00A32577" w:rsidRPr="009D1899" w:rsidRDefault="00A32577" w:rsidP="009D1899">
                      <w:pPr>
                        <w:pStyle w:val="Descripcin"/>
                        <w:rPr>
                          <w:b w:val="0"/>
                          <w:sz w:val="16"/>
                        </w:rPr>
                      </w:pPr>
                      <w:r w:rsidRPr="009D1899">
                        <w:rPr>
                          <w:b w:val="0"/>
                          <w:sz w:val="16"/>
                        </w:rPr>
                        <w:t>R.F.C.</w:t>
                      </w:r>
                      <w:r>
                        <w:rPr>
                          <w:b w:val="0"/>
                          <w:sz w:val="16"/>
                        </w:rPr>
                        <w:t xml:space="preserve"> </w:t>
                      </w:r>
                      <w:r w:rsidRPr="009D1899">
                        <w:rPr>
                          <w:b w:val="0"/>
                          <w:sz w:val="16"/>
                        </w:rPr>
                        <w:t>AASC810813U83</w:t>
                      </w:r>
                    </w:p>
                    <w:p w14:paraId="71A8EAD0" w14:textId="77777777" w:rsidR="00A32577" w:rsidRPr="009D1899" w:rsidRDefault="00A32577" w:rsidP="009D1899">
                      <w:pPr>
                        <w:pStyle w:val="Descripcin"/>
                        <w:rPr>
                          <w:b w:val="0"/>
                          <w:sz w:val="16"/>
                        </w:rPr>
                      </w:pPr>
                      <w:r w:rsidRPr="009D1899">
                        <w:rPr>
                          <w:b w:val="0"/>
                          <w:sz w:val="16"/>
                        </w:rPr>
                        <w:t>APODERADA LEGAL Y DIRECTORA ADMINISTRATIVA DE “EL CIATEJ, A.C.”</w:t>
                      </w:r>
                    </w:p>
                    <w:p w14:paraId="78452B70" w14:textId="77777777" w:rsidR="00A32577" w:rsidRPr="009D1899" w:rsidRDefault="00A32577" w:rsidP="009D1899">
                      <w:pPr>
                        <w:pStyle w:val="Descripcin"/>
                        <w:rPr>
                          <w:sz w:val="16"/>
                        </w:rPr>
                      </w:pPr>
                    </w:p>
                    <w:p w14:paraId="702ABE84" w14:textId="303295E4" w:rsidR="00A32577" w:rsidRPr="00D11DFE" w:rsidRDefault="00A32577" w:rsidP="009D1899">
                      <w:pPr>
                        <w:pStyle w:val="Descripcin"/>
                        <w:rPr>
                          <w:rFonts w:cs="Arial"/>
                          <w:bCs/>
                          <w:color w:val="FF0000"/>
                          <w:sz w:val="16"/>
                          <w:szCs w:val="16"/>
                        </w:rPr>
                      </w:pPr>
                    </w:p>
                  </w:txbxContent>
                </v:textbox>
                <w10:wrap anchorx="margin"/>
              </v:shape>
            </w:pict>
          </mc:Fallback>
        </mc:AlternateContent>
      </w:r>
    </w:p>
    <w:p w14:paraId="5808F5C9" w14:textId="7C821947" w:rsidR="00C05387" w:rsidRPr="00C05387" w:rsidRDefault="00C05387" w:rsidP="00C05387">
      <w:pPr>
        <w:spacing w:after="0" w:line="240" w:lineRule="auto"/>
        <w:jc w:val="center"/>
        <w:rPr>
          <w:rFonts w:ascii="Arial" w:eastAsia="Times New Roman" w:hAnsi="Arial" w:cs="Arial"/>
          <w:b/>
          <w:sz w:val="17"/>
          <w:szCs w:val="17"/>
          <w:lang w:val="es-ES" w:eastAsia="es-ES"/>
        </w:rPr>
      </w:pPr>
      <w:r w:rsidRPr="00C05387">
        <w:rPr>
          <w:rFonts w:ascii="Arial" w:eastAsia="Times New Roman" w:hAnsi="Arial" w:cs="Arial"/>
          <w:b/>
          <w:noProof/>
          <w:sz w:val="17"/>
          <w:szCs w:val="17"/>
          <w:lang w:eastAsia="es-MX"/>
        </w:rPr>
        <mc:AlternateContent>
          <mc:Choice Requires="wps">
            <w:drawing>
              <wp:anchor distT="0" distB="0" distL="114300" distR="114300" simplePos="0" relativeHeight="251660288" behindDoc="0" locked="0" layoutInCell="1" allowOverlap="1" wp14:anchorId="11DDAAE0" wp14:editId="6827FAF3">
                <wp:simplePos x="0" y="0"/>
                <wp:positionH relativeFrom="page">
                  <wp:posOffset>4325510</wp:posOffset>
                </wp:positionH>
                <wp:positionV relativeFrom="paragraph">
                  <wp:posOffset>14357</wp:posOffset>
                </wp:positionV>
                <wp:extent cx="2970530" cy="612250"/>
                <wp:effectExtent l="0" t="0" r="127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CE0E5" w14:textId="66358F43" w:rsidR="00A32577" w:rsidRPr="00C05387" w:rsidRDefault="00A32577" w:rsidP="00C05387">
                            <w:pPr>
                              <w:pStyle w:val="Descripcin"/>
                              <w:rPr>
                                <w:sz w:val="16"/>
                              </w:rPr>
                            </w:pPr>
                            <w:r>
                              <w:rPr>
                                <w:sz w:val="16"/>
                              </w:rPr>
                              <w:t>_________________________________________________</w:t>
                            </w:r>
                            <w:r w:rsidRPr="00C05387">
                              <w:rPr>
                                <w:sz w:val="16"/>
                              </w:rPr>
                              <w:t>ARQ. KUKULKÁN OROZCO FERNÁNDEZ</w:t>
                            </w:r>
                          </w:p>
                          <w:p w14:paraId="2EAC88EF" w14:textId="77777777" w:rsidR="00A32577" w:rsidRPr="00C05387" w:rsidRDefault="00A32577" w:rsidP="00C05387">
                            <w:pPr>
                              <w:pStyle w:val="Descripcin"/>
                              <w:rPr>
                                <w:b w:val="0"/>
                                <w:sz w:val="16"/>
                              </w:rPr>
                            </w:pPr>
                            <w:r w:rsidRPr="00C05387">
                              <w:rPr>
                                <w:b w:val="0"/>
                                <w:sz w:val="16"/>
                              </w:rPr>
                              <w:t>R.F.C.</w:t>
                            </w:r>
                            <w:r w:rsidRPr="00C05387">
                              <w:rPr>
                                <w:b w:val="0"/>
                                <w:sz w:val="16"/>
                              </w:rPr>
                              <w:tab/>
                              <w:t>_________</w:t>
                            </w:r>
                          </w:p>
                          <w:p w14:paraId="0DC11204" w14:textId="27696D15" w:rsidR="00A32577" w:rsidRPr="00D11DFE" w:rsidRDefault="00A32577" w:rsidP="00C05387">
                            <w:pPr>
                              <w:pStyle w:val="Descripcin"/>
                              <w:rPr>
                                <w:rFonts w:cs="Arial"/>
                                <w:bCs/>
                                <w:color w:val="FF0000"/>
                                <w:sz w:val="16"/>
                                <w:szCs w:val="16"/>
                              </w:rPr>
                            </w:pPr>
                            <w:r w:rsidRPr="00C05387">
                              <w:rPr>
                                <w:b w:val="0"/>
                                <w:sz w:val="16"/>
                              </w:rPr>
                              <w:t>COORDINADOR DE OBRA PÚBLICA DE “EL CIATEJ, A.C.”</w:t>
                            </w:r>
                            <w:r w:rsidRPr="00D11DFE">
                              <w:rPr>
                                <w:rFonts w:cs="Arial"/>
                                <w:bCs/>
                                <w:color w:val="FF0000"/>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AAE0" id="Text Box 8" o:spid="_x0000_s1027" type="#_x0000_t202" style="position:absolute;left:0;text-align:left;margin-left:340.6pt;margin-top:1.15pt;width:233.9pt;height:4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1phAIAABY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" stroked="f">
                <v:textbox>
                  <w:txbxContent>
                    <w:p w14:paraId="42DCE0E5" w14:textId="66358F43" w:rsidR="00A32577" w:rsidRPr="00C05387" w:rsidRDefault="00A32577" w:rsidP="00C05387">
                      <w:pPr>
                        <w:pStyle w:val="Descripcin"/>
                        <w:rPr>
                          <w:sz w:val="16"/>
                        </w:rPr>
                      </w:pPr>
                      <w:r>
                        <w:rPr>
                          <w:sz w:val="16"/>
                        </w:rPr>
                        <w:t>_________________________________________________</w:t>
                      </w:r>
                      <w:r w:rsidRPr="00C05387">
                        <w:rPr>
                          <w:sz w:val="16"/>
                        </w:rPr>
                        <w:t>ARQ. KUKULKÁN OROZCO FERNÁNDEZ</w:t>
                      </w:r>
                    </w:p>
                    <w:p w14:paraId="2EAC88EF" w14:textId="77777777" w:rsidR="00A32577" w:rsidRPr="00C05387" w:rsidRDefault="00A32577" w:rsidP="00C05387">
                      <w:pPr>
                        <w:pStyle w:val="Descripcin"/>
                        <w:rPr>
                          <w:b w:val="0"/>
                          <w:sz w:val="16"/>
                        </w:rPr>
                      </w:pPr>
                      <w:r w:rsidRPr="00C05387">
                        <w:rPr>
                          <w:b w:val="0"/>
                          <w:sz w:val="16"/>
                        </w:rPr>
                        <w:t>R.F.C.</w:t>
                      </w:r>
                      <w:r w:rsidRPr="00C05387">
                        <w:rPr>
                          <w:b w:val="0"/>
                          <w:sz w:val="16"/>
                        </w:rPr>
                        <w:tab/>
                        <w:t>_________</w:t>
                      </w:r>
                    </w:p>
                    <w:p w14:paraId="0DC11204" w14:textId="27696D15" w:rsidR="00A32577" w:rsidRPr="00D11DFE" w:rsidRDefault="00A32577" w:rsidP="00C05387">
                      <w:pPr>
                        <w:pStyle w:val="Descripcin"/>
                        <w:rPr>
                          <w:rFonts w:cs="Arial"/>
                          <w:bCs/>
                          <w:color w:val="FF0000"/>
                          <w:sz w:val="16"/>
                          <w:szCs w:val="16"/>
                        </w:rPr>
                      </w:pPr>
                      <w:r w:rsidRPr="00C05387">
                        <w:rPr>
                          <w:b w:val="0"/>
                          <w:sz w:val="16"/>
                        </w:rPr>
                        <w:t>COORDINADOR DE OBRA PÚBLICA DE “EL CIATEJ, A.C.”</w:t>
                      </w:r>
                      <w:r w:rsidRPr="00D11DFE">
                        <w:rPr>
                          <w:rFonts w:cs="Arial"/>
                          <w:bCs/>
                          <w:color w:val="FF0000"/>
                          <w:sz w:val="16"/>
                          <w:szCs w:val="16"/>
                        </w:rPr>
                        <w:t xml:space="preserve"> </w:t>
                      </w:r>
                    </w:p>
                  </w:txbxContent>
                </v:textbox>
                <w10:wrap anchorx="page"/>
              </v:shape>
            </w:pict>
          </mc:Fallback>
        </mc:AlternateContent>
      </w:r>
    </w:p>
    <w:p w14:paraId="6AC9F489" w14:textId="772FEE28"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60B727C6" w14:textId="0D13DF7B"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6D7DC872"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0D7F9E60" w14:textId="23A60DA3" w:rsidR="00C05387" w:rsidRPr="00C05387" w:rsidRDefault="00C05387" w:rsidP="00C05387">
      <w:pPr>
        <w:spacing w:after="0" w:line="240" w:lineRule="auto"/>
        <w:rPr>
          <w:rFonts w:ascii="Arial" w:eastAsia="Times New Roman" w:hAnsi="Arial" w:cs="Arial"/>
          <w:b/>
          <w:sz w:val="17"/>
          <w:szCs w:val="17"/>
          <w:lang w:val="es-ES" w:eastAsia="es-ES"/>
        </w:rPr>
      </w:pPr>
    </w:p>
    <w:p w14:paraId="17C7D1BB" w14:textId="5D8E75A4" w:rsidR="00BD3FBD" w:rsidRPr="00C05387" w:rsidRDefault="00C05387" w:rsidP="00BD3FBD">
      <w:pPr>
        <w:spacing w:after="0" w:line="240" w:lineRule="auto"/>
        <w:rPr>
          <w:rFonts w:ascii="Arial" w:eastAsia="Times New Roman" w:hAnsi="Arial" w:cs="Arial"/>
          <w:b/>
          <w:sz w:val="17"/>
          <w:szCs w:val="17"/>
          <w:lang w:eastAsia="es-ES"/>
        </w:rPr>
      </w:pPr>
      <w:r w:rsidRPr="00C05387">
        <w:rPr>
          <w:rFonts w:ascii="Arial" w:eastAsia="Times New Roman" w:hAnsi="Arial" w:cs="Arial"/>
          <w:b/>
          <w:sz w:val="17"/>
          <w:szCs w:val="17"/>
          <w:lang w:val="es-ES" w:eastAsia="es-ES"/>
        </w:rPr>
        <w:tab/>
      </w:r>
      <w:r w:rsidRPr="00C05387">
        <w:rPr>
          <w:rFonts w:ascii="Arial" w:eastAsia="Times New Roman" w:hAnsi="Arial" w:cs="Arial"/>
          <w:b/>
          <w:sz w:val="17"/>
          <w:szCs w:val="17"/>
          <w:lang w:val="es-ES" w:eastAsia="es-ES"/>
        </w:rPr>
        <w:tab/>
      </w:r>
      <w:r w:rsidRPr="00C05387">
        <w:rPr>
          <w:rFonts w:ascii="Arial" w:eastAsia="Times New Roman" w:hAnsi="Arial" w:cs="Arial"/>
          <w:b/>
          <w:sz w:val="17"/>
          <w:szCs w:val="17"/>
          <w:lang w:val="es-ES" w:eastAsia="es-ES"/>
        </w:rPr>
        <w:tab/>
      </w:r>
    </w:p>
    <w:p w14:paraId="4C7703CB" w14:textId="77777777" w:rsidR="00BD3FBD" w:rsidRPr="00C05387" w:rsidRDefault="00BD3FBD" w:rsidP="00BD3FBD">
      <w:pPr>
        <w:spacing w:after="0" w:line="240" w:lineRule="auto"/>
        <w:rPr>
          <w:rFonts w:ascii="Arial" w:eastAsia="Times New Roman" w:hAnsi="Arial" w:cs="Arial"/>
          <w:b/>
          <w:sz w:val="17"/>
          <w:szCs w:val="17"/>
          <w:lang w:eastAsia="es-ES"/>
        </w:rPr>
      </w:pPr>
    </w:p>
    <w:p w14:paraId="0A3D529B" w14:textId="77777777" w:rsidR="00BD3FBD" w:rsidRPr="00C05387" w:rsidRDefault="00BD3FBD" w:rsidP="00BD3FBD">
      <w:pPr>
        <w:spacing w:after="0" w:line="240" w:lineRule="auto"/>
        <w:rPr>
          <w:rFonts w:ascii="Arial" w:eastAsia="Times New Roman" w:hAnsi="Arial" w:cs="Arial"/>
          <w:b/>
          <w:sz w:val="17"/>
          <w:szCs w:val="17"/>
          <w:lang w:val="es-ES" w:eastAsia="es-ES"/>
        </w:rPr>
      </w:pPr>
    </w:p>
    <w:p w14:paraId="212B394E" w14:textId="4F4150DB" w:rsidR="009D1899" w:rsidRPr="00C05387" w:rsidRDefault="00BD3FBD" w:rsidP="00BD3FBD">
      <w:pPr>
        <w:spacing w:after="0" w:line="240" w:lineRule="auto"/>
        <w:rPr>
          <w:rFonts w:ascii="Arial" w:eastAsia="Times New Roman" w:hAnsi="Arial" w:cs="Arial"/>
          <w:b/>
          <w:sz w:val="17"/>
          <w:szCs w:val="17"/>
          <w:lang w:val="es-ES" w:eastAsia="es-ES"/>
        </w:rPr>
      </w:pPr>
      <w:r w:rsidRPr="00921348">
        <w:rPr>
          <w:rFonts w:ascii="Arial" w:eastAsia="Times New Roman" w:hAnsi="Arial" w:cs="Arial"/>
          <w:b/>
          <w:noProof/>
          <w:sz w:val="17"/>
          <w:szCs w:val="17"/>
          <w:lang w:eastAsia="es-MX"/>
        </w:rPr>
        <mc:AlternateContent>
          <mc:Choice Requires="wps">
            <w:drawing>
              <wp:anchor distT="0" distB="0" distL="114300" distR="114300" simplePos="0" relativeHeight="251665408" behindDoc="0" locked="0" layoutInCell="1" allowOverlap="1" wp14:anchorId="507905F3" wp14:editId="6E3B737A">
                <wp:simplePos x="0" y="0"/>
                <wp:positionH relativeFrom="margin">
                  <wp:align>center</wp:align>
                </wp:positionH>
                <wp:positionV relativeFrom="paragraph">
                  <wp:posOffset>12317</wp:posOffset>
                </wp:positionV>
                <wp:extent cx="3174521" cy="612140"/>
                <wp:effectExtent l="0" t="0" r="698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521"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37A75" w14:textId="477D9450" w:rsidR="00A32577" w:rsidRPr="00921348" w:rsidRDefault="00A32577" w:rsidP="00BD3FBD">
                            <w:pPr>
                              <w:pStyle w:val="Descripcin"/>
                              <w:rPr>
                                <w:sz w:val="16"/>
                              </w:rPr>
                            </w:pPr>
                            <w:r w:rsidRPr="00921348">
                              <w:rPr>
                                <w:sz w:val="16"/>
                              </w:rPr>
                              <w:t>_________________________________________________</w:t>
                            </w:r>
                          </w:p>
                          <w:p w14:paraId="3B1372DF" w14:textId="58DDD00D" w:rsidR="00A32577" w:rsidRPr="00921348" w:rsidRDefault="00A32577" w:rsidP="00BD3FBD">
                            <w:pPr>
                              <w:pStyle w:val="Descripcin"/>
                              <w:rPr>
                                <w:sz w:val="16"/>
                              </w:rPr>
                            </w:pPr>
                            <w:r w:rsidRPr="00921348">
                              <w:rPr>
                                <w:sz w:val="16"/>
                              </w:rPr>
                              <w:t>DRA. TERESA DEL ROSARIO AYORA TALAVERA</w:t>
                            </w:r>
                          </w:p>
                          <w:p w14:paraId="4106551E" w14:textId="77B021F4" w:rsidR="00A32577" w:rsidRPr="00921348" w:rsidRDefault="00A32577" w:rsidP="00BD3FBD">
                            <w:pPr>
                              <w:pStyle w:val="Descripcin"/>
                              <w:rPr>
                                <w:b w:val="0"/>
                                <w:sz w:val="16"/>
                              </w:rPr>
                            </w:pPr>
                            <w:r w:rsidRPr="00921348">
                              <w:rPr>
                                <w:b w:val="0"/>
                                <w:sz w:val="16"/>
                              </w:rPr>
                              <w:t>R.F.C.</w:t>
                            </w:r>
                            <w:r w:rsidRPr="00921348">
                              <w:rPr>
                                <w:b w:val="0"/>
                                <w:sz w:val="16"/>
                              </w:rPr>
                              <w:tab/>
                              <w:t>_________</w:t>
                            </w:r>
                          </w:p>
                          <w:p w14:paraId="2AFC462D" w14:textId="51803726" w:rsidR="00A32577" w:rsidRPr="00D11DFE" w:rsidRDefault="00A32577" w:rsidP="00BD3FBD">
                            <w:pPr>
                              <w:pStyle w:val="Descripcin"/>
                              <w:rPr>
                                <w:rFonts w:cs="Arial"/>
                                <w:bCs/>
                                <w:color w:val="FF0000"/>
                                <w:sz w:val="16"/>
                                <w:szCs w:val="16"/>
                              </w:rPr>
                            </w:pPr>
                            <w:r w:rsidRPr="00921348">
                              <w:rPr>
                                <w:b w:val="0"/>
                                <w:sz w:val="16"/>
                              </w:rPr>
                              <w:t>DIRECTORA DE LA SUBSEDE SURESTE DE “EL CIATEJ, A.C.”</w:t>
                            </w:r>
                            <w:r w:rsidRPr="00D11DFE">
                              <w:rPr>
                                <w:rFonts w:cs="Arial"/>
                                <w:bCs/>
                                <w:color w:val="FF0000"/>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905F3" id="_x0000_s1028" type="#_x0000_t202" style="position:absolute;margin-left:0;margin-top:.95pt;width:249.95pt;height:48.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e1hg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" stroked="f">
                <v:textbox>
                  <w:txbxContent>
                    <w:p w14:paraId="50837A75" w14:textId="477D9450" w:rsidR="00A32577" w:rsidRPr="00921348" w:rsidRDefault="00A32577" w:rsidP="00BD3FBD">
                      <w:pPr>
                        <w:pStyle w:val="Descripcin"/>
                        <w:rPr>
                          <w:sz w:val="16"/>
                        </w:rPr>
                      </w:pPr>
                      <w:r w:rsidRPr="00921348">
                        <w:rPr>
                          <w:sz w:val="16"/>
                        </w:rPr>
                        <w:t>_________________________________________________</w:t>
                      </w:r>
                    </w:p>
                    <w:p w14:paraId="3B1372DF" w14:textId="58DDD00D" w:rsidR="00A32577" w:rsidRPr="00921348" w:rsidRDefault="00A32577" w:rsidP="00BD3FBD">
                      <w:pPr>
                        <w:pStyle w:val="Descripcin"/>
                        <w:rPr>
                          <w:sz w:val="16"/>
                        </w:rPr>
                      </w:pPr>
                      <w:r w:rsidRPr="00921348">
                        <w:rPr>
                          <w:sz w:val="16"/>
                        </w:rPr>
                        <w:t>DRA. TERESA DEL ROSARIO AYORA TALAVERA</w:t>
                      </w:r>
                    </w:p>
                    <w:p w14:paraId="4106551E" w14:textId="77B021F4" w:rsidR="00A32577" w:rsidRPr="00921348" w:rsidRDefault="00A32577" w:rsidP="00BD3FBD">
                      <w:pPr>
                        <w:pStyle w:val="Descripcin"/>
                        <w:rPr>
                          <w:b w:val="0"/>
                          <w:sz w:val="16"/>
                        </w:rPr>
                      </w:pPr>
                      <w:r w:rsidRPr="00921348">
                        <w:rPr>
                          <w:b w:val="0"/>
                          <w:sz w:val="16"/>
                        </w:rPr>
                        <w:t>R.F.C.</w:t>
                      </w:r>
                      <w:r w:rsidRPr="00921348">
                        <w:rPr>
                          <w:b w:val="0"/>
                          <w:sz w:val="16"/>
                        </w:rPr>
                        <w:tab/>
                        <w:t>_________</w:t>
                      </w:r>
                    </w:p>
                    <w:p w14:paraId="2AFC462D" w14:textId="51803726" w:rsidR="00A32577" w:rsidRPr="00D11DFE" w:rsidRDefault="00A32577" w:rsidP="00BD3FBD">
                      <w:pPr>
                        <w:pStyle w:val="Descripcin"/>
                        <w:rPr>
                          <w:rFonts w:cs="Arial"/>
                          <w:bCs/>
                          <w:color w:val="FF0000"/>
                          <w:sz w:val="16"/>
                          <w:szCs w:val="16"/>
                        </w:rPr>
                      </w:pPr>
                      <w:r w:rsidRPr="00921348">
                        <w:rPr>
                          <w:b w:val="0"/>
                          <w:sz w:val="16"/>
                        </w:rPr>
                        <w:t>DIRECTORA DE LA SUBSEDE SURESTE DE “EL CIATEJ, A.C.”</w:t>
                      </w:r>
                      <w:r w:rsidRPr="00D11DFE">
                        <w:rPr>
                          <w:rFonts w:cs="Arial"/>
                          <w:bCs/>
                          <w:color w:val="FF0000"/>
                          <w:sz w:val="16"/>
                          <w:szCs w:val="16"/>
                        </w:rPr>
                        <w:t xml:space="preserve"> </w:t>
                      </w:r>
                    </w:p>
                  </w:txbxContent>
                </v:textbox>
                <w10:wrap anchorx="margin"/>
              </v:shape>
            </w:pict>
          </mc:Fallback>
        </mc:AlternateContent>
      </w:r>
    </w:p>
    <w:p w14:paraId="14478F11" w14:textId="1607449C"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061C5E26" w14:textId="77777777" w:rsidR="00BD3FBD" w:rsidRDefault="00BD3FBD" w:rsidP="00C05387">
      <w:pPr>
        <w:spacing w:after="0" w:line="240" w:lineRule="auto"/>
        <w:jc w:val="center"/>
        <w:rPr>
          <w:rFonts w:ascii="Arial" w:eastAsia="Times New Roman" w:hAnsi="Arial" w:cs="Arial"/>
          <w:b/>
          <w:sz w:val="17"/>
          <w:szCs w:val="17"/>
          <w:lang w:val="es-ES" w:eastAsia="es-ES"/>
        </w:rPr>
      </w:pPr>
    </w:p>
    <w:p w14:paraId="0BF454E2" w14:textId="77777777" w:rsidR="00BD3FBD" w:rsidRDefault="00BD3FBD" w:rsidP="00C05387">
      <w:pPr>
        <w:spacing w:after="0" w:line="240" w:lineRule="auto"/>
        <w:jc w:val="center"/>
        <w:rPr>
          <w:rFonts w:ascii="Arial" w:eastAsia="Times New Roman" w:hAnsi="Arial" w:cs="Arial"/>
          <w:b/>
          <w:sz w:val="17"/>
          <w:szCs w:val="17"/>
          <w:lang w:val="es-ES" w:eastAsia="es-ES"/>
        </w:rPr>
      </w:pPr>
    </w:p>
    <w:p w14:paraId="55B29D55" w14:textId="77777777" w:rsidR="00BD3FBD" w:rsidRDefault="00BD3FBD" w:rsidP="00C05387">
      <w:pPr>
        <w:spacing w:after="0" w:line="240" w:lineRule="auto"/>
        <w:jc w:val="center"/>
        <w:rPr>
          <w:rFonts w:ascii="Arial" w:eastAsia="Times New Roman" w:hAnsi="Arial" w:cs="Arial"/>
          <w:b/>
          <w:sz w:val="17"/>
          <w:szCs w:val="17"/>
          <w:lang w:val="es-ES" w:eastAsia="es-ES"/>
        </w:rPr>
      </w:pPr>
    </w:p>
    <w:p w14:paraId="76484285" w14:textId="77777777" w:rsidR="00BD3FBD" w:rsidRPr="00C05387" w:rsidRDefault="00BD3FBD" w:rsidP="00BD3FBD">
      <w:pPr>
        <w:spacing w:after="0" w:line="240" w:lineRule="auto"/>
        <w:rPr>
          <w:rFonts w:ascii="Arial" w:eastAsia="Times New Roman" w:hAnsi="Arial" w:cs="Arial"/>
          <w:b/>
          <w:sz w:val="17"/>
          <w:szCs w:val="17"/>
          <w:lang w:val="es-ES" w:eastAsia="es-ES"/>
        </w:rPr>
      </w:pPr>
    </w:p>
    <w:p w14:paraId="4D2CD869" w14:textId="77777777" w:rsidR="00BD3FBD" w:rsidRPr="00C05387" w:rsidRDefault="00BD3FBD" w:rsidP="00BD3FBD">
      <w:pPr>
        <w:spacing w:after="0" w:line="240" w:lineRule="auto"/>
        <w:rPr>
          <w:rFonts w:ascii="Arial" w:eastAsia="Times New Roman" w:hAnsi="Arial" w:cs="Arial"/>
          <w:b/>
          <w:sz w:val="17"/>
          <w:szCs w:val="17"/>
          <w:lang w:val="es-ES" w:eastAsia="es-ES"/>
        </w:rPr>
      </w:pPr>
    </w:p>
    <w:p w14:paraId="18483DF8" w14:textId="404AAF74" w:rsidR="00C05387" w:rsidRPr="00C05387" w:rsidRDefault="00C05387" w:rsidP="00C05387">
      <w:pPr>
        <w:spacing w:after="0" w:line="240" w:lineRule="auto"/>
        <w:jc w:val="center"/>
        <w:rPr>
          <w:rFonts w:ascii="Arial" w:eastAsia="Times New Roman" w:hAnsi="Arial" w:cs="Arial"/>
          <w:b/>
          <w:sz w:val="17"/>
          <w:szCs w:val="17"/>
          <w:lang w:val="es-ES" w:eastAsia="es-ES"/>
        </w:rPr>
      </w:pPr>
      <w:r w:rsidRPr="00C05387">
        <w:rPr>
          <w:rFonts w:ascii="Arial" w:eastAsia="Times New Roman" w:hAnsi="Arial" w:cs="Arial"/>
          <w:b/>
          <w:sz w:val="17"/>
          <w:szCs w:val="17"/>
          <w:lang w:val="es-ES" w:eastAsia="es-ES"/>
        </w:rPr>
        <w:t>POR “EL PROVEEDOR”</w:t>
      </w:r>
    </w:p>
    <w:p w14:paraId="267E0ED0" w14:textId="77777777" w:rsidR="00C05387" w:rsidRPr="00C05387" w:rsidRDefault="00C05387" w:rsidP="00C05387">
      <w:pPr>
        <w:spacing w:after="0" w:line="240" w:lineRule="auto"/>
        <w:jc w:val="center"/>
        <w:rPr>
          <w:rFonts w:ascii="Arial" w:eastAsia="Times New Roman" w:hAnsi="Arial" w:cs="Arial"/>
          <w:bCs/>
          <w:iCs/>
          <w:sz w:val="17"/>
          <w:szCs w:val="17"/>
          <w:lang w:eastAsia="es-ES"/>
        </w:rPr>
      </w:pPr>
      <w:r w:rsidRPr="00C05387">
        <w:rPr>
          <w:rFonts w:ascii="Arial" w:eastAsia="Times New Roman" w:hAnsi="Arial" w:cs="Arial"/>
          <w:bCs/>
          <w:iCs/>
          <w:sz w:val="17"/>
          <w:szCs w:val="17"/>
          <w:lang w:eastAsia="es-ES"/>
        </w:rPr>
        <w:t>___________</w:t>
      </w:r>
      <w:r w:rsidRPr="00C05387">
        <w:rPr>
          <w:rFonts w:ascii="Arial" w:eastAsia="Times New Roman" w:hAnsi="Arial" w:cs="Arial"/>
          <w:bCs/>
          <w:iCs/>
          <w:color w:val="FF0000"/>
          <w:sz w:val="17"/>
          <w:szCs w:val="17"/>
          <w:lang w:eastAsia="es-ES"/>
        </w:rPr>
        <w:t xml:space="preserve"> (Razón social) </w:t>
      </w:r>
      <w:r w:rsidRPr="00C05387">
        <w:rPr>
          <w:rFonts w:ascii="Arial" w:eastAsia="Times New Roman" w:hAnsi="Arial" w:cs="Arial"/>
          <w:bCs/>
          <w:iCs/>
          <w:sz w:val="17"/>
          <w:szCs w:val="17"/>
          <w:lang w:eastAsia="es-ES"/>
        </w:rPr>
        <w:t>___________</w:t>
      </w:r>
    </w:p>
    <w:p w14:paraId="320801E1" w14:textId="7C124166" w:rsidR="00C05387" w:rsidRPr="00BD3FBD" w:rsidRDefault="00C05387" w:rsidP="00BD3FBD">
      <w:pPr>
        <w:spacing w:after="0" w:line="240" w:lineRule="auto"/>
        <w:jc w:val="center"/>
        <w:rPr>
          <w:rFonts w:ascii="Arial" w:eastAsia="Times New Roman" w:hAnsi="Arial" w:cs="Arial"/>
          <w:bCs/>
          <w:iCs/>
          <w:sz w:val="17"/>
          <w:szCs w:val="17"/>
          <w:lang w:eastAsia="es-ES"/>
        </w:rPr>
      </w:pPr>
      <w:proofErr w:type="spellStart"/>
      <w:r w:rsidRPr="00C05387">
        <w:rPr>
          <w:rFonts w:ascii="Arial" w:eastAsia="Times New Roman" w:hAnsi="Arial" w:cs="Arial"/>
          <w:bCs/>
          <w:iCs/>
          <w:sz w:val="17"/>
          <w:szCs w:val="17"/>
          <w:lang w:eastAsia="es-ES"/>
        </w:rPr>
        <w:t>R.F.C</w:t>
      </w:r>
      <w:proofErr w:type="spellEnd"/>
      <w:r w:rsidRPr="00C05387">
        <w:rPr>
          <w:rFonts w:ascii="Arial" w:eastAsia="Times New Roman" w:hAnsi="Arial" w:cs="Arial"/>
          <w:bCs/>
          <w:iCs/>
          <w:sz w:val="17"/>
          <w:szCs w:val="17"/>
          <w:lang w:eastAsia="es-ES"/>
        </w:rPr>
        <w:t>.________________</w:t>
      </w:r>
    </w:p>
    <w:p w14:paraId="783CDD7E"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520A12EC"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r w:rsidRPr="00C05387">
        <w:rPr>
          <w:rFonts w:ascii="Arial" w:eastAsia="Times New Roman" w:hAnsi="Arial" w:cs="Arial"/>
          <w:b/>
          <w:noProof/>
          <w:sz w:val="17"/>
          <w:szCs w:val="17"/>
          <w:lang w:eastAsia="es-MX"/>
        </w:rPr>
        <mc:AlternateContent>
          <mc:Choice Requires="wps">
            <w:drawing>
              <wp:anchor distT="0" distB="0" distL="114300" distR="114300" simplePos="0" relativeHeight="251663360" behindDoc="0" locked="0" layoutInCell="1" allowOverlap="1" wp14:anchorId="034054D5" wp14:editId="57668077">
                <wp:simplePos x="0" y="0"/>
                <wp:positionH relativeFrom="margin">
                  <wp:align>center</wp:align>
                </wp:positionH>
                <wp:positionV relativeFrom="paragraph">
                  <wp:posOffset>112551</wp:posOffset>
                </wp:positionV>
                <wp:extent cx="3181985" cy="508884"/>
                <wp:effectExtent l="0" t="0" r="0" b="5715"/>
                <wp:wrapNone/>
                <wp:docPr id="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508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D8143" w14:textId="706072E1" w:rsidR="00A32577" w:rsidRPr="009D1899" w:rsidRDefault="00A32577" w:rsidP="009D1899">
                            <w:pPr>
                              <w:pStyle w:val="Descripcin"/>
                              <w:rPr>
                                <w:color w:val="FF0000"/>
                                <w:sz w:val="16"/>
                              </w:rPr>
                            </w:pPr>
                            <w:r>
                              <w:rPr>
                                <w:sz w:val="16"/>
                              </w:rPr>
                              <w:t>_________________________________________________</w:t>
                            </w:r>
                            <w:r w:rsidRPr="009D1899">
                              <w:t xml:space="preserve"> </w:t>
                            </w:r>
                            <w:r w:rsidRPr="009D1899">
                              <w:rPr>
                                <w:b w:val="0"/>
                                <w:color w:val="FF0000"/>
                                <w:sz w:val="16"/>
                              </w:rPr>
                              <w:t>Nombre</w:t>
                            </w:r>
                            <w:r w:rsidRPr="009D1899">
                              <w:rPr>
                                <w:color w:val="FF0000"/>
                                <w:sz w:val="16"/>
                              </w:rPr>
                              <w:t xml:space="preserve"> </w:t>
                            </w:r>
                          </w:p>
                          <w:p w14:paraId="404D27AF" w14:textId="0F349C64" w:rsidR="00A32577" w:rsidRPr="009D1899" w:rsidRDefault="00A32577" w:rsidP="009D1899">
                            <w:pPr>
                              <w:pStyle w:val="Descripcin"/>
                              <w:rPr>
                                <w:rFonts w:cs="Arial"/>
                                <w:b w:val="0"/>
                                <w:bCs/>
                                <w:color w:val="FF0000"/>
                                <w:sz w:val="16"/>
                                <w:szCs w:val="16"/>
                              </w:rPr>
                            </w:pPr>
                            <w:r w:rsidRPr="009D1899">
                              <w:rPr>
                                <w:b w:val="0"/>
                                <w:sz w:val="16"/>
                              </w:rPr>
                              <w:t>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54D5" id="Cuadro de texto 10" o:spid="_x0000_s1029" type="#_x0000_t202" style="position:absolute;left:0;text-align:left;margin-left:0;margin-top:8.85pt;width:250.55pt;height:40.05pt;rotation:180;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" stroked="f">
                <v:textbox>
                  <w:txbxContent>
                    <w:p w14:paraId="255D8143" w14:textId="706072E1" w:rsidR="00A32577" w:rsidRPr="009D1899" w:rsidRDefault="00A32577" w:rsidP="009D1899">
                      <w:pPr>
                        <w:pStyle w:val="Descripcin"/>
                        <w:rPr>
                          <w:color w:val="FF0000"/>
                          <w:sz w:val="16"/>
                        </w:rPr>
                      </w:pPr>
                      <w:r>
                        <w:rPr>
                          <w:sz w:val="16"/>
                        </w:rPr>
                        <w:t>_________________________________________________</w:t>
                      </w:r>
                      <w:r w:rsidRPr="009D1899">
                        <w:t xml:space="preserve"> </w:t>
                      </w:r>
                      <w:r w:rsidRPr="009D1899">
                        <w:rPr>
                          <w:b w:val="0"/>
                          <w:color w:val="FF0000"/>
                          <w:sz w:val="16"/>
                        </w:rPr>
                        <w:t>Nombre</w:t>
                      </w:r>
                      <w:r w:rsidRPr="009D1899">
                        <w:rPr>
                          <w:color w:val="FF0000"/>
                          <w:sz w:val="16"/>
                        </w:rPr>
                        <w:t xml:space="preserve"> </w:t>
                      </w:r>
                    </w:p>
                    <w:p w14:paraId="404D27AF" w14:textId="0F349C64" w:rsidR="00A32577" w:rsidRPr="009D1899" w:rsidRDefault="00A32577" w:rsidP="009D1899">
                      <w:pPr>
                        <w:pStyle w:val="Descripcin"/>
                        <w:rPr>
                          <w:rFonts w:cs="Arial"/>
                          <w:b w:val="0"/>
                          <w:bCs/>
                          <w:color w:val="FF0000"/>
                          <w:sz w:val="16"/>
                          <w:szCs w:val="16"/>
                        </w:rPr>
                      </w:pPr>
                      <w:r w:rsidRPr="009D1899">
                        <w:rPr>
                          <w:b w:val="0"/>
                          <w:sz w:val="16"/>
                        </w:rPr>
                        <w:t>REPRESENTANTE LEGAL</w:t>
                      </w:r>
                    </w:p>
                  </w:txbxContent>
                </v:textbox>
                <w10:wrap anchorx="margin"/>
              </v:shape>
            </w:pict>
          </mc:Fallback>
        </mc:AlternateContent>
      </w:r>
    </w:p>
    <w:p w14:paraId="6784D427"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6DCBD600" w14:textId="77777777" w:rsidR="00C05387" w:rsidRPr="00C05387" w:rsidRDefault="00C05387" w:rsidP="00C05387">
      <w:pPr>
        <w:spacing w:after="0" w:line="240" w:lineRule="auto"/>
        <w:rPr>
          <w:rFonts w:ascii="Arial" w:eastAsia="Times New Roman" w:hAnsi="Arial" w:cs="Arial"/>
          <w:b/>
          <w:sz w:val="17"/>
          <w:szCs w:val="17"/>
          <w:lang w:val="es-ES" w:eastAsia="es-ES"/>
        </w:rPr>
      </w:pPr>
    </w:p>
    <w:p w14:paraId="3FDDA52D" w14:textId="77777777" w:rsidR="00C05387" w:rsidRPr="00C05387" w:rsidRDefault="00C05387" w:rsidP="00C05387">
      <w:pPr>
        <w:spacing w:after="0" w:line="240" w:lineRule="auto"/>
        <w:rPr>
          <w:rFonts w:ascii="Arial" w:eastAsia="Times New Roman" w:hAnsi="Arial" w:cs="Arial"/>
          <w:b/>
          <w:sz w:val="17"/>
          <w:szCs w:val="17"/>
          <w:lang w:val="es-ES" w:eastAsia="es-ES"/>
        </w:rPr>
      </w:pPr>
    </w:p>
    <w:p w14:paraId="35168DD5"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3D4C0017" w14:textId="613DFF6F" w:rsidR="00C05387" w:rsidRDefault="00C05387" w:rsidP="00BD3FBD">
      <w:pPr>
        <w:spacing w:after="0" w:line="240" w:lineRule="auto"/>
        <w:rPr>
          <w:rFonts w:ascii="Arial" w:eastAsia="Times New Roman" w:hAnsi="Arial" w:cs="Arial"/>
          <w:b/>
          <w:sz w:val="17"/>
          <w:szCs w:val="17"/>
          <w:lang w:val="es-ES" w:eastAsia="es-ES"/>
        </w:rPr>
      </w:pPr>
    </w:p>
    <w:p w14:paraId="227D3558" w14:textId="77777777" w:rsidR="00BD3FBD" w:rsidRPr="00C05387" w:rsidRDefault="00BD3FBD" w:rsidP="00BD3FBD">
      <w:pPr>
        <w:spacing w:after="0" w:line="240" w:lineRule="auto"/>
        <w:rPr>
          <w:rFonts w:ascii="Arial" w:eastAsia="Times New Roman" w:hAnsi="Arial" w:cs="Arial"/>
          <w:b/>
          <w:sz w:val="17"/>
          <w:szCs w:val="17"/>
          <w:lang w:val="es-ES" w:eastAsia="es-ES"/>
        </w:rPr>
      </w:pPr>
    </w:p>
    <w:p w14:paraId="1EEB1F94" w14:textId="387439A6" w:rsidR="00C05387" w:rsidRDefault="00C05387" w:rsidP="00BD3FBD">
      <w:pPr>
        <w:spacing w:after="0" w:line="240" w:lineRule="auto"/>
        <w:jc w:val="center"/>
        <w:rPr>
          <w:rFonts w:ascii="Arial" w:eastAsia="Times New Roman" w:hAnsi="Arial" w:cs="Arial"/>
          <w:b/>
          <w:sz w:val="17"/>
          <w:szCs w:val="17"/>
          <w:lang w:val="es-ES" w:eastAsia="es-ES"/>
        </w:rPr>
      </w:pPr>
      <w:r w:rsidRPr="00C05387">
        <w:rPr>
          <w:rFonts w:ascii="Arial" w:eastAsia="Times New Roman" w:hAnsi="Arial" w:cs="Arial"/>
          <w:b/>
          <w:sz w:val="17"/>
          <w:szCs w:val="17"/>
          <w:lang w:val="es-ES" w:eastAsia="es-ES"/>
        </w:rPr>
        <w:t>TESTIGO</w:t>
      </w:r>
      <w:r w:rsidRPr="00C05387">
        <w:rPr>
          <w:rFonts w:ascii="Arial" w:eastAsia="Times New Roman" w:hAnsi="Arial" w:cs="Arial"/>
          <w:b/>
          <w:noProof/>
          <w:sz w:val="17"/>
          <w:szCs w:val="17"/>
          <w:lang w:eastAsia="es-MX"/>
        </w:rPr>
        <mc:AlternateContent>
          <mc:Choice Requires="wps">
            <w:drawing>
              <wp:anchor distT="0" distB="0" distL="114300" distR="114300" simplePos="0" relativeHeight="251662336" behindDoc="0" locked="0" layoutInCell="1" allowOverlap="1" wp14:anchorId="4E82DE15" wp14:editId="3C3B6F75">
                <wp:simplePos x="0" y="0"/>
                <wp:positionH relativeFrom="margin">
                  <wp:posOffset>-200715</wp:posOffset>
                </wp:positionH>
                <wp:positionV relativeFrom="paragraph">
                  <wp:posOffset>169351</wp:posOffset>
                </wp:positionV>
                <wp:extent cx="2970530" cy="675861"/>
                <wp:effectExtent l="0" t="0" r="127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75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32310" w14:textId="1577E888" w:rsidR="00A32577" w:rsidRPr="009D1899" w:rsidRDefault="00A32577" w:rsidP="009D1899">
                            <w:pPr>
                              <w:pStyle w:val="Descripcin"/>
                              <w:rPr>
                                <w:sz w:val="16"/>
                              </w:rPr>
                            </w:pPr>
                            <w:r>
                              <w:rPr>
                                <w:sz w:val="16"/>
                              </w:rPr>
                              <w:t>_________________________________________________</w:t>
                            </w:r>
                            <w:r w:rsidRPr="009D1899">
                              <w:t xml:space="preserve"> </w:t>
                            </w:r>
                            <w:r w:rsidRPr="009D1899">
                              <w:rPr>
                                <w:sz w:val="16"/>
                              </w:rPr>
                              <w:t>L.A.E. BLANCA NELIDA MOLINA FELIPE</w:t>
                            </w:r>
                          </w:p>
                          <w:p w14:paraId="6634FDEB" w14:textId="54FE8251" w:rsidR="00A32577" w:rsidRPr="009D1899" w:rsidRDefault="00A32577" w:rsidP="009D1899">
                            <w:pPr>
                              <w:pStyle w:val="Descripcin"/>
                              <w:rPr>
                                <w:b w:val="0"/>
                                <w:sz w:val="16"/>
                              </w:rPr>
                            </w:pPr>
                            <w:r w:rsidRPr="009D1899">
                              <w:rPr>
                                <w:sz w:val="16"/>
                              </w:rPr>
                              <w:t xml:space="preserve"> </w:t>
                            </w:r>
                            <w:r w:rsidRPr="009D1899">
                              <w:rPr>
                                <w:b w:val="0"/>
                                <w:sz w:val="16"/>
                              </w:rPr>
                              <w:t xml:space="preserve">R.F.C. </w:t>
                            </w:r>
                          </w:p>
                          <w:p w14:paraId="19FE09CC" w14:textId="77777777" w:rsidR="00A32577" w:rsidRPr="009D1899" w:rsidRDefault="00A32577" w:rsidP="009D1899">
                            <w:pPr>
                              <w:pStyle w:val="Descripcin"/>
                              <w:rPr>
                                <w:b w:val="0"/>
                                <w:sz w:val="16"/>
                              </w:rPr>
                            </w:pPr>
                            <w:r w:rsidRPr="009D1899">
                              <w:rPr>
                                <w:b w:val="0"/>
                                <w:sz w:val="16"/>
                              </w:rPr>
                              <w:t>TITULAR DE SERVICIOS GENERALES DE “EL CIATEJ, A.C.”</w:t>
                            </w:r>
                          </w:p>
                          <w:p w14:paraId="41CAA064" w14:textId="77777777" w:rsidR="00A32577" w:rsidRPr="009D1899" w:rsidRDefault="00A32577" w:rsidP="009D1899">
                            <w:pPr>
                              <w:pStyle w:val="Descripcin"/>
                              <w:rPr>
                                <w:b w:val="0"/>
                                <w:sz w:val="16"/>
                              </w:rPr>
                            </w:pPr>
                          </w:p>
                          <w:p w14:paraId="16724A3E" w14:textId="431328DB" w:rsidR="00A32577" w:rsidRPr="009D1899" w:rsidRDefault="00A32577" w:rsidP="009D1899">
                            <w:pPr>
                              <w:pStyle w:val="Descripcin"/>
                              <w:rPr>
                                <w:rFonts w:cs="Arial"/>
                                <w:b w:val="0"/>
                                <w:bCs/>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DE15" id="_x0000_s1030" type="#_x0000_t202" style="position:absolute;left:0;text-align:left;margin-left:-15.8pt;margin-top:13.35pt;width:233.9pt;height:5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E7hgIAABY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" stroked="f">
                <v:textbox>
                  <w:txbxContent>
                    <w:p w14:paraId="51132310" w14:textId="1577E888" w:rsidR="00A32577" w:rsidRPr="009D1899" w:rsidRDefault="00A32577" w:rsidP="009D1899">
                      <w:pPr>
                        <w:pStyle w:val="Descripcin"/>
                        <w:rPr>
                          <w:sz w:val="16"/>
                        </w:rPr>
                      </w:pPr>
                      <w:r>
                        <w:rPr>
                          <w:sz w:val="16"/>
                        </w:rPr>
                        <w:t>_________________________________________________</w:t>
                      </w:r>
                      <w:r w:rsidRPr="009D1899">
                        <w:t xml:space="preserve"> </w:t>
                      </w:r>
                      <w:r w:rsidRPr="009D1899">
                        <w:rPr>
                          <w:sz w:val="16"/>
                        </w:rPr>
                        <w:t>L.A.E. BLANCA NELIDA MOLINA FELIPE</w:t>
                      </w:r>
                    </w:p>
                    <w:p w14:paraId="6634FDEB" w14:textId="54FE8251" w:rsidR="00A32577" w:rsidRPr="009D1899" w:rsidRDefault="00A32577" w:rsidP="009D1899">
                      <w:pPr>
                        <w:pStyle w:val="Descripcin"/>
                        <w:rPr>
                          <w:b w:val="0"/>
                          <w:sz w:val="16"/>
                        </w:rPr>
                      </w:pPr>
                      <w:r w:rsidRPr="009D1899">
                        <w:rPr>
                          <w:sz w:val="16"/>
                        </w:rPr>
                        <w:t xml:space="preserve"> </w:t>
                      </w:r>
                      <w:r w:rsidRPr="009D1899">
                        <w:rPr>
                          <w:b w:val="0"/>
                          <w:sz w:val="16"/>
                        </w:rPr>
                        <w:t xml:space="preserve">R.F.C. </w:t>
                      </w:r>
                    </w:p>
                    <w:p w14:paraId="19FE09CC" w14:textId="77777777" w:rsidR="00A32577" w:rsidRPr="009D1899" w:rsidRDefault="00A32577" w:rsidP="009D1899">
                      <w:pPr>
                        <w:pStyle w:val="Descripcin"/>
                        <w:rPr>
                          <w:b w:val="0"/>
                          <w:sz w:val="16"/>
                        </w:rPr>
                      </w:pPr>
                      <w:r w:rsidRPr="009D1899">
                        <w:rPr>
                          <w:b w:val="0"/>
                          <w:sz w:val="16"/>
                        </w:rPr>
                        <w:t>TITULAR DE SERVICIOS GENERALES DE “EL CIATEJ, A.C.”</w:t>
                      </w:r>
                    </w:p>
                    <w:p w14:paraId="41CAA064" w14:textId="77777777" w:rsidR="00A32577" w:rsidRPr="009D1899" w:rsidRDefault="00A32577" w:rsidP="009D1899">
                      <w:pPr>
                        <w:pStyle w:val="Descripcin"/>
                        <w:rPr>
                          <w:b w:val="0"/>
                          <w:sz w:val="16"/>
                        </w:rPr>
                      </w:pPr>
                    </w:p>
                    <w:p w14:paraId="16724A3E" w14:textId="431328DB" w:rsidR="00A32577" w:rsidRPr="009D1899" w:rsidRDefault="00A32577" w:rsidP="009D1899">
                      <w:pPr>
                        <w:pStyle w:val="Descripcin"/>
                        <w:rPr>
                          <w:rFonts w:cs="Arial"/>
                          <w:b w:val="0"/>
                          <w:bCs/>
                          <w:color w:val="FF0000"/>
                          <w:sz w:val="16"/>
                          <w:szCs w:val="16"/>
                        </w:rPr>
                      </w:pPr>
                    </w:p>
                  </w:txbxContent>
                </v:textbox>
                <w10:wrap anchorx="margin"/>
              </v:shape>
            </w:pict>
          </mc:Fallback>
        </mc:AlternateContent>
      </w:r>
      <w:r w:rsidR="00BD3FBD">
        <w:rPr>
          <w:rFonts w:ascii="Arial" w:eastAsia="Times New Roman" w:hAnsi="Arial" w:cs="Arial"/>
          <w:b/>
          <w:sz w:val="17"/>
          <w:szCs w:val="17"/>
          <w:lang w:val="es-ES" w:eastAsia="es-ES"/>
        </w:rPr>
        <w:t>S</w:t>
      </w:r>
    </w:p>
    <w:p w14:paraId="5DD4767C" w14:textId="77777777" w:rsidR="00BD3FBD" w:rsidRPr="00C05387" w:rsidRDefault="00BD3FBD" w:rsidP="00BD3FBD">
      <w:pPr>
        <w:spacing w:after="0" w:line="240" w:lineRule="auto"/>
        <w:jc w:val="center"/>
        <w:rPr>
          <w:rFonts w:ascii="Arial" w:eastAsia="Times New Roman" w:hAnsi="Arial" w:cs="Arial"/>
          <w:b/>
          <w:sz w:val="17"/>
          <w:szCs w:val="17"/>
          <w:lang w:val="es-ES" w:eastAsia="es-ES"/>
        </w:rPr>
      </w:pPr>
    </w:p>
    <w:p w14:paraId="3D27333A"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r w:rsidRPr="00C05387">
        <w:rPr>
          <w:rFonts w:ascii="Arial" w:eastAsia="Times New Roman" w:hAnsi="Arial" w:cs="Arial"/>
          <w:b/>
          <w:noProof/>
          <w:sz w:val="17"/>
          <w:szCs w:val="17"/>
          <w:lang w:eastAsia="es-MX"/>
        </w:rPr>
        <mc:AlternateContent>
          <mc:Choice Requires="wps">
            <w:drawing>
              <wp:anchor distT="0" distB="0" distL="114300" distR="114300" simplePos="0" relativeHeight="251661312" behindDoc="0" locked="0" layoutInCell="1" allowOverlap="1" wp14:anchorId="33B3E6AC" wp14:editId="17A52D34">
                <wp:simplePos x="0" y="0"/>
                <wp:positionH relativeFrom="page">
                  <wp:posOffset>4150580</wp:posOffset>
                </wp:positionH>
                <wp:positionV relativeFrom="paragraph">
                  <wp:posOffset>10022</wp:posOffset>
                </wp:positionV>
                <wp:extent cx="3157855" cy="675861"/>
                <wp:effectExtent l="0" t="0" r="4445" b="0"/>
                <wp:wrapNone/>
                <wp:docPr id="7"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675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F674F" w14:textId="377B0374" w:rsidR="00A32577" w:rsidRPr="009D1899" w:rsidRDefault="00A32577" w:rsidP="009D1899">
                            <w:pPr>
                              <w:pStyle w:val="Descripcin"/>
                              <w:rPr>
                                <w:sz w:val="16"/>
                              </w:rPr>
                            </w:pPr>
                            <w:r>
                              <w:rPr>
                                <w:sz w:val="16"/>
                              </w:rPr>
                              <w:t>_________________________________________________</w:t>
                            </w:r>
                            <w:r w:rsidRPr="009D1899">
                              <w:t xml:space="preserve"> </w:t>
                            </w:r>
                            <w:r w:rsidRPr="009D1899">
                              <w:rPr>
                                <w:sz w:val="16"/>
                              </w:rPr>
                              <w:t xml:space="preserve">L.A. NORKA GEORGINA JANETTE YEH BARAJAS </w:t>
                            </w:r>
                          </w:p>
                          <w:p w14:paraId="3BDB14F2" w14:textId="77777777" w:rsidR="00A32577" w:rsidRPr="009D1899" w:rsidRDefault="00A32577" w:rsidP="009D1899">
                            <w:pPr>
                              <w:pStyle w:val="Descripcin"/>
                              <w:rPr>
                                <w:b w:val="0"/>
                                <w:sz w:val="16"/>
                              </w:rPr>
                            </w:pPr>
                            <w:r w:rsidRPr="009D1899">
                              <w:rPr>
                                <w:b w:val="0"/>
                                <w:sz w:val="16"/>
                              </w:rPr>
                              <w:t>R.F.C.</w:t>
                            </w:r>
                            <w:r w:rsidRPr="009D1899">
                              <w:rPr>
                                <w:b w:val="0"/>
                                <w:sz w:val="16"/>
                              </w:rPr>
                              <w:tab/>
                              <w:t>YEBN810620132</w:t>
                            </w:r>
                          </w:p>
                          <w:p w14:paraId="5EBF5A2F" w14:textId="77777777" w:rsidR="00A32577" w:rsidRPr="009D1899" w:rsidRDefault="00A32577" w:rsidP="009D1899">
                            <w:pPr>
                              <w:pStyle w:val="Descripcin"/>
                              <w:rPr>
                                <w:b w:val="0"/>
                                <w:sz w:val="16"/>
                              </w:rPr>
                            </w:pPr>
                            <w:r w:rsidRPr="009D1899">
                              <w:rPr>
                                <w:b w:val="0"/>
                                <w:sz w:val="16"/>
                              </w:rPr>
                              <w:t>SUBDIRECTORA DE RECURSOS MATERIALES DE “EL CIATEJ, A.C.”</w:t>
                            </w:r>
                          </w:p>
                          <w:p w14:paraId="6DF3A7D8" w14:textId="77777777" w:rsidR="00A32577" w:rsidRPr="009D1899" w:rsidRDefault="00A32577" w:rsidP="009D1899">
                            <w:pPr>
                              <w:pStyle w:val="Descripcin"/>
                              <w:rPr>
                                <w:sz w:val="16"/>
                              </w:rPr>
                            </w:pPr>
                            <w:r w:rsidRPr="009D1899">
                              <w:rPr>
                                <w:sz w:val="16"/>
                              </w:rPr>
                              <w:t>Y RESPONSABLE DE LA SUPERVISIÓN DEL CONTRATO</w:t>
                            </w:r>
                          </w:p>
                          <w:p w14:paraId="237D44C5" w14:textId="335ABF73" w:rsidR="00A32577" w:rsidRPr="00D11DFE" w:rsidRDefault="00A32577" w:rsidP="009D1899">
                            <w:pPr>
                              <w:pStyle w:val="Descripcin"/>
                              <w:rPr>
                                <w:rFonts w:cs="Arial"/>
                                <w:bCs/>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3E6AC" id="_x0000_s1031" type="#_x0000_t202" style="position:absolute;left:0;text-align:left;margin-left:326.8pt;margin-top:.8pt;width:248.65pt;height:53.2pt;rotation:180;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" stroked="f">
                <v:textbox>
                  <w:txbxContent>
                    <w:p w14:paraId="3B6F674F" w14:textId="377B0374" w:rsidR="00A32577" w:rsidRPr="009D1899" w:rsidRDefault="00A32577" w:rsidP="009D1899">
                      <w:pPr>
                        <w:pStyle w:val="Descripcin"/>
                        <w:rPr>
                          <w:sz w:val="16"/>
                        </w:rPr>
                      </w:pPr>
                      <w:r>
                        <w:rPr>
                          <w:sz w:val="16"/>
                        </w:rPr>
                        <w:t>_________________________________________________</w:t>
                      </w:r>
                      <w:r w:rsidRPr="009D1899">
                        <w:t xml:space="preserve"> </w:t>
                      </w:r>
                      <w:r w:rsidRPr="009D1899">
                        <w:rPr>
                          <w:sz w:val="16"/>
                        </w:rPr>
                        <w:t xml:space="preserve">L.A. NORKA GEORGINA JANETTE YEH BARAJAS </w:t>
                      </w:r>
                    </w:p>
                    <w:p w14:paraId="3BDB14F2" w14:textId="77777777" w:rsidR="00A32577" w:rsidRPr="009D1899" w:rsidRDefault="00A32577" w:rsidP="009D1899">
                      <w:pPr>
                        <w:pStyle w:val="Descripcin"/>
                        <w:rPr>
                          <w:b w:val="0"/>
                          <w:sz w:val="16"/>
                        </w:rPr>
                      </w:pPr>
                      <w:r w:rsidRPr="009D1899">
                        <w:rPr>
                          <w:b w:val="0"/>
                          <w:sz w:val="16"/>
                        </w:rPr>
                        <w:t>R.F.C.</w:t>
                      </w:r>
                      <w:r w:rsidRPr="009D1899">
                        <w:rPr>
                          <w:b w:val="0"/>
                          <w:sz w:val="16"/>
                        </w:rPr>
                        <w:tab/>
                        <w:t>YEBN810620132</w:t>
                      </w:r>
                    </w:p>
                    <w:p w14:paraId="5EBF5A2F" w14:textId="77777777" w:rsidR="00A32577" w:rsidRPr="009D1899" w:rsidRDefault="00A32577" w:rsidP="009D1899">
                      <w:pPr>
                        <w:pStyle w:val="Descripcin"/>
                        <w:rPr>
                          <w:b w:val="0"/>
                          <w:sz w:val="16"/>
                        </w:rPr>
                      </w:pPr>
                      <w:r w:rsidRPr="009D1899">
                        <w:rPr>
                          <w:b w:val="0"/>
                          <w:sz w:val="16"/>
                        </w:rPr>
                        <w:t>SUBDIRECTORA DE RECURSOS MATERIALES DE “EL CIATEJ, A.C.”</w:t>
                      </w:r>
                    </w:p>
                    <w:p w14:paraId="6DF3A7D8" w14:textId="77777777" w:rsidR="00A32577" w:rsidRPr="009D1899" w:rsidRDefault="00A32577" w:rsidP="009D1899">
                      <w:pPr>
                        <w:pStyle w:val="Descripcin"/>
                        <w:rPr>
                          <w:sz w:val="16"/>
                        </w:rPr>
                      </w:pPr>
                      <w:r w:rsidRPr="009D1899">
                        <w:rPr>
                          <w:sz w:val="16"/>
                        </w:rPr>
                        <w:t>Y RESPONSABLE DE LA SUPERVISIÓN DEL CONTRATO</w:t>
                      </w:r>
                    </w:p>
                    <w:p w14:paraId="237D44C5" w14:textId="335ABF73" w:rsidR="00A32577" w:rsidRPr="00D11DFE" w:rsidRDefault="00A32577" w:rsidP="009D1899">
                      <w:pPr>
                        <w:pStyle w:val="Descripcin"/>
                        <w:rPr>
                          <w:rFonts w:cs="Arial"/>
                          <w:bCs/>
                          <w:color w:val="FF0000"/>
                          <w:sz w:val="16"/>
                          <w:szCs w:val="16"/>
                        </w:rPr>
                      </w:pPr>
                    </w:p>
                  </w:txbxContent>
                </v:textbox>
                <w10:wrap anchorx="page"/>
              </v:shape>
            </w:pict>
          </mc:Fallback>
        </mc:AlternateContent>
      </w:r>
    </w:p>
    <w:p w14:paraId="23E51655"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269681B0" w14:textId="77777777" w:rsidR="00C05387" w:rsidRPr="00C05387" w:rsidRDefault="00C05387" w:rsidP="00C05387">
      <w:pPr>
        <w:spacing w:after="0" w:line="240" w:lineRule="auto"/>
        <w:jc w:val="center"/>
        <w:rPr>
          <w:rFonts w:ascii="Arial" w:eastAsia="Times New Roman" w:hAnsi="Arial" w:cs="Arial"/>
          <w:b/>
          <w:sz w:val="17"/>
          <w:szCs w:val="17"/>
          <w:lang w:val="es-ES" w:eastAsia="es-ES"/>
        </w:rPr>
      </w:pPr>
    </w:p>
    <w:p w14:paraId="76FA095D" w14:textId="77777777" w:rsidR="00C05387" w:rsidRPr="00C05387" w:rsidRDefault="00C05387" w:rsidP="00C05387">
      <w:pPr>
        <w:spacing w:after="0" w:line="240" w:lineRule="auto"/>
        <w:jc w:val="center"/>
        <w:rPr>
          <w:rFonts w:ascii="Arial" w:eastAsia="Times New Roman" w:hAnsi="Arial" w:cs="Arial"/>
          <w:b/>
          <w:lang w:val="es-ES" w:eastAsia="es-ES"/>
        </w:rPr>
      </w:pPr>
    </w:p>
    <w:p w14:paraId="7146191D" w14:textId="77777777" w:rsidR="00C05387" w:rsidRPr="00C05387" w:rsidRDefault="00C05387" w:rsidP="00C05387">
      <w:pPr>
        <w:spacing w:after="0" w:line="240" w:lineRule="auto"/>
        <w:rPr>
          <w:rFonts w:ascii="Arial" w:eastAsia="Times New Roman" w:hAnsi="Arial" w:cs="Arial"/>
          <w:b/>
          <w:lang w:eastAsia="es-ES"/>
        </w:rPr>
      </w:pPr>
    </w:p>
    <w:p w14:paraId="293E4FC5" w14:textId="77777777" w:rsidR="00C05387" w:rsidRPr="00C05387" w:rsidRDefault="00C05387" w:rsidP="00C05387">
      <w:pPr>
        <w:spacing w:after="0" w:line="240" w:lineRule="auto"/>
        <w:jc w:val="both"/>
        <w:rPr>
          <w:rFonts w:ascii="Arial" w:eastAsia="Times New Roman" w:hAnsi="Arial" w:cs="Arial"/>
          <w:i/>
          <w:sz w:val="16"/>
          <w:szCs w:val="16"/>
          <w:lang w:eastAsia="es-ES"/>
        </w:rPr>
      </w:pPr>
    </w:p>
    <w:p w14:paraId="5686F123" w14:textId="77777777" w:rsidR="00C05387" w:rsidRPr="00C05387" w:rsidRDefault="00C05387" w:rsidP="00C05387">
      <w:pPr>
        <w:spacing w:after="0" w:line="240" w:lineRule="auto"/>
        <w:jc w:val="both"/>
        <w:rPr>
          <w:rFonts w:ascii="Arial" w:eastAsia="Times New Roman" w:hAnsi="Arial" w:cs="Arial"/>
          <w:i/>
          <w:sz w:val="16"/>
          <w:szCs w:val="16"/>
        </w:rPr>
      </w:pPr>
      <w:r w:rsidRPr="00C05387">
        <w:rPr>
          <w:rFonts w:ascii="Arial" w:eastAsia="Times New Roman" w:hAnsi="Arial" w:cs="Arial"/>
          <w:i/>
          <w:sz w:val="16"/>
          <w:szCs w:val="16"/>
          <w:lang w:eastAsia="es-ES"/>
        </w:rPr>
        <w:t xml:space="preserve">El CIATEJ comprometido con la Ética en el servicio público, promueve el principio de honradez. Las denuncias de actos contrarios son atendidas en el buzón </w:t>
      </w:r>
      <w:hyperlink r:id="rId21" w:history="1">
        <w:r w:rsidRPr="00C05387">
          <w:rPr>
            <w:rFonts w:ascii="Arial" w:eastAsia="Times New Roman" w:hAnsi="Arial" w:cs="Arial"/>
            <w:i/>
            <w:color w:val="0563C1"/>
            <w:sz w:val="16"/>
            <w:szCs w:val="16"/>
            <w:u w:val="single"/>
            <w:lang w:eastAsia="es-ES"/>
          </w:rPr>
          <w:t>denuncias@ciatej.mx</w:t>
        </w:r>
      </w:hyperlink>
      <w:r w:rsidRPr="00C05387">
        <w:rPr>
          <w:rFonts w:ascii="Arial" w:eastAsia="Times New Roman" w:hAnsi="Arial" w:cs="Arial"/>
          <w:i/>
          <w:sz w:val="16"/>
          <w:szCs w:val="16"/>
          <w:lang w:eastAsia="es-ES"/>
        </w:rPr>
        <w:t xml:space="preserve">. Para mayor información puede consultar el sitio </w:t>
      </w:r>
      <w:hyperlink r:id="rId22" w:history="1">
        <w:r w:rsidRPr="00C05387">
          <w:rPr>
            <w:rFonts w:ascii="Arial" w:eastAsia="Times New Roman" w:hAnsi="Arial" w:cs="Arial"/>
            <w:i/>
            <w:color w:val="0563C1"/>
            <w:sz w:val="16"/>
            <w:szCs w:val="16"/>
            <w:u w:val="single"/>
            <w:lang w:eastAsia="es-ES"/>
          </w:rPr>
          <w:t>http://ciatej.mx/integridad-publica/</w:t>
        </w:r>
      </w:hyperlink>
      <w:bookmarkEnd w:id="65"/>
    </w:p>
    <w:p w14:paraId="4EE4959E" w14:textId="77777777" w:rsidR="00723270" w:rsidRPr="004F6D5E" w:rsidRDefault="00723270" w:rsidP="008C6EC2">
      <w:pPr>
        <w:jc w:val="center"/>
        <w:rPr>
          <w:rFonts w:ascii="Arial" w:hAnsi="Arial" w:cs="Arial"/>
          <w:b/>
          <w:sz w:val="15"/>
          <w:szCs w:val="15"/>
        </w:rPr>
      </w:pPr>
    </w:p>
    <w:p w14:paraId="13EF136E" w14:textId="77777777" w:rsidR="008C6EC2" w:rsidRDefault="008C6EC2" w:rsidP="008C6EC2">
      <w:pPr>
        <w:spacing w:after="0" w:line="240" w:lineRule="auto"/>
        <w:jc w:val="both"/>
        <w:rPr>
          <w:rFonts w:ascii="Arial" w:hAnsi="Arial" w:cs="Arial"/>
          <w:b/>
          <w:sz w:val="15"/>
          <w:szCs w:val="15"/>
        </w:rPr>
      </w:pPr>
    </w:p>
    <w:p w14:paraId="098B2EE7" w14:textId="343DAB36" w:rsidR="00BD3FBD" w:rsidRPr="00BD3FBD" w:rsidRDefault="008C6EC2" w:rsidP="00BD3FBD">
      <w:pPr>
        <w:spacing w:after="0" w:line="240" w:lineRule="auto"/>
        <w:jc w:val="center"/>
        <w:rPr>
          <w:rFonts w:ascii="Arial" w:eastAsia="Times New Roman" w:hAnsi="Arial" w:cs="Arial"/>
          <w:i/>
          <w:sz w:val="16"/>
          <w:szCs w:val="16"/>
        </w:rPr>
      </w:pPr>
      <w:r w:rsidRPr="00B109BA">
        <w:rPr>
          <w:rFonts w:ascii="Arial" w:hAnsi="Arial" w:cs="Arial"/>
          <w:b/>
          <w:sz w:val="15"/>
          <w:szCs w:val="15"/>
        </w:rPr>
        <w:t>-------------------- FIN DEL TEXTO --------------------</w:t>
      </w:r>
    </w:p>
    <w:p w14:paraId="226DEA52" w14:textId="6363DFBD" w:rsidR="008C6EC2" w:rsidRPr="009C41E3" w:rsidRDefault="008C6EC2" w:rsidP="008C6EC2">
      <w:pPr>
        <w:jc w:val="center"/>
        <w:rPr>
          <w:rFonts w:ascii="Arial" w:hAnsi="Arial" w:cs="Arial"/>
          <w:b/>
          <w:color w:val="FF0000"/>
        </w:rPr>
      </w:pPr>
      <w:r>
        <w:rPr>
          <w:rFonts w:ascii="Arial" w:hAnsi="Arial" w:cs="Arial"/>
          <w:b/>
          <w:color w:val="FF0000"/>
        </w:rPr>
        <w:lastRenderedPageBreak/>
        <w:t>A</w:t>
      </w:r>
      <w:r w:rsidRPr="009C41E3">
        <w:rPr>
          <w:rFonts w:ascii="Arial" w:hAnsi="Arial" w:cs="Arial"/>
          <w:b/>
          <w:color w:val="FF0000"/>
        </w:rPr>
        <w:t xml:space="preserve">NEXO </w:t>
      </w:r>
      <w:r>
        <w:rPr>
          <w:rFonts w:ascii="Arial" w:hAnsi="Arial" w:cs="Arial"/>
          <w:b/>
          <w:color w:val="FF0000"/>
        </w:rPr>
        <w:t>19</w:t>
      </w:r>
    </w:p>
    <w:p w14:paraId="6DC31BE3" w14:textId="77777777" w:rsidR="008C6EC2" w:rsidRPr="009C41E3" w:rsidRDefault="008C6EC2" w:rsidP="008C6EC2">
      <w:pPr>
        <w:spacing w:after="0" w:line="240" w:lineRule="auto"/>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14:paraId="7111B3F8" w14:textId="77777777" w:rsidR="008C6EC2" w:rsidRPr="00632CB8" w:rsidRDefault="008C6EC2" w:rsidP="008B493A">
      <w:pPr>
        <w:spacing w:after="0" w:line="240" w:lineRule="auto"/>
        <w:jc w:val="both"/>
        <w:rPr>
          <w:b/>
          <w:sz w:val="20"/>
        </w:rPr>
      </w:pPr>
    </w:p>
    <w:p w14:paraId="50C205A1" w14:textId="364B4A3E" w:rsidR="00390310" w:rsidRDefault="00390310" w:rsidP="008B493A">
      <w:pPr>
        <w:spacing w:after="0" w:line="240" w:lineRule="auto"/>
        <w:jc w:val="both"/>
        <w:rPr>
          <w:rFonts w:ascii="Arial" w:hAnsi="Arial" w:cs="Arial"/>
          <w:bCs/>
          <w:sz w:val="20"/>
          <w:lang w:val="es-ES"/>
        </w:rPr>
      </w:pPr>
      <w:r w:rsidRPr="00390310">
        <w:rPr>
          <w:rFonts w:ascii="Arial" w:hAnsi="Arial" w:cs="Arial"/>
          <w:sz w:val="20"/>
        </w:rPr>
        <w:t>En cumplimiento del Numeral 6 del Anexo 1, del “</w:t>
      </w:r>
      <w:r w:rsidRPr="00390310">
        <w:rPr>
          <w:rFonts w:ascii="Arial" w:hAnsi="Arial" w:cs="Arial"/>
          <w:bCs/>
          <w:sz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90310">
        <w:rPr>
          <w:rFonts w:ascii="Arial" w:hAnsi="Arial" w:cs="Arial"/>
          <w:sz w:val="20"/>
          <w:lang w:val="es-ES"/>
        </w:rPr>
        <w:t>y del 28 de febrero de 2017</w:t>
      </w:r>
      <w:r w:rsidRPr="00390310">
        <w:rPr>
          <w:rFonts w:ascii="Arial" w:hAnsi="Arial" w:cs="Arial"/>
          <w:bCs/>
          <w:sz w:val="20"/>
          <w:lang w:val="es-ES"/>
        </w:rPr>
        <w:t xml:space="preserve">, el licitante debe presentar un escrito en el que manifieste que ha sido notificado de lo siguiente: </w:t>
      </w:r>
    </w:p>
    <w:p w14:paraId="016BF642" w14:textId="77777777" w:rsidR="00390310" w:rsidRPr="00390310" w:rsidRDefault="00390310" w:rsidP="008B493A">
      <w:pPr>
        <w:spacing w:after="0" w:line="240" w:lineRule="auto"/>
        <w:jc w:val="both"/>
        <w:rPr>
          <w:rFonts w:ascii="Arial" w:hAnsi="Arial" w:cs="Arial"/>
          <w:bCs/>
          <w:sz w:val="20"/>
          <w:lang w:val="es-ES"/>
        </w:rPr>
      </w:pPr>
    </w:p>
    <w:p w14:paraId="529678B9" w14:textId="77777777" w:rsidR="008B493A" w:rsidRPr="008B493A" w:rsidRDefault="00390310" w:rsidP="008B493A">
      <w:pPr>
        <w:pStyle w:val="Prrafodelista"/>
        <w:numPr>
          <w:ilvl w:val="0"/>
          <w:numId w:val="99"/>
        </w:numPr>
        <w:jc w:val="both"/>
        <w:rPr>
          <w:rFonts w:ascii="Arial" w:hAnsi="Arial" w:cs="Arial"/>
        </w:rPr>
      </w:pPr>
      <w:r w:rsidRPr="008B493A">
        <w:rPr>
          <w:rFonts w:ascii="Arial" w:hAnsi="Arial" w:cs="Arial"/>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B493A" w:rsidDel="00396C81">
        <w:rPr>
          <w:rFonts w:ascii="Arial" w:hAnsi="Arial" w:cs="Arial"/>
          <w:lang w:val="es-ES"/>
        </w:rPr>
        <w:t xml:space="preserve"> </w:t>
      </w:r>
    </w:p>
    <w:p w14:paraId="77AA6263" w14:textId="77777777" w:rsidR="008B493A" w:rsidRDefault="008B493A" w:rsidP="008B493A">
      <w:pPr>
        <w:pStyle w:val="Prrafodelista"/>
        <w:ind w:left="720"/>
        <w:jc w:val="both"/>
        <w:rPr>
          <w:rFonts w:ascii="Arial" w:hAnsi="Arial" w:cs="Arial"/>
        </w:rPr>
      </w:pPr>
    </w:p>
    <w:p w14:paraId="4C858BA6" w14:textId="646E0E8B" w:rsidR="008B493A" w:rsidRPr="008B493A" w:rsidRDefault="00390310" w:rsidP="008B493A">
      <w:pPr>
        <w:pStyle w:val="Prrafodelista"/>
        <w:numPr>
          <w:ilvl w:val="0"/>
          <w:numId w:val="99"/>
        </w:numPr>
        <w:jc w:val="both"/>
        <w:rPr>
          <w:rFonts w:ascii="Arial" w:hAnsi="Arial" w:cs="Arial"/>
        </w:rPr>
      </w:pPr>
      <w:r w:rsidRPr="008B493A">
        <w:rPr>
          <w:rFonts w:ascii="Arial" w:hAnsi="Arial" w:cs="Arial"/>
        </w:rPr>
        <w:t>Que a fin de promover las mejores prácticas en materia de combate a la corrupción y prevención de conflictos de interés, en los procedimientos que a continuación se enuncian las reuniones, visitas y actos públicos serán videograbados:</w:t>
      </w:r>
    </w:p>
    <w:p w14:paraId="064FE1BB" w14:textId="77777777" w:rsidR="008B493A" w:rsidRDefault="008B493A" w:rsidP="008B493A">
      <w:pPr>
        <w:pStyle w:val="Prrafodelista"/>
        <w:ind w:left="1440"/>
        <w:jc w:val="both"/>
        <w:rPr>
          <w:rFonts w:ascii="Arial" w:hAnsi="Arial" w:cs="Arial"/>
        </w:rPr>
      </w:pPr>
    </w:p>
    <w:p w14:paraId="510DCDF6" w14:textId="6D30DB09" w:rsidR="00390310" w:rsidRDefault="00390310" w:rsidP="008B493A">
      <w:pPr>
        <w:pStyle w:val="Prrafodelista"/>
        <w:numPr>
          <w:ilvl w:val="0"/>
          <w:numId w:val="100"/>
        </w:numPr>
        <w:jc w:val="both"/>
        <w:rPr>
          <w:rFonts w:ascii="Arial" w:hAnsi="Arial" w:cs="Arial"/>
        </w:rPr>
      </w:pPr>
      <w:r w:rsidRPr="008B493A">
        <w:rPr>
          <w:rFonts w:ascii="Arial" w:hAnsi="Arial" w:cs="Arial"/>
        </w:rPr>
        <w:t>Contrataciones públicas sujetas a la Ley de Adquisiciones, Arrendamientos y Servicios del Sector Público, cuyo monto rebase el equivalente a cinco millones de Unidades de Medida y Actualización;</w:t>
      </w:r>
    </w:p>
    <w:p w14:paraId="526F4C49" w14:textId="77777777" w:rsidR="00390310" w:rsidRDefault="00390310" w:rsidP="008B493A">
      <w:pPr>
        <w:pStyle w:val="Prrafodelista"/>
        <w:numPr>
          <w:ilvl w:val="0"/>
          <w:numId w:val="100"/>
        </w:numPr>
        <w:jc w:val="both"/>
        <w:rPr>
          <w:rFonts w:ascii="Arial" w:hAnsi="Arial" w:cs="Arial"/>
        </w:rPr>
      </w:pPr>
      <w:r w:rsidRPr="008B493A">
        <w:rPr>
          <w:rFonts w:ascii="Arial" w:hAnsi="Arial" w:cs="Arial"/>
        </w:rPr>
        <w:t>Contrataciones públicas sujetas a la Ley de Obras Públicas y Servicios Relacionados con las Mismas, cuyo monto rebase el equivalente a diez millones de Unidades de Medida y Actualización;</w:t>
      </w:r>
    </w:p>
    <w:p w14:paraId="6345D4B8" w14:textId="77777777" w:rsidR="00390310" w:rsidRDefault="00390310" w:rsidP="008B493A">
      <w:pPr>
        <w:pStyle w:val="Prrafodelista"/>
        <w:numPr>
          <w:ilvl w:val="0"/>
          <w:numId w:val="100"/>
        </w:numPr>
        <w:jc w:val="both"/>
        <w:rPr>
          <w:rFonts w:ascii="Arial" w:hAnsi="Arial" w:cs="Arial"/>
        </w:rPr>
      </w:pPr>
      <w:r w:rsidRPr="008B493A">
        <w:rPr>
          <w:rFonts w:ascii="Arial" w:hAnsi="Arial" w:cs="Arial"/>
        </w:rPr>
        <w:t>Contrataciones públicas sujetas a la Ley de Asociaciones Público Privadas, cuyo monto rebase el equivalente a cuatrocientos millones de Unidades de Inversión, y</w:t>
      </w:r>
    </w:p>
    <w:p w14:paraId="1A715161" w14:textId="19B5F6D9" w:rsidR="00390310" w:rsidRDefault="00390310" w:rsidP="008B493A">
      <w:pPr>
        <w:pStyle w:val="Prrafodelista"/>
        <w:numPr>
          <w:ilvl w:val="0"/>
          <w:numId w:val="100"/>
        </w:numPr>
        <w:jc w:val="both"/>
        <w:rPr>
          <w:rFonts w:ascii="Arial" w:hAnsi="Arial" w:cs="Arial"/>
        </w:rPr>
      </w:pPr>
      <w:r w:rsidRPr="008B493A">
        <w:rPr>
          <w:rFonts w:ascii="Arial" w:hAnsi="Arial" w:cs="Arial"/>
        </w:rPr>
        <w:t>Otorgamiento y prórroga de concesiones.</w:t>
      </w:r>
      <w:r w:rsidRPr="008B493A" w:rsidDel="00396C81">
        <w:rPr>
          <w:rFonts w:ascii="Arial" w:hAnsi="Arial" w:cs="Arial"/>
        </w:rPr>
        <w:t xml:space="preserve"> </w:t>
      </w:r>
    </w:p>
    <w:p w14:paraId="74CB9867" w14:textId="77777777" w:rsidR="00390310" w:rsidRPr="008B493A" w:rsidRDefault="00390310" w:rsidP="008B493A">
      <w:pPr>
        <w:pStyle w:val="Prrafodelista"/>
        <w:ind w:left="2520"/>
        <w:jc w:val="both"/>
        <w:rPr>
          <w:rFonts w:ascii="Arial" w:hAnsi="Arial" w:cs="Arial"/>
        </w:rPr>
      </w:pPr>
    </w:p>
    <w:p w14:paraId="084BBF4C" w14:textId="5388304E" w:rsidR="00390310" w:rsidRDefault="00390310" w:rsidP="008B493A">
      <w:pPr>
        <w:numPr>
          <w:ilvl w:val="0"/>
          <w:numId w:val="99"/>
        </w:numPr>
        <w:spacing w:after="0" w:line="240" w:lineRule="auto"/>
        <w:jc w:val="both"/>
        <w:rPr>
          <w:rFonts w:ascii="Arial" w:hAnsi="Arial" w:cs="Arial"/>
          <w:sz w:val="20"/>
          <w:lang w:val="es-ES"/>
        </w:rPr>
      </w:pPr>
      <w:r w:rsidRPr="00390310">
        <w:rPr>
          <w:rFonts w:ascii="Arial" w:hAnsi="Arial" w:cs="Arial"/>
          <w:sz w:val="20"/>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r>
        <w:rPr>
          <w:rFonts w:ascii="Arial" w:hAnsi="Arial" w:cs="Arial"/>
          <w:sz w:val="20"/>
          <w:lang w:val="es-ES"/>
        </w:rPr>
        <w:t>.</w:t>
      </w:r>
    </w:p>
    <w:p w14:paraId="1F106890" w14:textId="77777777" w:rsidR="00390310" w:rsidRPr="00390310" w:rsidRDefault="00390310" w:rsidP="008B493A">
      <w:pPr>
        <w:spacing w:after="0" w:line="240" w:lineRule="auto"/>
        <w:ind w:left="720"/>
        <w:jc w:val="both"/>
        <w:rPr>
          <w:rFonts w:ascii="Arial" w:hAnsi="Arial" w:cs="Arial"/>
          <w:sz w:val="20"/>
          <w:lang w:val="es-ES"/>
        </w:rPr>
      </w:pPr>
    </w:p>
    <w:p w14:paraId="20CF1E6F" w14:textId="6C4BA550" w:rsidR="00390310" w:rsidRPr="008B493A" w:rsidRDefault="00390310" w:rsidP="008B493A">
      <w:pPr>
        <w:pStyle w:val="Prrafodelista"/>
        <w:numPr>
          <w:ilvl w:val="0"/>
          <w:numId w:val="99"/>
        </w:numPr>
        <w:jc w:val="both"/>
        <w:rPr>
          <w:rFonts w:ascii="Arial" w:hAnsi="Arial" w:cs="Arial"/>
          <w:lang w:val="es-ES"/>
        </w:rPr>
      </w:pPr>
      <w:r w:rsidRPr="008B493A">
        <w:rPr>
          <w:rFonts w:ascii="Arial" w:hAnsi="Arial" w:cs="Arial"/>
          <w:lang w:val="es-ES"/>
        </w:rPr>
        <w:t>Que los datos personales que se recaben con motivo del contacto con particulares serán protegidos y tratados conforme a las disposiciones jurídicas aplicables, y</w:t>
      </w:r>
    </w:p>
    <w:p w14:paraId="2160F54E" w14:textId="77777777" w:rsidR="00390310" w:rsidRDefault="00390310" w:rsidP="008B493A">
      <w:pPr>
        <w:pStyle w:val="Prrafodelista"/>
        <w:ind w:left="720"/>
        <w:jc w:val="both"/>
        <w:rPr>
          <w:rFonts w:ascii="Arial" w:hAnsi="Arial" w:cs="Arial"/>
          <w:lang w:val="es-ES"/>
        </w:rPr>
      </w:pPr>
    </w:p>
    <w:p w14:paraId="1E172C37" w14:textId="2E7EAC5A" w:rsidR="00390310" w:rsidRPr="005E70A8" w:rsidRDefault="00390310" w:rsidP="008B493A">
      <w:pPr>
        <w:pStyle w:val="Prrafodelista"/>
        <w:numPr>
          <w:ilvl w:val="0"/>
          <w:numId w:val="99"/>
        </w:numPr>
        <w:jc w:val="both"/>
        <w:rPr>
          <w:rFonts w:ascii="Arial" w:hAnsi="Arial" w:cs="Arial"/>
          <w:lang w:val="es-ES"/>
        </w:rPr>
      </w:pPr>
      <w:r w:rsidRPr="008B493A">
        <w:rPr>
          <w:rFonts w:ascii="Arial" w:hAnsi="Arial" w:cs="Arial"/>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8B493A" w:rsidDel="00396C81">
        <w:rPr>
          <w:rFonts w:ascii="Arial" w:hAnsi="Arial" w:cs="Arial"/>
          <w:lang w:val="es-ES"/>
        </w:rPr>
        <w:t xml:space="preserve"> </w:t>
      </w:r>
    </w:p>
    <w:p w14:paraId="0844DB7F" w14:textId="77777777" w:rsidR="008C6EC2" w:rsidRPr="00632CB8" w:rsidRDefault="008C6EC2" w:rsidP="008B493A">
      <w:pPr>
        <w:pStyle w:val="Prrafodelista"/>
        <w:ind w:left="720"/>
        <w:jc w:val="both"/>
      </w:pPr>
    </w:p>
    <w:p w14:paraId="54A53DA6" w14:textId="77777777" w:rsidR="008C6EC2" w:rsidRPr="00632CB8" w:rsidRDefault="008C6EC2" w:rsidP="005E70A8">
      <w:pPr>
        <w:jc w:val="both"/>
        <w:rPr>
          <w:rFonts w:ascii="Arial" w:hAnsi="Arial" w:cs="Arial"/>
          <w:sz w:val="20"/>
        </w:rPr>
      </w:pPr>
      <w:r w:rsidRPr="00632CB8">
        <w:rPr>
          <w:rFonts w:ascii="Arial" w:hAnsi="Arial" w:cs="Arial"/>
          <w:sz w:val="20"/>
        </w:rPr>
        <w:t>Me doy por enterado y presto mi consentimiento.</w:t>
      </w:r>
    </w:p>
    <w:p w14:paraId="623AF114" w14:textId="77777777" w:rsidR="008C6EC2" w:rsidRPr="00632CB8" w:rsidRDefault="008C6EC2" w:rsidP="008C6EC2">
      <w:pPr>
        <w:jc w:val="both"/>
        <w:rPr>
          <w:rFonts w:ascii="Arial" w:hAnsi="Arial" w:cs="Arial"/>
          <w:sz w:val="20"/>
        </w:rPr>
      </w:pPr>
    </w:p>
    <w:p w14:paraId="0A3F7C10" w14:textId="77777777" w:rsidR="008C6EC2" w:rsidRPr="00632CB8" w:rsidRDefault="008C6EC2" w:rsidP="008C6EC2">
      <w:pPr>
        <w:jc w:val="center"/>
        <w:rPr>
          <w:rFonts w:ascii="Arial" w:hAnsi="Arial" w:cs="Arial"/>
          <w:sz w:val="20"/>
        </w:rPr>
      </w:pPr>
      <w:r w:rsidRPr="00632CB8">
        <w:rPr>
          <w:rFonts w:ascii="Arial" w:hAnsi="Arial" w:cs="Arial"/>
          <w:sz w:val="20"/>
        </w:rPr>
        <w:t>_______________________________</w:t>
      </w:r>
    </w:p>
    <w:p w14:paraId="1BB9D90A" w14:textId="323059C2" w:rsidR="00717404" w:rsidRPr="008B493A" w:rsidRDefault="008C6EC2" w:rsidP="008B493A">
      <w:pPr>
        <w:jc w:val="center"/>
        <w:rPr>
          <w:rFonts w:ascii="Arial" w:hAnsi="Arial" w:cs="Arial"/>
          <w:sz w:val="20"/>
        </w:rPr>
      </w:pPr>
      <w:r w:rsidRPr="00632CB8">
        <w:rPr>
          <w:rFonts w:ascii="Arial" w:hAnsi="Arial" w:cs="Arial"/>
          <w:sz w:val="20"/>
        </w:rPr>
        <w:t>Nombre y firma del particular</w:t>
      </w:r>
      <w:bookmarkEnd w:id="0"/>
    </w:p>
    <w:sectPr w:rsidR="00717404" w:rsidRPr="008B493A" w:rsidSect="00F835C6">
      <w:headerReference w:type="first" r:id="rId23"/>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5AA24" w14:textId="77777777" w:rsidR="00A32577" w:rsidRDefault="00A32577" w:rsidP="008F40E4">
      <w:pPr>
        <w:spacing w:after="0" w:line="240" w:lineRule="auto"/>
      </w:pPr>
      <w:r>
        <w:separator/>
      </w:r>
    </w:p>
  </w:endnote>
  <w:endnote w:type="continuationSeparator" w:id="0">
    <w:p w14:paraId="11470D21" w14:textId="77777777" w:rsidR="00A32577" w:rsidRDefault="00A32577" w:rsidP="008F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8336" w14:textId="77777777" w:rsidR="00A32577" w:rsidRDefault="00A32577" w:rsidP="00F835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67817D" w14:textId="77777777" w:rsidR="00A32577" w:rsidRDefault="00A32577" w:rsidP="00F835C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99E9" w14:textId="77777777" w:rsidR="00A32577" w:rsidRDefault="00A32577" w:rsidP="00F835C6">
    <w:pPr>
      <w:pStyle w:val="Piedepgina"/>
      <w:pBdr>
        <w:bottom w:val="thinThickLargeGap" w:sz="24" w:space="0" w:color="1F497D"/>
      </w:pBdr>
      <w:jc w:val="right"/>
      <w:rPr>
        <w:rFonts w:ascii="Tahoma" w:hAnsi="Tahoma" w:cs="Tahoma"/>
        <w:sz w:val="18"/>
        <w:szCs w:val="18"/>
      </w:rPr>
    </w:pPr>
  </w:p>
  <w:p w14:paraId="39842B07" w14:textId="77777777" w:rsidR="00A32577" w:rsidRPr="0099576E" w:rsidRDefault="00A32577" w:rsidP="00F835C6">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018EEA7F" w14:textId="1541A717" w:rsidR="00A32577" w:rsidRDefault="00A32577" w:rsidP="00F835C6">
    <w:pPr>
      <w:pStyle w:val="Piedepgina"/>
      <w:jc w:val="right"/>
      <w:rPr>
        <w:rFonts w:ascii="Tahoma" w:hAnsi="Tahoma" w:cs="Tahoma"/>
        <w:sz w:val="18"/>
        <w:szCs w:val="18"/>
      </w:rPr>
    </w:pPr>
    <w:r>
      <w:rPr>
        <w:rFonts w:ascii="Tahoma" w:hAnsi="Tahoma" w:cs="Tahoma"/>
        <w:sz w:val="18"/>
        <w:szCs w:val="18"/>
      </w:rPr>
      <w:t>LA-03890I001-E129-2022</w:t>
    </w:r>
  </w:p>
  <w:p w14:paraId="51CAF27C" w14:textId="19739103" w:rsidR="00A32577" w:rsidRDefault="00A32577" w:rsidP="00F835C6">
    <w:pPr>
      <w:pStyle w:val="Piedepgina"/>
      <w:jc w:val="right"/>
    </w:pPr>
    <w:r w:rsidRPr="004643EB">
      <w:rPr>
        <w:rFonts w:ascii="Tahoma" w:hAnsi="Tahoma" w:cs="Tahoma"/>
        <w:lang w:val="es-ES"/>
      </w:rPr>
      <w:t xml:space="preserve">Página </w:t>
    </w:r>
    <w:r w:rsidRPr="004643EB">
      <w:rPr>
        <w:rFonts w:ascii="Tahoma" w:hAnsi="Tahoma" w:cs="Tahoma"/>
        <w:b/>
        <w:bCs/>
      </w:rPr>
      <w:fldChar w:fldCharType="begin"/>
    </w:r>
    <w:r w:rsidRPr="004643EB">
      <w:rPr>
        <w:rFonts w:ascii="Tahoma" w:hAnsi="Tahoma" w:cs="Tahoma"/>
        <w:b/>
        <w:bCs/>
      </w:rPr>
      <w:instrText>PAGE</w:instrText>
    </w:r>
    <w:r w:rsidRPr="004643EB">
      <w:rPr>
        <w:rFonts w:ascii="Tahoma" w:hAnsi="Tahoma" w:cs="Tahoma"/>
        <w:b/>
        <w:bCs/>
      </w:rPr>
      <w:fldChar w:fldCharType="separate"/>
    </w:r>
    <w:r>
      <w:rPr>
        <w:rFonts w:ascii="Tahoma" w:hAnsi="Tahoma" w:cs="Tahoma"/>
        <w:b/>
        <w:bCs/>
        <w:noProof/>
      </w:rPr>
      <w:t>111</w:t>
    </w:r>
    <w:r w:rsidRPr="004643EB">
      <w:rPr>
        <w:rFonts w:ascii="Tahoma" w:hAnsi="Tahoma" w:cs="Tahoma"/>
        <w:b/>
        <w:bCs/>
      </w:rPr>
      <w:fldChar w:fldCharType="end"/>
    </w:r>
    <w:r w:rsidRPr="004643EB">
      <w:rPr>
        <w:rFonts w:ascii="Tahoma" w:hAnsi="Tahoma" w:cs="Tahoma"/>
        <w:lang w:val="es-ES"/>
      </w:rPr>
      <w:t xml:space="preserve"> de </w:t>
    </w:r>
    <w:r w:rsidRPr="004643EB">
      <w:rPr>
        <w:rFonts w:ascii="Tahoma" w:hAnsi="Tahoma" w:cs="Tahoma"/>
        <w:b/>
        <w:bCs/>
      </w:rPr>
      <w:fldChar w:fldCharType="begin"/>
    </w:r>
    <w:r w:rsidRPr="004643EB">
      <w:rPr>
        <w:rFonts w:ascii="Tahoma" w:hAnsi="Tahoma" w:cs="Tahoma"/>
        <w:b/>
        <w:bCs/>
      </w:rPr>
      <w:instrText>NUMPAGES</w:instrText>
    </w:r>
    <w:r w:rsidRPr="004643EB">
      <w:rPr>
        <w:rFonts w:ascii="Tahoma" w:hAnsi="Tahoma" w:cs="Tahoma"/>
        <w:b/>
        <w:bCs/>
      </w:rPr>
      <w:fldChar w:fldCharType="separate"/>
    </w:r>
    <w:r>
      <w:rPr>
        <w:rFonts w:ascii="Tahoma" w:hAnsi="Tahoma" w:cs="Tahoma"/>
        <w:b/>
        <w:bCs/>
        <w:noProof/>
      </w:rPr>
      <w:t>139</w:t>
    </w:r>
    <w:r w:rsidRPr="004643EB">
      <w:rPr>
        <w:rFonts w:ascii="Tahoma" w:hAnsi="Tahoma" w:cs="Tahoma"/>
        <w:b/>
        <w:bCs/>
      </w:rPr>
      <w:fldChar w:fldCharType="end"/>
    </w:r>
  </w:p>
  <w:p w14:paraId="71C56984" w14:textId="77777777" w:rsidR="00A32577" w:rsidRPr="009B2A6C" w:rsidRDefault="00A32577" w:rsidP="00F835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4665" w14:textId="77777777" w:rsidR="00A32577" w:rsidRDefault="00A32577" w:rsidP="00F835C6">
    <w:pPr>
      <w:pStyle w:val="Piedepgina"/>
      <w:pBdr>
        <w:bottom w:val="thinThickMediumGap" w:sz="24" w:space="1" w:color="auto"/>
      </w:pBdr>
      <w:jc w:val="right"/>
      <w:rPr>
        <w:rFonts w:ascii="Tahoma" w:hAnsi="Tahoma" w:cs="Tahoma"/>
        <w:sz w:val="18"/>
        <w:szCs w:val="18"/>
      </w:rPr>
    </w:pPr>
  </w:p>
  <w:p w14:paraId="24DD3CAD" w14:textId="77777777" w:rsidR="00A32577" w:rsidRDefault="00A32577" w:rsidP="00F835C6">
    <w:pPr>
      <w:pStyle w:val="Piedepgina"/>
      <w:jc w:val="right"/>
      <w:rPr>
        <w:rFonts w:ascii="Tahoma" w:hAnsi="Tahoma" w:cs="Tahoma"/>
        <w:sz w:val="18"/>
        <w:szCs w:val="18"/>
      </w:rPr>
    </w:pPr>
  </w:p>
  <w:p w14:paraId="566D843A" w14:textId="77777777" w:rsidR="00A32577" w:rsidRPr="0099576E" w:rsidRDefault="00A32577" w:rsidP="00F835C6">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25D1F74B" w14:textId="74961EBA" w:rsidR="00A32577" w:rsidRDefault="00A32577" w:rsidP="00F835C6">
    <w:pPr>
      <w:pStyle w:val="Piedepgina"/>
      <w:jc w:val="right"/>
      <w:rPr>
        <w:rFonts w:ascii="Tahoma" w:hAnsi="Tahoma" w:cs="Tahoma"/>
        <w:sz w:val="18"/>
        <w:szCs w:val="18"/>
      </w:rPr>
    </w:pPr>
    <w:r w:rsidRPr="006337C0">
      <w:rPr>
        <w:rFonts w:ascii="Tahoma" w:hAnsi="Tahoma" w:cs="Tahoma"/>
        <w:sz w:val="18"/>
        <w:szCs w:val="18"/>
      </w:rPr>
      <w:t>LA-03890I001-E</w:t>
    </w:r>
    <w:r>
      <w:rPr>
        <w:rFonts w:ascii="Tahoma" w:hAnsi="Tahoma" w:cs="Tahoma"/>
        <w:sz w:val="18"/>
        <w:szCs w:val="18"/>
      </w:rPr>
      <w:t>129</w:t>
    </w:r>
    <w:r w:rsidRPr="006337C0">
      <w:rPr>
        <w:rFonts w:ascii="Tahoma" w:hAnsi="Tahoma" w:cs="Tahoma"/>
        <w:sz w:val="18"/>
        <w:szCs w:val="18"/>
      </w:rPr>
      <w:t>-2022</w:t>
    </w:r>
  </w:p>
  <w:p w14:paraId="576DFCA0" w14:textId="1F6FF9E1" w:rsidR="00A32577" w:rsidRPr="00306214" w:rsidRDefault="00A32577" w:rsidP="00F835C6">
    <w:pPr>
      <w:pStyle w:val="Piedepgina"/>
      <w:jc w:val="right"/>
      <w:rPr>
        <w:rFonts w:ascii="Tahoma" w:hAnsi="Tahoma" w:cs="Tahoma"/>
        <w:sz w:val="18"/>
      </w:rPr>
    </w:pPr>
    <w:r>
      <w:rPr>
        <w:lang w:val="es-ES"/>
      </w:rPr>
      <w:t xml:space="preserve">Página </w:t>
    </w:r>
    <w:r>
      <w:rPr>
        <w:b/>
        <w:bCs/>
      </w:rPr>
      <w:fldChar w:fldCharType="begin"/>
    </w:r>
    <w:r>
      <w:rPr>
        <w:b/>
        <w:bCs/>
      </w:rPr>
      <w:instrText>PAGE</w:instrText>
    </w:r>
    <w:r>
      <w:rPr>
        <w:b/>
        <w:bCs/>
      </w:rPr>
      <w:fldChar w:fldCharType="separate"/>
    </w:r>
    <w:r>
      <w:rPr>
        <w:b/>
        <w:bCs/>
        <w:noProof/>
      </w:rPr>
      <w:t>97</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139</w:t>
    </w:r>
    <w:r>
      <w:rPr>
        <w:b/>
        <w:bCs/>
      </w:rPr>
      <w:fldChar w:fldCharType="end"/>
    </w:r>
  </w:p>
  <w:p w14:paraId="31816A01" w14:textId="77777777" w:rsidR="00A32577" w:rsidRDefault="00A325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A5B9" w14:textId="77777777" w:rsidR="00A32577" w:rsidRDefault="00A32577" w:rsidP="008F40E4">
      <w:pPr>
        <w:spacing w:after="0" w:line="240" w:lineRule="auto"/>
      </w:pPr>
      <w:r>
        <w:separator/>
      </w:r>
    </w:p>
  </w:footnote>
  <w:footnote w:type="continuationSeparator" w:id="0">
    <w:p w14:paraId="1750FFDF" w14:textId="77777777" w:rsidR="00A32577" w:rsidRDefault="00A32577" w:rsidP="008F4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2996" w14:textId="77777777" w:rsidR="00A32577" w:rsidRPr="00BA3EA6" w:rsidRDefault="00A32577" w:rsidP="00F835C6">
    <w:pPr>
      <w:tabs>
        <w:tab w:val="left" w:pos="5812"/>
      </w:tabs>
      <w:spacing w:after="0" w:line="240" w:lineRule="auto"/>
      <w:ind w:right="3026"/>
      <w:jc w:val="both"/>
      <w:rPr>
        <w:rFonts w:ascii="Tahoma" w:hAnsi="Tahoma" w:cs="Tahoma"/>
        <w:b/>
        <w:sz w:val="28"/>
      </w:rPr>
    </w:pPr>
    <w:r w:rsidRPr="00BA3EA6">
      <w:rPr>
        <w:rFonts w:ascii="Tahoma" w:hAnsi="Tahoma" w:cs="Tahoma"/>
        <w:b/>
        <w:sz w:val="28"/>
      </w:rPr>
      <w:t>CIATEJ, A.C.</w:t>
    </w:r>
  </w:p>
  <w:p w14:paraId="1BA018AA" w14:textId="77777777" w:rsidR="00A32577" w:rsidRDefault="00A32577" w:rsidP="00F835C6">
    <w:pPr>
      <w:tabs>
        <w:tab w:val="left" w:pos="5812"/>
      </w:tabs>
      <w:spacing w:after="0" w:line="240" w:lineRule="auto"/>
      <w:ind w:right="-2"/>
      <w:jc w:val="both"/>
      <w:rPr>
        <w:rFonts w:ascii="Tahoma" w:hAnsi="Tahoma" w:cs="Tahoma"/>
        <w:b/>
      </w:rPr>
    </w:pPr>
    <w:r w:rsidRPr="00BA3EA6">
      <w:rPr>
        <w:rFonts w:ascii="Tahoma" w:hAnsi="Tahoma" w:cs="Tahoma"/>
        <w:b/>
        <w:sz w:val="28"/>
      </w:rPr>
      <w:t>SUBDIRECCIÓN DE RECURSOS MATERIALES</w:t>
    </w:r>
  </w:p>
  <w:p w14:paraId="67DEFBEF" w14:textId="77777777" w:rsidR="00A32577" w:rsidRDefault="00A32577" w:rsidP="00F835C6">
    <w:pPr>
      <w:pStyle w:val="Piedepgina"/>
      <w:pBdr>
        <w:bottom w:val="thinThickLargeGap" w:sz="24" w:space="0" w:color="1F497D"/>
      </w:pBdr>
      <w:jc w:val="right"/>
      <w:rPr>
        <w:rFonts w:ascii="Tahoma" w:hAnsi="Tahoma" w:cs="Tahoma"/>
        <w:sz w:val="18"/>
        <w:szCs w:val="18"/>
      </w:rPr>
    </w:pPr>
  </w:p>
  <w:p w14:paraId="7073F948" w14:textId="77777777" w:rsidR="00A32577" w:rsidRPr="00AC61AD" w:rsidRDefault="00A32577" w:rsidP="00F835C6">
    <w:pPr>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A0" w:firstRow="1" w:lastRow="0" w:firstColumn="1" w:lastColumn="0" w:noHBand="0" w:noVBand="0"/>
    </w:tblPr>
    <w:tblGrid>
      <w:gridCol w:w="2120"/>
      <w:gridCol w:w="8572"/>
    </w:tblGrid>
    <w:tr w:rsidR="00A32577" w:rsidRPr="00FC4294" w14:paraId="6E41A8A5" w14:textId="77777777" w:rsidTr="00F835C6">
      <w:tc>
        <w:tcPr>
          <w:tcW w:w="2127" w:type="dxa"/>
        </w:tcPr>
        <w:p w14:paraId="3DD3C1D5" w14:textId="77777777" w:rsidR="00A32577" w:rsidRPr="00FC4294" w:rsidRDefault="00A32577" w:rsidP="00F835C6">
          <w:pPr>
            <w:tabs>
              <w:tab w:val="left" w:pos="3000"/>
            </w:tabs>
            <w:spacing w:after="0" w:line="240" w:lineRule="auto"/>
            <w:jc w:val="center"/>
            <w:rPr>
              <w:rFonts w:ascii="Arial" w:hAnsi="Arial" w:cs="Arial"/>
              <w:b/>
              <w:sz w:val="26"/>
              <w:szCs w:val="26"/>
              <w:lang w:eastAsia="es-MX"/>
            </w:rPr>
          </w:pPr>
          <w:r>
            <w:rPr>
              <w:rFonts w:ascii="Arial" w:hAnsi="Arial" w:cs="Arial"/>
              <w:b/>
              <w:noProof/>
              <w:sz w:val="26"/>
              <w:szCs w:val="26"/>
              <w:lang w:eastAsia="es-MX"/>
            </w:rPr>
            <w:drawing>
              <wp:inline distT="0" distB="0" distL="0" distR="0" wp14:anchorId="40054375" wp14:editId="24F9A59A">
                <wp:extent cx="105727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5800"/>
                        </a:xfrm>
                        <a:prstGeom prst="rect">
                          <a:avLst/>
                        </a:prstGeom>
                        <a:noFill/>
                        <a:ln>
                          <a:noFill/>
                        </a:ln>
                      </pic:spPr>
                    </pic:pic>
                  </a:graphicData>
                </a:graphic>
              </wp:inline>
            </w:drawing>
          </w:r>
        </w:p>
      </w:tc>
      <w:tc>
        <w:tcPr>
          <w:tcW w:w="8781" w:type="dxa"/>
        </w:tcPr>
        <w:p w14:paraId="7FBFDD0B" w14:textId="77777777" w:rsidR="00A32577" w:rsidRPr="00FC4294" w:rsidRDefault="00A32577" w:rsidP="00F835C6">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CENTRO DE INVESTIGACIÓN Y ASISTENCIA EN TECNOLOGÍA Y DISEÑO DEL ESTADO DE JALISCO, A.C.</w:t>
          </w:r>
        </w:p>
        <w:p w14:paraId="7E8FF8F0" w14:textId="77777777" w:rsidR="00A32577" w:rsidRPr="00FC4294" w:rsidRDefault="00A32577" w:rsidP="00F835C6">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SUBDIRECCIÓN DE RECURSOS MATERIALES</w:t>
          </w:r>
        </w:p>
        <w:p w14:paraId="744DF875" w14:textId="77777777" w:rsidR="00A32577" w:rsidRPr="00FC4294" w:rsidRDefault="00A32577" w:rsidP="00F835C6">
          <w:pPr>
            <w:tabs>
              <w:tab w:val="left" w:pos="3000"/>
            </w:tabs>
            <w:spacing w:after="0" w:line="240" w:lineRule="auto"/>
            <w:jc w:val="center"/>
            <w:rPr>
              <w:rFonts w:ascii="Arial" w:hAnsi="Arial" w:cs="Arial"/>
              <w:b/>
              <w:sz w:val="26"/>
              <w:szCs w:val="26"/>
              <w:lang w:eastAsia="es-MX"/>
            </w:rPr>
          </w:pPr>
        </w:p>
      </w:tc>
    </w:tr>
  </w:tbl>
  <w:p w14:paraId="67EFC3CA" w14:textId="77777777" w:rsidR="00A32577" w:rsidRDefault="00A32577" w:rsidP="00F835C6">
    <w:pPr>
      <w:pStyle w:val="Encabezado"/>
      <w:pBdr>
        <w:top w:val="thinThickMediumGap" w:sz="24" w:space="1" w:color="auto"/>
      </w:pBdr>
      <w:tabs>
        <w:tab w:val="clear" w:pos="4252"/>
        <w:tab w:val="clear" w:pos="8504"/>
        <w:tab w:val="left" w:pos="5895"/>
      </w:tabs>
    </w:pPr>
    <w:bookmarkStart w:id="4" w:name="_Hlk109637383"/>
    <w:r>
      <w:tab/>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6AE28" w14:textId="77777777" w:rsidR="00A32577" w:rsidRPr="00BA3EA6" w:rsidRDefault="00A32577" w:rsidP="00F835C6">
    <w:pPr>
      <w:tabs>
        <w:tab w:val="left" w:pos="5812"/>
      </w:tabs>
      <w:ind w:right="3026"/>
      <w:jc w:val="both"/>
      <w:rPr>
        <w:rFonts w:ascii="Tahoma" w:hAnsi="Tahoma" w:cs="Tahoma"/>
        <w:b/>
        <w:sz w:val="28"/>
      </w:rPr>
    </w:pPr>
    <w:r w:rsidRPr="00BA3EA6">
      <w:rPr>
        <w:rFonts w:ascii="Tahoma" w:hAnsi="Tahoma" w:cs="Tahoma"/>
        <w:b/>
        <w:sz w:val="28"/>
      </w:rPr>
      <w:t>CIATEJ, A.C.</w:t>
    </w:r>
  </w:p>
  <w:p w14:paraId="47340E98" w14:textId="77777777" w:rsidR="00A32577" w:rsidRPr="000F232E" w:rsidRDefault="00A32577" w:rsidP="00F835C6">
    <w:pPr>
      <w:tabs>
        <w:tab w:val="left" w:pos="8789"/>
      </w:tabs>
      <w:ind w:right="49"/>
      <w:jc w:val="both"/>
      <w:rPr>
        <w:rFonts w:ascii="Arial" w:hAnsi="Arial" w:cs="Arial"/>
        <w:b/>
      </w:rPr>
    </w:pPr>
    <w:r w:rsidRPr="00BA3EA6">
      <w:rPr>
        <w:rFonts w:ascii="Tahoma" w:hAnsi="Tahoma" w:cs="Tahoma"/>
        <w:b/>
        <w:sz w:val="28"/>
      </w:rPr>
      <w:t>SUBDIRECCIÓN DE RECURSOS MATERIALES</w:t>
    </w:r>
  </w:p>
  <w:p w14:paraId="3320C3CC" w14:textId="77777777" w:rsidR="00A32577" w:rsidRDefault="00A32577" w:rsidP="00F835C6">
    <w:pPr>
      <w:pStyle w:val="Piedepgina"/>
      <w:pBdr>
        <w:bottom w:val="thinThickLargeGap" w:sz="24" w:space="0" w:color="1F497D"/>
      </w:pBdr>
      <w:jc w:val="right"/>
      <w:rPr>
        <w:rFonts w:ascii="Tahoma" w:hAnsi="Tahoma" w:cs="Tahoma"/>
        <w:sz w:val="18"/>
        <w:szCs w:val="18"/>
      </w:rPr>
    </w:pPr>
  </w:p>
  <w:p w14:paraId="0B043624" w14:textId="77777777" w:rsidR="00A32577" w:rsidRDefault="00A32577" w:rsidP="00F835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0BC771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104B9B"/>
    <w:multiLevelType w:val="hybridMultilevel"/>
    <w:tmpl w:val="196210C2"/>
    <w:lvl w:ilvl="0" w:tplc="42D662A2">
      <w:start w:val="1"/>
      <w:numFmt w:val="lowerRoman"/>
      <w:lvlText w:val="%1."/>
      <w:lvlJc w:val="right"/>
      <w:pPr>
        <w:ind w:left="1440" w:hanging="360"/>
      </w:pPr>
      <w:rPr>
        <w:rFonts w:hint="default"/>
        <w:b w:val="0"/>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6395CB0"/>
    <w:multiLevelType w:val="hybridMultilevel"/>
    <w:tmpl w:val="25AC9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E95776"/>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9" w15:restartNumberingAfterBreak="0">
    <w:nsid w:val="07AB60EC"/>
    <w:multiLevelType w:val="hybridMultilevel"/>
    <w:tmpl w:val="EFAAF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81A05CF"/>
    <w:multiLevelType w:val="hybridMultilevel"/>
    <w:tmpl w:val="E794C24C"/>
    <w:lvl w:ilvl="0" w:tplc="080A0013">
      <w:start w:val="1"/>
      <w:numFmt w:val="upperRoman"/>
      <w:lvlText w:val="%1."/>
      <w:lvlJc w:val="righ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094D032C"/>
    <w:multiLevelType w:val="hybridMultilevel"/>
    <w:tmpl w:val="AE8821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983A47"/>
    <w:multiLevelType w:val="hybridMultilevel"/>
    <w:tmpl w:val="EBE8D668"/>
    <w:lvl w:ilvl="0" w:tplc="080A000F">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0AAA55BB"/>
    <w:multiLevelType w:val="multilevel"/>
    <w:tmpl w:val="94180690"/>
    <w:lvl w:ilvl="0">
      <w:start w:val="1"/>
      <w:numFmt w:val="decimal"/>
      <w:lvlText w:val="%1."/>
      <w:lvlJc w:val="left"/>
      <w:pPr>
        <w:ind w:left="360" w:hanging="360"/>
      </w:pPr>
      <w:rPr>
        <w:rFonts w:cs="Times New Roman" w:hint="default"/>
        <w:b/>
        <w:sz w:val="20"/>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1DC5D34"/>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12307764"/>
    <w:multiLevelType w:val="multilevel"/>
    <w:tmpl w:val="6E681E2A"/>
    <w:lvl w:ilvl="0">
      <w:start w:val="1"/>
      <w:numFmt w:val="lowerLetter"/>
      <w:lvlText w:val="%1)"/>
      <w:lvlJc w:val="left"/>
      <w:pPr>
        <w:ind w:left="1068" w:hanging="360"/>
      </w:pPr>
      <w:rPr>
        <w:rFonts w:cs="Times New Roman" w:hint="default"/>
        <w:b/>
      </w:rPr>
    </w:lvl>
    <w:lvl w:ilvl="1">
      <w:start w:val="2"/>
      <w:numFmt w:val="decimal"/>
      <w:isLgl/>
      <w:lvlText w:val="%1.%2."/>
      <w:lvlJc w:val="left"/>
      <w:pPr>
        <w:ind w:left="2259" w:hanging="495"/>
      </w:pPr>
      <w:rPr>
        <w:rFonts w:cs="Times New Roman"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cs="Times New Roman" w:hint="default"/>
      </w:rPr>
    </w:lvl>
    <w:lvl w:ilvl="4">
      <w:start w:val="1"/>
      <w:numFmt w:val="decimal"/>
      <w:isLgl/>
      <w:lvlText w:val="%1.%2.%3.%4.%5."/>
      <w:lvlJc w:val="left"/>
      <w:pPr>
        <w:ind w:left="6012" w:hanging="1080"/>
      </w:pPr>
      <w:rPr>
        <w:rFonts w:cs="Times New Roman" w:hint="default"/>
      </w:rPr>
    </w:lvl>
    <w:lvl w:ilvl="5">
      <w:start w:val="1"/>
      <w:numFmt w:val="decimal"/>
      <w:isLgl/>
      <w:lvlText w:val="%1.%2.%3.%4.%5.%6."/>
      <w:lvlJc w:val="left"/>
      <w:pPr>
        <w:ind w:left="7068" w:hanging="1080"/>
      </w:pPr>
      <w:rPr>
        <w:rFonts w:cs="Times New Roman" w:hint="default"/>
      </w:rPr>
    </w:lvl>
    <w:lvl w:ilvl="6">
      <w:start w:val="1"/>
      <w:numFmt w:val="decimal"/>
      <w:isLgl/>
      <w:lvlText w:val="%1.%2.%3.%4.%5.%6.%7."/>
      <w:lvlJc w:val="left"/>
      <w:pPr>
        <w:ind w:left="8484" w:hanging="1440"/>
      </w:pPr>
      <w:rPr>
        <w:rFonts w:cs="Times New Roman" w:hint="default"/>
      </w:rPr>
    </w:lvl>
    <w:lvl w:ilvl="7">
      <w:start w:val="1"/>
      <w:numFmt w:val="decimal"/>
      <w:isLgl/>
      <w:lvlText w:val="%1.%2.%3.%4.%5.%6.%7.%8."/>
      <w:lvlJc w:val="left"/>
      <w:pPr>
        <w:ind w:left="9540" w:hanging="1440"/>
      </w:pPr>
      <w:rPr>
        <w:rFonts w:cs="Times New Roman" w:hint="default"/>
      </w:rPr>
    </w:lvl>
    <w:lvl w:ilvl="8">
      <w:start w:val="1"/>
      <w:numFmt w:val="decimal"/>
      <w:isLgl/>
      <w:lvlText w:val="%1.%2.%3.%4.%5.%6.%7.%8.%9."/>
      <w:lvlJc w:val="left"/>
      <w:pPr>
        <w:ind w:left="10956" w:hanging="1800"/>
      </w:pPr>
      <w:rPr>
        <w:rFonts w:cs="Times New Roman" w:hint="default"/>
      </w:rPr>
    </w:lvl>
  </w:abstractNum>
  <w:abstractNum w:abstractNumId="19" w15:restartNumberingAfterBreak="0">
    <w:nsid w:val="12FE5129"/>
    <w:multiLevelType w:val="multilevel"/>
    <w:tmpl w:val="A7EC8450"/>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color w:val="auto"/>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20" w15:restartNumberingAfterBreak="0">
    <w:nsid w:val="142D37A5"/>
    <w:multiLevelType w:val="multilevel"/>
    <w:tmpl w:val="7312F3CC"/>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14C207DF"/>
    <w:multiLevelType w:val="hybridMultilevel"/>
    <w:tmpl w:val="6A4C56AA"/>
    <w:lvl w:ilvl="0" w:tplc="21AC302E">
      <w:start w:val="1"/>
      <w:numFmt w:val="bullet"/>
      <w:lvlText w:val=""/>
      <w:lvlJc w:val="left"/>
      <w:pPr>
        <w:ind w:left="1724" w:hanging="360"/>
      </w:pPr>
      <w:rPr>
        <w:rFonts w:ascii="Symbol" w:hAnsi="Symbol" w:hint="default"/>
        <w:color w:val="auto"/>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2" w15:restartNumberingAfterBreak="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tentative="1">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23" w15:restartNumberingAfterBreak="0">
    <w:nsid w:val="1BD61F66"/>
    <w:multiLevelType w:val="hybridMultilevel"/>
    <w:tmpl w:val="71901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tentative="1">
      <w:start w:val="1"/>
      <w:numFmt w:val="lowerLetter"/>
      <w:lvlText w:val="%2."/>
      <w:lvlJc w:val="left"/>
      <w:pPr>
        <w:ind w:left="1481" w:hanging="360"/>
      </w:pPr>
      <w:rPr>
        <w:rFonts w:cs="Times New Roman"/>
      </w:rPr>
    </w:lvl>
    <w:lvl w:ilvl="2" w:tplc="080A001B" w:tentative="1">
      <w:start w:val="1"/>
      <w:numFmt w:val="lowerRoman"/>
      <w:lvlText w:val="%3."/>
      <w:lvlJc w:val="right"/>
      <w:pPr>
        <w:ind w:left="2201" w:hanging="180"/>
      </w:pPr>
      <w:rPr>
        <w:rFonts w:cs="Times New Roman"/>
      </w:rPr>
    </w:lvl>
    <w:lvl w:ilvl="3" w:tplc="080A000F" w:tentative="1">
      <w:start w:val="1"/>
      <w:numFmt w:val="decimal"/>
      <w:lvlText w:val="%4."/>
      <w:lvlJc w:val="left"/>
      <w:pPr>
        <w:ind w:left="2921" w:hanging="360"/>
      </w:pPr>
      <w:rPr>
        <w:rFonts w:cs="Times New Roman"/>
      </w:rPr>
    </w:lvl>
    <w:lvl w:ilvl="4" w:tplc="080A0019" w:tentative="1">
      <w:start w:val="1"/>
      <w:numFmt w:val="lowerLetter"/>
      <w:lvlText w:val="%5."/>
      <w:lvlJc w:val="left"/>
      <w:pPr>
        <w:ind w:left="3641" w:hanging="360"/>
      </w:pPr>
      <w:rPr>
        <w:rFonts w:cs="Times New Roman"/>
      </w:rPr>
    </w:lvl>
    <w:lvl w:ilvl="5" w:tplc="080A001B" w:tentative="1">
      <w:start w:val="1"/>
      <w:numFmt w:val="lowerRoman"/>
      <w:lvlText w:val="%6."/>
      <w:lvlJc w:val="right"/>
      <w:pPr>
        <w:ind w:left="4361" w:hanging="180"/>
      </w:pPr>
      <w:rPr>
        <w:rFonts w:cs="Times New Roman"/>
      </w:rPr>
    </w:lvl>
    <w:lvl w:ilvl="6" w:tplc="080A000F" w:tentative="1">
      <w:start w:val="1"/>
      <w:numFmt w:val="decimal"/>
      <w:lvlText w:val="%7."/>
      <w:lvlJc w:val="left"/>
      <w:pPr>
        <w:ind w:left="5081" w:hanging="360"/>
      </w:pPr>
      <w:rPr>
        <w:rFonts w:cs="Times New Roman"/>
      </w:rPr>
    </w:lvl>
    <w:lvl w:ilvl="7" w:tplc="080A0019" w:tentative="1">
      <w:start w:val="1"/>
      <w:numFmt w:val="lowerLetter"/>
      <w:lvlText w:val="%8."/>
      <w:lvlJc w:val="left"/>
      <w:pPr>
        <w:ind w:left="5801" w:hanging="360"/>
      </w:pPr>
      <w:rPr>
        <w:rFonts w:cs="Times New Roman"/>
      </w:rPr>
    </w:lvl>
    <w:lvl w:ilvl="8" w:tplc="080A001B" w:tentative="1">
      <w:start w:val="1"/>
      <w:numFmt w:val="lowerRoman"/>
      <w:lvlText w:val="%9."/>
      <w:lvlJc w:val="right"/>
      <w:pPr>
        <w:ind w:left="6521" w:hanging="180"/>
      </w:pPr>
      <w:rPr>
        <w:rFonts w:cs="Times New Roman"/>
      </w:rPr>
    </w:lvl>
  </w:abstractNum>
  <w:abstractNum w:abstractNumId="25" w15:restartNumberingAfterBreak="0">
    <w:nsid w:val="1D061F5C"/>
    <w:multiLevelType w:val="hybridMultilevel"/>
    <w:tmpl w:val="84AAE6A6"/>
    <w:lvl w:ilvl="0" w:tplc="080A000F">
      <w:start w:val="1"/>
      <w:numFmt w:val="decimal"/>
      <w:lvlText w:val="%1."/>
      <w:lvlJc w:val="left"/>
      <w:pPr>
        <w:ind w:left="2190" w:hanging="360"/>
      </w:pPr>
      <w:rPr>
        <w:rFonts w:cs="Times New Roman"/>
        <w:b/>
      </w:rPr>
    </w:lvl>
    <w:lvl w:ilvl="1" w:tplc="080A0019" w:tentative="1">
      <w:start w:val="1"/>
      <w:numFmt w:val="lowerLetter"/>
      <w:lvlText w:val="%2."/>
      <w:lvlJc w:val="left"/>
      <w:pPr>
        <w:ind w:left="1200" w:hanging="360"/>
      </w:pPr>
      <w:rPr>
        <w:rFonts w:cs="Times New Roman"/>
      </w:rPr>
    </w:lvl>
    <w:lvl w:ilvl="2" w:tplc="080A001B" w:tentative="1">
      <w:start w:val="1"/>
      <w:numFmt w:val="lowerRoman"/>
      <w:lvlText w:val="%3."/>
      <w:lvlJc w:val="right"/>
      <w:pPr>
        <w:ind w:left="1920" w:hanging="180"/>
      </w:pPr>
      <w:rPr>
        <w:rFonts w:cs="Times New Roman"/>
      </w:rPr>
    </w:lvl>
    <w:lvl w:ilvl="3" w:tplc="080A000F" w:tentative="1">
      <w:start w:val="1"/>
      <w:numFmt w:val="decimal"/>
      <w:lvlText w:val="%4."/>
      <w:lvlJc w:val="left"/>
      <w:pPr>
        <w:ind w:left="2640" w:hanging="360"/>
      </w:pPr>
      <w:rPr>
        <w:rFonts w:cs="Times New Roman"/>
      </w:rPr>
    </w:lvl>
    <w:lvl w:ilvl="4" w:tplc="080A0019" w:tentative="1">
      <w:start w:val="1"/>
      <w:numFmt w:val="lowerLetter"/>
      <w:lvlText w:val="%5."/>
      <w:lvlJc w:val="left"/>
      <w:pPr>
        <w:ind w:left="3360" w:hanging="360"/>
      </w:pPr>
      <w:rPr>
        <w:rFonts w:cs="Times New Roman"/>
      </w:rPr>
    </w:lvl>
    <w:lvl w:ilvl="5" w:tplc="080A001B" w:tentative="1">
      <w:start w:val="1"/>
      <w:numFmt w:val="lowerRoman"/>
      <w:lvlText w:val="%6."/>
      <w:lvlJc w:val="right"/>
      <w:pPr>
        <w:ind w:left="4080" w:hanging="180"/>
      </w:pPr>
      <w:rPr>
        <w:rFonts w:cs="Times New Roman"/>
      </w:rPr>
    </w:lvl>
    <w:lvl w:ilvl="6" w:tplc="080A000F" w:tentative="1">
      <w:start w:val="1"/>
      <w:numFmt w:val="decimal"/>
      <w:lvlText w:val="%7."/>
      <w:lvlJc w:val="left"/>
      <w:pPr>
        <w:ind w:left="4800" w:hanging="360"/>
      </w:pPr>
      <w:rPr>
        <w:rFonts w:cs="Times New Roman"/>
      </w:rPr>
    </w:lvl>
    <w:lvl w:ilvl="7" w:tplc="080A0019" w:tentative="1">
      <w:start w:val="1"/>
      <w:numFmt w:val="lowerLetter"/>
      <w:lvlText w:val="%8."/>
      <w:lvlJc w:val="left"/>
      <w:pPr>
        <w:ind w:left="5520" w:hanging="360"/>
      </w:pPr>
      <w:rPr>
        <w:rFonts w:cs="Times New Roman"/>
      </w:rPr>
    </w:lvl>
    <w:lvl w:ilvl="8" w:tplc="080A001B" w:tentative="1">
      <w:start w:val="1"/>
      <w:numFmt w:val="lowerRoman"/>
      <w:lvlText w:val="%9."/>
      <w:lvlJc w:val="right"/>
      <w:pPr>
        <w:ind w:left="6240" w:hanging="180"/>
      </w:pPr>
      <w:rPr>
        <w:rFonts w:cs="Times New Roman"/>
      </w:rPr>
    </w:lvl>
  </w:abstractNum>
  <w:abstractNum w:abstractNumId="26"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E0271F"/>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rPr>
        <w:rFonts w:cs="Times New Roman"/>
      </w:rPr>
    </w:lvl>
    <w:lvl w:ilvl="2" w:tplc="080A001B" w:tentative="1">
      <w:start w:val="1"/>
      <w:numFmt w:val="lowerRoman"/>
      <w:lvlText w:val="%3."/>
      <w:lvlJc w:val="right"/>
      <w:pPr>
        <w:ind w:left="2540" w:hanging="180"/>
      </w:pPr>
      <w:rPr>
        <w:rFonts w:cs="Times New Roman"/>
      </w:rPr>
    </w:lvl>
    <w:lvl w:ilvl="3" w:tplc="080A000F" w:tentative="1">
      <w:start w:val="1"/>
      <w:numFmt w:val="decimal"/>
      <w:lvlText w:val="%4."/>
      <w:lvlJc w:val="left"/>
      <w:pPr>
        <w:ind w:left="3260" w:hanging="360"/>
      </w:pPr>
      <w:rPr>
        <w:rFonts w:cs="Times New Roman"/>
      </w:rPr>
    </w:lvl>
    <w:lvl w:ilvl="4" w:tplc="080A0019" w:tentative="1">
      <w:start w:val="1"/>
      <w:numFmt w:val="lowerLetter"/>
      <w:lvlText w:val="%5."/>
      <w:lvlJc w:val="left"/>
      <w:pPr>
        <w:ind w:left="3980" w:hanging="360"/>
      </w:pPr>
      <w:rPr>
        <w:rFonts w:cs="Times New Roman"/>
      </w:rPr>
    </w:lvl>
    <w:lvl w:ilvl="5" w:tplc="080A001B" w:tentative="1">
      <w:start w:val="1"/>
      <w:numFmt w:val="lowerRoman"/>
      <w:lvlText w:val="%6."/>
      <w:lvlJc w:val="right"/>
      <w:pPr>
        <w:ind w:left="4700" w:hanging="180"/>
      </w:pPr>
      <w:rPr>
        <w:rFonts w:cs="Times New Roman"/>
      </w:rPr>
    </w:lvl>
    <w:lvl w:ilvl="6" w:tplc="080A000F" w:tentative="1">
      <w:start w:val="1"/>
      <w:numFmt w:val="decimal"/>
      <w:lvlText w:val="%7."/>
      <w:lvlJc w:val="left"/>
      <w:pPr>
        <w:ind w:left="5420" w:hanging="360"/>
      </w:pPr>
      <w:rPr>
        <w:rFonts w:cs="Times New Roman"/>
      </w:rPr>
    </w:lvl>
    <w:lvl w:ilvl="7" w:tplc="080A0019" w:tentative="1">
      <w:start w:val="1"/>
      <w:numFmt w:val="lowerLetter"/>
      <w:lvlText w:val="%8."/>
      <w:lvlJc w:val="left"/>
      <w:pPr>
        <w:ind w:left="6140" w:hanging="360"/>
      </w:pPr>
      <w:rPr>
        <w:rFonts w:cs="Times New Roman"/>
      </w:rPr>
    </w:lvl>
    <w:lvl w:ilvl="8" w:tplc="080A001B" w:tentative="1">
      <w:start w:val="1"/>
      <w:numFmt w:val="lowerRoman"/>
      <w:lvlText w:val="%9."/>
      <w:lvlJc w:val="right"/>
      <w:pPr>
        <w:ind w:left="6860" w:hanging="180"/>
      </w:pPr>
      <w:rPr>
        <w:rFonts w:cs="Times New Roman"/>
      </w:rPr>
    </w:lvl>
  </w:abstractNum>
  <w:abstractNum w:abstractNumId="29" w15:restartNumberingAfterBreak="0">
    <w:nsid w:val="222D569B"/>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23287CD4"/>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23E2553A"/>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285F7023"/>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34" w15:restartNumberingAfterBreak="0">
    <w:nsid w:val="2AE07B5C"/>
    <w:multiLevelType w:val="hybridMultilevel"/>
    <w:tmpl w:val="A0346CE8"/>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7"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8"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FB15DF4"/>
    <w:multiLevelType w:val="hybridMultilevel"/>
    <w:tmpl w:val="7278F990"/>
    <w:lvl w:ilvl="0" w:tplc="B52282FA">
      <w:start w:val="1"/>
      <w:numFmt w:val="upp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A8B1E17"/>
    <w:multiLevelType w:val="multilevel"/>
    <w:tmpl w:val="771CC738"/>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3B114983"/>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0B77590"/>
    <w:multiLevelType w:val="hybridMultilevel"/>
    <w:tmpl w:val="721E6F1E"/>
    <w:lvl w:ilvl="0" w:tplc="080A000F">
      <w:start w:val="1"/>
      <w:numFmt w:val="decimal"/>
      <w:lvlText w:val="%1."/>
      <w:lvlJc w:val="left"/>
      <w:pPr>
        <w:ind w:left="1440" w:hanging="360"/>
      </w:pPr>
      <w:rPr>
        <w:rFonts w:hint="default"/>
        <w:b/>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426678DB"/>
    <w:multiLevelType w:val="hybridMultilevel"/>
    <w:tmpl w:val="9C6E92A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0" w15:restartNumberingAfterBreak="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2E5E0A"/>
    <w:multiLevelType w:val="hybridMultilevel"/>
    <w:tmpl w:val="BA84D38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3" w15:restartNumberingAfterBreak="0">
    <w:nsid w:val="44955AB0"/>
    <w:multiLevelType w:val="hybridMultilevel"/>
    <w:tmpl w:val="3F5E4FB4"/>
    <w:lvl w:ilvl="0" w:tplc="1D523936">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4FD5B38"/>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55" w15:restartNumberingAfterBreak="0">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8A22A87"/>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7"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9" w15:restartNumberingAfterBreak="0">
    <w:nsid w:val="4E0021ED"/>
    <w:multiLevelType w:val="hybridMultilevel"/>
    <w:tmpl w:val="81FAB442"/>
    <w:lvl w:ilvl="0" w:tplc="080A000D">
      <w:start w:val="1"/>
      <w:numFmt w:val="bullet"/>
      <w:pStyle w:val="Listaconvietas4"/>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0"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1" w15:restartNumberingAfterBreak="0">
    <w:nsid w:val="4EFC6F06"/>
    <w:multiLevelType w:val="hybridMultilevel"/>
    <w:tmpl w:val="F8825912"/>
    <w:lvl w:ilvl="0" w:tplc="79CA9F5A">
      <w:start w:val="1"/>
      <w:numFmt w:val="upperRoman"/>
      <w:lvlText w:val="%1."/>
      <w:lvlJc w:val="right"/>
      <w:pPr>
        <w:ind w:left="1287" w:hanging="360"/>
      </w:pPr>
      <w:rPr>
        <w:rFonts w:cs="Times New Roman"/>
        <w:b/>
      </w:rPr>
    </w:lvl>
    <w:lvl w:ilvl="1" w:tplc="6BF04E26">
      <w:start w:val="1"/>
      <w:numFmt w:val="lowerLetter"/>
      <w:lvlText w:val="%2)"/>
      <w:lvlJc w:val="left"/>
      <w:pPr>
        <w:ind w:left="2007" w:hanging="360"/>
      </w:pPr>
      <w:rPr>
        <w:rFonts w:cs="Times New Roman" w:hint="default"/>
        <w:b w:val="0"/>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62"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0AB67DF"/>
    <w:multiLevelType w:val="hybridMultilevel"/>
    <w:tmpl w:val="8C367D9C"/>
    <w:lvl w:ilvl="0" w:tplc="D34801C0">
      <w:start w:val="1"/>
      <w:numFmt w:val="lowerLetter"/>
      <w:lvlText w:val="%1)"/>
      <w:lvlJc w:val="left"/>
      <w:pPr>
        <w:ind w:left="1440" w:hanging="360"/>
      </w:pPr>
      <w:rPr>
        <w:rFonts w:cs="Times New Roman"/>
        <w:b/>
      </w:rPr>
    </w:lvl>
    <w:lvl w:ilvl="1" w:tplc="49CA36F6">
      <w:start w:val="1"/>
      <w:numFmt w:val="upperRoman"/>
      <w:lvlText w:val="%2."/>
      <w:lvlJc w:val="left"/>
      <w:pPr>
        <w:ind w:left="810" w:hanging="720"/>
      </w:pPr>
      <w:rPr>
        <w:rFonts w:cs="Times New Roman" w:hint="default"/>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65"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66"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55EC050E"/>
    <w:multiLevelType w:val="multilevel"/>
    <w:tmpl w:val="119CD7B4"/>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AB6435B"/>
    <w:multiLevelType w:val="hybridMultilevel"/>
    <w:tmpl w:val="5E1E22B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B2C034A"/>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73"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5D154604"/>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D4C6BAF"/>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14613AA"/>
    <w:multiLevelType w:val="hybridMultilevel"/>
    <w:tmpl w:val="A50894A8"/>
    <w:lvl w:ilvl="0" w:tplc="55B22514">
      <w:start w:val="1"/>
      <w:numFmt w:val="lowerRoman"/>
      <w:lvlText w:val="%1."/>
      <w:lvlJc w:val="right"/>
      <w:pPr>
        <w:ind w:left="1440" w:hanging="360"/>
      </w:pPr>
      <w:rPr>
        <w:rFonts w:hint="default"/>
        <w:b w:val="0"/>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9" w15:restartNumberingAfterBreak="0">
    <w:nsid w:val="631E36BB"/>
    <w:multiLevelType w:val="hybridMultilevel"/>
    <w:tmpl w:val="BAA4B588"/>
    <w:lvl w:ilvl="0" w:tplc="080A001B">
      <w:start w:val="1"/>
      <w:numFmt w:val="lowerRoman"/>
      <w:lvlText w:val="%1."/>
      <w:lvlJc w:val="right"/>
      <w:pPr>
        <w:tabs>
          <w:tab w:val="num" w:pos="1440"/>
        </w:tabs>
        <w:ind w:left="1440" w:hanging="360"/>
      </w:pPr>
    </w:lvl>
    <w:lvl w:ilvl="1" w:tplc="DBD05D2C" w:tentative="1">
      <w:start w:val="1"/>
      <w:numFmt w:val="lowerLetter"/>
      <w:lvlText w:val="%2)"/>
      <w:lvlJc w:val="left"/>
      <w:pPr>
        <w:tabs>
          <w:tab w:val="num" w:pos="2160"/>
        </w:tabs>
        <w:ind w:left="2160" w:hanging="360"/>
      </w:pPr>
    </w:lvl>
    <w:lvl w:ilvl="2" w:tplc="D0CCDBD8" w:tentative="1">
      <w:start w:val="1"/>
      <w:numFmt w:val="lowerLetter"/>
      <w:lvlText w:val="%3)"/>
      <w:lvlJc w:val="left"/>
      <w:pPr>
        <w:tabs>
          <w:tab w:val="num" w:pos="2880"/>
        </w:tabs>
        <w:ind w:left="2880" w:hanging="360"/>
      </w:pPr>
    </w:lvl>
    <w:lvl w:ilvl="3" w:tplc="6E505064">
      <w:start w:val="1"/>
      <w:numFmt w:val="lowerLetter"/>
      <w:lvlText w:val="%4)"/>
      <w:lvlJc w:val="left"/>
      <w:pPr>
        <w:tabs>
          <w:tab w:val="num" w:pos="3600"/>
        </w:tabs>
        <w:ind w:left="3600" w:hanging="360"/>
      </w:pPr>
    </w:lvl>
    <w:lvl w:ilvl="4" w:tplc="9962C260" w:tentative="1">
      <w:start w:val="1"/>
      <w:numFmt w:val="lowerLetter"/>
      <w:lvlText w:val="%5)"/>
      <w:lvlJc w:val="left"/>
      <w:pPr>
        <w:tabs>
          <w:tab w:val="num" w:pos="4320"/>
        </w:tabs>
        <w:ind w:left="4320" w:hanging="360"/>
      </w:pPr>
    </w:lvl>
    <w:lvl w:ilvl="5" w:tplc="502AEDD2" w:tentative="1">
      <w:start w:val="1"/>
      <w:numFmt w:val="lowerLetter"/>
      <w:lvlText w:val="%6)"/>
      <w:lvlJc w:val="left"/>
      <w:pPr>
        <w:tabs>
          <w:tab w:val="num" w:pos="5040"/>
        </w:tabs>
        <w:ind w:left="5040" w:hanging="360"/>
      </w:pPr>
    </w:lvl>
    <w:lvl w:ilvl="6" w:tplc="33C0D126" w:tentative="1">
      <w:start w:val="1"/>
      <w:numFmt w:val="lowerLetter"/>
      <w:lvlText w:val="%7)"/>
      <w:lvlJc w:val="left"/>
      <w:pPr>
        <w:tabs>
          <w:tab w:val="num" w:pos="5760"/>
        </w:tabs>
        <w:ind w:left="5760" w:hanging="360"/>
      </w:pPr>
    </w:lvl>
    <w:lvl w:ilvl="7" w:tplc="1B980D58" w:tentative="1">
      <w:start w:val="1"/>
      <w:numFmt w:val="lowerLetter"/>
      <w:lvlText w:val="%8)"/>
      <w:lvlJc w:val="left"/>
      <w:pPr>
        <w:tabs>
          <w:tab w:val="num" w:pos="6480"/>
        </w:tabs>
        <w:ind w:left="6480" w:hanging="360"/>
      </w:pPr>
    </w:lvl>
    <w:lvl w:ilvl="8" w:tplc="5644C46C" w:tentative="1">
      <w:start w:val="1"/>
      <w:numFmt w:val="lowerLetter"/>
      <w:lvlText w:val="%9)"/>
      <w:lvlJc w:val="left"/>
      <w:pPr>
        <w:tabs>
          <w:tab w:val="num" w:pos="7200"/>
        </w:tabs>
        <w:ind w:left="7200" w:hanging="360"/>
      </w:pPr>
    </w:lvl>
  </w:abstractNum>
  <w:abstractNum w:abstractNumId="80"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4D92EE8"/>
    <w:multiLevelType w:val="hybridMultilevel"/>
    <w:tmpl w:val="7E8643E6"/>
    <w:lvl w:ilvl="0" w:tplc="080A000F">
      <w:start w:val="1"/>
      <w:numFmt w:val="decimal"/>
      <w:lvlText w:val="%1."/>
      <w:lvlJc w:val="left"/>
      <w:pPr>
        <w:ind w:left="720" w:hanging="360"/>
      </w:pPr>
      <w:rPr>
        <w:rFonts w:cs="Times New Roman" w:hint="default"/>
        <w:b/>
      </w:rPr>
    </w:lvl>
    <w:lvl w:ilvl="1" w:tplc="9806C8D8" w:tentative="1">
      <w:start w:val="1"/>
      <w:numFmt w:val="lowerLetter"/>
      <w:lvlText w:val="%2."/>
      <w:lvlJc w:val="left"/>
      <w:pPr>
        <w:ind w:left="1440" w:hanging="360"/>
      </w:pPr>
      <w:rPr>
        <w:rFonts w:cs="Times New Roman"/>
      </w:rPr>
    </w:lvl>
    <w:lvl w:ilvl="2" w:tplc="94A6331E" w:tentative="1">
      <w:start w:val="1"/>
      <w:numFmt w:val="lowerRoman"/>
      <w:lvlText w:val="%3."/>
      <w:lvlJc w:val="right"/>
      <w:pPr>
        <w:ind w:left="2160" w:hanging="180"/>
      </w:pPr>
      <w:rPr>
        <w:rFonts w:cs="Times New Roman"/>
      </w:rPr>
    </w:lvl>
    <w:lvl w:ilvl="3" w:tplc="4EE04E4C" w:tentative="1">
      <w:start w:val="1"/>
      <w:numFmt w:val="decimal"/>
      <w:lvlText w:val="%4."/>
      <w:lvlJc w:val="left"/>
      <w:pPr>
        <w:ind w:left="2880" w:hanging="360"/>
      </w:pPr>
      <w:rPr>
        <w:rFonts w:cs="Times New Roman"/>
      </w:rPr>
    </w:lvl>
    <w:lvl w:ilvl="4" w:tplc="2A02E5F0" w:tentative="1">
      <w:start w:val="1"/>
      <w:numFmt w:val="lowerLetter"/>
      <w:lvlText w:val="%5."/>
      <w:lvlJc w:val="left"/>
      <w:pPr>
        <w:ind w:left="3600" w:hanging="360"/>
      </w:pPr>
      <w:rPr>
        <w:rFonts w:cs="Times New Roman"/>
      </w:rPr>
    </w:lvl>
    <w:lvl w:ilvl="5" w:tplc="D0AA84A6" w:tentative="1">
      <w:start w:val="1"/>
      <w:numFmt w:val="lowerRoman"/>
      <w:lvlText w:val="%6."/>
      <w:lvlJc w:val="right"/>
      <w:pPr>
        <w:ind w:left="4320" w:hanging="180"/>
      </w:pPr>
      <w:rPr>
        <w:rFonts w:cs="Times New Roman"/>
      </w:rPr>
    </w:lvl>
    <w:lvl w:ilvl="6" w:tplc="69DA6C18" w:tentative="1">
      <w:start w:val="1"/>
      <w:numFmt w:val="decimal"/>
      <w:lvlText w:val="%7."/>
      <w:lvlJc w:val="left"/>
      <w:pPr>
        <w:ind w:left="5040" w:hanging="360"/>
      </w:pPr>
      <w:rPr>
        <w:rFonts w:cs="Times New Roman"/>
      </w:rPr>
    </w:lvl>
    <w:lvl w:ilvl="7" w:tplc="41861AAA" w:tentative="1">
      <w:start w:val="1"/>
      <w:numFmt w:val="lowerLetter"/>
      <w:lvlText w:val="%8."/>
      <w:lvlJc w:val="left"/>
      <w:pPr>
        <w:ind w:left="5760" w:hanging="360"/>
      </w:pPr>
      <w:rPr>
        <w:rFonts w:cs="Times New Roman"/>
      </w:rPr>
    </w:lvl>
    <w:lvl w:ilvl="8" w:tplc="5590E830" w:tentative="1">
      <w:start w:val="1"/>
      <w:numFmt w:val="lowerRoman"/>
      <w:lvlText w:val="%9."/>
      <w:lvlJc w:val="right"/>
      <w:pPr>
        <w:ind w:left="6480" w:hanging="180"/>
      </w:pPr>
      <w:rPr>
        <w:rFonts w:cs="Times New Roman"/>
      </w:rPr>
    </w:lvl>
  </w:abstractNum>
  <w:abstractNum w:abstractNumId="82"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3" w15:restartNumberingAfterBreak="0">
    <w:nsid w:val="65E722DD"/>
    <w:multiLevelType w:val="hybridMultilevel"/>
    <w:tmpl w:val="AE4E77AC"/>
    <w:lvl w:ilvl="0" w:tplc="A5D08970">
      <w:start w:val="1"/>
      <w:numFmt w:val="decimal"/>
      <w:pStyle w:val="TDC2"/>
      <w:lvlText w:val="%1.-"/>
      <w:lvlJc w:val="left"/>
      <w:pPr>
        <w:ind w:left="720" w:hanging="360"/>
      </w:pPr>
      <w:rPr>
        <w:rFonts w:cs="Times New Roman" w:hint="default"/>
      </w:rPr>
    </w:lvl>
    <w:lvl w:ilvl="1" w:tplc="06BE0F42">
      <w:start w:val="1"/>
      <w:numFmt w:val="lowerLetter"/>
      <w:lvlText w:val="%2."/>
      <w:lvlJc w:val="left"/>
      <w:pPr>
        <w:ind w:left="1440" w:hanging="360"/>
      </w:pPr>
      <w:rPr>
        <w:rFonts w:cs="Times New Roman"/>
      </w:rPr>
    </w:lvl>
    <w:lvl w:ilvl="2" w:tplc="CCC2E866" w:tentative="1">
      <w:start w:val="1"/>
      <w:numFmt w:val="lowerRoman"/>
      <w:lvlText w:val="%3."/>
      <w:lvlJc w:val="right"/>
      <w:pPr>
        <w:ind w:left="2160" w:hanging="180"/>
      </w:pPr>
      <w:rPr>
        <w:rFonts w:cs="Times New Roman"/>
      </w:rPr>
    </w:lvl>
    <w:lvl w:ilvl="3" w:tplc="0EDC5992" w:tentative="1">
      <w:start w:val="1"/>
      <w:numFmt w:val="decimal"/>
      <w:lvlText w:val="%4."/>
      <w:lvlJc w:val="left"/>
      <w:pPr>
        <w:ind w:left="2880" w:hanging="360"/>
      </w:pPr>
      <w:rPr>
        <w:rFonts w:cs="Times New Roman"/>
      </w:rPr>
    </w:lvl>
    <w:lvl w:ilvl="4" w:tplc="97C4B076" w:tentative="1">
      <w:start w:val="1"/>
      <w:numFmt w:val="lowerLetter"/>
      <w:lvlText w:val="%5."/>
      <w:lvlJc w:val="left"/>
      <w:pPr>
        <w:ind w:left="3600" w:hanging="360"/>
      </w:pPr>
      <w:rPr>
        <w:rFonts w:cs="Times New Roman"/>
      </w:rPr>
    </w:lvl>
    <w:lvl w:ilvl="5" w:tplc="3B84A168" w:tentative="1">
      <w:start w:val="1"/>
      <w:numFmt w:val="lowerRoman"/>
      <w:lvlText w:val="%6."/>
      <w:lvlJc w:val="right"/>
      <w:pPr>
        <w:ind w:left="4320" w:hanging="180"/>
      </w:pPr>
      <w:rPr>
        <w:rFonts w:cs="Times New Roman"/>
      </w:rPr>
    </w:lvl>
    <w:lvl w:ilvl="6" w:tplc="8D96438E" w:tentative="1">
      <w:start w:val="1"/>
      <w:numFmt w:val="decimal"/>
      <w:lvlText w:val="%7."/>
      <w:lvlJc w:val="left"/>
      <w:pPr>
        <w:ind w:left="5040" w:hanging="360"/>
      </w:pPr>
      <w:rPr>
        <w:rFonts w:cs="Times New Roman"/>
      </w:rPr>
    </w:lvl>
    <w:lvl w:ilvl="7" w:tplc="12EE7446" w:tentative="1">
      <w:start w:val="1"/>
      <w:numFmt w:val="lowerLetter"/>
      <w:lvlText w:val="%8."/>
      <w:lvlJc w:val="left"/>
      <w:pPr>
        <w:ind w:left="5760" w:hanging="360"/>
      </w:pPr>
      <w:rPr>
        <w:rFonts w:cs="Times New Roman"/>
      </w:rPr>
    </w:lvl>
    <w:lvl w:ilvl="8" w:tplc="12325B7E" w:tentative="1">
      <w:start w:val="1"/>
      <w:numFmt w:val="lowerRoman"/>
      <w:lvlText w:val="%9."/>
      <w:lvlJc w:val="right"/>
      <w:pPr>
        <w:ind w:left="6480" w:hanging="180"/>
      </w:pPr>
      <w:rPr>
        <w:rFonts w:cs="Times New Roman"/>
      </w:rPr>
    </w:lvl>
  </w:abstractNum>
  <w:abstractNum w:abstractNumId="84" w15:restartNumberingAfterBreak="0">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6A4E783D"/>
    <w:multiLevelType w:val="hybridMultilevel"/>
    <w:tmpl w:val="3A7AC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6B305DE3"/>
    <w:multiLevelType w:val="hybridMultilevel"/>
    <w:tmpl w:val="53FA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D62216D"/>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8" w15:restartNumberingAfterBreak="0">
    <w:nsid w:val="6D714581"/>
    <w:multiLevelType w:val="hybridMultilevel"/>
    <w:tmpl w:val="677ECE7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9"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E6F76FC"/>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93" w15:restartNumberingAfterBreak="0">
    <w:nsid w:val="7358464B"/>
    <w:multiLevelType w:val="hybridMultilevel"/>
    <w:tmpl w:val="CE042B8E"/>
    <w:lvl w:ilvl="0" w:tplc="080A001B">
      <w:start w:val="1"/>
      <w:numFmt w:val="lowerRoman"/>
      <w:lvlText w:val="%1."/>
      <w:lvlJc w:val="right"/>
      <w:pPr>
        <w:ind w:left="2160" w:hanging="360"/>
      </w:p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94" w15:restartNumberingAfterBreak="0">
    <w:nsid w:val="74AF2282"/>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5" w15:restartNumberingAfterBreak="0">
    <w:nsid w:val="762E26A6"/>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6" w15:restartNumberingAfterBreak="0">
    <w:nsid w:val="76BA05C1"/>
    <w:multiLevelType w:val="hybridMultilevel"/>
    <w:tmpl w:val="F7FE5A60"/>
    <w:lvl w:ilvl="0" w:tplc="C93ECDD6">
      <w:start w:val="1"/>
      <w:numFmt w:val="upperRoman"/>
      <w:lvlText w:val="%1."/>
      <w:lvlJc w:val="left"/>
      <w:pPr>
        <w:ind w:left="1320" w:hanging="720"/>
      </w:pPr>
      <w:rPr>
        <w:rFonts w:cs="Times New Roman" w:hint="default"/>
        <w:b/>
        <w:sz w:val="24"/>
        <w:szCs w:val="24"/>
      </w:rPr>
    </w:lvl>
    <w:lvl w:ilvl="1" w:tplc="6E8EA576">
      <w:numFmt w:val="bullet"/>
      <w:lvlText w:val="•"/>
      <w:lvlJc w:val="left"/>
      <w:pPr>
        <w:ind w:left="1680" w:hanging="360"/>
      </w:pPr>
      <w:rPr>
        <w:rFonts w:ascii="Arial" w:eastAsia="Times New Roman" w:hAnsi="Arial" w:hint="default"/>
      </w:rPr>
    </w:lvl>
    <w:lvl w:ilvl="2" w:tplc="EF64926A" w:tentative="1">
      <w:start w:val="1"/>
      <w:numFmt w:val="lowerRoman"/>
      <w:lvlText w:val="%3."/>
      <w:lvlJc w:val="right"/>
      <w:pPr>
        <w:ind w:left="2400" w:hanging="180"/>
      </w:pPr>
      <w:rPr>
        <w:rFonts w:cs="Times New Roman"/>
      </w:rPr>
    </w:lvl>
    <w:lvl w:ilvl="3" w:tplc="6610C954" w:tentative="1">
      <w:start w:val="1"/>
      <w:numFmt w:val="decimal"/>
      <w:lvlText w:val="%4."/>
      <w:lvlJc w:val="left"/>
      <w:pPr>
        <w:ind w:left="3120" w:hanging="360"/>
      </w:pPr>
      <w:rPr>
        <w:rFonts w:cs="Times New Roman"/>
      </w:rPr>
    </w:lvl>
    <w:lvl w:ilvl="4" w:tplc="2ACE7DA0" w:tentative="1">
      <w:start w:val="1"/>
      <w:numFmt w:val="lowerLetter"/>
      <w:lvlText w:val="%5."/>
      <w:lvlJc w:val="left"/>
      <w:pPr>
        <w:ind w:left="3840" w:hanging="360"/>
      </w:pPr>
      <w:rPr>
        <w:rFonts w:cs="Times New Roman"/>
      </w:rPr>
    </w:lvl>
    <w:lvl w:ilvl="5" w:tplc="E83CF53A" w:tentative="1">
      <w:start w:val="1"/>
      <w:numFmt w:val="lowerRoman"/>
      <w:lvlText w:val="%6."/>
      <w:lvlJc w:val="right"/>
      <w:pPr>
        <w:ind w:left="4560" w:hanging="180"/>
      </w:pPr>
      <w:rPr>
        <w:rFonts w:cs="Times New Roman"/>
      </w:rPr>
    </w:lvl>
    <w:lvl w:ilvl="6" w:tplc="7960EEFE" w:tentative="1">
      <w:start w:val="1"/>
      <w:numFmt w:val="decimal"/>
      <w:lvlText w:val="%7."/>
      <w:lvlJc w:val="left"/>
      <w:pPr>
        <w:ind w:left="5280" w:hanging="360"/>
      </w:pPr>
      <w:rPr>
        <w:rFonts w:cs="Times New Roman"/>
      </w:rPr>
    </w:lvl>
    <w:lvl w:ilvl="7" w:tplc="35B82E42" w:tentative="1">
      <w:start w:val="1"/>
      <w:numFmt w:val="lowerLetter"/>
      <w:lvlText w:val="%8."/>
      <w:lvlJc w:val="left"/>
      <w:pPr>
        <w:ind w:left="6000" w:hanging="360"/>
      </w:pPr>
      <w:rPr>
        <w:rFonts w:cs="Times New Roman"/>
      </w:rPr>
    </w:lvl>
    <w:lvl w:ilvl="8" w:tplc="E432E6EE" w:tentative="1">
      <w:start w:val="1"/>
      <w:numFmt w:val="lowerRoman"/>
      <w:lvlText w:val="%9."/>
      <w:lvlJc w:val="right"/>
      <w:pPr>
        <w:ind w:left="6720" w:hanging="180"/>
      </w:pPr>
      <w:rPr>
        <w:rFonts w:cs="Times New Roman"/>
      </w:rPr>
    </w:lvl>
  </w:abstractNum>
  <w:abstractNum w:abstractNumId="97"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780B1555"/>
    <w:multiLevelType w:val="hybridMultilevel"/>
    <w:tmpl w:val="B6B85CF6"/>
    <w:lvl w:ilvl="0" w:tplc="080A0017">
      <w:start w:val="1"/>
      <w:numFmt w:val="lowerLetter"/>
      <w:lvlText w:val="%1)"/>
      <w:lvlJc w:val="left"/>
      <w:pPr>
        <w:ind w:left="1710" w:hanging="360"/>
      </w:pPr>
      <w:rPr>
        <w:rFonts w:cs="Times New Roman"/>
      </w:rPr>
    </w:lvl>
    <w:lvl w:ilvl="1" w:tplc="D34801C0">
      <w:start w:val="1"/>
      <w:numFmt w:val="lowerLetter"/>
      <w:lvlText w:val="%2)"/>
      <w:lvlJc w:val="left"/>
      <w:pPr>
        <w:ind w:left="2430" w:hanging="360"/>
      </w:pPr>
      <w:rPr>
        <w:rFonts w:cs="Times New Roman"/>
        <w:b/>
      </w:rPr>
    </w:lvl>
    <w:lvl w:ilvl="2" w:tplc="2B361BF4">
      <w:start w:val="1"/>
      <w:numFmt w:val="decimal"/>
      <w:lvlText w:val="%3."/>
      <w:lvlJc w:val="left"/>
      <w:pPr>
        <w:ind w:left="3330" w:hanging="360"/>
      </w:pPr>
      <w:rPr>
        <w:rFonts w:cs="Times New Roman" w:hint="default"/>
        <w:color w:val="auto"/>
        <w:sz w:val="14"/>
      </w:rPr>
    </w:lvl>
    <w:lvl w:ilvl="3" w:tplc="96B8AD8A">
      <w:start w:val="10"/>
      <w:numFmt w:val="decimal"/>
      <w:lvlText w:val="%4"/>
      <w:lvlJc w:val="left"/>
      <w:pPr>
        <w:ind w:left="3870" w:hanging="360"/>
      </w:pPr>
      <w:rPr>
        <w:rFonts w:cs="Times New Roman" w:hint="default"/>
      </w:rPr>
    </w:lvl>
    <w:lvl w:ilvl="4" w:tplc="B57623A0">
      <w:start w:val="1"/>
      <w:numFmt w:val="lowerRoman"/>
      <w:lvlText w:val="%5."/>
      <w:lvlJc w:val="left"/>
      <w:pPr>
        <w:ind w:left="4950" w:hanging="720"/>
      </w:pPr>
      <w:rPr>
        <w:rFonts w:eastAsia="Calibri" w:hint="default"/>
      </w:rPr>
    </w:lvl>
    <w:lvl w:ilvl="5" w:tplc="080A001B" w:tentative="1">
      <w:start w:val="1"/>
      <w:numFmt w:val="lowerRoman"/>
      <w:lvlText w:val="%6."/>
      <w:lvlJc w:val="right"/>
      <w:pPr>
        <w:ind w:left="5310" w:hanging="180"/>
      </w:pPr>
      <w:rPr>
        <w:rFonts w:cs="Times New Roman"/>
      </w:rPr>
    </w:lvl>
    <w:lvl w:ilvl="6" w:tplc="080A000F" w:tentative="1">
      <w:start w:val="1"/>
      <w:numFmt w:val="decimal"/>
      <w:lvlText w:val="%7."/>
      <w:lvlJc w:val="left"/>
      <w:pPr>
        <w:ind w:left="6030" w:hanging="360"/>
      </w:pPr>
      <w:rPr>
        <w:rFonts w:cs="Times New Roman"/>
      </w:rPr>
    </w:lvl>
    <w:lvl w:ilvl="7" w:tplc="080A0019" w:tentative="1">
      <w:start w:val="1"/>
      <w:numFmt w:val="lowerLetter"/>
      <w:lvlText w:val="%8."/>
      <w:lvlJc w:val="left"/>
      <w:pPr>
        <w:ind w:left="6750" w:hanging="360"/>
      </w:pPr>
      <w:rPr>
        <w:rFonts w:cs="Times New Roman"/>
      </w:rPr>
    </w:lvl>
    <w:lvl w:ilvl="8" w:tplc="080A001B" w:tentative="1">
      <w:start w:val="1"/>
      <w:numFmt w:val="lowerRoman"/>
      <w:lvlText w:val="%9."/>
      <w:lvlJc w:val="right"/>
      <w:pPr>
        <w:ind w:left="7470" w:hanging="180"/>
      </w:pPr>
      <w:rPr>
        <w:rFonts w:cs="Times New Roman"/>
      </w:rPr>
    </w:lvl>
  </w:abstractNum>
  <w:abstractNum w:abstractNumId="99"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1" w15:restartNumberingAfterBreak="0">
    <w:nsid w:val="7BE42D61"/>
    <w:multiLevelType w:val="hybridMultilevel"/>
    <w:tmpl w:val="4D5A04EA"/>
    <w:lvl w:ilvl="0" w:tplc="EE2803B2">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2"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3"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num w:numId="1">
    <w:abstractNumId w:val="2"/>
  </w:num>
  <w:num w:numId="2">
    <w:abstractNumId w:val="1"/>
  </w:num>
  <w:num w:numId="3">
    <w:abstractNumId w:val="0"/>
  </w:num>
  <w:num w:numId="4">
    <w:abstractNumId w:val="31"/>
  </w:num>
  <w:num w:numId="5">
    <w:abstractNumId w:val="4"/>
  </w:num>
  <w:num w:numId="6">
    <w:abstractNumId w:val="35"/>
  </w:num>
  <w:num w:numId="7">
    <w:abstractNumId w:val="15"/>
  </w:num>
  <w:num w:numId="8">
    <w:abstractNumId w:val="83"/>
  </w:num>
  <w:num w:numId="9">
    <w:abstractNumId w:val="18"/>
  </w:num>
  <w:num w:numId="10">
    <w:abstractNumId w:val="42"/>
  </w:num>
  <w:num w:numId="11">
    <w:abstractNumId w:val="5"/>
  </w:num>
  <w:num w:numId="12">
    <w:abstractNumId w:val="82"/>
  </w:num>
  <w:num w:numId="13">
    <w:abstractNumId w:val="32"/>
  </w:num>
  <w:num w:numId="14">
    <w:abstractNumId w:val="96"/>
  </w:num>
  <w:num w:numId="15">
    <w:abstractNumId w:val="81"/>
  </w:num>
  <w:num w:numId="16">
    <w:abstractNumId w:val="13"/>
  </w:num>
  <w:num w:numId="17">
    <w:abstractNumId w:val="68"/>
  </w:num>
  <w:num w:numId="18">
    <w:abstractNumId w:val="61"/>
  </w:num>
  <w:num w:numId="19">
    <w:abstractNumId w:val="49"/>
  </w:num>
  <w:num w:numId="20">
    <w:abstractNumId w:val="6"/>
  </w:num>
  <w:num w:numId="21">
    <w:abstractNumId w:val="74"/>
  </w:num>
  <w:num w:numId="22">
    <w:abstractNumId w:val="98"/>
  </w:num>
  <w:num w:numId="23">
    <w:abstractNumId w:val="95"/>
  </w:num>
  <w:num w:numId="24">
    <w:abstractNumId w:val="27"/>
  </w:num>
  <w:num w:numId="25">
    <w:abstractNumId w:val="43"/>
  </w:num>
  <w:num w:numId="26">
    <w:abstractNumId w:val="45"/>
  </w:num>
  <w:num w:numId="27">
    <w:abstractNumId w:val="62"/>
  </w:num>
  <w:num w:numId="28">
    <w:abstractNumId w:val="67"/>
  </w:num>
  <w:num w:numId="29">
    <w:abstractNumId w:val="14"/>
  </w:num>
  <w:num w:numId="30">
    <w:abstractNumId w:val="20"/>
  </w:num>
  <w:num w:numId="31">
    <w:abstractNumId w:val="37"/>
  </w:num>
  <w:num w:numId="32">
    <w:abstractNumId w:val="59"/>
  </w:num>
  <w:num w:numId="33">
    <w:abstractNumId w:val="38"/>
  </w:num>
  <w:num w:numId="34">
    <w:abstractNumId w:val="66"/>
  </w:num>
  <w:num w:numId="35">
    <w:abstractNumId w:val="99"/>
  </w:num>
  <w:num w:numId="36">
    <w:abstractNumId w:val="100"/>
  </w:num>
  <w:num w:numId="37">
    <w:abstractNumId w:val="72"/>
  </w:num>
  <w:num w:numId="38">
    <w:abstractNumId w:val="29"/>
  </w:num>
  <w:num w:numId="39">
    <w:abstractNumId w:val="10"/>
  </w:num>
  <w:num w:numId="40">
    <w:abstractNumId w:val="94"/>
  </w:num>
  <w:num w:numId="41">
    <w:abstractNumId w:val="101"/>
  </w:num>
  <w:num w:numId="42">
    <w:abstractNumId w:val="52"/>
  </w:num>
  <w:num w:numId="43">
    <w:abstractNumId w:val="90"/>
  </w:num>
  <w:num w:numId="44">
    <w:abstractNumId w:val="87"/>
  </w:num>
  <w:num w:numId="45">
    <w:abstractNumId w:val="44"/>
  </w:num>
  <w:num w:numId="46">
    <w:abstractNumId w:val="25"/>
  </w:num>
  <w:num w:numId="47">
    <w:abstractNumId w:val="86"/>
  </w:num>
  <w:num w:numId="48">
    <w:abstractNumId w:val="34"/>
  </w:num>
  <w:num w:numId="49">
    <w:abstractNumId w:val="88"/>
  </w:num>
  <w:num w:numId="50">
    <w:abstractNumId w:val="33"/>
  </w:num>
  <w:num w:numId="51">
    <w:abstractNumId w:val="64"/>
  </w:num>
  <w:num w:numId="52">
    <w:abstractNumId w:val="8"/>
  </w:num>
  <w:num w:numId="53">
    <w:abstractNumId w:val="75"/>
  </w:num>
  <w:num w:numId="54">
    <w:abstractNumId w:val="69"/>
  </w:num>
  <w:num w:numId="55">
    <w:abstractNumId w:val="57"/>
  </w:num>
  <w:num w:numId="56">
    <w:abstractNumId w:val="70"/>
  </w:num>
  <w:num w:numId="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6"/>
  </w:num>
  <w:num w:numId="59">
    <w:abstractNumId w:val="56"/>
  </w:num>
  <w:num w:numId="60">
    <w:abstractNumId w:val="24"/>
  </w:num>
  <w:num w:numId="61">
    <w:abstractNumId w:val="22"/>
  </w:num>
  <w:num w:numId="62">
    <w:abstractNumId w:val="60"/>
  </w:num>
  <w:num w:numId="63">
    <w:abstractNumId w:val="26"/>
  </w:num>
  <w:num w:numId="64">
    <w:abstractNumId w:val="80"/>
  </w:num>
  <w:num w:numId="65">
    <w:abstractNumId w:val="28"/>
  </w:num>
  <w:num w:numId="66">
    <w:abstractNumId w:val="19"/>
  </w:num>
  <w:num w:numId="67">
    <w:abstractNumId w:val="65"/>
  </w:num>
  <w:num w:numId="68">
    <w:abstractNumId w:val="36"/>
  </w:num>
  <w:num w:numId="69">
    <w:abstractNumId w:val="73"/>
  </w:num>
  <w:num w:numId="70">
    <w:abstractNumId w:val="41"/>
  </w:num>
  <w:num w:numId="71">
    <w:abstractNumId w:val="92"/>
  </w:num>
  <w:num w:numId="72">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num>
  <w:num w:numId="74">
    <w:abstractNumId w:val="58"/>
  </w:num>
  <w:num w:numId="75">
    <w:abstractNumId w:val="89"/>
  </w:num>
  <w:num w:numId="76">
    <w:abstractNumId w:val="77"/>
  </w:num>
  <w:num w:numId="77">
    <w:abstractNumId w:val="97"/>
  </w:num>
  <w:num w:numId="78">
    <w:abstractNumId w:val="30"/>
  </w:num>
  <w:num w:numId="79">
    <w:abstractNumId w:val="21"/>
  </w:num>
  <w:num w:numId="80">
    <w:abstractNumId w:val="39"/>
  </w:num>
  <w:num w:numId="81">
    <w:abstractNumId w:val="63"/>
    <w:lvlOverride w:ilvl="0"/>
    <w:lvlOverride w:ilvl="1">
      <w:startOverride w:val="1"/>
    </w:lvlOverride>
    <w:lvlOverride w:ilvl="2"/>
    <w:lvlOverride w:ilvl="3"/>
    <w:lvlOverride w:ilvl="4"/>
    <w:lvlOverride w:ilvl="5"/>
    <w:lvlOverride w:ilvl="6"/>
    <w:lvlOverride w:ilvl="7"/>
    <w:lvlOverride w:ilvl="8"/>
  </w:num>
  <w:num w:numId="82">
    <w:abstractNumId w:val="40"/>
  </w:num>
  <w:num w:numId="83">
    <w:abstractNumId w:val="48"/>
  </w:num>
  <w:num w:numId="84">
    <w:abstractNumId w:val="93"/>
  </w:num>
  <w:num w:numId="85">
    <w:abstractNumId w:val="85"/>
  </w:num>
  <w:num w:numId="86">
    <w:abstractNumId w:val="7"/>
  </w:num>
  <w:num w:numId="87">
    <w:abstractNumId w:val="71"/>
  </w:num>
  <w:num w:numId="88">
    <w:abstractNumId w:val="50"/>
  </w:num>
  <w:num w:numId="89">
    <w:abstractNumId w:val="46"/>
  </w:num>
  <w:num w:numId="90">
    <w:abstractNumId w:val="84"/>
  </w:num>
  <w:num w:numId="91">
    <w:abstractNumId w:val="16"/>
  </w:num>
  <w:num w:numId="92">
    <w:abstractNumId w:val="55"/>
  </w:num>
  <w:num w:numId="93">
    <w:abstractNumId w:val="12"/>
  </w:num>
  <w:num w:numId="94">
    <w:abstractNumId w:val="9"/>
  </w:num>
  <w:num w:numId="95">
    <w:abstractNumId w:val="23"/>
  </w:num>
  <w:num w:numId="96">
    <w:abstractNumId w:val="17"/>
  </w:num>
  <w:num w:numId="97">
    <w:abstractNumId w:val="11"/>
  </w:num>
  <w:num w:numId="98">
    <w:abstractNumId w:val="51"/>
  </w:num>
  <w:num w:numId="99">
    <w:abstractNumId w:val="53"/>
  </w:num>
  <w:num w:numId="100">
    <w:abstractNumId w:val="3"/>
  </w:num>
  <w:num w:numId="101">
    <w:abstractNumId w:val="91"/>
  </w:num>
  <w:num w:numId="102">
    <w:abstractNumId w:val="79"/>
  </w:num>
  <w:num w:numId="103">
    <w:abstractNumId w:val="54"/>
  </w:num>
  <w:num w:numId="104">
    <w:abstractNumId w:val="7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EC2"/>
    <w:rsid w:val="00004C5C"/>
    <w:rsid w:val="00006410"/>
    <w:rsid w:val="00041B93"/>
    <w:rsid w:val="00050D48"/>
    <w:rsid w:val="000831E2"/>
    <w:rsid w:val="0008723C"/>
    <w:rsid w:val="0009700C"/>
    <w:rsid w:val="000C0833"/>
    <w:rsid w:val="000D0727"/>
    <w:rsid w:val="000D2744"/>
    <w:rsid w:val="000D79B7"/>
    <w:rsid w:val="001018B0"/>
    <w:rsid w:val="00115286"/>
    <w:rsid w:val="001170CB"/>
    <w:rsid w:val="00117AB4"/>
    <w:rsid w:val="001214FC"/>
    <w:rsid w:val="001225D7"/>
    <w:rsid w:val="001810A7"/>
    <w:rsid w:val="00192489"/>
    <w:rsid w:val="001B38BD"/>
    <w:rsid w:val="001B3FBA"/>
    <w:rsid w:val="001F0478"/>
    <w:rsid w:val="002049DB"/>
    <w:rsid w:val="00205874"/>
    <w:rsid w:val="002117B6"/>
    <w:rsid w:val="00225882"/>
    <w:rsid w:val="00242B67"/>
    <w:rsid w:val="00254458"/>
    <w:rsid w:val="00255FA1"/>
    <w:rsid w:val="00260268"/>
    <w:rsid w:val="00267A3C"/>
    <w:rsid w:val="002A18D1"/>
    <w:rsid w:val="002B0C1E"/>
    <w:rsid w:val="002C3E5E"/>
    <w:rsid w:val="002C4E3B"/>
    <w:rsid w:val="002C73CE"/>
    <w:rsid w:val="002E1FC1"/>
    <w:rsid w:val="002E436B"/>
    <w:rsid w:val="002E5CA2"/>
    <w:rsid w:val="003169EA"/>
    <w:rsid w:val="0031700F"/>
    <w:rsid w:val="00326480"/>
    <w:rsid w:val="00333D86"/>
    <w:rsid w:val="0033423F"/>
    <w:rsid w:val="00350636"/>
    <w:rsid w:val="0037697C"/>
    <w:rsid w:val="00390310"/>
    <w:rsid w:val="00396C81"/>
    <w:rsid w:val="00397399"/>
    <w:rsid w:val="003C208A"/>
    <w:rsid w:val="003D1D5D"/>
    <w:rsid w:val="003D3EF8"/>
    <w:rsid w:val="003F36C6"/>
    <w:rsid w:val="00402190"/>
    <w:rsid w:val="0040690D"/>
    <w:rsid w:val="00410DFE"/>
    <w:rsid w:val="00437846"/>
    <w:rsid w:val="004407C8"/>
    <w:rsid w:val="00443F4F"/>
    <w:rsid w:val="0044752A"/>
    <w:rsid w:val="004531DE"/>
    <w:rsid w:val="004A1C9E"/>
    <w:rsid w:val="004A5C91"/>
    <w:rsid w:val="004C2431"/>
    <w:rsid w:val="004D6C4B"/>
    <w:rsid w:val="004E147C"/>
    <w:rsid w:val="0050572B"/>
    <w:rsid w:val="00513BB2"/>
    <w:rsid w:val="00515A0A"/>
    <w:rsid w:val="00567BE9"/>
    <w:rsid w:val="00572AEA"/>
    <w:rsid w:val="00580631"/>
    <w:rsid w:val="00591DD5"/>
    <w:rsid w:val="005962B4"/>
    <w:rsid w:val="005E70A8"/>
    <w:rsid w:val="005F0B96"/>
    <w:rsid w:val="0060743D"/>
    <w:rsid w:val="00622CB2"/>
    <w:rsid w:val="006337C0"/>
    <w:rsid w:val="00637D8C"/>
    <w:rsid w:val="00653E6F"/>
    <w:rsid w:val="00682C0F"/>
    <w:rsid w:val="00686379"/>
    <w:rsid w:val="00695EF3"/>
    <w:rsid w:val="006A369A"/>
    <w:rsid w:val="006A3CE5"/>
    <w:rsid w:val="006B7BC1"/>
    <w:rsid w:val="006C0F4E"/>
    <w:rsid w:val="006D4ECC"/>
    <w:rsid w:val="006E2536"/>
    <w:rsid w:val="006F0806"/>
    <w:rsid w:val="00701100"/>
    <w:rsid w:val="00702CDF"/>
    <w:rsid w:val="00717404"/>
    <w:rsid w:val="00717D53"/>
    <w:rsid w:val="00723270"/>
    <w:rsid w:val="007460F7"/>
    <w:rsid w:val="007553B1"/>
    <w:rsid w:val="0075598F"/>
    <w:rsid w:val="00781D84"/>
    <w:rsid w:val="00792030"/>
    <w:rsid w:val="0079586E"/>
    <w:rsid w:val="007B09CC"/>
    <w:rsid w:val="007B3257"/>
    <w:rsid w:val="007B50C8"/>
    <w:rsid w:val="007F587E"/>
    <w:rsid w:val="007F5FA2"/>
    <w:rsid w:val="00801F68"/>
    <w:rsid w:val="008210BA"/>
    <w:rsid w:val="00822694"/>
    <w:rsid w:val="008227D3"/>
    <w:rsid w:val="00833B73"/>
    <w:rsid w:val="00864873"/>
    <w:rsid w:val="008920DA"/>
    <w:rsid w:val="008963A5"/>
    <w:rsid w:val="008B493A"/>
    <w:rsid w:val="008B5935"/>
    <w:rsid w:val="008C6EC2"/>
    <w:rsid w:val="008D7EF3"/>
    <w:rsid w:val="008E15E4"/>
    <w:rsid w:val="008F40E4"/>
    <w:rsid w:val="008F72AF"/>
    <w:rsid w:val="008F7CBB"/>
    <w:rsid w:val="009201DB"/>
    <w:rsid w:val="00921348"/>
    <w:rsid w:val="00931253"/>
    <w:rsid w:val="00941BED"/>
    <w:rsid w:val="00950FE5"/>
    <w:rsid w:val="009871C4"/>
    <w:rsid w:val="00987935"/>
    <w:rsid w:val="009A6529"/>
    <w:rsid w:val="009B08AB"/>
    <w:rsid w:val="009C5DB7"/>
    <w:rsid w:val="009D1899"/>
    <w:rsid w:val="009D4CCD"/>
    <w:rsid w:val="009E4490"/>
    <w:rsid w:val="009F28A4"/>
    <w:rsid w:val="00A05A9A"/>
    <w:rsid w:val="00A07ECD"/>
    <w:rsid w:val="00A07FBC"/>
    <w:rsid w:val="00A2213A"/>
    <w:rsid w:val="00A24D9C"/>
    <w:rsid w:val="00A32577"/>
    <w:rsid w:val="00A44CFF"/>
    <w:rsid w:val="00A5653C"/>
    <w:rsid w:val="00A6225D"/>
    <w:rsid w:val="00A64D52"/>
    <w:rsid w:val="00A67CBE"/>
    <w:rsid w:val="00A74989"/>
    <w:rsid w:val="00A74D14"/>
    <w:rsid w:val="00A91389"/>
    <w:rsid w:val="00A928CF"/>
    <w:rsid w:val="00A92A09"/>
    <w:rsid w:val="00AA58ED"/>
    <w:rsid w:val="00AC5416"/>
    <w:rsid w:val="00AC63E6"/>
    <w:rsid w:val="00AC777C"/>
    <w:rsid w:val="00AF0733"/>
    <w:rsid w:val="00AF158D"/>
    <w:rsid w:val="00AF3A6D"/>
    <w:rsid w:val="00B04AAF"/>
    <w:rsid w:val="00B52709"/>
    <w:rsid w:val="00B90165"/>
    <w:rsid w:val="00B94B06"/>
    <w:rsid w:val="00BA0166"/>
    <w:rsid w:val="00BB6007"/>
    <w:rsid w:val="00BD0F8F"/>
    <w:rsid w:val="00BD1177"/>
    <w:rsid w:val="00BD3FBD"/>
    <w:rsid w:val="00BF741F"/>
    <w:rsid w:val="00C05387"/>
    <w:rsid w:val="00C11B94"/>
    <w:rsid w:val="00C16984"/>
    <w:rsid w:val="00C176F6"/>
    <w:rsid w:val="00C32668"/>
    <w:rsid w:val="00C575FC"/>
    <w:rsid w:val="00C8221F"/>
    <w:rsid w:val="00C95439"/>
    <w:rsid w:val="00CA0E25"/>
    <w:rsid w:val="00CB01B0"/>
    <w:rsid w:val="00CB1603"/>
    <w:rsid w:val="00CB3D85"/>
    <w:rsid w:val="00CD484E"/>
    <w:rsid w:val="00CD77C5"/>
    <w:rsid w:val="00CE153D"/>
    <w:rsid w:val="00D0123D"/>
    <w:rsid w:val="00D056F4"/>
    <w:rsid w:val="00D1447A"/>
    <w:rsid w:val="00D20813"/>
    <w:rsid w:val="00D25122"/>
    <w:rsid w:val="00D3693A"/>
    <w:rsid w:val="00D47B31"/>
    <w:rsid w:val="00D72B4B"/>
    <w:rsid w:val="00DA1FEE"/>
    <w:rsid w:val="00DB3794"/>
    <w:rsid w:val="00DB3C6F"/>
    <w:rsid w:val="00DC5CE7"/>
    <w:rsid w:val="00DC603C"/>
    <w:rsid w:val="00DC7C5A"/>
    <w:rsid w:val="00DF4207"/>
    <w:rsid w:val="00E070BC"/>
    <w:rsid w:val="00E10DFE"/>
    <w:rsid w:val="00E23615"/>
    <w:rsid w:val="00E33380"/>
    <w:rsid w:val="00E35268"/>
    <w:rsid w:val="00E45A58"/>
    <w:rsid w:val="00E47BD3"/>
    <w:rsid w:val="00E61A01"/>
    <w:rsid w:val="00E63DDD"/>
    <w:rsid w:val="00E66404"/>
    <w:rsid w:val="00E66850"/>
    <w:rsid w:val="00E6728C"/>
    <w:rsid w:val="00E762EA"/>
    <w:rsid w:val="00E97104"/>
    <w:rsid w:val="00EA3CE2"/>
    <w:rsid w:val="00ED63C7"/>
    <w:rsid w:val="00EE1154"/>
    <w:rsid w:val="00EE2CB7"/>
    <w:rsid w:val="00EF0218"/>
    <w:rsid w:val="00F111DF"/>
    <w:rsid w:val="00F21D2C"/>
    <w:rsid w:val="00F30717"/>
    <w:rsid w:val="00F52ECA"/>
    <w:rsid w:val="00F62654"/>
    <w:rsid w:val="00F70356"/>
    <w:rsid w:val="00F835C6"/>
    <w:rsid w:val="00F92C4D"/>
    <w:rsid w:val="00FC2548"/>
    <w:rsid w:val="00FD3455"/>
    <w:rsid w:val="00FF6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B11421"/>
  <w15:chartTrackingRefBased/>
  <w15:docId w15:val="{6029D237-B5FC-444B-8AE0-08F7B256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10"/>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8C6EC2"/>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qFormat/>
    <w:rsid w:val="008C6EC2"/>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qFormat/>
    <w:rsid w:val="008C6EC2"/>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9"/>
    <w:qFormat/>
    <w:rsid w:val="008C6EC2"/>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uiPriority w:val="99"/>
    <w:qFormat/>
    <w:rsid w:val="008C6EC2"/>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uiPriority w:val="9"/>
    <w:qFormat/>
    <w:rsid w:val="008C6EC2"/>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9"/>
    <w:qFormat/>
    <w:rsid w:val="008C6EC2"/>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uiPriority w:val="99"/>
    <w:qFormat/>
    <w:rsid w:val="008C6EC2"/>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uiPriority w:val="99"/>
    <w:qFormat/>
    <w:rsid w:val="008C6EC2"/>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8C6EC2"/>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8C6EC2"/>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8C6EC2"/>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9"/>
    <w:rsid w:val="008C6EC2"/>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uiPriority w:val="99"/>
    <w:rsid w:val="008C6EC2"/>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rsid w:val="008C6EC2"/>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9"/>
    <w:rsid w:val="008C6EC2"/>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uiPriority w:val="99"/>
    <w:rsid w:val="008C6EC2"/>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uiPriority w:val="99"/>
    <w:rsid w:val="008C6EC2"/>
    <w:rPr>
      <w:rFonts w:ascii="Arial" w:eastAsia="Times New Roman" w:hAnsi="Arial" w:cs="Arial"/>
      <w:lang w:eastAsia="es-ES"/>
    </w:rPr>
  </w:style>
  <w:style w:type="paragraph" w:styleId="Encabezado">
    <w:name w:val="header"/>
    <w:aliases w:val="logomai,Even"/>
    <w:basedOn w:val="Normal"/>
    <w:link w:val="EncabezadoCar"/>
    <w:uiPriority w:val="99"/>
    <w:rsid w:val="008C6EC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
    <w:basedOn w:val="Fuentedeprrafopredeter"/>
    <w:link w:val="Encabezado"/>
    <w:uiPriority w:val="99"/>
    <w:rsid w:val="008C6EC2"/>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
    <w:basedOn w:val="Normal"/>
    <w:link w:val="PiedepginaCar"/>
    <w:uiPriority w:val="99"/>
    <w:rsid w:val="008C6EC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
    <w:basedOn w:val="Fuentedeprrafopredeter"/>
    <w:link w:val="Piedepgina"/>
    <w:uiPriority w:val="99"/>
    <w:rsid w:val="008C6EC2"/>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8C6EC2"/>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8C6EC2"/>
    <w:rPr>
      <w:rFonts w:ascii="Arial" w:eastAsia="Times New Roman" w:hAnsi="Arial" w:cs="Times New Roman"/>
      <w:szCs w:val="20"/>
      <w:lang w:eastAsia="es-ES"/>
    </w:rPr>
  </w:style>
  <w:style w:type="paragraph" w:customStyle="1" w:styleId="Textoindependiente21">
    <w:name w:val="Texto independiente 21"/>
    <w:basedOn w:val="Normal"/>
    <w:rsid w:val="008C6EC2"/>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8C6EC2"/>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8C6EC2"/>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8C6EC2"/>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uiPriority w:val="99"/>
    <w:rsid w:val="008C6EC2"/>
    <w:rPr>
      <w:rFonts w:cs="Times New Roman"/>
    </w:rPr>
  </w:style>
  <w:style w:type="paragraph" w:styleId="Textoindependiente">
    <w:name w:val="Body Text"/>
    <w:aliases w:val="Body Text Char,TITULO SECCION"/>
    <w:basedOn w:val="Normal"/>
    <w:link w:val="TextoindependienteCar"/>
    <w:qFormat/>
    <w:rsid w:val="008C6EC2"/>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aliases w:val="Body Text Char Car,TITULO SECCION Car"/>
    <w:basedOn w:val="Fuentedeprrafopredeter"/>
    <w:link w:val="Textoindependiente"/>
    <w:rsid w:val="008C6EC2"/>
    <w:rPr>
      <w:rFonts w:ascii="Times New Roman" w:eastAsia="Times New Roman" w:hAnsi="Times New Roman" w:cs="Times New Roman"/>
      <w:sz w:val="20"/>
      <w:szCs w:val="20"/>
      <w:lang w:eastAsia="es-ES"/>
    </w:rPr>
  </w:style>
  <w:style w:type="character" w:styleId="Hipervnculo">
    <w:name w:val="Hyperlink"/>
    <w:uiPriority w:val="99"/>
    <w:rsid w:val="008C6EC2"/>
    <w:rPr>
      <w:rFonts w:cs="Times New Roman"/>
      <w:color w:val="0000FF"/>
      <w:u w:val="single"/>
    </w:rPr>
  </w:style>
  <w:style w:type="paragraph" w:styleId="Textodeglobo">
    <w:name w:val="Balloon Text"/>
    <w:basedOn w:val="Normal"/>
    <w:link w:val="TextodegloboCar"/>
    <w:uiPriority w:val="99"/>
    <w:rsid w:val="008C6EC2"/>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8C6EC2"/>
    <w:rPr>
      <w:rFonts w:ascii="Tahoma" w:eastAsia="Times New Roman" w:hAnsi="Tahoma" w:cs="Tahoma"/>
      <w:sz w:val="16"/>
      <w:szCs w:val="16"/>
      <w:lang w:eastAsia="es-ES"/>
    </w:rPr>
  </w:style>
  <w:style w:type="character" w:styleId="Hipervnculovisitado">
    <w:name w:val="FollowedHyperlink"/>
    <w:uiPriority w:val="99"/>
    <w:rsid w:val="008C6EC2"/>
    <w:rPr>
      <w:rFonts w:cs="Times New Roman"/>
      <w:color w:val="800080"/>
      <w:u w:val="single"/>
    </w:rPr>
  </w:style>
  <w:style w:type="character" w:styleId="Refdecomentario">
    <w:name w:val="annotation reference"/>
    <w:uiPriority w:val="99"/>
    <w:rsid w:val="008C6EC2"/>
    <w:rPr>
      <w:rFonts w:cs="Times New Roman"/>
      <w:sz w:val="16"/>
    </w:rPr>
  </w:style>
  <w:style w:type="paragraph" w:styleId="Textocomentario">
    <w:name w:val="annotation text"/>
    <w:aliases w:val="Comment Text Char1"/>
    <w:basedOn w:val="Normal"/>
    <w:link w:val="TextocomentarioCar"/>
    <w:uiPriority w:val="99"/>
    <w:rsid w:val="008C6EC2"/>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8C6EC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8C6EC2"/>
    <w:rPr>
      <w:b/>
      <w:bCs/>
    </w:rPr>
  </w:style>
  <w:style w:type="character" w:customStyle="1" w:styleId="AsuntodelcomentarioCar">
    <w:name w:val="Asunto del comentario Car"/>
    <w:basedOn w:val="TextocomentarioCar"/>
    <w:link w:val="Asuntodelcomentario"/>
    <w:uiPriority w:val="99"/>
    <w:semiHidden/>
    <w:rsid w:val="008C6EC2"/>
    <w:rPr>
      <w:rFonts w:ascii="Times New Roman" w:eastAsia="Times New Roman" w:hAnsi="Times New Roman" w:cs="Times New Roman"/>
      <w:b/>
      <w:bCs/>
      <w:sz w:val="20"/>
      <w:szCs w:val="20"/>
      <w:lang w:eastAsia="es-ES"/>
    </w:rPr>
  </w:style>
  <w:style w:type="paragraph" w:customStyle="1" w:styleId="texto">
    <w:name w:val="texto"/>
    <w:basedOn w:val="Normal"/>
    <w:rsid w:val="008C6EC2"/>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uiPriority w:val="99"/>
    <w:rsid w:val="008C6EC2"/>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uiPriority w:val="99"/>
    <w:rsid w:val="008C6EC2"/>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8C6EC2"/>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8C6EC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8C6EC2"/>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rsid w:val="008C6EC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uiPriority w:val="99"/>
    <w:rsid w:val="008C6EC2"/>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8C6EC2"/>
    <w:rPr>
      <w:rFonts w:cs="Times New Roman"/>
      <w:vertAlign w:val="superscript"/>
    </w:rPr>
  </w:style>
  <w:style w:type="paragraph" w:styleId="Descripcin">
    <w:name w:val="caption"/>
    <w:basedOn w:val="Normal"/>
    <w:next w:val="Normal"/>
    <w:uiPriority w:val="99"/>
    <w:qFormat/>
    <w:rsid w:val="008C6EC2"/>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basedOn w:val="Normal"/>
    <w:link w:val="SangradetextonormalCar"/>
    <w:uiPriority w:val="99"/>
    <w:rsid w:val="008C6EC2"/>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8C6EC2"/>
    <w:rPr>
      <w:rFonts w:ascii="Times New Roman" w:eastAsia="Times New Roman" w:hAnsi="Times New Roman" w:cs="Times New Roman"/>
      <w:sz w:val="20"/>
      <w:szCs w:val="20"/>
      <w:lang w:eastAsia="es-ES"/>
    </w:rPr>
  </w:style>
  <w:style w:type="paragraph" w:styleId="Ttulo">
    <w:name w:val="Title"/>
    <w:basedOn w:val="Normal"/>
    <w:link w:val="TtuloCar"/>
    <w:uiPriority w:val="10"/>
    <w:qFormat/>
    <w:rsid w:val="008C6EC2"/>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uiPriority w:val="10"/>
    <w:rsid w:val="008C6EC2"/>
    <w:rPr>
      <w:rFonts w:ascii="Arial" w:eastAsia="Times New Roman" w:hAnsi="Arial" w:cs="Times New Roman"/>
      <w:b/>
      <w:szCs w:val="20"/>
      <w:lang w:eastAsia="es-ES"/>
    </w:rPr>
  </w:style>
  <w:style w:type="paragraph" w:styleId="Textoindependiente2">
    <w:name w:val="Body Text 2"/>
    <w:basedOn w:val="Normal"/>
    <w:link w:val="Textoindependiente2Car"/>
    <w:uiPriority w:val="99"/>
    <w:rsid w:val="008C6EC2"/>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8C6EC2"/>
    <w:rPr>
      <w:rFonts w:ascii="Times New Roman" w:eastAsia="Times New Roman" w:hAnsi="Times New Roman" w:cs="Times New Roman"/>
      <w:sz w:val="20"/>
      <w:szCs w:val="20"/>
      <w:lang w:eastAsia="es-ES"/>
    </w:rPr>
  </w:style>
  <w:style w:type="table" w:styleId="Tablaconcuadrcula">
    <w:name w:val="Table Grid"/>
    <w:basedOn w:val="Tablanormal"/>
    <w:uiPriority w:val="99"/>
    <w:rsid w:val="008C6EC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uiPriority w:val="99"/>
    <w:rsid w:val="008C6EC2"/>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uiPriority w:val="99"/>
    <w:rsid w:val="008C6EC2"/>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uiPriority w:val="99"/>
    <w:rsid w:val="008C6EC2"/>
    <w:pPr>
      <w:keepLines/>
      <w:spacing w:after="200" w:line="240" w:lineRule="auto"/>
      <w:ind w:left="851" w:hanging="709"/>
      <w:jc w:val="both"/>
    </w:pPr>
    <w:rPr>
      <w:rFonts w:ascii="Arial" w:eastAsia="Calibri" w:hAnsi="Arial" w:cs="Times New Roman"/>
      <w:sz w:val="20"/>
      <w:szCs w:val="20"/>
      <w:lang w:eastAsia="es-ES"/>
    </w:rPr>
  </w:style>
  <w:style w:type="paragraph" w:customStyle="1" w:styleId="Faccin">
    <w:name w:val="Facción"/>
    <w:basedOn w:val="Normal"/>
    <w:uiPriority w:val="99"/>
    <w:rsid w:val="008C6EC2"/>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uiPriority w:val="99"/>
    <w:locked/>
    <w:rsid w:val="008C6EC2"/>
    <w:rPr>
      <w:rFonts w:ascii="Arial" w:eastAsia="Calibri" w:hAnsi="Arial" w:cs="Times New Roman"/>
      <w:sz w:val="20"/>
      <w:szCs w:val="20"/>
      <w:lang w:eastAsia="es-ES"/>
    </w:rPr>
  </w:style>
  <w:style w:type="paragraph" w:customStyle="1" w:styleId="Nota">
    <w:name w:val="Nota"/>
    <w:basedOn w:val="Normal"/>
    <w:next w:val="Normal"/>
    <w:uiPriority w:val="99"/>
    <w:rsid w:val="008C6EC2"/>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uiPriority w:val="99"/>
    <w:rsid w:val="008C6EC2"/>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8C6EC2"/>
    <w:pPr>
      <w:spacing w:after="101" w:line="216" w:lineRule="exact"/>
      <w:ind w:firstLine="288"/>
      <w:jc w:val="both"/>
    </w:pPr>
    <w:rPr>
      <w:rFonts w:ascii="Arial" w:eastAsia="Calibri" w:hAnsi="Arial" w:cs="Times New Roman"/>
      <w:sz w:val="20"/>
      <w:szCs w:val="20"/>
      <w:lang w:val="es-ES" w:eastAsia="es-ES"/>
    </w:rPr>
  </w:style>
  <w:style w:type="paragraph" w:customStyle="1" w:styleId="ANOTACION">
    <w:name w:val="ANOTACION"/>
    <w:basedOn w:val="Normal"/>
    <w:uiPriority w:val="99"/>
    <w:rsid w:val="008C6EC2"/>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1,List Paragraph,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8C6EC2"/>
    <w:pPr>
      <w:spacing w:after="0" w:line="240" w:lineRule="auto"/>
      <w:ind w:left="708"/>
    </w:pPr>
    <w:rPr>
      <w:rFonts w:ascii="Times New Roman" w:eastAsia="Calibri" w:hAnsi="Times New Roman" w:cs="Times New Roman"/>
      <w:sz w:val="20"/>
      <w:szCs w:val="20"/>
      <w:lang w:eastAsia="es-ES"/>
    </w:rPr>
  </w:style>
  <w:style w:type="character" w:customStyle="1" w:styleId="Hipervnculo1">
    <w:name w:val="Hipervínculo1"/>
    <w:uiPriority w:val="99"/>
    <w:rsid w:val="008C6EC2"/>
    <w:rPr>
      <w:color w:val="0000FF"/>
      <w:u w:val="single"/>
    </w:rPr>
  </w:style>
  <w:style w:type="paragraph" w:customStyle="1" w:styleId="TableBody">
    <w:name w:val="Table Body"/>
    <w:basedOn w:val="Normal"/>
    <w:uiPriority w:val="99"/>
    <w:rsid w:val="008C6EC2"/>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uiPriority w:val="99"/>
    <w:rsid w:val="008C6EC2"/>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paragraph" w:customStyle="1" w:styleId="MMTopic6">
    <w:name w:val="MM Topic 6"/>
    <w:basedOn w:val="Ttulo6"/>
    <w:uiPriority w:val="99"/>
    <w:rsid w:val="008C6EC2"/>
  </w:style>
  <w:style w:type="paragraph" w:customStyle="1" w:styleId="BodyText217">
    <w:name w:val="Body Text 217"/>
    <w:basedOn w:val="Normal"/>
    <w:uiPriority w:val="99"/>
    <w:rsid w:val="008C6EC2"/>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uiPriority w:val="99"/>
    <w:rsid w:val="008C6EC2"/>
    <w:rPr>
      <w:rFonts w:ascii="Times New Roman" w:hAnsi="Times New Roman"/>
    </w:rPr>
  </w:style>
  <w:style w:type="paragraph" w:styleId="Textosinformato">
    <w:name w:val="Plain Text"/>
    <w:basedOn w:val="Normal"/>
    <w:link w:val="TextosinformatoCar"/>
    <w:uiPriority w:val="99"/>
    <w:rsid w:val="008C6EC2"/>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8C6EC2"/>
    <w:rPr>
      <w:rFonts w:ascii="Courier New" w:eastAsia="Times New Roman" w:hAnsi="Courier New" w:cs="Courier New"/>
      <w:sz w:val="20"/>
      <w:szCs w:val="20"/>
      <w:lang w:eastAsia="es-ES"/>
    </w:rPr>
  </w:style>
  <w:style w:type="table" w:styleId="Tablaconlista1">
    <w:name w:val="Table List 1"/>
    <w:basedOn w:val="Tablanormal"/>
    <w:uiPriority w:val="99"/>
    <w:rsid w:val="008C6EC2"/>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2">
    <w:name w:val="Table List 2"/>
    <w:basedOn w:val="Tablanormal"/>
    <w:uiPriority w:val="99"/>
    <w:rsid w:val="008C6EC2"/>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moderna">
    <w:name w:val="Table Contemporary"/>
    <w:basedOn w:val="Tablanormal"/>
    <w:uiPriority w:val="99"/>
    <w:rsid w:val="008C6EC2"/>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a">
    <w:name w:val="List"/>
    <w:basedOn w:val="Normal"/>
    <w:uiPriority w:val="99"/>
    <w:rsid w:val="008C6EC2"/>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uiPriority w:val="99"/>
    <w:rsid w:val="008C6EC2"/>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uiPriority w:val="99"/>
    <w:rsid w:val="008C6EC2"/>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uiPriority w:val="99"/>
    <w:rsid w:val="008C6EC2"/>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uiPriority w:val="99"/>
    <w:rsid w:val="008C6EC2"/>
    <w:rPr>
      <w:rFonts w:ascii="Times New Roman" w:eastAsia="Times New Roman" w:hAnsi="Times New Roman" w:cs="Times New Roman"/>
      <w:sz w:val="20"/>
      <w:szCs w:val="20"/>
      <w:lang w:eastAsia="es-ES"/>
    </w:rPr>
  </w:style>
  <w:style w:type="paragraph" w:styleId="Fecha">
    <w:name w:val="Date"/>
    <w:basedOn w:val="Normal"/>
    <w:next w:val="Normal"/>
    <w:link w:val="FechaCar"/>
    <w:uiPriority w:val="99"/>
    <w:rsid w:val="008C6EC2"/>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uiPriority w:val="99"/>
    <w:rsid w:val="008C6EC2"/>
    <w:rPr>
      <w:rFonts w:ascii="Times New Roman" w:eastAsia="Times New Roman" w:hAnsi="Times New Roman" w:cs="Times New Roman"/>
      <w:sz w:val="20"/>
      <w:szCs w:val="20"/>
      <w:lang w:eastAsia="es-ES"/>
    </w:rPr>
  </w:style>
  <w:style w:type="paragraph" w:styleId="Listaconvietas">
    <w:name w:val="List Bullet"/>
    <w:basedOn w:val="Normal"/>
    <w:uiPriority w:val="99"/>
    <w:rsid w:val="008C6EC2"/>
    <w:pPr>
      <w:numPr>
        <w:numId w:val="1"/>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uiPriority w:val="99"/>
    <w:rsid w:val="008C6EC2"/>
    <w:pPr>
      <w:numPr>
        <w:numId w:val="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uiPriority w:val="99"/>
    <w:rsid w:val="008C6EC2"/>
    <w:pPr>
      <w:numPr>
        <w:numId w:val="3"/>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uiPriority w:val="99"/>
    <w:rsid w:val="008C6EC2"/>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rsid w:val="008C6EC2"/>
    <w:pPr>
      <w:ind w:firstLine="210"/>
    </w:pPr>
  </w:style>
  <w:style w:type="character" w:customStyle="1" w:styleId="TextoindependienteprimerasangraCar">
    <w:name w:val="Texto independiente primera sangría Car"/>
    <w:basedOn w:val="TextoindependienteCar"/>
    <w:link w:val="Textoindependienteprimerasangra"/>
    <w:uiPriority w:val="99"/>
    <w:rsid w:val="008C6EC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8C6EC2"/>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8C6EC2"/>
    <w:rPr>
      <w:rFonts w:ascii="Times New Roman" w:eastAsia="Times New Roman" w:hAnsi="Times New Roman" w:cs="Times New Roman"/>
      <w:sz w:val="20"/>
      <w:szCs w:val="20"/>
      <w:lang w:eastAsia="es-ES"/>
    </w:rPr>
  </w:style>
  <w:style w:type="paragraph" w:customStyle="1" w:styleId="Option">
    <w:name w:val="Option"/>
    <w:basedOn w:val="Normal"/>
    <w:uiPriority w:val="99"/>
    <w:rsid w:val="008C6EC2"/>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uiPriority w:val="99"/>
    <w:rsid w:val="008C6EC2"/>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uiPriority w:val="99"/>
    <w:rsid w:val="008C6EC2"/>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uiPriority w:val="99"/>
    <w:rsid w:val="008C6EC2"/>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uiPriority w:val="99"/>
    <w:rsid w:val="008C6EC2"/>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uiPriority w:val="99"/>
    <w:rsid w:val="008C6EC2"/>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uiPriority w:val="99"/>
    <w:rsid w:val="008C6EC2"/>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uiPriority w:val="99"/>
    <w:rsid w:val="008C6EC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uiPriority w:val="99"/>
    <w:rsid w:val="008C6EC2"/>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uiPriority w:val="99"/>
    <w:rsid w:val="008C6EC2"/>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uiPriority w:val="99"/>
    <w:rsid w:val="008C6EC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uiPriority w:val="99"/>
    <w:rsid w:val="008C6EC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uiPriority w:val="99"/>
    <w:rsid w:val="008C6EC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uiPriority w:val="99"/>
    <w:rsid w:val="008C6EC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uiPriority w:val="99"/>
    <w:rsid w:val="008C6E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uiPriority w:val="99"/>
    <w:rsid w:val="008C6EC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uiPriority w:val="99"/>
    <w:rsid w:val="008C6EC2"/>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uiPriority w:val="99"/>
    <w:rsid w:val="008C6EC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uiPriority w:val="99"/>
    <w:rsid w:val="008C6EC2"/>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uiPriority w:val="99"/>
    <w:rsid w:val="008C6E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uiPriority w:val="99"/>
    <w:rsid w:val="008C6E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uiPriority w:val="99"/>
    <w:rsid w:val="008C6EC2"/>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uiPriority w:val="99"/>
    <w:rsid w:val="008C6EC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uiPriority w:val="99"/>
    <w:rsid w:val="008C6E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uiPriority w:val="99"/>
    <w:rsid w:val="008C6E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uiPriority w:val="99"/>
    <w:rsid w:val="008C6EC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uiPriority w:val="99"/>
    <w:rsid w:val="008C6E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uiPriority w:val="99"/>
    <w:rsid w:val="008C6EC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uiPriority w:val="99"/>
    <w:rsid w:val="008C6E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uiPriority w:val="99"/>
    <w:rsid w:val="008C6E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uiPriority w:val="99"/>
    <w:rsid w:val="008C6EC2"/>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uiPriority w:val="99"/>
    <w:rsid w:val="008C6EC2"/>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uiPriority w:val="99"/>
    <w:rsid w:val="008C6EC2"/>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uiPriority w:val="99"/>
    <w:rsid w:val="008C6EC2"/>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uiPriority w:val="99"/>
    <w:rsid w:val="008C6EC2"/>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uiPriority w:val="99"/>
    <w:rsid w:val="008C6EC2"/>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uiPriority w:val="99"/>
    <w:rsid w:val="008C6EC2"/>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uiPriority w:val="99"/>
    <w:rsid w:val="008C6E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uiPriority w:val="99"/>
    <w:rsid w:val="008C6E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uiPriority w:val="99"/>
    <w:rsid w:val="008C6EC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uiPriority w:val="99"/>
    <w:rsid w:val="008C6EC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uiPriority w:val="99"/>
    <w:rsid w:val="008C6EC2"/>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uiPriority w:val="99"/>
    <w:rsid w:val="008C6EC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uiPriority w:val="99"/>
    <w:rsid w:val="008C6EC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uiPriority w:val="99"/>
    <w:rsid w:val="008C6EC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uiPriority w:val="99"/>
    <w:rsid w:val="008C6EC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uiPriority w:val="99"/>
    <w:rsid w:val="008C6EC2"/>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uiPriority w:val="99"/>
    <w:rsid w:val="008C6EC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uiPriority w:val="99"/>
    <w:rsid w:val="008C6EC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uiPriority w:val="99"/>
    <w:rsid w:val="008C6EC2"/>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uiPriority w:val="99"/>
    <w:rsid w:val="008C6EC2"/>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99"/>
    <w:qFormat/>
    <w:rsid w:val="008C6EC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99"/>
    <w:rsid w:val="008C6EC2"/>
    <w:pPr>
      <w:numPr>
        <w:numId w:val="8"/>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99"/>
    <w:rsid w:val="008C6EC2"/>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99"/>
    <w:rsid w:val="008C6EC2"/>
    <w:pPr>
      <w:spacing w:after="100" w:line="276" w:lineRule="auto"/>
      <w:ind w:left="440"/>
    </w:pPr>
    <w:rPr>
      <w:rFonts w:ascii="Calibri" w:eastAsia="Times New Roman" w:hAnsi="Calibri" w:cs="Times New Roman"/>
      <w:lang w:val="es-ES"/>
    </w:rPr>
  </w:style>
  <w:style w:type="character" w:customStyle="1" w:styleId="TextoCar">
    <w:name w:val="Texto Car"/>
    <w:link w:val="Texto0"/>
    <w:locked/>
    <w:rsid w:val="008C6EC2"/>
    <w:rPr>
      <w:rFonts w:ascii="Arial" w:eastAsia="Calibri" w:hAnsi="Arial" w:cs="Times New Roman"/>
      <w:sz w:val="20"/>
      <w:szCs w:val="20"/>
      <w:lang w:val="es-ES" w:eastAsia="es-ES"/>
    </w:rPr>
  </w:style>
  <w:style w:type="paragraph" w:customStyle="1" w:styleId="xl65">
    <w:name w:val="xl65"/>
    <w:basedOn w:val="Normal"/>
    <w:uiPriority w:val="99"/>
    <w:rsid w:val="008C6EC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uiPriority w:val="99"/>
    <w:rsid w:val="008C6E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uiPriority w:val="99"/>
    <w:rsid w:val="008C6EC2"/>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uiPriority w:val="99"/>
    <w:rsid w:val="008C6EC2"/>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uiPriority w:val="99"/>
    <w:rsid w:val="008C6EC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uiPriority w:val="99"/>
    <w:rsid w:val="008C6EC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uiPriority w:val="99"/>
    <w:rsid w:val="008C6EC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uiPriority w:val="99"/>
    <w:rsid w:val="008C6EC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uiPriority w:val="99"/>
    <w:rsid w:val="008C6EC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uiPriority w:val="99"/>
    <w:rsid w:val="008C6EC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uiPriority w:val="99"/>
    <w:rsid w:val="008C6EC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uiPriority w:val="99"/>
    <w:rsid w:val="008C6EC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uiPriority w:val="99"/>
    <w:rsid w:val="008C6EC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uiPriority w:val="99"/>
    <w:rsid w:val="008C6EC2"/>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uiPriority w:val="99"/>
    <w:rsid w:val="008C6E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uiPriority w:val="99"/>
    <w:rsid w:val="008C6EC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uiPriority w:val="99"/>
    <w:rsid w:val="008C6EC2"/>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uiPriority w:val="99"/>
    <w:rsid w:val="008C6EC2"/>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uiPriority w:val="99"/>
    <w:rsid w:val="008C6EC2"/>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8C6EC2"/>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uiPriority w:val="99"/>
    <w:rsid w:val="008C6EC2"/>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uiPriority w:val="99"/>
    <w:rsid w:val="008C6EC2"/>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uiPriority w:val="99"/>
    <w:rsid w:val="008C6EC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uiPriority w:val="99"/>
    <w:rsid w:val="008C6EC2"/>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uiPriority w:val="99"/>
    <w:rsid w:val="008C6EC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uiPriority w:val="99"/>
    <w:rsid w:val="008C6EC2"/>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8C6EC2"/>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uiPriority w:val="99"/>
    <w:rsid w:val="008C6EC2"/>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uiPriority w:val="99"/>
    <w:rsid w:val="008C6EC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uiPriority w:val="99"/>
    <w:rsid w:val="008C6E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uiPriority w:val="99"/>
    <w:rsid w:val="008C6EC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uiPriority w:val="99"/>
    <w:rsid w:val="008C6EC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8C6EC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uiPriority w:val="99"/>
    <w:rsid w:val="008C6E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uiPriority w:val="99"/>
    <w:rsid w:val="008C6E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uiPriority w:val="99"/>
    <w:rsid w:val="008C6E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uiPriority w:val="99"/>
    <w:rsid w:val="008C6E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uiPriority w:val="99"/>
    <w:rsid w:val="008C6EC2"/>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uiPriority w:val="99"/>
    <w:rsid w:val="008C6E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uiPriority w:val="99"/>
    <w:rsid w:val="008C6EC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uiPriority w:val="99"/>
    <w:rsid w:val="008C6E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uiPriority w:val="99"/>
    <w:rsid w:val="008C6EC2"/>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uiPriority w:val="99"/>
    <w:rsid w:val="008C6EC2"/>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uiPriority w:val="99"/>
    <w:rsid w:val="008C6EC2"/>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uiPriority w:val="99"/>
    <w:rsid w:val="008C6EC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uiPriority w:val="99"/>
    <w:rsid w:val="008C6E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uiPriority w:val="99"/>
    <w:rsid w:val="008C6EC2"/>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uiPriority w:val="99"/>
    <w:rsid w:val="008C6EC2"/>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uiPriority w:val="99"/>
    <w:rsid w:val="008C6EC2"/>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uiPriority w:val="99"/>
    <w:rsid w:val="008C6E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uiPriority w:val="99"/>
    <w:rsid w:val="008C6EC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uiPriority w:val="99"/>
    <w:rsid w:val="008C6E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uiPriority w:val="99"/>
    <w:rsid w:val="008C6EC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uiPriority w:val="99"/>
    <w:rsid w:val="008C6EC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uiPriority w:val="99"/>
    <w:rsid w:val="008C6EC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uiPriority w:val="99"/>
    <w:rsid w:val="008C6EC2"/>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uiPriority w:val="99"/>
    <w:rsid w:val="008C6EC2"/>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uiPriority w:val="99"/>
    <w:rsid w:val="008C6EC2"/>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uiPriority w:val="99"/>
    <w:rsid w:val="008C6EC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uiPriority w:val="99"/>
    <w:rsid w:val="008C6EC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uiPriority w:val="99"/>
    <w:rsid w:val="008C6EC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uiPriority w:val="99"/>
    <w:rsid w:val="008C6E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uiPriority w:val="99"/>
    <w:rsid w:val="008C6EC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uiPriority w:val="99"/>
    <w:rsid w:val="008C6E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uiPriority w:val="99"/>
    <w:rsid w:val="008C6E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uiPriority w:val="99"/>
    <w:rsid w:val="008C6EC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uiPriority w:val="99"/>
    <w:rsid w:val="008C6EC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uiPriority w:val="99"/>
    <w:rsid w:val="008C6EC2"/>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uiPriority w:val="99"/>
    <w:rsid w:val="008C6EC2"/>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uiPriority w:val="99"/>
    <w:rsid w:val="008C6EC2"/>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uiPriority w:val="99"/>
    <w:rsid w:val="008C6EC2"/>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uiPriority w:val="99"/>
    <w:rsid w:val="008C6EC2"/>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uiPriority w:val="99"/>
    <w:rsid w:val="008C6EC2"/>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uiPriority w:val="99"/>
    <w:rsid w:val="008C6EC2"/>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uiPriority w:val="99"/>
    <w:rsid w:val="008C6EC2"/>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uiPriority w:val="99"/>
    <w:rsid w:val="008C6EC2"/>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uiPriority w:val="99"/>
    <w:rsid w:val="008C6EC2"/>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uiPriority w:val="99"/>
    <w:rsid w:val="008C6EC2"/>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uiPriority w:val="99"/>
    <w:rsid w:val="008C6EC2"/>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uiPriority w:val="99"/>
    <w:rsid w:val="008C6EC2"/>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uiPriority w:val="99"/>
    <w:rsid w:val="008C6EC2"/>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uiPriority w:val="99"/>
    <w:rsid w:val="008C6EC2"/>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8C6EC2"/>
    <w:pPr>
      <w:spacing w:after="200" w:line="276" w:lineRule="auto"/>
    </w:pPr>
    <w:rPr>
      <w:rFonts w:ascii="Calibri" w:eastAsia="Times New Roman" w:hAnsi="Calibri" w:cs="Times New Roman"/>
    </w:rPr>
  </w:style>
  <w:style w:type="paragraph" w:customStyle="1" w:styleId="Prrafodelista1">
    <w:name w:val="Párrafo de lista1"/>
    <w:basedOn w:val="Normal"/>
    <w:link w:val="ListParagraphChar"/>
    <w:uiPriority w:val="99"/>
    <w:rsid w:val="008C6EC2"/>
    <w:pPr>
      <w:overflowPunct w:val="0"/>
      <w:autoSpaceDE w:val="0"/>
      <w:autoSpaceDN w:val="0"/>
      <w:adjustRightInd w:val="0"/>
      <w:spacing w:after="0" w:line="240" w:lineRule="auto"/>
      <w:ind w:left="720"/>
      <w:textAlignment w:val="baseline"/>
    </w:pPr>
    <w:rPr>
      <w:rFonts w:ascii="Calibri" w:eastAsia="Calibri" w:hAnsi="Calibri" w:cs="Times New Roman"/>
      <w:sz w:val="20"/>
      <w:szCs w:val="20"/>
      <w:lang w:val="es-ES" w:eastAsia="es-ES"/>
    </w:rPr>
  </w:style>
  <w:style w:type="paragraph" w:customStyle="1" w:styleId="Default">
    <w:name w:val="Default"/>
    <w:rsid w:val="008C6EC2"/>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Listas Car,List Paragraph11 Car,Bullet List Car,FooterText Car,numbered Car,Paragraphe de liste1 Car,Bulletr List Paragraph Car,列出段落 Car,列出段落1 Car,Bullet 1 Car,b1 Car,lp11 Car"/>
    <w:link w:val="Prrafodelista"/>
    <w:uiPriority w:val="34"/>
    <w:qFormat/>
    <w:locked/>
    <w:rsid w:val="008C6EC2"/>
    <w:rPr>
      <w:rFonts w:ascii="Times New Roman" w:eastAsia="Calibri" w:hAnsi="Times New Roman" w:cs="Times New Roman"/>
      <w:sz w:val="20"/>
      <w:szCs w:val="20"/>
      <w:lang w:eastAsia="es-ES"/>
    </w:rPr>
  </w:style>
  <w:style w:type="paragraph" w:customStyle="1" w:styleId="Textoindependiente311">
    <w:name w:val="Texto independiente 311"/>
    <w:basedOn w:val="Normal"/>
    <w:uiPriority w:val="99"/>
    <w:rsid w:val="008C6EC2"/>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99"/>
    <w:qFormat/>
    <w:rsid w:val="008C6EC2"/>
    <w:rPr>
      <w:rFonts w:cs="Times New Roman"/>
      <w:b/>
    </w:rPr>
  </w:style>
  <w:style w:type="character" w:customStyle="1" w:styleId="apple-converted-space">
    <w:name w:val="apple-converted-space"/>
    <w:uiPriority w:val="99"/>
    <w:rsid w:val="008C6EC2"/>
    <w:rPr>
      <w:rFonts w:cs="Times New Roman"/>
    </w:rPr>
  </w:style>
  <w:style w:type="character" w:customStyle="1" w:styleId="TextoindependienteCar1">
    <w:name w:val="Texto independiente Car1"/>
    <w:uiPriority w:val="99"/>
    <w:locked/>
    <w:rsid w:val="008C6EC2"/>
    <w:rPr>
      <w:rFonts w:ascii="Times New Roman" w:hAnsi="Times New Roman"/>
      <w:sz w:val="20"/>
      <w:lang w:val="es-ES_tradnl" w:eastAsia="es-MX"/>
    </w:rPr>
  </w:style>
  <w:style w:type="paragraph" w:customStyle="1" w:styleId="Pequea">
    <w:name w:val="Pequeña"/>
    <w:basedOn w:val="Normal"/>
    <w:uiPriority w:val="99"/>
    <w:rsid w:val="008C6EC2"/>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uiPriority w:val="99"/>
    <w:rsid w:val="008C6EC2"/>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uiPriority w:val="99"/>
    <w:rsid w:val="008C6EC2"/>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99"/>
    <w:qFormat/>
    <w:rsid w:val="008C6EC2"/>
    <w:rPr>
      <w:rFonts w:cs="Times New Roman"/>
      <w:b/>
    </w:rPr>
  </w:style>
  <w:style w:type="paragraph" w:customStyle="1" w:styleId="bodytextindent2">
    <w:name w:val="bodytextindent2"/>
    <w:basedOn w:val="Normal"/>
    <w:uiPriority w:val="99"/>
    <w:rsid w:val="008C6E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8C6EC2"/>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8C6EC2"/>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8C6EC2"/>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8C6EC2"/>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uiPriority w:val="99"/>
    <w:rsid w:val="008C6EC2"/>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n">
    <w:name w:val="Revision"/>
    <w:hidden/>
    <w:uiPriority w:val="99"/>
    <w:semiHidden/>
    <w:rsid w:val="008C6EC2"/>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uiPriority w:val="99"/>
    <w:rsid w:val="008C6EC2"/>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8C6EC2"/>
    <w:pPr>
      <w:numPr>
        <w:numId w:val="34"/>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8C6EC2"/>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8C6EC2"/>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8C6EC2"/>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uiPriority w:val="99"/>
    <w:semiHidden/>
    <w:rsid w:val="008C6EC2"/>
    <w:pPr>
      <w:tabs>
        <w:tab w:val="left" w:pos="720"/>
      </w:tabs>
      <w:spacing w:before="120" w:after="101" w:line="216" w:lineRule="atLeast"/>
      <w:ind w:left="720" w:hanging="432"/>
      <w:jc w:val="both"/>
    </w:pPr>
    <w:rPr>
      <w:rFonts w:ascii="Arial" w:eastAsia="Calibri" w:hAnsi="Arial" w:cs="Times New Roman"/>
      <w:sz w:val="20"/>
      <w:szCs w:val="20"/>
      <w:lang w:val="es-ES_tradnl" w:eastAsia="es-ES"/>
    </w:rPr>
  </w:style>
  <w:style w:type="paragraph" w:customStyle="1" w:styleId="CERRAR">
    <w:name w:val="CERRAR"/>
    <w:basedOn w:val="Normal"/>
    <w:uiPriority w:val="99"/>
    <w:rsid w:val="008C6EC2"/>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uiPriority w:val="99"/>
    <w:rsid w:val="008C6EC2"/>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uiPriority w:val="99"/>
    <w:rsid w:val="008C6EC2"/>
    <w:pPr>
      <w:tabs>
        <w:tab w:val="left" w:pos="810"/>
        <w:tab w:val="left" w:pos="2430"/>
        <w:tab w:val="right" w:pos="4860"/>
        <w:tab w:val="left" w:pos="6390"/>
      </w:tabs>
      <w:spacing w:before="120"/>
    </w:pPr>
    <w:rPr>
      <w:rFonts w:cs="Arial"/>
    </w:rPr>
  </w:style>
  <w:style w:type="paragraph" w:customStyle="1" w:styleId="CABEZA">
    <w:name w:val="CABEZA"/>
    <w:basedOn w:val="Ttulo1"/>
    <w:uiPriority w:val="99"/>
    <w:semiHidden/>
    <w:rsid w:val="008C6EC2"/>
    <w:pPr>
      <w:spacing w:after="120" w:line="216" w:lineRule="atLeast"/>
      <w:jc w:val="center"/>
    </w:pPr>
    <w:rPr>
      <w:rFonts w:cs="Times New Roman"/>
      <w:bCs w:val="0"/>
      <w:kern w:val="0"/>
      <w:sz w:val="28"/>
      <w:szCs w:val="20"/>
      <w:lang w:val="es-ES_tradnl"/>
    </w:rPr>
  </w:style>
  <w:style w:type="paragraph" w:customStyle="1" w:styleId="registro">
    <w:name w:val="registro"/>
    <w:basedOn w:val="texto"/>
    <w:uiPriority w:val="99"/>
    <w:rsid w:val="008C6EC2"/>
    <w:pPr>
      <w:spacing w:before="120"/>
      <w:jc w:val="right"/>
    </w:pPr>
    <w:rPr>
      <w:rFonts w:cs="Arial"/>
      <w:b/>
    </w:rPr>
  </w:style>
  <w:style w:type="paragraph" w:customStyle="1" w:styleId="2X1">
    <w:name w:val="2X1"/>
    <w:basedOn w:val="Normal"/>
    <w:uiPriority w:val="99"/>
    <w:rsid w:val="008C6EC2"/>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uiPriority w:val="99"/>
    <w:rsid w:val="008C6EC2"/>
    <w:pPr>
      <w:spacing w:before="120"/>
      <w:ind w:firstLine="0"/>
      <w:jc w:val="center"/>
    </w:pPr>
    <w:rPr>
      <w:rFonts w:cs="Arial"/>
      <w:b/>
    </w:rPr>
  </w:style>
  <w:style w:type="paragraph" w:customStyle="1" w:styleId="2X2">
    <w:name w:val="2X2"/>
    <w:basedOn w:val="2X1"/>
    <w:uiPriority w:val="99"/>
    <w:rsid w:val="008C6EC2"/>
    <w:pPr>
      <w:tabs>
        <w:tab w:val="clear" w:pos="7200"/>
        <w:tab w:val="right" w:pos="7110"/>
        <w:tab w:val="right" w:pos="8550"/>
      </w:tabs>
    </w:pPr>
  </w:style>
  <w:style w:type="paragraph" w:customStyle="1" w:styleId="4X1">
    <w:name w:val="4X1"/>
    <w:basedOn w:val="Normal"/>
    <w:uiPriority w:val="99"/>
    <w:rsid w:val="008C6EC2"/>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uiPriority w:val="99"/>
    <w:rsid w:val="008C6EC2"/>
    <w:pPr>
      <w:spacing w:before="120"/>
      <w:jc w:val="center"/>
    </w:pPr>
    <w:rPr>
      <w:rFonts w:cs="Arial"/>
    </w:rPr>
  </w:style>
  <w:style w:type="paragraph" w:customStyle="1" w:styleId="punto2">
    <w:name w:val="punto2"/>
    <w:basedOn w:val="texto"/>
    <w:uiPriority w:val="99"/>
    <w:rsid w:val="008C6EC2"/>
    <w:pPr>
      <w:spacing w:before="120"/>
      <w:ind w:left="270" w:firstLine="0"/>
    </w:pPr>
    <w:rPr>
      <w:rFonts w:cs="Arial"/>
    </w:rPr>
  </w:style>
  <w:style w:type="paragraph" w:customStyle="1" w:styleId="indent">
    <w:name w:val="indent"/>
    <w:basedOn w:val="texto"/>
    <w:uiPriority w:val="99"/>
    <w:rsid w:val="008C6EC2"/>
    <w:pPr>
      <w:spacing w:before="120"/>
      <w:ind w:left="5400" w:hanging="1080"/>
    </w:pPr>
    <w:rPr>
      <w:rFonts w:cs="Arial"/>
    </w:rPr>
  </w:style>
  <w:style w:type="paragraph" w:customStyle="1" w:styleId="TX1">
    <w:name w:val="TX1"/>
    <w:basedOn w:val="Normal"/>
    <w:uiPriority w:val="99"/>
    <w:rsid w:val="008C6EC2"/>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uiPriority w:val="99"/>
    <w:rsid w:val="008C6EC2"/>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uiPriority w:val="99"/>
    <w:rsid w:val="008C6EC2"/>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uiPriority w:val="99"/>
    <w:rsid w:val="008C6EC2"/>
    <w:pPr>
      <w:spacing w:before="120"/>
      <w:ind w:left="2790" w:hanging="2430"/>
    </w:pPr>
    <w:rPr>
      <w:rFonts w:cs="Arial"/>
    </w:rPr>
  </w:style>
  <w:style w:type="paragraph" w:customStyle="1" w:styleId="ENCONST">
    <w:name w:val="ENCONST"/>
    <w:basedOn w:val="texto"/>
    <w:uiPriority w:val="99"/>
    <w:rsid w:val="008C6EC2"/>
    <w:pPr>
      <w:pBdr>
        <w:bottom w:val="single" w:sz="12" w:space="1" w:color="808080"/>
      </w:pBdr>
      <w:spacing w:before="120"/>
      <w:ind w:left="284" w:right="334" w:firstLine="0"/>
    </w:pPr>
    <w:rPr>
      <w:rFonts w:cs="Arial"/>
      <w:sz w:val="16"/>
    </w:rPr>
  </w:style>
  <w:style w:type="paragraph" w:customStyle="1" w:styleId="PIE">
    <w:name w:val="PIE"/>
    <w:basedOn w:val="2X1"/>
    <w:uiPriority w:val="99"/>
    <w:rsid w:val="008C6EC2"/>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uiPriority w:val="99"/>
    <w:rsid w:val="008C6EC2"/>
    <w:pPr>
      <w:spacing w:before="112"/>
      <w:ind w:firstLine="290"/>
    </w:pPr>
    <w:rPr>
      <w:rFonts w:cs="Arial"/>
      <w:b/>
      <w:i/>
    </w:rPr>
  </w:style>
  <w:style w:type="paragraph" w:customStyle="1" w:styleId="CG">
    <w:name w:val="CG"/>
    <w:basedOn w:val="Normal"/>
    <w:uiPriority w:val="99"/>
    <w:rsid w:val="008C6EC2"/>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uiPriority w:val="99"/>
    <w:rsid w:val="008C6EC2"/>
  </w:style>
  <w:style w:type="paragraph" w:customStyle="1" w:styleId="tab">
    <w:name w:val="tab"/>
    <w:basedOn w:val="texto"/>
    <w:uiPriority w:val="99"/>
    <w:rsid w:val="008C6EC2"/>
    <w:pPr>
      <w:tabs>
        <w:tab w:val="right" w:leader="dot" w:pos="8640"/>
      </w:tabs>
      <w:spacing w:before="120"/>
    </w:pPr>
    <w:rPr>
      <w:rFonts w:cs="Arial"/>
    </w:rPr>
  </w:style>
  <w:style w:type="paragraph" w:customStyle="1" w:styleId="cab1">
    <w:name w:val="cab1"/>
    <w:basedOn w:val="texto"/>
    <w:uiPriority w:val="99"/>
    <w:rsid w:val="008C6EC2"/>
    <w:pPr>
      <w:spacing w:before="120"/>
    </w:pPr>
    <w:rPr>
      <w:rFonts w:ascii="Times New Roman" w:hAnsi="Times New Roman"/>
      <w:b/>
      <w:sz w:val="24"/>
    </w:rPr>
  </w:style>
  <w:style w:type="paragraph" w:customStyle="1" w:styleId="txt1">
    <w:name w:val="txt1"/>
    <w:basedOn w:val="texto"/>
    <w:uiPriority w:val="99"/>
    <w:rsid w:val="008C6EC2"/>
    <w:pPr>
      <w:spacing w:before="120" w:line="360" w:lineRule="atLeast"/>
    </w:pPr>
    <w:rPr>
      <w:rFonts w:cs="Arial"/>
      <w:sz w:val="24"/>
    </w:rPr>
  </w:style>
  <w:style w:type="paragraph" w:customStyle="1" w:styleId="TX">
    <w:name w:val="TX"/>
    <w:basedOn w:val="texto"/>
    <w:uiPriority w:val="99"/>
    <w:rsid w:val="008C6EC2"/>
    <w:pPr>
      <w:spacing w:before="120"/>
    </w:pPr>
    <w:rPr>
      <w:rFonts w:cs="Arial"/>
      <w:b/>
    </w:rPr>
  </w:style>
  <w:style w:type="paragraph" w:customStyle="1" w:styleId="dent">
    <w:name w:val="dent"/>
    <w:basedOn w:val="texto"/>
    <w:uiPriority w:val="99"/>
    <w:rsid w:val="008C6EC2"/>
    <w:pPr>
      <w:tabs>
        <w:tab w:val="left" w:pos="3600"/>
      </w:tabs>
      <w:spacing w:before="120"/>
      <w:ind w:left="3600" w:hanging="3330"/>
    </w:pPr>
    <w:rPr>
      <w:rFonts w:cs="Arial"/>
    </w:rPr>
  </w:style>
  <w:style w:type="paragraph" w:customStyle="1" w:styleId="SRA">
    <w:name w:val="SRA"/>
    <w:basedOn w:val="texto"/>
    <w:uiPriority w:val="99"/>
    <w:rsid w:val="008C6EC2"/>
    <w:pPr>
      <w:spacing w:before="120"/>
      <w:ind w:left="1440" w:hanging="1170"/>
    </w:pPr>
    <w:rPr>
      <w:rFonts w:cs="Arial"/>
    </w:rPr>
  </w:style>
  <w:style w:type="paragraph" w:customStyle="1" w:styleId="saco">
    <w:name w:val="saco"/>
    <w:basedOn w:val="Normal"/>
    <w:uiPriority w:val="99"/>
    <w:rsid w:val="008C6EC2"/>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uiPriority w:val="99"/>
    <w:rsid w:val="008C6EC2"/>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uiPriority w:val="99"/>
    <w:rsid w:val="008C6EC2"/>
    <w:pPr>
      <w:tabs>
        <w:tab w:val="left" w:pos="3240"/>
        <w:tab w:val="left" w:pos="5580"/>
      </w:tabs>
      <w:spacing w:before="120"/>
    </w:pPr>
    <w:rPr>
      <w:rFonts w:cs="Arial"/>
      <w:b/>
    </w:rPr>
  </w:style>
  <w:style w:type="paragraph" w:customStyle="1" w:styleId="modelo">
    <w:name w:val="modelo"/>
    <w:basedOn w:val="texto"/>
    <w:uiPriority w:val="99"/>
    <w:rsid w:val="008C6EC2"/>
    <w:pPr>
      <w:tabs>
        <w:tab w:val="left" w:pos="2970"/>
        <w:tab w:val="left" w:pos="4950"/>
      </w:tabs>
      <w:spacing w:before="120"/>
    </w:pPr>
    <w:rPr>
      <w:rFonts w:cs="Arial"/>
    </w:rPr>
  </w:style>
  <w:style w:type="paragraph" w:customStyle="1" w:styleId="versin">
    <w:name w:val="versión"/>
    <w:basedOn w:val="texto"/>
    <w:uiPriority w:val="99"/>
    <w:rsid w:val="008C6EC2"/>
    <w:pPr>
      <w:tabs>
        <w:tab w:val="left" w:pos="2970"/>
        <w:tab w:val="left" w:pos="4950"/>
        <w:tab w:val="left" w:pos="5580"/>
      </w:tabs>
      <w:spacing w:before="120"/>
    </w:pPr>
    <w:rPr>
      <w:rFonts w:cs="Arial"/>
    </w:rPr>
  </w:style>
  <w:style w:type="paragraph" w:customStyle="1" w:styleId="tabla1">
    <w:name w:val="tabla1"/>
    <w:basedOn w:val="texto"/>
    <w:uiPriority w:val="99"/>
    <w:rsid w:val="008C6EC2"/>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uiPriority w:val="99"/>
    <w:rsid w:val="008C6EC2"/>
    <w:pPr>
      <w:tabs>
        <w:tab w:val="right" w:pos="5760"/>
        <w:tab w:val="right" w:pos="8010"/>
      </w:tabs>
      <w:spacing w:before="120"/>
    </w:pPr>
    <w:rPr>
      <w:rFonts w:cs="Arial"/>
    </w:rPr>
  </w:style>
  <w:style w:type="paragraph" w:customStyle="1" w:styleId="shcp1">
    <w:name w:val="shcp1"/>
    <w:basedOn w:val="texto"/>
    <w:uiPriority w:val="99"/>
    <w:rsid w:val="008C6EC2"/>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uiPriority w:val="99"/>
    <w:rsid w:val="008C6EC2"/>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uiPriority w:val="99"/>
    <w:rsid w:val="008C6EC2"/>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uiPriority w:val="99"/>
    <w:rsid w:val="008C6EC2"/>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uiPriority w:val="99"/>
    <w:rsid w:val="008C6EC2"/>
    <w:pPr>
      <w:ind w:left="2160"/>
    </w:pPr>
  </w:style>
  <w:style w:type="paragraph" w:customStyle="1" w:styleId="Sangra3detindependiente1">
    <w:name w:val="Sangría 3 de t. independiente1"/>
    <w:basedOn w:val="Normal"/>
    <w:uiPriority w:val="99"/>
    <w:rsid w:val="008C6EC2"/>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uiPriority w:val="99"/>
    <w:rsid w:val="008C6EC2"/>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uiPriority w:val="99"/>
    <w:rsid w:val="008C6EC2"/>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uiPriority w:val="99"/>
    <w:rsid w:val="008C6EC2"/>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uiPriority w:val="99"/>
    <w:rsid w:val="008C6EC2"/>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uiPriority w:val="99"/>
    <w:rsid w:val="008C6EC2"/>
    <w:pPr>
      <w:tabs>
        <w:tab w:val="right" w:leader="dot" w:pos="8820"/>
      </w:tabs>
      <w:spacing w:before="120"/>
    </w:pPr>
    <w:rPr>
      <w:rFonts w:cs="Arial"/>
    </w:rPr>
  </w:style>
  <w:style w:type="paragraph" w:customStyle="1" w:styleId="3">
    <w:name w:val="3"/>
    <w:basedOn w:val="texto"/>
    <w:uiPriority w:val="99"/>
    <w:rsid w:val="008C6EC2"/>
    <w:pPr>
      <w:spacing w:before="120"/>
      <w:ind w:left="1530" w:hanging="360"/>
    </w:pPr>
    <w:rPr>
      <w:rFonts w:cs="Arial"/>
    </w:rPr>
  </w:style>
  <w:style w:type="paragraph" w:customStyle="1" w:styleId="Textosinformato1">
    <w:name w:val="Texto sin formato1"/>
    <w:basedOn w:val="Normal"/>
    <w:uiPriority w:val="99"/>
    <w:rsid w:val="008C6EC2"/>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uiPriority w:val="99"/>
    <w:rsid w:val="008C6EC2"/>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uiPriority w:val="99"/>
    <w:rsid w:val="008C6EC2"/>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uiPriority w:val="99"/>
    <w:rsid w:val="008C6EC2"/>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uiPriority w:val="99"/>
    <w:rsid w:val="008C6EC2"/>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uiPriority w:val="99"/>
    <w:rsid w:val="008C6EC2"/>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uiPriority w:val="99"/>
    <w:rsid w:val="008C6EC2"/>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uiPriority w:val="99"/>
    <w:rsid w:val="008C6EC2"/>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uiPriority w:val="99"/>
    <w:rsid w:val="008C6EC2"/>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uiPriority w:val="99"/>
    <w:rsid w:val="008C6EC2"/>
    <w:pPr>
      <w:spacing w:before="120" w:after="120"/>
    </w:pPr>
    <w:rPr>
      <w:rFonts w:cs="Times New Roman"/>
      <w:iCs w:val="0"/>
      <w:color w:val="000000"/>
      <w:sz w:val="22"/>
      <w:szCs w:val="22"/>
      <w:lang w:val="es-ES"/>
    </w:rPr>
  </w:style>
  <w:style w:type="paragraph" w:styleId="TDC4">
    <w:name w:val="toc 4"/>
    <w:basedOn w:val="Normal"/>
    <w:next w:val="Normal"/>
    <w:autoRedefine/>
    <w:uiPriority w:val="99"/>
    <w:semiHidden/>
    <w:rsid w:val="008C6EC2"/>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99"/>
    <w:semiHidden/>
    <w:rsid w:val="008C6EC2"/>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99"/>
    <w:semiHidden/>
    <w:rsid w:val="008C6EC2"/>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99"/>
    <w:semiHidden/>
    <w:rsid w:val="008C6EC2"/>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99"/>
    <w:semiHidden/>
    <w:rsid w:val="008C6EC2"/>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99"/>
    <w:semiHidden/>
    <w:rsid w:val="008C6EC2"/>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uiPriority w:val="99"/>
    <w:semiHidden/>
    <w:locked/>
    <w:rsid w:val="008C6EC2"/>
    <w:rPr>
      <w:rFonts w:ascii="Arial" w:eastAsia="Calibri" w:hAnsi="Arial" w:cs="Times New Roman"/>
      <w:sz w:val="20"/>
      <w:szCs w:val="20"/>
      <w:lang w:val="es-ES_tradnl" w:eastAsia="es-ES"/>
    </w:rPr>
  </w:style>
  <w:style w:type="paragraph" w:customStyle="1" w:styleId="Portada">
    <w:name w:val="Portada"/>
    <w:basedOn w:val="Normal"/>
    <w:uiPriority w:val="99"/>
    <w:rsid w:val="008C6EC2"/>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uiPriority w:val="99"/>
    <w:semiHidden/>
    <w:rsid w:val="008C6EC2"/>
    <w:rPr>
      <w:rFonts w:ascii="Arial" w:hAnsi="Arial"/>
      <w:color w:val="auto"/>
      <w:sz w:val="20"/>
    </w:rPr>
  </w:style>
  <w:style w:type="character" w:styleId="MquinadeescribirHTML">
    <w:name w:val="HTML Typewriter"/>
    <w:uiPriority w:val="99"/>
    <w:rsid w:val="008C6EC2"/>
    <w:rPr>
      <w:rFonts w:ascii="Courier New" w:hAnsi="Courier New" w:cs="Times New Roman"/>
      <w:sz w:val="20"/>
    </w:rPr>
  </w:style>
  <w:style w:type="paragraph" w:styleId="z-Principiodelformulario">
    <w:name w:val="HTML Top of Form"/>
    <w:basedOn w:val="Normal"/>
    <w:next w:val="Normal"/>
    <w:link w:val="z-PrincipiodelformularioCar"/>
    <w:hidden/>
    <w:uiPriority w:val="99"/>
    <w:rsid w:val="008C6EC2"/>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8C6EC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8C6EC2"/>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8C6EC2"/>
    <w:rPr>
      <w:rFonts w:ascii="Arial" w:eastAsia="Times New Roman" w:hAnsi="Arial" w:cs="Arial"/>
      <w:vanish/>
      <w:sz w:val="16"/>
      <w:szCs w:val="16"/>
      <w:lang w:eastAsia="es-MX"/>
    </w:rPr>
  </w:style>
  <w:style w:type="character" w:styleId="VariableHTML">
    <w:name w:val="HTML Variable"/>
    <w:uiPriority w:val="99"/>
    <w:rsid w:val="008C6EC2"/>
    <w:rPr>
      <w:rFonts w:cs="Times New Roman"/>
      <w:i/>
    </w:rPr>
  </w:style>
  <w:style w:type="paragraph" w:customStyle="1" w:styleId="Figura">
    <w:name w:val="Figura"/>
    <w:basedOn w:val="Normal"/>
    <w:uiPriority w:val="99"/>
    <w:rsid w:val="008C6EC2"/>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uiPriority w:val="99"/>
    <w:rsid w:val="008C6EC2"/>
    <w:pPr>
      <w:numPr>
        <w:numId w:val="35"/>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uiPriority w:val="99"/>
    <w:rsid w:val="008C6EC2"/>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uiPriority w:val="99"/>
    <w:rsid w:val="008C6EC2"/>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uiPriority w:val="99"/>
    <w:rsid w:val="008C6EC2"/>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uiPriority w:val="99"/>
    <w:rsid w:val="008C6EC2"/>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uiPriority w:val="99"/>
    <w:rsid w:val="008C6EC2"/>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uiPriority w:val="99"/>
    <w:rsid w:val="008C6EC2"/>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8C6EC2"/>
    <w:rPr>
      <w:sz w:val="20"/>
    </w:rPr>
  </w:style>
  <w:style w:type="character" w:customStyle="1" w:styleId="MapadeldocumentoCar1">
    <w:name w:val="Mapa del documento Car1"/>
    <w:uiPriority w:val="99"/>
    <w:rsid w:val="008C6EC2"/>
    <w:rPr>
      <w:rFonts w:ascii="Tahoma" w:hAnsi="Tahoma"/>
      <w:sz w:val="16"/>
      <w:lang w:eastAsia="es-ES"/>
    </w:rPr>
  </w:style>
  <w:style w:type="table" w:styleId="Listaclara-nfasis3">
    <w:name w:val="Light List Accent 3"/>
    <w:basedOn w:val="Tablanormal"/>
    <w:uiPriority w:val="99"/>
    <w:rsid w:val="008C6EC2"/>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8C6EC2"/>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8C6EC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uiPriority w:val="99"/>
    <w:rsid w:val="008C6EC2"/>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uadrculamedia3-nfasis1">
    <w:name w:val="Medium Grid 3 Accent 1"/>
    <w:basedOn w:val="Tablanormal"/>
    <w:uiPriority w:val="99"/>
    <w:rsid w:val="008C6EC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99"/>
    <w:locked/>
    <w:rsid w:val="008C6EC2"/>
    <w:rPr>
      <w:rFonts w:ascii="Times New Roman" w:hAnsi="Times New Roman"/>
      <w:lang w:val="es-MX" w:eastAsia="es-ES"/>
    </w:rPr>
  </w:style>
  <w:style w:type="table" w:styleId="Listavistosa-nfasis1">
    <w:name w:val="Colorful List Accent 1"/>
    <w:basedOn w:val="Tablanormal"/>
    <w:link w:val="Listavistosa-nfasis1Car"/>
    <w:uiPriority w:val="99"/>
    <w:rsid w:val="008C6EC2"/>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uiPriority w:val="99"/>
    <w:semiHidden/>
    <w:rsid w:val="008C6EC2"/>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uiPriority w:val="99"/>
    <w:rsid w:val="008C6EC2"/>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uiPriority w:val="99"/>
    <w:rsid w:val="008C6EC2"/>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uiPriority w:val="99"/>
    <w:semiHidden/>
    <w:rsid w:val="008C6EC2"/>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99"/>
    <w:rsid w:val="008C6EC2"/>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Tablaclsica2">
    <w:name w:val="Table Classic 2"/>
    <w:basedOn w:val="Tablanormal"/>
    <w:uiPriority w:val="99"/>
    <w:rsid w:val="008C6EC2"/>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EstiloCorreo188">
    <w:name w:val="EstiloCorreo188"/>
    <w:uiPriority w:val="99"/>
    <w:semiHidden/>
    <w:rsid w:val="008C6EC2"/>
    <w:rPr>
      <w:rFonts w:ascii="Arial" w:hAnsi="Arial"/>
      <w:color w:val="auto"/>
      <w:sz w:val="20"/>
    </w:rPr>
  </w:style>
  <w:style w:type="paragraph" w:styleId="Textonotaalfinal">
    <w:name w:val="endnote text"/>
    <w:basedOn w:val="Normal"/>
    <w:link w:val="TextonotaalfinalCar"/>
    <w:uiPriority w:val="99"/>
    <w:semiHidden/>
    <w:rsid w:val="008C6EC2"/>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8C6EC2"/>
    <w:rPr>
      <w:rFonts w:ascii="Times New Roman" w:eastAsia="Times New Roman" w:hAnsi="Times New Roman" w:cs="Times New Roman"/>
      <w:sz w:val="20"/>
      <w:szCs w:val="20"/>
      <w:lang w:eastAsia="es-ES"/>
    </w:rPr>
  </w:style>
  <w:style w:type="character" w:styleId="Refdenotaalfinal">
    <w:name w:val="endnote reference"/>
    <w:uiPriority w:val="99"/>
    <w:semiHidden/>
    <w:rsid w:val="008C6EC2"/>
    <w:rPr>
      <w:rFonts w:cs="Times New Roman"/>
      <w:vertAlign w:val="superscript"/>
    </w:rPr>
  </w:style>
  <w:style w:type="paragraph" w:customStyle="1" w:styleId="Sangra2detindependiente2">
    <w:name w:val="Sangría 2 de t. independiente2"/>
    <w:basedOn w:val="Normal"/>
    <w:uiPriority w:val="99"/>
    <w:rsid w:val="008C6EC2"/>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uiPriority w:val="99"/>
    <w:rsid w:val="008C6EC2"/>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uiPriority w:val="99"/>
    <w:rsid w:val="008C6EC2"/>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uiPriority w:val="99"/>
    <w:rsid w:val="008C6EC2"/>
    <w:rPr>
      <w:color w:val="000000"/>
    </w:rPr>
  </w:style>
  <w:style w:type="character" w:customStyle="1" w:styleId="eabrv1">
    <w:name w:val="eabrv1"/>
    <w:uiPriority w:val="99"/>
    <w:rsid w:val="008C6EC2"/>
    <w:rPr>
      <w:color w:val="0000FF"/>
    </w:rPr>
  </w:style>
  <w:style w:type="character" w:customStyle="1" w:styleId="EncabezadoCar1">
    <w:name w:val="Encabezado Car1"/>
    <w:aliases w:val="logomai Car1,Even Car1"/>
    <w:uiPriority w:val="99"/>
    <w:semiHidden/>
    <w:rsid w:val="008C6EC2"/>
    <w:rPr>
      <w:rFonts w:ascii="Times New Roman" w:hAnsi="Times New Roman" w:cs="Times New Roman"/>
      <w:sz w:val="24"/>
      <w:szCs w:val="24"/>
      <w:lang w:val="es-ES" w:eastAsia="es-ES"/>
    </w:rPr>
  </w:style>
  <w:style w:type="table" w:styleId="Cuadrculamedia1-nfasis1">
    <w:name w:val="Medium Grid 1 Accent 1"/>
    <w:basedOn w:val="Tablanormal"/>
    <w:uiPriority w:val="99"/>
    <w:rsid w:val="008C6EC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
    <w:name w:val="Cuadrícula clara - Énfasis 11"/>
    <w:uiPriority w:val="99"/>
    <w:rsid w:val="008C6EC2"/>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Textoindependiente23">
    <w:name w:val="Texto independiente 23"/>
    <w:basedOn w:val="Normal"/>
    <w:uiPriority w:val="99"/>
    <w:rsid w:val="008C6EC2"/>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locked/>
    <w:rsid w:val="008C6EC2"/>
    <w:rPr>
      <w:rFonts w:ascii="Calibri" w:eastAsia="Times New Roman" w:hAnsi="Calibri" w:cs="Times New Roman"/>
    </w:rPr>
  </w:style>
  <w:style w:type="paragraph" w:customStyle="1" w:styleId="Textoindependiente34">
    <w:name w:val="Texto independiente 34"/>
    <w:basedOn w:val="Normal"/>
    <w:uiPriority w:val="99"/>
    <w:rsid w:val="008C6EC2"/>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99"/>
    <w:rsid w:val="008C6EC2"/>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uiPriority w:val="99"/>
    <w:rsid w:val="008C6EC2"/>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uiPriority w:val="99"/>
    <w:locked/>
    <w:rsid w:val="008C6EC2"/>
    <w:rPr>
      <w:rFonts w:ascii="Calibri" w:eastAsia="Calibri" w:hAnsi="Calibri" w:cs="Times New Roman"/>
      <w:sz w:val="20"/>
      <w:szCs w:val="20"/>
      <w:lang w:val="es-ES" w:eastAsia="es-ES"/>
    </w:rPr>
  </w:style>
  <w:style w:type="paragraph" w:styleId="Cierre">
    <w:name w:val="Closing"/>
    <w:basedOn w:val="Normal"/>
    <w:link w:val="CierreCar"/>
    <w:uiPriority w:val="99"/>
    <w:rsid w:val="008C6EC2"/>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8C6EC2"/>
    <w:rPr>
      <w:rFonts w:ascii="Times New Roman" w:eastAsia="Times New Roman" w:hAnsi="Times New Roman" w:cs="Times New Roman"/>
      <w:sz w:val="20"/>
      <w:szCs w:val="20"/>
      <w:lang w:eastAsia="es-ES"/>
    </w:rPr>
  </w:style>
  <w:style w:type="paragraph" w:styleId="Listaconvietas4">
    <w:name w:val="List Bullet 4"/>
    <w:basedOn w:val="Normal"/>
    <w:uiPriority w:val="99"/>
    <w:rsid w:val="008C6EC2"/>
    <w:pPr>
      <w:numPr>
        <w:numId w:val="32"/>
      </w:numPr>
      <w:tabs>
        <w:tab w:val="num" w:pos="1209"/>
      </w:tabs>
      <w:spacing w:after="0" w:line="240" w:lineRule="auto"/>
      <w:ind w:left="1209"/>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rsid w:val="008C6EC2"/>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8C6EC2"/>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99"/>
    <w:qFormat/>
    <w:rsid w:val="008C6EC2"/>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99"/>
    <w:rsid w:val="008C6EC2"/>
    <w:rPr>
      <w:rFonts w:ascii="Cambria" w:eastAsia="Times New Roman" w:hAnsi="Cambria" w:cs="Times New Roman"/>
      <w:i/>
      <w:iCs/>
      <w:color w:val="4F81BD"/>
      <w:spacing w:val="15"/>
      <w:sz w:val="24"/>
      <w:szCs w:val="24"/>
      <w:lang w:eastAsia="es-ES"/>
    </w:rPr>
  </w:style>
  <w:style w:type="paragraph" w:customStyle="1" w:styleId="k">
    <w:name w:val="k"/>
    <w:basedOn w:val="Texto0"/>
    <w:qFormat/>
    <w:rsid w:val="008C6EC2"/>
    <w:pPr>
      <w:ind w:left="1890" w:hanging="450"/>
    </w:pPr>
    <w:rPr>
      <w:szCs w:val="22"/>
      <w:lang w:val="es-MX"/>
    </w:rPr>
  </w:style>
  <w:style w:type="paragraph" w:customStyle="1" w:styleId="l">
    <w:name w:val="l"/>
    <w:basedOn w:val="Texto0"/>
    <w:qFormat/>
    <w:rsid w:val="008C6EC2"/>
    <w:pPr>
      <w:ind w:left="2340" w:hanging="450"/>
    </w:pPr>
    <w:rPr>
      <w:szCs w:val="22"/>
      <w:lang w:val="es-MX"/>
    </w:rPr>
  </w:style>
  <w:style w:type="character" w:customStyle="1" w:styleId="ListParagraphChar1">
    <w:name w:val="List Paragraph Char1"/>
    <w:aliases w:val="lp1 Char"/>
    <w:uiPriority w:val="99"/>
    <w:locked/>
    <w:rsid w:val="008C6EC2"/>
    <w:rPr>
      <w:rFonts w:eastAsia="Times New Roman"/>
      <w:lang w:val="es-MX" w:eastAsia="es-ES"/>
    </w:rPr>
  </w:style>
  <w:style w:type="paragraph" w:customStyle="1" w:styleId="Tabla">
    <w:name w:val="Tabla"/>
    <w:uiPriority w:val="99"/>
    <w:rsid w:val="008C6EC2"/>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styleId="1ai">
    <w:name w:val="Outline List 1"/>
    <w:basedOn w:val="Sinlista"/>
    <w:uiPriority w:val="99"/>
    <w:semiHidden/>
    <w:unhideWhenUsed/>
    <w:rsid w:val="008C6EC2"/>
    <w:pPr>
      <w:numPr>
        <w:numId w:val="4"/>
      </w:numPr>
    </w:pPr>
  </w:style>
  <w:style w:type="character" w:customStyle="1" w:styleId="Mencinsinresolver1">
    <w:name w:val="Mención sin resolver1"/>
    <w:basedOn w:val="Fuentedeprrafopredeter"/>
    <w:uiPriority w:val="99"/>
    <w:semiHidden/>
    <w:unhideWhenUsed/>
    <w:rsid w:val="008C6EC2"/>
    <w:rPr>
      <w:color w:val="605E5C"/>
      <w:shd w:val="clear" w:color="auto" w:fill="E1DFDD"/>
    </w:rPr>
  </w:style>
  <w:style w:type="character" w:customStyle="1" w:styleId="Mencinsinresolver2">
    <w:name w:val="Mención sin resolver2"/>
    <w:basedOn w:val="Fuentedeprrafopredeter"/>
    <w:uiPriority w:val="99"/>
    <w:semiHidden/>
    <w:unhideWhenUsed/>
    <w:rsid w:val="008C6EC2"/>
    <w:rPr>
      <w:color w:val="605E5C"/>
      <w:shd w:val="clear" w:color="auto" w:fill="E1DFDD"/>
    </w:rPr>
  </w:style>
  <w:style w:type="numbering" w:customStyle="1" w:styleId="Sinlista1">
    <w:name w:val="Sin lista1"/>
    <w:next w:val="Sinlista"/>
    <w:uiPriority w:val="99"/>
    <w:semiHidden/>
    <w:unhideWhenUsed/>
    <w:rsid w:val="008C6EC2"/>
  </w:style>
  <w:style w:type="table" w:customStyle="1" w:styleId="TableNormal1">
    <w:name w:val="Table Normal1"/>
    <w:uiPriority w:val="2"/>
    <w:semiHidden/>
    <w:unhideWhenUsed/>
    <w:qFormat/>
    <w:rsid w:val="008C6E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6EC2"/>
    <w:pPr>
      <w:widowControl w:val="0"/>
      <w:autoSpaceDE w:val="0"/>
      <w:autoSpaceDN w:val="0"/>
      <w:spacing w:after="0" w:line="164" w:lineRule="exact"/>
      <w:ind w:left="50"/>
    </w:pPr>
    <w:rPr>
      <w:rFonts w:ascii="Times New Roman" w:eastAsia="Times New Roman" w:hAnsi="Times New Roman" w:cs="Times New Roman"/>
    </w:rPr>
  </w:style>
  <w:style w:type="table" w:customStyle="1" w:styleId="Tablaconcuadrcula1">
    <w:name w:val="Tabla con cuadrícula1"/>
    <w:basedOn w:val="Tablanormal"/>
    <w:next w:val="Tablaconcuadrcula"/>
    <w:rsid w:val="008C6EC2"/>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C6EC2"/>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
    <w:name w:val="Sin lista2"/>
    <w:next w:val="Sinlista"/>
    <w:uiPriority w:val="99"/>
    <w:semiHidden/>
    <w:unhideWhenUsed/>
    <w:rsid w:val="008C6EC2"/>
  </w:style>
  <w:style w:type="table" w:customStyle="1" w:styleId="Tablaconcuadrcula2">
    <w:name w:val="Tabla con cuadrícula2"/>
    <w:basedOn w:val="Tablanormal"/>
    <w:next w:val="Tablaconcuadrcula"/>
    <w:rsid w:val="008C6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
    <w:uiPriority w:val="99"/>
    <w:semiHidden/>
    <w:rsid w:val="008C6EC2"/>
    <w:rPr>
      <w:rFonts w:ascii="Times New Roman" w:eastAsia="Times New Roman" w:hAnsi="Times New Roman" w:cs="Times New Roman"/>
      <w:b/>
      <w:bCs/>
      <w:sz w:val="20"/>
      <w:szCs w:val="20"/>
      <w:lang w:eastAsia="es-ES"/>
    </w:rPr>
  </w:style>
  <w:style w:type="paragraph" w:customStyle="1" w:styleId="BodyText22">
    <w:name w:val="Body Text 22"/>
    <w:basedOn w:val="Normal"/>
    <w:rsid w:val="008C6EC2"/>
    <w:pPr>
      <w:widowControl w:val="0"/>
      <w:spacing w:after="0" w:line="240" w:lineRule="auto"/>
      <w:jc w:val="both"/>
    </w:pPr>
    <w:rPr>
      <w:rFonts w:ascii="Arial" w:eastAsia="Times New Roman" w:hAnsi="Arial" w:cs="Times New Roman"/>
      <w:b/>
      <w:sz w:val="20"/>
      <w:szCs w:val="20"/>
      <w:lang w:eastAsia="es-ES"/>
    </w:rPr>
  </w:style>
  <w:style w:type="table" w:customStyle="1" w:styleId="Tablaconcuadrcula3">
    <w:name w:val="Tabla con cuadrícula3"/>
    <w:basedOn w:val="Tablanormal"/>
    <w:next w:val="Tablaconcuadrcula"/>
    <w:rsid w:val="008C6EC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C6EC2"/>
  </w:style>
  <w:style w:type="table" w:customStyle="1" w:styleId="Tablaconcuadrcula4">
    <w:name w:val="Tabla con cuadrícula4"/>
    <w:basedOn w:val="Tablanormal"/>
    <w:next w:val="Tablaconcuadrcula"/>
    <w:uiPriority w:val="99"/>
    <w:rsid w:val="008C6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05387"/>
  </w:style>
  <w:style w:type="table" w:customStyle="1" w:styleId="Tablaconcuadrcula5">
    <w:name w:val="Tabla con cuadrícula5"/>
    <w:basedOn w:val="Tablanormal"/>
    <w:next w:val="Tablaconcuadrcula"/>
    <w:uiPriority w:val="99"/>
    <w:rsid w:val="00C05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1411">
      <w:bodyDiv w:val="1"/>
      <w:marLeft w:val="0"/>
      <w:marRight w:val="0"/>
      <w:marTop w:val="0"/>
      <w:marBottom w:val="0"/>
      <w:divBdr>
        <w:top w:val="none" w:sz="0" w:space="0" w:color="auto"/>
        <w:left w:val="none" w:sz="0" w:space="0" w:color="auto"/>
        <w:bottom w:val="none" w:sz="0" w:space="0" w:color="auto"/>
        <w:right w:val="none" w:sz="0" w:space="0" w:color="auto"/>
      </w:divBdr>
      <w:divsChild>
        <w:div w:id="2138335285">
          <w:marLeft w:val="720"/>
          <w:marRight w:val="0"/>
          <w:marTop w:val="0"/>
          <w:marBottom w:val="94"/>
          <w:divBdr>
            <w:top w:val="none" w:sz="0" w:space="0" w:color="auto"/>
            <w:left w:val="none" w:sz="0" w:space="0" w:color="auto"/>
            <w:bottom w:val="none" w:sz="0" w:space="0" w:color="auto"/>
            <w:right w:val="none" w:sz="0" w:space="0" w:color="auto"/>
          </w:divBdr>
        </w:div>
        <w:div w:id="1773895061">
          <w:marLeft w:val="1008"/>
          <w:marRight w:val="0"/>
          <w:marTop w:val="0"/>
          <w:marBottom w:val="94"/>
          <w:divBdr>
            <w:top w:val="none" w:sz="0" w:space="0" w:color="auto"/>
            <w:left w:val="none" w:sz="0" w:space="0" w:color="auto"/>
            <w:bottom w:val="none" w:sz="0" w:space="0" w:color="auto"/>
            <w:right w:val="none" w:sz="0" w:space="0" w:color="auto"/>
          </w:divBdr>
        </w:div>
        <w:div w:id="1979456324">
          <w:marLeft w:val="1008"/>
          <w:marRight w:val="0"/>
          <w:marTop w:val="0"/>
          <w:marBottom w:val="94"/>
          <w:divBdr>
            <w:top w:val="none" w:sz="0" w:space="0" w:color="auto"/>
            <w:left w:val="none" w:sz="0" w:space="0" w:color="auto"/>
            <w:bottom w:val="none" w:sz="0" w:space="0" w:color="auto"/>
            <w:right w:val="none" w:sz="0" w:space="0" w:color="auto"/>
          </w:divBdr>
        </w:div>
        <w:div w:id="503132178">
          <w:marLeft w:val="1008"/>
          <w:marRight w:val="0"/>
          <w:marTop w:val="0"/>
          <w:marBottom w:val="94"/>
          <w:divBdr>
            <w:top w:val="none" w:sz="0" w:space="0" w:color="auto"/>
            <w:left w:val="none" w:sz="0" w:space="0" w:color="auto"/>
            <w:bottom w:val="none" w:sz="0" w:space="0" w:color="auto"/>
            <w:right w:val="none" w:sz="0" w:space="0" w:color="auto"/>
          </w:divBdr>
        </w:div>
        <w:div w:id="681981132">
          <w:marLeft w:val="1008"/>
          <w:marRight w:val="0"/>
          <w:marTop w:val="0"/>
          <w:marBottom w:val="94"/>
          <w:divBdr>
            <w:top w:val="none" w:sz="0" w:space="0" w:color="auto"/>
            <w:left w:val="none" w:sz="0" w:space="0" w:color="auto"/>
            <w:bottom w:val="none" w:sz="0" w:space="0" w:color="auto"/>
            <w:right w:val="none" w:sz="0" w:space="0" w:color="auto"/>
          </w:divBdr>
        </w:div>
      </w:divsChild>
    </w:div>
    <w:div w:id="505562098">
      <w:bodyDiv w:val="1"/>
      <w:marLeft w:val="0"/>
      <w:marRight w:val="0"/>
      <w:marTop w:val="0"/>
      <w:marBottom w:val="0"/>
      <w:divBdr>
        <w:top w:val="none" w:sz="0" w:space="0" w:color="auto"/>
        <w:left w:val="none" w:sz="0" w:space="0" w:color="auto"/>
        <w:bottom w:val="none" w:sz="0" w:space="0" w:color="auto"/>
        <w:right w:val="none" w:sz="0" w:space="0" w:color="auto"/>
      </w:divBdr>
      <w:divsChild>
        <w:div w:id="407922318">
          <w:marLeft w:val="720"/>
          <w:marRight w:val="0"/>
          <w:marTop w:val="0"/>
          <w:marBottom w:val="94"/>
          <w:divBdr>
            <w:top w:val="none" w:sz="0" w:space="0" w:color="auto"/>
            <w:left w:val="none" w:sz="0" w:space="0" w:color="auto"/>
            <w:bottom w:val="none" w:sz="0" w:space="0" w:color="auto"/>
            <w:right w:val="none" w:sz="0" w:space="0" w:color="auto"/>
          </w:divBdr>
        </w:div>
        <w:div w:id="115178310">
          <w:marLeft w:val="720"/>
          <w:marRight w:val="0"/>
          <w:marTop w:val="0"/>
          <w:marBottom w:val="94"/>
          <w:divBdr>
            <w:top w:val="none" w:sz="0" w:space="0" w:color="auto"/>
            <w:left w:val="none" w:sz="0" w:space="0" w:color="auto"/>
            <w:bottom w:val="none" w:sz="0" w:space="0" w:color="auto"/>
            <w:right w:val="none" w:sz="0" w:space="0" w:color="auto"/>
          </w:divBdr>
        </w:div>
        <w:div w:id="1313412213">
          <w:marLeft w:val="720"/>
          <w:marRight w:val="0"/>
          <w:marTop w:val="0"/>
          <w:marBottom w:val="94"/>
          <w:divBdr>
            <w:top w:val="none" w:sz="0" w:space="0" w:color="auto"/>
            <w:left w:val="none" w:sz="0" w:space="0" w:color="auto"/>
            <w:bottom w:val="none" w:sz="0" w:space="0" w:color="auto"/>
            <w:right w:val="none" w:sz="0" w:space="0" w:color="auto"/>
          </w:divBdr>
        </w:div>
        <w:div w:id="1586187830">
          <w:marLeft w:val="720"/>
          <w:marRight w:val="0"/>
          <w:marTop w:val="0"/>
          <w:marBottom w:val="9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hacienda.gob.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hyperlink" Target="mailto:denuncias@ciatej.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quejas@ciatej.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quejas@ciatej.mx" TargetMode="External"/><Relationship Id="rId20" Type="http://schemas.openxmlformats.org/officeDocument/2006/relationships/hyperlink" Target="mailto:maguayo@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mpranet.hacienda.gob.mx"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 Id="rId22" Type="http://schemas.openxmlformats.org/officeDocument/2006/relationships/hyperlink" Target="http://ciatej.mx/integridad-publ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3486-4022-4F9A-963C-7EEA0996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139</Pages>
  <Words>64458</Words>
  <Characters>354522</Characters>
  <Application>Microsoft Office Word</Application>
  <DocSecurity>0</DocSecurity>
  <Lines>2954</Lines>
  <Paragraphs>836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Blanca Nélina Molina Felipe</cp:lastModifiedBy>
  <cp:revision>21</cp:revision>
  <cp:lastPrinted>2022-08-26T19:19:00Z</cp:lastPrinted>
  <dcterms:created xsi:type="dcterms:W3CDTF">2022-10-05T14:17:00Z</dcterms:created>
  <dcterms:modified xsi:type="dcterms:W3CDTF">2022-10-11T20:39:00Z</dcterms:modified>
</cp:coreProperties>
</file>