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03FBBB" w:rsidR="00342CC8" w:rsidRDefault="00112133" w:rsidP="00342CC8">
      <w:pPr>
        <w:pStyle w:val="Textoindependiente"/>
        <w:ind w:left="227"/>
        <w:jc w:val="center"/>
        <w:rPr>
          <w:rFonts w:ascii="Arial" w:hAnsi="Arial" w:cs="Arial"/>
          <w:b/>
          <w:color w:val="5F497A"/>
          <w:sz w:val="26"/>
          <w:szCs w:val="26"/>
        </w:rPr>
      </w:pPr>
      <w:bookmarkStart w:id="0" w:name="_Hlk122690658"/>
      <w:bookmarkStart w:id="1" w:name="_Hlk123218931"/>
      <w:r>
        <w:rPr>
          <w:rFonts w:ascii="Arial" w:hAnsi="Arial" w:cs="Arial"/>
          <w:b/>
          <w:color w:val="5F497A"/>
          <w:sz w:val="26"/>
          <w:szCs w:val="26"/>
        </w:rPr>
        <w:t xml:space="preserve">       </w:t>
      </w:r>
      <w:bookmarkStart w:id="2" w:name="_Hlk156295061"/>
      <w:r>
        <w:rPr>
          <w:rFonts w:ascii="Arial" w:hAnsi="Arial" w:cs="Arial"/>
          <w:b/>
          <w:color w:val="5F497A"/>
          <w:sz w:val="26"/>
          <w:szCs w:val="26"/>
        </w:rPr>
        <w:t xml:space="preserve">  </w:t>
      </w:r>
      <w:r w:rsidR="003E4776">
        <w:rPr>
          <w:rFonts w:ascii="Arial" w:hAnsi="Arial" w:cs="Arial"/>
          <w:b/>
          <w:color w:val="5F497A"/>
          <w:sz w:val="26"/>
          <w:szCs w:val="26"/>
        </w:rPr>
        <w:t xml:space="preserve"> </w:t>
      </w:r>
      <w:r w:rsidR="002C150D">
        <w:rPr>
          <w:rFonts w:ascii="Arial" w:hAnsi="Arial" w:cs="Arial"/>
          <w:b/>
          <w:color w:val="5F497A"/>
          <w:sz w:val="26"/>
          <w:szCs w:val="26"/>
        </w:rPr>
        <w:t xml:space="preserve"> </w:t>
      </w:r>
      <w:bookmarkStart w:id="3" w:name="_Hlk132726124"/>
      <w:bookmarkStart w:id="4" w:name="_Hlk136956303"/>
    </w:p>
    <w:p w14:paraId="2A2E4EAB" w14:textId="77777777" w:rsidR="00342CC8" w:rsidRPr="00EE614F" w:rsidRDefault="00342CC8" w:rsidP="00342CC8">
      <w:pPr>
        <w:pStyle w:val="Textoindependiente"/>
        <w:ind w:left="227"/>
        <w:jc w:val="center"/>
        <w:rPr>
          <w:rFonts w:ascii="Arial" w:hAnsi="Arial" w:cs="Arial"/>
          <w:b/>
          <w:sz w:val="26"/>
          <w:szCs w:val="26"/>
        </w:rPr>
      </w:pPr>
      <w:r w:rsidRPr="00EE614F">
        <w:rPr>
          <w:rFonts w:ascii="Arial" w:hAnsi="Arial" w:cs="Arial"/>
          <w:b/>
          <w:sz w:val="26"/>
          <w:szCs w:val="26"/>
        </w:rPr>
        <w:t>DIRECCIÓN DE ADMINISTRACIÓN</w:t>
      </w:r>
    </w:p>
    <w:p w14:paraId="4D8CB1D7" w14:textId="77777777" w:rsidR="00342CC8" w:rsidRPr="00EE614F" w:rsidRDefault="00342CC8" w:rsidP="00342CC8">
      <w:pPr>
        <w:pStyle w:val="Textoindependiente"/>
        <w:ind w:left="227"/>
        <w:jc w:val="center"/>
        <w:rPr>
          <w:rFonts w:ascii="Arial" w:hAnsi="Arial" w:cs="Arial"/>
          <w:b/>
          <w:szCs w:val="24"/>
        </w:rPr>
      </w:pPr>
    </w:p>
    <w:p w14:paraId="298F5608" w14:textId="77777777" w:rsidR="00342CC8" w:rsidRPr="00EE614F" w:rsidRDefault="00342CC8" w:rsidP="00342CC8">
      <w:pPr>
        <w:pStyle w:val="Textoindependiente"/>
        <w:jc w:val="center"/>
        <w:rPr>
          <w:rFonts w:ascii="Arial" w:hAnsi="Arial" w:cs="Arial"/>
          <w:b/>
          <w:sz w:val="26"/>
          <w:szCs w:val="26"/>
        </w:rPr>
      </w:pPr>
      <w:r w:rsidRPr="00EE614F">
        <w:rPr>
          <w:rFonts w:ascii="Arial" w:hAnsi="Arial" w:cs="Arial"/>
          <w:b/>
          <w:sz w:val="26"/>
          <w:szCs w:val="26"/>
        </w:rPr>
        <w:t>SUBDIRECCIÓN DE RECURSOS MATERIALES</w:t>
      </w:r>
    </w:p>
    <w:p w14:paraId="7AE42AF9" w14:textId="77777777" w:rsidR="00342CC8" w:rsidRPr="00EE614F" w:rsidRDefault="00342CC8" w:rsidP="00342CC8">
      <w:pPr>
        <w:pStyle w:val="Textoindependiente"/>
        <w:jc w:val="center"/>
        <w:rPr>
          <w:rFonts w:ascii="Arial" w:hAnsi="Arial" w:cs="Arial"/>
          <w:b/>
          <w:color w:val="8496B0"/>
          <w:sz w:val="22"/>
          <w:szCs w:val="22"/>
        </w:rPr>
      </w:pPr>
    </w:p>
    <w:p w14:paraId="1E5189E5" w14:textId="77777777" w:rsidR="00342CC8" w:rsidRPr="00EE614F" w:rsidRDefault="00342CC8" w:rsidP="00342CC8">
      <w:pPr>
        <w:pStyle w:val="Textoindependiente"/>
        <w:tabs>
          <w:tab w:val="left" w:pos="1893"/>
        </w:tabs>
        <w:jc w:val="center"/>
        <w:rPr>
          <w:rFonts w:ascii="Arial Black" w:hAnsi="Arial Black" w:cs="Arial"/>
          <w:b/>
          <w:color w:val="5F497A"/>
          <w:sz w:val="36"/>
          <w:szCs w:val="36"/>
        </w:rPr>
      </w:pPr>
      <w:r w:rsidRPr="00EE614F">
        <w:rPr>
          <w:rFonts w:ascii="Arial Black" w:hAnsi="Arial Black" w:cs="Arial"/>
          <w:b/>
          <w:color w:val="8496B0"/>
          <w:sz w:val="72"/>
          <w:szCs w:val="72"/>
          <w:u w:val="single"/>
        </w:rPr>
        <w:t>Convocatoria</w:t>
      </w:r>
    </w:p>
    <w:p w14:paraId="27895359" w14:textId="77777777" w:rsidR="00A1065E" w:rsidRDefault="00A1065E" w:rsidP="00A1065E">
      <w:pPr>
        <w:pStyle w:val="Textoindependiente"/>
        <w:jc w:val="center"/>
        <w:rPr>
          <w:rFonts w:ascii="Arial" w:hAnsi="Arial" w:cs="Arial"/>
          <w:b/>
          <w:color w:val="8496B0"/>
          <w:sz w:val="26"/>
          <w:szCs w:val="26"/>
        </w:rPr>
      </w:pPr>
    </w:p>
    <w:p w14:paraId="3015D31A" w14:textId="1626091B" w:rsidR="00342CC8" w:rsidRPr="00EE614F" w:rsidRDefault="00A1065E" w:rsidP="00A1065E">
      <w:pPr>
        <w:pStyle w:val="Textoindependiente"/>
        <w:jc w:val="center"/>
        <w:rPr>
          <w:rFonts w:ascii="Arial" w:hAnsi="Arial" w:cs="Arial"/>
          <w:b/>
          <w:sz w:val="26"/>
          <w:szCs w:val="26"/>
        </w:rPr>
      </w:pPr>
      <w:r w:rsidRPr="00EE614F">
        <w:rPr>
          <w:rFonts w:ascii="Arial" w:hAnsi="Arial" w:cs="Arial"/>
          <w:b/>
          <w:sz w:val="26"/>
          <w:szCs w:val="26"/>
        </w:rPr>
        <w:t xml:space="preserve">PARA LA LICITACIÓN PÚBLICA ELECTRÓNICA NACIONAL </w:t>
      </w:r>
    </w:p>
    <w:p w14:paraId="33A53BE8" w14:textId="65DBBB85" w:rsidR="00C4331D" w:rsidRPr="00A1065E" w:rsidRDefault="00A1065E" w:rsidP="00342CC8">
      <w:pPr>
        <w:pStyle w:val="Textoindependiente"/>
        <w:jc w:val="center"/>
        <w:rPr>
          <w:rFonts w:ascii="Arial" w:hAnsi="Arial" w:cs="Arial"/>
          <w:b/>
          <w:sz w:val="26"/>
          <w:szCs w:val="26"/>
        </w:rPr>
      </w:pPr>
      <w:r w:rsidRPr="00A1065E">
        <w:rPr>
          <w:rFonts w:ascii="Arial" w:hAnsi="Arial" w:cs="Arial"/>
          <w:b/>
          <w:sz w:val="26"/>
          <w:szCs w:val="26"/>
        </w:rPr>
        <w:t>LA-38-90I-03890I001-N-</w:t>
      </w:r>
      <w:r w:rsidR="00EE614F" w:rsidRPr="00EE614F">
        <w:rPr>
          <w:rFonts w:ascii="Arial" w:hAnsi="Arial" w:cs="Arial"/>
          <w:b/>
          <w:sz w:val="26"/>
          <w:szCs w:val="26"/>
        </w:rPr>
        <w:t>86</w:t>
      </w:r>
      <w:r w:rsidRPr="00A1065E">
        <w:rPr>
          <w:rFonts w:ascii="Arial" w:hAnsi="Arial" w:cs="Arial"/>
          <w:b/>
          <w:sz w:val="26"/>
          <w:szCs w:val="26"/>
        </w:rPr>
        <w:t>-2025</w:t>
      </w:r>
    </w:p>
    <w:p w14:paraId="730FC9A2" w14:textId="77777777" w:rsidR="00530DC0" w:rsidRDefault="00530DC0" w:rsidP="00342CC8">
      <w:pPr>
        <w:pStyle w:val="Textoindependiente"/>
        <w:jc w:val="center"/>
        <w:rPr>
          <w:rFonts w:ascii="Arial" w:hAnsi="Arial" w:cs="Arial"/>
          <w:b/>
          <w:color w:val="FF0000"/>
          <w:sz w:val="26"/>
          <w:szCs w:val="26"/>
        </w:rPr>
      </w:pPr>
    </w:p>
    <w:p w14:paraId="64F7F225" w14:textId="2EFAB587" w:rsidR="00342CC8" w:rsidRPr="00EE614F" w:rsidRDefault="00A1065E" w:rsidP="00EE614F">
      <w:pPr>
        <w:pStyle w:val="Textoindependiente"/>
        <w:tabs>
          <w:tab w:val="left" w:pos="9498"/>
          <w:tab w:val="left" w:pos="9923"/>
        </w:tabs>
        <w:ind w:left="426" w:right="839"/>
        <w:jc w:val="both"/>
        <w:rPr>
          <w:rFonts w:ascii="Arial" w:hAnsi="Arial" w:cs="Arial"/>
          <w:b/>
          <w:bCs/>
          <w:color w:val="EE0000"/>
          <w:sz w:val="26"/>
          <w:szCs w:val="26"/>
        </w:rPr>
      </w:pPr>
      <w:r w:rsidRPr="00EE614F">
        <w:rPr>
          <w:rFonts w:ascii="Arial" w:hAnsi="Arial" w:cs="Arial"/>
          <w:b/>
          <w:bCs/>
          <w:color w:val="EE0000"/>
          <w:sz w:val="26"/>
          <w:szCs w:val="26"/>
        </w:rPr>
        <w:t>PARA LA</w:t>
      </w:r>
      <w:r w:rsidRPr="00EE614F">
        <w:rPr>
          <w:b/>
          <w:bCs/>
          <w:color w:val="EE0000"/>
          <w:sz w:val="26"/>
          <w:szCs w:val="26"/>
        </w:rPr>
        <w:t xml:space="preserve"> </w:t>
      </w:r>
      <w:bookmarkStart w:id="5" w:name="_Hlk144893415"/>
      <w:r w:rsidRPr="00EE614F">
        <w:rPr>
          <w:rFonts w:ascii="Arial" w:hAnsi="Arial" w:cs="Arial"/>
          <w:b/>
          <w:bCs/>
          <w:color w:val="EE0000"/>
          <w:sz w:val="26"/>
          <w:szCs w:val="26"/>
        </w:rPr>
        <w:t>“CONTRATACIÓN DE</w:t>
      </w:r>
      <w:r w:rsidR="00050C75">
        <w:rPr>
          <w:rFonts w:ascii="Arial" w:hAnsi="Arial" w:cs="Arial"/>
          <w:b/>
          <w:bCs/>
          <w:color w:val="EE0000"/>
          <w:sz w:val="26"/>
          <w:szCs w:val="26"/>
        </w:rPr>
        <w:t xml:space="preserve">L SERVICIO DE ARQUITECTURA PARA LA CREACIÓN Y DESARROLLO DE ELABORACIÓN DE UN PROYECTO </w:t>
      </w:r>
      <w:r w:rsidR="0024330F">
        <w:rPr>
          <w:rFonts w:ascii="Arial" w:hAnsi="Arial" w:cs="Arial"/>
          <w:b/>
          <w:bCs/>
          <w:color w:val="EE0000"/>
          <w:sz w:val="26"/>
          <w:szCs w:val="26"/>
        </w:rPr>
        <w:t>EJECUTIVO</w:t>
      </w:r>
      <w:r w:rsidR="00050C75">
        <w:rPr>
          <w:rFonts w:ascii="Arial" w:hAnsi="Arial" w:cs="Arial"/>
          <w:b/>
          <w:bCs/>
          <w:color w:val="EE0000"/>
          <w:sz w:val="26"/>
          <w:szCs w:val="26"/>
        </w:rPr>
        <w:t>,</w:t>
      </w:r>
      <w:r w:rsidR="0024330F">
        <w:rPr>
          <w:rFonts w:ascii="Arial" w:hAnsi="Arial" w:cs="Arial"/>
          <w:b/>
          <w:bCs/>
          <w:color w:val="EE0000"/>
          <w:sz w:val="26"/>
          <w:szCs w:val="26"/>
        </w:rPr>
        <w:t xml:space="preserve"> REQUERIDO PARA LA CONSTRUCCIÓN DEL AUDITORIO A UBICARSE EN LA </w:t>
      </w:r>
      <w:r w:rsidRPr="00EE614F">
        <w:rPr>
          <w:rFonts w:ascii="Arial" w:hAnsi="Arial" w:cs="Arial"/>
          <w:b/>
          <w:bCs/>
          <w:color w:val="EE0000"/>
          <w:sz w:val="26"/>
          <w:szCs w:val="26"/>
        </w:rPr>
        <w:t>SUBSEDE ZAPOPAN DEL CENTRO DE INVESTIGACIÓN Y ASISTENCIA EN TECNOLOGÍA Y DISEÑO DEL ESTADO DE JALISCO, A.C.”</w:t>
      </w:r>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77777777" w:rsidR="00342CC8" w:rsidRDefault="00342CC8" w:rsidP="00342CC8">
      <w:pPr>
        <w:jc w:val="center"/>
        <w:rPr>
          <w:rFonts w:ascii="Arial" w:hAnsi="Arial" w:cs="Arial"/>
        </w:rPr>
      </w:pPr>
      <w:r>
        <w:rPr>
          <w:rFonts w:ascii="Arial" w:hAnsi="Arial" w:cs="Arial"/>
        </w:rPr>
        <w:t xml:space="preserve">       </w:t>
      </w:r>
    </w:p>
    <w:tbl>
      <w:tblPr>
        <w:tblW w:w="10980" w:type="dxa"/>
        <w:jc w:val="center"/>
        <w:tblCellMar>
          <w:left w:w="0" w:type="dxa"/>
          <w:right w:w="0" w:type="dxa"/>
        </w:tblCellMar>
        <w:tblLook w:val="04A0" w:firstRow="1" w:lastRow="0" w:firstColumn="1" w:lastColumn="0" w:noHBand="0" w:noVBand="1"/>
      </w:tblPr>
      <w:tblGrid>
        <w:gridCol w:w="919"/>
        <w:gridCol w:w="1701"/>
        <w:gridCol w:w="2610"/>
        <w:gridCol w:w="2939"/>
        <w:gridCol w:w="2811"/>
      </w:tblGrid>
      <w:tr w:rsidR="00342CC8" w:rsidRPr="00A1065E" w14:paraId="14C6B7D8" w14:textId="77777777" w:rsidTr="0082633E">
        <w:trPr>
          <w:trHeight w:val="567"/>
          <w:jc w:val="center"/>
        </w:trPr>
        <w:tc>
          <w:tcPr>
            <w:tcW w:w="919" w:type="dxa"/>
            <w:tcBorders>
              <w:top w:val="double" w:sz="4" w:space="0" w:color="000000"/>
              <w:left w:val="double" w:sz="4" w:space="0" w:color="000000"/>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7AE6C862"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 </w:t>
            </w:r>
          </w:p>
        </w:tc>
        <w:tc>
          <w:tcPr>
            <w:tcW w:w="1701"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02A248AC"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Publicación de Convocatoria</w:t>
            </w:r>
          </w:p>
        </w:tc>
        <w:tc>
          <w:tcPr>
            <w:tcW w:w="2610"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26CAA5B5"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Junta de aclaraciones</w:t>
            </w:r>
          </w:p>
        </w:tc>
        <w:tc>
          <w:tcPr>
            <w:tcW w:w="2939"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4743E593"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Presentación de propuesta y apertura</w:t>
            </w:r>
          </w:p>
        </w:tc>
        <w:tc>
          <w:tcPr>
            <w:tcW w:w="2811" w:type="dxa"/>
            <w:tcBorders>
              <w:top w:val="double" w:sz="4" w:space="0" w:color="000000"/>
              <w:left w:val="nil"/>
              <w:bottom w:val="single" w:sz="8" w:space="0" w:color="000000"/>
              <w:right w:val="double" w:sz="4" w:space="0" w:color="000000"/>
            </w:tcBorders>
            <w:shd w:val="clear" w:color="auto" w:fill="B4C6E7" w:themeFill="accent1" w:themeFillTint="66"/>
            <w:tcMar>
              <w:top w:w="0" w:type="dxa"/>
              <w:left w:w="70" w:type="dxa"/>
              <w:bottom w:w="0" w:type="dxa"/>
              <w:right w:w="70" w:type="dxa"/>
            </w:tcMar>
            <w:vAlign w:val="center"/>
            <w:hideMark/>
          </w:tcPr>
          <w:p w14:paraId="12CB1A90"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Fallo</w:t>
            </w:r>
          </w:p>
        </w:tc>
      </w:tr>
      <w:tr w:rsidR="00342CC8" w:rsidRPr="00A1065E" w14:paraId="7A5237F2" w14:textId="77777777" w:rsidTr="0082633E">
        <w:trPr>
          <w:trHeight w:val="624"/>
          <w:jc w:val="center"/>
        </w:trPr>
        <w:tc>
          <w:tcPr>
            <w:tcW w:w="919" w:type="dxa"/>
            <w:tcBorders>
              <w:top w:val="nil"/>
              <w:left w:val="double" w:sz="4" w:space="0" w:color="000000"/>
              <w:bottom w:val="single" w:sz="8" w:space="0" w:color="000000"/>
              <w:right w:val="single" w:sz="8" w:space="0" w:color="000000"/>
            </w:tcBorders>
            <w:tcMar>
              <w:top w:w="0" w:type="dxa"/>
              <w:left w:w="70" w:type="dxa"/>
              <w:bottom w:w="0" w:type="dxa"/>
              <w:right w:w="70" w:type="dxa"/>
            </w:tcMar>
            <w:vAlign w:val="center"/>
            <w:hideMark/>
          </w:tcPr>
          <w:p w14:paraId="26878F6B"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Día</w:t>
            </w:r>
          </w:p>
          <w:p w14:paraId="3995CD52"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Hora</w:t>
            </w:r>
          </w:p>
        </w:tc>
        <w:tc>
          <w:tcPr>
            <w:tcW w:w="170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DC1909" w14:textId="788294E8" w:rsidR="00E0071D" w:rsidRPr="00EE614F" w:rsidRDefault="0082633E" w:rsidP="00E0071D">
            <w:pPr>
              <w:jc w:val="center"/>
              <w:rPr>
                <w:rFonts w:ascii="Arial" w:eastAsia="Calibri" w:hAnsi="Arial" w:cs="Arial"/>
                <w:sz w:val="21"/>
                <w:szCs w:val="21"/>
                <w:lang w:eastAsia="es-MX"/>
              </w:rPr>
            </w:pPr>
            <w:r>
              <w:rPr>
                <w:rFonts w:ascii="Arial" w:eastAsia="Calibri" w:hAnsi="Arial" w:cs="Arial"/>
                <w:sz w:val="21"/>
                <w:szCs w:val="21"/>
                <w:lang w:eastAsia="es-MX"/>
              </w:rPr>
              <w:t>MARTES 21 DE OCTUBRE 2025</w:t>
            </w:r>
          </w:p>
          <w:p w14:paraId="42F28746" w14:textId="05FDE829" w:rsidR="00342CC8" w:rsidRPr="00EE614F" w:rsidRDefault="00342CC8">
            <w:pPr>
              <w:pStyle w:val="xmsonormal"/>
              <w:jc w:val="center"/>
              <w:rPr>
                <w:rFonts w:ascii="Arial" w:hAnsi="Arial" w:cs="Arial"/>
                <w:sz w:val="21"/>
                <w:szCs w:val="21"/>
              </w:rPr>
            </w:pPr>
          </w:p>
        </w:tc>
        <w:tc>
          <w:tcPr>
            <w:tcW w:w="2610"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4FC48D1C" w14:textId="1A92E7A7" w:rsidR="00E0071D" w:rsidRPr="0082633E" w:rsidRDefault="00546FF5" w:rsidP="00E0071D">
            <w:pPr>
              <w:jc w:val="center"/>
              <w:rPr>
                <w:rFonts w:ascii="Arial" w:eastAsia="Calibri" w:hAnsi="Arial" w:cs="Arial"/>
                <w:sz w:val="21"/>
                <w:szCs w:val="21"/>
                <w:lang w:eastAsia="es-MX"/>
              </w:rPr>
            </w:pPr>
            <w:r w:rsidRPr="0082633E">
              <w:rPr>
                <w:rFonts w:ascii="Arial" w:eastAsia="Calibri" w:hAnsi="Arial" w:cs="Arial"/>
                <w:sz w:val="21"/>
                <w:szCs w:val="21"/>
                <w:lang w:eastAsia="es-MX"/>
              </w:rPr>
              <w:t xml:space="preserve">MARTES </w:t>
            </w:r>
            <w:r w:rsidR="0082633E" w:rsidRPr="0082633E">
              <w:rPr>
                <w:rFonts w:ascii="Arial" w:eastAsia="Calibri" w:hAnsi="Arial" w:cs="Arial"/>
                <w:sz w:val="21"/>
                <w:szCs w:val="21"/>
                <w:lang w:eastAsia="es-MX"/>
              </w:rPr>
              <w:t>28</w:t>
            </w:r>
            <w:r w:rsidR="00E0071D" w:rsidRPr="0082633E">
              <w:rPr>
                <w:rFonts w:ascii="Arial" w:eastAsia="Calibri" w:hAnsi="Arial" w:cs="Arial"/>
                <w:sz w:val="21"/>
                <w:szCs w:val="21"/>
                <w:lang w:eastAsia="es-MX"/>
              </w:rPr>
              <w:t xml:space="preserve"> DE </w:t>
            </w:r>
            <w:r w:rsidR="00EE614F" w:rsidRPr="0082633E">
              <w:rPr>
                <w:rFonts w:ascii="Arial" w:eastAsia="Calibri" w:hAnsi="Arial" w:cs="Arial"/>
                <w:sz w:val="21"/>
                <w:szCs w:val="21"/>
                <w:lang w:eastAsia="es-MX"/>
              </w:rPr>
              <w:t>OCTUBRE</w:t>
            </w:r>
            <w:r w:rsidR="00E0071D" w:rsidRPr="0082633E">
              <w:rPr>
                <w:rFonts w:ascii="Arial" w:eastAsia="Calibri" w:hAnsi="Arial" w:cs="Arial"/>
                <w:sz w:val="21"/>
                <w:szCs w:val="21"/>
                <w:lang w:eastAsia="es-MX"/>
              </w:rPr>
              <w:t xml:space="preserve"> 202</w:t>
            </w:r>
            <w:r w:rsidRPr="0082633E">
              <w:rPr>
                <w:rFonts w:ascii="Arial" w:eastAsia="Calibri" w:hAnsi="Arial" w:cs="Arial"/>
                <w:sz w:val="21"/>
                <w:szCs w:val="21"/>
                <w:lang w:eastAsia="es-MX"/>
              </w:rPr>
              <w:t>5</w:t>
            </w:r>
            <w:r w:rsidR="0082633E" w:rsidRPr="0082633E">
              <w:rPr>
                <w:rFonts w:ascii="Arial" w:eastAsia="Calibri" w:hAnsi="Arial" w:cs="Arial"/>
                <w:sz w:val="21"/>
                <w:szCs w:val="21"/>
                <w:lang w:eastAsia="es-MX"/>
              </w:rPr>
              <w:t xml:space="preserve"> 09:00 horas</w:t>
            </w:r>
          </w:p>
          <w:p w14:paraId="6D3C6304" w14:textId="3E92C1A8" w:rsidR="00342CC8" w:rsidRPr="0082633E" w:rsidRDefault="00342CC8">
            <w:pPr>
              <w:pStyle w:val="xmsonormal"/>
              <w:jc w:val="center"/>
              <w:rPr>
                <w:rFonts w:ascii="Arial" w:hAnsi="Arial" w:cs="Arial"/>
                <w:sz w:val="21"/>
                <w:szCs w:val="21"/>
              </w:rPr>
            </w:pPr>
          </w:p>
        </w:tc>
        <w:tc>
          <w:tcPr>
            <w:tcW w:w="293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07C05239" w14:textId="69F3E178" w:rsidR="00E0071D" w:rsidRPr="0082633E" w:rsidRDefault="0082633E" w:rsidP="00E0071D">
            <w:pPr>
              <w:jc w:val="center"/>
              <w:rPr>
                <w:rFonts w:ascii="Arial" w:eastAsia="Calibri" w:hAnsi="Arial" w:cs="Arial"/>
                <w:sz w:val="21"/>
                <w:szCs w:val="21"/>
                <w:lang w:eastAsia="es-MX"/>
              </w:rPr>
            </w:pPr>
            <w:r w:rsidRPr="0082633E">
              <w:rPr>
                <w:rFonts w:ascii="Arial" w:eastAsia="Calibri" w:hAnsi="Arial" w:cs="Arial"/>
                <w:sz w:val="21"/>
                <w:szCs w:val="21"/>
                <w:lang w:eastAsia="es-MX"/>
              </w:rPr>
              <w:t>MIERCOLES 05 DE NOVIEMBRE</w:t>
            </w:r>
          </w:p>
          <w:p w14:paraId="54168879" w14:textId="253C982E" w:rsidR="00E0071D" w:rsidRPr="0082633E" w:rsidRDefault="00E0071D" w:rsidP="00E0071D">
            <w:pPr>
              <w:jc w:val="center"/>
              <w:rPr>
                <w:rFonts w:ascii="Arial" w:eastAsia="Calibri" w:hAnsi="Arial" w:cs="Arial"/>
                <w:sz w:val="21"/>
                <w:szCs w:val="21"/>
                <w:lang w:eastAsia="es-MX"/>
              </w:rPr>
            </w:pPr>
            <w:r w:rsidRPr="0082633E">
              <w:rPr>
                <w:rFonts w:ascii="Arial" w:eastAsia="Calibri" w:hAnsi="Arial" w:cs="Arial"/>
                <w:sz w:val="21"/>
                <w:szCs w:val="21"/>
                <w:lang w:eastAsia="es-MX"/>
              </w:rPr>
              <w:t xml:space="preserve"> 09:00 horas</w:t>
            </w:r>
          </w:p>
          <w:p w14:paraId="2805C8F5" w14:textId="7BE77355" w:rsidR="00342CC8" w:rsidRPr="0082633E" w:rsidRDefault="00342CC8">
            <w:pPr>
              <w:pStyle w:val="xmsonormal"/>
              <w:jc w:val="center"/>
              <w:rPr>
                <w:rFonts w:ascii="Arial" w:hAnsi="Arial" w:cs="Arial"/>
                <w:sz w:val="21"/>
                <w:szCs w:val="21"/>
              </w:rPr>
            </w:pPr>
          </w:p>
        </w:tc>
        <w:tc>
          <w:tcPr>
            <w:tcW w:w="2811" w:type="dxa"/>
            <w:tcBorders>
              <w:top w:val="nil"/>
              <w:left w:val="nil"/>
              <w:bottom w:val="single" w:sz="8" w:space="0" w:color="000000"/>
              <w:right w:val="double" w:sz="4" w:space="0" w:color="000000"/>
            </w:tcBorders>
            <w:tcMar>
              <w:top w:w="0" w:type="dxa"/>
              <w:left w:w="70" w:type="dxa"/>
              <w:bottom w:w="0" w:type="dxa"/>
              <w:right w:w="70" w:type="dxa"/>
            </w:tcMar>
            <w:vAlign w:val="center"/>
            <w:hideMark/>
          </w:tcPr>
          <w:p w14:paraId="382A500D" w14:textId="35E6E381" w:rsidR="0082633E" w:rsidRPr="0082633E" w:rsidRDefault="0082633E" w:rsidP="0082633E">
            <w:pPr>
              <w:jc w:val="center"/>
              <w:rPr>
                <w:rFonts w:ascii="Arial" w:eastAsia="Calibri" w:hAnsi="Arial" w:cs="Arial"/>
                <w:sz w:val="21"/>
                <w:szCs w:val="21"/>
                <w:lang w:eastAsia="es-MX"/>
              </w:rPr>
            </w:pPr>
            <w:r w:rsidRPr="0082633E">
              <w:rPr>
                <w:rFonts w:ascii="Arial" w:hAnsi="Arial" w:cs="Arial"/>
                <w:sz w:val="21"/>
                <w:szCs w:val="21"/>
              </w:rPr>
              <w:t xml:space="preserve">LUNES 10 DE NOVIEMBRE 2025 </w:t>
            </w:r>
            <w:r w:rsidRPr="0082633E">
              <w:rPr>
                <w:rFonts w:ascii="Arial" w:eastAsia="Calibri" w:hAnsi="Arial" w:cs="Arial"/>
                <w:sz w:val="21"/>
                <w:szCs w:val="21"/>
                <w:lang w:eastAsia="es-MX"/>
              </w:rPr>
              <w:t>14:00 horas</w:t>
            </w:r>
          </w:p>
          <w:p w14:paraId="3F92B5B8" w14:textId="4A4DC8A1" w:rsidR="00342CC8" w:rsidRPr="0082633E" w:rsidRDefault="00342CC8">
            <w:pPr>
              <w:pStyle w:val="xmsonormal"/>
              <w:jc w:val="center"/>
              <w:rPr>
                <w:rFonts w:ascii="Arial" w:hAnsi="Arial" w:cs="Arial"/>
                <w:sz w:val="21"/>
                <w:szCs w:val="21"/>
              </w:rPr>
            </w:pPr>
          </w:p>
        </w:tc>
      </w:tr>
      <w:tr w:rsidR="00342CC8" w:rsidRPr="00A1065E" w14:paraId="4BAEDD5D" w14:textId="77777777" w:rsidTr="0082633E">
        <w:trPr>
          <w:trHeight w:val="1486"/>
          <w:jc w:val="center"/>
        </w:trPr>
        <w:tc>
          <w:tcPr>
            <w:tcW w:w="919" w:type="dxa"/>
            <w:tcBorders>
              <w:top w:val="nil"/>
              <w:left w:val="double" w:sz="4" w:space="0" w:color="000000"/>
              <w:bottom w:val="double" w:sz="4" w:space="0" w:color="000000"/>
              <w:right w:val="single" w:sz="8" w:space="0" w:color="000000"/>
            </w:tcBorders>
            <w:tcMar>
              <w:top w:w="0" w:type="dxa"/>
              <w:left w:w="70" w:type="dxa"/>
              <w:bottom w:w="0" w:type="dxa"/>
              <w:right w:w="70" w:type="dxa"/>
            </w:tcMar>
            <w:vAlign w:val="center"/>
            <w:hideMark/>
          </w:tcPr>
          <w:p w14:paraId="3F393DFE" w14:textId="77777777" w:rsidR="00342CC8" w:rsidRPr="00EE614F" w:rsidRDefault="00342CC8">
            <w:pPr>
              <w:pStyle w:val="xmsonormal"/>
              <w:jc w:val="center"/>
              <w:rPr>
                <w:rFonts w:ascii="Arial" w:hAnsi="Arial" w:cs="Arial"/>
                <w:sz w:val="21"/>
                <w:szCs w:val="21"/>
              </w:rPr>
            </w:pPr>
            <w:r w:rsidRPr="00EE614F">
              <w:rPr>
                <w:rFonts w:ascii="Arial" w:hAnsi="Arial" w:cs="Arial"/>
                <w:b/>
                <w:bCs/>
                <w:sz w:val="21"/>
                <w:szCs w:val="21"/>
              </w:rPr>
              <w:t>Lugar</w:t>
            </w:r>
          </w:p>
        </w:tc>
        <w:tc>
          <w:tcPr>
            <w:tcW w:w="1701" w:type="dxa"/>
            <w:tcBorders>
              <w:top w:val="nil"/>
              <w:left w:val="nil"/>
              <w:bottom w:val="double" w:sz="4" w:space="0" w:color="000000"/>
              <w:right w:val="single" w:sz="8" w:space="0" w:color="000000"/>
            </w:tcBorders>
            <w:tcMar>
              <w:top w:w="0" w:type="dxa"/>
              <w:left w:w="70" w:type="dxa"/>
              <w:bottom w:w="0" w:type="dxa"/>
              <w:right w:w="70" w:type="dxa"/>
            </w:tcMar>
            <w:vAlign w:val="center"/>
          </w:tcPr>
          <w:p w14:paraId="120C1583" w14:textId="77777777" w:rsidR="00342CC8" w:rsidRPr="00EE614F" w:rsidRDefault="00342CC8" w:rsidP="00A1065E">
            <w:pPr>
              <w:pStyle w:val="xmsonormal"/>
              <w:jc w:val="center"/>
              <w:rPr>
                <w:rFonts w:ascii="Arial" w:hAnsi="Arial" w:cs="Arial"/>
                <w:sz w:val="21"/>
                <w:szCs w:val="21"/>
              </w:rPr>
            </w:pPr>
          </w:p>
          <w:p w14:paraId="74A20D11" w14:textId="77777777" w:rsidR="00342CC8" w:rsidRPr="00EE614F" w:rsidRDefault="00342CC8" w:rsidP="00A1065E">
            <w:pPr>
              <w:pStyle w:val="xmsonormal"/>
              <w:jc w:val="center"/>
              <w:rPr>
                <w:rFonts w:ascii="Arial" w:hAnsi="Arial" w:cs="Arial"/>
                <w:sz w:val="21"/>
                <w:szCs w:val="21"/>
              </w:rPr>
            </w:pPr>
            <w:r w:rsidRPr="00EE614F">
              <w:rPr>
                <w:rFonts w:ascii="Arial" w:hAnsi="Arial" w:cs="Arial"/>
                <w:sz w:val="21"/>
                <w:szCs w:val="21"/>
              </w:rPr>
              <w:t>Diario Oficial de la Federación</w:t>
            </w:r>
          </w:p>
          <w:p w14:paraId="07DC3426" w14:textId="77777777" w:rsidR="00342CC8" w:rsidRPr="00EE614F" w:rsidRDefault="00342CC8" w:rsidP="00A1065E">
            <w:pPr>
              <w:pStyle w:val="xmsonormal"/>
              <w:jc w:val="center"/>
              <w:rPr>
                <w:rFonts w:ascii="Arial" w:hAnsi="Arial" w:cs="Arial"/>
                <w:b/>
                <w:bCs/>
                <w:sz w:val="21"/>
                <w:szCs w:val="21"/>
                <w:u w:val="single"/>
              </w:rPr>
            </w:pPr>
          </w:p>
          <w:p w14:paraId="25C949BB" w14:textId="77777777" w:rsidR="00342CC8" w:rsidRPr="00C40721" w:rsidRDefault="00342CC8" w:rsidP="00C40721">
            <w:pPr>
              <w:pStyle w:val="xmsonormal"/>
              <w:jc w:val="center"/>
              <w:rPr>
                <w:rFonts w:ascii="Arial" w:hAnsi="Arial" w:cs="Arial"/>
                <w:b/>
                <w:bCs/>
                <w:sz w:val="21"/>
                <w:szCs w:val="21"/>
                <w:u w:val="single"/>
              </w:rPr>
            </w:pPr>
          </w:p>
          <w:p w14:paraId="361E600E" w14:textId="15831E80" w:rsidR="00342CC8" w:rsidRPr="00EE614F" w:rsidRDefault="00E57D10" w:rsidP="00A1065E">
            <w:pPr>
              <w:pStyle w:val="xmsonormal"/>
              <w:jc w:val="center"/>
              <w:rPr>
                <w:rFonts w:ascii="Arial" w:hAnsi="Arial" w:cs="Arial"/>
                <w:b/>
                <w:sz w:val="21"/>
                <w:szCs w:val="21"/>
                <w:u w:val="single"/>
              </w:rPr>
            </w:pPr>
            <w:r w:rsidRPr="00C40721">
              <w:rPr>
                <w:rFonts w:ascii="Arial" w:eastAsia="Arial" w:hAnsi="Arial" w:cs="Arial"/>
                <w:b/>
                <w:color w:val="000000"/>
                <w:sz w:val="21"/>
                <w:szCs w:val="21"/>
                <w:u w:val="single"/>
              </w:rPr>
              <w:t>Plataforma Compras</w:t>
            </w:r>
            <w:r w:rsidR="001F185F" w:rsidRPr="00C40721">
              <w:rPr>
                <w:rFonts w:ascii="Arial" w:eastAsia="Arial" w:hAnsi="Arial" w:cs="Arial"/>
                <w:b/>
                <w:color w:val="000000"/>
                <w:sz w:val="21"/>
                <w:szCs w:val="21"/>
                <w:u w:val="single"/>
              </w:rPr>
              <w:t xml:space="preserve"> </w:t>
            </w:r>
            <w:r w:rsidRPr="00C40721">
              <w:rPr>
                <w:rFonts w:ascii="Arial" w:eastAsia="Arial" w:hAnsi="Arial" w:cs="Arial"/>
                <w:b/>
                <w:color w:val="000000"/>
                <w:sz w:val="21"/>
                <w:szCs w:val="21"/>
                <w:u w:val="single"/>
              </w:rPr>
              <w:t>MX</w:t>
            </w:r>
          </w:p>
        </w:tc>
        <w:tc>
          <w:tcPr>
            <w:tcW w:w="2610"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4657B9C0" w14:textId="5DB00499" w:rsidR="00342CC8" w:rsidRPr="00EE614F" w:rsidRDefault="00342CC8" w:rsidP="00A1065E">
            <w:pPr>
              <w:pStyle w:val="xmsonormal"/>
              <w:jc w:val="center"/>
              <w:rPr>
                <w:rFonts w:ascii="Arial" w:hAnsi="Arial" w:cs="Arial"/>
                <w:sz w:val="21"/>
                <w:szCs w:val="21"/>
              </w:rPr>
            </w:pPr>
            <w:r w:rsidRPr="00EE614F">
              <w:rPr>
                <w:rFonts w:ascii="Arial" w:hAnsi="Arial" w:cs="Arial"/>
                <w:sz w:val="21"/>
                <w:szCs w:val="21"/>
              </w:rPr>
              <w:t>Sala de Juntas de Administración, ubicada en Av. Normalistas # 800. Col. Colinas de la Normal, C.P. 44270, en Guadalajara, Jalisco.</w:t>
            </w:r>
          </w:p>
          <w:p w14:paraId="44AD581E" w14:textId="77777777" w:rsidR="00015649" w:rsidRPr="00EE614F" w:rsidRDefault="00015649" w:rsidP="00A1065E">
            <w:pPr>
              <w:pStyle w:val="xmsonormal"/>
              <w:jc w:val="center"/>
              <w:rPr>
                <w:rFonts w:ascii="Arial" w:hAnsi="Arial" w:cs="Arial"/>
                <w:sz w:val="21"/>
                <w:szCs w:val="21"/>
              </w:rPr>
            </w:pPr>
          </w:p>
          <w:p w14:paraId="205FD0C4" w14:textId="1BE1FF3E" w:rsidR="00342CC8" w:rsidRDefault="00015649" w:rsidP="00A1065E">
            <w:pPr>
              <w:pStyle w:val="xmsonormal"/>
              <w:jc w:val="center"/>
              <w:rPr>
                <w:rFonts w:ascii="Arial" w:eastAsia="Arial" w:hAnsi="Arial" w:cs="Arial"/>
                <w:b/>
                <w:color w:val="000000"/>
                <w:sz w:val="21"/>
                <w:szCs w:val="21"/>
                <w:u w:val="single"/>
              </w:rPr>
            </w:pPr>
            <w:r w:rsidRPr="00C40721">
              <w:rPr>
                <w:rFonts w:ascii="Arial" w:eastAsia="Arial" w:hAnsi="Arial" w:cs="Arial"/>
                <w:b/>
                <w:color w:val="000000"/>
                <w:sz w:val="21"/>
                <w:szCs w:val="21"/>
                <w:u w:val="single"/>
              </w:rPr>
              <w:t>Plataforma Compras</w:t>
            </w:r>
            <w:r w:rsidR="001F185F" w:rsidRPr="00C40721">
              <w:rPr>
                <w:rFonts w:ascii="Arial" w:eastAsia="Arial" w:hAnsi="Arial" w:cs="Arial"/>
                <w:b/>
                <w:color w:val="000000"/>
                <w:sz w:val="21"/>
                <w:szCs w:val="21"/>
                <w:u w:val="single"/>
              </w:rPr>
              <w:t xml:space="preserve"> </w:t>
            </w:r>
            <w:r w:rsidRPr="00C40721">
              <w:rPr>
                <w:rFonts w:ascii="Arial" w:eastAsia="Arial" w:hAnsi="Arial" w:cs="Arial"/>
                <w:b/>
                <w:color w:val="000000"/>
                <w:sz w:val="21"/>
                <w:szCs w:val="21"/>
                <w:u w:val="single"/>
              </w:rPr>
              <w:t>MX</w:t>
            </w:r>
          </w:p>
          <w:p w14:paraId="2E7DCB39" w14:textId="52EEF56F" w:rsidR="0024330F" w:rsidRPr="00EE614F" w:rsidRDefault="0024330F" w:rsidP="00A1065E">
            <w:pPr>
              <w:pStyle w:val="xmsonormal"/>
              <w:jc w:val="center"/>
              <w:rPr>
                <w:rFonts w:ascii="Arial" w:hAnsi="Arial" w:cs="Arial"/>
                <w:sz w:val="21"/>
                <w:szCs w:val="21"/>
              </w:rPr>
            </w:pPr>
          </w:p>
        </w:tc>
        <w:tc>
          <w:tcPr>
            <w:tcW w:w="2939"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2AEA26B2" w14:textId="7D2BC25E" w:rsidR="00342CC8" w:rsidRPr="00EE614F" w:rsidRDefault="00342CC8" w:rsidP="00A1065E">
            <w:pPr>
              <w:pStyle w:val="xmsonormal"/>
              <w:jc w:val="center"/>
              <w:rPr>
                <w:rFonts w:ascii="Arial" w:hAnsi="Arial" w:cs="Arial"/>
                <w:sz w:val="21"/>
                <w:szCs w:val="21"/>
              </w:rPr>
            </w:pPr>
            <w:r w:rsidRPr="00EE614F">
              <w:rPr>
                <w:rFonts w:ascii="Arial" w:hAnsi="Arial" w:cs="Arial"/>
                <w:sz w:val="21"/>
                <w:szCs w:val="21"/>
              </w:rPr>
              <w:t>Sala de Juntas de Administración, ubicada en Av. Normalistas # 800. Col. Colinas de la Normal, C.P. 44270, en Guadalajara, Jalisco.</w:t>
            </w:r>
          </w:p>
          <w:p w14:paraId="3C73CD72" w14:textId="77777777" w:rsidR="001F185F" w:rsidRPr="00EE614F" w:rsidRDefault="001F185F" w:rsidP="00A1065E">
            <w:pPr>
              <w:pStyle w:val="xmsonormal"/>
              <w:jc w:val="center"/>
              <w:rPr>
                <w:rFonts w:ascii="Arial" w:hAnsi="Arial" w:cs="Arial"/>
                <w:sz w:val="21"/>
                <w:szCs w:val="21"/>
              </w:rPr>
            </w:pPr>
          </w:p>
          <w:p w14:paraId="4C795105" w14:textId="3F4ECB77" w:rsidR="00342CC8" w:rsidRPr="00EE614F" w:rsidRDefault="001F185F" w:rsidP="00A1065E">
            <w:pPr>
              <w:pStyle w:val="xmsonormal"/>
              <w:jc w:val="center"/>
              <w:rPr>
                <w:rFonts w:ascii="Arial" w:eastAsia="Arial" w:hAnsi="Arial" w:cs="Arial"/>
                <w:b/>
                <w:color w:val="000000"/>
                <w:sz w:val="21"/>
                <w:szCs w:val="21"/>
                <w:u w:val="single"/>
              </w:rPr>
            </w:pPr>
            <w:r w:rsidRPr="00EE614F">
              <w:rPr>
                <w:rFonts w:ascii="Arial" w:eastAsia="Arial" w:hAnsi="Arial" w:cs="Arial"/>
                <w:b/>
                <w:color w:val="000000"/>
                <w:sz w:val="21"/>
                <w:szCs w:val="21"/>
                <w:u w:val="single"/>
              </w:rPr>
              <w:t xml:space="preserve">Plataforma Compras </w:t>
            </w:r>
            <w:r w:rsidRPr="00C40721">
              <w:rPr>
                <w:rFonts w:ascii="Arial" w:eastAsia="Arial" w:hAnsi="Arial" w:cs="Arial"/>
                <w:b/>
                <w:color w:val="000000"/>
                <w:sz w:val="21"/>
                <w:szCs w:val="21"/>
                <w:u w:val="single"/>
              </w:rPr>
              <w:t>MX</w:t>
            </w:r>
          </w:p>
          <w:p w14:paraId="2E927C9E" w14:textId="77777777" w:rsidR="00A1065E" w:rsidRPr="00EE614F" w:rsidRDefault="00A1065E" w:rsidP="00A1065E">
            <w:pPr>
              <w:pStyle w:val="xmsonormal"/>
              <w:jc w:val="center"/>
              <w:rPr>
                <w:rFonts w:ascii="Arial" w:eastAsia="Arial" w:hAnsi="Arial" w:cs="Arial"/>
                <w:b/>
                <w:color w:val="000000"/>
                <w:sz w:val="21"/>
                <w:szCs w:val="21"/>
                <w:u w:val="single"/>
              </w:rPr>
            </w:pPr>
          </w:p>
          <w:p w14:paraId="73DB3E19" w14:textId="14155D56" w:rsidR="001F185F" w:rsidRPr="00EE614F" w:rsidRDefault="001F185F" w:rsidP="00A1065E">
            <w:pPr>
              <w:pStyle w:val="xmsonormal"/>
              <w:jc w:val="center"/>
              <w:rPr>
                <w:rFonts w:ascii="Arial" w:hAnsi="Arial" w:cs="Arial"/>
                <w:sz w:val="21"/>
                <w:szCs w:val="21"/>
              </w:rPr>
            </w:pPr>
          </w:p>
        </w:tc>
        <w:tc>
          <w:tcPr>
            <w:tcW w:w="2811" w:type="dxa"/>
            <w:tcBorders>
              <w:top w:val="nil"/>
              <w:left w:val="nil"/>
              <w:bottom w:val="double" w:sz="4" w:space="0" w:color="000000"/>
              <w:right w:val="double" w:sz="4" w:space="0" w:color="000000"/>
            </w:tcBorders>
            <w:tcMar>
              <w:top w:w="0" w:type="dxa"/>
              <w:left w:w="70" w:type="dxa"/>
              <w:bottom w:w="0" w:type="dxa"/>
              <w:right w:w="70" w:type="dxa"/>
            </w:tcMar>
            <w:vAlign w:val="center"/>
            <w:hideMark/>
          </w:tcPr>
          <w:p w14:paraId="3CEA3134" w14:textId="7F40B051" w:rsidR="00342CC8" w:rsidRPr="00EE614F" w:rsidRDefault="00342CC8" w:rsidP="00A1065E">
            <w:pPr>
              <w:pStyle w:val="xmsonormal"/>
              <w:jc w:val="center"/>
              <w:rPr>
                <w:rFonts w:ascii="Arial" w:hAnsi="Arial" w:cs="Arial"/>
                <w:sz w:val="21"/>
                <w:szCs w:val="21"/>
              </w:rPr>
            </w:pPr>
            <w:r w:rsidRPr="00EE614F">
              <w:rPr>
                <w:rFonts w:ascii="Arial" w:hAnsi="Arial" w:cs="Arial"/>
                <w:sz w:val="21"/>
                <w:szCs w:val="21"/>
              </w:rPr>
              <w:t>Sala de Juntas de Administración, ubicada en Av. Normalistas # 800. Col. Colinas de la Normal, C.P. 44270, en Guadalajara, Jalisco.</w:t>
            </w:r>
          </w:p>
          <w:p w14:paraId="6FB9113A" w14:textId="77777777" w:rsidR="00015649" w:rsidRPr="00EE614F" w:rsidRDefault="00015649" w:rsidP="00A1065E">
            <w:pPr>
              <w:pStyle w:val="xmsonormal"/>
              <w:jc w:val="center"/>
              <w:rPr>
                <w:rFonts w:ascii="Arial" w:hAnsi="Arial" w:cs="Arial"/>
                <w:sz w:val="21"/>
                <w:szCs w:val="21"/>
              </w:rPr>
            </w:pPr>
          </w:p>
          <w:p w14:paraId="24A01022" w14:textId="6340332F" w:rsidR="00342CC8" w:rsidRDefault="001F185F" w:rsidP="00A1065E">
            <w:pPr>
              <w:pStyle w:val="xmsonormal"/>
              <w:jc w:val="center"/>
              <w:rPr>
                <w:rFonts w:ascii="Arial" w:eastAsia="Arial" w:hAnsi="Arial" w:cs="Arial"/>
                <w:b/>
                <w:color w:val="000000"/>
                <w:sz w:val="21"/>
                <w:szCs w:val="21"/>
                <w:u w:val="single"/>
              </w:rPr>
            </w:pPr>
            <w:r w:rsidRPr="00C40721">
              <w:rPr>
                <w:rFonts w:ascii="Arial" w:eastAsia="Arial" w:hAnsi="Arial" w:cs="Arial"/>
                <w:b/>
                <w:color w:val="000000"/>
                <w:sz w:val="21"/>
                <w:szCs w:val="21"/>
                <w:u w:val="single"/>
              </w:rPr>
              <w:t>Plataforma Compras MX</w:t>
            </w:r>
          </w:p>
          <w:p w14:paraId="7F6E75EC" w14:textId="2C83CCB0" w:rsidR="0024330F" w:rsidRPr="00EE614F" w:rsidRDefault="0024330F" w:rsidP="00A1065E">
            <w:pPr>
              <w:pStyle w:val="xmsonormal"/>
              <w:jc w:val="center"/>
              <w:rPr>
                <w:rFonts w:ascii="Arial" w:hAnsi="Arial" w:cs="Arial"/>
                <w:sz w:val="21"/>
                <w:szCs w:val="21"/>
              </w:rPr>
            </w:pPr>
          </w:p>
        </w:tc>
      </w:tr>
    </w:tbl>
    <w:p w14:paraId="02B650FF" w14:textId="77777777" w:rsidR="00933438" w:rsidRDefault="00933438" w:rsidP="00342CC8">
      <w:pPr>
        <w:pStyle w:val="xmsonormal"/>
      </w:pPr>
    </w:p>
    <w:p w14:paraId="67D958FA" w14:textId="02415C27" w:rsidR="007843AE" w:rsidRDefault="007843AE">
      <w:pPr>
        <w:spacing w:after="160" w:line="259" w:lineRule="auto"/>
        <w:rPr>
          <w:rFonts w:ascii="Arial" w:hAnsi="Arial" w:cs="Arial"/>
          <w:b/>
          <w:sz w:val="30"/>
        </w:rPr>
      </w:pPr>
    </w:p>
    <w:p w14:paraId="2079056F" w14:textId="77777777" w:rsidR="0082442F" w:rsidRDefault="0082442F">
      <w:pPr>
        <w:spacing w:after="160" w:line="259" w:lineRule="auto"/>
        <w:rPr>
          <w:rFonts w:ascii="Arial" w:hAnsi="Arial" w:cs="Arial"/>
          <w:b/>
          <w:sz w:val="30"/>
        </w:rPr>
      </w:pPr>
    </w:p>
    <w:p w14:paraId="4F6CF6B0" w14:textId="4003374C" w:rsidR="00342CC8" w:rsidRPr="00EE614F" w:rsidRDefault="00C83800" w:rsidP="007843AE">
      <w:pPr>
        <w:spacing w:after="160" w:line="259" w:lineRule="auto"/>
        <w:jc w:val="center"/>
        <w:rPr>
          <w:rFonts w:ascii="Arial" w:hAnsi="Arial" w:cs="Arial"/>
          <w:b/>
          <w:sz w:val="26"/>
          <w:szCs w:val="26"/>
        </w:rPr>
        <w:sectPr w:rsidR="00342CC8" w:rsidRPr="00EE614F" w:rsidSect="00E375BE">
          <w:headerReference w:type="default" r:id="rId8"/>
          <w:footerReference w:type="default" r:id="rId9"/>
          <w:headerReference w:type="first" r:id="rId10"/>
          <w:footerReference w:type="first" r:id="rId11"/>
          <w:pgSz w:w="12240" w:h="15840"/>
          <w:pgMar w:top="720" w:right="758" w:bottom="720" w:left="720" w:header="706" w:footer="872" w:gutter="0"/>
          <w:cols w:space="720"/>
          <w:titlePg/>
          <w:docGrid w:linePitch="272"/>
        </w:sectPr>
      </w:pPr>
      <w:bookmarkStart w:id="6" w:name="_Hlk140670783"/>
      <w:r w:rsidRPr="00EE614F">
        <w:rPr>
          <w:rFonts w:ascii="Arial" w:hAnsi="Arial" w:cs="Arial"/>
          <w:b/>
          <w:sz w:val="32"/>
          <w:szCs w:val="32"/>
        </w:rPr>
        <w:lastRenderedPageBreak/>
        <w:t>Í</w:t>
      </w:r>
      <w:r w:rsidRPr="00EE614F">
        <w:rPr>
          <w:rFonts w:ascii="Arial" w:hAnsi="Arial" w:cs="Arial"/>
          <w:b/>
          <w:sz w:val="26"/>
          <w:szCs w:val="26"/>
        </w:rPr>
        <w:t xml:space="preserve"> 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24330F" w14:paraId="52F3360C" w14:textId="77777777" w:rsidTr="00EE614F">
        <w:trPr>
          <w:trHeight w:val="30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B4C6E7" w:themeFill="accent1" w:themeFillTint="66"/>
            <w:vAlign w:val="center"/>
            <w:hideMark/>
          </w:tcPr>
          <w:p w14:paraId="256A7EF4" w14:textId="77777777" w:rsidR="003F5937" w:rsidRPr="00EE614F" w:rsidRDefault="003F5937" w:rsidP="003F5937">
            <w:pPr>
              <w:jc w:val="center"/>
              <w:rPr>
                <w:rFonts w:ascii="Arial" w:hAnsi="Arial" w:cs="Arial"/>
                <w:caps/>
                <w:sz w:val="22"/>
                <w:szCs w:val="22"/>
              </w:rPr>
            </w:pPr>
            <w:bookmarkStart w:id="7" w:name="_Hlk140832256"/>
            <w:r w:rsidRPr="00EE614F">
              <w:rPr>
                <w:rFonts w:ascii="Arial" w:hAnsi="Arial" w:cs="Arial"/>
                <w:b/>
                <w:caps/>
                <w:sz w:val="22"/>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B4C6E7" w:themeFill="accent1" w:themeFillTint="66"/>
            <w:vAlign w:val="center"/>
            <w:hideMark/>
          </w:tcPr>
          <w:p w14:paraId="01952D30" w14:textId="77777777" w:rsidR="003F5937" w:rsidRPr="00EE614F" w:rsidRDefault="003F5937" w:rsidP="003F5937">
            <w:pPr>
              <w:jc w:val="center"/>
              <w:rPr>
                <w:rFonts w:ascii="Arial" w:hAnsi="Arial" w:cs="Arial"/>
                <w:b/>
                <w:caps/>
                <w:sz w:val="22"/>
                <w:szCs w:val="22"/>
              </w:rPr>
            </w:pPr>
            <w:r w:rsidRPr="00EE614F">
              <w:rPr>
                <w:rFonts w:ascii="Arial" w:hAnsi="Arial" w:cs="Arial"/>
                <w:b/>
                <w:caps/>
                <w:sz w:val="22"/>
                <w:szCs w:val="22"/>
              </w:rPr>
              <w:t>DESCRIPCIÓN de la CONVOCATORIA</w:t>
            </w:r>
          </w:p>
        </w:tc>
      </w:tr>
      <w:tr w:rsidR="003F5937" w:rsidRPr="0024330F" w14:paraId="24952818"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76D3942"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43A888C"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DEFINICIÓN DE TÉRMINOS Y ACRÓNIMOS.</w:t>
            </w:r>
          </w:p>
        </w:tc>
      </w:tr>
      <w:tr w:rsidR="003F5937" w:rsidRPr="0024330F" w14:paraId="05121B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2FF444"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FBA9C7D"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Definición de términos.</w:t>
            </w:r>
          </w:p>
        </w:tc>
      </w:tr>
      <w:tr w:rsidR="003F5937" w:rsidRPr="0024330F" w14:paraId="756BFB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2AF875D"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2E8BB73"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Acrónimos.</w:t>
            </w:r>
          </w:p>
        </w:tc>
      </w:tr>
      <w:tr w:rsidR="003F5937" w:rsidRPr="0024330F" w14:paraId="1EDE7937"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4A92A33C"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68D1EAB"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DATOS GENERALES DE LA LICITACIÓN PÚBLICA.</w:t>
            </w:r>
          </w:p>
        </w:tc>
      </w:tr>
      <w:tr w:rsidR="003F5937" w:rsidRPr="0024330F"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 la Entidad convocante y el área contratante.</w:t>
            </w:r>
          </w:p>
        </w:tc>
      </w:tr>
      <w:tr w:rsidR="003F5937" w:rsidRPr="0024330F"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Medio a utilizar en la Licitación Pública y su carácter.</w:t>
            </w:r>
          </w:p>
        </w:tc>
      </w:tr>
      <w:tr w:rsidR="003F5937" w:rsidRPr="0024330F"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Identificación de la Licitación.</w:t>
            </w:r>
          </w:p>
        </w:tc>
      </w:tr>
      <w:tr w:rsidR="003F5937" w:rsidRPr="0024330F"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Idioma.</w:t>
            </w:r>
          </w:p>
        </w:tc>
      </w:tr>
      <w:tr w:rsidR="003F5937" w:rsidRPr="0024330F"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Disponibilidad presupuestaria.</w:t>
            </w:r>
          </w:p>
        </w:tc>
      </w:tr>
      <w:tr w:rsidR="003F5937" w:rsidRPr="0024330F"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 xml:space="preserve">De la </w:t>
            </w:r>
            <w:proofErr w:type="spellStart"/>
            <w:r w:rsidRPr="00EE614F">
              <w:rPr>
                <w:rFonts w:ascii="Arial" w:hAnsi="Arial" w:cs="Arial"/>
                <w:b/>
                <w:sz w:val="22"/>
                <w:szCs w:val="22"/>
              </w:rPr>
              <w:t>Plurianualidad</w:t>
            </w:r>
            <w:proofErr w:type="spellEnd"/>
            <w:r w:rsidRPr="00EE614F">
              <w:rPr>
                <w:rFonts w:ascii="Arial" w:hAnsi="Arial" w:cs="Arial"/>
                <w:b/>
                <w:sz w:val="22"/>
                <w:szCs w:val="22"/>
              </w:rPr>
              <w:t>.</w:t>
            </w:r>
          </w:p>
        </w:tc>
      </w:tr>
      <w:tr w:rsidR="003F5937" w:rsidRPr="0024330F" w14:paraId="493B34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CB28407"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77FB479"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Particularidades del procedimiento de contratación.</w:t>
            </w:r>
          </w:p>
        </w:tc>
      </w:tr>
      <w:tr w:rsidR="003F5937" w:rsidRPr="0024330F" w14:paraId="43E9562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F621124" w14:textId="77777777" w:rsidR="003F5937" w:rsidRPr="00590E0C" w:rsidRDefault="003F5937" w:rsidP="003F5937">
            <w:pPr>
              <w:ind w:left="100"/>
              <w:rPr>
                <w:rFonts w:ascii="Arial" w:hAnsi="Arial" w:cs="Arial"/>
                <w:b/>
                <w:sz w:val="22"/>
                <w:szCs w:val="22"/>
              </w:rPr>
            </w:pPr>
            <w:r w:rsidRPr="00590E0C">
              <w:rPr>
                <w:rFonts w:ascii="Arial" w:hAnsi="Arial" w:cs="Arial"/>
                <w:b/>
                <w:sz w:val="22"/>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3888E9" w14:textId="5BBD2B11" w:rsidR="003F5937" w:rsidRPr="00590E0C" w:rsidRDefault="003F5937" w:rsidP="003F5937">
            <w:pPr>
              <w:jc w:val="both"/>
              <w:rPr>
                <w:rFonts w:ascii="Arial" w:hAnsi="Arial" w:cs="Arial"/>
                <w:b/>
                <w:sz w:val="22"/>
                <w:szCs w:val="22"/>
              </w:rPr>
            </w:pPr>
            <w:r w:rsidRPr="00590E0C">
              <w:rPr>
                <w:rFonts w:ascii="Arial" w:hAnsi="Arial" w:cs="Arial"/>
                <w:b/>
                <w:sz w:val="22"/>
                <w:szCs w:val="22"/>
              </w:rPr>
              <w:t xml:space="preserve">Área </w:t>
            </w:r>
            <w:r w:rsidR="00DE49BF" w:rsidRPr="00590E0C">
              <w:rPr>
                <w:rFonts w:ascii="Arial" w:hAnsi="Arial" w:cs="Arial"/>
                <w:b/>
                <w:sz w:val="22"/>
                <w:szCs w:val="22"/>
              </w:rPr>
              <w:t>r</w:t>
            </w:r>
            <w:r w:rsidRPr="00590E0C">
              <w:rPr>
                <w:rFonts w:ascii="Arial" w:hAnsi="Arial" w:cs="Arial"/>
                <w:b/>
                <w:sz w:val="22"/>
                <w:szCs w:val="22"/>
              </w:rPr>
              <w:t>equirente</w:t>
            </w:r>
            <w:r w:rsidR="00847AAF" w:rsidRPr="00590E0C">
              <w:rPr>
                <w:rFonts w:ascii="Arial" w:hAnsi="Arial" w:cs="Arial"/>
                <w:b/>
                <w:sz w:val="22"/>
                <w:szCs w:val="22"/>
              </w:rPr>
              <w:t xml:space="preserve"> y r</w:t>
            </w:r>
            <w:r w:rsidRPr="00590E0C">
              <w:rPr>
                <w:rFonts w:ascii="Arial" w:hAnsi="Arial" w:cs="Arial"/>
                <w:b/>
                <w:sz w:val="22"/>
                <w:szCs w:val="22"/>
              </w:rPr>
              <w:t>esponsable de</w:t>
            </w:r>
            <w:r w:rsidR="00847AAF" w:rsidRPr="00590E0C">
              <w:rPr>
                <w:rFonts w:ascii="Arial" w:hAnsi="Arial" w:cs="Arial"/>
                <w:b/>
                <w:sz w:val="22"/>
                <w:szCs w:val="22"/>
              </w:rPr>
              <w:t xml:space="preserve"> v</w:t>
            </w:r>
            <w:r w:rsidRPr="00590E0C">
              <w:rPr>
                <w:rFonts w:ascii="Arial" w:hAnsi="Arial" w:cs="Arial"/>
                <w:b/>
                <w:sz w:val="22"/>
                <w:szCs w:val="22"/>
              </w:rPr>
              <w:t xml:space="preserve">erificar el </w:t>
            </w:r>
            <w:r w:rsidR="00847AAF" w:rsidRPr="00590E0C">
              <w:rPr>
                <w:rFonts w:ascii="Arial" w:hAnsi="Arial" w:cs="Arial"/>
                <w:b/>
                <w:sz w:val="22"/>
                <w:szCs w:val="22"/>
              </w:rPr>
              <w:t>c</w:t>
            </w:r>
            <w:r w:rsidRPr="00590E0C">
              <w:rPr>
                <w:rFonts w:ascii="Arial" w:hAnsi="Arial" w:cs="Arial"/>
                <w:b/>
                <w:sz w:val="22"/>
                <w:szCs w:val="22"/>
              </w:rPr>
              <w:t xml:space="preserve">umplimiento del </w:t>
            </w:r>
            <w:r w:rsidR="00DE49BF" w:rsidRPr="00590E0C">
              <w:rPr>
                <w:rFonts w:ascii="Arial" w:hAnsi="Arial" w:cs="Arial"/>
                <w:b/>
                <w:sz w:val="22"/>
                <w:szCs w:val="22"/>
              </w:rPr>
              <w:t>c</w:t>
            </w:r>
            <w:r w:rsidRPr="00590E0C">
              <w:rPr>
                <w:rFonts w:ascii="Arial" w:hAnsi="Arial" w:cs="Arial"/>
                <w:b/>
                <w:sz w:val="22"/>
                <w:szCs w:val="22"/>
              </w:rPr>
              <w:t>ontrato</w:t>
            </w:r>
            <w:r w:rsidR="00847AAF" w:rsidRPr="00590E0C">
              <w:rPr>
                <w:rFonts w:ascii="Arial" w:hAnsi="Arial" w:cs="Arial"/>
                <w:b/>
                <w:sz w:val="22"/>
                <w:szCs w:val="22"/>
              </w:rPr>
              <w:t xml:space="preserve">, Área </w:t>
            </w:r>
            <w:r w:rsidR="00DE49BF" w:rsidRPr="00590E0C">
              <w:rPr>
                <w:rFonts w:ascii="Arial" w:hAnsi="Arial" w:cs="Arial"/>
                <w:b/>
                <w:sz w:val="22"/>
                <w:szCs w:val="22"/>
              </w:rPr>
              <w:t>t</w:t>
            </w:r>
            <w:r w:rsidR="00847AAF" w:rsidRPr="00590E0C">
              <w:rPr>
                <w:rFonts w:ascii="Arial" w:hAnsi="Arial" w:cs="Arial"/>
                <w:b/>
                <w:sz w:val="22"/>
                <w:szCs w:val="22"/>
              </w:rPr>
              <w:t xml:space="preserve">écnica y Área </w:t>
            </w:r>
            <w:r w:rsidR="00DE49BF" w:rsidRPr="00590E0C">
              <w:rPr>
                <w:rFonts w:ascii="Arial" w:hAnsi="Arial" w:cs="Arial"/>
                <w:b/>
                <w:sz w:val="22"/>
                <w:szCs w:val="22"/>
              </w:rPr>
              <w:t>r</w:t>
            </w:r>
            <w:r w:rsidR="00847AAF" w:rsidRPr="00590E0C">
              <w:rPr>
                <w:rFonts w:ascii="Arial" w:hAnsi="Arial" w:cs="Arial"/>
                <w:b/>
                <w:sz w:val="22"/>
                <w:szCs w:val="22"/>
              </w:rPr>
              <w:t xml:space="preserve">esponsable de </w:t>
            </w:r>
            <w:r w:rsidR="00DE49BF" w:rsidRPr="00590E0C">
              <w:rPr>
                <w:rFonts w:ascii="Arial" w:hAnsi="Arial" w:cs="Arial"/>
                <w:b/>
                <w:sz w:val="22"/>
                <w:szCs w:val="22"/>
              </w:rPr>
              <w:t>a</w:t>
            </w:r>
            <w:r w:rsidR="00847AAF" w:rsidRPr="00590E0C">
              <w:rPr>
                <w:rFonts w:ascii="Arial" w:hAnsi="Arial" w:cs="Arial"/>
                <w:b/>
                <w:sz w:val="22"/>
                <w:szCs w:val="22"/>
              </w:rPr>
              <w:t xml:space="preserve">dministrar el </w:t>
            </w:r>
            <w:r w:rsidR="00DE49BF" w:rsidRPr="00590E0C">
              <w:rPr>
                <w:rFonts w:ascii="Arial" w:hAnsi="Arial" w:cs="Arial"/>
                <w:b/>
                <w:sz w:val="22"/>
                <w:szCs w:val="22"/>
              </w:rPr>
              <w:t>c</w:t>
            </w:r>
            <w:r w:rsidR="00847AAF" w:rsidRPr="00590E0C">
              <w:rPr>
                <w:rFonts w:ascii="Arial" w:hAnsi="Arial" w:cs="Arial"/>
                <w:b/>
                <w:sz w:val="22"/>
                <w:szCs w:val="22"/>
              </w:rPr>
              <w:t xml:space="preserve">ontrato. </w:t>
            </w:r>
          </w:p>
        </w:tc>
      </w:tr>
      <w:tr w:rsidR="003F5937" w:rsidRPr="0024330F" w14:paraId="66B494A6"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99A9AE3"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B34E14F"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OBJETO Y ALCANCE DE LA LICITACIÓN.</w:t>
            </w:r>
          </w:p>
        </w:tc>
      </w:tr>
      <w:tr w:rsidR="003F5937" w:rsidRPr="0024330F"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Descripción y cantidad de los servicios a contratar.</w:t>
            </w:r>
          </w:p>
        </w:tc>
      </w:tr>
      <w:tr w:rsidR="003F5937" w:rsidRPr="0024330F" w14:paraId="5C20584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F37B940"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7CADA2B"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Plazo para la prestación del servicio.</w:t>
            </w:r>
          </w:p>
        </w:tc>
      </w:tr>
      <w:tr w:rsidR="003F5937" w:rsidRPr="0024330F" w14:paraId="113A7A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FE829AF"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89402C0"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Transporte.</w:t>
            </w:r>
          </w:p>
        </w:tc>
      </w:tr>
      <w:tr w:rsidR="003F5937" w:rsidRPr="0024330F" w14:paraId="4F08DC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73EF04"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A521A6"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Empaque.</w:t>
            </w:r>
          </w:p>
        </w:tc>
      </w:tr>
      <w:tr w:rsidR="003F5937" w:rsidRPr="0024330F" w14:paraId="2B75E5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1F2D84E"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C60DFC8"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Seguros.</w:t>
            </w:r>
          </w:p>
        </w:tc>
      </w:tr>
      <w:tr w:rsidR="003F5937" w:rsidRPr="0024330F"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Cantidades adicionales que podrán contratarse.</w:t>
            </w:r>
          </w:p>
        </w:tc>
      </w:tr>
      <w:tr w:rsidR="003F5937" w:rsidRPr="0024330F"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Reducción de los servicios solicitados.</w:t>
            </w:r>
          </w:p>
        </w:tc>
      </w:tr>
      <w:tr w:rsidR="003F5937" w:rsidRPr="0024330F" w14:paraId="1711E9E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0CD5D5"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173EB2D"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Identificación de los productos derivados de la prestación del servicio.</w:t>
            </w:r>
          </w:p>
        </w:tc>
      </w:tr>
      <w:tr w:rsidR="003F5937" w:rsidRPr="0024330F" w14:paraId="45E2181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5480C01"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015336"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Presentación de muestras.</w:t>
            </w:r>
          </w:p>
        </w:tc>
      </w:tr>
      <w:tr w:rsidR="003F5937" w:rsidRPr="0024330F" w14:paraId="6AA48CD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DC2B2D3"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1.9</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53104A"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Integración nacional.</w:t>
            </w:r>
          </w:p>
        </w:tc>
      </w:tr>
      <w:tr w:rsidR="003F5937" w:rsidRPr="0024330F" w14:paraId="3DDF871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5BD2460"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1.10</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4294242"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Confidencialidad.</w:t>
            </w:r>
          </w:p>
        </w:tc>
      </w:tr>
      <w:tr w:rsidR="003F5937" w:rsidRPr="0024330F"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Agrupación de los servicios.</w:t>
            </w:r>
          </w:p>
        </w:tc>
      </w:tr>
      <w:tr w:rsidR="004F36B6" w:rsidRPr="0024330F" w14:paraId="3BB770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5D26A7" w14:textId="4507E24A" w:rsidR="004F36B6" w:rsidRPr="0024330F" w:rsidRDefault="004F36B6" w:rsidP="003F5937">
            <w:pPr>
              <w:ind w:left="100"/>
              <w:rPr>
                <w:rFonts w:ascii="Arial" w:hAnsi="Arial" w:cs="Arial"/>
                <w:b/>
                <w:sz w:val="22"/>
                <w:szCs w:val="22"/>
              </w:rPr>
            </w:pPr>
            <w:r w:rsidRPr="0024330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28A0CBCE" w14:textId="29D3DF5D" w:rsidR="004F36B6" w:rsidRPr="0024330F" w:rsidRDefault="004F36B6" w:rsidP="003F5937">
            <w:pPr>
              <w:jc w:val="both"/>
              <w:rPr>
                <w:rFonts w:ascii="Arial" w:hAnsi="Arial" w:cs="Arial"/>
                <w:b/>
                <w:sz w:val="22"/>
                <w:szCs w:val="22"/>
              </w:rPr>
            </w:pPr>
            <w:r w:rsidRPr="0024330F">
              <w:rPr>
                <w:rFonts w:ascii="Arial" w:hAnsi="Arial" w:cs="Arial"/>
                <w:b/>
                <w:sz w:val="22"/>
                <w:szCs w:val="22"/>
              </w:rPr>
              <w:t>Ofertas subsecuentes de descuento.</w:t>
            </w:r>
          </w:p>
        </w:tc>
      </w:tr>
      <w:tr w:rsidR="003F5937" w:rsidRPr="0024330F"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38A2F3E5" w:rsidR="003F5937" w:rsidRPr="00EE614F" w:rsidRDefault="004F36B6" w:rsidP="003F5937">
            <w:pPr>
              <w:ind w:left="100"/>
              <w:rPr>
                <w:rFonts w:ascii="Arial" w:hAnsi="Arial" w:cs="Arial"/>
                <w:b/>
                <w:sz w:val="22"/>
                <w:szCs w:val="22"/>
              </w:rPr>
            </w:pPr>
            <w:r w:rsidRPr="0024330F">
              <w:rPr>
                <w:rFonts w:ascii="Arial" w:hAnsi="Arial" w:cs="Arial"/>
                <w:b/>
                <w:sz w:val="22"/>
                <w:szCs w:val="22"/>
              </w:rPr>
              <w:t>4</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Precio máximo.</w:t>
            </w:r>
          </w:p>
        </w:tc>
      </w:tr>
      <w:tr w:rsidR="003F5937" w:rsidRPr="0024330F"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5E7374CD" w:rsidR="003F5937" w:rsidRPr="00EE614F" w:rsidRDefault="004F36B6" w:rsidP="003F5937">
            <w:pPr>
              <w:ind w:left="100"/>
              <w:rPr>
                <w:rFonts w:ascii="Arial" w:hAnsi="Arial" w:cs="Arial"/>
                <w:b/>
                <w:sz w:val="22"/>
                <w:szCs w:val="22"/>
              </w:rPr>
            </w:pPr>
            <w:r w:rsidRPr="0024330F">
              <w:rPr>
                <w:rFonts w:ascii="Arial" w:hAnsi="Arial" w:cs="Arial"/>
                <w:b/>
                <w:sz w:val="22"/>
                <w:szCs w:val="22"/>
              </w:rPr>
              <w:t>5</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Normas oficiales.</w:t>
            </w:r>
          </w:p>
        </w:tc>
      </w:tr>
      <w:tr w:rsidR="003F5937" w:rsidRPr="0024330F"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0E54C9CC" w:rsidR="003F5937" w:rsidRPr="00EE614F" w:rsidRDefault="004F36B6" w:rsidP="003F5937">
            <w:pPr>
              <w:ind w:left="100"/>
              <w:rPr>
                <w:rFonts w:ascii="Arial" w:hAnsi="Arial" w:cs="Arial"/>
                <w:b/>
                <w:sz w:val="22"/>
                <w:szCs w:val="22"/>
              </w:rPr>
            </w:pPr>
            <w:r w:rsidRPr="0024330F">
              <w:rPr>
                <w:rFonts w:ascii="Arial" w:hAnsi="Arial" w:cs="Arial"/>
                <w:b/>
                <w:sz w:val="22"/>
                <w:szCs w:val="22"/>
              </w:rPr>
              <w:t>6</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Pruebas de calidad.</w:t>
            </w:r>
          </w:p>
        </w:tc>
      </w:tr>
      <w:tr w:rsidR="003F5937" w:rsidRPr="0024330F"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65CE4B1C" w:rsidR="003F5937" w:rsidRPr="00EE614F" w:rsidRDefault="004F36B6" w:rsidP="003F5937">
            <w:pPr>
              <w:ind w:left="100"/>
              <w:rPr>
                <w:rFonts w:ascii="Arial" w:hAnsi="Arial" w:cs="Arial"/>
                <w:b/>
                <w:sz w:val="22"/>
                <w:szCs w:val="22"/>
              </w:rPr>
            </w:pPr>
            <w:r w:rsidRPr="0024330F">
              <w:rPr>
                <w:rFonts w:ascii="Arial" w:hAnsi="Arial" w:cs="Arial"/>
                <w:b/>
                <w:sz w:val="22"/>
                <w:szCs w:val="22"/>
              </w:rPr>
              <w:t>7</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Cantidades a contratar.</w:t>
            </w:r>
          </w:p>
        </w:tc>
      </w:tr>
      <w:tr w:rsidR="003F5937" w:rsidRPr="0024330F"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36244D42" w:rsidR="003F5937" w:rsidRPr="00EE614F" w:rsidRDefault="004F36B6" w:rsidP="003F5937">
            <w:pPr>
              <w:ind w:left="100"/>
              <w:rPr>
                <w:rFonts w:ascii="Arial" w:hAnsi="Arial" w:cs="Arial"/>
                <w:b/>
                <w:sz w:val="22"/>
                <w:szCs w:val="22"/>
              </w:rPr>
            </w:pPr>
            <w:r w:rsidRPr="0024330F">
              <w:rPr>
                <w:rFonts w:ascii="Arial" w:hAnsi="Arial" w:cs="Arial"/>
                <w:b/>
                <w:sz w:val="22"/>
                <w:szCs w:val="22"/>
              </w:rPr>
              <w:lastRenderedPageBreak/>
              <w:t>8</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Modalidad de contratación.</w:t>
            </w:r>
          </w:p>
        </w:tc>
      </w:tr>
      <w:tr w:rsidR="003F5937" w:rsidRPr="0024330F"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29B4BFE2" w:rsidR="003F5937" w:rsidRPr="00EE614F" w:rsidRDefault="004F36B6" w:rsidP="003F5937">
            <w:pPr>
              <w:ind w:left="100"/>
              <w:rPr>
                <w:rFonts w:ascii="Arial" w:hAnsi="Arial" w:cs="Arial"/>
                <w:b/>
                <w:sz w:val="22"/>
                <w:szCs w:val="22"/>
              </w:rPr>
            </w:pPr>
            <w:r w:rsidRPr="0024330F">
              <w:rPr>
                <w:rFonts w:ascii="Arial" w:hAnsi="Arial" w:cs="Arial"/>
                <w:b/>
                <w:sz w:val="22"/>
                <w:szCs w:val="22"/>
              </w:rPr>
              <w:t>9</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Abastecimiento simultáneo.</w:t>
            </w:r>
          </w:p>
        </w:tc>
      </w:tr>
      <w:tr w:rsidR="003F5937" w:rsidRPr="0024330F" w14:paraId="653B72D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D9E39E" w14:textId="163211F4" w:rsidR="003F5937" w:rsidRPr="00EE614F" w:rsidRDefault="004F36B6" w:rsidP="003F5937">
            <w:pPr>
              <w:ind w:left="100"/>
              <w:rPr>
                <w:rFonts w:ascii="Arial" w:hAnsi="Arial" w:cs="Arial"/>
                <w:b/>
                <w:sz w:val="22"/>
                <w:szCs w:val="22"/>
              </w:rPr>
            </w:pPr>
            <w:r w:rsidRPr="0024330F">
              <w:rPr>
                <w:rFonts w:ascii="Arial" w:hAnsi="Arial" w:cs="Arial"/>
                <w:b/>
                <w:sz w:val="22"/>
                <w:szCs w:val="22"/>
              </w:rPr>
              <w:t>10</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8FE0CBD"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Modelo de contrato.</w:t>
            </w:r>
          </w:p>
        </w:tc>
      </w:tr>
      <w:tr w:rsidR="003F5937" w:rsidRPr="0024330F" w14:paraId="1B545B81"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34B1AD8C"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F5BAEF9" w14:textId="77777777" w:rsidR="003F5937" w:rsidRPr="00EE614F" w:rsidRDefault="003F5937" w:rsidP="003F5937">
            <w:pPr>
              <w:jc w:val="both"/>
              <w:rPr>
                <w:rFonts w:ascii="Arial" w:hAnsi="Arial" w:cs="Arial"/>
                <w:sz w:val="22"/>
                <w:szCs w:val="22"/>
              </w:rPr>
            </w:pPr>
            <w:r w:rsidRPr="00EE614F">
              <w:rPr>
                <w:rFonts w:ascii="Arial" w:hAnsi="Arial" w:cs="Arial"/>
                <w:b/>
                <w:caps/>
                <w:sz w:val="22"/>
                <w:szCs w:val="22"/>
              </w:rPr>
              <w:t>Forma y términos que regirán los diversos actos del procedimiento de LICitaciÓN PÚBLICA.</w:t>
            </w:r>
          </w:p>
        </w:tc>
      </w:tr>
      <w:tr w:rsidR="003F5937" w:rsidRPr="0024330F"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Reducción de plazos para la presentación y apertura de proposiciones.</w:t>
            </w:r>
          </w:p>
        </w:tc>
      </w:tr>
      <w:tr w:rsidR="003F5937" w:rsidRPr="0024330F" w14:paraId="379A25C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3FA922"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748315A"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Fecha, hora, lugar y condiciones para la celebración de los actos del proceso.</w:t>
            </w:r>
          </w:p>
        </w:tc>
      </w:tr>
      <w:tr w:rsidR="003F5937" w:rsidRPr="0024330F"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Obtención de la Convocatoria.</w:t>
            </w:r>
          </w:p>
        </w:tc>
      </w:tr>
      <w:tr w:rsidR="003F5937" w:rsidRPr="0024330F"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Visita a las Instalaciones de la convocante.</w:t>
            </w:r>
          </w:p>
        </w:tc>
      </w:tr>
      <w:tr w:rsidR="003F5937" w:rsidRPr="0024330F"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Junta de aclaraciones a la Convocatoria.</w:t>
            </w:r>
          </w:p>
        </w:tc>
      </w:tr>
      <w:tr w:rsidR="003F5937" w:rsidRPr="0024330F" w14:paraId="13AE6E0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3599A1E"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7A58D2"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Acto de presentación y apertura de proposiciones.</w:t>
            </w:r>
          </w:p>
        </w:tc>
      </w:tr>
      <w:tr w:rsidR="003F5937" w:rsidRPr="0024330F" w14:paraId="10085B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5BF87DD"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FCBFF27" w14:textId="76CDAE55" w:rsidR="003F5937" w:rsidRPr="00EE614F" w:rsidRDefault="003F5937" w:rsidP="003F5937">
            <w:pPr>
              <w:jc w:val="both"/>
              <w:rPr>
                <w:rFonts w:ascii="Arial" w:hAnsi="Arial" w:cs="Arial"/>
                <w:sz w:val="22"/>
                <w:szCs w:val="22"/>
              </w:rPr>
            </w:pPr>
            <w:r w:rsidRPr="00EE614F">
              <w:rPr>
                <w:rFonts w:ascii="Arial" w:hAnsi="Arial" w:cs="Arial"/>
                <w:sz w:val="22"/>
                <w:szCs w:val="22"/>
              </w:rPr>
              <w:t xml:space="preserve">Presentación de proposiciones a través de </w:t>
            </w:r>
            <w:r w:rsidR="008C7097" w:rsidRPr="00C40721">
              <w:rPr>
                <w:rFonts w:ascii="Arial" w:hAnsi="Arial" w:cs="Arial"/>
                <w:sz w:val="22"/>
                <w:szCs w:val="22"/>
              </w:rPr>
              <w:t>la Plataforma Compras MX.</w:t>
            </w:r>
          </w:p>
        </w:tc>
      </w:tr>
      <w:tr w:rsidR="003F5937" w:rsidRPr="0024330F" w14:paraId="5FD8254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B9DB4CC"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2DB07A"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Notificación del Fallo.</w:t>
            </w:r>
          </w:p>
        </w:tc>
      </w:tr>
      <w:tr w:rsidR="003F5937" w:rsidRPr="0024330F" w14:paraId="3064821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1A7F98"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Firma del contrato.</w:t>
            </w:r>
          </w:p>
        </w:tc>
      </w:tr>
      <w:tr w:rsidR="003F5937" w:rsidRPr="0024330F"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Vigencia de las proposiciones.</w:t>
            </w:r>
          </w:p>
        </w:tc>
      </w:tr>
      <w:tr w:rsidR="003F5937" w:rsidRPr="0024330F" w14:paraId="577D7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42E5BF69"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Proposiciones conjuntas.</w:t>
            </w:r>
          </w:p>
        </w:tc>
      </w:tr>
      <w:tr w:rsidR="003F5937" w:rsidRPr="0024330F"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Número de proposiciones permitidas por licitante.</w:t>
            </w:r>
          </w:p>
        </w:tc>
      </w:tr>
      <w:tr w:rsidR="003F5937" w:rsidRPr="0024330F"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Presentación de la documentación distinta a las propuestas técnica y económica.</w:t>
            </w:r>
          </w:p>
        </w:tc>
      </w:tr>
      <w:tr w:rsidR="003F5937" w:rsidRPr="0024330F"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Acreditación de la existencia legal del licitante.</w:t>
            </w:r>
          </w:p>
        </w:tc>
      </w:tr>
      <w:tr w:rsidR="003F5937" w:rsidRPr="0024330F" w14:paraId="4C9F7C6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051F99A" w14:textId="19E770BF" w:rsidR="003F5937" w:rsidRPr="00EE614F" w:rsidRDefault="00E37CB7" w:rsidP="003F5937">
            <w:pPr>
              <w:ind w:left="100"/>
              <w:rPr>
                <w:rFonts w:ascii="Arial" w:hAnsi="Arial" w:cs="Arial"/>
                <w:b/>
                <w:sz w:val="22"/>
                <w:szCs w:val="22"/>
              </w:rPr>
            </w:pPr>
            <w:r w:rsidRPr="00EE614F">
              <w:rPr>
                <w:rFonts w:ascii="Arial" w:hAnsi="Arial" w:cs="Arial"/>
                <w:b/>
                <w:sz w:val="22"/>
                <w:szCs w:val="22"/>
              </w:rPr>
              <w:t>8</w:t>
            </w:r>
            <w:r w:rsidR="003F5937" w:rsidRPr="00EE614F">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3E17DB0"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Notificaciones a los licitantes participantes.</w:t>
            </w:r>
          </w:p>
        </w:tc>
      </w:tr>
      <w:tr w:rsidR="003F5937" w:rsidRPr="0024330F" w14:paraId="71DB79AB"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D74C02F"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2FD7E1A"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REQUISITOS QUE DEBERÁN CUMPLIR LOS LICITANTES.</w:t>
            </w:r>
          </w:p>
        </w:tc>
      </w:tr>
      <w:tr w:rsidR="003F5937" w:rsidRPr="0024330F"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Requisitos para la elaboración y preparación de las proposiciones.</w:t>
            </w:r>
          </w:p>
        </w:tc>
      </w:tr>
      <w:tr w:rsidR="003F5937" w:rsidRPr="0024330F"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Propuesta técnica.</w:t>
            </w:r>
          </w:p>
        </w:tc>
      </w:tr>
      <w:tr w:rsidR="003F5937" w:rsidRPr="0024330F"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Propuesta económica.</w:t>
            </w:r>
          </w:p>
        </w:tc>
      </w:tr>
      <w:tr w:rsidR="003F5937" w:rsidRPr="0024330F"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Condiciones de precios.</w:t>
            </w:r>
          </w:p>
        </w:tc>
      </w:tr>
      <w:tr w:rsidR="003F5937" w:rsidRPr="0024330F"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Precios fijos.</w:t>
            </w:r>
          </w:p>
        </w:tc>
      </w:tr>
      <w:tr w:rsidR="003F5937" w:rsidRPr="0024330F" w14:paraId="044A3EB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525FE5E"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9BFD1F"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 las verificaciones.</w:t>
            </w:r>
          </w:p>
        </w:tc>
      </w:tr>
      <w:tr w:rsidR="003F5937" w:rsidRPr="0024330F" w14:paraId="75D6A42E"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F55C682"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8AD27A5"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CRITERIOS DE EVALUACIÓN DE LAS PROPOSICIONES Y ADJUDICACIÓN DEL CONTRATO.</w:t>
            </w:r>
          </w:p>
        </w:tc>
      </w:tr>
      <w:tr w:rsidR="003F5937" w:rsidRPr="0024330F"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Criterios de evaluación, dictamen y adjudicación.</w:t>
            </w:r>
          </w:p>
        </w:tc>
      </w:tr>
      <w:tr w:rsidR="003F5937" w:rsidRPr="0024330F"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Metodología de Evaluación.</w:t>
            </w:r>
          </w:p>
        </w:tc>
      </w:tr>
      <w:tr w:rsidR="003F5937" w:rsidRPr="0024330F"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Criterios de evaluación técnica.</w:t>
            </w:r>
          </w:p>
        </w:tc>
      </w:tr>
      <w:tr w:rsidR="003F5937" w:rsidRPr="0024330F"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lastRenderedPageBreak/>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Criterios de evaluación económica.</w:t>
            </w:r>
          </w:p>
        </w:tc>
      </w:tr>
      <w:tr w:rsidR="003F5937" w:rsidRPr="0024330F" w14:paraId="4E50E2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6ADEE62"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9EDB54" w14:textId="77777777" w:rsidR="003F5937" w:rsidRPr="00EE614F" w:rsidRDefault="003F5937" w:rsidP="003F5937">
            <w:pPr>
              <w:jc w:val="both"/>
              <w:rPr>
                <w:rFonts w:ascii="Arial" w:hAnsi="Arial" w:cs="Arial"/>
                <w:b/>
                <w:sz w:val="22"/>
                <w:szCs w:val="22"/>
              </w:rPr>
            </w:pPr>
            <w:proofErr w:type="spellStart"/>
            <w:r w:rsidRPr="00EE614F">
              <w:rPr>
                <w:rFonts w:ascii="Arial" w:hAnsi="Arial" w:cs="Arial"/>
                <w:b/>
                <w:sz w:val="22"/>
                <w:szCs w:val="22"/>
              </w:rPr>
              <w:t>Desechamiento</w:t>
            </w:r>
            <w:proofErr w:type="spellEnd"/>
            <w:r w:rsidRPr="00EE614F">
              <w:rPr>
                <w:rFonts w:ascii="Arial" w:hAnsi="Arial" w:cs="Arial"/>
                <w:b/>
                <w:sz w:val="22"/>
                <w:szCs w:val="22"/>
              </w:rPr>
              <w:t xml:space="preserve"> de Proposiciones.</w:t>
            </w:r>
          </w:p>
        </w:tc>
      </w:tr>
      <w:tr w:rsidR="003F5937" w:rsidRPr="0024330F" w14:paraId="57B3D118"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FFD2A4D" w14:textId="77777777" w:rsidR="003F5937" w:rsidRPr="00EE614F" w:rsidRDefault="003F5937" w:rsidP="003F5937">
            <w:pPr>
              <w:rPr>
                <w:rFonts w:ascii="Arial" w:hAnsi="Arial" w:cs="Arial"/>
                <w:b/>
                <w:bCs/>
                <w:sz w:val="22"/>
                <w:szCs w:val="22"/>
              </w:rPr>
            </w:pPr>
            <w:bookmarkStart w:id="8" w:name="_Hlk126565249"/>
            <w:r w:rsidRPr="00EE614F">
              <w:rPr>
                <w:rFonts w:ascii="Arial" w:hAnsi="Arial" w:cs="Arial"/>
                <w:b/>
                <w:bCs/>
                <w:sz w:val="22"/>
                <w:szCs w:val="22"/>
              </w:rPr>
              <w:t>VII.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E4C7F12"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DOCUMENTOS Y DATOS QUE DEBERÁN PRESENTAR LOS LICITANTES DURANTE EL ACTO DE PRESENTACIÓN Y APERTURA DE PROPOSICIONES DE LA LICITACIÓN PÚBLICA.</w:t>
            </w:r>
          </w:p>
        </w:tc>
      </w:tr>
      <w:tr w:rsidR="003F5937" w:rsidRPr="0024330F" w14:paraId="4111D5A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5EDCFE37" w:rsidR="003F5937" w:rsidRPr="00EE614F" w:rsidRDefault="00A1065E" w:rsidP="003F5937">
            <w:pPr>
              <w:jc w:val="both"/>
              <w:rPr>
                <w:rFonts w:ascii="Arial" w:hAnsi="Arial" w:cs="Arial"/>
                <w:b/>
                <w:sz w:val="22"/>
                <w:szCs w:val="22"/>
              </w:rPr>
            </w:pPr>
            <w:r w:rsidRPr="0024330F">
              <w:rPr>
                <w:rFonts w:ascii="Arial" w:hAnsi="Arial" w:cs="Arial"/>
                <w:b/>
                <w:sz w:val="22"/>
                <w:szCs w:val="22"/>
              </w:rPr>
              <w:t>Términos de referencia</w:t>
            </w:r>
            <w:r w:rsidR="003F5937" w:rsidRPr="00EE614F">
              <w:rPr>
                <w:rFonts w:ascii="Arial" w:hAnsi="Arial" w:cs="Arial"/>
                <w:b/>
                <w:sz w:val="22"/>
                <w:szCs w:val="22"/>
              </w:rPr>
              <w:t xml:space="preserve">. </w:t>
            </w:r>
          </w:p>
        </w:tc>
      </w:tr>
      <w:tr w:rsidR="003F5937" w:rsidRPr="0024330F" w14:paraId="35696B06" w14:textId="77777777" w:rsidTr="008339DB">
        <w:trPr>
          <w:trHeight w:val="187"/>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3D6837"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D3E0F2" w14:textId="59D9030A" w:rsidR="003F5937" w:rsidRPr="00590E0C" w:rsidRDefault="003F5937" w:rsidP="00E5184A">
            <w:pPr>
              <w:jc w:val="both"/>
              <w:rPr>
                <w:rFonts w:ascii="Arial" w:hAnsi="Arial" w:cs="Arial"/>
                <w:sz w:val="22"/>
                <w:szCs w:val="22"/>
              </w:rPr>
            </w:pPr>
            <w:r w:rsidRPr="00590E0C">
              <w:rPr>
                <w:rFonts w:ascii="Arial" w:hAnsi="Arial" w:cs="Arial"/>
                <w:sz w:val="22"/>
                <w:szCs w:val="22"/>
              </w:rPr>
              <w:t xml:space="preserve">Currículo del </w:t>
            </w:r>
            <w:r w:rsidR="000E5990" w:rsidRPr="00590E0C">
              <w:rPr>
                <w:rFonts w:ascii="Arial" w:hAnsi="Arial" w:cs="Arial"/>
                <w:sz w:val="22"/>
                <w:szCs w:val="22"/>
              </w:rPr>
              <w:t>g</w:t>
            </w:r>
            <w:r w:rsidRPr="00590E0C">
              <w:rPr>
                <w:rFonts w:ascii="Arial" w:hAnsi="Arial" w:cs="Arial"/>
                <w:sz w:val="22"/>
                <w:szCs w:val="22"/>
              </w:rPr>
              <w:t>erente.</w:t>
            </w:r>
          </w:p>
        </w:tc>
      </w:tr>
      <w:tr w:rsidR="003F5937" w:rsidRPr="0024330F"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70C248F6" w:rsidR="003F5937" w:rsidRPr="00EE614F" w:rsidRDefault="003F5937" w:rsidP="00E5184A">
            <w:pPr>
              <w:jc w:val="both"/>
              <w:rPr>
                <w:rFonts w:ascii="Arial" w:hAnsi="Arial" w:cs="Arial"/>
                <w:sz w:val="22"/>
                <w:szCs w:val="22"/>
              </w:rPr>
            </w:pPr>
            <w:r w:rsidRPr="00EE614F">
              <w:rPr>
                <w:rFonts w:ascii="Arial" w:hAnsi="Arial" w:cs="Arial"/>
                <w:sz w:val="22"/>
                <w:szCs w:val="22"/>
              </w:rPr>
              <w:t xml:space="preserve">Currículo del </w:t>
            </w:r>
            <w:r w:rsidR="000E5990" w:rsidRPr="00590E0C">
              <w:rPr>
                <w:rFonts w:ascii="Arial" w:hAnsi="Arial" w:cs="Arial"/>
                <w:sz w:val="22"/>
                <w:szCs w:val="22"/>
              </w:rPr>
              <w:t>s</w:t>
            </w:r>
            <w:r w:rsidRPr="00EE614F">
              <w:rPr>
                <w:rFonts w:ascii="Arial" w:hAnsi="Arial" w:cs="Arial"/>
                <w:sz w:val="22"/>
                <w:szCs w:val="22"/>
              </w:rPr>
              <w:t>upervisor.</w:t>
            </w:r>
          </w:p>
        </w:tc>
      </w:tr>
      <w:tr w:rsidR="003F5937" w:rsidRPr="0024330F"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49095749" w:rsidR="003F5937" w:rsidRPr="00EE614F" w:rsidRDefault="003F5937" w:rsidP="00E5184A">
            <w:pPr>
              <w:jc w:val="both"/>
              <w:rPr>
                <w:rFonts w:ascii="Arial" w:hAnsi="Arial" w:cs="Arial"/>
                <w:sz w:val="22"/>
                <w:szCs w:val="22"/>
              </w:rPr>
            </w:pPr>
            <w:r w:rsidRPr="00EE614F">
              <w:rPr>
                <w:rFonts w:ascii="Arial" w:hAnsi="Arial" w:cs="Arial"/>
                <w:sz w:val="22"/>
                <w:szCs w:val="22"/>
              </w:rPr>
              <w:t xml:space="preserve">Manifestación de contar con </w:t>
            </w:r>
            <w:r w:rsidR="009919E8" w:rsidRPr="00EE614F">
              <w:rPr>
                <w:rFonts w:ascii="Arial" w:hAnsi="Arial" w:cs="Arial"/>
                <w:sz w:val="22"/>
                <w:szCs w:val="22"/>
              </w:rPr>
              <w:t>los recursos económicos</w:t>
            </w:r>
            <w:r w:rsidRPr="00EE614F">
              <w:rPr>
                <w:rFonts w:ascii="Arial" w:hAnsi="Arial" w:cs="Arial"/>
                <w:sz w:val="22"/>
                <w:szCs w:val="22"/>
              </w:rPr>
              <w:t xml:space="preserve"> y Declaración Fiscal. </w:t>
            </w:r>
          </w:p>
        </w:tc>
      </w:tr>
      <w:tr w:rsidR="003F5937" w:rsidRPr="0024330F"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 xml:space="preserve">Fotografías de interior y exterior. </w:t>
            </w:r>
          </w:p>
        </w:tc>
      </w:tr>
      <w:tr w:rsidR="003F5937" w:rsidRPr="0024330F" w14:paraId="5A57C9D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0B92676"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A0559EE"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 xml:space="preserve">Manifestación de personal con discapacidad. </w:t>
            </w:r>
          </w:p>
        </w:tc>
      </w:tr>
      <w:tr w:rsidR="003F5937" w:rsidRPr="0024330F"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Constancia de producción de bienes con innovación tecnológica.</w:t>
            </w:r>
          </w:p>
        </w:tc>
      </w:tr>
      <w:tr w:rsidR="003F5937" w:rsidRPr="0024330F"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Políticas y prácticas de igualdad.</w:t>
            </w:r>
          </w:p>
        </w:tc>
      </w:tr>
      <w:tr w:rsidR="000E5990" w:rsidRPr="0024330F" w14:paraId="4ABC09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9D19F58" w14:textId="77777777" w:rsidR="000E5990" w:rsidRPr="0024330F" w:rsidRDefault="000E5990"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9DAD221" w14:textId="5ABE3644" w:rsidR="000E5990" w:rsidRPr="00EE614F" w:rsidRDefault="000E5990" w:rsidP="00E5184A">
            <w:pPr>
              <w:jc w:val="both"/>
              <w:rPr>
                <w:rFonts w:ascii="Arial" w:hAnsi="Arial" w:cs="Arial"/>
                <w:sz w:val="22"/>
                <w:szCs w:val="22"/>
              </w:rPr>
            </w:pPr>
            <w:r w:rsidRPr="00EE614F">
              <w:rPr>
                <w:rFonts w:ascii="Arial" w:hAnsi="Arial" w:cs="Arial"/>
                <w:sz w:val="22"/>
                <w:szCs w:val="22"/>
              </w:rPr>
              <w:t xml:space="preserve">Certificado ambiental. </w:t>
            </w:r>
          </w:p>
        </w:tc>
      </w:tr>
      <w:tr w:rsidR="003F5937" w:rsidRPr="0024330F"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Experiencia.</w:t>
            </w:r>
          </w:p>
        </w:tc>
      </w:tr>
      <w:tr w:rsidR="003F5937" w:rsidRPr="0024330F"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Currículo empresarial.</w:t>
            </w:r>
          </w:p>
        </w:tc>
      </w:tr>
      <w:tr w:rsidR="003F5937" w:rsidRPr="0024330F"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Especialidad.</w:t>
            </w:r>
          </w:p>
        </w:tc>
      </w:tr>
      <w:tr w:rsidR="003F5937" w:rsidRPr="0024330F"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Metodología.</w:t>
            </w:r>
          </w:p>
        </w:tc>
      </w:tr>
      <w:tr w:rsidR="003F5937" w:rsidRPr="0024330F"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Plan de trabajo.</w:t>
            </w:r>
          </w:p>
        </w:tc>
      </w:tr>
      <w:tr w:rsidR="003F5937" w:rsidRPr="0024330F"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 xml:space="preserve">Esquema estructural de la organización de los recursos humanos. </w:t>
            </w:r>
          </w:p>
        </w:tc>
      </w:tr>
      <w:tr w:rsidR="003F5937" w:rsidRPr="0024330F"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Cumplimiento de contratos.</w:t>
            </w:r>
          </w:p>
        </w:tc>
      </w:tr>
      <w:tr w:rsidR="003F5937" w:rsidRPr="0024330F" w14:paraId="25EC7D4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02AEBF4"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AABB9D"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Cancelación de garantía y/o escrito del contratante.</w:t>
            </w:r>
          </w:p>
        </w:tc>
      </w:tr>
      <w:bookmarkEnd w:id="8"/>
      <w:tr w:rsidR="003F5937" w:rsidRPr="0024330F"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3F5937" w:rsidRPr="00EE614F" w:rsidRDefault="003F5937" w:rsidP="00961669">
            <w:pPr>
              <w:numPr>
                <w:ilvl w:val="0"/>
                <w:numId w:val="68"/>
              </w:numPr>
              <w:spacing w:line="259" w:lineRule="auto"/>
              <w:rPr>
                <w:rFonts w:ascii="Arial" w:hAnsi="Arial" w:cs="Arial"/>
                <w:b/>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77777777" w:rsidR="003F5937" w:rsidRPr="00EE614F" w:rsidRDefault="003F5937" w:rsidP="00E5184A">
            <w:pPr>
              <w:jc w:val="both"/>
              <w:rPr>
                <w:rFonts w:ascii="Arial" w:hAnsi="Arial" w:cs="Arial"/>
                <w:sz w:val="22"/>
                <w:szCs w:val="22"/>
              </w:rPr>
            </w:pPr>
            <w:r w:rsidRPr="00EE614F">
              <w:rPr>
                <w:rFonts w:ascii="Arial" w:hAnsi="Arial" w:cs="Arial"/>
                <w:b/>
                <w:sz w:val="22"/>
                <w:szCs w:val="22"/>
              </w:rPr>
              <w:t>Propuesta económica.</w:t>
            </w:r>
          </w:p>
        </w:tc>
      </w:tr>
      <w:tr w:rsidR="003F5937" w:rsidRPr="0024330F" w14:paraId="03B1F5A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A6EC663" w14:textId="77777777" w:rsidR="003F5937" w:rsidRPr="00EE614F" w:rsidRDefault="003F5937" w:rsidP="00961669">
            <w:pPr>
              <w:numPr>
                <w:ilvl w:val="0"/>
                <w:numId w:val="68"/>
              </w:numPr>
              <w:spacing w:line="259" w:lineRule="auto"/>
              <w:rPr>
                <w:rFonts w:ascii="Arial" w:hAnsi="Arial" w:cs="Arial"/>
                <w:b/>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BDA00E" w14:textId="77777777" w:rsidR="003F5937" w:rsidRPr="00EE614F" w:rsidRDefault="003F5937" w:rsidP="00E5184A">
            <w:pPr>
              <w:jc w:val="both"/>
              <w:rPr>
                <w:rFonts w:ascii="Arial" w:hAnsi="Arial" w:cs="Arial"/>
                <w:sz w:val="22"/>
                <w:szCs w:val="22"/>
              </w:rPr>
            </w:pPr>
            <w:r w:rsidRPr="00EE614F">
              <w:rPr>
                <w:rFonts w:ascii="Arial" w:hAnsi="Arial" w:cs="Arial"/>
                <w:b/>
                <w:sz w:val="22"/>
                <w:szCs w:val="22"/>
              </w:rPr>
              <w:t>Documentación Legal y Administrativa.</w:t>
            </w:r>
          </w:p>
        </w:tc>
      </w:tr>
      <w:tr w:rsidR="003F5937" w:rsidRPr="0024330F"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7777777" w:rsidR="003F5937" w:rsidRPr="00EE614F" w:rsidRDefault="003F5937" w:rsidP="00E5184A">
            <w:pPr>
              <w:jc w:val="both"/>
              <w:rPr>
                <w:rFonts w:ascii="Arial" w:hAnsi="Arial" w:cs="Arial"/>
                <w:sz w:val="22"/>
                <w:szCs w:val="22"/>
              </w:rPr>
            </w:pPr>
            <w:r w:rsidRPr="00EE614F">
              <w:rPr>
                <w:rFonts w:ascii="Arial" w:hAnsi="Arial" w:cs="Arial"/>
                <w:sz w:val="22"/>
                <w:szCs w:val="22"/>
              </w:rPr>
              <w:t>Formato de acreditación.</w:t>
            </w:r>
          </w:p>
        </w:tc>
      </w:tr>
      <w:tr w:rsidR="003F5937" w:rsidRPr="0024330F"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Escrito mediante el cual se señala la dirección de correo electrónico.</w:t>
            </w:r>
          </w:p>
        </w:tc>
      </w:tr>
      <w:tr w:rsidR="003F5937" w:rsidRPr="0024330F"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3B4E502C"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 xml:space="preserve">Escrito del artículo </w:t>
            </w:r>
            <w:r w:rsidR="000E5990" w:rsidRPr="00EE614F">
              <w:rPr>
                <w:rFonts w:ascii="Arial" w:eastAsia="Arial" w:hAnsi="Arial" w:cs="Arial"/>
                <w:sz w:val="22"/>
                <w:szCs w:val="22"/>
              </w:rPr>
              <w:t>71</w:t>
            </w:r>
            <w:r w:rsidRPr="00EE614F">
              <w:rPr>
                <w:rFonts w:ascii="Arial" w:eastAsia="Arial" w:hAnsi="Arial" w:cs="Arial"/>
                <w:sz w:val="22"/>
                <w:szCs w:val="22"/>
              </w:rPr>
              <w:t xml:space="preserve"> y </w:t>
            </w:r>
            <w:r w:rsidR="000E5990" w:rsidRPr="00EE614F">
              <w:rPr>
                <w:rFonts w:ascii="Arial" w:eastAsia="Arial" w:hAnsi="Arial" w:cs="Arial"/>
                <w:sz w:val="22"/>
                <w:szCs w:val="22"/>
              </w:rPr>
              <w:t>9</w:t>
            </w:r>
            <w:r w:rsidRPr="00EE614F">
              <w:rPr>
                <w:rFonts w:ascii="Arial" w:eastAsia="Arial" w:hAnsi="Arial" w:cs="Arial"/>
                <w:sz w:val="22"/>
                <w:szCs w:val="22"/>
              </w:rPr>
              <w:t>0 de la L</w:t>
            </w:r>
            <w:r w:rsidR="000E5990" w:rsidRPr="00EE614F">
              <w:rPr>
                <w:rFonts w:ascii="Arial" w:eastAsia="Arial" w:hAnsi="Arial" w:cs="Arial"/>
                <w:sz w:val="22"/>
                <w:szCs w:val="22"/>
              </w:rPr>
              <w:t xml:space="preserve">ey de </w:t>
            </w:r>
            <w:r w:rsidRPr="00EE614F">
              <w:rPr>
                <w:rFonts w:ascii="Arial" w:eastAsia="Arial" w:hAnsi="Arial" w:cs="Arial"/>
                <w:sz w:val="22"/>
                <w:szCs w:val="22"/>
              </w:rPr>
              <w:t>A</w:t>
            </w:r>
            <w:r w:rsidR="000E5990" w:rsidRPr="00EE614F">
              <w:rPr>
                <w:rFonts w:ascii="Arial" w:eastAsia="Arial" w:hAnsi="Arial" w:cs="Arial"/>
                <w:sz w:val="22"/>
                <w:szCs w:val="22"/>
              </w:rPr>
              <w:t xml:space="preserve">dquisiciones, </w:t>
            </w:r>
            <w:r w:rsidRPr="00EE614F">
              <w:rPr>
                <w:rFonts w:ascii="Arial" w:eastAsia="Arial" w:hAnsi="Arial" w:cs="Arial"/>
                <w:sz w:val="22"/>
                <w:szCs w:val="22"/>
              </w:rPr>
              <w:t>A</w:t>
            </w:r>
            <w:r w:rsidR="000E5990" w:rsidRPr="00EE614F">
              <w:rPr>
                <w:rFonts w:ascii="Arial" w:eastAsia="Arial" w:hAnsi="Arial" w:cs="Arial"/>
                <w:sz w:val="22"/>
                <w:szCs w:val="22"/>
              </w:rPr>
              <w:t xml:space="preserve">rrendamientos y </w:t>
            </w:r>
            <w:r w:rsidRPr="00EE614F">
              <w:rPr>
                <w:rFonts w:ascii="Arial" w:eastAsia="Arial" w:hAnsi="Arial" w:cs="Arial"/>
                <w:sz w:val="22"/>
                <w:szCs w:val="22"/>
              </w:rPr>
              <w:t>S</w:t>
            </w:r>
            <w:r w:rsidR="000E5990" w:rsidRPr="00EE614F">
              <w:rPr>
                <w:rFonts w:ascii="Arial" w:eastAsia="Arial" w:hAnsi="Arial" w:cs="Arial"/>
                <w:sz w:val="22"/>
                <w:szCs w:val="22"/>
              </w:rPr>
              <w:t xml:space="preserve">ervicios del </w:t>
            </w:r>
            <w:r w:rsidRPr="00EE614F">
              <w:rPr>
                <w:rFonts w:ascii="Arial" w:eastAsia="Arial" w:hAnsi="Arial" w:cs="Arial"/>
                <w:sz w:val="22"/>
                <w:szCs w:val="22"/>
              </w:rPr>
              <w:t>S</w:t>
            </w:r>
            <w:r w:rsidR="000E5990" w:rsidRPr="00EE614F">
              <w:rPr>
                <w:rFonts w:ascii="Arial" w:eastAsia="Arial" w:hAnsi="Arial" w:cs="Arial"/>
                <w:sz w:val="22"/>
                <w:szCs w:val="22"/>
              </w:rPr>
              <w:t xml:space="preserve">ector </w:t>
            </w:r>
            <w:r w:rsidRPr="00EE614F">
              <w:rPr>
                <w:rFonts w:ascii="Arial" w:eastAsia="Arial" w:hAnsi="Arial" w:cs="Arial"/>
                <w:sz w:val="22"/>
                <w:szCs w:val="22"/>
              </w:rPr>
              <w:t>P</w:t>
            </w:r>
            <w:r w:rsidR="000E5990" w:rsidRPr="00EE614F">
              <w:rPr>
                <w:rFonts w:ascii="Arial" w:eastAsia="Arial" w:hAnsi="Arial" w:cs="Arial"/>
                <w:sz w:val="22"/>
                <w:szCs w:val="22"/>
              </w:rPr>
              <w:t>úblico</w:t>
            </w:r>
            <w:r w:rsidRPr="00EE614F">
              <w:rPr>
                <w:rFonts w:ascii="Arial" w:eastAsia="Arial" w:hAnsi="Arial" w:cs="Arial"/>
                <w:sz w:val="22"/>
                <w:szCs w:val="22"/>
              </w:rPr>
              <w:t>.</w:t>
            </w:r>
          </w:p>
        </w:tc>
      </w:tr>
      <w:tr w:rsidR="003F5937" w:rsidRPr="0024330F"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Declaración de integridad.</w:t>
            </w:r>
          </w:p>
        </w:tc>
      </w:tr>
      <w:tr w:rsidR="00A1065E" w:rsidRPr="0024330F" w14:paraId="5BF4909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0BA2E1" w14:textId="77777777" w:rsidR="00A1065E" w:rsidRPr="0024330F"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744E81" w14:textId="77777777" w:rsidR="00A1065E" w:rsidRPr="0024330F" w:rsidRDefault="00A1065E" w:rsidP="00E5184A">
            <w:pPr>
              <w:jc w:val="both"/>
              <w:rPr>
                <w:rFonts w:ascii="Arial" w:eastAsia="Arial" w:hAnsi="Arial" w:cs="Arial"/>
                <w:sz w:val="22"/>
                <w:szCs w:val="22"/>
              </w:rPr>
            </w:pPr>
            <w:r w:rsidRPr="0024330F">
              <w:rPr>
                <w:rFonts w:ascii="Arial" w:eastAsia="Arial" w:hAnsi="Arial" w:cs="Arial"/>
                <w:sz w:val="22"/>
                <w:szCs w:val="22"/>
              </w:rPr>
              <w:t>Manifiesto de vínculos y relaciones de particulares con servidores públicos.</w:t>
            </w:r>
          </w:p>
        </w:tc>
      </w:tr>
      <w:tr w:rsidR="00A1065E" w:rsidRPr="0024330F" w14:paraId="3CACF03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C61A924" w14:textId="77777777" w:rsidR="00A1065E" w:rsidRPr="0024330F"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9A2914D" w14:textId="2C15C701" w:rsidR="00A1065E" w:rsidRPr="0024330F" w:rsidRDefault="00A1065E" w:rsidP="00E5184A">
            <w:pPr>
              <w:jc w:val="both"/>
              <w:rPr>
                <w:rFonts w:ascii="Arial" w:eastAsia="Arial" w:hAnsi="Arial" w:cs="Arial"/>
                <w:sz w:val="22"/>
                <w:szCs w:val="22"/>
              </w:rPr>
            </w:pPr>
            <w:r w:rsidRPr="0024330F">
              <w:rPr>
                <w:rFonts w:ascii="Arial" w:eastAsia="Arial" w:hAnsi="Arial" w:cs="Arial"/>
                <w:sz w:val="22"/>
                <w:szCs w:val="22"/>
              </w:rPr>
              <w:t>Escrito de manifestación bajo protesta de decir verdad de no ejecutar con otro participante acciones que impliquen o tengan por objeto obtener un beneficio o ventaja.</w:t>
            </w:r>
          </w:p>
        </w:tc>
      </w:tr>
      <w:tr w:rsidR="00A1065E" w:rsidRPr="0024330F" w14:paraId="0458FB4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01687EB" w14:textId="77777777" w:rsidR="00A1065E" w:rsidRPr="0024330F"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B68F3AC" w14:textId="21F2D550" w:rsidR="00A1065E" w:rsidRPr="0024330F" w:rsidRDefault="00A1065E" w:rsidP="00E5184A">
            <w:pPr>
              <w:jc w:val="both"/>
              <w:rPr>
                <w:rFonts w:ascii="Arial" w:eastAsia="Arial" w:hAnsi="Arial" w:cs="Arial"/>
                <w:sz w:val="22"/>
                <w:szCs w:val="22"/>
              </w:rPr>
            </w:pPr>
            <w:r w:rsidRPr="0024330F">
              <w:rPr>
                <w:rFonts w:ascii="Arial" w:eastAsia="Arial" w:hAnsi="Arial" w:cs="Arial"/>
                <w:sz w:val="22"/>
                <w:szCs w:val="22"/>
              </w:rPr>
              <w:t>Escrito de manifestación bajo protesta de decir verdad de que, en caso de resultar ganador, no podrá subcontratar a otro licitante que haya participado en el presente procedimiento.</w:t>
            </w:r>
          </w:p>
        </w:tc>
      </w:tr>
      <w:tr w:rsidR="003F5937" w:rsidRPr="0024330F"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2079B563"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Identificación oficial vigente</w:t>
            </w:r>
            <w:r w:rsidR="00114E53">
              <w:rPr>
                <w:rFonts w:ascii="Arial" w:eastAsia="Arial" w:hAnsi="Arial" w:cs="Arial"/>
                <w:sz w:val="22"/>
                <w:szCs w:val="22"/>
              </w:rPr>
              <w:t xml:space="preserve"> del licitante</w:t>
            </w:r>
            <w:r w:rsidR="00546FF5" w:rsidRPr="00EE614F">
              <w:rPr>
                <w:rFonts w:ascii="Arial" w:eastAsia="Arial" w:hAnsi="Arial" w:cs="Arial"/>
                <w:sz w:val="22"/>
                <w:szCs w:val="22"/>
              </w:rPr>
              <w:t>.</w:t>
            </w:r>
          </w:p>
        </w:tc>
      </w:tr>
      <w:tr w:rsidR="003F5937" w:rsidRPr="0024330F"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Comprobante de domicilio.</w:t>
            </w:r>
          </w:p>
        </w:tc>
      </w:tr>
      <w:tr w:rsidR="003F5937" w:rsidRPr="0024330F"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46668558"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Constancia de Situación Fiscal.</w:t>
            </w:r>
          </w:p>
        </w:tc>
      </w:tr>
      <w:tr w:rsidR="003F5937" w:rsidRPr="0024330F"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4B865640" w:rsidR="003F5937" w:rsidRPr="00EE614F" w:rsidRDefault="003F5937" w:rsidP="00E5184A">
            <w:pPr>
              <w:jc w:val="both"/>
              <w:rPr>
                <w:rFonts w:ascii="Arial" w:hAnsi="Arial" w:cs="Arial"/>
                <w:b/>
                <w:sz w:val="22"/>
                <w:szCs w:val="22"/>
                <w:u w:val="single"/>
              </w:rPr>
            </w:pPr>
            <w:r w:rsidRPr="00EE614F">
              <w:rPr>
                <w:rFonts w:ascii="Arial" w:eastAsia="Arial" w:hAnsi="Arial" w:cs="Arial"/>
                <w:sz w:val="22"/>
                <w:szCs w:val="22"/>
              </w:rPr>
              <w:t>Opinión de Cumplimiento de Obligaciones Fiscales</w:t>
            </w:r>
            <w:r w:rsidR="00A1065E" w:rsidRPr="00EE614F">
              <w:rPr>
                <w:rFonts w:ascii="Arial" w:hAnsi="Arial" w:cs="Arial"/>
                <w:bCs/>
                <w:color w:val="000000"/>
                <w:sz w:val="22"/>
                <w:szCs w:val="22"/>
              </w:rPr>
              <w:t>.</w:t>
            </w:r>
          </w:p>
        </w:tc>
      </w:tr>
      <w:tr w:rsidR="003F5937" w:rsidRPr="0024330F"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3ECC900C"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Opinión de Cumplimiento de Obligaciones Fiscales en Materia de Seguridad Socia</w:t>
            </w:r>
            <w:r w:rsidR="003106DD" w:rsidRPr="00EE614F">
              <w:rPr>
                <w:rFonts w:ascii="Arial" w:eastAsia="Arial" w:hAnsi="Arial" w:cs="Arial"/>
                <w:sz w:val="22"/>
                <w:szCs w:val="22"/>
              </w:rPr>
              <w:t>l.</w:t>
            </w:r>
            <w:r w:rsidR="000E5990" w:rsidRPr="00EE614F">
              <w:rPr>
                <w:rFonts w:ascii="Arial" w:eastAsia="Arial" w:hAnsi="Arial" w:cs="Arial"/>
                <w:sz w:val="22"/>
                <w:szCs w:val="22"/>
              </w:rPr>
              <w:t xml:space="preserve"> </w:t>
            </w:r>
          </w:p>
        </w:tc>
      </w:tr>
      <w:tr w:rsidR="003F5937" w:rsidRPr="0024330F" w14:paraId="43D9A53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9091080"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BCAF303" w14:textId="3049197A" w:rsidR="003F5937" w:rsidRPr="00EE614F" w:rsidRDefault="000E5990" w:rsidP="00EE614F">
            <w:pPr>
              <w:jc w:val="both"/>
              <w:rPr>
                <w:rFonts w:ascii="Arial" w:hAnsi="Arial" w:cs="Arial"/>
                <w:sz w:val="22"/>
                <w:szCs w:val="22"/>
              </w:rPr>
            </w:pPr>
            <w:r w:rsidRPr="00EE614F">
              <w:rPr>
                <w:rFonts w:ascii="Arial" w:eastAsia="Arial" w:hAnsi="Arial" w:cs="Arial"/>
                <w:sz w:val="22"/>
                <w:szCs w:val="22"/>
              </w:rPr>
              <w:t xml:space="preserve">Constancia de situación fiscal </w:t>
            </w:r>
            <w:r w:rsidR="003F5937" w:rsidRPr="00EE614F">
              <w:rPr>
                <w:rFonts w:ascii="Arial" w:eastAsia="Arial" w:hAnsi="Arial" w:cs="Arial"/>
                <w:sz w:val="22"/>
                <w:szCs w:val="22"/>
              </w:rPr>
              <w:t>en materia de aportaciones patronales y entero de descuento</w:t>
            </w:r>
            <w:r w:rsidR="003106DD" w:rsidRPr="00EE614F">
              <w:rPr>
                <w:rFonts w:ascii="Arial" w:hAnsi="Arial" w:cs="Arial"/>
                <w:bCs/>
                <w:color w:val="000000"/>
                <w:sz w:val="22"/>
                <w:szCs w:val="22"/>
              </w:rPr>
              <w:t>s.</w:t>
            </w:r>
          </w:p>
        </w:tc>
      </w:tr>
      <w:tr w:rsidR="003F5937" w:rsidRPr="0024330F"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Escrito mediante el cual se señala el domicilio para recibir notificaciones.</w:t>
            </w:r>
          </w:p>
        </w:tc>
      </w:tr>
      <w:tr w:rsidR="003F5937" w:rsidRPr="0024330F"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5ADB579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Formato de manifestación de cumplimiento de las normas aplicables</w:t>
            </w:r>
            <w:r w:rsidR="00546FF5" w:rsidRPr="00EE614F">
              <w:rPr>
                <w:rFonts w:ascii="Arial" w:eastAsia="Arial" w:hAnsi="Arial" w:cs="Arial"/>
                <w:sz w:val="22"/>
                <w:szCs w:val="22"/>
              </w:rPr>
              <w:t>.</w:t>
            </w:r>
          </w:p>
        </w:tc>
      </w:tr>
      <w:tr w:rsidR="003F5937" w:rsidRPr="0024330F"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Manifestación de nacionalidad.</w:t>
            </w:r>
          </w:p>
        </w:tc>
      </w:tr>
      <w:tr w:rsidR="003F5937" w:rsidRPr="0024330F" w14:paraId="369A93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Carta de aceptación de la convocatoria.</w:t>
            </w:r>
          </w:p>
        </w:tc>
      </w:tr>
      <w:tr w:rsidR="003F5937" w:rsidRPr="0024330F"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Formato de facultades de representación vigentes.</w:t>
            </w:r>
          </w:p>
        </w:tc>
      </w:tr>
      <w:tr w:rsidR="003F5937" w:rsidRPr="0024330F"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77777777"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Escrito para la manifestación de contar con la capacidad jurídica, técnica y financiera.</w:t>
            </w:r>
          </w:p>
        </w:tc>
      </w:tr>
      <w:tr w:rsidR="003F5937" w:rsidRPr="0024330F"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4EA4F9C5"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 xml:space="preserve">Manifestación </w:t>
            </w:r>
            <w:r w:rsidR="000E5990" w:rsidRPr="00EE614F">
              <w:rPr>
                <w:rFonts w:ascii="Arial" w:eastAsia="Arial" w:hAnsi="Arial" w:cs="Arial"/>
                <w:sz w:val="22"/>
                <w:szCs w:val="22"/>
              </w:rPr>
              <w:t>bajo protesta de decir verdad de la estratificación de micro, pequeña o mediana empresa (</w:t>
            </w:r>
            <w:r w:rsidRPr="00EE614F">
              <w:rPr>
                <w:rFonts w:ascii="Arial" w:eastAsia="Arial" w:hAnsi="Arial" w:cs="Arial"/>
                <w:sz w:val="22"/>
                <w:szCs w:val="22"/>
              </w:rPr>
              <w:t>MIPYME</w:t>
            </w:r>
            <w:r w:rsidR="000E5990" w:rsidRPr="00EE614F">
              <w:rPr>
                <w:rFonts w:ascii="Arial" w:eastAsia="Arial" w:hAnsi="Arial" w:cs="Arial"/>
                <w:sz w:val="22"/>
                <w:szCs w:val="22"/>
              </w:rPr>
              <w:t>)</w:t>
            </w:r>
            <w:r w:rsidRPr="00EE614F">
              <w:rPr>
                <w:rFonts w:ascii="Arial" w:eastAsia="Arial" w:hAnsi="Arial" w:cs="Arial"/>
                <w:sz w:val="22"/>
                <w:szCs w:val="22"/>
              </w:rPr>
              <w:t>.</w:t>
            </w:r>
          </w:p>
        </w:tc>
      </w:tr>
      <w:tr w:rsidR="003F5937" w:rsidRPr="0024330F"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Afiliación a las cadenas productivas de NAFIN. (Informativo)</w:t>
            </w:r>
          </w:p>
        </w:tc>
      </w:tr>
      <w:tr w:rsidR="003F5937" w:rsidRPr="0024330F" w14:paraId="1F00B2E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4199DD"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4B8577A" w14:textId="7F632EFD" w:rsidR="003F5937" w:rsidRPr="00EE614F" w:rsidRDefault="00114E53" w:rsidP="00E5184A">
            <w:pPr>
              <w:jc w:val="both"/>
              <w:rPr>
                <w:rFonts w:ascii="Arial" w:eastAsia="Arial" w:hAnsi="Arial" w:cs="Arial"/>
                <w:sz w:val="22"/>
                <w:szCs w:val="22"/>
              </w:rPr>
            </w:pPr>
            <w:r>
              <w:rPr>
                <w:rFonts w:ascii="Arial" w:eastAsia="Arial" w:hAnsi="Arial" w:cs="Arial"/>
                <w:sz w:val="22"/>
                <w:szCs w:val="22"/>
              </w:rPr>
              <w:t>Formato de r</w:t>
            </w:r>
            <w:r w:rsidR="003F5937" w:rsidRPr="00EE614F">
              <w:rPr>
                <w:rFonts w:ascii="Arial" w:eastAsia="Arial" w:hAnsi="Arial" w:cs="Arial"/>
                <w:sz w:val="22"/>
                <w:szCs w:val="22"/>
              </w:rPr>
              <w:t>elaciones laborales.</w:t>
            </w:r>
          </w:p>
        </w:tc>
      </w:tr>
      <w:tr w:rsidR="003F5937" w:rsidRPr="0024330F"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1B0E9FAA" w:rsidR="003F5937" w:rsidRPr="00EE614F" w:rsidRDefault="003F5937" w:rsidP="00E5184A">
            <w:pPr>
              <w:jc w:val="both"/>
              <w:rPr>
                <w:rFonts w:ascii="Arial" w:eastAsia="Arial" w:hAnsi="Arial" w:cs="Arial"/>
                <w:sz w:val="22"/>
                <w:szCs w:val="22"/>
              </w:rPr>
            </w:pPr>
            <w:r w:rsidRPr="00EE614F">
              <w:rPr>
                <w:rFonts w:ascii="Arial" w:hAnsi="Arial" w:cs="Arial"/>
                <w:sz w:val="22"/>
                <w:szCs w:val="22"/>
              </w:rPr>
              <w:t xml:space="preserve">Escrito de aceptación para permitir visitas a sus instalaciones. </w:t>
            </w:r>
            <w:r w:rsidR="00697864" w:rsidRPr="00EE614F">
              <w:rPr>
                <w:rFonts w:ascii="Arial" w:hAnsi="Arial" w:cs="Arial"/>
                <w:sz w:val="22"/>
                <w:szCs w:val="22"/>
              </w:rPr>
              <w:t>(Formato libre)</w:t>
            </w:r>
          </w:p>
        </w:tc>
      </w:tr>
      <w:tr w:rsidR="003F5937" w:rsidRPr="0024330F"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1B100B0F" w:rsidR="003F5937" w:rsidRPr="00EE614F" w:rsidRDefault="003F5937" w:rsidP="00E5184A">
            <w:pPr>
              <w:jc w:val="both"/>
              <w:rPr>
                <w:rFonts w:ascii="Arial" w:hAnsi="Arial" w:cs="Arial"/>
                <w:bCs/>
                <w:sz w:val="22"/>
                <w:szCs w:val="22"/>
              </w:rPr>
            </w:pPr>
            <w:r w:rsidRPr="00EE614F">
              <w:rPr>
                <w:rFonts w:ascii="Arial" w:hAnsi="Arial" w:cs="Arial"/>
                <w:sz w:val="22"/>
                <w:szCs w:val="22"/>
              </w:rPr>
              <w:t xml:space="preserve">Conformidad de deficiencias o incumplimientos. </w:t>
            </w:r>
            <w:r w:rsidR="00697864" w:rsidRPr="00EE614F">
              <w:rPr>
                <w:rFonts w:ascii="Arial" w:hAnsi="Arial" w:cs="Arial"/>
                <w:sz w:val="22"/>
                <w:szCs w:val="22"/>
              </w:rPr>
              <w:t>(Formato libre)</w:t>
            </w:r>
            <w:r w:rsidR="00697864" w:rsidRPr="00EE614F" w:rsidDel="000E5990">
              <w:rPr>
                <w:rFonts w:ascii="Arial" w:hAnsi="Arial" w:cs="Arial"/>
                <w:sz w:val="22"/>
                <w:szCs w:val="22"/>
              </w:rPr>
              <w:t xml:space="preserve"> </w:t>
            </w:r>
          </w:p>
        </w:tc>
      </w:tr>
      <w:tr w:rsidR="003F5937" w:rsidRPr="0024330F"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185112B" w:rsidR="003F5937" w:rsidRPr="00EE614F" w:rsidRDefault="003F5937" w:rsidP="00E5184A">
            <w:pPr>
              <w:rPr>
                <w:rFonts w:ascii="Arial" w:hAnsi="Arial" w:cs="Arial"/>
                <w:sz w:val="22"/>
                <w:szCs w:val="22"/>
              </w:rPr>
            </w:pPr>
            <w:r w:rsidRPr="00EE614F">
              <w:rPr>
                <w:rFonts w:ascii="Arial" w:hAnsi="Arial" w:cs="Arial"/>
                <w:sz w:val="22"/>
                <w:szCs w:val="22"/>
              </w:rPr>
              <w:t xml:space="preserve">Listado de principales clientes. </w:t>
            </w:r>
            <w:r w:rsidR="00697864" w:rsidRPr="00EE614F">
              <w:rPr>
                <w:rFonts w:ascii="Arial" w:hAnsi="Arial" w:cs="Arial"/>
                <w:sz w:val="22"/>
                <w:szCs w:val="22"/>
              </w:rPr>
              <w:t>(Formato libre)</w:t>
            </w:r>
            <w:r w:rsidR="00697864" w:rsidRPr="00EE614F" w:rsidDel="000E5990">
              <w:rPr>
                <w:rFonts w:ascii="Arial" w:hAnsi="Arial" w:cs="Arial"/>
                <w:sz w:val="22"/>
                <w:szCs w:val="22"/>
              </w:rPr>
              <w:t xml:space="preserve"> </w:t>
            </w:r>
            <w:r w:rsidR="00697864" w:rsidRPr="00EE614F">
              <w:rPr>
                <w:rFonts w:ascii="Arial" w:hAnsi="Arial" w:cs="Arial"/>
                <w:sz w:val="22"/>
                <w:szCs w:val="22"/>
              </w:rPr>
              <w:t xml:space="preserve"> </w:t>
            </w:r>
          </w:p>
        </w:tc>
      </w:tr>
      <w:tr w:rsidR="003F5937" w:rsidRPr="0024330F" w14:paraId="370953B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C5C29CF"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6BCE0D0" w14:textId="77777777" w:rsidR="003F5937" w:rsidRPr="00EE614F" w:rsidRDefault="003F5937" w:rsidP="00E5184A">
            <w:pPr>
              <w:rPr>
                <w:rFonts w:ascii="Arial" w:eastAsia="Arial" w:hAnsi="Arial" w:cs="Arial"/>
                <w:sz w:val="22"/>
                <w:szCs w:val="22"/>
              </w:rPr>
            </w:pPr>
            <w:r w:rsidRPr="00EE614F">
              <w:rPr>
                <w:rFonts w:ascii="Arial" w:eastAsia="Arial" w:hAnsi="Arial" w:cs="Arial"/>
                <w:sz w:val="22"/>
                <w:szCs w:val="22"/>
              </w:rPr>
              <w:t>Formato para la manifestación de contar con cuenta bancaria vigente.</w:t>
            </w:r>
          </w:p>
        </w:tc>
      </w:tr>
      <w:tr w:rsidR="003F5937" w:rsidRPr="0024330F"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FA64392" w:rsidR="003F5937" w:rsidRPr="00EE614F" w:rsidRDefault="003F5937" w:rsidP="00E5184A">
            <w:pPr>
              <w:jc w:val="both"/>
              <w:rPr>
                <w:rFonts w:ascii="Arial" w:eastAsia="Arial" w:hAnsi="Arial" w:cs="Arial"/>
                <w:sz w:val="22"/>
                <w:szCs w:val="22"/>
              </w:rPr>
            </w:pPr>
            <w:r w:rsidRPr="00EE614F">
              <w:rPr>
                <w:rFonts w:ascii="Arial" w:eastAsia="Arial" w:hAnsi="Arial" w:cs="Arial"/>
                <w:sz w:val="22"/>
                <w:szCs w:val="22"/>
              </w:rPr>
              <w:t>Protocolo de actuación en materia de contrataciones públicas</w:t>
            </w:r>
            <w:r w:rsidR="00546FF5" w:rsidRPr="00EE614F">
              <w:rPr>
                <w:rFonts w:ascii="Arial" w:eastAsia="Arial" w:hAnsi="Arial" w:cs="Arial"/>
                <w:sz w:val="22"/>
                <w:szCs w:val="22"/>
              </w:rPr>
              <w:t>.</w:t>
            </w:r>
          </w:p>
        </w:tc>
      </w:tr>
      <w:tr w:rsidR="003F5937" w:rsidRPr="0024330F"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Escrito de entrega de la proposición.</w:t>
            </w:r>
          </w:p>
        </w:tc>
      </w:tr>
      <w:tr w:rsidR="003F5937" w:rsidRPr="0024330F" w14:paraId="14ADBF3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47C0CE" w14:textId="77777777" w:rsidR="003F5937" w:rsidRPr="0024330F"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CBC73A7" w14:textId="77777777" w:rsidR="003F5937" w:rsidRPr="00EE614F" w:rsidRDefault="003F5937" w:rsidP="00E5184A">
            <w:pPr>
              <w:jc w:val="both"/>
              <w:rPr>
                <w:rFonts w:ascii="Arial" w:hAnsi="Arial" w:cs="Arial"/>
                <w:sz w:val="22"/>
                <w:szCs w:val="22"/>
              </w:rPr>
            </w:pPr>
            <w:r w:rsidRPr="00EE614F">
              <w:rPr>
                <w:rFonts w:ascii="Arial" w:eastAsia="Arial" w:hAnsi="Arial" w:cs="Arial"/>
                <w:sz w:val="22"/>
                <w:szCs w:val="22"/>
              </w:rPr>
              <w:t>Convenio de propuestas en conjunto.</w:t>
            </w:r>
          </w:p>
        </w:tc>
      </w:tr>
      <w:tr w:rsidR="003F5937" w:rsidRPr="0024330F" w14:paraId="110E7B1B"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88C4F1B"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VIII.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9C3A143"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INCONFORMIDADES.</w:t>
            </w:r>
          </w:p>
        </w:tc>
      </w:tr>
      <w:tr w:rsidR="003F5937" w:rsidRPr="0024330F" w14:paraId="1D6F77BC"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39586A2"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4A5AEE29"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SUSPENSIÓN O CANCELACIÓN DE LA LICITACIÓN PÚBLICA.</w:t>
            </w:r>
          </w:p>
        </w:tc>
      </w:tr>
      <w:tr w:rsidR="003F5937" w:rsidRPr="0024330F" w14:paraId="076DEB6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8511CCB"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CA8C1C"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Suspensión de la licitación.</w:t>
            </w:r>
          </w:p>
        </w:tc>
      </w:tr>
      <w:tr w:rsidR="003F5937" w:rsidRPr="0024330F" w14:paraId="4B7834C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EEBE6F2"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B078B4F"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Cancelación de la licitación.</w:t>
            </w:r>
          </w:p>
        </w:tc>
      </w:tr>
      <w:tr w:rsidR="003F5937" w:rsidRPr="0024330F" w14:paraId="4245E77D"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D8DC9C0"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lastRenderedPageBreak/>
              <w:t>X.</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381B693"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DECLARACIÓN DE LA LICITACIÓN O PARTIDA DESIERTA.</w:t>
            </w:r>
          </w:p>
        </w:tc>
      </w:tr>
      <w:tr w:rsidR="003F5937" w:rsidRPr="0024330F" w14:paraId="038E578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CE8832" w14:textId="77777777" w:rsidR="003F5937" w:rsidRPr="00EE614F" w:rsidRDefault="003F5937" w:rsidP="003F5937">
            <w:pPr>
              <w:ind w:left="183"/>
              <w:rPr>
                <w:rFonts w:ascii="Arial" w:hAnsi="Arial" w:cs="Arial"/>
                <w:b/>
                <w:bCs/>
                <w:sz w:val="22"/>
                <w:szCs w:val="22"/>
              </w:rPr>
            </w:pPr>
            <w:r w:rsidRPr="00EE614F">
              <w:rPr>
                <w:rFonts w:ascii="Arial" w:hAnsi="Arial" w:cs="Arial"/>
                <w:b/>
                <w:bCs/>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44B9B37"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Licitación Desierta.</w:t>
            </w:r>
          </w:p>
        </w:tc>
      </w:tr>
      <w:tr w:rsidR="003F5937" w:rsidRPr="0024330F" w14:paraId="1E8F64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C0F259" w14:textId="77777777" w:rsidR="003F5937" w:rsidRPr="00EE614F" w:rsidRDefault="003F5937" w:rsidP="003F5937">
            <w:pPr>
              <w:ind w:left="183"/>
              <w:rPr>
                <w:rFonts w:ascii="Arial" w:hAnsi="Arial" w:cs="Arial"/>
                <w:b/>
                <w:bCs/>
                <w:sz w:val="22"/>
                <w:szCs w:val="22"/>
              </w:rPr>
            </w:pPr>
            <w:r w:rsidRPr="00EE614F">
              <w:rPr>
                <w:rFonts w:ascii="Arial" w:hAnsi="Arial" w:cs="Arial"/>
                <w:b/>
                <w:bCs/>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1DF010"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Partida Desierta.</w:t>
            </w:r>
          </w:p>
        </w:tc>
      </w:tr>
      <w:tr w:rsidR="003F5937" w:rsidRPr="0024330F" w14:paraId="66D69364"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E091EDD"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XI.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3EF20C81"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OBLIGACIONES DE LOS LICITANTES.</w:t>
            </w:r>
          </w:p>
        </w:tc>
      </w:tr>
      <w:tr w:rsidR="003F5937" w:rsidRPr="0024330F" w14:paraId="35AAE8A3"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0E15E0F"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XII.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0E25384"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CONTROVERSIAS.</w:t>
            </w:r>
          </w:p>
        </w:tc>
      </w:tr>
      <w:tr w:rsidR="003F5937" w:rsidRPr="0024330F" w14:paraId="4C63E5E4"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8AB8E74" w14:textId="77777777" w:rsidR="003F5937" w:rsidRPr="00EE614F" w:rsidRDefault="003F5937" w:rsidP="003F5937">
            <w:pPr>
              <w:rPr>
                <w:rFonts w:ascii="Arial" w:hAnsi="Arial" w:cs="Arial"/>
                <w:b/>
                <w:bCs/>
                <w:sz w:val="22"/>
                <w:szCs w:val="22"/>
              </w:rPr>
            </w:pPr>
            <w:r w:rsidRPr="00EE614F">
              <w:rPr>
                <w:rFonts w:ascii="Arial" w:hAnsi="Arial" w:cs="Arial"/>
                <w:b/>
                <w:bCs/>
                <w:sz w:val="22"/>
                <w:szCs w:val="22"/>
              </w:rPr>
              <w:t>XIII.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884DECA" w14:textId="78F08CD6"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 xml:space="preserve">LEY </w:t>
            </w:r>
            <w:r w:rsidR="00A1065E" w:rsidRPr="0024330F">
              <w:rPr>
                <w:rFonts w:ascii="Arial" w:hAnsi="Arial" w:cs="Arial"/>
                <w:b/>
                <w:bCs/>
                <w:sz w:val="22"/>
                <w:szCs w:val="22"/>
              </w:rPr>
              <w:t>GEN</w:t>
            </w:r>
            <w:r w:rsidRPr="00EE614F">
              <w:rPr>
                <w:rFonts w:ascii="Arial" w:hAnsi="Arial" w:cs="Arial"/>
                <w:b/>
                <w:bCs/>
                <w:sz w:val="22"/>
                <w:szCs w:val="22"/>
              </w:rPr>
              <w:t>ERAL DE TRANSPARENCIA Y ACCESO A LA INFORMACIÓN PÚBLICA.</w:t>
            </w:r>
          </w:p>
        </w:tc>
      </w:tr>
      <w:tr w:rsidR="003F5937" w:rsidRPr="0024330F" w14:paraId="33C3DE28"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7B10E1E" w14:textId="3B34E31A" w:rsidR="003F5937" w:rsidRPr="00EE614F" w:rsidRDefault="003F5937" w:rsidP="003F5937">
            <w:pPr>
              <w:rPr>
                <w:rFonts w:ascii="Arial" w:hAnsi="Arial" w:cs="Arial"/>
                <w:b/>
                <w:bCs/>
                <w:sz w:val="22"/>
                <w:szCs w:val="22"/>
              </w:rPr>
            </w:pPr>
            <w:r w:rsidRPr="00EE614F">
              <w:rPr>
                <w:rFonts w:ascii="Arial" w:hAnsi="Arial" w:cs="Arial"/>
                <w:b/>
                <w:bCs/>
                <w:sz w:val="22"/>
                <w:szCs w:val="22"/>
              </w:rPr>
              <w:t>X</w:t>
            </w:r>
            <w:r w:rsidR="000A0832" w:rsidRPr="00EE614F">
              <w:rPr>
                <w:rFonts w:ascii="Arial" w:hAnsi="Arial" w:cs="Arial"/>
                <w:b/>
                <w:bCs/>
                <w:sz w:val="22"/>
                <w:szCs w:val="22"/>
              </w:rPr>
              <w:t>I</w:t>
            </w:r>
            <w:r w:rsidRPr="00EE614F">
              <w:rPr>
                <w:rFonts w:ascii="Arial" w:hAnsi="Arial" w:cs="Arial"/>
                <w:b/>
                <w:bCs/>
                <w:sz w:val="22"/>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E7759FC"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COMBATE A LA CORRUPCIÓN EN LA ADMINISTRACIÓN PÚBLICA FEDERAL.</w:t>
            </w:r>
          </w:p>
        </w:tc>
      </w:tr>
      <w:tr w:rsidR="003F5937" w:rsidRPr="0024330F" w14:paraId="5F7AB8DC"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C2E748D" w14:textId="3F57F55D" w:rsidR="003F5937" w:rsidRPr="00EE614F" w:rsidRDefault="003F5937" w:rsidP="003F5937">
            <w:pPr>
              <w:rPr>
                <w:rFonts w:ascii="Arial" w:hAnsi="Arial" w:cs="Arial"/>
                <w:b/>
                <w:bCs/>
                <w:sz w:val="22"/>
                <w:szCs w:val="22"/>
              </w:rPr>
            </w:pPr>
            <w:r w:rsidRPr="00EE614F">
              <w:rPr>
                <w:rFonts w:ascii="Arial" w:hAnsi="Arial" w:cs="Arial"/>
                <w:b/>
                <w:bCs/>
                <w:sz w:val="22"/>
                <w:szCs w:val="22"/>
              </w:rPr>
              <w:t>XV.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D3A4521"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RELACIONES LABORALES.</w:t>
            </w:r>
          </w:p>
        </w:tc>
      </w:tr>
      <w:tr w:rsidR="003F5937" w:rsidRPr="0024330F" w14:paraId="73BECA6A"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212C0C5" w14:textId="2C6CC1EF" w:rsidR="003F5937" w:rsidRPr="00EE614F" w:rsidRDefault="003F5937" w:rsidP="003F5937">
            <w:pPr>
              <w:rPr>
                <w:rFonts w:ascii="Arial" w:hAnsi="Arial" w:cs="Arial"/>
                <w:b/>
                <w:bCs/>
                <w:sz w:val="22"/>
                <w:szCs w:val="22"/>
              </w:rPr>
            </w:pPr>
            <w:r w:rsidRPr="00EE614F">
              <w:rPr>
                <w:rFonts w:ascii="Arial" w:hAnsi="Arial" w:cs="Arial"/>
                <w:b/>
                <w:bCs/>
                <w:sz w:val="22"/>
                <w:szCs w:val="22"/>
              </w:rPr>
              <w:t>XVI.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479E7D0" w14:textId="77777777" w:rsidR="003F5937" w:rsidRPr="00EE614F" w:rsidRDefault="003F5937" w:rsidP="003F5937">
            <w:pPr>
              <w:jc w:val="both"/>
              <w:rPr>
                <w:rFonts w:ascii="Arial" w:hAnsi="Arial" w:cs="Arial"/>
                <w:b/>
                <w:bCs/>
                <w:sz w:val="22"/>
                <w:szCs w:val="22"/>
              </w:rPr>
            </w:pPr>
            <w:r w:rsidRPr="00EE614F">
              <w:rPr>
                <w:rFonts w:ascii="Arial" w:hAnsi="Arial" w:cs="Arial"/>
                <w:b/>
                <w:bCs/>
                <w:sz w:val="22"/>
                <w:szCs w:val="22"/>
              </w:rPr>
              <w:t xml:space="preserve">ASPECTOS CONTRACTUALES. </w:t>
            </w:r>
          </w:p>
        </w:tc>
      </w:tr>
      <w:tr w:rsidR="003F5937" w:rsidRPr="0024330F" w14:paraId="73F14B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96829A8"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C131AA1"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Garantías.</w:t>
            </w:r>
          </w:p>
        </w:tc>
      </w:tr>
      <w:tr w:rsidR="003F5937" w:rsidRPr="0024330F" w14:paraId="376C9EF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D95D9D"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FE8F786"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Garantía de Cumplimiento del Contrato.</w:t>
            </w:r>
          </w:p>
        </w:tc>
      </w:tr>
      <w:tr w:rsidR="003F5937" w:rsidRPr="0024330F" w14:paraId="7353469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1AD739"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9BF84B7"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Garantía de Anticipo del Contrato.</w:t>
            </w:r>
          </w:p>
        </w:tc>
      </w:tr>
      <w:tr w:rsidR="003F5937" w:rsidRPr="0024330F" w14:paraId="197D225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94B5F2"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E14A7FC"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Condiciones de pago.</w:t>
            </w:r>
          </w:p>
        </w:tc>
      </w:tr>
      <w:tr w:rsidR="003F5937" w:rsidRPr="0024330F" w14:paraId="36C7D2F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09AA856"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38D171"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Anticipos.</w:t>
            </w:r>
          </w:p>
        </w:tc>
      </w:tr>
      <w:tr w:rsidR="003F5937" w:rsidRPr="0024330F" w14:paraId="7709E19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AF50B66"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5C30E57"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Del pago.</w:t>
            </w:r>
          </w:p>
        </w:tc>
      </w:tr>
      <w:tr w:rsidR="003F5937" w:rsidRPr="0024330F" w14:paraId="4C6A8A5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1214536" w14:textId="77777777" w:rsidR="003F5937" w:rsidRPr="00EE614F" w:rsidRDefault="003F5937" w:rsidP="003F5937">
            <w:pPr>
              <w:ind w:left="276"/>
              <w:rPr>
                <w:rFonts w:ascii="Arial" w:hAnsi="Arial" w:cs="Arial"/>
                <w:sz w:val="22"/>
                <w:szCs w:val="22"/>
              </w:rPr>
            </w:pPr>
            <w:r w:rsidRPr="00EE614F">
              <w:rPr>
                <w:rFonts w:ascii="Arial" w:hAnsi="Arial" w:cs="Arial"/>
                <w:sz w:val="22"/>
                <w:szCs w:val="22"/>
              </w:rPr>
              <w:t>2.3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4690828" w14:textId="77777777" w:rsidR="003F5937" w:rsidRPr="00EE614F" w:rsidRDefault="003F5937" w:rsidP="003F5937">
            <w:pPr>
              <w:jc w:val="both"/>
              <w:rPr>
                <w:rFonts w:ascii="Arial" w:hAnsi="Arial" w:cs="Arial"/>
                <w:sz w:val="22"/>
                <w:szCs w:val="22"/>
              </w:rPr>
            </w:pPr>
            <w:r w:rsidRPr="00EE614F">
              <w:rPr>
                <w:rFonts w:ascii="Arial" w:hAnsi="Arial" w:cs="Arial"/>
                <w:sz w:val="22"/>
                <w:szCs w:val="22"/>
              </w:rPr>
              <w:t>Pagos progresivos.</w:t>
            </w:r>
          </w:p>
        </w:tc>
      </w:tr>
      <w:tr w:rsidR="003F5937" w:rsidRPr="0024330F" w14:paraId="72EC534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E4A4B6E"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33C7F4B"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Penas convencionales.</w:t>
            </w:r>
          </w:p>
        </w:tc>
      </w:tr>
      <w:tr w:rsidR="003F5937" w:rsidRPr="0024330F" w14:paraId="4CC01B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F430448"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08415A"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Deducciones al pago.</w:t>
            </w:r>
          </w:p>
        </w:tc>
      </w:tr>
      <w:tr w:rsidR="003F5937" w:rsidRPr="0024330F" w14:paraId="555A9CA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0FEDAAF"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C182545"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Rescisión administrativa del contrato.</w:t>
            </w:r>
          </w:p>
        </w:tc>
      </w:tr>
      <w:tr w:rsidR="003F5937" w:rsidRPr="0024330F" w14:paraId="22DF003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038E779"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214CBE5"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Sanciones.</w:t>
            </w:r>
          </w:p>
        </w:tc>
      </w:tr>
      <w:tr w:rsidR="003F5937" w:rsidRPr="0024330F" w14:paraId="2E7933A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017E05F"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F0784AA"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Solicitud de prórroga.</w:t>
            </w:r>
          </w:p>
        </w:tc>
      </w:tr>
      <w:tr w:rsidR="003F5937" w:rsidRPr="0024330F" w14:paraId="404AD3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ABFECA7"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FE6B216"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Terminación anticipada del contrato.</w:t>
            </w:r>
          </w:p>
        </w:tc>
      </w:tr>
      <w:tr w:rsidR="003F5937" w:rsidRPr="0024330F" w14:paraId="7E10FD4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A96954"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9.</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3A7E6E"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Del procedimiento de conciliación.</w:t>
            </w:r>
          </w:p>
        </w:tc>
      </w:tr>
      <w:tr w:rsidR="003F5937" w:rsidRPr="0024330F" w14:paraId="71E14C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CD26DC7"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10.</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FCA6067"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Calidad de los servicios.</w:t>
            </w:r>
          </w:p>
        </w:tc>
      </w:tr>
      <w:tr w:rsidR="003F5937" w:rsidRPr="0024330F" w14:paraId="0B8BB7C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B2E5EA4"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CF1991C"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Facultad de supervisión de los servicios.</w:t>
            </w:r>
          </w:p>
        </w:tc>
      </w:tr>
      <w:tr w:rsidR="003F5937" w:rsidRPr="0024330F" w14:paraId="5810603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169A86"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032CDDD"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Registro de derechos.</w:t>
            </w:r>
          </w:p>
        </w:tc>
      </w:tr>
      <w:tr w:rsidR="003F5937" w:rsidRPr="0024330F" w14:paraId="3AE1A3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7470787"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AF883B5"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Impuestos.</w:t>
            </w:r>
          </w:p>
        </w:tc>
      </w:tr>
      <w:tr w:rsidR="003F5937" w:rsidRPr="0024330F" w14:paraId="3EA671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D46686D" w14:textId="77777777" w:rsidR="003F5937" w:rsidRPr="00EE614F" w:rsidRDefault="003F5937" w:rsidP="003F5937">
            <w:pPr>
              <w:ind w:left="100"/>
              <w:rPr>
                <w:rFonts w:ascii="Arial" w:hAnsi="Arial" w:cs="Arial"/>
                <w:b/>
                <w:sz w:val="22"/>
                <w:szCs w:val="22"/>
              </w:rPr>
            </w:pPr>
            <w:r w:rsidRPr="00EE614F">
              <w:rPr>
                <w:rFonts w:ascii="Arial" w:hAnsi="Arial" w:cs="Arial"/>
                <w:b/>
                <w:sz w:val="22"/>
                <w:szCs w:val="22"/>
              </w:rPr>
              <w:t>14.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1211EC7" w14:textId="77777777" w:rsidR="003F5937" w:rsidRPr="00EE614F" w:rsidRDefault="003F5937" w:rsidP="003F5937">
            <w:pPr>
              <w:jc w:val="both"/>
              <w:rPr>
                <w:rFonts w:ascii="Arial" w:hAnsi="Arial" w:cs="Arial"/>
                <w:b/>
                <w:sz w:val="22"/>
                <w:szCs w:val="22"/>
              </w:rPr>
            </w:pPr>
            <w:r w:rsidRPr="00EE614F">
              <w:rPr>
                <w:rFonts w:ascii="Arial" w:hAnsi="Arial" w:cs="Arial"/>
                <w:b/>
                <w:sz w:val="22"/>
                <w:szCs w:val="22"/>
              </w:rPr>
              <w:t>Cesión de Derechos y Obligaciones</w:t>
            </w:r>
          </w:p>
        </w:tc>
      </w:tr>
      <w:tr w:rsidR="003F5937" w:rsidRPr="0024330F" w14:paraId="1DA60DDC" w14:textId="77777777" w:rsidTr="00EE614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tcPr>
          <w:p w14:paraId="125BAC6A" w14:textId="77777777" w:rsidR="003F5937" w:rsidRPr="00EE614F" w:rsidRDefault="003F5937" w:rsidP="003F5937">
            <w:pPr>
              <w:jc w:val="center"/>
              <w:rPr>
                <w:rFonts w:ascii="Arial" w:hAnsi="Arial" w:cs="Arial"/>
                <w:bCs/>
                <w:color w:val="0000FF"/>
                <w:sz w:val="22"/>
                <w:szCs w:val="22"/>
                <w:u w:val="single"/>
              </w:rPr>
            </w:pP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1F20B3D" w14:textId="77777777" w:rsidR="003F5937" w:rsidRPr="00EE614F" w:rsidRDefault="003F5937" w:rsidP="003F5937">
            <w:pPr>
              <w:jc w:val="center"/>
              <w:rPr>
                <w:rFonts w:ascii="Arial" w:hAnsi="Arial" w:cs="Arial"/>
                <w:sz w:val="22"/>
                <w:szCs w:val="22"/>
              </w:rPr>
            </w:pPr>
            <w:r w:rsidRPr="00EE614F">
              <w:rPr>
                <w:rFonts w:ascii="Arial" w:hAnsi="Arial" w:cs="Arial"/>
                <w:b/>
                <w:caps/>
                <w:sz w:val="22"/>
                <w:szCs w:val="22"/>
              </w:rPr>
              <w:t>Anexos</w:t>
            </w:r>
          </w:p>
        </w:tc>
      </w:tr>
      <w:tr w:rsidR="003F5937" w:rsidRPr="0024330F"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77777777" w:rsidR="003F5937" w:rsidRPr="00EE614F" w:rsidRDefault="003F5937" w:rsidP="003F5937">
            <w:pPr>
              <w:jc w:val="center"/>
              <w:rPr>
                <w:rFonts w:ascii="Arial" w:hAnsi="Arial" w:cs="Arial"/>
                <w:color w:val="0000FF"/>
                <w:sz w:val="22"/>
                <w:szCs w:val="22"/>
                <w:u w:val="single"/>
              </w:rPr>
            </w:pPr>
            <w:r w:rsidRPr="00EE614F">
              <w:rPr>
                <w:rFonts w:ascii="Arial" w:hAnsi="Arial" w:cs="Arial"/>
                <w:b/>
                <w:bCs/>
                <w:color w:val="0000FF"/>
                <w:sz w:val="22"/>
                <w:szCs w:val="22"/>
                <w:u w:val="single"/>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35E5D935" w:rsidR="003F5937" w:rsidRPr="00EE614F" w:rsidRDefault="00A1065E" w:rsidP="003F5937">
            <w:pPr>
              <w:jc w:val="both"/>
              <w:rPr>
                <w:rFonts w:ascii="Arial" w:hAnsi="Arial" w:cs="Arial"/>
                <w:bCs/>
                <w:color w:val="0000FF"/>
                <w:sz w:val="22"/>
                <w:szCs w:val="22"/>
                <w:u w:val="single"/>
              </w:rPr>
            </w:pPr>
            <w:r w:rsidRPr="0024330F">
              <w:rPr>
                <w:rFonts w:ascii="Arial" w:hAnsi="Arial" w:cs="Arial"/>
                <w:bCs/>
                <w:sz w:val="22"/>
                <w:szCs w:val="22"/>
              </w:rPr>
              <w:t>Términos de referencia</w:t>
            </w:r>
            <w:r w:rsidR="003F5937" w:rsidRPr="00EE614F">
              <w:rPr>
                <w:rFonts w:ascii="Arial" w:hAnsi="Arial" w:cs="Arial"/>
                <w:bCs/>
                <w:sz w:val="22"/>
                <w:szCs w:val="22"/>
              </w:rPr>
              <w:t>.</w:t>
            </w:r>
          </w:p>
        </w:tc>
      </w:tr>
      <w:tr w:rsidR="003F5937" w:rsidRPr="0024330F"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77777777" w:rsidR="003F5937" w:rsidRPr="00EE614F" w:rsidRDefault="003F5937" w:rsidP="003F5937">
            <w:pPr>
              <w:jc w:val="center"/>
              <w:rPr>
                <w:rFonts w:ascii="Arial" w:hAnsi="Arial" w:cs="Arial"/>
                <w:b/>
                <w:bCs/>
                <w:color w:val="0000FF"/>
                <w:sz w:val="22"/>
                <w:szCs w:val="22"/>
                <w:u w:val="single"/>
              </w:rPr>
            </w:pPr>
            <w:r w:rsidRPr="00EE614F">
              <w:rPr>
                <w:rFonts w:ascii="Arial" w:hAnsi="Arial" w:cs="Arial"/>
                <w:b/>
                <w:bCs/>
                <w:color w:val="0000FF"/>
                <w:sz w:val="22"/>
                <w:szCs w:val="22"/>
                <w:u w:val="single"/>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7777777" w:rsidR="003F5937" w:rsidRPr="00EE614F" w:rsidRDefault="003F5937" w:rsidP="003F5937">
            <w:pPr>
              <w:jc w:val="both"/>
              <w:rPr>
                <w:rFonts w:ascii="Arial" w:hAnsi="Arial" w:cs="Arial"/>
                <w:bCs/>
                <w:color w:val="0000FF"/>
                <w:sz w:val="22"/>
                <w:szCs w:val="22"/>
                <w:u w:val="single"/>
              </w:rPr>
            </w:pPr>
            <w:r w:rsidRPr="00EE614F">
              <w:rPr>
                <w:rFonts w:ascii="Arial" w:hAnsi="Arial" w:cs="Arial"/>
                <w:bCs/>
                <w:sz w:val="22"/>
                <w:szCs w:val="22"/>
              </w:rPr>
              <w:t>Propuesta económica.</w:t>
            </w:r>
          </w:p>
        </w:tc>
      </w:tr>
      <w:tr w:rsidR="003F5937" w:rsidRPr="0024330F"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77777777" w:rsidR="003F5937" w:rsidRPr="00EE614F" w:rsidRDefault="003F5937" w:rsidP="003F5937">
            <w:pPr>
              <w:jc w:val="center"/>
              <w:rPr>
                <w:rFonts w:ascii="Arial" w:hAnsi="Arial" w:cs="Arial"/>
                <w:b/>
                <w:bCs/>
                <w:color w:val="0000FF"/>
                <w:sz w:val="22"/>
                <w:szCs w:val="22"/>
                <w:u w:val="single"/>
              </w:rPr>
            </w:pPr>
            <w:r w:rsidRPr="00EE614F">
              <w:rPr>
                <w:rFonts w:ascii="Arial" w:hAnsi="Arial" w:cs="Arial"/>
                <w:b/>
                <w:bCs/>
                <w:color w:val="0000FF"/>
                <w:sz w:val="22"/>
                <w:szCs w:val="22"/>
                <w:u w:val="single"/>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77777777" w:rsidR="003F5937" w:rsidRPr="00EE614F" w:rsidRDefault="003F5937" w:rsidP="003F5937">
            <w:pPr>
              <w:jc w:val="both"/>
              <w:rPr>
                <w:rFonts w:ascii="Arial" w:hAnsi="Arial" w:cs="Arial"/>
                <w:bCs/>
                <w:sz w:val="22"/>
                <w:szCs w:val="22"/>
              </w:rPr>
            </w:pPr>
            <w:r w:rsidRPr="00EE614F">
              <w:rPr>
                <w:rFonts w:ascii="Arial" w:eastAsia="Arial" w:hAnsi="Arial" w:cs="Arial"/>
                <w:sz w:val="22"/>
                <w:szCs w:val="22"/>
              </w:rPr>
              <w:t>Formato de acreditación.</w:t>
            </w:r>
          </w:p>
        </w:tc>
      </w:tr>
      <w:tr w:rsidR="003F5937" w:rsidRPr="0024330F" w14:paraId="7C9DAC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004A4B" w14:textId="77777777" w:rsidR="003F5937" w:rsidRPr="00EE614F" w:rsidRDefault="003F5937" w:rsidP="003F5937">
            <w:pPr>
              <w:jc w:val="center"/>
              <w:rPr>
                <w:rFonts w:ascii="Arial" w:hAnsi="Arial" w:cs="Arial"/>
                <w:b/>
                <w:bCs/>
                <w:color w:val="0000FF"/>
                <w:sz w:val="22"/>
                <w:szCs w:val="22"/>
                <w:u w:val="single"/>
              </w:rPr>
            </w:pPr>
            <w:r w:rsidRPr="00EE614F">
              <w:rPr>
                <w:rFonts w:ascii="Arial" w:hAnsi="Arial" w:cs="Arial"/>
                <w:b/>
                <w:bCs/>
                <w:color w:val="0000FF"/>
                <w:sz w:val="22"/>
                <w:szCs w:val="22"/>
                <w:u w:val="single"/>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432EFC9B" w14:textId="77777777" w:rsidR="003F5937" w:rsidRPr="00EE614F" w:rsidRDefault="003F5937" w:rsidP="003F5937">
            <w:pPr>
              <w:jc w:val="both"/>
              <w:rPr>
                <w:rFonts w:ascii="Arial" w:eastAsia="Arial" w:hAnsi="Arial" w:cs="Arial"/>
                <w:sz w:val="22"/>
                <w:szCs w:val="22"/>
              </w:rPr>
            </w:pPr>
            <w:r w:rsidRPr="00EE614F">
              <w:rPr>
                <w:rFonts w:ascii="Arial" w:eastAsia="Arial" w:hAnsi="Arial" w:cs="Arial"/>
                <w:sz w:val="22"/>
                <w:szCs w:val="22"/>
              </w:rPr>
              <w:t>Escrito mediante el cual se señala la dirección de correo electrónico.</w:t>
            </w:r>
          </w:p>
        </w:tc>
      </w:tr>
      <w:tr w:rsidR="003F5937" w:rsidRPr="0024330F" w14:paraId="552D0E00" w14:textId="77777777" w:rsidTr="008339DB">
        <w:trPr>
          <w:trHeight w:val="20"/>
          <w:tblCellSpacing w:w="20" w:type="dxa"/>
          <w:jc w:val="center"/>
        </w:trPr>
        <w:tc>
          <w:tcPr>
            <w:tcW w:w="1485" w:type="dxa"/>
            <w:vAlign w:val="center"/>
            <w:hideMark/>
          </w:tcPr>
          <w:p w14:paraId="47F2CE02" w14:textId="77777777"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5</w:t>
            </w:r>
          </w:p>
        </w:tc>
        <w:tc>
          <w:tcPr>
            <w:tcW w:w="8145" w:type="dxa"/>
            <w:vAlign w:val="center"/>
            <w:hideMark/>
          </w:tcPr>
          <w:p w14:paraId="48D6028F" w14:textId="4DCA8485" w:rsidR="003F5937" w:rsidRPr="00EE614F" w:rsidRDefault="000E5990" w:rsidP="003F5937">
            <w:pPr>
              <w:jc w:val="both"/>
              <w:rPr>
                <w:rFonts w:ascii="Arial" w:hAnsi="Arial" w:cs="Arial"/>
                <w:bCs/>
                <w:color w:val="0000FF"/>
                <w:sz w:val="22"/>
                <w:szCs w:val="22"/>
                <w:u w:val="single"/>
              </w:rPr>
            </w:pPr>
            <w:r w:rsidRPr="00EE614F">
              <w:rPr>
                <w:rFonts w:ascii="Arial" w:eastAsia="Arial" w:hAnsi="Arial" w:cs="Arial"/>
                <w:sz w:val="22"/>
                <w:szCs w:val="22"/>
              </w:rPr>
              <w:t>Escrito del artículo 71 y 90 de la Ley de Adquisiciones, Arrendamientos y Servicios del Sector Público.</w:t>
            </w:r>
          </w:p>
        </w:tc>
      </w:tr>
      <w:tr w:rsidR="003F5937" w:rsidRPr="0024330F" w14:paraId="34892599" w14:textId="77777777" w:rsidTr="008339DB">
        <w:trPr>
          <w:trHeight w:val="20"/>
          <w:tblCellSpacing w:w="20" w:type="dxa"/>
          <w:jc w:val="center"/>
        </w:trPr>
        <w:tc>
          <w:tcPr>
            <w:tcW w:w="1485" w:type="dxa"/>
            <w:vAlign w:val="center"/>
            <w:hideMark/>
          </w:tcPr>
          <w:p w14:paraId="3C7EFEFA" w14:textId="77777777"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6</w:t>
            </w:r>
          </w:p>
        </w:tc>
        <w:tc>
          <w:tcPr>
            <w:tcW w:w="8145" w:type="dxa"/>
            <w:vAlign w:val="center"/>
            <w:hideMark/>
          </w:tcPr>
          <w:p w14:paraId="6F0882A7" w14:textId="77777777" w:rsidR="003F5937" w:rsidRPr="00EE614F" w:rsidRDefault="003F5937" w:rsidP="003F5937">
            <w:pPr>
              <w:jc w:val="both"/>
              <w:rPr>
                <w:rFonts w:ascii="Arial" w:hAnsi="Arial" w:cs="Arial"/>
                <w:bCs/>
                <w:color w:val="0000FF"/>
                <w:sz w:val="22"/>
                <w:szCs w:val="22"/>
                <w:u w:val="single"/>
              </w:rPr>
            </w:pPr>
            <w:r w:rsidRPr="00EE614F">
              <w:rPr>
                <w:rFonts w:ascii="Arial" w:eastAsia="Arial" w:hAnsi="Arial" w:cs="Arial"/>
                <w:sz w:val="22"/>
                <w:szCs w:val="22"/>
              </w:rPr>
              <w:t xml:space="preserve">Declaración de integridad. </w:t>
            </w:r>
          </w:p>
        </w:tc>
      </w:tr>
      <w:tr w:rsidR="00A1065E" w:rsidRPr="0024330F" w14:paraId="43ECFF27" w14:textId="77777777" w:rsidTr="008339DB">
        <w:trPr>
          <w:trHeight w:val="20"/>
          <w:tblCellSpacing w:w="20" w:type="dxa"/>
          <w:jc w:val="center"/>
        </w:trPr>
        <w:tc>
          <w:tcPr>
            <w:tcW w:w="1485" w:type="dxa"/>
            <w:vAlign w:val="center"/>
          </w:tcPr>
          <w:p w14:paraId="0B0090B0" w14:textId="6ECB1F47" w:rsidR="00A1065E" w:rsidRPr="0024330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7</w:t>
            </w:r>
          </w:p>
        </w:tc>
        <w:tc>
          <w:tcPr>
            <w:tcW w:w="8145" w:type="dxa"/>
            <w:vAlign w:val="center"/>
          </w:tcPr>
          <w:p w14:paraId="2FBB6A62" w14:textId="778BB4CE" w:rsidR="00A1065E" w:rsidRPr="0024330F" w:rsidRDefault="00A1065E" w:rsidP="003F5937">
            <w:pPr>
              <w:jc w:val="both"/>
              <w:rPr>
                <w:rFonts w:ascii="Arial" w:eastAsia="Arial" w:hAnsi="Arial" w:cs="Arial"/>
                <w:sz w:val="22"/>
                <w:szCs w:val="22"/>
              </w:rPr>
            </w:pPr>
            <w:r w:rsidRPr="0024330F">
              <w:rPr>
                <w:rFonts w:ascii="Arial" w:eastAsia="Arial" w:hAnsi="Arial" w:cs="Arial"/>
                <w:sz w:val="22"/>
                <w:szCs w:val="22"/>
              </w:rPr>
              <w:t>Manifiesto de vínculos y relaciones de particulares con servidores públicos.</w:t>
            </w:r>
          </w:p>
        </w:tc>
      </w:tr>
      <w:tr w:rsidR="00A1065E" w:rsidRPr="0024330F" w14:paraId="7555C941" w14:textId="77777777" w:rsidTr="008339DB">
        <w:trPr>
          <w:trHeight w:val="20"/>
          <w:tblCellSpacing w:w="20" w:type="dxa"/>
          <w:jc w:val="center"/>
        </w:trPr>
        <w:tc>
          <w:tcPr>
            <w:tcW w:w="1485" w:type="dxa"/>
            <w:vAlign w:val="center"/>
          </w:tcPr>
          <w:p w14:paraId="149776A1" w14:textId="5856F5C3" w:rsidR="00A1065E" w:rsidRPr="0024330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8</w:t>
            </w:r>
          </w:p>
        </w:tc>
        <w:tc>
          <w:tcPr>
            <w:tcW w:w="8145" w:type="dxa"/>
            <w:vAlign w:val="center"/>
          </w:tcPr>
          <w:p w14:paraId="11AEADFF" w14:textId="2DC84DD4" w:rsidR="00A1065E" w:rsidRPr="0024330F" w:rsidRDefault="00A1065E" w:rsidP="003F5937">
            <w:pPr>
              <w:jc w:val="both"/>
              <w:rPr>
                <w:rFonts w:ascii="Arial" w:eastAsia="Arial" w:hAnsi="Arial" w:cs="Arial"/>
                <w:sz w:val="22"/>
                <w:szCs w:val="22"/>
              </w:rPr>
            </w:pPr>
            <w:r w:rsidRPr="0024330F">
              <w:rPr>
                <w:rFonts w:ascii="Arial" w:eastAsia="Arial" w:hAnsi="Arial" w:cs="Arial"/>
                <w:sz w:val="22"/>
                <w:szCs w:val="22"/>
              </w:rPr>
              <w:t>Escrito de manifestación bajo protesta de decir verdad de no ejecutar con otro participante acciones que impliquen o tengan por objeto obtener un beneficio o ventaja.</w:t>
            </w:r>
          </w:p>
        </w:tc>
      </w:tr>
      <w:tr w:rsidR="00A1065E" w:rsidRPr="0024330F" w14:paraId="546D68B7" w14:textId="77777777" w:rsidTr="008339DB">
        <w:trPr>
          <w:trHeight w:val="20"/>
          <w:tblCellSpacing w:w="20" w:type="dxa"/>
          <w:jc w:val="center"/>
        </w:trPr>
        <w:tc>
          <w:tcPr>
            <w:tcW w:w="1485" w:type="dxa"/>
            <w:vAlign w:val="center"/>
          </w:tcPr>
          <w:p w14:paraId="07F7E249" w14:textId="438256A3" w:rsidR="00A1065E" w:rsidRPr="0024330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9</w:t>
            </w:r>
          </w:p>
        </w:tc>
        <w:tc>
          <w:tcPr>
            <w:tcW w:w="8145" w:type="dxa"/>
            <w:vAlign w:val="center"/>
          </w:tcPr>
          <w:p w14:paraId="4BB0B06F" w14:textId="474E3E40" w:rsidR="00A1065E" w:rsidRPr="0024330F" w:rsidRDefault="00A1065E" w:rsidP="003F5937">
            <w:pPr>
              <w:jc w:val="both"/>
              <w:rPr>
                <w:rFonts w:ascii="Arial" w:eastAsia="Arial" w:hAnsi="Arial" w:cs="Arial"/>
                <w:sz w:val="22"/>
                <w:szCs w:val="22"/>
              </w:rPr>
            </w:pPr>
            <w:r w:rsidRPr="0024330F">
              <w:rPr>
                <w:rFonts w:ascii="Arial" w:eastAsia="Arial" w:hAnsi="Arial" w:cs="Arial"/>
                <w:sz w:val="22"/>
                <w:szCs w:val="22"/>
              </w:rPr>
              <w:t xml:space="preserve">Escrito de manifestación bajo protesta de decir verdad de que, en caso de resultar ganador, no podrá subcontratar a otro licitante que haya participado en el presente procedimiento. </w:t>
            </w:r>
          </w:p>
        </w:tc>
      </w:tr>
      <w:tr w:rsidR="003F5937" w:rsidRPr="0024330F" w14:paraId="411B180A" w14:textId="77777777" w:rsidTr="008339DB">
        <w:trPr>
          <w:trHeight w:val="20"/>
          <w:tblCellSpacing w:w="20" w:type="dxa"/>
          <w:jc w:val="center"/>
        </w:trPr>
        <w:tc>
          <w:tcPr>
            <w:tcW w:w="1485" w:type="dxa"/>
            <w:vAlign w:val="center"/>
            <w:hideMark/>
          </w:tcPr>
          <w:p w14:paraId="0C742BD6" w14:textId="6D4AB9FB" w:rsidR="003F5937" w:rsidRPr="00EE614F" w:rsidRDefault="00A1065E" w:rsidP="003F5937">
            <w:pPr>
              <w:jc w:val="center"/>
              <w:rPr>
                <w:rFonts w:ascii="Arial" w:hAnsi="Arial" w:cs="Arial"/>
                <w:b/>
                <w:bCs/>
                <w:color w:val="0000FF"/>
                <w:sz w:val="22"/>
                <w:szCs w:val="22"/>
                <w:u w:val="single"/>
              </w:rPr>
            </w:pPr>
            <w:r w:rsidRPr="0024330F">
              <w:rPr>
                <w:rFonts w:ascii="Arial" w:eastAsia="Arial" w:hAnsi="Arial" w:cs="Arial"/>
                <w:b/>
                <w:color w:val="0000FF"/>
                <w:sz w:val="22"/>
                <w:szCs w:val="22"/>
                <w:u w:val="single"/>
              </w:rPr>
              <w:t>10</w:t>
            </w:r>
          </w:p>
        </w:tc>
        <w:tc>
          <w:tcPr>
            <w:tcW w:w="8145" w:type="dxa"/>
            <w:vAlign w:val="center"/>
            <w:hideMark/>
          </w:tcPr>
          <w:p w14:paraId="5FC26EA2" w14:textId="66CDBFF4" w:rsidR="003F5937" w:rsidRPr="00EE614F" w:rsidRDefault="003F5937" w:rsidP="003F5937">
            <w:pPr>
              <w:jc w:val="both"/>
              <w:rPr>
                <w:rFonts w:ascii="Arial" w:hAnsi="Arial" w:cs="Arial"/>
                <w:bCs/>
                <w:color w:val="0000FF"/>
                <w:sz w:val="22"/>
                <w:szCs w:val="22"/>
                <w:u w:val="single"/>
              </w:rPr>
            </w:pPr>
            <w:r w:rsidRPr="00EE614F">
              <w:rPr>
                <w:rFonts w:ascii="Arial" w:eastAsia="Arial" w:hAnsi="Arial" w:cs="Arial"/>
                <w:sz w:val="22"/>
                <w:szCs w:val="22"/>
              </w:rPr>
              <w:t>Resolución Miscelánea Fiscal vigente</w:t>
            </w:r>
            <w:r w:rsidR="00627F47" w:rsidRPr="0024330F">
              <w:rPr>
                <w:rFonts w:ascii="Arial" w:eastAsia="Arial" w:hAnsi="Arial" w:cs="Arial"/>
                <w:sz w:val="22"/>
                <w:szCs w:val="22"/>
              </w:rPr>
              <w:t>.</w:t>
            </w:r>
          </w:p>
        </w:tc>
      </w:tr>
      <w:tr w:rsidR="003F5937" w:rsidRPr="0024330F" w14:paraId="00AF98B6" w14:textId="77777777" w:rsidTr="008339DB">
        <w:trPr>
          <w:trHeight w:val="20"/>
          <w:tblCellSpacing w:w="20" w:type="dxa"/>
          <w:jc w:val="center"/>
        </w:trPr>
        <w:tc>
          <w:tcPr>
            <w:tcW w:w="1485" w:type="dxa"/>
            <w:vAlign w:val="center"/>
          </w:tcPr>
          <w:p w14:paraId="477613A5" w14:textId="7E49D186" w:rsidR="003F5937" w:rsidRPr="00EE614F" w:rsidRDefault="00A1065E" w:rsidP="003F5937">
            <w:pPr>
              <w:jc w:val="center"/>
              <w:rPr>
                <w:rFonts w:ascii="Arial" w:hAnsi="Arial" w:cs="Arial"/>
                <w:b/>
                <w:bCs/>
                <w:color w:val="0000FF"/>
                <w:sz w:val="22"/>
                <w:szCs w:val="22"/>
                <w:u w:val="single"/>
              </w:rPr>
            </w:pPr>
            <w:r w:rsidRPr="0024330F">
              <w:rPr>
                <w:rFonts w:ascii="Arial" w:eastAsia="Arial" w:hAnsi="Arial" w:cs="Arial"/>
                <w:b/>
                <w:color w:val="0000FF"/>
                <w:sz w:val="22"/>
                <w:szCs w:val="22"/>
                <w:u w:val="single"/>
              </w:rPr>
              <w:t>11</w:t>
            </w:r>
          </w:p>
        </w:tc>
        <w:tc>
          <w:tcPr>
            <w:tcW w:w="8145" w:type="dxa"/>
            <w:vAlign w:val="center"/>
          </w:tcPr>
          <w:p w14:paraId="17DC7CE2" w14:textId="77777777" w:rsidR="003F5937" w:rsidRPr="00EE614F" w:rsidRDefault="003F5937" w:rsidP="003F5937">
            <w:pPr>
              <w:jc w:val="both"/>
              <w:rPr>
                <w:rFonts w:ascii="Arial" w:hAnsi="Arial" w:cs="Arial"/>
                <w:bCs/>
                <w:sz w:val="22"/>
                <w:szCs w:val="22"/>
              </w:rPr>
            </w:pPr>
            <w:r w:rsidRPr="00EE614F">
              <w:rPr>
                <w:rFonts w:ascii="Arial" w:eastAsia="Arial" w:hAnsi="Arial" w:cs="Arial"/>
                <w:sz w:val="22"/>
                <w:szCs w:val="22"/>
              </w:rPr>
              <w:t>Escrito mediante el cual se señala el domicilio para recibir notificaciones.</w:t>
            </w:r>
          </w:p>
        </w:tc>
      </w:tr>
      <w:tr w:rsidR="003F5937" w:rsidRPr="0024330F" w14:paraId="07529DDB" w14:textId="77777777" w:rsidTr="008339DB">
        <w:trPr>
          <w:trHeight w:val="20"/>
          <w:tblCellSpacing w:w="20" w:type="dxa"/>
          <w:jc w:val="center"/>
        </w:trPr>
        <w:tc>
          <w:tcPr>
            <w:tcW w:w="1485" w:type="dxa"/>
            <w:vAlign w:val="center"/>
          </w:tcPr>
          <w:p w14:paraId="6B8230D7" w14:textId="70F7F25F" w:rsidR="003F5937" w:rsidRPr="00EE614F" w:rsidRDefault="00A1065E" w:rsidP="003F5937">
            <w:pPr>
              <w:jc w:val="center"/>
              <w:rPr>
                <w:rFonts w:ascii="Arial" w:hAnsi="Arial" w:cs="Arial"/>
                <w:b/>
                <w:bCs/>
                <w:color w:val="0000FF"/>
                <w:sz w:val="22"/>
                <w:szCs w:val="22"/>
                <w:u w:val="single"/>
              </w:rPr>
            </w:pPr>
            <w:r w:rsidRPr="0024330F">
              <w:rPr>
                <w:rFonts w:ascii="Arial" w:eastAsia="Arial" w:hAnsi="Arial" w:cs="Arial"/>
                <w:b/>
                <w:color w:val="0000FF"/>
                <w:sz w:val="22"/>
                <w:szCs w:val="22"/>
                <w:u w:val="single"/>
              </w:rPr>
              <w:t>12</w:t>
            </w:r>
          </w:p>
        </w:tc>
        <w:tc>
          <w:tcPr>
            <w:tcW w:w="8145" w:type="dxa"/>
            <w:vAlign w:val="center"/>
            <w:hideMark/>
          </w:tcPr>
          <w:p w14:paraId="7C98A72F" w14:textId="204B1D7B" w:rsidR="003F5937" w:rsidRPr="00EE614F" w:rsidRDefault="003F5937" w:rsidP="003F5937">
            <w:pPr>
              <w:jc w:val="both"/>
              <w:rPr>
                <w:rFonts w:ascii="Arial" w:hAnsi="Arial" w:cs="Arial"/>
                <w:bCs/>
                <w:color w:val="0000FF"/>
                <w:sz w:val="22"/>
                <w:szCs w:val="22"/>
                <w:u w:val="single"/>
              </w:rPr>
            </w:pPr>
            <w:r w:rsidRPr="00EE614F">
              <w:rPr>
                <w:rFonts w:ascii="Arial" w:eastAsia="Arial" w:hAnsi="Arial" w:cs="Arial"/>
                <w:sz w:val="22"/>
                <w:szCs w:val="22"/>
              </w:rPr>
              <w:t>Formato de manifestación de cumplimiento de las normas aplicables</w:t>
            </w:r>
            <w:r w:rsidR="00546FF5" w:rsidRPr="00EE614F">
              <w:rPr>
                <w:rFonts w:ascii="Arial" w:eastAsia="Arial" w:hAnsi="Arial" w:cs="Arial"/>
                <w:sz w:val="22"/>
                <w:szCs w:val="22"/>
              </w:rPr>
              <w:t>.</w:t>
            </w:r>
          </w:p>
        </w:tc>
      </w:tr>
      <w:tr w:rsidR="003F5937" w:rsidRPr="0024330F" w14:paraId="64CF8AC6" w14:textId="77777777" w:rsidTr="008339DB">
        <w:trPr>
          <w:trHeight w:val="20"/>
          <w:tblCellSpacing w:w="20" w:type="dxa"/>
          <w:jc w:val="center"/>
        </w:trPr>
        <w:tc>
          <w:tcPr>
            <w:tcW w:w="1485" w:type="dxa"/>
            <w:vAlign w:val="center"/>
          </w:tcPr>
          <w:p w14:paraId="077E7DB4" w14:textId="731A078B"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3</w:t>
            </w:r>
          </w:p>
        </w:tc>
        <w:tc>
          <w:tcPr>
            <w:tcW w:w="8145" w:type="dxa"/>
            <w:vAlign w:val="center"/>
            <w:hideMark/>
          </w:tcPr>
          <w:p w14:paraId="1AA91D23" w14:textId="77777777" w:rsidR="003F5937" w:rsidRPr="00EE614F" w:rsidRDefault="003F5937" w:rsidP="003F5937">
            <w:pPr>
              <w:jc w:val="both"/>
              <w:rPr>
                <w:rFonts w:ascii="Arial" w:hAnsi="Arial" w:cs="Arial"/>
                <w:bCs/>
                <w:color w:val="0000FF"/>
                <w:sz w:val="22"/>
                <w:szCs w:val="22"/>
                <w:u w:val="single"/>
              </w:rPr>
            </w:pPr>
            <w:r w:rsidRPr="00EE614F">
              <w:rPr>
                <w:rFonts w:ascii="Arial" w:eastAsia="Arial" w:hAnsi="Arial" w:cs="Arial"/>
                <w:sz w:val="22"/>
                <w:szCs w:val="22"/>
              </w:rPr>
              <w:t>Manifestación de nacionalidad</w:t>
            </w:r>
            <w:r w:rsidRPr="00EE614F">
              <w:rPr>
                <w:rFonts w:ascii="Arial" w:hAnsi="Arial" w:cs="Arial"/>
                <w:color w:val="0000FF"/>
                <w:sz w:val="22"/>
                <w:szCs w:val="22"/>
              </w:rPr>
              <w:t>.</w:t>
            </w:r>
          </w:p>
        </w:tc>
      </w:tr>
      <w:tr w:rsidR="003F5937" w:rsidRPr="0024330F" w14:paraId="69DD15BB" w14:textId="77777777" w:rsidTr="008339DB">
        <w:trPr>
          <w:trHeight w:val="20"/>
          <w:tblCellSpacing w:w="20" w:type="dxa"/>
          <w:jc w:val="center"/>
        </w:trPr>
        <w:tc>
          <w:tcPr>
            <w:tcW w:w="1485" w:type="dxa"/>
            <w:vAlign w:val="center"/>
          </w:tcPr>
          <w:p w14:paraId="090BBD94" w14:textId="48A04207"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4</w:t>
            </w:r>
          </w:p>
        </w:tc>
        <w:tc>
          <w:tcPr>
            <w:tcW w:w="8145" w:type="dxa"/>
            <w:vAlign w:val="center"/>
            <w:hideMark/>
          </w:tcPr>
          <w:p w14:paraId="22747C9B" w14:textId="77777777" w:rsidR="003F5937" w:rsidRPr="00EE614F" w:rsidRDefault="003F5937" w:rsidP="003F5937">
            <w:pPr>
              <w:jc w:val="both"/>
              <w:rPr>
                <w:rFonts w:ascii="Arial" w:hAnsi="Arial" w:cs="Arial"/>
                <w:bCs/>
                <w:color w:val="0000FF"/>
                <w:sz w:val="22"/>
                <w:szCs w:val="22"/>
                <w:u w:val="single"/>
              </w:rPr>
            </w:pPr>
            <w:r w:rsidRPr="00EE614F">
              <w:rPr>
                <w:rFonts w:ascii="Arial" w:eastAsia="Arial" w:hAnsi="Arial" w:cs="Arial"/>
                <w:sz w:val="22"/>
                <w:szCs w:val="22"/>
              </w:rPr>
              <w:t>Carta de aceptación de la convocatoria.</w:t>
            </w:r>
          </w:p>
        </w:tc>
      </w:tr>
      <w:tr w:rsidR="003F5937" w:rsidRPr="0024330F" w14:paraId="257F0029" w14:textId="77777777" w:rsidTr="008339DB">
        <w:trPr>
          <w:trHeight w:val="20"/>
          <w:tblCellSpacing w:w="20" w:type="dxa"/>
          <w:jc w:val="center"/>
        </w:trPr>
        <w:tc>
          <w:tcPr>
            <w:tcW w:w="1485" w:type="dxa"/>
            <w:vAlign w:val="center"/>
          </w:tcPr>
          <w:p w14:paraId="61979573" w14:textId="4711DAFD"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5</w:t>
            </w:r>
          </w:p>
        </w:tc>
        <w:tc>
          <w:tcPr>
            <w:tcW w:w="8145" w:type="dxa"/>
            <w:vAlign w:val="center"/>
            <w:hideMark/>
          </w:tcPr>
          <w:p w14:paraId="0F4D59E9" w14:textId="77777777" w:rsidR="003F5937" w:rsidRPr="00EE614F" w:rsidRDefault="003F5937" w:rsidP="003F5937">
            <w:pPr>
              <w:jc w:val="both"/>
              <w:rPr>
                <w:rFonts w:ascii="Arial" w:hAnsi="Arial" w:cs="Arial"/>
                <w:sz w:val="22"/>
                <w:szCs w:val="22"/>
              </w:rPr>
            </w:pPr>
            <w:r w:rsidRPr="00EE614F">
              <w:rPr>
                <w:rFonts w:ascii="Arial" w:eastAsia="Arial" w:hAnsi="Arial" w:cs="Arial"/>
                <w:sz w:val="22"/>
                <w:szCs w:val="22"/>
              </w:rPr>
              <w:t>Formato de facultades de representación vigentes.</w:t>
            </w:r>
          </w:p>
        </w:tc>
      </w:tr>
      <w:tr w:rsidR="003F5937" w:rsidRPr="0024330F" w14:paraId="5403B67C" w14:textId="77777777" w:rsidTr="008339DB">
        <w:trPr>
          <w:trHeight w:val="20"/>
          <w:tblCellSpacing w:w="20" w:type="dxa"/>
          <w:jc w:val="center"/>
        </w:trPr>
        <w:tc>
          <w:tcPr>
            <w:tcW w:w="1485" w:type="dxa"/>
            <w:vAlign w:val="center"/>
          </w:tcPr>
          <w:p w14:paraId="1435E76F" w14:textId="130AEA97"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6</w:t>
            </w:r>
          </w:p>
        </w:tc>
        <w:tc>
          <w:tcPr>
            <w:tcW w:w="8145" w:type="dxa"/>
            <w:vAlign w:val="center"/>
          </w:tcPr>
          <w:p w14:paraId="72FC4C30" w14:textId="77777777" w:rsidR="003F5937" w:rsidRPr="00EE614F" w:rsidRDefault="003F5937" w:rsidP="003F5937">
            <w:pPr>
              <w:jc w:val="both"/>
              <w:rPr>
                <w:rFonts w:ascii="Arial" w:hAnsi="Arial" w:cs="Arial"/>
                <w:sz w:val="22"/>
                <w:szCs w:val="22"/>
              </w:rPr>
            </w:pPr>
            <w:r w:rsidRPr="00EE614F">
              <w:rPr>
                <w:rFonts w:ascii="Arial" w:eastAsia="Arial" w:hAnsi="Arial" w:cs="Arial"/>
                <w:sz w:val="22"/>
                <w:szCs w:val="22"/>
              </w:rPr>
              <w:t>Escrito de manifestación de contar con la capacidad jurídica, técnica y financiera.</w:t>
            </w:r>
          </w:p>
        </w:tc>
      </w:tr>
      <w:tr w:rsidR="003F5937" w:rsidRPr="0024330F" w14:paraId="028464EF" w14:textId="77777777" w:rsidTr="008339DB">
        <w:trPr>
          <w:trHeight w:val="20"/>
          <w:tblCellSpacing w:w="20" w:type="dxa"/>
          <w:jc w:val="center"/>
        </w:trPr>
        <w:tc>
          <w:tcPr>
            <w:tcW w:w="1485" w:type="dxa"/>
            <w:vAlign w:val="center"/>
          </w:tcPr>
          <w:p w14:paraId="2D7CA65D" w14:textId="24D64BB2"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7</w:t>
            </w:r>
          </w:p>
        </w:tc>
        <w:tc>
          <w:tcPr>
            <w:tcW w:w="8145" w:type="dxa"/>
            <w:vAlign w:val="center"/>
          </w:tcPr>
          <w:p w14:paraId="2207062B" w14:textId="77777777" w:rsidR="003F5937" w:rsidRPr="00EE614F" w:rsidRDefault="003F5937" w:rsidP="003F5937">
            <w:pPr>
              <w:jc w:val="both"/>
              <w:rPr>
                <w:rFonts w:ascii="Arial" w:hAnsi="Arial" w:cs="Arial"/>
                <w:sz w:val="22"/>
                <w:szCs w:val="22"/>
              </w:rPr>
            </w:pPr>
            <w:r w:rsidRPr="00EE614F">
              <w:rPr>
                <w:rFonts w:ascii="Arial" w:eastAsia="Arial" w:hAnsi="Arial" w:cs="Arial"/>
                <w:sz w:val="22"/>
                <w:szCs w:val="22"/>
              </w:rPr>
              <w:t>Escrito de entrega de la proposición.</w:t>
            </w:r>
          </w:p>
        </w:tc>
      </w:tr>
      <w:tr w:rsidR="003F5937" w:rsidRPr="0024330F" w14:paraId="7E3C0A59" w14:textId="77777777" w:rsidTr="008339DB">
        <w:trPr>
          <w:trHeight w:val="20"/>
          <w:tblCellSpacing w:w="20" w:type="dxa"/>
          <w:jc w:val="center"/>
        </w:trPr>
        <w:tc>
          <w:tcPr>
            <w:tcW w:w="1485" w:type="dxa"/>
            <w:vAlign w:val="center"/>
          </w:tcPr>
          <w:p w14:paraId="2C20D8FA" w14:textId="4C229EEA"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8</w:t>
            </w:r>
          </w:p>
        </w:tc>
        <w:tc>
          <w:tcPr>
            <w:tcW w:w="8145" w:type="dxa"/>
            <w:vAlign w:val="center"/>
          </w:tcPr>
          <w:p w14:paraId="0330B27D" w14:textId="67375A23" w:rsidR="003F5937" w:rsidRPr="00EE614F" w:rsidRDefault="000E5990" w:rsidP="003F5937">
            <w:pPr>
              <w:jc w:val="both"/>
              <w:rPr>
                <w:rFonts w:ascii="Arial" w:hAnsi="Arial" w:cs="Arial"/>
                <w:sz w:val="22"/>
                <w:szCs w:val="22"/>
              </w:rPr>
            </w:pPr>
            <w:r w:rsidRPr="00EE614F">
              <w:rPr>
                <w:rFonts w:ascii="Arial" w:eastAsia="Arial" w:hAnsi="Arial" w:cs="Arial"/>
                <w:sz w:val="22"/>
                <w:szCs w:val="22"/>
              </w:rPr>
              <w:t>Manifestación bajo protesta de decir verdad de la estratificación de micro, pequeña o mediana empresa (MIPYME).</w:t>
            </w:r>
          </w:p>
        </w:tc>
      </w:tr>
      <w:tr w:rsidR="003F5937" w:rsidRPr="0024330F" w14:paraId="6B84A0DD" w14:textId="77777777" w:rsidTr="008339DB">
        <w:trPr>
          <w:trHeight w:val="20"/>
          <w:tblCellSpacing w:w="20" w:type="dxa"/>
          <w:jc w:val="center"/>
        </w:trPr>
        <w:tc>
          <w:tcPr>
            <w:tcW w:w="1485" w:type="dxa"/>
            <w:vAlign w:val="center"/>
          </w:tcPr>
          <w:p w14:paraId="6065E73A" w14:textId="5189D677"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1</w:t>
            </w:r>
            <w:r w:rsidR="00A1065E" w:rsidRPr="0024330F">
              <w:rPr>
                <w:rFonts w:ascii="Arial" w:eastAsia="Arial" w:hAnsi="Arial" w:cs="Arial"/>
                <w:b/>
                <w:color w:val="0000FF"/>
                <w:sz w:val="22"/>
                <w:szCs w:val="22"/>
                <w:u w:val="single"/>
              </w:rPr>
              <w:t>9</w:t>
            </w:r>
          </w:p>
        </w:tc>
        <w:tc>
          <w:tcPr>
            <w:tcW w:w="8145" w:type="dxa"/>
            <w:vAlign w:val="center"/>
            <w:hideMark/>
          </w:tcPr>
          <w:p w14:paraId="40648665" w14:textId="645023F2" w:rsidR="003F5937" w:rsidRPr="00EE614F" w:rsidRDefault="003F5937" w:rsidP="003F5937">
            <w:pPr>
              <w:jc w:val="both"/>
              <w:rPr>
                <w:rFonts w:ascii="Arial" w:hAnsi="Arial" w:cs="Arial"/>
                <w:color w:val="0000FF"/>
                <w:sz w:val="22"/>
                <w:szCs w:val="22"/>
                <w:u w:val="single"/>
              </w:rPr>
            </w:pPr>
            <w:r w:rsidRPr="00EE614F">
              <w:rPr>
                <w:rFonts w:ascii="Arial" w:eastAsia="Arial" w:hAnsi="Arial" w:cs="Arial"/>
                <w:sz w:val="22"/>
                <w:szCs w:val="22"/>
              </w:rPr>
              <w:t>Afiliación a las cadenas productivas de NAFIN.</w:t>
            </w:r>
            <w:r w:rsidR="00114E53">
              <w:rPr>
                <w:rFonts w:ascii="Arial" w:eastAsia="Arial" w:hAnsi="Arial" w:cs="Arial"/>
                <w:sz w:val="22"/>
                <w:szCs w:val="22"/>
              </w:rPr>
              <w:t xml:space="preserve"> (Informativo).</w:t>
            </w:r>
          </w:p>
        </w:tc>
      </w:tr>
      <w:tr w:rsidR="003F5937" w:rsidRPr="0024330F" w14:paraId="59A545F8" w14:textId="77777777" w:rsidTr="008339DB">
        <w:trPr>
          <w:trHeight w:val="20"/>
          <w:tblCellSpacing w:w="20" w:type="dxa"/>
          <w:jc w:val="center"/>
        </w:trPr>
        <w:tc>
          <w:tcPr>
            <w:tcW w:w="1485" w:type="dxa"/>
            <w:vAlign w:val="center"/>
          </w:tcPr>
          <w:p w14:paraId="5A1C25C3" w14:textId="2FF586B2" w:rsidR="003F5937" w:rsidRPr="00EE614F" w:rsidRDefault="00A1065E" w:rsidP="003F5937">
            <w:pPr>
              <w:jc w:val="center"/>
              <w:rPr>
                <w:rFonts w:ascii="Arial" w:hAnsi="Arial" w:cs="Arial"/>
                <w:b/>
                <w:bCs/>
                <w:color w:val="0000FF"/>
                <w:sz w:val="22"/>
                <w:szCs w:val="22"/>
                <w:u w:val="single"/>
              </w:rPr>
            </w:pPr>
            <w:r w:rsidRPr="0024330F">
              <w:rPr>
                <w:rFonts w:ascii="Arial" w:eastAsia="Arial" w:hAnsi="Arial" w:cs="Arial"/>
                <w:b/>
                <w:color w:val="0000FF"/>
                <w:sz w:val="22"/>
                <w:szCs w:val="22"/>
                <w:u w:val="single"/>
              </w:rPr>
              <w:t>20</w:t>
            </w:r>
          </w:p>
        </w:tc>
        <w:tc>
          <w:tcPr>
            <w:tcW w:w="8145" w:type="dxa"/>
            <w:vAlign w:val="center"/>
            <w:hideMark/>
          </w:tcPr>
          <w:p w14:paraId="04E17DD7" w14:textId="77777777" w:rsidR="003F5937" w:rsidRPr="00EE614F" w:rsidRDefault="003F5937" w:rsidP="003F5937">
            <w:pPr>
              <w:jc w:val="both"/>
              <w:rPr>
                <w:rFonts w:ascii="Arial" w:hAnsi="Arial" w:cs="Arial"/>
                <w:sz w:val="22"/>
                <w:szCs w:val="22"/>
              </w:rPr>
            </w:pPr>
            <w:r w:rsidRPr="00EE614F">
              <w:rPr>
                <w:rFonts w:ascii="Arial" w:eastAsia="Arial" w:hAnsi="Arial" w:cs="Arial"/>
                <w:sz w:val="22"/>
                <w:szCs w:val="22"/>
              </w:rPr>
              <w:t>Modelo de contrato.</w:t>
            </w:r>
          </w:p>
        </w:tc>
      </w:tr>
      <w:tr w:rsidR="003F5937" w:rsidRPr="0024330F" w14:paraId="702A32F8" w14:textId="77777777" w:rsidTr="008339DB">
        <w:trPr>
          <w:trHeight w:val="20"/>
          <w:tblCellSpacing w:w="20" w:type="dxa"/>
          <w:jc w:val="center"/>
        </w:trPr>
        <w:tc>
          <w:tcPr>
            <w:tcW w:w="1485" w:type="dxa"/>
            <w:vAlign w:val="center"/>
          </w:tcPr>
          <w:p w14:paraId="347A2305" w14:textId="793D30FA" w:rsidR="003F5937" w:rsidRPr="00EE614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21</w:t>
            </w:r>
          </w:p>
        </w:tc>
        <w:tc>
          <w:tcPr>
            <w:tcW w:w="8145" w:type="dxa"/>
            <w:vAlign w:val="center"/>
          </w:tcPr>
          <w:p w14:paraId="4C9E4E2F" w14:textId="77777777" w:rsidR="003F5937" w:rsidRPr="00EE614F" w:rsidRDefault="003F5937" w:rsidP="003F5937">
            <w:pPr>
              <w:jc w:val="both"/>
              <w:rPr>
                <w:rFonts w:ascii="Arial" w:eastAsia="Arial" w:hAnsi="Arial" w:cs="Arial"/>
                <w:sz w:val="22"/>
                <w:szCs w:val="22"/>
              </w:rPr>
            </w:pPr>
            <w:r w:rsidRPr="00EE614F">
              <w:rPr>
                <w:rFonts w:ascii="Arial" w:eastAsia="Arial" w:hAnsi="Arial" w:cs="Arial"/>
                <w:sz w:val="22"/>
                <w:szCs w:val="22"/>
              </w:rPr>
              <w:t>Formato para garantizar el cumplimiento del contrato en caso de póliza de fianza.</w:t>
            </w:r>
          </w:p>
        </w:tc>
      </w:tr>
      <w:tr w:rsidR="003F5937" w:rsidRPr="0024330F" w14:paraId="2E4BFCAE" w14:textId="77777777" w:rsidTr="008339DB">
        <w:trPr>
          <w:trHeight w:val="20"/>
          <w:tblCellSpacing w:w="20" w:type="dxa"/>
          <w:jc w:val="center"/>
        </w:trPr>
        <w:tc>
          <w:tcPr>
            <w:tcW w:w="1485" w:type="dxa"/>
            <w:vAlign w:val="center"/>
          </w:tcPr>
          <w:p w14:paraId="1DF24264" w14:textId="3B8CF09D" w:rsidR="003F5937" w:rsidRPr="00EE614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21</w:t>
            </w:r>
            <w:r w:rsidR="003F5937" w:rsidRPr="00EE614F">
              <w:rPr>
                <w:rFonts w:ascii="Arial" w:eastAsia="Arial" w:hAnsi="Arial" w:cs="Arial"/>
                <w:b/>
                <w:color w:val="0000FF"/>
                <w:sz w:val="22"/>
                <w:szCs w:val="22"/>
                <w:u w:val="single"/>
              </w:rPr>
              <w:t>A</w:t>
            </w:r>
          </w:p>
        </w:tc>
        <w:tc>
          <w:tcPr>
            <w:tcW w:w="8145" w:type="dxa"/>
            <w:vAlign w:val="center"/>
          </w:tcPr>
          <w:p w14:paraId="71E9B830" w14:textId="77777777" w:rsidR="003F5937" w:rsidRPr="00EE614F" w:rsidRDefault="003F5937" w:rsidP="003F5937">
            <w:pPr>
              <w:jc w:val="both"/>
              <w:rPr>
                <w:rFonts w:ascii="Arial" w:eastAsia="Arial" w:hAnsi="Arial" w:cs="Arial"/>
                <w:sz w:val="22"/>
                <w:szCs w:val="22"/>
              </w:rPr>
            </w:pPr>
            <w:r w:rsidRPr="00EE614F">
              <w:rPr>
                <w:rFonts w:ascii="Arial" w:eastAsia="Arial" w:hAnsi="Arial" w:cs="Arial"/>
                <w:sz w:val="22"/>
                <w:szCs w:val="22"/>
              </w:rPr>
              <w:t>Formato para garantizar el cumplimiento del contrato en caso de cheque certificado.</w:t>
            </w:r>
          </w:p>
        </w:tc>
      </w:tr>
      <w:tr w:rsidR="00777B74" w:rsidRPr="0024330F" w14:paraId="022D6865" w14:textId="77777777" w:rsidTr="008339DB">
        <w:trPr>
          <w:trHeight w:val="20"/>
          <w:tblCellSpacing w:w="20" w:type="dxa"/>
          <w:jc w:val="center"/>
        </w:trPr>
        <w:tc>
          <w:tcPr>
            <w:tcW w:w="1485" w:type="dxa"/>
            <w:vAlign w:val="center"/>
          </w:tcPr>
          <w:p w14:paraId="02FEFAB5" w14:textId="71B0A96E" w:rsidR="00777B74" w:rsidRPr="0024330F" w:rsidRDefault="00777B74" w:rsidP="003F5937">
            <w:pPr>
              <w:jc w:val="center"/>
              <w:rPr>
                <w:rFonts w:ascii="Arial" w:eastAsia="Arial" w:hAnsi="Arial" w:cs="Arial"/>
                <w:b/>
                <w:color w:val="0000FF"/>
                <w:sz w:val="22"/>
                <w:szCs w:val="22"/>
                <w:u w:val="single"/>
              </w:rPr>
            </w:pPr>
            <w:r>
              <w:rPr>
                <w:rFonts w:ascii="Arial" w:eastAsia="Arial" w:hAnsi="Arial" w:cs="Arial"/>
                <w:b/>
                <w:color w:val="0000FF"/>
                <w:sz w:val="22"/>
                <w:szCs w:val="22"/>
                <w:u w:val="single"/>
              </w:rPr>
              <w:t>22</w:t>
            </w:r>
          </w:p>
        </w:tc>
        <w:tc>
          <w:tcPr>
            <w:tcW w:w="8145" w:type="dxa"/>
            <w:vAlign w:val="center"/>
          </w:tcPr>
          <w:p w14:paraId="0AE4AF80" w14:textId="1EE33064" w:rsidR="00777B74" w:rsidRPr="0024330F" w:rsidRDefault="00114E53" w:rsidP="003F5937">
            <w:pPr>
              <w:jc w:val="both"/>
              <w:rPr>
                <w:rFonts w:ascii="Arial" w:eastAsia="Arial" w:hAnsi="Arial" w:cs="Arial"/>
                <w:sz w:val="22"/>
                <w:szCs w:val="22"/>
              </w:rPr>
            </w:pPr>
            <w:r w:rsidRPr="0026743C">
              <w:rPr>
                <w:rFonts w:ascii="Arial" w:eastAsia="Arial" w:hAnsi="Arial" w:cs="Arial"/>
                <w:sz w:val="22"/>
                <w:szCs w:val="24"/>
              </w:rPr>
              <w:t>Formato para garantizar el anticipo del contrato en caso de póliza de fianza.</w:t>
            </w:r>
          </w:p>
        </w:tc>
      </w:tr>
      <w:tr w:rsidR="00777B74" w:rsidRPr="0024330F" w14:paraId="1A70E533" w14:textId="77777777" w:rsidTr="008339DB">
        <w:trPr>
          <w:trHeight w:val="20"/>
          <w:tblCellSpacing w:w="20" w:type="dxa"/>
          <w:jc w:val="center"/>
        </w:trPr>
        <w:tc>
          <w:tcPr>
            <w:tcW w:w="1485" w:type="dxa"/>
            <w:vAlign w:val="center"/>
          </w:tcPr>
          <w:p w14:paraId="0D1578A2" w14:textId="4FA18581" w:rsidR="00777B74" w:rsidRPr="0024330F" w:rsidRDefault="00777B74" w:rsidP="003F5937">
            <w:pPr>
              <w:jc w:val="center"/>
              <w:rPr>
                <w:rFonts w:ascii="Arial" w:eastAsia="Arial" w:hAnsi="Arial" w:cs="Arial"/>
                <w:b/>
                <w:color w:val="0000FF"/>
                <w:sz w:val="22"/>
                <w:szCs w:val="22"/>
                <w:u w:val="single"/>
              </w:rPr>
            </w:pPr>
            <w:r>
              <w:rPr>
                <w:rFonts w:ascii="Arial" w:eastAsia="Arial" w:hAnsi="Arial" w:cs="Arial"/>
                <w:b/>
                <w:color w:val="0000FF"/>
                <w:sz w:val="22"/>
                <w:szCs w:val="22"/>
                <w:u w:val="single"/>
              </w:rPr>
              <w:t>22A</w:t>
            </w:r>
          </w:p>
        </w:tc>
        <w:tc>
          <w:tcPr>
            <w:tcW w:w="8145" w:type="dxa"/>
            <w:vAlign w:val="center"/>
          </w:tcPr>
          <w:p w14:paraId="0BC18751" w14:textId="79ED4730" w:rsidR="00777B74" w:rsidRPr="0024330F" w:rsidRDefault="00114E53" w:rsidP="003F5937">
            <w:pPr>
              <w:jc w:val="both"/>
              <w:rPr>
                <w:rFonts w:ascii="Arial" w:eastAsia="Arial" w:hAnsi="Arial" w:cs="Arial"/>
                <w:sz w:val="22"/>
                <w:szCs w:val="22"/>
              </w:rPr>
            </w:pPr>
            <w:r w:rsidRPr="0026743C">
              <w:rPr>
                <w:rFonts w:ascii="Arial" w:eastAsia="Arial" w:hAnsi="Arial" w:cs="Arial"/>
                <w:sz w:val="22"/>
                <w:szCs w:val="24"/>
              </w:rPr>
              <w:t>Formato para garantizar el anticipo del contrato en caso de cheque certificado.</w:t>
            </w:r>
            <w:r>
              <w:rPr>
                <w:rFonts w:ascii="Arial" w:eastAsia="Arial" w:hAnsi="Arial" w:cs="Arial"/>
                <w:sz w:val="22"/>
                <w:szCs w:val="24"/>
              </w:rPr>
              <w:t xml:space="preserve"> </w:t>
            </w:r>
          </w:p>
        </w:tc>
      </w:tr>
      <w:tr w:rsidR="003F5937" w:rsidRPr="0024330F" w14:paraId="10815762" w14:textId="77777777" w:rsidTr="008339DB">
        <w:trPr>
          <w:trHeight w:val="20"/>
          <w:tblCellSpacing w:w="20" w:type="dxa"/>
          <w:jc w:val="center"/>
        </w:trPr>
        <w:tc>
          <w:tcPr>
            <w:tcW w:w="1485" w:type="dxa"/>
            <w:vAlign w:val="center"/>
          </w:tcPr>
          <w:p w14:paraId="6FBB1857" w14:textId="28F79260" w:rsidR="003F5937" w:rsidRPr="00EE614F" w:rsidRDefault="00A1065E" w:rsidP="003F5937">
            <w:pPr>
              <w:jc w:val="center"/>
              <w:rPr>
                <w:rFonts w:ascii="Arial" w:eastAsia="Arial" w:hAnsi="Arial" w:cs="Arial"/>
                <w:b/>
                <w:color w:val="0000FF"/>
                <w:sz w:val="22"/>
                <w:szCs w:val="22"/>
                <w:u w:val="single"/>
              </w:rPr>
            </w:pPr>
            <w:r w:rsidRPr="0024330F">
              <w:rPr>
                <w:rFonts w:ascii="Arial" w:eastAsia="Arial" w:hAnsi="Arial" w:cs="Arial"/>
                <w:b/>
                <w:color w:val="0000FF"/>
                <w:sz w:val="22"/>
                <w:szCs w:val="22"/>
                <w:u w:val="single"/>
              </w:rPr>
              <w:t>2</w:t>
            </w:r>
            <w:r w:rsidR="00777B74">
              <w:rPr>
                <w:rFonts w:ascii="Arial" w:eastAsia="Arial" w:hAnsi="Arial" w:cs="Arial"/>
                <w:b/>
                <w:color w:val="0000FF"/>
                <w:sz w:val="22"/>
                <w:szCs w:val="22"/>
                <w:u w:val="single"/>
              </w:rPr>
              <w:t>3</w:t>
            </w:r>
          </w:p>
        </w:tc>
        <w:tc>
          <w:tcPr>
            <w:tcW w:w="8145" w:type="dxa"/>
            <w:vAlign w:val="center"/>
          </w:tcPr>
          <w:p w14:paraId="77A1AD46" w14:textId="41237D18" w:rsidR="003F5937" w:rsidRPr="00EE614F" w:rsidRDefault="00114E53" w:rsidP="003F5937">
            <w:pPr>
              <w:jc w:val="both"/>
              <w:rPr>
                <w:rFonts w:ascii="Arial" w:eastAsia="Arial" w:hAnsi="Arial" w:cs="Arial"/>
                <w:sz w:val="22"/>
                <w:szCs w:val="22"/>
              </w:rPr>
            </w:pPr>
            <w:r>
              <w:rPr>
                <w:rFonts w:ascii="Arial" w:eastAsia="Arial" w:hAnsi="Arial" w:cs="Arial"/>
                <w:sz w:val="22"/>
                <w:szCs w:val="22"/>
              </w:rPr>
              <w:t>Formato de r</w:t>
            </w:r>
            <w:r w:rsidR="003F5937" w:rsidRPr="00EE614F">
              <w:rPr>
                <w:rFonts w:ascii="Arial" w:eastAsia="Arial" w:hAnsi="Arial" w:cs="Arial"/>
                <w:sz w:val="22"/>
                <w:szCs w:val="22"/>
              </w:rPr>
              <w:t>elaciones laborales.</w:t>
            </w:r>
          </w:p>
        </w:tc>
      </w:tr>
      <w:tr w:rsidR="003F5937" w:rsidRPr="0024330F" w14:paraId="432A08AF" w14:textId="77777777" w:rsidTr="008339DB">
        <w:trPr>
          <w:trHeight w:val="20"/>
          <w:tblCellSpacing w:w="20" w:type="dxa"/>
          <w:jc w:val="center"/>
        </w:trPr>
        <w:tc>
          <w:tcPr>
            <w:tcW w:w="1485" w:type="dxa"/>
            <w:vAlign w:val="center"/>
          </w:tcPr>
          <w:p w14:paraId="4D02154E" w14:textId="5ACAF290" w:rsidR="003F5937" w:rsidRPr="00EE614F" w:rsidRDefault="003F5937" w:rsidP="003F5937">
            <w:pPr>
              <w:jc w:val="center"/>
              <w:rPr>
                <w:rFonts w:ascii="Arial" w:eastAsia="Arial" w:hAnsi="Arial" w:cs="Arial"/>
                <w:b/>
                <w:color w:val="0000FF"/>
                <w:sz w:val="22"/>
                <w:szCs w:val="22"/>
                <w:u w:val="single"/>
              </w:rPr>
            </w:pPr>
            <w:r w:rsidRPr="00EE614F">
              <w:rPr>
                <w:rFonts w:ascii="Arial" w:eastAsia="Arial" w:hAnsi="Arial" w:cs="Arial"/>
                <w:b/>
                <w:color w:val="0000FF"/>
                <w:sz w:val="22"/>
                <w:szCs w:val="22"/>
                <w:u w:val="single"/>
              </w:rPr>
              <w:t>2</w:t>
            </w:r>
            <w:r w:rsidR="00777B74">
              <w:rPr>
                <w:rFonts w:ascii="Arial" w:eastAsia="Arial" w:hAnsi="Arial" w:cs="Arial"/>
                <w:b/>
                <w:color w:val="0000FF"/>
                <w:sz w:val="22"/>
                <w:szCs w:val="22"/>
                <w:u w:val="single"/>
              </w:rPr>
              <w:t>4</w:t>
            </w:r>
          </w:p>
        </w:tc>
        <w:tc>
          <w:tcPr>
            <w:tcW w:w="8145" w:type="dxa"/>
          </w:tcPr>
          <w:p w14:paraId="63F82ED8" w14:textId="77777777" w:rsidR="003F5937" w:rsidRPr="00EE614F" w:rsidRDefault="003F5937" w:rsidP="003F5937">
            <w:pPr>
              <w:jc w:val="both"/>
              <w:rPr>
                <w:rFonts w:ascii="Arial" w:eastAsia="Arial" w:hAnsi="Arial" w:cs="Arial"/>
                <w:sz w:val="22"/>
                <w:szCs w:val="22"/>
              </w:rPr>
            </w:pPr>
            <w:r w:rsidRPr="00EE614F">
              <w:rPr>
                <w:rFonts w:ascii="Arial" w:eastAsia="Arial" w:hAnsi="Arial" w:cs="Arial"/>
                <w:sz w:val="22"/>
                <w:szCs w:val="22"/>
              </w:rPr>
              <w:t xml:space="preserve">Declaración de discapacidad. </w:t>
            </w:r>
          </w:p>
        </w:tc>
      </w:tr>
      <w:tr w:rsidR="003F5937" w:rsidRPr="0024330F" w14:paraId="1037E285" w14:textId="77777777" w:rsidTr="008339DB">
        <w:trPr>
          <w:trHeight w:val="20"/>
          <w:tblCellSpacing w:w="20" w:type="dxa"/>
          <w:jc w:val="center"/>
        </w:trPr>
        <w:tc>
          <w:tcPr>
            <w:tcW w:w="1485" w:type="dxa"/>
            <w:vAlign w:val="center"/>
          </w:tcPr>
          <w:p w14:paraId="3E9BF0D9" w14:textId="36C85408" w:rsidR="003F5937" w:rsidRPr="00EE614F" w:rsidRDefault="003F5937" w:rsidP="003F5937">
            <w:pPr>
              <w:jc w:val="center"/>
              <w:rPr>
                <w:rFonts w:ascii="Arial" w:eastAsia="Arial" w:hAnsi="Arial" w:cs="Arial"/>
                <w:b/>
                <w:color w:val="0000FF"/>
                <w:sz w:val="22"/>
                <w:szCs w:val="22"/>
                <w:u w:val="single"/>
              </w:rPr>
            </w:pPr>
            <w:r w:rsidRPr="00EE614F">
              <w:rPr>
                <w:rFonts w:ascii="Arial" w:eastAsia="Arial" w:hAnsi="Arial" w:cs="Arial"/>
                <w:b/>
                <w:color w:val="0000FF"/>
                <w:sz w:val="22"/>
                <w:szCs w:val="22"/>
                <w:u w:val="single"/>
              </w:rPr>
              <w:t>2</w:t>
            </w:r>
            <w:r w:rsidR="00114E53">
              <w:rPr>
                <w:rFonts w:ascii="Arial" w:eastAsia="Arial" w:hAnsi="Arial" w:cs="Arial"/>
                <w:b/>
                <w:color w:val="0000FF"/>
                <w:sz w:val="22"/>
                <w:szCs w:val="22"/>
                <w:u w:val="single"/>
              </w:rPr>
              <w:t>5</w:t>
            </w:r>
          </w:p>
        </w:tc>
        <w:tc>
          <w:tcPr>
            <w:tcW w:w="8145" w:type="dxa"/>
          </w:tcPr>
          <w:p w14:paraId="7F739569" w14:textId="77777777" w:rsidR="003F5937" w:rsidRPr="00EE614F" w:rsidRDefault="003F5937" w:rsidP="003F5937">
            <w:pPr>
              <w:jc w:val="both"/>
              <w:rPr>
                <w:rFonts w:ascii="Arial" w:eastAsia="Arial" w:hAnsi="Arial" w:cs="Arial"/>
                <w:sz w:val="22"/>
                <w:szCs w:val="22"/>
              </w:rPr>
            </w:pPr>
            <w:r w:rsidRPr="00EE614F">
              <w:rPr>
                <w:rFonts w:ascii="Arial" w:eastAsia="Arial" w:hAnsi="Arial" w:cs="Arial"/>
                <w:sz w:val="22"/>
                <w:szCs w:val="22"/>
              </w:rPr>
              <w:t>Formato para la manifestación de contar con cuenta bancaria vigente.</w:t>
            </w:r>
          </w:p>
        </w:tc>
      </w:tr>
      <w:tr w:rsidR="003F5937" w:rsidRPr="0024330F" w14:paraId="2B3B2A7D" w14:textId="77777777" w:rsidTr="008339DB">
        <w:trPr>
          <w:trHeight w:val="20"/>
          <w:tblCellSpacing w:w="20" w:type="dxa"/>
          <w:jc w:val="center"/>
        </w:trPr>
        <w:tc>
          <w:tcPr>
            <w:tcW w:w="1485" w:type="dxa"/>
            <w:vAlign w:val="center"/>
          </w:tcPr>
          <w:p w14:paraId="50F8DFE5" w14:textId="192ECE83" w:rsidR="003F5937" w:rsidRPr="00EE614F" w:rsidRDefault="003F5937" w:rsidP="003F5937">
            <w:pPr>
              <w:jc w:val="center"/>
              <w:rPr>
                <w:rFonts w:ascii="Arial" w:hAnsi="Arial" w:cs="Arial"/>
                <w:b/>
                <w:bCs/>
                <w:color w:val="0000FF"/>
                <w:sz w:val="22"/>
                <w:szCs w:val="22"/>
                <w:u w:val="single"/>
              </w:rPr>
            </w:pPr>
            <w:r w:rsidRPr="00EE614F">
              <w:rPr>
                <w:rFonts w:ascii="Arial" w:eastAsia="Arial" w:hAnsi="Arial" w:cs="Arial"/>
                <w:b/>
                <w:color w:val="0000FF"/>
                <w:sz w:val="22"/>
                <w:szCs w:val="22"/>
                <w:u w:val="single"/>
              </w:rPr>
              <w:t>2</w:t>
            </w:r>
            <w:r w:rsidR="00114E53">
              <w:rPr>
                <w:rFonts w:ascii="Arial" w:eastAsia="Arial" w:hAnsi="Arial" w:cs="Arial"/>
                <w:b/>
                <w:color w:val="0000FF"/>
                <w:sz w:val="22"/>
                <w:szCs w:val="22"/>
                <w:u w:val="single"/>
              </w:rPr>
              <w:t>6</w:t>
            </w:r>
          </w:p>
        </w:tc>
        <w:tc>
          <w:tcPr>
            <w:tcW w:w="8145" w:type="dxa"/>
            <w:vAlign w:val="center"/>
            <w:hideMark/>
          </w:tcPr>
          <w:p w14:paraId="76B224D0" w14:textId="50209AAF" w:rsidR="003F5937" w:rsidRPr="00EE614F" w:rsidRDefault="003F5937" w:rsidP="003F5937">
            <w:pPr>
              <w:jc w:val="both"/>
              <w:rPr>
                <w:rFonts w:ascii="Arial" w:hAnsi="Arial" w:cs="Arial"/>
                <w:sz w:val="22"/>
                <w:szCs w:val="22"/>
              </w:rPr>
            </w:pPr>
            <w:r w:rsidRPr="00EE614F">
              <w:rPr>
                <w:rFonts w:ascii="Arial" w:eastAsia="Arial" w:hAnsi="Arial" w:cs="Arial"/>
                <w:sz w:val="22"/>
                <w:szCs w:val="22"/>
              </w:rPr>
              <w:t>Protocolo de actuación en materia de contrataciones públicas</w:t>
            </w:r>
            <w:r w:rsidR="00546FF5" w:rsidRPr="00EE614F">
              <w:rPr>
                <w:rFonts w:ascii="Arial" w:eastAsia="Arial" w:hAnsi="Arial" w:cs="Arial"/>
                <w:sz w:val="22"/>
                <w:szCs w:val="22"/>
              </w:rPr>
              <w:t>.</w:t>
            </w:r>
            <w:r w:rsidR="00353DB2" w:rsidRPr="00EE614F">
              <w:rPr>
                <w:rFonts w:ascii="Arial" w:eastAsia="Arial" w:hAnsi="Arial" w:cs="Arial"/>
                <w:sz w:val="22"/>
                <w:szCs w:val="22"/>
              </w:rPr>
              <w:t xml:space="preserve"> </w:t>
            </w:r>
          </w:p>
        </w:tc>
      </w:tr>
      <w:bookmarkEnd w:id="7"/>
    </w:tbl>
    <w:p w14:paraId="11E288A3" w14:textId="2713DC9D" w:rsidR="002A025D" w:rsidRPr="00EE614F" w:rsidRDefault="002A025D" w:rsidP="00342CC8">
      <w:pPr>
        <w:rPr>
          <w:rFonts w:ascii="Arial" w:hAnsi="Arial" w:cs="Arial"/>
          <w:b/>
          <w:caps/>
          <w:sz w:val="14"/>
          <w:szCs w:val="14"/>
        </w:rPr>
      </w:pPr>
    </w:p>
    <w:p w14:paraId="22408DE3" w14:textId="7D6474D2" w:rsidR="00342CC8" w:rsidRDefault="00342CC8" w:rsidP="00342CC8">
      <w:pPr>
        <w:rPr>
          <w:rFonts w:ascii="Arial" w:hAnsi="Arial" w:cs="Arial"/>
          <w:b/>
          <w:caps/>
          <w:sz w:val="8"/>
          <w:szCs w:val="24"/>
        </w:rPr>
      </w:pPr>
    </w:p>
    <w:p w14:paraId="459FC04C" w14:textId="77777777" w:rsidR="00114E53" w:rsidRDefault="00114E53" w:rsidP="00342CC8">
      <w:pPr>
        <w:rPr>
          <w:rFonts w:ascii="Arial" w:hAnsi="Arial" w:cs="Arial"/>
          <w:b/>
          <w:caps/>
          <w:sz w:val="8"/>
          <w:szCs w:val="24"/>
        </w:rPr>
      </w:pPr>
    </w:p>
    <w:p w14:paraId="6F0CF688" w14:textId="77777777" w:rsidR="00114E53" w:rsidRDefault="00114E53" w:rsidP="00342CC8">
      <w:pPr>
        <w:rPr>
          <w:rFonts w:ascii="Arial" w:hAnsi="Arial" w:cs="Arial"/>
          <w:b/>
          <w:caps/>
          <w:sz w:val="8"/>
          <w:szCs w:val="24"/>
        </w:rPr>
      </w:pPr>
    </w:p>
    <w:p w14:paraId="7E440055" w14:textId="77777777" w:rsidR="00114E53" w:rsidRPr="003F26C9" w:rsidRDefault="00114E53" w:rsidP="00342CC8">
      <w:pPr>
        <w:rPr>
          <w:rFonts w:ascii="Arial" w:hAnsi="Arial" w:cs="Arial"/>
          <w:b/>
          <w:caps/>
          <w:sz w:val="8"/>
          <w:szCs w:val="24"/>
        </w:rPr>
      </w:pPr>
    </w:p>
    <w:p w14:paraId="2190100A"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lastRenderedPageBreak/>
        <w:t>definición de términos y ACRÓNIMOS.</w:t>
      </w:r>
    </w:p>
    <w:p w14:paraId="2EC4098E" w14:textId="77777777" w:rsidR="00342CC8" w:rsidRPr="00A00B62" w:rsidRDefault="00342CC8" w:rsidP="00342CC8">
      <w:pPr>
        <w:jc w:val="both"/>
        <w:rPr>
          <w:rFonts w:ascii="Arial" w:hAnsi="Arial" w:cs="Arial"/>
          <w:sz w:val="22"/>
          <w:szCs w:val="22"/>
        </w:rPr>
      </w:pPr>
    </w:p>
    <w:p w14:paraId="17F9AA7F" w14:textId="33B0B440" w:rsidR="00763569" w:rsidRPr="00763569" w:rsidRDefault="00763569" w:rsidP="00EE614F">
      <w:pPr>
        <w:numPr>
          <w:ilvl w:val="0"/>
          <w:numId w:val="119"/>
        </w:numPr>
        <w:spacing w:after="160" w:line="259" w:lineRule="auto"/>
        <w:jc w:val="both"/>
        <w:rPr>
          <w:rFonts w:ascii="Arial" w:hAnsi="Arial" w:cs="Arial"/>
          <w:sz w:val="22"/>
          <w:szCs w:val="22"/>
        </w:rPr>
      </w:pPr>
      <w:r w:rsidRPr="00763569">
        <w:rPr>
          <w:rFonts w:ascii="Arial" w:hAnsi="Arial" w:cs="Arial"/>
          <w:b/>
          <w:sz w:val="22"/>
          <w:szCs w:val="22"/>
        </w:rPr>
        <w:t>Definición de términos.</w:t>
      </w:r>
    </w:p>
    <w:p w14:paraId="600E8DCC" w14:textId="77777777" w:rsidR="00763569" w:rsidRPr="00763569" w:rsidRDefault="00763569" w:rsidP="00763569">
      <w:pPr>
        <w:ind w:left="360"/>
        <w:jc w:val="both"/>
        <w:rPr>
          <w:rFonts w:ascii="Arial" w:hAnsi="Arial" w:cs="Arial"/>
          <w:sz w:val="22"/>
          <w:szCs w:val="22"/>
        </w:rPr>
      </w:pPr>
      <w:r w:rsidRPr="00763569">
        <w:rPr>
          <w:rFonts w:ascii="Arial" w:hAnsi="Arial" w:cs="Arial"/>
          <w:sz w:val="22"/>
          <w:szCs w:val="22"/>
        </w:rPr>
        <w:t xml:space="preserve">Para efectos de esta convocatoria y en relación a varias definiciones contenidas en el </w:t>
      </w:r>
      <w:r w:rsidRPr="00763569">
        <w:rPr>
          <w:rFonts w:ascii="Arial" w:hAnsi="Arial" w:cs="Arial"/>
          <w:color w:val="00B050"/>
          <w:sz w:val="22"/>
          <w:szCs w:val="22"/>
        </w:rPr>
        <w:t>artículo 5 de la Ley de Adquisiciones, Arrendamientos y Servicios del Sector Público y artículo 2 de su Reglamento</w:t>
      </w:r>
      <w:r w:rsidRPr="00763569">
        <w:rPr>
          <w:rFonts w:ascii="Arial" w:hAnsi="Arial" w:cs="Arial"/>
          <w:sz w:val="22"/>
          <w:szCs w:val="22"/>
        </w:rPr>
        <w:t>, se entenderá por:</w:t>
      </w:r>
    </w:p>
    <w:p w14:paraId="2962A5C6" w14:textId="77777777" w:rsidR="00763569" w:rsidRPr="00763569" w:rsidRDefault="00763569" w:rsidP="00763569">
      <w:pPr>
        <w:jc w:val="both"/>
        <w:rPr>
          <w:rFonts w:ascii="Arial" w:hAnsi="Arial" w:cs="Arial"/>
          <w:sz w:val="22"/>
          <w:szCs w:val="22"/>
        </w:rPr>
      </w:pPr>
    </w:p>
    <w:p w14:paraId="35630377" w14:textId="7544BBE4" w:rsidR="00763569" w:rsidRPr="00EE614F" w:rsidRDefault="00763569" w:rsidP="00EE614F">
      <w:pPr>
        <w:numPr>
          <w:ilvl w:val="1"/>
          <w:numId w:val="119"/>
        </w:numPr>
        <w:spacing w:after="160" w:line="259" w:lineRule="auto"/>
        <w:ind w:left="993" w:hanging="567"/>
        <w:jc w:val="both"/>
        <w:rPr>
          <w:rFonts w:ascii="Arial" w:hAnsi="Arial" w:cs="Arial"/>
        </w:rPr>
      </w:pPr>
      <w:r w:rsidRPr="00763569">
        <w:rPr>
          <w:rFonts w:ascii="Arial" w:hAnsi="Arial" w:cs="Arial"/>
          <w:b/>
          <w:sz w:val="22"/>
          <w:szCs w:val="22"/>
        </w:rPr>
        <w:t>Caso fortuito o de fuerza mayor:</w:t>
      </w:r>
      <w:r w:rsidRPr="00763569">
        <w:rPr>
          <w:rFonts w:ascii="Arial" w:hAnsi="Arial" w:cs="Arial"/>
          <w:sz w:val="22"/>
          <w:szCs w:val="22"/>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14:paraId="4303FF25" w14:textId="102AFAC1"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Convocatoria:</w:t>
      </w:r>
      <w:r w:rsidRPr="00763569">
        <w:rPr>
          <w:rFonts w:ascii="Arial" w:hAnsi="Arial" w:cs="Arial"/>
          <w:sz w:val="22"/>
          <w:szCs w:val="22"/>
        </w:rPr>
        <w:t xml:space="preserve"> El presente documento que contiene los requisitos de carácter legal, técnico y económico con respecto de los bienes o servicios objeto de la contratación y las personas interesadas en proveerlos o prestarlos, así como los términos a que se sujetará el procedimiento de contratación respectivo y los derechos y obligaciones de las partes. </w:t>
      </w:r>
    </w:p>
    <w:p w14:paraId="7C9DD5AC" w14:textId="3C320E5C"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 xml:space="preserve">Contrato: </w:t>
      </w:r>
      <w:r w:rsidRPr="00763569">
        <w:rPr>
          <w:rFonts w:ascii="Arial" w:hAnsi="Arial" w:cs="Arial"/>
          <w:sz w:val="22"/>
          <w:szCs w:val="22"/>
        </w:rPr>
        <w:t>Documento legal que constituye el acuerdo de voluntades entre el CIATEJ, A.C. y el licitante ganador, por medio del cual se crean o transfieren las obligaciones y derechos objeto del presente procedimiento de contratación.</w:t>
      </w:r>
    </w:p>
    <w:p w14:paraId="01BA691B" w14:textId="303F4EAE"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 xml:space="preserve">Firma Electrónica de la proposición: </w:t>
      </w:r>
      <w:r w:rsidRPr="00763569">
        <w:rPr>
          <w:rFonts w:ascii="Arial" w:hAnsi="Arial" w:cs="Arial"/>
          <w:sz w:val="22"/>
          <w:szCs w:val="22"/>
        </w:rPr>
        <w:t>Es un proceso que consiste en aplicar la firma electrónica a la proposición, a través del módulo de Firma Electrónica de Documentos de la Plataforma Compras MX, y a los archivos generados por dicho sistema, los cuales contienen el resumen de los parámetros que conforman los términos de referencia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3B6ED877" w14:textId="6204E3D0"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Interpósita persona:</w:t>
      </w:r>
      <w:r w:rsidRPr="00763569">
        <w:rPr>
          <w:rFonts w:ascii="Arial" w:hAnsi="Arial" w:cs="Arial"/>
          <w:sz w:val="22"/>
          <w:szCs w:val="22"/>
        </w:rPr>
        <w:t xml:space="preserve"> Aquella que actúe en nombre propio, pero en interés de otra u otras personas que se encuentren impedidas o inhabilitadas para participar en procedimientos de contratación. </w:t>
      </w:r>
    </w:p>
    <w:p w14:paraId="2AFF2B97" w14:textId="3EE48B92"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Licitante ganador:</w:t>
      </w:r>
      <w:r w:rsidRPr="00763569">
        <w:rPr>
          <w:rFonts w:ascii="Arial" w:hAnsi="Arial" w:cs="Arial"/>
          <w:sz w:val="22"/>
          <w:szCs w:val="22"/>
        </w:rPr>
        <w:t xml:space="preserve"> La(s) persona(s) física(s) o moral(es) que resulte(n) con adjudicación en alguna partida o concepto de la presente Licitación Pública de acuerdo a lo que se especifique en el acta de Fallo respectiva.</w:t>
      </w:r>
    </w:p>
    <w:p w14:paraId="7521D4A0" w14:textId="3A554666" w:rsidR="00763569" w:rsidRPr="00763569"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bCs/>
          <w:sz w:val="22"/>
          <w:szCs w:val="22"/>
        </w:rPr>
        <w:t>Ofertas subsecuentes de descuentos:</w:t>
      </w:r>
      <w:r w:rsidRPr="00763569">
        <w:rPr>
          <w:rFonts w:ascii="Arial" w:hAnsi="Arial" w:cs="Arial"/>
          <w:sz w:val="22"/>
          <w:szCs w:val="22"/>
        </w:rPr>
        <w:t xml:space="preserve"> La modalidad de contratación utilizada en las licitaciones públicas, invitación a cuando menos tres personas, adjudicaciones directas con estrategia de negociación o en las adjudicaciones derivadas de la suscripción de un acuerdo marco y en l investigación de mercado de la adjudicación directa, respecto de bienes muebles o servicios </w:t>
      </w:r>
      <w:r w:rsidRPr="00763569">
        <w:rPr>
          <w:rFonts w:ascii="Arial" w:hAnsi="Arial" w:cs="Arial"/>
          <w:sz w:val="22"/>
          <w:szCs w:val="22"/>
        </w:rPr>
        <w:lastRenderedPageBreak/>
        <w:t xml:space="preserve">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los términos de referencia. Para el uso de esta modalidad de contratación en la invitación a cuando menos tres personas y en la investigación de mercado de las adjudicaciones directas, se deberá contar con mínimo de tres proposiciones susceptibles de ser evaluadas. </w:t>
      </w:r>
    </w:p>
    <w:p w14:paraId="1213AA21" w14:textId="2614F639" w:rsidR="00763569" w:rsidRPr="00EE614F"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Plataforma:</w:t>
      </w:r>
      <w:r w:rsidRPr="00763569">
        <w:rPr>
          <w:rFonts w:ascii="Arial" w:hAnsi="Arial" w:cs="Arial"/>
          <w:sz w:val="22"/>
          <w:szCs w:val="22"/>
        </w:rPr>
        <w:t xml:space="preserve"> La Plataforma Digital de Contrataciones Públicas (Compras MX).</w:t>
      </w:r>
    </w:p>
    <w:p w14:paraId="196E439F" w14:textId="29694C8F" w:rsidR="00763569" w:rsidRPr="002B6979" w:rsidRDefault="00763569" w:rsidP="00EE614F">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Precio no aceptable:</w:t>
      </w:r>
      <w:r w:rsidRPr="00763569">
        <w:rPr>
          <w:rFonts w:ascii="Arial" w:hAnsi="Arial" w:cs="Arial"/>
          <w:sz w:val="22"/>
          <w:szCs w:val="22"/>
        </w:rPr>
        <w:t xml:space="preserve"> Es aquél que no es admisible para adjudicar un contrato, en cualquiera de los siguientes supuestos: </w:t>
      </w:r>
    </w:p>
    <w:p w14:paraId="437C4D25" w14:textId="41D38567" w:rsidR="00763569" w:rsidRPr="002B6979" w:rsidRDefault="00763569" w:rsidP="00EE614F">
      <w:pPr>
        <w:numPr>
          <w:ilvl w:val="0"/>
          <w:numId w:val="89"/>
        </w:numPr>
        <w:spacing w:after="160" w:line="259" w:lineRule="auto"/>
        <w:jc w:val="both"/>
        <w:rPr>
          <w:rFonts w:ascii="Arial" w:hAnsi="Arial" w:cs="Arial"/>
          <w:sz w:val="22"/>
          <w:szCs w:val="22"/>
        </w:rPr>
      </w:pPr>
      <w:r w:rsidRPr="00763569">
        <w:rPr>
          <w:rFonts w:ascii="Arial" w:hAnsi="Arial" w:cs="Arial"/>
          <w:sz w:val="22"/>
          <w:szCs w:val="22"/>
        </w:rPr>
        <w:t>Cuando el monto ofertado en el procedimiento de contratación exceda el presupuesto autorizado para la contratación de la dependencia o entidad contratante, o</w:t>
      </w:r>
    </w:p>
    <w:p w14:paraId="616953FD" w14:textId="6EED9385" w:rsidR="00763569" w:rsidRPr="00EE614F" w:rsidRDefault="00763569" w:rsidP="00EE614F">
      <w:pPr>
        <w:numPr>
          <w:ilvl w:val="0"/>
          <w:numId w:val="89"/>
        </w:numPr>
        <w:spacing w:after="160" w:line="259" w:lineRule="auto"/>
        <w:jc w:val="both"/>
        <w:rPr>
          <w:rFonts w:ascii="Arial" w:hAnsi="Arial" w:cs="Arial"/>
          <w:sz w:val="22"/>
          <w:szCs w:val="22"/>
        </w:rPr>
      </w:pPr>
      <w:r w:rsidRPr="00763569">
        <w:rPr>
          <w:rFonts w:ascii="Arial" w:hAnsi="Arial" w:cs="Arial"/>
          <w:sz w:val="22"/>
          <w:szCs w:val="22"/>
        </w:rPr>
        <w:t xml:space="preserve">Cuando el monto ofertado resulte superior en un diez por ciento respecto del que se obtenga como mediana en la investigación de mercado o, en su defecto, respecto del promedio de las ofertas presentadas. </w:t>
      </w:r>
    </w:p>
    <w:p w14:paraId="335CD8B4" w14:textId="6B8F2212" w:rsidR="00763569" w:rsidRPr="00763569" w:rsidRDefault="00763569" w:rsidP="00EE614F">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Precio no conveniente: </w:t>
      </w:r>
      <w:r w:rsidRPr="00763569">
        <w:rPr>
          <w:rFonts w:ascii="Arial" w:hAnsi="Arial" w:cs="Arial"/>
          <w:sz w:val="22"/>
          <w:szCs w:val="22"/>
        </w:rPr>
        <w:t>Es aquel que se determina a partir de obtener el promedio de los precios preponderantes que resulten de las proposiciones aceptadas técnicamente en la Licitación, y a éste se le resta el cuarenta por ciento que determina el artículo 51 fracción B, inciso III del Reglamento de la Ley de Adquisiciones, Arrendamientos y Servicios del Sector Público.</w:t>
      </w:r>
    </w:p>
    <w:p w14:paraId="682614A6" w14:textId="4EFDF72F" w:rsidR="00763569" w:rsidRPr="00EE614F" w:rsidRDefault="00763569" w:rsidP="00EE614F">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Sobre digital: </w:t>
      </w:r>
      <w:r w:rsidRPr="00763569">
        <w:rPr>
          <w:rFonts w:ascii="Arial" w:hAnsi="Arial" w:cs="Arial"/>
          <w:sz w:val="22"/>
          <w:szCs w:val="22"/>
        </w:rPr>
        <w:t xml:space="preserve">el sobre electrónico que se remita a través de </w:t>
      </w:r>
      <w:r w:rsidRPr="00763569">
        <w:rPr>
          <w:rFonts w:ascii="Arial" w:eastAsia="Arial" w:hAnsi="Arial" w:cs="Arial"/>
          <w:color w:val="000000"/>
          <w:sz w:val="22"/>
          <w:szCs w:val="22"/>
        </w:rPr>
        <w:t>la Plataforma Compras MX</w:t>
      </w:r>
      <w:r w:rsidRPr="00763569">
        <w:rPr>
          <w:rFonts w:ascii="Arial" w:hAnsi="Arial" w:cs="Arial"/>
          <w:sz w:val="22"/>
          <w:szCs w:val="22"/>
        </w:rPr>
        <w:t xml:space="preserve">, que contenga la propuesta técnica, la propuesta económica y la demás documentación solicitada por la convocante y cuyo contenido sólo puede ser conocido en el acto de presentación y apertura de proposiciones en términos de la LAASSP. </w:t>
      </w:r>
    </w:p>
    <w:p w14:paraId="62656815" w14:textId="14162044" w:rsidR="00763569" w:rsidRPr="00EE614F" w:rsidRDefault="00763569" w:rsidP="00EE614F">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Testigo social: </w:t>
      </w:r>
      <w:r w:rsidRPr="00763569">
        <w:rPr>
          <w:rFonts w:ascii="Arial" w:hAnsi="Arial" w:cs="Arial"/>
          <w:sz w:val="22"/>
          <w:szCs w:val="22"/>
        </w:rPr>
        <w:t xml:space="preserve">La persona física o moral, designada por la Secretaría, para vigilar los procedimientos de contratación. </w:t>
      </w:r>
    </w:p>
    <w:p w14:paraId="0A4594B4" w14:textId="5947B9D0" w:rsidR="00763569" w:rsidRPr="00EE614F" w:rsidRDefault="00763569" w:rsidP="00EE614F">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Informe: </w:t>
      </w:r>
      <w:r w:rsidRPr="00763569">
        <w:rPr>
          <w:rFonts w:ascii="Arial" w:hAnsi="Arial" w:cs="Arial"/>
          <w:sz w:val="22"/>
          <w:szCs w:val="22"/>
        </w:rPr>
        <w:t>Documento público que emitirá el Testigo Social al final de su participación y que contendrá las observaciones y, en su caso, recomendaciones derivadas de la misma.</w:t>
      </w:r>
    </w:p>
    <w:p w14:paraId="399708B5" w14:textId="77DA8C88" w:rsidR="00763569" w:rsidRPr="00EE614F" w:rsidRDefault="00763569" w:rsidP="00EE614F">
      <w:pPr>
        <w:numPr>
          <w:ilvl w:val="0"/>
          <w:numId w:val="119"/>
        </w:numPr>
        <w:spacing w:after="160" w:line="259" w:lineRule="auto"/>
        <w:rPr>
          <w:rFonts w:ascii="Arial" w:hAnsi="Arial" w:cs="Arial"/>
        </w:rPr>
      </w:pPr>
      <w:r w:rsidRPr="00763569">
        <w:rPr>
          <w:rFonts w:ascii="Arial" w:hAnsi="Arial" w:cs="Arial"/>
          <w:b/>
          <w:sz w:val="22"/>
          <w:szCs w:val="22"/>
        </w:rPr>
        <w:t>Acrónimos</w:t>
      </w:r>
      <w:r w:rsidRPr="00763569">
        <w:rPr>
          <w:rFonts w:ascii="Arial" w:hAnsi="Arial" w:cs="Arial"/>
          <w:sz w:val="22"/>
          <w:szCs w:val="22"/>
        </w:rPr>
        <w:t>.</w:t>
      </w:r>
    </w:p>
    <w:p w14:paraId="7235CA23" w14:textId="77777777" w:rsidR="00763569" w:rsidRPr="00763569" w:rsidRDefault="00763569" w:rsidP="00763569">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CFF:</w:t>
      </w:r>
      <w:r w:rsidRPr="00763569">
        <w:rPr>
          <w:rFonts w:ascii="Arial" w:hAnsi="Arial" w:cs="Arial"/>
          <w:sz w:val="22"/>
          <w:szCs w:val="22"/>
        </w:rPr>
        <w:t xml:space="preserve"> Código Fiscal de la Federación.</w:t>
      </w:r>
    </w:p>
    <w:p w14:paraId="14989E5F" w14:textId="77777777" w:rsidR="00763569" w:rsidRPr="00763569" w:rsidRDefault="00763569" w:rsidP="00763569">
      <w:pPr>
        <w:tabs>
          <w:tab w:val="left" w:pos="993"/>
        </w:tabs>
        <w:ind w:left="993"/>
        <w:jc w:val="both"/>
        <w:rPr>
          <w:rFonts w:ascii="Arial" w:hAnsi="Arial" w:cs="Arial"/>
          <w:sz w:val="22"/>
          <w:szCs w:val="22"/>
        </w:rPr>
      </w:pPr>
    </w:p>
    <w:p w14:paraId="317633FA" w14:textId="46413C5B" w:rsidR="00763569" w:rsidRPr="00763569"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lastRenderedPageBreak/>
        <w:t>CIATEJ, A.C.:</w:t>
      </w:r>
      <w:r w:rsidRPr="00763569">
        <w:rPr>
          <w:rFonts w:ascii="Arial" w:hAnsi="Arial" w:cs="Arial"/>
          <w:sz w:val="22"/>
          <w:szCs w:val="22"/>
        </w:rPr>
        <w:t xml:space="preserve"> el Centro de Investigación y Asistencia en Tecnología y Diseño del Estado de Jalisco, A.C.</w:t>
      </w:r>
    </w:p>
    <w:p w14:paraId="167DF137" w14:textId="5CF5D54F"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CLABE:</w:t>
      </w:r>
      <w:r w:rsidRPr="00763569">
        <w:rPr>
          <w:rFonts w:ascii="Arial" w:hAnsi="Arial" w:cs="Arial"/>
          <w:sz w:val="22"/>
          <w:szCs w:val="22"/>
        </w:rPr>
        <w:t xml:space="preserve"> Clave Bancaria Estandarizada.</w:t>
      </w:r>
    </w:p>
    <w:p w14:paraId="7F356CD9" w14:textId="01306AC7"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DOF: </w:t>
      </w:r>
      <w:r w:rsidRPr="00763569">
        <w:rPr>
          <w:rFonts w:ascii="Arial" w:hAnsi="Arial" w:cs="Arial"/>
          <w:sz w:val="22"/>
          <w:szCs w:val="22"/>
        </w:rPr>
        <w:t>el Diario Oficial de la Federación.</w:t>
      </w:r>
    </w:p>
    <w:p w14:paraId="1F3A6817" w14:textId="3FD9BCDF"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IMSS:</w:t>
      </w:r>
      <w:r w:rsidRPr="00763569">
        <w:rPr>
          <w:rFonts w:ascii="Arial" w:hAnsi="Arial" w:cs="Arial"/>
          <w:sz w:val="22"/>
          <w:szCs w:val="22"/>
        </w:rPr>
        <w:t xml:space="preserve"> Instituto Mexicano del Seguro Social.</w:t>
      </w:r>
    </w:p>
    <w:p w14:paraId="15D4C062" w14:textId="12C7A078"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INFONAVIT: </w:t>
      </w:r>
      <w:r w:rsidRPr="00763569">
        <w:rPr>
          <w:rFonts w:ascii="Arial" w:hAnsi="Arial" w:cs="Arial"/>
          <w:sz w:val="22"/>
          <w:szCs w:val="22"/>
        </w:rPr>
        <w:t>Instituto del Fondo Nacional de la Vivienda para los Trabajadores.</w:t>
      </w:r>
    </w:p>
    <w:p w14:paraId="7CD84CE8" w14:textId="07535BCA"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IVA: </w:t>
      </w:r>
      <w:r w:rsidRPr="00763569">
        <w:rPr>
          <w:rFonts w:ascii="Arial" w:hAnsi="Arial" w:cs="Arial"/>
          <w:sz w:val="22"/>
          <w:szCs w:val="22"/>
        </w:rPr>
        <w:t>Impuesto al Valor Agregado.</w:t>
      </w:r>
    </w:p>
    <w:p w14:paraId="79D80584" w14:textId="17C68221"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LAASSP:</w:t>
      </w:r>
      <w:r w:rsidRPr="00763569">
        <w:rPr>
          <w:rFonts w:ascii="Arial" w:hAnsi="Arial" w:cs="Arial"/>
          <w:sz w:val="22"/>
          <w:szCs w:val="22"/>
        </w:rPr>
        <w:t xml:space="preserve"> Ley de Adquisiciones, Arrendamientos y Servicios del Sector Público.</w:t>
      </w:r>
    </w:p>
    <w:p w14:paraId="33E191E6" w14:textId="481CE865"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LFPA:</w:t>
      </w:r>
      <w:r w:rsidRPr="00763569">
        <w:rPr>
          <w:rFonts w:ascii="Arial" w:hAnsi="Arial" w:cs="Arial"/>
          <w:sz w:val="22"/>
          <w:szCs w:val="22"/>
        </w:rPr>
        <w:t xml:space="preserve"> Ley Federal de Procedimiento Administrativo.</w:t>
      </w:r>
    </w:p>
    <w:p w14:paraId="732CC95D" w14:textId="390C61B5"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LFT:</w:t>
      </w:r>
      <w:r w:rsidRPr="00763569">
        <w:rPr>
          <w:rFonts w:ascii="Arial" w:hAnsi="Arial" w:cs="Arial"/>
          <w:sz w:val="22"/>
          <w:szCs w:val="22"/>
        </w:rPr>
        <w:t xml:space="preserve"> Ley Federal del Trabajo.</w:t>
      </w:r>
    </w:p>
    <w:p w14:paraId="65DF83DE" w14:textId="7A8F1165"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POBALINES:</w:t>
      </w:r>
      <w:r w:rsidRPr="00763569">
        <w:rPr>
          <w:rFonts w:ascii="Arial" w:hAnsi="Arial" w:cs="Arial"/>
          <w:sz w:val="22"/>
          <w:szCs w:val="22"/>
        </w:rPr>
        <w:t xml:space="preserve"> Las Políticas, Bases y Lineamientos en materia de Adquisiciones, Arrendamientos y Servicios del CIATEJ vigentes.</w:t>
      </w:r>
    </w:p>
    <w:p w14:paraId="11F65DA9" w14:textId="2EF94CB1"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RLAASSP:</w:t>
      </w:r>
      <w:r w:rsidRPr="00763569">
        <w:rPr>
          <w:rFonts w:ascii="Arial" w:hAnsi="Arial" w:cs="Arial"/>
          <w:sz w:val="22"/>
          <w:szCs w:val="22"/>
        </w:rPr>
        <w:t xml:space="preserve"> Reglamento de la Ley de Adquisiciones Arrendamientos y Servicios del Sector Público.</w:t>
      </w:r>
    </w:p>
    <w:p w14:paraId="7EF738CA" w14:textId="228C72C4"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SRM:</w:t>
      </w:r>
      <w:r w:rsidRPr="00763569">
        <w:rPr>
          <w:rFonts w:ascii="Arial" w:hAnsi="Arial" w:cs="Arial"/>
          <w:sz w:val="22"/>
          <w:szCs w:val="22"/>
        </w:rPr>
        <w:t xml:space="preserve"> la Subdirección de Recursos Materiales, es la Unidad Administrativa que fungirá como área contratante.</w:t>
      </w:r>
    </w:p>
    <w:p w14:paraId="6266F6FE" w14:textId="35C238B2" w:rsidR="00763569" w:rsidRPr="00EE614F"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SAT:</w:t>
      </w:r>
      <w:r w:rsidRPr="00763569">
        <w:rPr>
          <w:rFonts w:ascii="Arial" w:hAnsi="Arial" w:cs="Arial"/>
          <w:sz w:val="22"/>
          <w:szCs w:val="22"/>
        </w:rPr>
        <w:t xml:space="preserve"> Servicio de Administración Tributaria de la Secretaría de Hacienda y Crédito Público.</w:t>
      </w:r>
    </w:p>
    <w:p w14:paraId="6011208B" w14:textId="448DEFD6" w:rsidR="00763569" w:rsidRPr="00763569" w:rsidRDefault="00763569" w:rsidP="00EE614F">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SABG:</w:t>
      </w:r>
      <w:r w:rsidRPr="00763569">
        <w:rPr>
          <w:rFonts w:ascii="Arial" w:hAnsi="Arial" w:cs="Arial"/>
          <w:sz w:val="22"/>
          <w:szCs w:val="22"/>
        </w:rPr>
        <w:t xml:space="preserve"> Secretaría Anticorrupción y Buen Gobierno.</w:t>
      </w:r>
    </w:p>
    <w:p w14:paraId="3673E712" w14:textId="77777777" w:rsidR="00763569" w:rsidRPr="00763569" w:rsidRDefault="00763569" w:rsidP="00763569">
      <w:pPr>
        <w:numPr>
          <w:ilvl w:val="1"/>
          <w:numId w:val="119"/>
        </w:numPr>
        <w:tabs>
          <w:tab w:val="left" w:pos="993"/>
        </w:tabs>
        <w:spacing w:after="160" w:line="259" w:lineRule="auto"/>
        <w:ind w:left="993" w:hanging="567"/>
        <w:jc w:val="both"/>
        <w:rPr>
          <w:rFonts w:ascii="Arial" w:hAnsi="Arial" w:cs="Arial"/>
        </w:rPr>
      </w:pPr>
      <w:r w:rsidRPr="00763569">
        <w:rPr>
          <w:rFonts w:ascii="Arial" w:hAnsi="Arial" w:cs="Arial"/>
          <w:b/>
          <w:sz w:val="22"/>
          <w:szCs w:val="22"/>
        </w:rPr>
        <w:t>UMA:</w:t>
      </w:r>
      <w:r w:rsidRPr="00763569">
        <w:rPr>
          <w:rFonts w:ascii="Arial" w:hAnsi="Arial" w:cs="Arial"/>
          <w:sz w:val="22"/>
          <w:szCs w:val="22"/>
        </w:rPr>
        <w:t xml:space="preserve"> Unidad de Medida y Actualización. </w:t>
      </w:r>
    </w:p>
    <w:p w14:paraId="2755B0B0" w14:textId="77777777" w:rsidR="006D16A0" w:rsidRPr="006D16A0" w:rsidRDefault="006D16A0" w:rsidP="006D16A0">
      <w:pPr>
        <w:tabs>
          <w:tab w:val="left" w:pos="709"/>
        </w:tabs>
        <w:jc w:val="both"/>
        <w:rPr>
          <w:rFonts w:ascii="Arial" w:hAnsi="Arial" w:cs="Arial"/>
        </w:rPr>
      </w:pPr>
    </w:p>
    <w:p w14:paraId="3FD604E9"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DATOS GENERALES DE LA LICITACIÓN PÚBLICA.</w:t>
      </w:r>
    </w:p>
    <w:p w14:paraId="10873318" w14:textId="77777777" w:rsidR="00342CC8" w:rsidRPr="00A00B62" w:rsidRDefault="00342CC8" w:rsidP="00342CC8">
      <w:pPr>
        <w:jc w:val="center"/>
        <w:rPr>
          <w:rFonts w:ascii="Arial" w:hAnsi="Arial" w:cs="Arial"/>
          <w:sz w:val="22"/>
          <w:szCs w:val="22"/>
        </w:rPr>
      </w:pPr>
    </w:p>
    <w:p w14:paraId="2DBFC808" w14:textId="77777777" w:rsidR="00342CC8" w:rsidRPr="00A00B62" w:rsidRDefault="00342CC8" w:rsidP="0073455C">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3169AA1B" w14:textId="3ED22CFC"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En cumplimiento a lo ordenado por la Constitución Política de los Estados Unidos Mexicanos en su </w:t>
      </w:r>
      <w:r w:rsidRPr="00A00B62">
        <w:rPr>
          <w:rFonts w:ascii="Arial" w:hAnsi="Arial" w:cs="Arial"/>
          <w:color w:val="00B050"/>
          <w:sz w:val="22"/>
          <w:szCs w:val="22"/>
        </w:rPr>
        <w:t>artículo 134</w:t>
      </w:r>
      <w:r w:rsidRPr="00A00B62">
        <w:rPr>
          <w:rFonts w:ascii="Arial" w:hAnsi="Arial" w:cs="Arial"/>
          <w:sz w:val="22"/>
          <w:szCs w:val="22"/>
        </w:rPr>
        <w:t xml:space="preserve">, así como en los </w:t>
      </w:r>
      <w:bookmarkStart w:id="9" w:name="_Hlk197954555"/>
      <w:r w:rsidRPr="00A00B62">
        <w:rPr>
          <w:rFonts w:ascii="Arial" w:hAnsi="Arial" w:cs="Arial"/>
          <w:color w:val="00B050"/>
          <w:sz w:val="22"/>
          <w:szCs w:val="22"/>
        </w:rPr>
        <w:t xml:space="preserve">artículos </w:t>
      </w:r>
      <w:r w:rsidR="00815BF4">
        <w:rPr>
          <w:rFonts w:ascii="Arial" w:hAnsi="Arial" w:cs="Arial"/>
          <w:color w:val="00B050"/>
          <w:sz w:val="22"/>
          <w:szCs w:val="22"/>
        </w:rPr>
        <w:t>33</w:t>
      </w:r>
      <w:r w:rsidRPr="00A00B62">
        <w:rPr>
          <w:rFonts w:ascii="Arial" w:hAnsi="Arial" w:cs="Arial"/>
          <w:color w:val="00B050"/>
          <w:sz w:val="22"/>
          <w:szCs w:val="22"/>
        </w:rPr>
        <w:t xml:space="preserve">; </w:t>
      </w:r>
      <w:r w:rsidR="00815BF4">
        <w:rPr>
          <w:rFonts w:ascii="Arial" w:hAnsi="Arial" w:cs="Arial"/>
          <w:color w:val="00B050"/>
          <w:sz w:val="22"/>
          <w:szCs w:val="22"/>
        </w:rPr>
        <w:t>35</w:t>
      </w:r>
      <w:r w:rsidRPr="00A00B62">
        <w:rPr>
          <w:rFonts w:ascii="Arial" w:hAnsi="Arial" w:cs="Arial"/>
          <w:color w:val="00B050"/>
          <w:sz w:val="22"/>
          <w:szCs w:val="22"/>
        </w:rPr>
        <w:t xml:space="preserve">, fracción I; </w:t>
      </w:r>
      <w:r w:rsidR="00815BF4">
        <w:rPr>
          <w:rFonts w:ascii="Arial" w:hAnsi="Arial" w:cs="Arial"/>
          <w:color w:val="00B050"/>
          <w:sz w:val="22"/>
          <w:szCs w:val="22"/>
        </w:rPr>
        <w:t>36, 37</w:t>
      </w:r>
      <w:r w:rsidR="00DE4E92">
        <w:rPr>
          <w:rFonts w:ascii="Arial" w:hAnsi="Arial" w:cs="Arial"/>
          <w:color w:val="00B050"/>
          <w:sz w:val="22"/>
          <w:szCs w:val="22"/>
        </w:rPr>
        <w:t xml:space="preserve"> último párrafo</w:t>
      </w:r>
      <w:r w:rsidRPr="00A00B62">
        <w:rPr>
          <w:rFonts w:ascii="Arial" w:hAnsi="Arial" w:cs="Arial"/>
          <w:color w:val="00B050"/>
          <w:sz w:val="22"/>
          <w:szCs w:val="22"/>
        </w:rPr>
        <w:t xml:space="preserve">, </w:t>
      </w:r>
      <w:r w:rsidR="00815BF4">
        <w:rPr>
          <w:rFonts w:ascii="Arial" w:hAnsi="Arial" w:cs="Arial"/>
          <w:color w:val="00B050"/>
          <w:sz w:val="22"/>
          <w:szCs w:val="22"/>
        </w:rPr>
        <w:t xml:space="preserve">39 fracción I; 40 y 41 </w:t>
      </w:r>
      <w:r w:rsidRPr="00A00B62">
        <w:rPr>
          <w:rFonts w:ascii="Arial" w:hAnsi="Arial" w:cs="Arial"/>
          <w:color w:val="00B050"/>
          <w:sz w:val="22"/>
          <w:szCs w:val="22"/>
        </w:rPr>
        <w:t>de la LAASSP</w:t>
      </w:r>
      <w:bookmarkEnd w:id="9"/>
      <w:r w:rsidRPr="00A00B62">
        <w:rPr>
          <w:rFonts w:ascii="Arial" w:hAnsi="Arial" w:cs="Arial"/>
          <w:sz w:val="22"/>
          <w:szCs w:val="22"/>
        </w:rPr>
        <w:t xml:space="preserve">, su </w:t>
      </w:r>
      <w:r w:rsidRPr="00A00B62">
        <w:rPr>
          <w:rFonts w:ascii="Arial" w:hAnsi="Arial" w:cs="Arial"/>
          <w:color w:val="00B050"/>
          <w:sz w:val="22"/>
          <w:szCs w:val="22"/>
        </w:rPr>
        <w:t>Reglamento</w:t>
      </w:r>
      <w:r w:rsidRPr="00A00B62">
        <w:rPr>
          <w:rFonts w:ascii="Arial" w:hAnsi="Arial" w:cs="Arial"/>
          <w:sz w:val="22"/>
          <w:szCs w:val="22"/>
        </w:rPr>
        <w:t xml:space="preserve"> y demás disposiciones legales aplicables; el Centro de Investigación y Asistencia en Tecnología y Diseño del Estado de Jalisco, A.C.</w:t>
      </w:r>
      <w:r w:rsidRPr="00A00B62">
        <w:rPr>
          <w:rFonts w:ascii="Tahoma" w:hAnsi="Tahoma" w:cs="Tahoma"/>
          <w:sz w:val="22"/>
          <w:szCs w:val="22"/>
        </w:rPr>
        <w:t xml:space="preserve"> </w:t>
      </w:r>
      <w:r w:rsidRPr="00A00B62">
        <w:rPr>
          <w:rFonts w:ascii="Arial" w:hAnsi="Arial" w:cs="Arial"/>
          <w:sz w:val="22"/>
          <w:szCs w:val="22"/>
        </w:rPr>
        <w:t xml:space="preserve">Entidad Paraestatal asimilada al régimen de empresa de participación estatal mayoritaria que refiere la Ley Orgánica de la Administración Pública Federal y la Ley de las Entidades Paraestatales, con personalidad jurídica y patrimonio propio y que en este acto a través de la Subdirección de Recursos Materiales como área contratante, ubicada en Avenida Normalistas número 800, Colonia Colinas de la Normal, Código Postal 44270, en el municipio de Guadalajara Jalisco, con teléfonos (01 33) 3345-5200 ext. 1120 y 1103, convoca a los interesados a participar en la </w:t>
      </w:r>
      <w:r w:rsidRPr="00A00B62">
        <w:rPr>
          <w:rFonts w:ascii="Arial" w:hAnsi="Arial" w:cs="Arial"/>
          <w:b/>
          <w:color w:val="FF0000"/>
          <w:sz w:val="22"/>
          <w:szCs w:val="22"/>
        </w:rPr>
        <w:t xml:space="preserve">Licitación Pública Electrónica Nacional </w:t>
      </w:r>
      <w:r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73455C">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33AD6F10"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815BF4">
        <w:rPr>
          <w:rFonts w:ascii="Arial" w:hAnsi="Arial" w:cs="Arial"/>
          <w:color w:val="00B050"/>
          <w:sz w:val="22"/>
          <w:szCs w:val="22"/>
        </w:rPr>
        <w:t>36</w:t>
      </w:r>
      <w:r w:rsidRPr="00A00B62">
        <w:rPr>
          <w:rFonts w:ascii="Arial" w:hAnsi="Arial" w:cs="Arial"/>
          <w:color w:val="00B050"/>
          <w:sz w:val="22"/>
          <w:szCs w:val="22"/>
        </w:rPr>
        <w:t xml:space="preserve"> de la LAASSP</w:t>
      </w:r>
      <w:r w:rsidRPr="00A00B62">
        <w:rPr>
          <w:rFonts w:ascii="Arial" w:hAnsi="Arial" w:cs="Arial"/>
          <w:sz w:val="22"/>
          <w:szCs w:val="22"/>
        </w:rPr>
        <w:t xml:space="preserve"> y conforme al </w:t>
      </w:r>
      <w:r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Pr="00353DB2">
        <w:rPr>
          <w:rFonts w:ascii="Arial" w:hAnsi="Arial" w:cs="Arial"/>
          <w:sz w:val="22"/>
          <w:szCs w:val="22"/>
        </w:rPr>
        <w:t>, publicado en el Diario Oficial de la Federación el 28 de junio de 2011,</w:t>
      </w:r>
      <w:r w:rsidRPr="00A00B62">
        <w:rPr>
          <w:rFonts w:ascii="Arial" w:hAnsi="Arial" w:cs="Arial"/>
          <w:sz w:val="22"/>
          <w:szCs w:val="22"/>
        </w:rPr>
        <w:t xml:space="preserve"> este procedimiento de contratación será </w:t>
      </w:r>
      <w:r w:rsidRPr="00A00B62">
        <w:rPr>
          <w:rFonts w:ascii="Arial" w:hAnsi="Arial" w:cs="Arial"/>
          <w:b/>
          <w:color w:val="FF0000"/>
          <w:sz w:val="22"/>
          <w:szCs w:val="22"/>
        </w:rPr>
        <w:t>ELECTRÓNICO</w:t>
      </w:r>
      <w:r w:rsidRPr="00A00B62">
        <w:rPr>
          <w:rFonts w:ascii="Arial" w:hAnsi="Arial" w:cs="Arial"/>
          <w:sz w:val="22"/>
          <w:szCs w:val="22"/>
        </w:rPr>
        <w:t xml:space="preserve">, por lo que los licitantes únicamente deberán participar en forma electrónica a través de </w:t>
      </w:r>
      <w:r w:rsidR="00815BF4">
        <w:rPr>
          <w:rFonts w:ascii="Arial" w:hAnsi="Arial" w:cs="Arial"/>
          <w:sz w:val="22"/>
          <w:szCs w:val="22"/>
        </w:rPr>
        <w:t>la Plataforma</w:t>
      </w:r>
      <w:r w:rsidR="00815BF4" w:rsidRPr="00A00B62">
        <w:rPr>
          <w:rFonts w:ascii="Arial" w:hAnsi="Arial" w:cs="Arial"/>
          <w:sz w:val="22"/>
          <w:szCs w:val="22"/>
        </w:rPr>
        <w:t xml:space="preserve"> </w:t>
      </w:r>
      <w:r w:rsidRPr="00A00B62">
        <w:rPr>
          <w:rFonts w:ascii="Arial" w:hAnsi="Arial" w:cs="Arial"/>
          <w:sz w:val="22"/>
          <w:szCs w:val="22"/>
        </w:rPr>
        <w:t xml:space="preserve">en la o las juntas de aclaraciones que se lleven a cabo, el acto de presentación y apertura de proposiciones y el acto de fallo. Los licitantes para efecto de su participación deberán enviar sus proposiciones a través de </w:t>
      </w:r>
      <w:r w:rsidR="00815BF4">
        <w:rPr>
          <w:rFonts w:ascii="Arial" w:hAnsi="Arial" w:cs="Arial"/>
          <w:sz w:val="22"/>
          <w:szCs w:val="22"/>
        </w:rPr>
        <w:t>la Plataforma</w:t>
      </w:r>
      <w:r w:rsidRPr="00A00B62">
        <w:rPr>
          <w:rFonts w:ascii="Arial" w:hAnsi="Arial" w:cs="Arial"/>
          <w:sz w:val="22"/>
          <w:szCs w:val="22"/>
        </w:rPr>
        <w:t xml:space="preserve">, atendiendo para ello lo señalado en el </w:t>
      </w:r>
      <w:r w:rsidR="00CF4C28">
        <w:rPr>
          <w:rFonts w:ascii="Arial" w:hAnsi="Arial" w:cs="Arial"/>
          <w:color w:val="FF0000"/>
          <w:sz w:val="22"/>
          <w:szCs w:val="22"/>
        </w:rPr>
        <w:t>apartado</w:t>
      </w:r>
      <w:r w:rsidRPr="00A00B62">
        <w:rPr>
          <w:rFonts w:ascii="Arial" w:hAnsi="Arial" w:cs="Arial"/>
          <w:color w:val="FF0000"/>
          <w:sz w:val="22"/>
          <w:szCs w:val="22"/>
        </w:rPr>
        <w:t xml:space="preserve"> IV, </w:t>
      </w:r>
      <w:r w:rsidR="00CF4C28">
        <w:rPr>
          <w:rFonts w:ascii="Arial" w:hAnsi="Arial" w:cs="Arial"/>
          <w:color w:val="FF0000"/>
          <w:sz w:val="22"/>
          <w:szCs w:val="22"/>
        </w:rPr>
        <w:t>numeral</w:t>
      </w:r>
      <w:r w:rsidRPr="00A00B62">
        <w:rPr>
          <w:rFonts w:ascii="Arial" w:hAnsi="Arial" w:cs="Arial"/>
          <w:color w:val="FF0000"/>
          <w:sz w:val="22"/>
          <w:szCs w:val="22"/>
        </w:rPr>
        <w:t xml:space="preserve"> 2, </w:t>
      </w:r>
      <w:r w:rsidR="00CF4C28">
        <w:rPr>
          <w:rFonts w:ascii="Arial" w:hAnsi="Arial" w:cs="Arial"/>
          <w:color w:val="FF0000"/>
          <w:sz w:val="22"/>
          <w:szCs w:val="22"/>
        </w:rPr>
        <w:t>sub numeral 2.5, punto</w:t>
      </w:r>
      <w:r w:rsidR="00CF4C28" w:rsidRPr="00CF4C28">
        <w:rPr>
          <w:rFonts w:ascii="Arial" w:hAnsi="Arial" w:cs="Arial"/>
          <w:color w:val="FF0000"/>
          <w:sz w:val="22"/>
          <w:szCs w:val="22"/>
        </w:rPr>
        <w:t xml:space="preserve"> </w:t>
      </w:r>
      <w:r w:rsidRPr="00CF4C28">
        <w:rPr>
          <w:rFonts w:ascii="Arial" w:hAnsi="Arial" w:cs="Arial"/>
          <w:color w:val="FF0000"/>
          <w:sz w:val="22"/>
          <w:szCs w:val="22"/>
        </w:rPr>
        <w:t>2.5.1</w:t>
      </w:r>
      <w:r w:rsidRPr="00A00B62">
        <w:rPr>
          <w:rFonts w:ascii="Arial" w:hAnsi="Arial" w:cs="Arial"/>
          <w:color w:val="FF0000"/>
          <w:sz w:val="22"/>
          <w:szCs w:val="22"/>
        </w:rPr>
        <w:t xml:space="preserve"> </w:t>
      </w:r>
      <w:r w:rsidRPr="00A00B62">
        <w:rPr>
          <w:rFonts w:ascii="Arial" w:hAnsi="Arial" w:cs="Arial"/>
          <w:sz w:val="22"/>
          <w:szCs w:val="22"/>
        </w:rPr>
        <w:t xml:space="preserve">de la presente convocatoria por lo que las comunicaciones producirán los efectos que señala el </w:t>
      </w:r>
      <w:r w:rsidRPr="00A00B62">
        <w:rPr>
          <w:rFonts w:ascii="Arial" w:hAnsi="Arial" w:cs="Arial"/>
          <w:color w:val="00B050"/>
          <w:sz w:val="22"/>
          <w:szCs w:val="22"/>
        </w:rPr>
        <w:t xml:space="preserve">artículo </w:t>
      </w:r>
      <w:r w:rsidR="00DE4E92">
        <w:rPr>
          <w:rFonts w:ascii="Arial" w:hAnsi="Arial" w:cs="Arial"/>
          <w:color w:val="00B050"/>
          <w:sz w:val="22"/>
          <w:szCs w:val="22"/>
        </w:rPr>
        <w:t>37</w:t>
      </w:r>
      <w:r w:rsidRPr="00A00B62">
        <w:rPr>
          <w:rFonts w:ascii="Arial" w:hAnsi="Arial" w:cs="Arial"/>
          <w:color w:val="00B050"/>
          <w:sz w:val="22"/>
          <w:szCs w:val="22"/>
        </w:rPr>
        <w:t xml:space="preserve"> de la LAASSP</w:t>
      </w:r>
      <w:r w:rsidRPr="00EE614F">
        <w:rPr>
          <w:rFonts w:ascii="Arial" w:hAnsi="Arial" w:cs="Arial"/>
          <w:color w:val="00B050"/>
          <w:sz w:val="22"/>
          <w:szCs w:val="22"/>
        </w:rPr>
        <w:t>.</w:t>
      </w:r>
    </w:p>
    <w:p w14:paraId="3182413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D0D7130" w14:textId="1F8A8B03"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o las juntas de aclaraciones, el acto de presentación y apertura de proposiciones y el acto de fallo, sólo se realizarán a través de </w:t>
      </w:r>
      <w:r w:rsidR="00BA192F">
        <w:rPr>
          <w:rFonts w:ascii="Arial" w:hAnsi="Arial" w:cs="Arial"/>
          <w:sz w:val="22"/>
          <w:szCs w:val="22"/>
        </w:rPr>
        <w:t>la Plataforma</w:t>
      </w:r>
      <w:r w:rsidRPr="00A00B62">
        <w:rPr>
          <w:rFonts w:ascii="Arial" w:hAnsi="Arial" w:cs="Arial"/>
          <w:sz w:val="22"/>
          <w:szCs w:val="22"/>
        </w:rPr>
        <w:t xml:space="preserve"> </w:t>
      </w:r>
      <w:r w:rsidR="00A143C0">
        <w:rPr>
          <w:rFonts w:ascii="Arial" w:hAnsi="Arial" w:cs="Arial"/>
          <w:sz w:val="22"/>
          <w:szCs w:val="22"/>
        </w:rPr>
        <w:t xml:space="preserve">Compras MX </w:t>
      </w:r>
      <w:r w:rsidRPr="00A00B62">
        <w:rPr>
          <w:rFonts w:ascii="Arial" w:hAnsi="Arial" w:cs="Arial"/>
          <w:sz w:val="22"/>
          <w:szCs w:val="22"/>
        </w:rPr>
        <w:t>y sin la presencia de los licitantes en dichos actos.</w:t>
      </w:r>
    </w:p>
    <w:p w14:paraId="37BC28D6"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87770E2" w14:textId="2103AF89" w:rsidR="00342CC8" w:rsidRPr="00A00B62"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BA192F">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2932717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F3769CD"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270FBBDF"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015649">
        <w:rPr>
          <w:rFonts w:ascii="Arial" w:eastAsia="Arial" w:hAnsi="Arial" w:cs="Arial"/>
          <w:color w:val="000000"/>
          <w:sz w:val="22"/>
        </w:rPr>
        <w:t>l</w:t>
      </w:r>
      <w:r w:rsidR="00015649" w:rsidRPr="00EE614F">
        <w:rPr>
          <w:rFonts w:ascii="Arial" w:eastAsia="Arial" w:hAnsi="Arial" w:cs="Arial"/>
          <w:color w:val="000000"/>
          <w:sz w:val="22"/>
          <w:szCs w:val="22"/>
        </w:rPr>
        <w:t>a Plataforma Compras</w:t>
      </w:r>
      <w:r w:rsidR="00C33B5E">
        <w:rPr>
          <w:rFonts w:ascii="Arial" w:eastAsia="Arial" w:hAnsi="Arial" w:cs="Arial"/>
          <w:color w:val="000000"/>
          <w:sz w:val="22"/>
          <w:szCs w:val="22"/>
        </w:rPr>
        <w:t xml:space="preserve"> </w:t>
      </w:r>
      <w:r w:rsidR="00015649" w:rsidRPr="00EE614F">
        <w:rPr>
          <w:rFonts w:ascii="Arial" w:eastAsia="Arial" w:hAnsi="Arial" w:cs="Arial"/>
          <w:color w:val="000000"/>
          <w:sz w:val="22"/>
          <w:szCs w:val="22"/>
        </w:rPr>
        <w:t xml:space="preserve">MX </w:t>
      </w:r>
      <w:r w:rsidRPr="00A00B62">
        <w:rPr>
          <w:rFonts w:ascii="Arial" w:hAnsi="Arial" w:cs="Arial"/>
          <w:sz w:val="22"/>
          <w:szCs w:val="22"/>
        </w:rPr>
        <w:t xml:space="preserve">asignó para la misma el número </w:t>
      </w:r>
      <w:r w:rsidR="00DE219C" w:rsidRPr="0082633E">
        <w:rPr>
          <w:rFonts w:ascii="Arial" w:hAnsi="Arial" w:cs="Arial"/>
          <w:b/>
          <w:color w:val="FF0000"/>
          <w:sz w:val="22"/>
          <w:szCs w:val="22"/>
        </w:rPr>
        <w:t>LA-38-90I-03890I001-N-</w:t>
      </w:r>
      <w:r w:rsidR="0082633E" w:rsidRPr="0082633E">
        <w:rPr>
          <w:rFonts w:ascii="Arial" w:hAnsi="Arial" w:cs="Arial"/>
          <w:b/>
          <w:color w:val="FF0000"/>
          <w:sz w:val="22"/>
          <w:szCs w:val="22"/>
        </w:rPr>
        <w:t>86</w:t>
      </w:r>
      <w:r w:rsidR="00DE219C" w:rsidRPr="0082633E">
        <w:rPr>
          <w:rFonts w:ascii="Arial" w:hAnsi="Arial" w:cs="Arial"/>
          <w:b/>
          <w:color w:val="FF0000"/>
          <w:sz w:val="22"/>
          <w:szCs w:val="22"/>
        </w:rPr>
        <w:t>-202</w:t>
      </w:r>
      <w:r w:rsidR="00546FF5" w:rsidRPr="0082633E">
        <w:rPr>
          <w:rFonts w:ascii="Arial" w:hAnsi="Arial" w:cs="Arial"/>
          <w:b/>
          <w:color w:val="FF0000"/>
          <w:sz w:val="22"/>
          <w:szCs w:val="22"/>
        </w:rPr>
        <w:t>5</w:t>
      </w:r>
      <w:r w:rsidRPr="0082633E">
        <w:rPr>
          <w:rFonts w:ascii="Arial" w:hAnsi="Arial" w:cs="Arial"/>
          <w:sz w:val="22"/>
          <w:szCs w:val="22"/>
        </w:rPr>
        <w:t xml:space="preserve"> el cual en lo sucesivo se podrá usar como</w:t>
      </w:r>
      <w:r w:rsidRPr="00A22BDA">
        <w:rPr>
          <w:rFonts w:ascii="Arial" w:hAnsi="Arial" w:cs="Arial"/>
          <w:sz w:val="22"/>
          <w:szCs w:val="22"/>
        </w:rPr>
        <w:t xml:space="preserve"> referencia a </w:t>
      </w:r>
      <w:r w:rsidR="003F26C9" w:rsidRPr="00A22BDA">
        <w:rPr>
          <w:rFonts w:ascii="Arial" w:hAnsi="Arial" w:cs="Arial"/>
          <w:sz w:val="22"/>
          <w:szCs w:val="22"/>
        </w:rPr>
        <w:t>este</w:t>
      </w:r>
      <w:r w:rsidRPr="00F626B7">
        <w:rPr>
          <w:rFonts w:ascii="Arial" w:hAnsi="Arial" w:cs="Arial"/>
          <w:sz w:val="22"/>
          <w:szCs w:val="22"/>
        </w:rPr>
        <w:t xml:space="preserve"> procedimiento para cualquier asunto relacionado con el mismo.</w:t>
      </w:r>
    </w:p>
    <w:p w14:paraId="1FDC551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2B7F950"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Idioma.</w:t>
      </w:r>
    </w:p>
    <w:p w14:paraId="46E45C3C"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Idioma será en español.</w:t>
      </w:r>
    </w:p>
    <w:p w14:paraId="41B35266"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6CDC6A" w14:textId="35288E3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de los bienes necesarios para la prestación de los servicios o de éstos mismos, objeto del presente procedimiento.</w:t>
      </w:r>
    </w:p>
    <w:p w14:paraId="6FE55641" w14:textId="77777777" w:rsidR="003858E5" w:rsidRPr="00A00B62" w:rsidRDefault="003858E5" w:rsidP="00342CC8">
      <w:pPr>
        <w:tabs>
          <w:tab w:val="left" w:pos="426"/>
        </w:tabs>
        <w:spacing w:line="240" w:lineRule="exact"/>
        <w:ind w:left="567"/>
        <w:jc w:val="both"/>
        <w:rPr>
          <w:rFonts w:ascii="Arial" w:hAnsi="Arial" w:cs="Arial"/>
          <w:sz w:val="22"/>
          <w:szCs w:val="22"/>
        </w:rPr>
      </w:pPr>
    </w:p>
    <w:p w14:paraId="3D75A85C" w14:textId="0357242E" w:rsidR="0042539E" w:rsidRPr="00A00B62" w:rsidRDefault="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 o inglés, con traducción simple al español.</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B8AD778"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Disponibilidad presupuestaria.</w:t>
      </w:r>
    </w:p>
    <w:p w14:paraId="6878C379" w14:textId="5DD0D7F2" w:rsidR="00342CC8" w:rsidRPr="00A00B62" w:rsidRDefault="00342CC8" w:rsidP="00342CC8">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000D2BEC" w:rsidRPr="0082633E">
        <w:rPr>
          <w:rFonts w:ascii="Arial" w:hAnsi="Arial" w:cs="Arial"/>
          <w:b/>
          <w:color w:val="FF0000"/>
          <w:u w:val="single"/>
        </w:rPr>
        <w:t>33</w:t>
      </w:r>
      <w:r w:rsidR="00050C75" w:rsidRPr="0082633E">
        <w:rPr>
          <w:rFonts w:ascii="Arial" w:hAnsi="Arial" w:cs="Arial"/>
          <w:b/>
          <w:color w:val="FF0000"/>
          <w:u w:val="single"/>
        </w:rPr>
        <w:t>201</w:t>
      </w:r>
      <w:r w:rsidR="000D2BEC" w:rsidRPr="0082633E">
        <w:rPr>
          <w:rFonts w:ascii="Arial" w:hAnsi="Arial" w:cs="Arial"/>
          <w:b/>
          <w:color w:val="FF0000"/>
          <w:u w:val="single"/>
        </w:rPr>
        <w:t xml:space="preserve"> </w:t>
      </w:r>
      <w:r w:rsidR="00050C75" w:rsidRPr="0082633E">
        <w:rPr>
          <w:rFonts w:ascii="Arial" w:hAnsi="Arial" w:cs="Arial"/>
          <w:b/>
          <w:color w:val="FF0000"/>
          <w:u w:val="single"/>
        </w:rPr>
        <w:t>“SERVICIOS DE DISEÑO, ARQUITECTURA, INGENIERÍA Y ACTIVIDADES RELACIONADAS”</w:t>
      </w:r>
      <w:r w:rsidR="000D2BEC" w:rsidRPr="0082633E">
        <w:rPr>
          <w:rFonts w:ascii="Arial" w:hAnsi="Arial" w:cs="Arial"/>
          <w:b/>
          <w:color w:val="FF0000"/>
          <w:u w:val="single"/>
        </w:rPr>
        <w:t>,</w:t>
      </w:r>
      <w:r w:rsidR="000D2BEC" w:rsidRPr="00EE614F">
        <w:rPr>
          <w:rFonts w:ascii="Arial" w:hAnsi="Arial" w:cs="Arial"/>
        </w:rPr>
        <w:t xml:space="preserve"> </w:t>
      </w:r>
      <w:r w:rsidRPr="00A22BDA">
        <w:rPr>
          <w:rFonts w:ascii="Arial" w:hAnsi="Arial" w:cs="Arial"/>
        </w:rPr>
        <w:t>para contratar el servicio que se está licitando, por lo que será la única</w:t>
      </w:r>
      <w:r w:rsidRPr="00A00B62">
        <w:rPr>
          <w:rFonts w:ascii="Arial" w:hAnsi="Arial" w:cs="Arial"/>
        </w:rPr>
        <w:t xml:space="preserve"> responsable </w:t>
      </w:r>
      <w:r w:rsidRPr="00A00B62">
        <w:rPr>
          <w:rFonts w:ascii="Arial" w:hAnsi="Arial" w:cs="Arial"/>
        </w:rPr>
        <w:lastRenderedPageBreak/>
        <w:t>de realizar las gestiones necesarias para que el recurso presupuestal se ejerza conforme a las fechas de pago programadas.</w:t>
      </w:r>
    </w:p>
    <w:p w14:paraId="7BEFF197" w14:textId="77777777" w:rsidR="00342CC8" w:rsidRPr="00A00B62" w:rsidRDefault="00342CC8" w:rsidP="00342CC8">
      <w:pPr>
        <w:pStyle w:val="Prrafodelista"/>
        <w:tabs>
          <w:tab w:val="left" w:pos="426"/>
        </w:tabs>
        <w:spacing w:line="240" w:lineRule="exact"/>
        <w:ind w:left="567"/>
        <w:jc w:val="both"/>
        <w:rPr>
          <w:rFonts w:ascii="Arial" w:hAnsi="Arial" w:cs="Arial"/>
        </w:rPr>
      </w:pPr>
    </w:p>
    <w:p w14:paraId="3F1418A1"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 xml:space="preserve">De la </w:t>
      </w:r>
      <w:proofErr w:type="spellStart"/>
      <w:r w:rsidRPr="00A00B62">
        <w:rPr>
          <w:rFonts w:ascii="Arial" w:hAnsi="Arial" w:cs="Arial"/>
          <w:b/>
          <w:sz w:val="22"/>
          <w:szCs w:val="22"/>
        </w:rPr>
        <w:t>Plurianualidad</w:t>
      </w:r>
      <w:proofErr w:type="spellEnd"/>
      <w:r w:rsidRPr="00A00B62">
        <w:rPr>
          <w:rFonts w:ascii="Arial" w:hAnsi="Arial" w:cs="Arial"/>
          <w:b/>
          <w:sz w:val="22"/>
          <w:szCs w:val="22"/>
        </w:rPr>
        <w:t>.</w:t>
      </w:r>
    </w:p>
    <w:p w14:paraId="0101AC30" w14:textId="77777777"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38375CCB" w14:textId="77777777" w:rsidR="00342CC8" w:rsidRPr="00EE614F" w:rsidRDefault="00342CC8" w:rsidP="00EE614F">
      <w:pPr>
        <w:tabs>
          <w:tab w:val="left" w:pos="426"/>
        </w:tabs>
        <w:spacing w:line="240" w:lineRule="exact"/>
        <w:jc w:val="both"/>
        <w:rPr>
          <w:rFonts w:ascii="Arial" w:hAnsi="Arial" w:cs="Arial"/>
        </w:rPr>
      </w:pPr>
    </w:p>
    <w:p w14:paraId="3EEFA9CB"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Particularidades del procedimiento de contratación.</w:t>
      </w:r>
    </w:p>
    <w:p w14:paraId="0B51B215"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Ninguna de las condiciones contenidas en la presente convocatoria, así como en las proposiciones que presenten los licitantes podrá ser negociada.</w:t>
      </w:r>
    </w:p>
    <w:p w14:paraId="5829813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B4F97B7" w14:textId="2FF95813"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 no previsto en la presente convocatoria, </w:t>
      </w:r>
      <w:r w:rsidRPr="00A00B62">
        <w:rPr>
          <w:rFonts w:ascii="Arial" w:hAnsi="Arial" w:cs="Arial"/>
          <w:color w:val="000000"/>
          <w:sz w:val="22"/>
          <w:szCs w:val="22"/>
        </w:rPr>
        <w:t xml:space="preserve">se estará a lo dispuesto en el artículo </w:t>
      </w:r>
      <w:r w:rsidRPr="00A00B62">
        <w:rPr>
          <w:rFonts w:ascii="Arial" w:hAnsi="Arial" w:cs="Arial"/>
          <w:color w:val="00B050"/>
          <w:sz w:val="22"/>
          <w:szCs w:val="22"/>
        </w:rPr>
        <w:t>1</w:t>
      </w:r>
      <w:r w:rsidR="00BA192F">
        <w:rPr>
          <w:rFonts w:ascii="Arial" w:hAnsi="Arial" w:cs="Arial"/>
          <w:color w:val="00B050"/>
          <w:sz w:val="22"/>
          <w:szCs w:val="22"/>
        </w:rPr>
        <w:t>3</w:t>
      </w:r>
      <w:r w:rsidRPr="00A00B62">
        <w:rPr>
          <w:rFonts w:ascii="Arial" w:hAnsi="Arial" w:cs="Arial"/>
          <w:color w:val="00B050"/>
          <w:sz w:val="22"/>
          <w:szCs w:val="22"/>
        </w:rPr>
        <w:t xml:space="preserve"> de la LAASSP</w:t>
      </w:r>
      <w:r w:rsidRPr="00A00B62">
        <w:rPr>
          <w:rFonts w:ascii="Arial" w:hAnsi="Arial" w:cs="Arial"/>
          <w:color w:val="000000"/>
          <w:sz w:val="22"/>
          <w:szCs w:val="22"/>
        </w:rPr>
        <w:t xml:space="preserve">, su Reglamento, y </w:t>
      </w:r>
      <w:r w:rsidRPr="00A00B62">
        <w:rPr>
          <w:rFonts w:ascii="Arial" w:hAnsi="Arial" w:cs="Arial"/>
          <w:sz w:val="22"/>
          <w:szCs w:val="22"/>
        </w:rPr>
        <w:t>demás disposiciones legales y normativas aplicables.</w:t>
      </w:r>
    </w:p>
    <w:p w14:paraId="477C14C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E370E0E" w14:textId="508F04B2"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del </w:t>
      </w:r>
      <w:r w:rsidR="00CF4C28">
        <w:rPr>
          <w:rFonts w:ascii="Arial" w:hAnsi="Arial" w:cs="Arial"/>
          <w:color w:val="FF0000"/>
          <w:sz w:val="22"/>
          <w:szCs w:val="22"/>
        </w:rPr>
        <w:t>apartado</w:t>
      </w:r>
      <w:r w:rsidRPr="00A00B62">
        <w:rPr>
          <w:rFonts w:ascii="Arial" w:hAnsi="Arial" w:cs="Arial"/>
          <w:color w:val="FF0000"/>
          <w:sz w:val="22"/>
          <w:szCs w:val="22"/>
        </w:rPr>
        <w:t xml:space="preserve"> VII</w:t>
      </w:r>
      <w:r w:rsidRPr="00A00B62">
        <w:rPr>
          <w:rFonts w:ascii="Arial" w:hAnsi="Arial" w:cs="Arial"/>
          <w:sz w:val="22"/>
          <w:szCs w:val="22"/>
        </w:rPr>
        <w:t xml:space="preserve"> de esta convocatoria, </w:t>
      </w:r>
      <w:r w:rsidRPr="00A00B62">
        <w:rPr>
          <w:rFonts w:ascii="Arial" w:hAnsi="Arial" w:cs="Arial"/>
          <w:b/>
          <w:sz w:val="22"/>
          <w:szCs w:val="22"/>
          <w:u w:val="single"/>
        </w:rPr>
        <w:t>la falta de presentación en los términos solicitados de dichos documentos afectará la propuesta del licitante, salvo que sean de los señalados como opcionales</w:t>
      </w:r>
      <w:r w:rsidRPr="00A00B62">
        <w:rPr>
          <w:rFonts w:ascii="Arial" w:hAnsi="Arial" w:cs="Arial"/>
          <w:sz w:val="22"/>
          <w:szCs w:val="22"/>
        </w:rPr>
        <w:t xml:space="preserve">. </w:t>
      </w:r>
    </w:p>
    <w:p w14:paraId="21232C8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D6FA07D" w14:textId="0FB567B0" w:rsidR="00342CC8" w:rsidRPr="00A00B62" w:rsidRDefault="00342CC8" w:rsidP="0073455C">
      <w:pPr>
        <w:pStyle w:val="Textoindependiente"/>
        <w:numPr>
          <w:ilvl w:val="0"/>
          <w:numId w:val="10"/>
        </w:numPr>
        <w:ind w:left="567" w:hanging="283"/>
        <w:jc w:val="both"/>
        <w:rPr>
          <w:rFonts w:ascii="Arial" w:hAnsi="Arial" w:cs="Arial"/>
          <w:b/>
          <w:sz w:val="22"/>
          <w:szCs w:val="22"/>
        </w:rPr>
      </w:pPr>
      <w:r w:rsidRPr="00A00B62">
        <w:rPr>
          <w:rFonts w:ascii="Arial" w:hAnsi="Arial" w:cs="Arial"/>
          <w:b/>
          <w:sz w:val="22"/>
          <w:szCs w:val="22"/>
        </w:rPr>
        <w:t xml:space="preserve">Área </w:t>
      </w:r>
      <w:r w:rsidR="00DE49BF">
        <w:rPr>
          <w:rFonts w:ascii="Arial" w:hAnsi="Arial" w:cs="Arial"/>
          <w:b/>
          <w:sz w:val="22"/>
          <w:szCs w:val="22"/>
        </w:rPr>
        <w:t>r</w:t>
      </w:r>
      <w:r w:rsidRPr="00A00B62">
        <w:rPr>
          <w:rFonts w:ascii="Arial" w:hAnsi="Arial" w:cs="Arial"/>
          <w:b/>
          <w:sz w:val="22"/>
          <w:szCs w:val="22"/>
        </w:rPr>
        <w:t>equirente y responsable de verificar el cumplimiento de</w:t>
      </w:r>
      <w:r w:rsidR="00847AAF">
        <w:rPr>
          <w:rFonts w:ascii="Arial" w:hAnsi="Arial" w:cs="Arial"/>
          <w:b/>
          <w:sz w:val="22"/>
          <w:szCs w:val="22"/>
        </w:rPr>
        <w:t>l</w:t>
      </w:r>
      <w:r w:rsidRPr="00A00B62">
        <w:rPr>
          <w:rFonts w:ascii="Arial" w:hAnsi="Arial" w:cs="Arial"/>
          <w:b/>
          <w:sz w:val="22"/>
          <w:szCs w:val="22"/>
        </w:rPr>
        <w:t xml:space="preserve"> </w:t>
      </w:r>
      <w:r w:rsidR="00DE49BF">
        <w:rPr>
          <w:rFonts w:ascii="Arial" w:hAnsi="Arial" w:cs="Arial"/>
          <w:b/>
          <w:sz w:val="22"/>
          <w:szCs w:val="22"/>
        </w:rPr>
        <w:t>c</w:t>
      </w:r>
      <w:r w:rsidRPr="00A00B62">
        <w:rPr>
          <w:rFonts w:ascii="Arial" w:hAnsi="Arial" w:cs="Arial"/>
          <w:b/>
          <w:sz w:val="22"/>
          <w:szCs w:val="22"/>
        </w:rPr>
        <w:t xml:space="preserve">ontrato, Área </w:t>
      </w:r>
      <w:r w:rsidR="00DE49BF">
        <w:rPr>
          <w:rFonts w:ascii="Arial" w:hAnsi="Arial" w:cs="Arial"/>
          <w:b/>
          <w:sz w:val="22"/>
          <w:szCs w:val="22"/>
        </w:rPr>
        <w:t>t</w:t>
      </w:r>
      <w:r w:rsidRPr="00A00B62">
        <w:rPr>
          <w:rFonts w:ascii="Arial" w:hAnsi="Arial" w:cs="Arial"/>
          <w:b/>
          <w:sz w:val="22"/>
          <w:szCs w:val="22"/>
        </w:rPr>
        <w:t xml:space="preserve">écnica y Área </w:t>
      </w:r>
      <w:r w:rsidR="00DE49BF">
        <w:rPr>
          <w:rFonts w:ascii="Arial" w:hAnsi="Arial" w:cs="Arial"/>
          <w:b/>
          <w:sz w:val="22"/>
          <w:szCs w:val="22"/>
        </w:rPr>
        <w:t>r</w:t>
      </w:r>
      <w:r w:rsidRPr="00A00B62">
        <w:rPr>
          <w:rFonts w:ascii="Arial" w:hAnsi="Arial" w:cs="Arial"/>
          <w:b/>
          <w:sz w:val="22"/>
          <w:szCs w:val="22"/>
        </w:rPr>
        <w:t xml:space="preserve">esponsable de </w:t>
      </w:r>
      <w:r w:rsidR="00BA192F">
        <w:rPr>
          <w:rFonts w:ascii="Arial" w:hAnsi="Arial" w:cs="Arial"/>
          <w:b/>
          <w:sz w:val="22"/>
          <w:szCs w:val="22"/>
        </w:rPr>
        <w:t>a</w:t>
      </w:r>
      <w:r w:rsidRPr="00A00B62">
        <w:rPr>
          <w:rFonts w:ascii="Arial" w:hAnsi="Arial" w:cs="Arial"/>
          <w:b/>
          <w:sz w:val="22"/>
          <w:szCs w:val="22"/>
        </w:rPr>
        <w:t xml:space="preserve">dministrar el </w:t>
      </w:r>
      <w:r w:rsidR="00DE49BF">
        <w:rPr>
          <w:rFonts w:ascii="Arial" w:hAnsi="Arial" w:cs="Arial"/>
          <w:b/>
          <w:sz w:val="22"/>
          <w:szCs w:val="22"/>
        </w:rPr>
        <w:t>c</w:t>
      </w:r>
      <w:r w:rsidRPr="00A00B62">
        <w:rPr>
          <w:rFonts w:ascii="Arial" w:hAnsi="Arial" w:cs="Arial"/>
          <w:b/>
          <w:sz w:val="22"/>
          <w:szCs w:val="22"/>
        </w:rPr>
        <w:t>ontrato.</w:t>
      </w:r>
    </w:p>
    <w:p w14:paraId="1E6CC1C4" w14:textId="4B1E6037"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el presente procedimiento de contratación, se entenderá como Área </w:t>
      </w:r>
      <w:r w:rsidR="00DE49BF">
        <w:rPr>
          <w:rFonts w:ascii="Arial" w:hAnsi="Arial" w:cs="Arial"/>
          <w:sz w:val="22"/>
          <w:szCs w:val="22"/>
        </w:rPr>
        <w:t>r</w:t>
      </w:r>
      <w:r w:rsidRPr="00A00B62">
        <w:rPr>
          <w:rFonts w:ascii="Arial" w:hAnsi="Arial" w:cs="Arial"/>
          <w:sz w:val="22"/>
          <w:szCs w:val="22"/>
        </w:rPr>
        <w:t xml:space="preserve">equirente y responsable de verificar el cumplimiento de contrato, Área </w:t>
      </w:r>
      <w:r w:rsidR="00DE49BF">
        <w:rPr>
          <w:rFonts w:ascii="Arial" w:hAnsi="Arial" w:cs="Arial"/>
          <w:sz w:val="22"/>
          <w:szCs w:val="22"/>
        </w:rPr>
        <w:t>t</w:t>
      </w:r>
      <w:r w:rsidRPr="00A00B62">
        <w:rPr>
          <w:rFonts w:ascii="Arial" w:hAnsi="Arial" w:cs="Arial"/>
          <w:sz w:val="22"/>
          <w:szCs w:val="22"/>
        </w:rPr>
        <w:t xml:space="preserve">écnica y Área </w:t>
      </w:r>
      <w:r w:rsidR="00DE49BF">
        <w:rPr>
          <w:rFonts w:ascii="Arial" w:hAnsi="Arial" w:cs="Arial"/>
          <w:sz w:val="22"/>
          <w:szCs w:val="22"/>
        </w:rPr>
        <w:t>r</w:t>
      </w:r>
      <w:r w:rsidRPr="00A00B62">
        <w:rPr>
          <w:rFonts w:ascii="Arial" w:hAnsi="Arial" w:cs="Arial"/>
          <w:sz w:val="22"/>
          <w:szCs w:val="22"/>
        </w:rPr>
        <w:t xml:space="preserve">esponsable de </w:t>
      </w:r>
      <w:r w:rsidR="00DE49BF">
        <w:rPr>
          <w:rFonts w:ascii="Arial" w:hAnsi="Arial" w:cs="Arial"/>
          <w:sz w:val="22"/>
          <w:szCs w:val="22"/>
        </w:rPr>
        <w:t>a</w:t>
      </w:r>
      <w:r w:rsidRPr="00A00B62">
        <w:rPr>
          <w:rFonts w:ascii="Arial" w:hAnsi="Arial" w:cs="Arial"/>
          <w:sz w:val="22"/>
          <w:szCs w:val="22"/>
        </w:rPr>
        <w:t xml:space="preserve">dministrar el </w:t>
      </w:r>
      <w:r w:rsidR="00DE49BF">
        <w:rPr>
          <w:rFonts w:ascii="Arial" w:hAnsi="Arial" w:cs="Arial"/>
          <w:sz w:val="22"/>
          <w:szCs w:val="22"/>
        </w:rPr>
        <w:t>c</w:t>
      </w:r>
      <w:r w:rsidRPr="00A00B62">
        <w:rPr>
          <w:rFonts w:ascii="Arial" w:hAnsi="Arial" w:cs="Arial"/>
          <w:sz w:val="22"/>
          <w:szCs w:val="22"/>
        </w:rPr>
        <w:t xml:space="preserve">ontrato </w:t>
      </w:r>
      <w:r w:rsidR="00847AAF">
        <w:rPr>
          <w:rFonts w:ascii="Arial" w:hAnsi="Arial" w:cs="Arial"/>
          <w:sz w:val="22"/>
          <w:szCs w:val="22"/>
        </w:rPr>
        <w:t>q</w:t>
      </w:r>
      <w:r w:rsidRPr="00A00B62">
        <w:rPr>
          <w:rFonts w:ascii="Arial" w:hAnsi="Arial" w:cs="Arial"/>
          <w:sz w:val="22"/>
          <w:szCs w:val="22"/>
        </w:rPr>
        <w:t>ue se suscriba, a las siguientes:</w:t>
      </w:r>
    </w:p>
    <w:p w14:paraId="06BE2E89" w14:textId="77777777" w:rsidR="00114E53" w:rsidRPr="00A00B62" w:rsidRDefault="00114E53" w:rsidP="00342CC8">
      <w:pPr>
        <w:tabs>
          <w:tab w:val="left" w:pos="426"/>
        </w:tabs>
        <w:spacing w:line="240" w:lineRule="exact"/>
        <w:ind w:left="567"/>
        <w:jc w:val="both"/>
        <w:rPr>
          <w:rFonts w:ascii="Arial" w:hAnsi="Arial" w:cs="Arial"/>
          <w:sz w:val="22"/>
          <w:szCs w:val="22"/>
        </w:rPr>
      </w:pPr>
    </w:p>
    <w:tbl>
      <w:tblPr>
        <w:tblW w:w="8222" w:type="dxa"/>
        <w:tblInd w:w="557" w:type="dxa"/>
        <w:tblLayout w:type="fixed"/>
        <w:tblCellMar>
          <w:left w:w="0" w:type="dxa"/>
          <w:right w:w="0" w:type="dxa"/>
        </w:tblCellMar>
        <w:tblLook w:val="04A0" w:firstRow="1" w:lastRow="0" w:firstColumn="1" w:lastColumn="0" w:noHBand="0" w:noVBand="1"/>
      </w:tblPr>
      <w:tblGrid>
        <w:gridCol w:w="2552"/>
        <w:gridCol w:w="2268"/>
        <w:gridCol w:w="2268"/>
        <w:gridCol w:w="1134"/>
      </w:tblGrid>
      <w:tr w:rsidR="00114E53" w:rsidRPr="00A00B62" w14:paraId="30692236" w14:textId="77777777" w:rsidTr="0026743C">
        <w:trPr>
          <w:tblHeader/>
        </w:trPr>
        <w:tc>
          <w:tcPr>
            <w:tcW w:w="255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4EC80BB" w14:textId="77777777" w:rsidR="00114E53" w:rsidRPr="00A00B62" w:rsidRDefault="00114E53" w:rsidP="0026743C">
            <w:pPr>
              <w:pStyle w:val="Sinespaciado"/>
              <w:jc w:val="center"/>
              <w:rPr>
                <w:rFonts w:ascii="Arial" w:hAnsi="Arial" w:cs="Arial"/>
                <w:b/>
                <w:sz w:val="18"/>
                <w:szCs w:val="18"/>
              </w:rPr>
            </w:pPr>
            <w:r w:rsidRPr="00A00B62">
              <w:rPr>
                <w:rFonts w:ascii="Arial" w:hAnsi="Arial" w:cs="Arial"/>
                <w:b/>
                <w:sz w:val="18"/>
                <w:szCs w:val="18"/>
              </w:rPr>
              <w:t>ÁREA REQUIRENTE Y RESPONSABLE DE VERIFICAR EL CUMPLIMIENTO DEL CONTRATO</w:t>
            </w:r>
          </w:p>
        </w:tc>
        <w:tc>
          <w:tcPr>
            <w:tcW w:w="2268" w:type="dxa"/>
            <w:tcBorders>
              <w:top w:val="single" w:sz="8" w:space="0" w:color="auto"/>
              <w:left w:val="nil"/>
              <w:bottom w:val="single" w:sz="8" w:space="0" w:color="auto"/>
              <w:right w:val="single" w:sz="4" w:space="0" w:color="auto"/>
            </w:tcBorders>
            <w:shd w:val="clear" w:color="auto" w:fill="D9E2F3" w:themeFill="accent1" w:themeFillTint="33"/>
          </w:tcPr>
          <w:p w14:paraId="0013294E" w14:textId="77777777" w:rsidR="00114E53" w:rsidRDefault="00114E53" w:rsidP="0026743C">
            <w:pPr>
              <w:pStyle w:val="Sinespaciado"/>
              <w:jc w:val="center"/>
              <w:rPr>
                <w:rFonts w:ascii="Arial" w:hAnsi="Arial" w:cs="Arial"/>
                <w:b/>
                <w:sz w:val="18"/>
                <w:szCs w:val="18"/>
              </w:rPr>
            </w:pPr>
          </w:p>
          <w:p w14:paraId="7A243E9E" w14:textId="77777777" w:rsidR="00114E53" w:rsidRDefault="00114E53" w:rsidP="0026743C">
            <w:pPr>
              <w:pStyle w:val="Sinespaciado"/>
              <w:jc w:val="center"/>
              <w:rPr>
                <w:rFonts w:ascii="Arial" w:hAnsi="Arial" w:cs="Arial"/>
                <w:b/>
                <w:sz w:val="18"/>
                <w:szCs w:val="18"/>
              </w:rPr>
            </w:pPr>
          </w:p>
          <w:p w14:paraId="5B8336D3" w14:textId="77777777" w:rsidR="00114E53" w:rsidRPr="00A00B62" w:rsidRDefault="00114E53" w:rsidP="0026743C">
            <w:pPr>
              <w:pStyle w:val="Sinespaciado"/>
              <w:jc w:val="center"/>
              <w:rPr>
                <w:rFonts w:ascii="Arial" w:hAnsi="Arial" w:cs="Arial"/>
                <w:b/>
                <w:sz w:val="18"/>
                <w:szCs w:val="18"/>
              </w:rPr>
            </w:pPr>
            <w:r w:rsidRPr="00A00B62">
              <w:rPr>
                <w:rFonts w:ascii="Arial" w:hAnsi="Arial" w:cs="Arial"/>
                <w:b/>
                <w:sz w:val="18"/>
                <w:szCs w:val="18"/>
              </w:rPr>
              <w:t>ÁREA TÉCNICA</w:t>
            </w:r>
          </w:p>
        </w:tc>
        <w:tc>
          <w:tcPr>
            <w:tcW w:w="2268" w:type="dxa"/>
            <w:tcBorders>
              <w:top w:val="single" w:sz="8" w:space="0" w:color="auto"/>
              <w:left w:val="single" w:sz="4"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3DB14D8" w14:textId="77777777" w:rsidR="00114E53" w:rsidRPr="00A00B62" w:rsidRDefault="00114E53" w:rsidP="0026743C">
            <w:pPr>
              <w:pStyle w:val="Sinespaciado"/>
              <w:jc w:val="center"/>
              <w:rPr>
                <w:rFonts w:ascii="Arial" w:hAnsi="Arial" w:cs="Arial"/>
                <w:b/>
                <w:sz w:val="18"/>
                <w:szCs w:val="18"/>
              </w:rPr>
            </w:pPr>
            <w:r w:rsidRPr="00A00B62">
              <w:rPr>
                <w:rFonts w:ascii="Arial" w:hAnsi="Arial" w:cs="Arial"/>
                <w:b/>
                <w:sz w:val="18"/>
                <w:szCs w:val="18"/>
              </w:rPr>
              <w:t>ÁREA RESPONSABLE DE ADMINISTRAR EL CONTRATO</w:t>
            </w:r>
          </w:p>
        </w:tc>
        <w:tc>
          <w:tcPr>
            <w:tcW w:w="1134"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16BB744B" w14:textId="77777777" w:rsidR="00114E53" w:rsidRPr="00A00B62" w:rsidRDefault="00114E53" w:rsidP="0026743C">
            <w:pPr>
              <w:pStyle w:val="Sinespaciado"/>
              <w:jc w:val="center"/>
              <w:rPr>
                <w:rFonts w:ascii="Arial" w:hAnsi="Arial" w:cs="Arial"/>
                <w:b/>
                <w:sz w:val="18"/>
                <w:szCs w:val="18"/>
              </w:rPr>
            </w:pPr>
            <w:r w:rsidRPr="00A00B62">
              <w:rPr>
                <w:rFonts w:ascii="Arial" w:hAnsi="Arial" w:cs="Arial"/>
                <w:b/>
                <w:sz w:val="18"/>
                <w:szCs w:val="18"/>
              </w:rPr>
              <w:t>PARTIDA</w:t>
            </w:r>
          </w:p>
        </w:tc>
      </w:tr>
      <w:tr w:rsidR="00114E53" w:rsidRPr="00A00B62" w14:paraId="622C1727" w14:textId="77777777" w:rsidTr="0026743C">
        <w:trPr>
          <w:trHeight w:val="576"/>
        </w:trPr>
        <w:tc>
          <w:tcPr>
            <w:tcW w:w="4820" w:type="dxa"/>
            <w:gridSpan w:val="2"/>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C52379A" w14:textId="77777777" w:rsidR="00114E53" w:rsidRPr="00A00B62" w:rsidRDefault="00114E53" w:rsidP="0026743C">
            <w:pPr>
              <w:pStyle w:val="Sinespaciado"/>
              <w:jc w:val="center"/>
              <w:rPr>
                <w:rFonts w:ascii="Arial" w:hAnsi="Arial" w:cs="Arial"/>
                <w:sz w:val="18"/>
                <w:szCs w:val="18"/>
              </w:rPr>
            </w:pPr>
            <w:r>
              <w:rPr>
                <w:rFonts w:ascii="Arial" w:hAnsi="Arial" w:cs="Arial"/>
                <w:sz w:val="18"/>
                <w:szCs w:val="18"/>
              </w:rPr>
              <w:t>Coordinación de Obra Pública</w:t>
            </w:r>
            <w:r w:rsidRPr="00FD7965">
              <w:rPr>
                <w:rFonts w:ascii="Arial" w:hAnsi="Arial" w:cs="Arial"/>
                <w:sz w:val="18"/>
                <w:szCs w:val="18"/>
              </w:rPr>
              <w:t xml:space="preserve"> del CIATEJ, A.C.</w:t>
            </w:r>
          </w:p>
        </w:tc>
        <w:tc>
          <w:tcPr>
            <w:tcW w:w="226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92BDB73" w14:textId="77777777" w:rsidR="00114E53" w:rsidRPr="00A00B62" w:rsidRDefault="00114E53" w:rsidP="0026743C">
            <w:pPr>
              <w:pStyle w:val="Sinespaciado"/>
              <w:jc w:val="center"/>
              <w:rPr>
                <w:rFonts w:ascii="Arial" w:hAnsi="Arial" w:cs="Arial"/>
                <w:sz w:val="18"/>
                <w:szCs w:val="18"/>
              </w:rPr>
            </w:pPr>
            <w:r w:rsidRPr="00A00B62">
              <w:rPr>
                <w:rFonts w:ascii="Arial" w:hAnsi="Arial" w:cs="Arial"/>
                <w:sz w:val="18"/>
                <w:szCs w:val="18"/>
              </w:rPr>
              <w:t>Subdirección de Recursos Materiales del CIATEJ, A.C.</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8E8FB5" w14:textId="77777777" w:rsidR="00114E53" w:rsidRPr="00A00B62" w:rsidRDefault="00114E53" w:rsidP="0026743C">
            <w:pPr>
              <w:pStyle w:val="Sinespaciado"/>
              <w:jc w:val="center"/>
              <w:rPr>
                <w:rFonts w:ascii="Arial" w:hAnsi="Arial" w:cs="Arial"/>
                <w:sz w:val="18"/>
                <w:szCs w:val="18"/>
              </w:rPr>
            </w:pPr>
            <w:r>
              <w:rPr>
                <w:rFonts w:ascii="Arial" w:hAnsi="Arial" w:cs="Arial"/>
                <w:sz w:val="18"/>
                <w:szCs w:val="18"/>
              </w:rPr>
              <w:t>Única</w:t>
            </w:r>
          </w:p>
        </w:tc>
      </w:tr>
    </w:tbl>
    <w:p w14:paraId="644A6E0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6D0540" w14:textId="4F4D8B76" w:rsidR="00342CC8" w:rsidRPr="00A00B62" w:rsidRDefault="00342CC8" w:rsidP="00342CC8">
      <w:pPr>
        <w:ind w:left="567"/>
        <w:jc w:val="both"/>
        <w:rPr>
          <w:rFonts w:ascii="Arial" w:hAnsi="Arial" w:cs="Arial"/>
          <w:sz w:val="22"/>
          <w:szCs w:val="22"/>
        </w:rPr>
      </w:pPr>
      <w:r w:rsidRPr="00A00B62">
        <w:rPr>
          <w:rFonts w:ascii="Arial" w:hAnsi="Arial" w:cs="Arial"/>
          <w:sz w:val="22"/>
          <w:szCs w:val="22"/>
        </w:rPr>
        <w:t>El área requirente</w:t>
      </w:r>
      <w:r w:rsidR="00A143C0">
        <w:rPr>
          <w:rFonts w:ascii="Arial" w:hAnsi="Arial" w:cs="Arial"/>
          <w:sz w:val="22"/>
          <w:szCs w:val="22"/>
        </w:rPr>
        <w:t xml:space="preserve"> y responsable de verificar el cumplimiento del contrato</w:t>
      </w:r>
      <w:r w:rsidRPr="00A00B62">
        <w:rPr>
          <w:rFonts w:ascii="Arial" w:hAnsi="Arial" w:cs="Arial"/>
          <w:sz w:val="22"/>
          <w:szCs w:val="22"/>
        </w:rPr>
        <w:t>, tendrá la obligación de corroborar que el(los) licitante(s)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licitante ganador y el contrato que se suscriba, el área responsable de administrar el contrato procederá a autorizar los pagos en los términos previstos para el efecto en la presente convocatoria.</w:t>
      </w:r>
    </w:p>
    <w:p w14:paraId="6F6F2CE2" w14:textId="77777777" w:rsidR="00342CC8" w:rsidRPr="00A00B62" w:rsidRDefault="00342CC8" w:rsidP="00342CC8">
      <w:pPr>
        <w:ind w:left="567"/>
        <w:jc w:val="both"/>
        <w:rPr>
          <w:rFonts w:ascii="Arial" w:hAnsi="Arial" w:cs="Arial"/>
          <w:sz w:val="22"/>
          <w:szCs w:val="22"/>
        </w:rPr>
      </w:pPr>
    </w:p>
    <w:p w14:paraId="1719C2A1" w14:textId="73E0F380" w:rsidR="00342CC8" w:rsidRPr="00A00B62" w:rsidRDefault="00342CC8" w:rsidP="00342CC8">
      <w:pPr>
        <w:ind w:left="567"/>
        <w:jc w:val="both"/>
        <w:rPr>
          <w:rFonts w:ascii="Arial" w:hAnsi="Arial" w:cs="Arial"/>
          <w:sz w:val="22"/>
          <w:szCs w:val="22"/>
        </w:rPr>
      </w:pPr>
      <w:r w:rsidRPr="00A00B62">
        <w:rPr>
          <w:rFonts w:ascii="Arial" w:hAnsi="Arial" w:cs="Arial"/>
          <w:sz w:val="22"/>
          <w:szCs w:val="22"/>
        </w:rPr>
        <w:t xml:space="preserve">Si del seguimiento y verificación que realice el área requirente del cumplimiento del contrato respectivo, resulta que el(los) licitante(s) ganador(es) concluida la fecha para </w:t>
      </w:r>
      <w:r w:rsidRPr="00A00B62">
        <w:rPr>
          <w:rFonts w:ascii="Arial" w:hAnsi="Arial" w:cs="Arial"/>
          <w:sz w:val="22"/>
          <w:szCs w:val="22"/>
        </w:rPr>
        <w:lastRenderedPageBreak/>
        <w:t xml:space="preserve">la prestación de los servicios cumplió satisfactoriamente con todas sus obligaciones frente al CIATEJ, A.C., prestó los servicios atendiendo a los requisitos establecidos por la convocante para considerar que los mismos fueron prestados en tiempo y forma y ha cubierto cualquier adeudo que tenga con el CIATEJ, A.C. </w:t>
      </w:r>
      <w:r w:rsidR="00114E53" w:rsidRPr="00A00B62">
        <w:rPr>
          <w:rFonts w:ascii="Arial" w:hAnsi="Arial" w:cs="Arial"/>
          <w:sz w:val="22"/>
          <w:szCs w:val="22"/>
        </w:rPr>
        <w:t xml:space="preserve">derivado de la prestación de los mismos, </w:t>
      </w:r>
      <w:r w:rsidR="00114E53" w:rsidRPr="0026743C">
        <w:rPr>
          <w:rFonts w:ascii="Arial" w:hAnsi="Arial" w:cs="Arial"/>
          <w:b/>
          <w:bCs/>
          <w:sz w:val="22"/>
          <w:szCs w:val="22"/>
        </w:rPr>
        <w:t>el área requirente manifestará</w:t>
      </w:r>
      <w:r w:rsidR="00114E53">
        <w:rPr>
          <w:rFonts w:ascii="Arial" w:hAnsi="Arial" w:cs="Arial"/>
          <w:sz w:val="22"/>
          <w:szCs w:val="22"/>
        </w:rPr>
        <w:t xml:space="preserve"> </w:t>
      </w:r>
      <w:r w:rsidR="00114E53" w:rsidRPr="008A15C4">
        <w:rPr>
          <w:rFonts w:ascii="Arial" w:hAnsi="Arial" w:cs="Arial"/>
          <w:b/>
          <w:sz w:val="22"/>
          <w:szCs w:val="22"/>
        </w:rPr>
        <w:t>su conformidad respecto a la prestación total de los servicios contratados</w:t>
      </w:r>
      <w:r w:rsidR="00114E53">
        <w:rPr>
          <w:rFonts w:ascii="Arial" w:hAnsi="Arial" w:cs="Arial"/>
          <w:b/>
          <w:sz w:val="22"/>
          <w:szCs w:val="22"/>
        </w:rPr>
        <w:t>, posteriormente</w:t>
      </w:r>
      <w:r w:rsidR="00114E53" w:rsidRPr="008A15C4">
        <w:rPr>
          <w:rFonts w:ascii="Arial" w:hAnsi="Arial" w:cs="Arial"/>
          <w:b/>
          <w:sz w:val="22"/>
          <w:szCs w:val="22"/>
        </w:rPr>
        <w:t xml:space="preserve"> el área </w:t>
      </w:r>
      <w:r w:rsidR="00114E53" w:rsidRPr="0026743C">
        <w:rPr>
          <w:rFonts w:ascii="Arial" w:hAnsi="Arial" w:cs="Arial"/>
          <w:b/>
          <w:sz w:val="22"/>
          <w:szCs w:val="22"/>
        </w:rPr>
        <w:t>responsable de administrar el contrato</w:t>
      </w:r>
      <w:r w:rsidR="00114E53" w:rsidRPr="008A15C4">
        <w:rPr>
          <w:rFonts w:ascii="Arial" w:hAnsi="Arial" w:cs="Arial"/>
          <w:b/>
          <w:sz w:val="22"/>
          <w:szCs w:val="22"/>
        </w:rPr>
        <w:t xml:space="preserve"> </w:t>
      </w:r>
      <w:r w:rsidR="00114E53">
        <w:rPr>
          <w:rFonts w:ascii="Arial" w:hAnsi="Arial" w:cs="Arial"/>
          <w:b/>
          <w:sz w:val="22"/>
          <w:szCs w:val="22"/>
        </w:rPr>
        <w:t>solicitará</w:t>
      </w:r>
      <w:r w:rsidR="00114E53" w:rsidRPr="008A15C4">
        <w:rPr>
          <w:rFonts w:ascii="Arial" w:hAnsi="Arial" w:cs="Arial"/>
          <w:b/>
          <w:sz w:val="22"/>
          <w:szCs w:val="22"/>
        </w:rPr>
        <w:t xml:space="preserve"> </w:t>
      </w:r>
      <w:r w:rsidR="00114E53">
        <w:rPr>
          <w:rFonts w:ascii="Arial" w:hAnsi="Arial" w:cs="Arial"/>
          <w:b/>
          <w:sz w:val="22"/>
          <w:szCs w:val="22"/>
        </w:rPr>
        <w:t xml:space="preserve">la cancelación de la garantía respectiva, en caso de aplicar.  </w:t>
      </w:r>
    </w:p>
    <w:p w14:paraId="524C5CF3" w14:textId="77777777" w:rsidR="00342CC8" w:rsidRPr="00A00B62" w:rsidRDefault="00342CC8" w:rsidP="00342CC8">
      <w:pPr>
        <w:ind w:left="567"/>
        <w:jc w:val="both"/>
        <w:rPr>
          <w:rFonts w:ascii="Arial" w:hAnsi="Arial" w:cs="Arial"/>
          <w:sz w:val="22"/>
          <w:szCs w:val="22"/>
        </w:rPr>
      </w:pPr>
    </w:p>
    <w:p w14:paraId="5696B489" w14:textId="17EA7A93" w:rsidR="00342CC8" w:rsidRPr="00A00B62" w:rsidRDefault="00342CC8" w:rsidP="00342CC8">
      <w:pPr>
        <w:ind w:left="567"/>
        <w:jc w:val="both"/>
        <w:rPr>
          <w:rFonts w:ascii="Arial" w:hAnsi="Arial" w:cs="Arial"/>
          <w:sz w:val="22"/>
          <w:szCs w:val="22"/>
        </w:rPr>
      </w:pPr>
      <w:r w:rsidRPr="00A00B62">
        <w:rPr>
          <w:rFonts w:ascii="Arial" w:hAnsi="Arial" w:cs="Arial"/>
          <w:sz w:val="22"/>
          <w:szCs w:val="22"/>
        </w:rPr>
        <w:t xml:space="preserve">En el supuesto de que los servicios no se presten conforme a lo pactado, el área requirente y responsable de verificar el cumplimiento del contrato, el área técnica y el área contratante según corresponda, realizarán las gestiones y acciones que conforme a </w:t>
      </w:r>
      <w:r w:rsidR="006F4D09" w:rsidRPr="00A00B62">
        <w:rPr>
          <w:rFonts w:ascii="Arial" w:hAnsi="Arial" w:cs="Arial"/>
          <w:sz w:val="22"/>
          <w:szCs w:val="22"/>
        </w:rPr>
        <w:t>esta</w:t>
      </w:r>
      <w:r w:rsidRPr="00A00B62">
        <w:rPr>
          <w:rFonts w:ascii="Arial" w:hAnsi="Arial" w:cs="Arial"/>
          <w:sz w:val="22"/>
          <w:szCs w:val="22"/>
        </w:rPr>
        <w:t xml:space="preserve"> convocatoria y la normativ</w:t>
      </w:r>
      <w:r w:rsidR="00850D36">
        <w:rPr>
          <w:rFonts w:ascii="Arial" w:hAnsi="Arial" w:cs="Arial"/>
          <w:sz w:val="22"/>
          <w:szCs w:val="22"/>
        </w:rPr>
        <w:t>a</w:t>
      </w:r>
      <w:r w:rsidRPr="00A00B62">
        <w:rPr>
          <w:rFonts w:ascii="Arial" w:hAnsi="Arial" w:cs="Arial"/>
          <w:sz w:val="22"/>
          <w:szCs w:val="22"/>
        </w:rPr>
        <w:t xml:space="preserve"> aplicable en la materia deban ejecutar para los efectos que al respecto procedan.</w:t>
      </w:r>
    </w:p>
    <w:p w14:paraId="6E98D8F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322B5421" w14:textId="1E60B1B9"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C33B5E" w:rsidRPr="00590E0C">
        <w:rPr>
          <w:rFonts w:ascii="Arial" w:hAnsi="Arial" w:cs="Arial"/>
          <w:bCs/>
        </w:rPr>
        <w:t>c</w:t>
      </w:r>
      <w:r w:rsidR="00E375BE" w:rsidRPr="00EE614F">
        <w:rPr>
          <w:rFonts w:ascii="Arial" w:hAnsi="Arial" w:cs="Arial"/>
          <w:bCs/>
        </w:rPr>
        <w:t>ontratación de</w:t>
      </w:r>
      <w:r w:rsidR="00050C75">
        <w:rPr>
          <w:rFonts w:ascii="Arial" w:hAnsi="Arial" w:cs="Arial"/>
          <w:bCs/>
        </w:rPr>
        <w:t>l</w:t>
      </w:r>
      <w:r w:rsidR="00654CE2">
        <w:rPr>
          <w:rFonts w:ascii="Arial" w:hAnsi="Arial" w:cs="Arial"/>
          <w:b/>
        </w:rPr>
        <w:t xml:space="preserve"> </w:t>
      </w:r>
      <w:r w:rsidR="00D25C69">
        <w:rPr>
          <w:rFonts w:ascii="Arial" w:hAnsi="Arial" w:cs="Arial"/>
          <w:b/>
        </w:rPr>
        <w:t>“</w:t>
      </w:r>
      <w:r w:rsidR="00050C75" w:rsidRPr="00224D3E">
        <w:rPr>
          <w:rFonts w:ascii="Arial" w:hAnsi="Arial" w:cs="Arial"/>
          <w:b/>
        </w:rPr>
        <w:t xml:space="preserve">SERVICIO </w:t>
      </w:r>
      <w:r w:rsidR="00050C75">
        <w:rPr>
          <w:rFonts w:ascii="Arial" w:hAnsi="Arial" w:cs="Arial"/>
          <w:b/>
        </w:rPr>
        <w:t xml:space="preserve">DE ARQUITECTURA PARA LA CREACIÓN Y DESARROLLO DE </w:t>
      </w:r>
      <w:r w:rsidR="00050C75" w:rsidRPr="00224D3E">
        <w:rPr>
          <w:rFonts w:ascii="Arial" w:hAnsi="Arial" w:cs="Arial"/>
          <w:b/>
        </w:rPr>
        <w:t xml:space="preserve">ELABORACIÓN </w:t>
      </w:r>
      <w:r w:rsidR="004C769A">
        <w:rPr>
          <w:rFonts w:ascii="Arial" w:hAnsi="Arial" w:cs="Arial"/>
          <w:b/>
        </w:rPr>
        <w:t xml:space="preserve"> DE UN PROYECTO EJECUTIVO</w:t>
      </w:r>
      <w:r w:rsidR="00050C75">
        <w:rPr>
          <w:rFonts w:ascii="Arial" w:hAnsi="Arial" w:cs="Arial"/>
          <w:b/>
        </w:rPr>
        <w:t>,</w:t>
      </w:r>
      <w:r w:rsidR="004C769A">
        <w:rPr>
          <w:rFonts w:ascii="Arial" w:hAnsi="Arial" w:cs="Arial"/>
          <w:b/>
        </w:rPr>
        <w:t xml:space="preserve"> REQUERIDO PARA LA CONSTRUCCIÓN DEL AUDITORIO A UBICARSE </w:t>
      </w:r>
      <w:r w:rsidR="00D25C69">
        <w:rPr>
          <w:rFonts w:ascii="Arial" w:hAnsi="Arial" w:cs="Arial"/>
          <w:b/>
        </w:rPr>
        <w:t xml:space="preserve">EN LA SUBSEDE ZAPOPAN DEL </w:t>
      </w:r>
      <w:r w:rsidR="00D25C69" w:rsidRPr="00A00B62">
        <w:rPr>
          <w:rFonts w:ascii="Arial" w:hAnsi="Arial" w:cs="Arial"/>
          <w:b/>
        </w:rPr>
        <w:t>C</w:t>
      </w:r>
      <w:r w:rsidR="00D25C69">
        <w:rPr>
          <w:rFonts w:ascii="Arial" w:hAnsi="Arial" w:cs="Arial"/>
          <w:b/>
        </w:rPr>
        <w:t xml:space="preserve">ENTRO DE </w:t>
      </w:r>
      <w:r w:rsidR="00D25C69" w:rsidRPr="00A00B62">
        <w:rPr>
          <w:rFonts w:ascii="Arial" w:hAnsi="Arial" w:cs="Arial"/>
          <w:b/>
        </w:rPr>
        <w:t>I</w:t>
      </w:r>
      <w:r w:rsidR="00D25C69">
        <w:rPr>
          <w:rFonts w:ascii="Arial" w:hAnsi="Arial" w:cs="Arial"/>
          <w:b/>
        </w:rPr>
        <w:t xml:space="preserve">NVESTIGACIÓN Y </w:t>
      </w:r>
      <w:r w:rsidR="00D25C69" w:rsidRPr="00A00B62">
        <w:rPr>
          <w:rFonts w:ascii="Arial" w:hAnsi="Arial" w:cs="Arial"/>
          <w:b/>
        </w:rPr>
        <w:t>A</w:t>
      </w:r>
      <w:r w:rsidR="00D25C69">
        <w:rPr>
          <w:rFonts w:ascii="Arial" w:hAnsi="Arial" w:cs="Arial"/>
          <w:b/>
        </w:rPr>
        <w:t xml:space="preserve">SISTENCIA EN </w:t>
      </w:r>
      <w:r w:rsidR="00D25C69" w:rsidRPr="00A00B62">
        <w:rPr>
          <w:rFonts w:ascii="Arial" w:hAnsi="Arial" w:cs="Arial"/>
          <w:b/>
        </w:rPr>
        <w:t>T</w:t>
      </w:r>
      <w:r w:rsidR="00D25C69">
        <w:rPr>
          <w:rFonts w:ascii="Arial" w:hAnsi="Arial" w:cs="Arial"/>
          <w:b/>
        </w:rPr>
        <w:t xml:space="preserve">ECNOLOGÍA Y DISEÑO DEL </w:t>
      </w:r>
      <w:r w:rsidR="00D25C69" w:rsidRPr="00A00B62">
        <w:rPr>
          <w:rFonts w:ascii="Arial" w:hAnsi="Arial" w:cs="Arial"/>
          <w:b/>
        </w:rPr>
        <w:t>E</w:t>
      </w:r>
      <w:r w:rsidR="00D25C69">
        <w:rPr>
          <w:rFonts w:ascii="Arial" w:hAnsi="Arial" w:cs="Arial"/>
          <w:b/>
        </w:rPr>
        <w:t xml:space="preserve">STADO DE </w:t>
      </w:r>
      <w:r w:rsidR="00D25C69" w:rsidRPr="00A00B62">
        <w:rPr>
          <w:rFonts w:ascii="Arial" w:hAnsi="Arial" w:cs="Arial"/>
          <w:b/>
        </w:rPr>
        <w:t>J</w:t>
      </w:r>
      <w:r w:rsidR="00D25C69">
        <w:rPr>
          <w:rFonts w:ascii="Arial" w:hAnsi="Arial" w:cs="Arial"/>
          <w:b/>
        </w:rPr>
        <w:t>ALISCO</w:t>
      </w:r>
      <w:r w:rsidR="00D25C69" w:rsidRPr="00A00B62">
        <w:rPr>
          <w:rFonts w:ascii="Arial" w:hAnsi="Arial" w:cs="Arial"/>
          <w:b/>
        </w:rPr>
        <w:t>, A.C.”,</w:t>
      </w:r>
      <w:r w:rsidR="00D25C69" w:rsidRPr="00A00B62">
        <w:rPr>
          <w:rFonts w:ascii="Arial" w:hAnsi="Arial" w:cs="Arial"/>
        </w:rPr>
        <w:t xml:space="preserve"> </w:t>
      </w:r>
      <w:r w:rsidRPr="00A00B62">
        <w:rPr>
          <w:rFonts w:ascii="Arial" w:hAnsi="Arial" w:cs="Arial"/>
        </w:rPr>
        <w:t xml:space="preserve">el cual se deberá otorgar de acuerdo a las fechas, lugares de prestación y requisitos señalados en el </w:t>
      </w:r>
      <w:r w:rsidRPr="00A00B62">
        <w:rPr>
          <w:rFonts w:ascii="Arial" w:hAnsi="Arial" w:cs="Arial"/>
          <w:color w:val="FF0000"/>
        </w:rPr>
        <w:t>Anexo 1 “</w:t>
      </w:r>
      <w:r w:rsidR="00D25C69">
        <w:rPr>
          <w:rFonts w:ascii="Arial" w:hAnsi="Arial" w:cs="Arial"/>
          <w:color w:val="FF0000"/>
        </w:rPr>
        <w:t>Términos de Referencia</w:t>
      </w:r>
      <w:r w:rsidRPr="00A00B62">
        <w:rPr>
          <w:rFonts w:ascii="Arial" w:hAnsi="Arial" w:cs="Arial"/>
          <w:color w:val="FF0000"/>
        </w:rPr>
        <w:t xml:space="preserve">”, </w:t>
      </w:r>
      <w:r w:rsidRPr="00A00B62">
        <w:rPr>
          <w:rFonts w:ascii="Arial" w:hAnsi="Arial" w:cs="Arial"/>
        </w:rPr>
        <w:t>en el que se establece la descripción, especificaciones, cantidades, unidad de medida y características de</w:t>
      </w:r>
      <w:r w:rsidR="00DE49BF">
        <w:rPr>
          <w:rFonts w:ascii="Arial" w:hAnsi="Arial" w:cs="Arial"/>
        </w:rPr>
        <w:t xml:space="preserve">l </w:t>
      </w:r>
      <w:r w:rsidRPr="00A00B62">
        <w:rPr>
          <w:rFonts w:ascii="Arial" w:hAnsi="Arial" w:cs="Arial"/>
        </w:rPr>
        <w:t>servicio y en su caso</w:t>
      </w:r>
      <w:r w:rsidR="00D25C69">
        <w:rPr>
          <w:rFonts w:ascii="Arial" w:hAnsi="Arial" w:cs="Arial"/>
        </w:rPr>
        <w:t>,</w:t>
      </w:r>
      <w:r w:rsidRPr="00A00B62">
        <w:rPr>
          <w:rFonts w:ascii="Arial" w:hAnsi="Arial" w:cs="Arial"/>
        </w:rPr>
        <w:t xml:space="preserve"> de los bienes</w:t>
      </w:r>
      <w:r w:rsidR="00BB5983">
        <w:rPr>
          <w:rFonts w:ascii="Arial" w:hAnsi="Arial" w:cs="Arial"/>
        </w:rPr>
        <w:t xml:space="preserve"> n</w:t>
      </w:r>
      <w:r w:rsidRPr="00A00B62">
        <w:rPr>
          <w:rFonts w:ascii="Arial" w:hAnsi="Arial" w:cs="Arial"/>
        </w:rPr>
        <w:t>ecesarios para la prestación de los mismos, así como las condiciones a que se sujetará éste último, a los que se deberán apegar las proposiciones de los licitantes.</w:t>
      </w:r>
      <w:r w:rsidR="00050C75">
        <w:rPr>
          <w:rFonts w:ascii="Arial" w:hAnsi="Arial" w:cs="Arial"/>
        </w:rPr>
        <w:t xml:space="preserve"> </w:t>
      </w:r>
    </w:p>
    <w:p w14:paraId="43474E2E" w14:textId="77777777" w:rsidR="00342CC8" w:rsidRPr="00A00B62" w:rsidRDefault="00342CC8" w:rsidP="00342CC8">
      <w:pPr>
        <w:pStyle w:val="Prrafodelista"/>
        <w:spacing w:line="240" w:lineRule="exact"/>
        <w:ind w:left="567"/>
        <w:jc w:val="both"/>
        <w:rPr>
          <w:rFonts w:ascii="Arial" w:hAnsi="Arial" w:cs="Arial"/>
        </w:rPr>
      </w:pPr>
    </w:p>
    <w:p w14:paraId="1BFB9208" w14:textId="7E8EBAF4" w:rsidR="009E4DA3" w:rsidRDefault="00342CC8" w:rsidP="009E4DA3">
      <w:pPr>
        <w:pStyle w:val="Prrafodelista"/>
        <w:spacing w:line="240" w:lineRule="exact"/>
        <w:ind w:left="567"/>
        <w:jc w:val="both"/>
        <w:rPr>
          <w:rFonts w:ascii="Arial" w:hAnsi="Arial" w:cs="Arial"/>
        </w:rPr>
      </w:pPr>
      <w:r w:rsidRPr="00A00B62">
        <w:rPr>
          <w:rFonts w:ascii="Arial" w:hAnsi="Arial" w:cs="Arial"/>
        </w:rPr>
        <w:t xml:space="preserve">Para el objeto de la presente contratación, el </w:t>
      </w:r>
      <w:r w:rsidRPr="00A00B62">
        <w:rPr>
          <w:rFonts w:ascii="Arial" w:hAnsi="Arial" w:cs="Arial"/>
          <w:b/>
        </w:rPr>
        <w:t>CIATEJ, A.C.</w:t>
      </w:r>
      <w:r w:rsidRPr="00A00B62">
        <w:rPr>
          <w:rFonts w:ascii="Arial" w:hAnsi="Arial" w:cs="Arial"/>
        </w:rPr>
        <w:t xml:space="preserve"> requiere que los licitantes cumplan con las obligaciones laborales respecto </w:t>
      </w:r>
      <w:r w:rsidR="00D56FD6">
        <w:rPr>
          <w:rFonts w:ascii="Arial" w:hAnsi="Arial" w:cs="Arial"/>
        </w:rPr>
        <w:t>a</w:t>
      </w:r>
      <w:r w:rsidRPr="00A00B62">
        <w:rPr>
          <w:rFonts w:ascii="Arial" w:hAnsi="Arial" w:cs="Arial"/>
        </w:rPr>
        <w:t xml:space="preserve"> todos y cada uno de los recursos humanos que emplee para la prestación de los servicios que se convocan, en términos de lo señalado en el </w:t>
      </w:r>
      <w:r w:rsidR="00CF4C28">
        <w:rPr>
          <w:rFonts w:ascii="Arial" w:hAnsi="Arial" w:cs="Arial"/>
          <w:color w:val="FF0000"/>
        </w:rPr>
        <w:t>apartado</w:t>
      </w:r>
      <w:r w:rsidRPr="00A00B62">
        <w:rPr>
          <w:rFonts w:ascii="Arial" w:hAnsi="Arial" w:cs="Arial"/>
          <w:color w:val="FF0000"/>
        </w:rPr>
        <w:t xml:space="preserve"> XV “Relaciones Laborales” </w:t>
      </w:r>
      <w:r w:rsidRPr="00A00B62">
        <w:rPr>
          <w:rFonts w:ascii="Arial" w:hAnsi="Arial" w:cs="Arial"/>
        </w:rPr>
        <w:t>de este documento, así como con las obligaciones de hacer y permitir estipuladas en este instrumento y relacionadas con la comprobación del cumplimiento de las obligaciones patronales del licitante con sus trabajadores.</w:t>
      </w:r>
    </w:p>
    <w:p w14:paraId="23E8CB41" w14:textId="77777777" w:rsidR="009E4DA3" w:rsidRDefault="009E4DA3" w:rsidP="009E4DA3">
      <w:pPr>
        <w:pStyle w:val="Prrafodelista"/>
        <w:spacing w:line="240" w:lineRule="exact"/>
        <w:ind w:left="567"/>
        <w:jc w:val="both"/>
        <w:rPr>
          <w:rFonts w:ascii="Arial" w:hAnsi="Arial" w:cs="Arial"/>
        </w:rPr>
      </w:pPr>
    </w:p>
    <w:p w14:paraId="7408C078" w14:textId="02C47C58" w:rsidR="009E4DA3" w:rsidRPr="009E4DA3" w:rsidRDefault="009E4DA3" w:rsidP="009E4DA3">
      <w:pPr>
        <w:pStyle w:val="Prrafodelista"/>
        <w:spacing w:line="240" w:lineRule="exact"/>
        <w:ind w:left="567"/>
        <w:jc w:val="both"/>
        <w:rPr>
          <w:rFonts w:ascii="Arial" w:hAnsi="Arial" w:cs="Arial"/>
        </w:rPr>
      </w:pPr>
      <w:r w:rsidRPr="009E4DA3">
        <w:rPr>
          <w:rFonts w:ascii="Arial" w:hAnsi="Arial" w:cs="Arial"/>
        </w:rPr>
        <w:t xml:space="preserve">La adjudicación se realizará </w:t>
      </w:r>
      <w:r w:rsidR="00616B46">
        <w:rPr>
          <w:rFonts w:ascii="Arial" w:hAnsi="Arial" w:cs="Arial"/>
        </w:rPr>
        <w:t xml:space="preserve">por </w:t>
      </w:r>
      <w:r w:rsidRPr="00EE614F">
        <w:rPr>
          <w:rFonts w:ascii="Arial" w:hAnsi="Arial" w:cs="Arial"/>
          <w:b/>
          <w:bCs/>
          <w:color w:val="FF0000"/>
        </w:rPr>
        <w:t>PARTIDA</w:t>
      </w:r>
      <w:r w:rsidR="00CF4C28">
        <w:rPr>
          <w:rFonts w:ascii="Arial" w:hAnsi="Arial" w:cs="Arial"/>
          <w:b/>
          <w:bCs/>
          <w:color w:val="FF0000"/>
        </w:rPr>
        <w:t xml:space="preserve"> ÚNICA</w:t>
      </w:r>
      <w:r w:rsidRPr="009E4DA3">
        <w:rPr>
          <w:rFonts w:ascii="Arial" w:hAnsi="Arial" w:cs="Arial"/>
        </w:rPr>
        <w:t>, dependiendo de las características de la o las proposiciones que se presenten; proposición que deberá cumplir legal, administrativa y técnicamente con todo lo solicitado en la presente convocatoria de Licitación, sus anexos y sus juntas de aclaraciones.</w:t>
      </w:r>
    </w:p>
    <w:p w14:paraId="07E0A4BC" w14:textId="77777777" w:rsidR="00342CC8" w:rsidRPr="00A00B62" w:rsidRDefault="00342CC8" w:rsidP="00342CC8">
      <w:pPr>
        <w:spacing w:line="240" w:lineRule="exact"/>
        <w:ind w:left="567"/>
        <w:jc w:val="both"/>
        <w:rPr>
          <w:rFonts w:ascii="Arial" w:hAnsi="Arial" w:cs="Arial"/>
          <w:sz w:val="22"/>
          <w:szCs w:val="22"/>
        </w:rPr>
      </w:pPr>
    </w:p>
    <w:p w14:paraId="501C8647" w14:textId="77777777" w:rsidR="00342CC8" w:rsidRPr="00A00B62" w:rsidRDefault="00E375BE" w:rsidP="00342CC8">
      <w:pPr>
        <w:tabs>
          <w:tab w:val="left" w:pos="426"/>
        </w:tabs>
        <w:spacing w:line="240" w:lineRule="exact"/>
        <w:ind w:left="567"/>
        <w:jc w:val="both"/>
        <w:rPr>
          <w:rFonts w:ascii="Arial" w:hAnsi="Arial" w:cs="Arial"/>
          <w:sz w:val="22"/>
          <w:szCs w:val="22"/>
          <w:u w:val="single"/>
        </w:rPr>
      </w:pPr>
      <w:r w:rsidRPr="00A00B62">
        <w:rPr>
          <w:rFonts w:ascii="Arial" w:hAnsi="Arial" w:cs="Arial"/>
          <w:sz w:val="22"/>
          <w:szCs w:val="22"/>
          <w:u w:val="single"/>
        </w:rPr>
        <w:t>Los licitantes que deseen participar, deberán tener el giro comercial en apego a las características de los servicios solicitados en la presente licitación pública, para la prestación de los mismos, así como observar las leyes aplicables a la materia.</w:t>
      </w:r>
    </w:p>
    <w:p w14:paraId="715844A8" w14:textId="77777777" w:rsidR="00E375BE" w:rsidRPr="00A00B62" w:rsidRDefault="00E375BE" w:rsidP="00342CC8">
      <w:pPr>
        <w:tabs>
          <w:tab w:val="left" w:pos="426"/>
        </w:tabs>
        <w:spacing w:line="240" w:lineRule="exact"/>
        <w:ind w:left="567"/>
        <w:jc w:val="both"/>
        <w:rPr>
          <w:rFonts w:ascii="Arial" w:hAnsi="Arial" w:cs="Arial"/>
          <w:sz w:val="22"/>
          <w:szCs w:val="22"/>
        </w:rPr>
      </w:pPr>
    </w:p>
    <w:p w14:paraId="624ECC54" w14:textId="70D36154" w:rsidR="00342CC8" w:rsidRPr="00A00B62" w:rsidRDefault="00342CC8" w:rsidP="0073455C">
      <w:pPr>
        <w:pStyle w:val="Prrafodelista"/>
        <w:numPr>
          <w:ilvl w:val="1"/>
          <w:numId w:val="12"/>
        </w:numPr>
        <w:spacing w:line="240" w:lineRule="exact"/>
        <w:jc w:val="both"/>
        <w:rPr>
          <w:rFonts w:ascii="Arial" w:hAnsi="Arial" w:cs="Arial"/>
          <w:b/>
        </w:rPr>
      </w:pPr>
      <w:r w:rsidRPr="00A00B62">
        <w:rPr>
          <w:rFonts w:ascii="Arial" w:hAnsi="Arial" w:cs="Arial"/>
          <w:b/>
          <w:bCs/>
        </w:rPr>
        <w:t>Plazo</w:t>
      </w:r>
      <w:r w:rsidRPr="00A00B62">
        <w:rPr>
          <w:rFonts w:ascii="Arial" w:hAnsi="Arial" w:cs="Arial"/>
          <w:b/>
        </w:rPr>
        <w:t xml:space="preserve"> para la prestación del servicio.</w:t>
      </w:r>
    </w:p>
    <w:p w14:paraId="0401908E" w14:textId="77777777" w:rsidR="00342CC8" w:rsidRPr="00A00B62" w:rsidRDefault="00342CC8" w:rsidP="00342CC8">
      <w:pPr>
        <w:tabs>
          <w:tab w:val="left" w:pos="426"/>
        </w:tabs>
        <w:spacing w:line="240" w:lineRule="exact"/>
        <w:ind w:left="567"/>
        <w:jc w:val="both"/>
        <w:rPr>
          <w:rFonts w:ascii="Arial" w:hAnsi="Arial" w:cs="Arial"/>
          <w:b/>
          <w:sz w:val="22"/>
          <w:szCs w:val="22"/>
        </w:rPr>
      </w:pPr>
    </w:p>
    <w:p w14:paraId="4B13497D" w14:textId="4A903633"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lastRenderedPageBreak/>
        <w:t xml:space="preserve">La prestación de los servicios iniciará a partir </w:t>
      </w:r>
      <w:r w:rsidR="00DE49BF">
        <w:rPr>
          <w:rFonts w:ascii="Arial" w:hAnsi="Arial" w:cs="Arial"/>
          <w:sz w:val="22"/>
          <w:szCs w:val="22"/>
        </w:rPr>
        <w:t>de la</w:t>
      </w:r>
      <w:r w:rsidRPr="00A00B62">
        <w:rPr>
          <w:rFonts w:ascii="Arial" w:hAnsi="Arial" w:cs="Arial"/>
          <w:sz w:val="22"/>
          <w:szCs w:val="22"/>
        </w:rPr>
        <w:t xml:space="preserve"> f</w:t>
      </w:r>
      <w:r w:rsidR="00D25C69">
        <w:rPr>
          <w:rFonts w:ascii="Arial" w:hAnsi="Arial" w:cs="Arial"/>
          <w:sz w:val="22"/>
          <w:szCs w:val="22"/>
        </w:rPr>
        <w:t>ormalización</w:t>
      </w:r>
      <w:r w:rsidRPr="00A00B62">
        <w:rPr>
          <w:rFonts w:ascii="Arial" w:hAnsi="Arial" w:cs="Arial"/>
          <w:sz w:val="22"/>
          <w:szCs w:val="22"/>
        </w:rPr>
        <w:t xml:space="preserve"> del contrato respectivo y concluirán</w:t>
      </w:r>
      <w:r w:rsidR="00704357">
        <w:rPr>
          <w:rFonts w:ascii="Arial" w:hAnsi="Arial" w:cs="Arial"/>
          <w:sz w:val="22"/>
          <w:szCs w:val="22"/>
        </w:rPr>
        <w:t xml:space="preserve"> </w:t>
      </w:r>
      <w:r w:rsidR="009C3787" w:rsidRPr="00A22BDA">
        <w:rPr>
          <w:rFonts w:ascii="Arial" w:hAnsi="Arial" w:cs="Arial"/>
          <w:sz w:val="22"/>
          <w:szCs w:val="22"/>
        </w:rPr>
        <w:t xml:space="preserve">el </w:t>
      </w:r>
      <w:r w:rsidR="00114E53">
        <w:rPr>
          <w:rFonts w:ascii="Arial" w:hAnsi="Arial" w:cs="Arial"/>
          <w:color w:val="FF0000"/>
          <w:sz w:val="22"/>
          <w:szCs w:val="22"/>
        </w:rPr>
        <w:t>15</w:t>
      </w:r>
      <w:r w:rsidR="00D25C69">
        <w:rPr>
          <w:rFonts w:ascii="Arial" w:hAnsi="Arial" w:cs="Arial"/>
          <w:color w:val="FF0000"/>
          <w:sz w:val="22"/>
          <w:szCs w:val="22"/>
        </w:rPr>
        <w:t xml:space="preserve"> </w:t>
      </w:r>
      <w:r w:rsidR="009C3787" w:rsidRPr="00A22BDA">
        <w:rPr>
          <w:rFonts w:ascii="Arial" w:hAnsi="Arial" w:cs="Arial"/>
          <w:color w:val="FF0000"/>
          <w:sz w:val="22"/>
          <w:szCs w:val="22"/>
        </w:rPr>
        <w:t>(</w:t>
      </w:r>
      <w:r w:rsidR="00114E53">
        <w:rPr>
          <w:rFonts w:ascii="Arial" w:hAnsi="Arial" w:cs="Arial"/>
          <w:color w:val="FF0000"/>
          <w:sz w:val="22"/>
          <w:szCs w:val="22"/>
        </w:rPr>
        <w:t>quince</w:t>
      </w:r>
      <w:r w:rsidR="009C3787" w:rsidRPr="00A22BDA">
        <w:rPr>
          <w:rFonts w:ascii="Arial" w:hAnsi="Arial" w:cs="Arial"/>
          <w:color w:val="FF0000"/>
          <w:sz w:val="22"/>
          <w:szCs w:val="22"/>
        </w:rPr>
        <w:t xml:space="preserve">) de </w:t>
      </w:r>
      <w:r w:rsidR="00114E53">
        <w:rPr>
          <w:rFonts w:ascii="Arial" w:hAnsi="Arial" w:cs="Arial"/>
          <w:color w:val="FF0000"/>
          <w:sz w:val="22"/>
          <w:szCs w:val="22"/>
        </w:rPr>
        <w:t>dic</w:t>
      </w:r>
      <w:r w:rsidR="0082268B">
        <w:rPr>
          <w:rFonts w:ascii="Arial" w:hAnsi="Arial" w:cs="Arial"/>
          <w:color w:val="FF0000"/>
          <w:sz w:val="22"/>
          <w:szCs w:val="22"/>
        </w:rPr>
        <w:t>iembre</w:t>
      </w:r>
      <w:r w:rsidR="009C3787" w:rsidRPr="00A22BDA">
        <w:rPr>
          <w:rFonts w:ascii="Arial" w:hAnsi="Arial" w:cs="Arial"/>
          <w:color w:val="FF0000"/>
          <w:sz w:val="22"/>
          <w:szCs w:val="22"/>
        </w:rPr>
        <w:t xml:space="preserve"> del 202</w:t>
      </w:r>
      <w:r w:rsidR="00570607" w:rsidRPr="00A22BDA">
        <w:rPr>
          <w:rFonts w:ascii="Arial" w:hAnsi="Arial" w:cs="Arial"/>
          <w:color w:val="FF0000"/>
          <w:sz w:val="22"/>
          <w:szCs w:val="22"/>
        </w:rPr>
        <w:t>5</w:t>
      </w:r>
      <w:r w:rsidR="009C3787" w:rsidRPr="00A22BDA">
        <w:rPr>
          <w:rFonts w:ascii="Arial" w:hAnsi="Arial" w:cs="Arial"/>
          <w:color w:val="FF0000"/>
          <w:sz w:val="22"/>
          <w:szCs w:val="22"/>
        </w:rPr>
        <w:t xml:space="preserve"> (dos mil veintic</w:t>
      </w:r>
      <w:r w:rsidR="00570607" w:rsidRPr="00A22BDA">
        <w:rPr>
          <w:rFonts w:ascii="Arial" w:hAnsi="Arial" w:cs="Arial"/>
          <w:color w:val="FF0000"/>
          <w:sz w:val="22"/>
          <w:szCs w:val="22"/>
        </w:rPr>
        <w:t>inco</w:t>
      </w:r>
      <w:r w:rsidR="009C3787" w:rsidRPr="00A22BDA">
        <w:rPr>
          <w:rFonts w:ascii="Arial" w:hAnsi="Arial" w:cs="Arial"/>
          <w:color w:val="FF0000"/>
          <w:sz w:val="22"/>
          <w:szCs w:val="22"/>
        </w:rPr>
        <w:t>)</w:t>
      </w:r>
      <w:r w:rsidR="009C3787" w:rsidRPr="009C3787">
        <w:rPr>
          <w:rFonts w:ascii="Arial" w:hAnsi="Arial" w:cs="Arial"/>
          <w:color w:val="FF0000"/>
          <w:sz w:val="22"/>
          <w:szCs w:val="22"/>
        </w:rPr>
        <w:t xml:space="preserve"> </w:t>
      </w:r>
      <w:r w:rsidR="00A22BDA" w:rsidRPr="0052432D">
        <w:rPr>
          <w:rFonts w:ascii="Arial" w:hAnsi="Arial" w:cs="Arial"/>
          <w:sz w:val="22"/>
          <w:szCs w:val="22"/>
        </w:rPr>
        <w:t>de acuerdo con</w:t>
      </w:r>
      <w:r w:rsidRPr="0052432D">
        <w:rPr>
          <w:rFonts w:ascii="Arial" w:hAnsi="Arial" w:cs="Arial"/>
          <w:sz w:val="22"/>
          <w:szCs w:val="22"/>
        </w:rPr>
        <w:t xml:space="preserve"> las fechas establecidas en el </w:t>
      </w:r>
      <w:r w:rsidRPr="00407E6F">
        <w:rPr>
          <w:rFonts w:ascii="Arial" w:hAnsi="Arial" w:cs="Arial"/>
          <w:color w:val="FF0000"/>
          <w:sz w:val="22"/>
          <w:szCs w:val="22"/>
        </w:rPr>
        <w:t xml:space="preserve">Anexo 1 </w:t>
      </w:r>
      <w:r w:rsidRPr="00A00B62">
        <w:rPr>
          <w:rFonts w:ascii="Arial" w:hAnsi="Arial" w:cs="Arial"/>
          <w:color w:val="FF0000"/>
          <w:sz w:val="22"/>
          <w:szCs w:val="22"/>
        </w:rPr>
        <w:t>“</w:t>
      </w:r>
      <w:r w:rsidR="00D25C69">
        <w:rPr>
          <w:rFonts w:ascii="Arial" w:hAnsi="Arial" w:cs="Arial"/>
          <w:color w:val="FF0000"/>
          <w:sz w:val="22"/>
          <w:szCs w:val="22"/>
        </w:rPr>
        <w:t>Términos de Referencia</w:t>
      </w:r>
      <w:r w:rsidRPr="00A00B62">
        <w:rPr>
          <w:rFonts w:ascii="Arial" w:hAnsi="Arial" w:cs="Arial"/>
          <w:color w:val="FF0000"/>
          <w:sz w:val="22"/>
          <w:szCs w:val="22"/>
        </w:rPr>
        <w:t>”</w:t>
      </w:r>
      <w:r w:rsidRPr="00A00B62">
        <w:rPr>
          <w:rFonts w:ascii="Arial" w:hAnsi="Arial" w:cs="Arial"/>
          <w:sz w:val="22"/>
          <w:szCs w:val="22"/>
        </w:rPr>
        <w:t>. En el entendido de que el objeto del contrato que para el efecto suscriban el(los) licitante(s) ganador(es) y la convocante se mantendrá vigente hasta que se presten en su totalidad los servicios contratados y las partes cumplan con todas y cada una de las obligaciones que deriven de la relación contractual respectiva.</w:t>
      </w:r>
    </w:p>
    <w:p w14:paraId="391F9EA8" w14:textId="77777777" w:rsidR="00342CC8" w:rsidRPr="00A00B62" w:rsidRDefault="00342CC8" w:rsidP="00EE614F">
      <w:pPr>
        <w:tabs>
          <w:tab w:val="left" w:pos="426"/>
        </w:tabs>
        <w:spacing w:line="240" w:lineRule="exact"/>
        <w:jc w:val="both"/>
        <w:rPr>
          <w:rFonts w:ascii="Arial" w:hAnsi="Arial" w:cs="Arial"/>
          <w:sz w:val="22"/>
          <w:szCs w:val="22"/>
        </w:rPr>
      </w:pPr>
    </w:p>
    <w:p w14:paraId="0D165C0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servicio objeto de la presente licitación deberá prestarse de manera ininterrumpida durante la vigencia del contrato.</w:t>
      </w:r>
    </w:p>
    <w:p w14:paraId="2DD4B5C9" w14:textId="77777777" w:rsidR="00342CC8" w:rsidRPr="00A00B62" w:rsidRDefault="00342CC8" w:rsidP="00342CC8">
      <w:pPr>
        <w:spacing w:line="240" w:lineRule="exact"/>
        <w:ind w:left="851"/>
        <w:jc w:val="both"/>
        <w:rPr>
          <w:rFonts w:ascii="Arial" w:hAnsi="Arial" w:cs="Arial"/>
          <w:sz w:val="22"/>
          <w:szCs w:val="22"/>
        </w:rPr>
      </w:pPr>
    </w:p>
    <w:p w14:paraId="544E9990" w14:textId="4E312395"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Para efecto de que se tenga al licitante ganador prestando de manera oportuna los servicios que le fueron adjudicados deberá de prestar los mismos de acuerdo al tiempo establecido en el</w:t>
      </w:r>
      <w:r w:rsidRPr="00A00B62">
        <w:rPr>
          <w:rFonts w:ascii="Arial" w:hAnsi="Arial" w:cs="Arial"/>
          <w:color w:val="FF0000"/>
          <w:sz w:val="22"/>
          <w:szCs w:val="22"/>
        </w:rPr>
        <w:t xml:space="preserve"> Anexo 1 “</w:t>
      </w:r>
      <w:r w:rsidR="00D25C69">
        <w:rPr>
          <w:rFonts w:ascii="Arial" w:hAnsi="Arial" w:cs="Arial"/>
          <w:color w:val="FF0000"/>
          <w:sz w:val="22"/>
          <w:szCs w:val="22"/>
        </w:rPr>
        <w:t>Términos de Referencia</w:t>
      </w:r>
      <w:r w:rsidRPr="00A00B62">
        <w:rPr>
          <w:rFonts w:ascii="Arial" w:hAnsi="Arial" w:cs="Arial"/>
          <w:color w:val="FF0000"/>
          <w:sz w:val="22"/>
          <w:szCs w:val="22"/>
        </w:rPr>
        <w:t>”</w:t>
      </w:r>
      <w:r w:rsidRPr="00A00B62">
        <w:rPr>
          <w:rFonts w:ascii="Arial" w:hAnsi="Arial" w:cs="Arial"/>
          <w:sz w:val="22"/>
          <w:szCs w:val="22"/>
        </w:rPr>
        <w:t xml:space="preserve"> durante la vigencia del contrato.</w:t>
      </w:r>
    </w:p>
    <w:p w14:paraId="66661655" w14:textId="77777777" w:rsidR="00342CC8" w:rsidRPr="00A00B62" w:rsidRDefault="00342CC8" w:rsidP="00342CC8">
      <w:pPr>
        <w:spacing w:line="240" w:lineRule="exact"/>
        <w:ind w:left="851"/>
        <w:jc w:val="both"/>
        <w:rPr>
          <w:rFonts w:ascii="Arial" w:hAnsi="Arial" w:cs="Arial"/>
          <w:sz w:val="22"/>
          <w:szCs w:val="22"/>
        </w:rPr>
      </w:pPr>
    </w:p>
    <w:p w14:paraId="75739FBB" w14:textId="544DAC43" w:rsidR="00342CC8" w:rsidRPr="00A00B62" w:rsidRDefault="00342CC8" w:rsidP="00342CC8">
      <w:pPr>
        <w:ind w:left="851"/>
        <w:jc w:val="both"/>
        <w:rPr>
          <w:rFonts w:ascii="Arial" w:hAnsi="Arial" w:cs="Arial"/>
          <w:sz w:val="22"/>
          <w:szCs w:val="22"/>
        </w:rPr>
      </w:pPr>
      <w:r w:rsidRPr="00A00B62">
        <w:rPr>
          <w:rFonts w:ascii="Arial" w:hAnsi="Arial" w:cs="Arial"/>
          <w:sz w:val="22"/>
          <w:szCs w:val="22"/>
        </w:rPr>
        <w:t>El (los) licitante(s) ganador(es) para la prestación de los servicios objeto del presente procedimiento, deberá</w:t>
      </w:r>
      <w:r w:rsidR="00F2466A">
        <w:rPr>
          <w:rFonts w:ascii="Arial" w:hAnsi="Arial" w:cs="Arial"/>
          <w:sz w:val="22"/>
          <w:szCs w:val="22"/>
        </w:rPr>
        <w:t>(n)</w:t>
      </w:r>
      <w:r w:rsidRPr="00A00B62">
        <w:rPr>
          <w:rFonts w:ascii="Arial" w:hAnsi="Arial" w:cs="Arial"/>
          <w:sz w:val="22"/>
          <w:szCs w:val="22"/>
        </w:rPr>
        <w:t xml:space="preserve"> de apegarse a lo especificado en el </w:t>
      </w:r>
      <w:r w:rsidR="007E7580" w:rsidRPr="00A00B62">
        <w:rPr>
          <w:rFonts w:ascii="Arial" w:hAnsi="Arial" w:cs="Arial"/>
          <w:color w:val="FF0000"/>
          <w:sz w:val="22"/>
          <w:szCs w:val="22"/>
        </w:rPr>
        <w:t>Anexo 1 “</w:t>
      </w:r>
      <w:r w:rsidR="00D25C69">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esta convocatoria, sus anexos, la(s) junta(s) de aclaraciones, las propuestas del licitante ganador y su contrato.</w:t>
      </w:r>
      <w:r w:rsidR="007E7580">
        <w:rPr>
          <w:rFonts w:ascii="Arial" w:hAnsi="Arial" w:cs="Arial"/>
          <w:sz w:val="22"/>
          <w:szCs w:val="22"/>
        </w:rPr>
        <w:t xml:space="preserve"> </w:t>
      </w:r>
    </w:p>
    <w:p w14:paraId="6FC3B581" w14:textId="77777777" w:rsidR="00342CC8" w:rsidRPr="00A00B62" w:rsidRDefault="00342CC8" w:rsidP="00342CC8">
      <w:pPr>
        <w:spacing w:line="240" w:lineRule="exact"/>
        <w:jc w:val="both"/>
        <w:rPr>
          <w:rFonts w:ascii="Arial" w:hAnsi="Arial" w:cs="Arial"/>
          <w:sz w:val="22"/>
          <w:szCs w:val="22"/>
        </w:rPr>
      </w:pPr>
    </w:p>
    <w:p w14:paraId="061BD0F3" w14:textId="79755E5F" w:rsidR="00342CC8" w:rsidRDefault="00342CC8" w:rsidP="00D0467D">
      <w:pPr>
        <w:spacing w:line="240" w:lineRule="exact"/>
        <w:ind w:left="851"/>
        <w:jc w:val="both"/>
        <w:rPr>
          <w:rFonts w:ascii="Arial" w:hAnsi="Arial" w:cs="Arial"/>
          <w:sz w:val="22"/>
          <w:szCs w:val="22"/>
        </w:rPr>
      </w:pPr>
      <w:r w:rsidRPr="00A00B62">
        <w:rPr>
          <w:rFonts w:ascii="Arial" w:hAnsi="Arial" w:cs="Arial"/>
          <w:sz w:val="22"/>
          <w:szCs w:val="22"/>
        </w:rPr>
        <w:t>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licitación, notificará al licitante ganador(es) las deficiencias o fallas detectadas para su solución inmediata, lo anterior con independencia de la aplicación de la pena convencional</w:t>
      </w:r>
      <w:r w:rsidR="00800DAC">
        <w:rPr>
          <w:rFonts w:ascii="Arial" w:hAnsi="Arial" w:cs="Arial"/>
          <w:sz w:val="22"/>
          <w:szCs w:val="22"/>
        </w:rPr>
        <w:t xml:space="preserve"> </w:t>
      </w:r>
      <w:r w:rsidRPr="00A00B62">
        <w:rPr>
          <w:rFonts w:ascii="Arial" w:hAnsi="Arial" w:cs="Arial"/>
          <w:sz w:val="22"/>
          <w:szCs w:val="22"/>
        </w:rPr>
        <w:t>o cualquier sanción a que haya lugar.</w:t>
      </w:r>
    </w:p>
    <w:p w14:paraId="16F2521F" w14:textId="77777777" w:rsidR="00D0467D" w:rsidRDefault="00D0467D" w:rsidP="00D0467D">
      <w:pPr>
        <w:spacing w:line="240" w:lineRule="exact"/>
        <w:ind w:left="851"/>
        <w:jc w:val="both"/>
        <w:rPr>
          <w:rFonts w:ascii="Arial" w:hAnsi="Arial" w:cs="Arial"/>
          <w:sz w:val="22"/>
          <w:szCs w:val="22"/>
        </w:rPr>
      </w:pPr>
    </w:p>
    <w:p w14:paraId="50ABD4CF" w14:textId="29F555EF" w:rsidR="00114E53" w:rsidRPr="0026743C" w:rsidRDefault="00114E53" w:rsidP="00114E53">
      <w:pPr>
        <w:ind w:left="851"/>
        <w:jc w:val="both"/>
        <w:rPr>
          <w:rFonts w:ascii="Arial" w:hAnsi="Arial" w:cs="Arial"/>
          <w:sz w:val="22"/>
          <w:szCs w:val="22"/>
        </w:rPr>
      </w:pPr>
      <w:bookmarkStart w:id="10" w:name="_Hlk38641279"/>
      <w:r w:rsidRPr="0026743C">
        <w:rPr>
          <w:rFonts w:ascii="Arial" w:hAnsi="Arial" w:cs="Arial"/>
          <w:sz w:val="22"/>
          <w:szCs w:val="22"/>
        </w:rPr>
        <w:t xml:space="preserve">Para la aceptación del servicio, el área requirente y responsable de verificar el cumplimiento del contrato </w:t>
      </w:r>
      <w:r w:rsidRPr="0026743C">
        <w:rPr>
          <w:rFonts w:ascii="Arial" w:hAnsi="Arial" w:cs="Arial"/>
          <w:b/>
          <w:bCs/>
          <w:sz w:val="22"/>
          <w:szCs w:val="22"/>
          <w:u w:val="single"/>
        </w:rPr>
        <w:t xml:space="preserve">contará con un plazo de 10 (diez) días hábiles contados a partir del día hábil siguiente a la terminación del servicio por parte del proveedor adjudicado, para la revisión y aceptación de los mismos, </w:t>
      </w:r>
      <w:r w:rsidRPr="0026743C">
        <w:rPr>
          <w:rFonts w:ascii="Arial" w:hAnsi="Arial" w:cs="Arial"/>
          <w:sz w:val="22"/>
          <w:szCs w:val="22"/>
        </w:rPr>
        <w:t xml:space="preserve">; éstos deberán cubrir las cantidades, características y especificaciones que se consideren como mínimas para los bienes que se detallan en el </w:t>
      </w:r>
      <w:r w:rsidRPr="0026743C">
        <w:rPr>
          <w:rFonts w:ascii="Arial" w:hAnsi="Arial" w:cs="Arial"/>
          <w:color w:val="EE0000"/>
          <w:sz w:val="22"/>
          <w:szCs w:val="22"/>
        </w:rPr>
        <w:t xml:space="preserve">Anexo 1 “Términos de Referencia”, </w:t>
      </w:r>
      <w:r w:rsidRPr="0026743C">
        <w:rPr>
          <w:rFonts w:ascii="Arial" w:hAnsi="Arial" w:cs="Arial"/>
          <w:sz w:val="22"/>
          <w:szCs w:val="22"/>
        </w:rPr>
        <w:t>para lo cual realizará la supervisión de los mismos de acuerdo a lo especificado en el mencionado anexo, la presente convocatoria, sus juntas de aclaraciones y el (los) contrato(s) que se suscriba(n).</w:t>
      </w:r>
      <w:r>
        <w:rPr>
          <w:rFonts w:ascii="Arial" w:hAnsi="Arial" w:cs="Arial"/>
          <w:sz w:val="22"/>
          <w:szCs w:val="22"/>
        </w:rPr>
        <w:t xml:space="preserve"> </w:t>
      </w:r>
    </w:p>
    <w:bookmarkEnd w:id="10"/>
    <w:p w14:paraId="1A47E2BE" w14:textId="77777777" w:rsidR="00D0467D" w:rsidRPr="00A00B62" w:rsidRDefault="00D0467D" w:rsidP="00EE614F">
      <w:pPr>
        <w:spacing w:line="240" w:lineRule="exact"/>
        <w:ind w:left="851"/>
        <w:jc w:val="both"/>
        <w:rPr>
          <w:rFonts w:ascii="Arial" w:hAnsi="Arial" w:cs="Arial"/>
          <w:szCs w:val="22"/>
        </w:rPr>
      </w:pPr>
    </w:p>
    <w:p w14:paraId="742BB5EB" w14:textId="77777777" w:rsidR="00342CC8" w:rsidRPr="00A00B62" w:rsidRDefault="00342CC8" w:rsidP="0073455C">
      <w:pPr>
        <w:pStyle w:val="Prrafodelista"/>
        <w:numPr>
          <w:ilvl w:val="1"/>
          <w:numId w:val="12"/>
        </w:numPr>
        <w:spacing w:line="240" w:lineRule="exact"/>
        <w:jc w:val="both"/>
        <w:rPr>
          <w:rFonts w:ascii="Arial" w:hAnsi="Arial" w:cs="Arial"/>
          <w:b/>
          <w:bCs/>
        </w:rPr>
      </w:pPr>
      <w:r w:rsidRPr="00A00B62">
        <w:rPr>
          <w:rFonts w:ascii="Arial" w:hAnsi="Arial" w:cs="Arial"/>
          <w:b/>
          <w:bCs/>
        </w:rPr>
        <w:t>Transporte.</w:t>
      </w:r>
    </w:p>
    <w:p w14:paraId="4BEEE8B0" w14:textId="4B46A656"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70D37BF6" w:rsidR="00990FD1" w:rsidRPr="00F054BE"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654CE2">
        <w:rPr>
          <w:rFonts w:ascii="Arial" w:hAnsi="Arial" w:cs="Arial"/>
        </w:rPr>
        <w:t>licitante</w:t>
      </w:r>
      <w:r w:rsidRPr="0072268B">
        <w:rPr>
          <w:rFonts w:ascii="Arial" w:hAnsi="Arial" w:cs="Arial"/>
        </w:rPr>
        <w:t xml:space="preserve"> ganador y el que éste determine, debiendo </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p>
    <w:p w14:paraId="645A6E57" w14:textId="77777777" w:rsidR="00342CC8" w:rsidRPr="00A00B62" w:rsidRDefault="00342CC8" w:rsidP="00342CC8">
      <w:pPr>
        <w:pStyle w:val="Textoindependiente31"/>
        <w:widowControl/>
        <w:ind w:left="851"/>
        <w:rPr>
          <w:rFonts w:ascii="Arial" w:hAnsi="Arial" w:cs="Arial"/>
          <w:szCs w:val="22"/>
        </w:rPr>
      </w:pPr>
    </w:p>
    <w:p w14:paraId="7C47ED5F"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1" w:name="_Empaque."/>
      <w:bookmarkEnd w:id="11"/>
      <w:r w:rsidRPr="00A00B62">
        <w:rPr>
          <w:rFonts w:ascii="Arial" w:hAnsi="Arial" w:cs="Arial"/>
          <w:b/>
          <w:bCs/>
        </w:rPr>
        <w:lastRenderedPageBreak/>
        <w:t>Empaque.</w:t>
      </w:r>
    </w:p>
    <w:p w14:paraId="6E6A59AF"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E97D276" w:rsidR="00CB0074" w:rsidRDefault="00F054BE" w:rsidP="00F054BE">
      <w:pPr>
        <w:pStyle w:val="Textoindependiente31"/>
        <w:widowControl/>
        <w:tabs>
          <w:tab w:val="left" w:pos="851"/>
        </w:tabs>
        <w:ind w:left="708"/>
        <w:rPr>
          <w:rFonts w:ascii="Arial" w:hAnsi="Arial" w:cs="Arial"/>
        </w:rPr>
      </w:pPr>
      <w:r>
        <w:rPr>
          <w:rFonts w:ascii="Arial" w:hAnsi="Arial" w:cs="Arial"/>
          <w:sz w:val="20"/>
        </w:rPr>
        <w:t xml:space="preserve">  </w:t>
      </w:r>
      <w:r w:rsidRPr="00F054BE">
        <w:rPr>
          <w:rFonts w:ascii="Arial" w:hAnsi="Arial" w:cs="Arial"/>
        </w:rPr>
        <w:t>Para el presente procedimiento de contratación, este punto no aplica.</w:t>
      </w:r>
    </w:p>
    <w:p w14:paraId="63B6E0D6" w14:textId="77777777" w:rsidR="00342CC8" w:rsidRPr="00A00B62" w:rsidRDefault="00342CC8" w:rsidP="00E94EFA">
      <w:pPr>
        <w:tabs>
          <w:tab w:val="left" w:pos="426"/>
        </w:tabs>
        <w:spacing w:line="240" w:lineRule="exact"/>
        <w:jc w:val="both"/>
        <w:rPr>
          <w:rFonts w:ascii="Arial" w:hAnsi="Arial" w:cs="Arial"/>
          <w:sz w:val="22"/>
          <w:szCs w:val="22"/>
        </w:rPr>
      </w:pPr>
    </w:p>
    <w:p w14:paraId="79DC5ACA"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2" w:name="_Seguros."/>
      <w:bookmarkEnd w:id="12"/>
      <w:r w:rsidRPr="00A00B62">
        <w:rPr>
          <w:rFonts w:ascii="Arial" w:hAnsi="Arial" w:cs="Arial"/>
          <w:b/>
          <w:bCs/>
        </w:rPr>
        <w:t>Seguros.</w:t>
      </w:r>
    </w:p>
    <w:p w14:paraId="1593F604" w14:textId="77777777" w:rsidR="00342CC8" w:rsidRPr="00A00B62" w:rsidRDefault="00342CC8" w:rsidP="00342CC8">
      <w:pPr>
        <w:pStyle w:val="Textoindependiente31"/>
        <w:tabs>
          <w:tab w:val="left" w:pos="851"/>
        </w:tabs>
        <w:rPr>
          <w:rFonts w:ascii="Arial" w:hAnsi="Arial" w:cs="Arial"/>
          <w:szCs w:val="22"/>
        </w:rPr>
      </w:pPr>
    </w:p>
    <w:p w14:paraId="6851AA07" w14:textId="77777777" w:rsidR="00342CC8" w:rsidRPr="00A00B62" w:rsidRDefault="00342CC8" w:rsidP="00342CC8">
      <w:pPr>
        <w:pStyle w:val="Textoindependiente31"/>
        <w:widowControl/>
        <w:tabs>
          <w:tab w:val="left" w:pos="851"/>
        </w:tabs>
        <w:ind w:left="851"/>
        <w:rPr>
          <w:rFonts w:ascii="Arial" w:hAnsi="Arial" w:cs="Arial"/>
          <w:szCs w:val="22"/>
        </w:rPr>
      </w:pPr>
      <w:r w:rsidRPr="00A00B62">
        <w:rPr>
          <w:rFonts w:ascii="Arial" w:hAnsi="Arial" w:cs="Arial"/>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77777777" w:rsidR="00342CC8" w:rsidRPr="00A00B62" w:rsidRDefault="00342CC8" w:rsidP="00342CC8">
      <w:pPr>
        <w:rPr>
          <w:rFonts w:ascii="Arial" w:hAnsi="Arial" w:cs="Arial"/>
          <w:sz w:val="22"/>
          <w:szCs w:val="22"/>
        </w:rPr>
      </w:pPr>
    </w:p>
    <w:p w14:paraId="0B6A810E"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3" w:name="_Garantía_de_los"/>
      <w:bookmarkStart w:id="14" w:name="_Cantidades_adicionales_que"/>
      <w:bookmarkEnd w:id="13"/>
      <w:bookmarkEnd w:id="14"/>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26B2485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DC54F3">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5" w:name="_Reducción_de_los"/>
      <w:bookmarkEnd w:id="15"/>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037F6FEB"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AE283D">
        <w:rPr>
          <w:rFonts w:ascii="Arial" w:hAnsi="Arial" w:cs="Arial"/>
          <w:color w:val="00B050"/>
          <w:sz w:val="22"/>
          <w:szCs w:val="22"/>
        </w:rPr>
        <w:t>artículo 56 del RLAASSP</w:t>
      </w:r>
      <w:r w:rsidR="00D56FD6" w:rsidRPr="00AE283D">
        <w:rPr>
          <w:rFonts w:ascii="Arial" w:hAnsi="Arial" w:cs="Arial"/>
          <w:color w:val="00B050"/>
          <w:sz w:val="22"/>
          <w:szCs w:val="22"/>
        </w:rPr>
        <w:t xml:space="preserve"> y artículo </w:t>
      </w:r>
      <w:r w:rsidR="007E1B78" w:rsidRPr="00EE614F">
        <w:rPr>
          <w:rFonts w:ascii="Arial" w:hAnsi="Arial" w:cs="Arial"/>
          <w:color w:val="00B050"/>
          <w:sz w:val="22"/>
          <w:szCs w:val="22"/>
        </w:rPr>
        <w:t>49</w:t>
      </w:r>
      <w:r w:rsidR="00D56FD6" w:rsidRPr="00AE283D">
        <w:rPr>
          <w:rFonts w:ascii="Arial" w:hAnsi="Arial" w:cs="Arial"/>
          <w:color w:val="00B050"/>
          <w:sz w:val="22"/>
          <w:szCs w:val="22"/>
        </w:rPr>
        <w:t>,</w:t>
      </w:r>
      <w:r w:rsidRPr="00AE283D">
        <w:rPr>
          <w:rFonts w:ascii="Arial" w:hAnsi="Arial" w:cs="Arial"/>
          <w:color w:val="00B050"/>
          <w:sz w:val="22"/>
          <w:szCs w:val="22"/>
        </w:rPr>
        <w:t xml:space="preserve"> fracción I</w:t>
      </w:r>
      <w:r w:rsidR="007E1B78" w:rsidRPr="00EE614F">
        <w:rPr>
          <w:rFonts w:ascii="Arial" w:hAnsi="Arial" w:cs="Arial"/>
          <w:color w:val="00B050"/>
          <w:sz w:val="22"/>
          <w:szCs w:val="22"/>
        </w:rPr>
        <w:t>V</w:t>
      </w:r>
      <w:r w:rsidRPr="00AE283D">
        <w:rPr>
          <w:rFonts w:ascii="Arial" w:hAnsi="Arial" w:cs="Arial"/>
          <w:color w:val="00B050"/>
          <w:sz w:val="22"/>
          <w:szCs w:val="22"/>
        </w:rPr>
        <w:t xml:space="preserve"> de la LAASSP.</w:t>
      </w:r>
    </w:p>
    <w:p w14:paraId="6C2F07D4"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34C395D"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6" w:name="_Pruebas_de_calidad."/>
      <w:bookmarkStart w:id="17" w:name="_Identificación_de_los"/>
      <w:bookmarkEnd w:id="16"/>
      <w:bookmarkEnd w:id="17"/>
      <w:r w:rsidRPr="00A00B62">
        <w:rPr>
          <w:rFonts w:ascii="Arial" w:hAnsi="Arial" w:cs="Arial"/>
          <w:b/>
          <w:bCs/>
        </w:rPr>
        <w:t>Identificación de los productos derivados de la prestación del servicio.</w:t>
      </w:r>
    </w:p>
    <w:p w14:paraId="7E4198FF" w14:textId="77777777"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77777777"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BEEB22A" w14:textId="77777777" w:rsidR="00342CC8" w:rsidRPr="00A00B62" w:rsidRDefault="00342CC8" w:rsidP="00342CC8">
      <w:pPr>
        <w:spacing w:line="240" w:lineRule="exact"/>
        <w:ind w:left="851"/>
        <w:jc w:val="both"/>
        <w:rPr>
          <w:rFonts w:ascii="Arial" w:hAnsi="Arial" w:cs="Arial"/>
          <w:sz w:val="22"/>
          <w:szCs w:val="22"/>
          <w:u w:val="single"/>
        </w:rPr>
      </w:pPr>
    </w:p>
    <w:p w14:paraId="5F35BBD7"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8" w:name="_Presentación_de_muestras."/>
      <w:bookmarkEnd w:id="18"/>
      <w:r w:rsidRPr="00A00B62">
        <w:rPr>
          <w:rFonts w:ascii="Arial" w:hAnsi="Arial" w:cs="Arial"/>
          <w:b/>
          <w:bCs/>
        </w:rPr>
        <w:t>Presentación de muestras.</w:t>
      </w:r>
    </w:p>
    <w:p w14:paraId="2B7404FE" w14:textId="77777777" w:rsidR="00342CC8" w:rsidRPr="00A00B62" w:rsidRDefault="00342CC8" w:rsidP="00342CC8">
      <w:pPr>
        <w:spacing w:line="240" w:lineRule="exact"/>
        <w:ind w:left="1134"/>
        <w:jc w:val="both"/>
        <w:rPr>
          <w:rFonts w:ascii="Arial" w:hAnsi="Arial" w:cs="Arial"/>
          <w:sz w:val="22"/>
          <w:szCs w:val="22"/>
        </w:rPr>
      </w:pPr>
    </w:p>
    <w:p w14:paraId="1CF04E9B" w14:textId="77777777"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77777777" w:rsidR="00342CC8" w:rsidRPr="00A00B62" w:rsidRDefault="00342CC8" w:rsidP="00342CC8">
      <w:pPr>
        <w:spacing w:line="240" w:lineRule="exact"/>
        <w:ind w:left="567"/>
        <w:jc w:val="both"/>
        <w:rPr>
          <w:rFonts w:ascii="Arial" w:hAnsi="Arial" w:cs="Arial"/>
          <w:sz w:val="22"/>
          <w:szCs w:val="22"/>
        </w:rPr>
      </w:pPr>
    </w:p>
    <w:p w14:paraId="21BD3B47"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9" w:name="_Integración_nacional."/>
      <w:bookmarkEnd w:id="19"/>
      <w:r w:rsidRPr="00A00B62">
        <w:rPr>
          <w:rFonts w:ascii="Arial" w:hAnsi="Arial" w:cs="Arial"/>
          <w:b/>
          <w:bCs/>
        </w:rPr>
        <w:t>Integración nacional.</w:t>
      </w:r>
    </w:p>
    <w:p w14:paraId="7397E031"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60179C0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El presente </w:t>
      </w:r>
      <w:r w:rsidR="00CF4C28">
        <w:rPr>
          <w:rFonts w:ascii="Arial" w:hAnsi="Arial" w:cs="Arial"/>
          <w:sz w:val="22"/>
          <w:szCs w:val="22"/>
        </w:rPr>
        <w:t xml:space="preserve">sub </w:t>
      </w:r>
      <w:r w:rsidRPr="00A00B62">
        <w:rPr>
          <w:rFonts w:ascii="Arial" w:hAnsi="Arial" w:cs="Arial"/>
          <w:sz w:val="22"/>
          <w:szCs w:val="22"/>
        </w:rPr>
        <w:t>numeral no aplica al tratarse de un servicio.</w:t>
      </w:r>
    </w:p>
    <w:p w14:paraId="77064837" w14:textId="77777777" w:rsidR="00342CC8" w:rsidRPr="00A00B62" w:rsidRDefault="00342CC8" w:rsidP="00342CC8">
      <w:pPr>
        <w:rPr>
          <w:rFonts w:ascii="Arial" w:hAnsi="Arial" w:cs="Arial"/>
          <w:sz w:val="22"/>
          <w:szCs w:val="22"/>
        </w:rPr>
      </w:pPr>
    </w:p>
    <w:p w14:paraId="470D691B" w14:textId="77777777" w:rsidR="00342CC8" w:rsidRPr="00A00B62" w:rsidRDefault="00342CC8" w:rsidP="0073455C">
      <w:pPr>
        <w:pStyle w:val="Prrafodelista"/>
        <w:numPr>
          <w:ilvl w:val="1"/>
          <w:numId w:val="12"/>
        </w:numPr>
        <w:spacing w:line="240" w:lineRule="exact"/>
        <w:ind w:hanging="508"/>
        <w:jc w:val="both"/>
        <w:rPr>
          <w:rFonts w:ascii="Arial" w:hAnsi="Arial" w:cs="Arial"/>
          <w:b/>
          <w:bCs/>
        </w:rPr>
      </w:pPr>
      <w:bookmarkStart w:id="20" w:name="_Idioma."/>
      <w:bookmarkEnd w:id="20"/>
      <w:r w:rsidRPr="00A00B62">
        <w:rPr>
          <w:rFonts w:ascii="Arial" w:hAnsi="Arial" w:cs="Arial"/>
          <w:b/>
          <w:bCs/>
        </w:rPr>
        <w:t>Confidencialidad.</w:t>
      </w:r>
    </w:p>
    <w:p w14:paraId="688605DA" w14:textId="77777777" w:rsidR="00342CC8" w:rsidRPr="00A00B62" w:rsidRDefault="00342CC8" w:rsidP="00342CC8">
      <w:pPr>
        <w:spacing w:line="240" w:lineRule="exact"/>
        <w:ind w:left="567"/>
        <w:jc w:val="both"/>
        <w:rPr>
          <w:rFonts w:ascii="Arial" w:hAnsi="Arial" w:cs="Arial"/>
          <w:sz w:val="22"/>
          <w:szCs w:val="22"/>
        </w:rPr>
      </w:pPr>
    </w:p>
    <w:p w14:paraId="789B5C40"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El licitante que resulte ganador se compromete a mantener en estricta confidencialidad la información y documentación que le proporcione el </w:t>
      </w:r>
      <w:r w:rsidRPr="00A00B62">
        <w:rPr>
          <w:rFonts w:ascii="Arial" w:hAnsi="Arial" w:cs="Arial"/>
          <w:b/>
          <w:sz w:val="22"/>
          <w:szCs w:val="22"/>
        </w:rPr>
        <w:t>CIATEJ, A.C</w:t>
      </w:r>
      <w:r w:rsidRPr="00A00B62">
        <w:rPr>
          <w:rFonts w:ascii="Arial" w:hAnsi="Arial" w:cs="Arial"/>
          <w:sz w:val="22"/>
          <w:szCs w:val="22"/>
        </w:rPr>
        <w:t xml:space="preserve">. para el desarrollo del contrato, asimismo, no revelará durante la vigencia del contrato o con posterioridad, ninguna información que utilice y/o sea propiedad del </w:t>
      </w:r>
      <w:r w:rsidRPr="00A00B62">
        <w:rPr>
          <w:rFonts w:ascii="Arial" w:hAnsi="Arial" w:cs="Arial"/>
          <w:b/>
          <w:sz w:val="22"/>
          <w:szCs w:val="22"/>
        </w:rPr>
        <w:t>CIATEJ, A.C</w:t>
      </w:r>
      <w:r w:rsidRPr="00A00B62">
        <w:rPr>
          <w:rFonts w:ascii="Arial" w:hAnsi="Arial" w:cs="Arial"/>
          <w:sz w:val="22"/>
          <w:szCs w:val="22"/>
        </w:rPr>
        <w:t>. relacionada con el contrato.</w:t>
      </w:r>
    </w:p>
    <w:p w14:paraId="7B2EFE34" w14:textId="77777777" w:rsidR="00342CC8" w:rsidRPr="00A00B62" w:rsidRDefault="00342CC8" w:rsidP="00342CC8">
      <w:pPr>
        <w:spacing w:line="240" w:lineRule="exact"/>
        <w:ind w:left="851"/>
        <w:jc w:val="both"/>
        <w:rPr>
          <w:rFonts w:ascii="Arial" w:hAnsi="Arial" w:cs="Arial"/>
          <w:sz w:val="22"/>
          <w:szCs w:val="22"/>
        </w:rPr>
      </w:pPr>
    </w:p>
    <w:p w14:paraId="54DB13F0" w14:textId="4AF543B1"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En caso de que el licitante que resulte ganador durante la vigencia del contrato, revele, divulgue, comparta, ceda, traspase, venda o utilice indebidamente la información que con carácter confidencial y reservada le proporcione el </w:t>
      </w:r>
      <w:r w:rsidRPr="00A00B62">
        <w:rPr>
          <w:rFonts w:ascii="Arial" w:hAnsi="Arial" w:cs="Arial"/>
          <w:b/>
          <w:sz w:val="22"/>
          <w:szCs w:val="22"/>
        </w:rPr>
        <w:t>CIATEJ, A.C</w:t>
      </w:r>
      <w:r w:rsidRPr="00A00B62">
        <w:rPr>
          <w:rFonts w:ascii="Arial" w:hAnsi="Arial" w:cs="Arial"/>
          <w:sz w:val="22"/>
          <w:szCs w:val="22"/>
        </w:rPr>
        <w:t xml:space="preserve">., de acuerdo a lo establecido en el </w:t>
      </w:r>
      <w:r w:rsidRPr="00A00B62">
        <w:rPr>
          <w:rFonts w:ascii="Arial" w:hAnsi="Arial" w:cs="Arial"/>
          <w:color w:val="00B050"/>
          <w:sz w:val="22"/>
          <w:szCs w:val="22"/>
        </w:rPr>
        <w:t xml:space="preserve">título tercero de la Ley de la Propiedad Industrial y en lo conducente por la Ley </w:t>
      </w:r>
      <w:r w:rsidR="00D0467D">
        <w:rPr>
          <w:rFonts w:ascii="Arial" w:hAnsi="Arial" w:cs="Arial"/>
          <w:color w:val="00B050"/>
          <w:sz w:val="22"/>
          <w:szCs w:val="22"/>
        </w:rPr>
        <w:t>Gen</w:t>
      </w:r>
      <w:r w:rsidRPr="00A00B62">
        <w:rPr>
          <w:rFonts w:ascii="Arial" w:hAnsi="Arial" w:cs="Arial"/>
          <w:color w:val="00B050"/>
          <w:sz w:val="22"/>
          <w:szCs w:val="22"/>
        </w:rPr>
        <w:t>eral de Transparencia y Acceso a la Información Pública</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tendrá derecho de rescindir administrativamente el contrato conforme a la cláusula respectiva del </w:t>
      </w:r>
      <w:r w:rsidR="00000203">
        <w:rPr>
          <w:rFonts w:ascii="Arial" w:hAnsi="Arial" w:cs="Arial"/>
          <w:sz w:val="22"/>
          <w:szCs w:val="22"/>
        </w:rPr>
        <w:t xml:space="preserve">mismo </w:t>
      </w:r>
      <w:r w:rsidRPr="00A00B62">
        <w:rPr>
          <w:rFonts w:ascii="Arial" w:hAnsi="Arial" w:cs="Arial"/>
          <w:sz w:val="22"/>
          <w:szCs w:val="22"/>
        </w:rPr>
        <w:t>que derive de la presente licitación.</w:t>
      </w:r>
    </w:p>
    <w:p w14:paraId="7398D28C" w14:textId="77777777" w:rsidR="00342CC8" w:rsidRPr="00A00B62" w:rsidRDefault="00342CC8" w:rsidP="00342CC8">
      <w:pPr>
        <w:spacing w:line="240" w:lineRule="exact"/>
        <w:ind w:left="851"/>
        <w:jc w:val="both"/>
        <w:rPr>
          <w:rFonts w:ascii="Arial" w:hAnsi="Arial" w:cs="Arial"/>
          <w:sz w:val="22"/>
          <w:szCs w:val="22"/>
        </w:rPr>
      </w:pPr>
    </w:p>
    <w:p w14:paraId="48D2486F" w14:textId="3E32B56B"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Adicionalmente, el licitante que resulte ganador se obliga a dejar a salvo al </w:t>
      </w:r>
      <w:r w:rsidRPr="00A00B62">
        <w:rPr>
          <w:rFonts w:ascii="Arial" w:hAnsi="Arial" w:cs="Arial"/>
          <w:b/>
          <w:sz w:val="22"/>
          <w:szCs w:val="22"/>
        </w:rPr>
        <w:t>CIATEJ, A.C</w:t>
      </w:r>
      <w:r w:rsidRPr="00A00B62">
        <w:rPr>
          <w:rFonts w:ascii="Arial" w:hAnsi="Arial" w:cs="Arial"/>
          <w:sz w:val="22"/>
          <w:szCs w:val="22"/>
        </w:rPr>
        <w:t xml:space="preserve">. de cualquier controversia y en su caso, cubrir los daños y perjuicios ocasionados por revelar, divulgar, compartir, ceder, traspasar, vender o utilizar indebidamente la información que, con carácter confidencial y reservada, le proporcione el </w:t>
      </w:r>
      <w:r w:rsidRPr="00A00B62">
        <w:rPr>
          <w:rFonts w:ascii="Arial" w:hAnsi="Arial" w:cs="Arial"/>
          <w:b/>
          <w:sz w:val="22"/>
          <w:szCs w:val="22"/>
        </w:rPr>
        <w:t>CIATEJ, A.C.</w:t>
      </w:r>
      <w:r w:rsidRPr="00A00B62">
        <w:rPr>
          <w:rFonts w:ascii="Arial" w:hAnsi="Arial" w:cs="Arial"/>
          <w:sz w:val="22"/>
          <w:szCs w:val="22"/>
        </w:rPr>
        <w:t xml:space="preserve">, en términos de la </w:t>
      </w:r>
      <w:r w:rsidRPr="00EE614F">
        <w:rPr>
          <w:rFonts w:ascii="Arial" w:hAnsi="Arial" w:cs="Arial"/>
          <w:color w:val="00B050"/>
          <w:sz w:val="22"/>
          <w:szCs w:val="22"/>
        </w:rPr>
        <w:t xml:space="preserve">Ley </w:t>
      </w:r>
      <w:r w:rsidR="00D0467D">
        <w:rPr>
          <w:rFonts w:ascii="Arial" w:hAnsi="Arial" w:cs="Arial"/>
          <w:color w:val="00B050"/>
          <w:sz w:val="22"/>
          <w:szCs w:val="22"/>
        </w:rPr>
        <w:t>Gen</w:t>
      </w:r>
      <w:r w:rsidRPr="00EE614F">
        <w:rPr>
          <w:rFonts w:ascii="Arial" w:hAnsi="Arial" w:cs="Arial"/>
          <w:color w:val="00B050"/>
          <w:sz w:val="22"/>
          <w:szCs w:val="22"/>
        </w:rPr>
        <w:t>eral de Transparencia y Acceso a la Información Pública.</w:t>
      </w:r>
    </w:p>
    <w:p w14:paraId="4631A2AA" w14:textId="77777777" w:rsidR="00342CC8" w:rsidRPr="00A00B62" w:rsidRDefault="00342CC8" w:rsidP="00342CC8">
      <w:pPr>
        <w:spacing w:line="240" w:lineRule="exact"/>
        <w:ind w:left="1134"/>
        <w:jc w:val="both"/>
        <w:rPr>
          <w:rFonts w:ascii="Arial" w:hAnsi="Arial" w:cs="Arial"/>
          <w:sz w:val="22"/>
          <w:szCs w:val="22"/>
        </w:rPr>
      </w:pPr>
    </w:p>
    <w:p w14:paraId="793A3383" w14:textId="77777777" w:rsidR="00342CC8" w:rsidRPr="00F3474C" w:rsidRDefault="00342CC8" w:rsidP="0073455C">
      <w:pPr>
        <w:pStyle w:val="Textoindependiente"/>
        <w:numPr>
          <w:ilvl w:val="0"/>
          <w:numId w:val="11"/>
        </w:numPr>
        <w:ind w:left="567"/>
        <w:jc w:val="both"/>
        <w:rPr>
          <w:rFonts w:ascii="Arial" w:hAnsi="Arial" w:cs="Arial"/>
          <w:b/>
          <w:bCs/>
          <w:sz w:val="22"/>
          <w:szCs w:val="22"/>
        </w:rPr>
      </w:pPr>
      <w:r w:rsidRPr="00F3474C">
        <w:rPr>
          <w:rFonts w:ascii="Arial" w:hAnsi="Arial" w:cs="Arial"/>
          <w:b/>
          <w:bCs/>
          <w:sz w:val="22"/>
          <w:szCs w:val="22"/>
        </w:rPr>
        <w:t>Agrupación de los servicios.</w:t>
      </w:r>
    </w:p>
    <w:p w14:paraId="48D72E09" w14:textId="030FBAA5"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002F4405">
        <w:rPr>
          <w:rFonts w:ascii="Arial" w:hAnsi="Arial" w:cs="Arial"/>
          <w:sz w:val="22"/>
          <w:szCs w:val="22"/>
        </w:rPr>
        <w:t xml:space="preserve"> </w:t>
      </w:r>
      <w:r w:rsidR="002F4405" w:rsidRPr="002F4405">
        <w:rPr>
          <w:rFonts w:ascii="Arial" w:hAnsi="Arial" w:cs="Arial"/>
          <w:b/>
          <w:color w:val="00B050"/>
          <w:sz w:val="22"/>
          <w:szCs w:val="22"/>
          <w:u w:val="single"/>
        </w:rPr>
        <w:t xml:space="preserve">una </w:t>
      </w:r>
      <w:r w:rsidR="002F4405">
        <w:rPr>
          <w:rFonts w:ascii="Arial" w:hAnsi="Arial" w:cs="Arial"/>
          <w:b/>
          <w:color w:val="00B050"/>
          <w:sz w:val="22"/>
          <w:szCs w:val="22"/>
          <w:u w:val="single"/>
        </w:rPr>
        <w:t>única p</w:t>
      </w:r>
      <w:r w:rsidRPr="00616B46">
        <w:rPr>
          <w:rFonts w:ascii="Arial" w:hAnsi="Arial" w:cs="Arial"/>
          <w:b/>
          <w:color w:val="00B050"/>
          <w:sz w:val="22"/>
          <w:szCs w:val="22"/>
          <w:u w:val="single"/>
        </w:rPr>
        <w:t>artida</w:t>
      </w:r>
      <w:r w:rsidRPr="00A00B62">
        <w:rPr>
          <w:rFonts w:ascii="Arial" w:hAnsi="Arial" w:cs="Arial"/>
          <w:sz w:val="22"/>
          <w:szCs w:val="22"/>
        </w:rPr>
        <w:t xml:space="preserve">, la cual se detalla en el </w:t>
      </w:r>
      <w:r w:rsidR="007E7580" w:rsidRPr="00A00B62">
        <w:rPr>
          <w:rFonts w:ascii="Arial" w:hAnsi="Arial" w:cs="Arial"/>
          <w:color w:val="FF0000"/>
          <w:sz w:val="22"/>
          <w:szCs w:val="22"/>
        </w:rPr>
        <w:t>Anexo 1 “</w:t>
      </w:r>
      <w:r w:rsidR="004F36B6">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770A8F63" w14:textId="454748C5" w:rsidR="00114E53" w:rsidRDefault="00114E53" w:rsidP="00114E53">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Convocante en el presente procedimiento de contratación no limita la libre participación y adjudicará la</w:t>
      </w:r>
      <w:r>
        <w:rPr>
          <w:rFonts w:ascii="Arial" w:hAnsi="Arial" w:cs="Arial"/>
          <w:sz w:val="22"/>
          <w:szCs w:val="22"/>
        </w:rPr>
        <w:t xml:space="preserve"> </w:t>
      </w:r>
      <w:r w:rsidRPr="00A00B62">
        <w:rPr>
          <w:rFonts w:ascii="Arial" w:hAnsi="Arial" w:cs="Arial"/>
          <w:sz w:val="22"/>
          <w:szCs w:val="22"/>
        </w:rPr>
        <w:t>partida al licitante que oferte las mejores condiciones y cumpla con los requisitos técnicos, administrativos y legales que se solicitan en la presente convocatoria.</w:t>
      </w:r>
      <w:r>
        <w:rPr>
          <w:rFonts w:ascii="Arial" w:hAnsi="Arial" w:cs="Arial"/>
          <w:sz w:val="22"/>
          <w:szCs w:val="22"/>
        </w:rPr>
        <w:t xml:space="preserve"> </w:t>
      </w:r>
    </w:p>
    <w:p w14:paraId="0BF9BCFB" w14:textId="4E15EE7D" w:rsidR="004F36B6" w:rsidRDefault="004F36B6" w:rsidP="00342CC8">
      <w:pPr>
        <w:tabs>
          <w:tab w:val="left" w:pos="426"/>
        </w:tabs>
        <w:spacing w:line="240" w:lineRule="exact"/>
        <w:ind w:left="567"/>
        <w:jc w:val="both"/>
        <w:rPr>
          <w:rFonts w:ascii="Arial" w:hAnsi="Arial" w:cs="Arial"/>
          <w:sz w:val="22"/>
          <w:szCs w:val="22"/>
        </w:rPr>
      </w:pPr>
    </w:p>
    <w:p w14:paraId="25997ED7" w14:textId="4032A8BF" w:rsidR="004F36B6" w:rsidRDefault="004F36B6" w:rsidP="00EE614F">
      <w:pPr>
        <w:pStyle w:val="Textoindependiente"/>
        <w:numPr>
          <w:ilvl w:val="0"/>
          <w:numId w:val="11"/>
        </w:numPr>
        <w:spacing w:after="0"/>
        <w:ind w:left="567" w:hanging="425"/>
        <w:jc w:val="both"/>
        <w:rPr>
          <w:rFonts w:ascii="Arial" w:hAnsi="Arial" w:cs="Arial"/>
          <w:b/>
          <w:bCs/>
          <w:sz w:val="22"/>
          <w:szCs w:val="22"/>
        </w:rPr>
      </w:pPr>
      <w:r>
        <w:rPr>
          <w:rFonts w:ascii="Arial" w:hAnsi="Arial" w:cs="Arial"/>
          <w:b/>
          <w:bCs/>
          <w:sz w:val="22"/>
          <w:szCs w:val="22"/>
        </w:rPr>
        <w:t>Ofertas Subsecuentes de Descuento.</w:t>
      </w:r>
    </w:p>
    <w:p w14:paraId="0CA3D241" w14:textId="77777777" w:rsidR="004F36B6" w:rsidRDefault="004F36B6" w:rsidP="004F36B6">
      <w:pPr>
        <w:pStyle w:val="Textoindependiente"/>
        <w:spacing w:after="0"/>
        <w:ind w:left="426"/>
        <w:jc w:val="both"/>
        <w:rPr>
          <w:rFonts w:ascii="Arial" w:hAnsi="Arial" w:cs="Arial"/>
          <w:b/>
          <w:bCs/>
          <w:sz w:val="22"/>
          <w:szCs w:val="22"/>
        </w:rPr>
      </w:pPr>
    </w:p>
    <w:p w14:paraId="03C5BA6B" w14:textId="77777777" w:rsidR="004F36B6" w:rsidRPr="00EE614F" w:rsidRDefault="004F36B6" w:rsidP="004F36B6">
      <w:pPr>
        <w:tabs>
          <w:tab w:val="left" w:pos="851"/>
        </w:tabs>
        <w:ind w:left="567"/>
        <w:jc w:val="both"/>
        <w:rPr>
          <w:rFonts w:ascii="Arial" w:hAnsi="Arial" w:cs="Arial"/>
          <w:sz w:val="22"/>
          <w:szCs w:val="22"/>
        </w:rPr>
      </w:pPr>
      <w:r w:rsidRPr="00EE614F">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EE614F">
        <w:rPr>
          <w:rFonts w:ascii="Arial" w:hAnsi="Arial" w:cs="Arial"/>
          <w:color w:val="00B050"/>
          <w:sz w:val="22"/>
          <w:szCs w:val="22"/>
        </w:rPr>
        <w:t xml:space="preserve">párrafo quinto del artículo 39 de la </w:t>
      </w:r>
      <w:r w:rsidRPr="00EE614F">
        <w:rPr>
          <w:rFonts w:ascii="Arial" w:hAnsi="Arial"/>
          <w:color w:val="00B050"/>
          <w:sz w:val="22"/>
          <w:szCs w:val="22"/>
        </w:rPr>
        <w:t>Ley de Adquisiciones, Arrendamientos y Servicios del Sector Público.</w:t>
      </w:r>
    </w:p>
    <w:p w14:paraId="52B4F7A7" w14:textId="77777777" w:rsidR="00342CC8" w:rsidRPr="00A00B62" w:rsidRDefault="00342CC8" w:rsidP="00EE614F">
      <w:pPr>
        <w:tabs>
          <w:tab w:val="left" w:pos="426"/>
        </w:tabs>
        <w:spacing w:line="240" w:lineRule="exact"/>
        <w:jc w:val="both"/>
        <w:rPr>
          <w:rFonts w:ascii="Arial" w:hAnsi="Arial" w:cs="Arial"/>
          <w:sz w:val="22"/>
          <w:szCs w:val="22"/>
        </w:rPr>
      </w:pPr>
    </w:p>
    <w:p w14:paraId="038D9478"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481060A6"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Atendiendo a las descripciones técnicas señaladas en la presente convocatoria, los servicios y en su caso los bienes que se requieran para la prestación del mismo</w:t>
      </w:r>
      <w:r w:rsidR="002B6979">
        <w:rPr>
          <w:rFonts w:ascii="Arial" w:hAnsi="Arial"/>
        </w:rPr>
        <w:t xml:space="preserve"> </w:t>
      </w:r>
      <w:r w:rsidRPr="00A00B62">
        <w:rPr>
          <w:rFonts w:ascii="Arial" w:hAnsi="Arial"/>
        </w:rPr>
        <w:t xml:space="preserve">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E1E91F6" w:rsidR="00342CC8" w:rsidRDefault="00342CC8" w:rsidP="00E10014">
      <w:pPr>
        <w:pStyle w:val="Prrafodelista"/>
        <w:spacing w:line="240" w:lineRule="exact"/>
        <w:ind w:left="567"/>
        <w:jc w:val="both"/>
        <w:rPr>
          <w:rFonts w:ascii="Arial" w:hAnsi="Arial" w:cs="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007E7580" w:rsidRPr="00A00B62">
        <w:rPr>
          <w:rFonts w:ascii="Arial" w:hAnsi="Arial" w:cs="Arial"/>
          <w:color w:val="FF0000"/>
        </w:rPr>
        <w:t>Anexo 1 “</w:t>
      </w:r>
      <w:r w:rsidR="0055329A">
        <w:rPr>
          <w:rFonts w:ascii="Arial" w:hAnsi="Arial" w:cs="Arial"/>
          <w:color w:val="FF0000"/>
        </w:rPr>
        <w:t>Términos de Referencia</w:t>
      </w:r>
      <w:r w:rsidR="007E7580" w:rsidRPr="00A00B62">
        <w:rPr>
          <w:rFonts w:ascii="Arial" w:hAnsi="Arial" w:cs="Arial"/>
          <w:color w:val="FF0000"/>
        </w:rPr>
        <w:t>”</w:t>
      </w:r>
      <w:r w:rsidR="007E7580" w:rsidRPr="00FD35FE">
        <w:rPr>
          <w:rFonts w:ascii="Arial" w:hAnsi="Arial" w:cs="Arial"/>
          <w:color w:val="FF0000"/>
        </w:rPr>
        <w:t>.</w:t>
      </w:r>
    </w:p>
    <w:p w14:paraId="28E20649" w14:textId="77777777" w:rsidR="00930C7A" w:rsidRDefault="00930C7A" w:rsidP="00E10014">
      <w:pPr>
        <w:pStyle w:val="Prrafodelista"/>
        <w:spacing w:line="240" w:lineRule="exact"/>
        <w:ind w:left="567"/>
        <w:jc w:val="both"/>
        <w:rPr>
          <w:rFonts w:ascii="Arial" w:hAnsi="Arial" w:cs="Arial"/>
          <w:color w:val="FF0000"/>
        </w:rPr>
      </w:pPr>
    </w:p>
    <w:p w14:paraId="29BC8EED" w14:textId="77777777" w:rsidR="00930C7A" w:rsidRPr="00163DCB" w:rsidRDefault="00930C7A" w:rsidP="00930C7A">
      <w:pPr>
        <w:pStyle w:val="Prrafodelista"/>
        <w:spacing w:line="240" w:lineRule="exact"/>
        <w:ind w:left="567"/>
        <w:jc w:val="both"/>
        <w:rPr>
          <w:rFonts w:ascii="Arial" w:hAnsi="Arial" w:cs="Arial"/>
        </w:rPr>
      </w:pPr>
      <w:r w:rsidRPr="00606973">
        <w:rPr>
          <w:rFonts w:ascii="Arial" w:hAnsi="Arial" w:cs="Arial"/>
        </w:rPr>
        <w:t xml:space="preserve">Los </w:t>
      </w:r>
      <w:r>
        <w:rPr>
          <w:rFonts w:ascii="Arial" w:hAnsi="Arial" w:cs="Arial"/>
        </w:rPr>
        <w:t>p</w:t>
      </w:r>
      <w:r w:rsidRPr="00606973">
        <w:rPr>
          <w:rFonts w:ascii="Arial" w:hAnsi="Arial" w:cs="Arial"/>
        </w:rPr>
        <w:t xml:space="preserve">osibles </w:t>
      </w:r>
      <w:r>
        <w:rPr>
          <w:rFonts w:ascii="Arial" w:hAnsi="Arial" w:cs="Arial"/>
        </w:rPr>
        <w:t>p</w:t>
      </w:r>
      <w:r w:rsidRPr="00606973">
        <w:rPr>
          <w:rFonts w:ascii="Arial" w:hAnsi="Arial" w:cs="Arial"/>
        </w:rPr>
        <w:t xml:space="preserve">roveedores deberán </w:t>
      </w:r>
      <w:r>
        <w:rPr>
          <w:rFonts w:ascii="Arial" w:hAnsi="Arial" w:cs="Arial"/>
        </w:rPr>
        <w:t xml:space="preserve">observar </w:t>
      </w:r>
      <w:r w:rsidRPr="00606973">
        <w:rPr>
          <w:rFonts w:ascii="Arial" w:hAnsi="Arial" w:cs="Arial"/>
        </w:rPr>
        <w:t xml:space="preserve">el cumplimiento de las </w:t>
      </w:r>
      <w:r>
        <w:rPr>
          <w:rFonts w:ascii="Arial" w:hAnsi="Arial" w:cs="Arial"/>
        </w:rPr>
        <w:t xml:space="preserve">siguientes </w:t>
      </w:r>
      <w:r w:rsidRPr="004478FE">
        <w:rPr>
          <w:rFonts w:ascii="Arial" w:hAnsi="Arial" w:cs="Arial"/>
        </w:rPr>
        <w:t>Norma</w:t>
      </w:r>
      <w:r>
        <w:rPr>
          <w:rFonts w:ascii="Arial" w:hAnsi="Arial" w:cs="Arial"/>
        </w:rPr>
        <w:t>s</w:t>
      </w:r>
      <w:r w:rsidRPr="004478FE">
        <w:rPr>
          <w:rFonts w:ascii="Arial" w:hAnsi="Arial" w:cs="Arial"/>
        </w:rPr>
        <w:t xml:space="preserve"> Oficial</w:t>
      </w:r>
      <w:r>
        <w:rPr>
          <w:rFonts w:ascii="Arial" w:hAnsi="Arial" w:cs="Arial"/>
        </w:rPr>
        <w:t>es</w:t>
      </w:r>
      <w:r w:rsidRPr="004478FE">
        <w:rPr>
          <w:rFonts w:ascii="Arial" w:hAnsi="Arial" w:cs="Arial"/>
        </w:rPr>
        <w:t xml:space="preserve"> Mexicana</w:t>
      </w:r>
      <w:r>
        <w:rPr>
          <w:rFonts w:ascii="Arial" w:hAnsi="Arial" w:cs="Arial"/>
        </w:rPr>
        <w:t>s</w:t>
      </w:r>
      <w:r w:rsidRPr="00606973">
        <w:rPr>
          <w:rFonts w:ascii="Arial" w:hAnsi="Arial" w:cs="Arial"/>
        </w:rPr>
        <w:t xml:space="preserve">: </w:t>
      </w:r>
    </w:p>
    <w:p w14:paraId="3F93046A" w14:textId="77777777" w:rsidR="00930C7A" w:rsidRDefault="00930C7A" w:rsidP="00E10014">
      <w:pPr>
        <w:pStyle w:val="Prrafodelista"/>
        <w:spacing w:line="240" w:lineRule="exact"/>
        <w:ind w:left="567"/>
        <w:jc w:val="both"/>
        <w:rPr>
          <w:rFonts w:ascii="Arial" w:hAnsi="Arial"/>
          <w:color w:val="FF0000"/>
        </w:rPr>
      </w:pPr>
    </w:p>
    <w:tbl>
      <w:tblPr>
        <w:tblStyle w:val="Tablaconcuadrcula1"/>
        <w:tblW w:w="8222" w:type="dxa"/>
        <w:tblInd w:w="562" w:type="dxa"/>
        <w:tblLook w:val="04A0" w:firstRow="1" w:lastRow="0" w:firstColumn="1" w:lastColumn="0" w:noHBand="0" w:noVBand="1"/>
      </w:tblPr>
      <w:tblGrid>
        <w:gridCol w:w="2552"/>
        <w:gridCol w:w="5670"/>
      </w:tblGrid>
      <w:tr w:rsidR="00930C7A" w:rsidRPr="005043DC" w14:paraId="2BFB3573" w14:textId="77777777" w:rsidTr="00EE614F">
        <w:trPr>
          <w:trHeight w:val="340"/>
        </w:trPr>
        <w:tc>
          <w:tcPr>
            <w:tcW w:w="2552" w:type="dxa"/>
            <w:shd w:val="clear" w:color="auto" w:fill="B8CCE4"/>
            <w:vAlign w:val="center"/>
          </w:tcPr>
          <w:p w14:paraId="0FD3B6C1" w14:textId="77777777" w:rsidR="00930C7A" w:rsidRPr="0026743C" w:rsidRDefault="00930C7A" w:rsidP="0026743C">
            <w:pPr>
              <w:spacing w:before="8" w:after="120"/>
              <w:rPr>
                <w:rFonts w:ascii="Arial" w:eastAsia="Arial" w:hAnsi="Arial" w:cs="Arial"/>
                <w:b/>
                <w:sz w:val="22"/>
                <w:szCs w:val="22"/>
                <w:lang w:val="es-ES_tradnl" w:eastAsia="es-MX"/>
              </w:rPr>
            </w:pPr>
            <w:r w:rsidRPr="0026743C">
              <w:rPr>
                <w:rFonts w:ascii="Arial" w:eastAsia="Arial" w:hAnsi="Arial" w:cs="Arial"/>
                <w:b/>
                <w:sz w:val="22"/>
                <w:szCs w:val="22"/>
                <w:lang w:val="es-ES_tradnl" w:eastAsia="es-MX"/>
              </w:rPr>
              <w:t>Número de Norma</w:t>
            </w:r>
          </w:p>
        </w:tc>
        <w:tc>
          <w:tcPr>
            <w:tcW w:w="5670" w:type="dxa"/>
            <w:shd w:val="clear" w:color="auto" w:fill="B8CCE4"/>
            <w:vAlign w:val="center"/>
          </w:tcPr>
          <w:p w14:paraId="4816C11C" w14:textId="77777777" w:rsidR="00930C7A" w:rsidRPr="0026743C" w:rsidRDefault="00930C7A" w:rsidP="0026743C">
            <w:pPr>
              <w:spacing w:before="8" w:after="120"/>
              <w:rPr>
                <w:rFonts w:ascii="Arial" w:eastAsia="Arial" w:hAnsi="Arial" w:cs="Arial"/>
                <w:b/>
                <w:sz w:val="22"/>
                <w:szCs w:val="22"/>
                <w:lang w:val="es-ES_tradnl" w:eastAsia="es-MX"/>
              </w:rPr>
            </w:pPr>
            <w:r w:rsidRPr="0026743C">
              <w:rPr>
                <w:rFonts w:ascii="Arial" w:eastAsia="Arial" w:hAnsi="Arial" w:cs="Arial"/>
                <w:b/>
                <w:sz w:val="22"/>
                <w:szCs w:val="22"/>
                <w:lang w:val="es-ES_tradnl" w:eastAsia="es-MX"/>
              </w:rPr>
              <w:t>Descripción de la Norma</w:t>
            </w:r>
          </w:p>
        </w:tc>
      </w:tr>
      <w:tr w:rsidR="00930C7A" w:rsidRPr="005043DC" w14:paraId="7F146250" w14:textId="77777777" w:rsidTr="00EE614F">
        <w:trPr>
          <w:trHeight w:val="573"/>
        </w:trPr>
        <w:tc>
          <w:tcPr>
            <w:tcW w:w="2552" w:type="dxa"/>
            <w:vAlign w:val="center"/>
          </w:tcPr>
          <w:p w14:paraId="5F3E544B" w14:textId="4136AE2D" w:rsidR="00930C7A" w:rsidRPr="00930C7A" w:rsidRDefault="00930C7A" w:rsidP="0026743C">
            <w:pPr>
              <w:spacing w:before="8" w:after="120"/>
              <w:rPr>
                <w:rFonts w:ascii="Arial" w:eastAsia="Arial" w:hAnsi="Arial" w:cs="Arial"/>
                <w:b/>
                <w:bCs/>
                <w:sz w:val="22"/>
                <w:szCs w:val="22"/>
                <w:lang w:val="es-ES_tradnl" w:eastAsia="es-MX"/>
              </w:rPr>
            </w:pPr>
            <w:r w:rsidRPr="00EE614F">
              <w:rPr>
                <w:rFonts w:ascii="Arial" w:hAnsi="Arial" w:cs="Arial"/>
                <w:b/>
                <w:bCs/>
                <w:sz w:val="22"/>
                <w:szCs w:val="22"/>
              </w:rPr>
              <w:t>NMX-R-091-SCFI-2016</w:t>
            </w:r>
          </w:p>
        </w:tc>
        <w:tc>
          <w:tcPr>
            <w:tcW w:w="5670" w:type="dxa"/>
            <w:vAlign w:val="center"/>
          </w:tcPr>
          <w:p w14:paraId="7534A114" w14:textId="1BE99409" w:rsidR="00930C7A" w:rsidRPr="0026743C" w:rsidRDefault="00930C7A" w:rsidP="0026743C">
            <w:pPr>
              <w:jc w:val="both"/>
              <w:rPr>
                <w:rFonts w:ascii="Arial" w:hAnsi="Arial" w:cs="Arial"/>
                <w:sz w:val="22"/>
                <w:szCs w:val="22"/>
              </w:rPr>
            </w:pPr>
            <w:r>
              <w:rPr>
                <w:rFonts w:ascii="Arial" w:hAnsi="Arial" w:cs="Arial"/>
                <w:sz w:val="22"/>
                <w:szCs w:val="22"/>
              </w:rPr>
              <w:t xml:space="preserve">Dirección de proyectos - Marco común de referencia. Útil para la gestión integral del proyecto ejecutivo, en relación con la Norma Internacional </w:t>
            </w:r>
            <w:r w:rsidRPr="00EE614F">
              <w:rPr>
                <w:rFonts w:ascii="Arial" w:hAnsi="Arial" w:cs="Arial"/>
                <w:b/>
                <w:bCs/>
                <w:sz w:val="22"/>
                <w:szCs w:val="22"/>
              </w:rPr>
              <w:t>ISO 21500:2012.</w:t>
            </w:r>
            <w:r w:rsidRPr="00EE614F">
              <w:rPr>
                <w:rFonts w:ascii="Arial" w:hAnsi="Arial" w:cs="Arial"/>
                <w:sz w:val="22"/>
                <w:szCs w:val="22"/>
              </w:rPr>
              <w:t xml:space="preserve"> </w:t>
            </w:r>
          </w:p>
        </w:tc>
      </w:tr>
    </w:tbl>
    <w:p w14:paraId="260F236F" w14:textId="77777777" w:rsidR="00E10014" w:rsidRPr="00EE614F" w:rsidRDefault="00E10014" w:rsidP="00EE614F">
      <w:pPr>
        <w:spacing w:line="240" w:lineRule="exact"/>
        <w:jc w:val="both"/>
        <w:rPr>
          <w:rFonts w:ascii="Arial" w:hAnsi="Arial"/>
        </w:rPr>
      </w:pP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A00B62" w:rsidRDefault="003E15EF"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2D20757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14716E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Cantidades a contratar.</w:t>
      </w:r>
    </w:p>
    <w:p w14:paraId="2F461FAA" w14:textId="631704D2"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que derive de la presente licitación </w:t>
      </w:r>
      <w:r w:rsidRPr="00A3577B">
        <w:rPr>
          <w:rFonts w:ascii="Arial" w:hAnsi="Arial" w:cs="Arial"/>
          <w:sz w:val="22"/>
          <w:szCs w:val="22"/>
        </w:rPr>
        <w:t xml:space="preserve">será un contrato </w:t>
      </w:r>
      <w:r w:rsidR="00A3577B">
        <w:rPr>
          <w:rFonts w:ascii="Arial" w:hAnsi="Arial" w:cs="Arial"/>
          <w:color w:val="000000"/>
          <w:sz w:val="22"/>
          <w:szCs w:val="22"/>
        </w:rPr>
        <w:t xml:space="preserve">con cantidades </w:t>
      </w:r>
      <w:r w:rsidR="00D66867">
        <w:rPr>
          <w:rFonts w:ascii="Arial" w:hAnsi="Arial" w:cs="Arial"/>
          <w:color w:val="000000"/>
          <w:sz w:val="22"/>
          <w:szCs w:val="22"/>
        </w:rPr>
        <w:t>determinadas</w:t>
      </w:r>
      <w:r w:rsidRPr="00A3577B">
        <w:rPr>
          <w:rFonts w:ascii="Arial" w:hAnsi="Arial" w:cs="Arial"/>
          <w:color w:val="000000"/>
          <w:sz w:val="22"/>
          <w:szCs w:val="22"/>
        </w:rPr>
        <w:t>,</w:t>
      </w:r>
      <w:r w:rsidRPr="00A00B62">
        <w:rPr>
          <w:rFonts w:ascii="Arial" w:hAnsi="Arial" w:cs="Arial"/>
          <w:sz w:val="22"/>
          <w:szCs w:val="22"/>
        </w:rPr>
        <w:t xml:space="preserve"> tomando en consideración las cantidades establecidas en el </w:t>
      </w:r>
      <w:r w:rsidR="007E7580" w:rsidRPr="00A00B62">
        <w:rPr>
          <w:rFonts w:ascii="Arial" w:hAnsi="Arial" w:cs="Arial"/>
          <w:color w:val="FF0000"/>
          <w:sz w:val="22"/>
          <w:szCs w:val="22"/>
        </w:rPr>
        <w:t>Anexo 1 “</w:t>
      </w:r>
      <w:r w:rsidR="0055329A">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esta convocatoria y lo que en su caso se establezca en las juntas de aclaraciones a la misma.</w:t>
      </w:r>
      <w:r w:rsidR="007E7580">
        <w:rPr>
          <w:rFonts w:ascii="Arial" w:hAnsi="Arial" w:cs="Arial"/>
          <w:sz w:val="22"/>
          <w:szCs w:val="22"/>
        </w:rPr>
        <w:t xml:space="preserve"> </w:t>
      </w:r>
    </w:p>
    <w:p w14:paraId="303999BF" w14:textId="77777777" w:rsidR="00342CC8" w:rsidRPr="00A00B62" w:rsidRDefault="00342CC8" w:rsidP="00342CC8">
      <w:pPr>
        <w:tabs>
          <w:tab w:val="left" w:pos="426"/>
        </w:tabs>
        <w:spacing w:line="240" w:lineRule="exact"/>
        <w:jc w:val="both"/>
        <w:rPr>
          <w:rFonts w:ascii="Arial" w:hAnsi="Arial" w:cs="Arial"/>
          <w:sz w:val="22"/>
          <w:szCs w:val="22"/>
        </w:rPr>
      </w:pPr>
    </w:p>
    <w:p w14:paraId="2CCBF7D3"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1B94DD1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lastRenderedPageBreak/>
        <w:t>Abastecimiento simultáneo.</w:t>
      </w:r>
    </w:p>
    <w:p w14:paraId="1665D526" w14:textId="69ECDBE4" w:rsidR="00930C7A" w:rsidRPr="00930C7A" w:rsidRDefault="00930C7A" w:rsidP="00EE614F">
      <w:pPr>
        <w:ind w:left="567"/>
        <w:jc w:val="both"/>
      </w:pPr>
      <w:r w:rsidRPr="00EE614F">
        <w:rPr>
          <w:rFonts w:ascii="Arial" w:hAnsi="Arial" w:cs="Arial"/>
          <w:sz w:val="22"/>
          <w:szCs w:val="22"/>
        </w:rPr>
        <w:t>La convocante adjudicará el contrato a la persona física o moral que de entre los licitantes reúna las condiciones legales, técnicas y económicas requeridas por el CIATEJ, A.C. que garantice satisfactoriamente el cumplimiento de las obligaciones a contratar.</w:t>
      </w:r>
    </w:p>
    <w:p w14:paraId="06B393AE" w14:textId="77777777" w:rsidR="00342CC8" w:rsidRPr="00A00B62" w:rsidRDefault="00342CC8" w:rsidP="00930C7A">
      <w:pPr>
        <w:pStyle w:val="Prrafodelista"/>
        <w:rPr>
          <w:rFonts w:ascii="Arial" w:hAnsi="Arial" w:cs="Arial"/>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Modelo de contrato.</w:t>
      </w:r>
    </w:p>
    <w:p w14:paraId="0679E4DA" w14:textId="0F21F172" w:rsidR="00342CC8" w:rsidRPr="00A00B62" w:rsidRDefault="00342CC8" w:rsidP="00342CC8">
      <w:pPr>
        <w:ind w:left="567"/>
        <w:jc w:val="both"/>
        <w:rPr>
          <w:rFonts w:ascii="Arial" w:hAnsi="Arial" w:cs="Arial"/>
          <w:color w:val="FF0000"/>
          <w:sz w:val="22"/>
          <w:szCs w:val="22"/>
        </w:rPr>
      </w:pPr>
      <w:r w:rsidRPr="00A00B62">
        <w:rPr>
          <w:rFonts w:ascii="Arial" w:hAnsi="Arial" w:cs="Arial"/>
          <w:sz w:val="22"/>
          <w:szCs w:val="22"/>
        </w:rPr>
        <w:t xml:space="preserve">Para efecto de la formalización de la contratación, se adjunta a la presente convocatoria como </w:t>
      </w:r>
      <w:r w:rsidRPr="00625939">
        <w:rPr>
          <w:rFonts w:ascii="Arial" w:hAnsi="Arial" w:cs="Arial"/>
          <w:color w:val="FF0000"/>
          <w:sz w:val="22"/>
          <w:szCs w:val="22"/>
        </w:rPr>
        <w:t xml:space="preserve">Anexo </w:t>
      </w:r>
      <w:r w:rsidR="00475597">
        <w:rPr>
          <w:rFonts w:ascii="Arial" w:hAnsi="Arial" w:cs="Arial"/>
          <w:color w:val="FF0000"/>
          <w:sz w:val="22"/>
          <w:szCs w:val="22"/>
        </w:rPr>
        <w:t>20</w:t>
      </w:r>
      <w:r w:rsidRPr="00625939">
        <w:rPr>
          <w:rFonts w:ascii="Arial" w:hAnsi="Arial" w:cs="Arial"/>
          <w:color w:val="FF0000"/>
          <w:sz w:val="22"/>
          <w:szCs w:val="22"/>
        </w:rPr>
        <w:t xml:space="preserve"> “Modelo de Contrato”,</w:t>
      </w:r>
      <w:r w:rsidRPr="00A00B62">
        <w:rPr>
          <w:rFonts w:ascii="Arial" w:hAnsi="Arial" w:cs="Arial"/>
          <w:sz w:val="22"/>
          <w:szCs w:val="22"/>
        </w:rPr>
        <w:t xml:space="preserve"> </w:t>
      </w:r>
      <w:r w:rsidR="00012691">
        <w:rPr>
          <w:rFonts w:ascii="Arial" w:hAnsi="Arial" w:cs="Arial"/>
          <w:sz w:val="22"/>
          <w:szCs w:val="22"/>
        </w:rPr>
        <w:t>el</w:t>
      </w:r>
      <w:r w:rsidR="00012691" w:rsidRPr="00A00B62">
        <w:rPr>
          <w:rFonts w:ascii="Arial" w:hAnsi="Arial" w:cs="Arial"/>
          <w:sz w:val="22"/>
          <w:szCs w:val="22"/>
        </w:rPr>
        <w:t xml:space="preserve"> </w:t>
      </w:r>
      <w:r w:rsidRPr="00A00B62">
        <w:rPr>
          <w:rFonts w:ascii="Arial" w:hAnsi="Arial" w:cs="Arial"/>
          <w:sz w:val="22"/>
          <w:szCs w:val="22"/>
        </w:rPr>
        <w:t xml:space="preserve">modelo de contrato </w:t>
      </w:r>
      <w:r w:rsidRPr="000D2FF5">
        <w:rPr>
          <w:rFonts w:ascii="Arial" w:hAnsi="Arial" w:cs="Arial"/>
          <w:sz w:val="22"/>
          <w:szCs w:val="22"/>
        </w:rPr>
        <w:t>correspondiente, en el cual se</w:t>
      </w:r>
      <w:r w:rsidRPr="00A00B62">
        <w:rPr>
          <w:rFonts w:ascii="Arial" w:hAnsi="Arial" w:cs="Arial"/>
          <w:sz w:val="22"/>
          <w:szCs w:val="22"/>
        </w:rPr>
        <w:t xml:space="preserve"> </w:t>
      </w:r>
      <w:r w:rsidR="0015501C" w:rsidRPr="00A00B62">
        <w:rPr>
          <w:rFonts w:ascii="Arial" w:hAnsi="Arial" w:cs="Arial"/>
          <w:sz w:val="22"/>
          <w:szCs w:val="22"/>
        </w:rPr>
        <w:t>establece</w:t>
      </w:r>
      <w:r w:rsidR="0015501C">
        <w:rPr>
          <w:rFonts w:ascii="Arial" w:hAnsi="Arial" w:cs="Arial"/>
          <w:sz w:val="22"/>
          <w:szCs w:val="22"/>
        </w:rPr>
        <w:t>rán</w:t>
      </w:r>
      <w:r w:rsidRPr="00A00B62">
        <w:rPr>
          <w:rFonts w:ascii="Arial" w:hAnsi="Arial" w:cs="Arial"/>
          <w:sz w:val="22"/>
          <w:szCs w:val="22"/>
        </w:rPr>
        <w:t xml:space="preserve"> las condiciones y características a las cuales se sujetarán las partes para la prestación del servicio.</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 </w:t>
      </w:r>
    </w:p>
    <w:p w14:paraId="61428D65" w14:textId="6D184B4E"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artículo 107 del Reglamento de la LAASSP</w:t>
      </w:r>
      <w:r w:rsidRPr="00A00B62">
        <w:rPr>
          <w:rFonts w:ascii="Arial" w:hAnsi="Arial" w:cs="Arial"/>
          <w:sz w:val="22"/>
          <w:szCs w:val="22"/>
        </w:rPr>
        <w:t>, y en caso de requerírsele, el licitante que resulte ganador deberá proporcionar a</w:t>
      </w:r>
      <w:r w:rsidR="0025625E">
        <w:rPr>
          <w:rFonts w:ascii="Arial" w:hAnsi="Arial" w:cs="Arial"/>
          <w:sz w:val="22"/>
          <w:szCs w:val="22"/>
        </w:rPr>
        <w:t xml:space="preserve"> la </w:t>
      </w:r>
      <w:bookmarkStart w:id="21" w:name="_Hlk210312910"/>
      <w:r w:rsidR="00930C7A">
        <w:rPr>
          <w:rFonts w:ascii="Arial" w:hAnsi="Arial" w:cs="Arial"/>
          <w:sz w:val="22"/>
          <w:szCs w:val="22"/>
        </w:rPr>
        <w:t xml:space="preserve">Oficina de Representación en CIATEJ, A.C. adscrita al </w:t>
      </w:r>
      <w:r w:rsidRPr="00A00B62">
        <w:rPr>
          <w:rFonts w:ascii="Arial" w:hAnsi="Arial" w:cs="Arial"/>
          <w:sz w:val="22"/>
          <w:szCs w:val="22"/>
        </w:rPr>
        <w:t xml:space="preserve">Órgano Interno de Control </w:t>
      </w:r>
      <w:r w:rsidR="00930C7A">
        <w:rPr>
          <w:rFonts w:ascii="Arial" w:hAnsi="Arial" w:cs="Arial"/>
          <w:sz w:val="22"/>
          <w:szCs w:val="22"/>
        </w:rPr>
        <w:t>en</w:t>
      </w:r>
      <w:r w:rsidR="0025625E">
        <w:rPr>
          <w:rFonts w:ascii="Arial" w:hAnsi="Arial" w:cs="Arial"/>
          <w:sz w:val="22"/>
          <w:szCs w:val="22"/>
        </w:rPr>
        <w:t xml:space="preserve"> la Secretaría de Ciencia, Humanidades, Tecnología e Innovación</w:t>
      </w:r>
      <w:bookmarkEnd w:id="21"/>
      <w:r w:rsidRPr="00EE614F">
        <w:rPr>
          <w:rFonts w:ascii="Arial" w:hAnsi="Arial" w:cs="Arial"/>
          <w:sz w:val="22"/>
          <w:szCs w:val="22"/>
        </w:rPr>
        <w:t>,</w:t>
      </w:r>
      <w:r w:rsidRPr="00930C7A">
        <w:rPr>
          <w:rFonts w:ascii="Arial" w:hAnsi="Arial" w:cs="Arial"/>
          <w:sz w:val="22"/>
          <w:szCs w:val="22"/>
        </w:rPr>
        <w:t xml:space="preserve"> </w:t>
      </w:r>
      <w:r w:rsidRPr="00A00B62">
        <w:rPr>
          <w:rFonts w:ascii="Arial" w:hAnsi="Arial" w:cs="Arial"/>
          <w:sz w:val="22"/>
          <w:szCs w:val="22"/>
        </w:rPr>
        <w:t>la información y/o documentación relacionada con el contrato adjudicado que resulte de este procedimiento de contratación.</w:t>
      </w:r>
    </w:p>
    <w:p w14:paraId="05E5B9D5" w14:textId="77777777" w:rsidR="00041C64" w:rsidRPr="00236588" w:rsidRDefault="00041C64" w:rsidP="00236588">
      <w:pPr>
        <w:tabs>
          <w:tab w:val="left" w:pos="426"/>
        </w:tabs>
        <w:spacing w:line="240" w:lineRule="exact"/>
        <w:ind w:left="567"/>
        <w:jc w:val="both"/>
        <w:rPr>
          <w:rFonts w:ascii="Arial" w:hAnsi="Arial" w:cs="Arial"/>
          <w:sz w:val="22"/>
          <w:szCs w:val="22"/>
        </w:rPr>
      </w:pPr>
    </w:p>
    <w:p w14:paraId="419DC975"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Forma</w:t>
      </w:r>
      <w:r w:rsidR="00C42CDC" w:rsidRPr="00A00B62">
        <w:rPr>
          <w:rFonts w:ascii="Arial" w:hAnsi="Arial" w:cs="Arial"/>
          <w:b/>
          <w:caps/>
          <w:sz w:val="24"/>
        </w:rPr>
        <w:t xml:space="preserve"> </w:t>
      </w:r>
      <w:r w:rsidRPr="00A00B62">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0338778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284E6B4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Fecha, hora, lugar y condiciones para la celebración de los actos del proceso.</w:t>
      </w:r>
    </w:p>
    <w:p w14:paraId="63777371" w14:textId="77777777" w:rsidR="00342CC8" w:rsidRPr="00A00B62" w:rsidRDefault="00342CC8" w:rsidP="00342CC8">
      <w:pPr>
        <w:pStyle w:val="Prrafodelista"/>
        <w:ind w:left="360"/>
        <w:jc w:val="both"/>
        <w:rPr>
          <w:rFonts w:ascii="Arial" w:hAnsi="Arial"/>
          <w:b/>
        </w:rPr>
      </w:pPr>
    </w:p>
    <w:p w14:paraId="78949A4D" w14:textId="77777777" w:rsidR="00342CC8" w:rsidRPr="00A00B62" w:rsidRDefault="00342CC8" w:rsidP="0073455C">
      <w:pPr>
        <w:pStyle w:val="Prrafodelista"/>
        <w:numPr>
          <w:ilvl w:val="1"/>
          <w:numId w:val="13"/>
        </w:numPr>
        <w:ind w:left="851" w:hanging="425"/>
        <w:jc w:val="both"/>
        <w:rPr>
          <w:rFonts w:ascii="Arial" w:hAnsi="Arial"/>
          <w:b/>
        </w:rPr>
      </w:pPr>
      <w:r w:rsidRPr="00A00B62">
        <w:rPr>
          <w:rFonts w:ascii="Arial" w:hAnsi="Arial" w:cs="Arial"/>
          <w:b/>
        </w:rPr>
        <w:t>Obtención</w:t>
      </w:r>
      <w:r w:rsidRPr="00A00B62">
        <w:rPr>
          <w:rFonts w:ascii="Arial" w:hAnsi="Arial"/>
          <w:b/>
        </w:rPr>
        <w:t xml:space="preserve"> de la Convocatoria.</w:t>
      </w:r>
    </w:p>
    <w:p w14:paraId="77F07D85" w14:textId="77777777" w:rsidR="00342CC8" w:rsidRPr="00A00B62" w:rsidRDefault="00342CC8" w:rsidP="00342CC8">
      <w:pPr>
        <w:pStyle w:val="Prrafodelista"/>
        <w:ind w:left="567"/>
        <w:jc w:val="both"/>
        <w:rPr>
          <w:rFonts w:ascii="Arial" w:hAnsi="Arial"/>
        </w:rPr>
      </w:pPr>
    </w:p>
    <w:p w14:paraId="0AA1A92D" w14:textId="28D67976" w:rsidR="00C42CDC" w:rsidRPr="00A00B62" w:rsidRDefault="00570607" w:rsidP="00A00B62">
      <w:pPr>
        <w:pStyle w:val="Prrafodelista"/>
        <w:ind w:left="851"/>
        <w:jc w:val="both"/>
        <w:rPr>
          <w:rFonts w:ascii="Arial" w:hAnsi="Arial" w:cs="Arial"/>
        </w:rPr>
      </w:pPr>
      <w:r w:rsidRPr="00A00B62">
        <w:rPr>
          <w:rFonts w:ascii="Arial" w:hAnsi="Arial" w:cs="Arial"/>
        </w:rPr>
        <w:t xml:space="preserve">Los </w:t>
      </w:r>
      <w:r w:rsidR="00581D87">
        <w:rPr>
          <w:rFonts w:ascii="Arial" w:hAnsi="Arial" w:cs="Arial"/>
        </w:rPr>
        <w:t>licitantes</w:t>
      </w:r>
      <w:r w:rsidRPr="00A00B62">
        <w:rPr>
          <w:rFonts w:ascii="Arial" w:hAnsi="Arial" w:cs="Arial"/>
        </w:rPr>
        <w:t xml:space="preserve"> podrán obtener la convocatoria en versión electrónica sin costo en la página de </w:t>
      </w:r>
      <w:hyperlink r:id="rId12" w:history="1">
        <w:r w:rsidR="00F56590" w:rsidRPr="00A660D6">
          <w:rPr>
            <w:rStyle w:val="Hipervnculo"/>
            <w:rFonts w:ascii="Arial" w:hAnsi="Arial" w:cs="Arial"/>
          </w:rPr>
          <w:t>https://comprasmx.buengobierno.gob.mx</w:t>
        </w:r>
      </w:hyperlink>
      <w:r w:rsidR="00F56590">
        <w:rPr>
          <w:rFonts w:ascii="Arial" w:hAnsi="Arial" w:cs="Arial"/>
        </w:rPr>
        <w:t xml:space="preserve"> </w:t>
      </w:r>
      <w:r w:rsidRPr="00A00B62">
        <w:rPr>
          <w:rFonts w:ascii="Arial" w:hAnsi="Arial" w:cs="Arial"/>
        </w:rPr>
        <w:t>o bien en la página de Internet del CIATEJ, A.C.:</w:t>
      </w:r>
      <w:r w:rsidRPr="00225893">
        <w:rPr>
          <w:rStyle w:val="Hipervnculo"/>
          <w:rFonts w:ascii="Arial" w:hAnsi="Arial" w:cs="Arial"/>
          <w:u w:val="none"/>
        </w:rPr>
        <w:t xml:space="preserve"> </w:t>
      </w:r>
      <w:r w:rsidRPr="00F70789">
        <w:rPr>
          <w:rStyle w:val="Hipervnculo"/>
          <w:rFonts w:ascii="Arial" w:hAnsi="Arial" w:cs="Arial"/>
        </w:rPr>
        <w:t>https://ciatej.mx/el-ciatej/licitaciones-y-programas-anuales</w:t>
      </w:r>
      <w:r w:rsidRPr="00A00B62">
        <w:rPr>
          <w:rFonts w:ascii="Arial" w:hAnsi="Arial" w:cs="Arial"/>
        </w:rPr>
        <w:t xml:space="preserve">, </w:t>
      </w:r>
      <w:r w:rsidR="00342CC8" w:rsidRPr="00A00B62">
        <w:rPr>
          <w:rFonts w:ascii="Arial" w:hAnsi="Arial" w:cs="Arial"/>
        </w:rPr>
        <w:t xml:space="preserve">así mismo, la convocante pondrá a disposición para consulta de los licitantes, un ejemplar impreso con la Titular de Servicios Generales de la Subdirección de </w:t>
      </w:r>
      <w:r w:rsidR="00342CC8" w:rsidRPr="00A00B62">
        <w:rPr>
          <w:rFonts w:ascii="Arial" w:hAnsi="Arial" w:cs="Arial"/>
        </w:rPr>
        <w:lastRenderedPageBreak/>
        <w:t xml:space="preserve">Recursos Materiales, ubicada en </w:t>
      </w:r>
      <w:r w:rsidR="00D56FD6">
        <w:rPr>
          <w:rFonts w:ascii="Arial" w:hAnsi="Arial" w:cs="Arial"/>
        </w:rPr>
        <w:t xml:space="preserve">la planta baja del edificio de Administración en </w:t>
      </w:r>
      <w:r w:rsidR="00342CC8" w:rsidRPr="00A00B62">
        <w:rPr>
          <w:rFonts w:ascii="Arial" w:hAnsi="Arial" w:cs="Arial"/>
        </w:rPr>
        <w:t xml:space="preserve">Av. Normalistas número 800, Col. Colinas de la Normal, C.P. 44270; en </w:t>
      </w:r>
      <w:r w:rsidR="00D56FD6">
        <w:rPr>
          <w:rFonts w:ascii="Arial" w:hAnsi="Arial" w:cs="Arial"/>
        </w:rPr>
        <w:t xml:space="preserve">la ciudad de </w:t>
      </w:r>
      <w:r w:rsidR="00342CC8" w:rsidRPr="00A00B62">
        <w:rPr>
          <w:rFonts w:ascii="Arial" w:hAnsi="Arial" w:cs="Arial"/>
        </w:rPr>
        <w:t>Guadalajara, Jalisco. La presente Convocatoria estará disponible a partir del día</w:t>
      </w:r>
      <w:r w:rsidR="00225893">
        <w:rPr>
          <w:rFonts w:ascii="Arial" w:hAnsi="Arial" w:cs="Arial"/>
        </w:rPr>
        <w:t xml:space="preserve"> </w:t>
      </w:r>
      <w:r w:rsidR="00D60FA0" w:rsidRPr="00D60FA0">
        <w:rPr>
          <w:rFonts w:ascii="Arial" w:hAnsi="Arial" w:cs="Arial"/>
          <w:b/>
          <w:color w:val="FF0000"/>
        </w:rPr>
        <w:t>21</w:t>
      </w:r>
      <w:r w:rsidR="00DE219C" w:rsidRPr="00D60FA0">
        <w:rPr>
          <w:rFonts w:ascii="Arial" w:hAnsi="Arial" w:cs="Arial"/>
          <w:b/>
          <w:color w:val="FF0000"/>
        </w:rPr>
        <w:t xml:space="preserve"> de </w:t>
      </w:r>
      <w:r w:rsidR="00C40721" w:rsidRPr="00D60FA0">
        <w:rPr>
          <w:rFonts w:ascii="Arial" w:hAnsi="Arial" w:cs="Arial"/>
          <w:b/>
          <w:color w:val="FF0000"/>
        </w:rPr>
        <w:t xml:space="preserve">octubre </w:t>
      </w:r>
      <w:r w:rsidR="00DE219C" w:rsidRPr="00D60FA0">
        <w:rPr>
          <w:rFonts w:ascii="Arial" w:hAnsi="Arial" w:cs="Arial"/>
          <w:b/>
          <w:color w:val="FF0000"/>
        </w:rPr>
        <w:t>de</w:t>
      </w:r>
      <w:r w:rsidR="00342CC8" w:rsidRPr="00D60FA0">
        <w:rPr>
          <w:rFonts w:ascii="Arial" w:hAnsi="Arial" w:cs="Arial"/>
          <w:b/>
          <w:color w:val="FF0000"/>
        </w:rPr>
        <w:t xml:space="preserve"> 202</w:t>
      </w:r>
      <w:r w:rsidRPr="00D60FA0">
        <w:rPr>
          <w:rFonts w:ascii="Arial" w:hAnsi="Arial" w:cs="Arial"/>
          <w:b/>
          <w:color w:val="FF0000"/>
        </w:rPr>
        <w:t>5</w:t>
      </w:r>
      <w:r w:rsidR="00342CC8" w:rsidRPr="00A00B62">
        <w:rPr>
          <w:rFonts w:ascii="Arial" w:hAnsi="Arial" w:cs="Arial"/>
          <w:b/>
          <w:color w:val="FF0000"/>
        </w:rPr>
        <w:t xml:space="preserve"> </w:t>
      </w:r>
      <w:r w:rsidR="00342CC8" w:rsidRPr="00A00B62">
        <w:rPr>
          <w:rFonts w:ascii="Arial" w:hAnsi="Arial" w:cs="Arial"/>
          <w:b/>
          <w:bCs/>
        </w:rPr>
        <w:t>y hasta el día en que se emita el fallo correspondiente</w:t>
      </w:r>
      <w:r w:rsidR="00342CC8" w:rsidRPr="00A00B62">
        <w:rPr>
          <w:rFonts w:ascii="Arial" w:hAnsi="Arial" w:cs="Arial"/>
        </w:rPr>
        <w:t>.</w:t>
      </w:r>
      <w:r>
        <w:rPr>
          <w:rFonts w:ascii="Arial" w:hAnsi="Arial" w:cs="Arial"/>
        </w:rPr>
        <w:t xml:space="preserve"> </w:t>
      </w:r>
    </w:p>
    <w:p w14:paraId="76E3D28D" w14:textId="77777777" w:rsidR="00C42CDC" w:rsidRPr="00A00B62" w:rsidRDefault="00C42CDC" w:rsidP="00342CC8">
      <w:pPr>
        <w:tabs>
          <w:tab w:val="left" w:pos="0"/>
        </w:tabs>
        <w:spacing w:line="240" w:lineRule="exact"/>
        <w:jc w:val="both"/>
        <w:rPr>
          <w:rFonts w:ascii="Arial" w:hAnsi="Arial" w:cs="Arial"/>
          <w:b/>
          <w:sz w:val="22"/>
          <w:szCs w:val="22"/>
        </w:rPr>
      </w:pPr>
    </w:p>
    <w:p w14:paraId="1D1155B3"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20AA86A7" w14:textId="77777777" w:rsidR="00930C7A" w:rsidRDefault="00930C7A" w:rsidP="00930C7A">
      <w:pPr>
        <w:pStyle w:val="Prrafodelista"/>
        <w:jc w:val="both"/>
        <w:rPr>
          <w:rFonts w:ascii="Arial" w:eastAsia="Calibri" w:hAnsi="Arial"/>
        </w:rPr>
      </w:pPr>
      <w:r w:rsidRPr="005043DC">
        <w:rPr>
          <w:rFonts w:ascii="Arial" w:eastAsia="Calibri" w:hAnsi="Arial"/>
        </w:rPr>
        <w:t>Considerando la naturaleza de los servicios a contratar, para el presente procedimiento de contratación, sí se requiere realizar visita a las instalaciones de</w:t>
      </w:r>
      <w:r>
        <w:rPr>
          <w:rFonts w:ascii="Arial" w:eastAsia="Calibri" w:hAnsi="Arial"/>
        </w:rPr>
        <w:t xml:space="preserve"> </w:t>
      </w:r>
      <w:r w:rsidRPr="005043DC">
        <w:rPr>
          <w:rFonts w:ascii="Arial" w:eastAsia="Calibri" w:hAnsi="Arial"/>
        </w:rPr>
        <w:t>acuerdo con lo siguiente:</w:t>
      </w:r>
    </w:p>
    <w:p w14:paraId="48FC85F7" w14:textId="77777777" w:rsidR="00930C7A" w:rsidRDefault="00930C7A" w:rsidP="00930C7A">
      <w:pPr>
        <w:pStyle w:val="Prrafodelista"/>
        <w:jc w:val="both"/>
        <w:rPr>
          <w:rFonts w:ascii="Arial" w:eastAsia="Calibri" w:hAnsi="Arial"/>
        </w:rPr>
      </w:pPr>
    </w:p>
    <w:tbl>
      <w:tblPr>
        <w:tblpPr w:leftFromText="141" w:rightFromText="141" w:vertAnchor="text" w:tblpX="679"/>
        <w:tblW w:w="8212" w:type="dxa"/>
        <w:tblCellMar>
          <w:left w:w="0" w:type="dxa"/>
          <w:right w:w="0" w:type="dxa"/>
        </w:tblCellMar>
        <w:tblLook w:val="04A0" w:firstRow="1" w:lastRow="0" w:firstColumn="1" w:lastColumn="0" w:noHBand="0" w:noVBand="1"/>
      </w:tblPr>
      <w:tblGrid>
        <w:gridCol w:w="1685"/>
        <w:gridCol w:w="1849"/>
        <w:gridCol w:w="1843"/>
        <w:gridCol w:w="2835"/>
      </w:tblGrid>
      <w:tr w:rsidR="00930C7A" w:rsidRPr="00C40721" w14:paraId="08A59007" w14:textId="77777777" w:rsidTr="0026743C">
        <w:trPr>
          <w:trHeight w:val="401"/>
        </w:trPr>
        <w:tc>
          <w:tcPr>
            <w:tcW w:w="1685" w:type="dxa"/>
            <w:tcBorders>
              <w:top w:val="single" w:sz="8" w:space="0" w:color="auto"/>
              <w:left w:val="single" w:sz="8" w:space="0" w:color="auto"/>
              <w:bottom w:val="single" w:sz="8" w:space="0" w:color="auto"/>
              <w:right w:val="single" w:sz="8" w:space="0" w:color="auto"/>
            </w:tcBorders>
            <w:shd w:val="clear" w:color="auto" w:fill="8EAADB"/>
            <w:tcMar>
              <w:top w:w="0" w:type="dxa"/>
              <w:left w:w="70" w:type="dxa"/>
              <w:bottom w:w="0" w:type="dxa"/>
              <w:right w:w="70" w:type="dxa"/>
            </w:tcMar>
            <w:vAlign w:val="center"/>
            <w:hideMark/>
          </w:tcPr>
          <w:p w14:paraId="1AAC31A5" w14:textId="77777777" w:rsidR="00930C7A" w:rsidRPr="00C40721" w:rsidRDefault="00930C7A" w:rsidP="0026743C">
            <w:pPr>
              <w:spacing w:line="252" w:lineRule="auto"/>
              <w:jc w:val="center"/>
              <w:rPr>
                <w:rFonts w:ascii="Arial" w:hAnsi="Arial" w:cs="Arial"/>
                <w:b/>
                <w:bCs/>
                <w:lang w:eastAsia="es-MX"/>
              </w:rPr>
            </w:pPr>
            <w:r w:rsidRPr="00C40721">
              <w:rPr>
                <w:rFonts w:ascii="Arial" w:hAnsi="Arial" w:cs="Arial"/>
                <w:b/>
                <w:bCs/>
                <w:lang w:eastAsia="es-MX"/>
              </w:rPr>
              <w:t xml:space="preserve">LUGAR </w:t>
            </w:r>
          </w:p>
        </w:tc>
        <w:tc>
          <w:tcPr>
            <w:tcW w:w="1849" w:type="dxa"/>
            <w:tcBorders>
              <w:top w:val="single" w:sz="8" w:space="0" w:color="auto"/>
              <w:left w:val="nil"/>
              <w:bottom w:val="single" w:sz="8" w:space="0" w:color="auto"/>
              <w:right w:val="single" w:sz="8" w:space="0" w:color="auto"/>
            </w:tcBorders>
            <w:shd w:val="clear" w:color="auto" w:fill="8EAADB"/>
            <w:tcMar>
              <w:top w:w="0" w:type="dxa"/>
              <w:left w:w="70" w:type="dxa"/>
              <w:bottom w:w="0" w:type="dxa"/>
              <w:right w:w="70" w:type="dxa"/>
            </w:tcMar>
            <w:vAlign w:val="center"/>
            <w:hideMark/>
          </w:tcPr>
          <w:p w14:paraId="5AF94368" w14:textId="77777777" w:rsidR="00930C7A" w:rsidRPr="00C40721" w:rsidRDefault="00930C7A" w:rsidP="0026743C">
            <w:pPr>
              <w:spacing w:line="252" w:lineRule="auto"/>
              <w:jc w:val="center"/>
              <w:rPr>
                <w:rFonts w:ascii="Arial" w:hAnsi="Arial" w:cs="Arial"/>
                <w:b/>
                <w:bCs/>
                <w:lang w:eastAsia="es-MX"/>
              </w:rPr>
            </w:pPr>
            <w:r w:rsidRPr="00C40721">
              <w:rPr>
                <w:rFonts w:ascii="Arial" w:hAnsi="Arial" w:cs="Arial"/>
                <w:b/>
                <w:bCs/>
                <w:lang w:eastAsia="es-MX"/>
              </w:rPr>
              <w:t xml:space="preserve">FECHA </w:t>
            </w:r>
          </w:p>
        </w:tc>
        <w:tc>
          <w:tcPr>
            <w:tcW w:w="1843" w:type="dxa"/>
            <w:tcBorders>
              <w:top w:val="single" w:sz="4" w:space="0" w:color="000000"/>
              <w:left w:val="nil"/>
              <w:bottom w:val="single" w:sz="4" w:space="0" w:color="000000"/>
              <w:right w:val="single" w:sz="8" w:space="0" w:color="auto"/>
            </w:tcBorders>
            <w:shd w:val="clear" w:color="auto" w:fill="8EAADB"/>
            <w:tcMar>
              <w:top w:w="0" w:type="dxa"/>
              <w:left w:w="70" w:type="dxa"/>
              <w:bottom w:w="0" w:type="dxa"/>
              <w:right w:w="70" w:type="dxa"/>
            </w:tcMar>
            <w:vAlign w:val="center"/>
            <w:hideMark/>
          </w:tcPr>
          <w:p w14:paraId="279BDD07" w14:textId="77777777" w:rsidR="00930C7A" w:rsidRPr="00C40721" w:rsidRDefault="00930C7A" w:rsidP="0026743C">
            <w:pPr>
              <w:spacing w:line="252" w:lineRule="auto"/>
              <w:jc w:val="center"/>
              <w:rPr>
                <w:rFonts w:ascii="Arial" w:hAnsi="Arial" w:cs="Arial"/>
                <w:b/>
                <w:bCs/>
                <w:lang w:eastAsia="es-MX"/>
              </w:rPr>
            </w:pPr>
            <w:r w:rsidRPr="00C40721">
              <w:rPr>
                <w:rFonts w:ascii="Arial" w:hAnsi="Arial" w:cs="Arial"/>
                <w:b/>
                <w:bCs/>
                <w:lang w:eastAsia="es-MX"/>
              </w:rPr>
              <w:t xml:space="preserve">HORARIO </w:t>
            </w:r>
          </w:p>
        </w:tc>
        <w:tc>
          <w:tcPr>
            <w:tcW w:w="2835" w:type="dxa"/>
            <w:tcBorders>
              <w:top w:val="single" w:sz="8" w:space="0" w:color="auto"/>
              <w:left w:val="nil"/>
              <w:bottom w:val="single" w:sz="8" w:space="0" w:color="auto"/>
              <w:right w:val="single" w:sz="8" w:space="0" w:color="auto"/>
            </w:tcBorders>
            <w:shd w:val="clear" w:color="auto" w:fill="8EAADB"/>
            <w:vAlign w:val="center"/>
            <w:hideMark/>
          </w:tcPr>
          <w:p w14:paraId="217B0CC4" w14:textId="77777777" w:rsidR="00930C7A" w:rsidRPr="00C40721" w:rsidRDefault="00930C7A" w:rsidP="0026743C">
            <w:pPr>
              <w:spacing w:line="252" w:lineRule="auto"/>
              <w:jc w:val="center"/>
              <w:rPr>
                <w:rFonts w:ascii="Arial" w:hAnsi="Arial" w:cs="Arial"/>
                <w:b/>
                <w:bCs/>
                <w:lang w:eastAsia="es-MX"/>
              </w:rPr>
            </w:pPr>
            <w:r w:rsidRPr="00C40721">
              <w:rPr>
                <w:rFonts w:ascii="Arial" w:hAnsi="Arial" w:cs="Arial"/>
                <w:b/>
                <w:bCs/>
                <w:lang w:eastAsia="es-MX"/>
              </w:rPr>
              <w:t>DOMICILIO</w:t>
            </w:r>
          </w:p>
        </w:tc>
      </w:tr>
      <w:tr w:rsidR="00930C7A" w:rsidRPr="00C40721" w14:paraId="1DD46154" w14:textId="77777777" w:rsidTr="0026743C">
        <w:trPr>
          <w:trHeight w:val="651"/>
        </w:trPr>
        <w:tc>
          <w:tcPr>
            <w:tcW w:w="16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930155" w14:textId="42A9EC68" w:rsidR="00930C7A" w:rsidRPr="00C40721" w:rsidRDefault="00930C7A" w:rsidP="0026743C">
            <w:pPr>
              <w:spacing w:line="276" w:lineRule="auto"/>
              <w:jc w:val="center"/>
              <w:rPr>
                <w:rFonts w:ascii="Arial" w:hAnsi="Arial" w:cs="Arial"/>
                <w:color w:val="000000"/>
                <w:lang w:eastAsia="es-MX"/>
              </w:rPr>
            </w:pPr>
            <w:r w:rsidRPr="00C40721">
              <w:rPr>
                <w:rFonts w:ascii="Arial" w:hAnsi="Arial" w:cs="Arial"/>
                <w:b/>
                <w:bCs/>
                <w:lang w:eastAsia="es-MX"/>
              </w:rPr>
              <w:t>S</w:t>
            </w:r>
            <w:r w:rsidR="003A5215" w:rsidRPr="00C40721">
              <w:rPr>
                <w:rFonts w:ascii="Arial" w:hAnsi="Arial" w:cs="Arial"/>
                <w:b/>
                <w:bCs/>
                <w:lang w:eastAsia="es-MX"/>
              </w:rPr>
              <w:t>UBS</w:t>
            </w:r>
            <w:r w:rsidRPr="00C40721">
              <w:rPr>
                <w:rFonts w:ascii="Arial" w:hAnsi="Arial" w:cs="Arial"/>
                <w:b/>
                <w:bCs/>
                <w:lang w:eastAsia="es-MX"/>
              </w:rPr>
              <w:t xml:space="preserve">EDE </w:t>
            </w:r>
            <w:r w:rsidR="003A5215" w:rsidRPr="00C40721">
              <w:rPr>
                <w:rFonts w:ascii="Arial" w:hAnsi="Arial" w:cs="Arial"/>
                <w:b/>
                <w:bCs/>
                <w:lang w:eastAsia="es-MX"/>
              </w:rPr>
              <w:t>ZAPOPAN</w:t>
            </w:r>
          </w:p>
        </w:tc>
        <w:tc>
          <w:tcPr>
            <w:tcW w:w="184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A6FAD5" w14:textId="05754EBB" w:rsidR="00930C7A" w:rsidRPr="00C40721" w:rsidRDefault="003A5215" w:rsidP="0026743C">
            <w:pPr>
              <w:spacing w:line="252" w:lineRule="auto"/>
              <w:jc w:val="center"/>
              <w:rPr>
                <w:rFonts w:ascii="Arial" w:hAnsi="Arial" w:cs="Arial"/>
              </w:rPr>
            </w:pPr>
            <w:r w:rsidRPr="00C40721">
              <w:rPr>
                <w:rFonts w:ascii="Arial" w:hAnsi="Arial" w:cs="Arial"/>
              </w:rPr>
              <w:t>24 de octubre de 2025</w:t>
            </w:r>
          </w:p>
        </w:tc>
        <w:tc>
          <w:tcPr>
            <w:tcW w:w="1843" w:type="dxa"/>
            <w:tcBorders>
              <w:top w:val="single" w:sz="4" w:space="0" w:color="000000"/>
              <w:left w:val="nil"/>
              <w:bottom w:val="single" w:sz="4" w:space="0" w:color="000000"/>
              <w:right w:val="single" w:sz="8" w:space="0" w:color="auto"/>
            </w:tcBorders>
            <w:tcMar>
              <w:top w:w="0" w:type="dxa"/>
              <w:left w:w="70" w:type="dxa"/>
              <w:bottom w:w="0" w:type="dxa"/>
              <w:right w:w="70" w:type="dxa"/>
            </w:tcMar>
            <w:vAlign w:val="center"/>
            <w:hideMark/>
          </w:tcPr>
          <w:p w14:paraId="5CF1BF3A" w14:textId="35C4D401" w:rsidR="00930C7A" w:rsidRPr="00C40721" w:rsidRDefault="003A5215" w:rsidP="0026743C">
            <w:pPr>
              <w:spacing w:line="252" w:lineRule="auto"/>
              <w:jc w:val="center"/>
              <w:rPr>
                <w:rFonts w:ascii="Arial" w:hAnsi="Arial" w:cs="Arial"/>
                <w:color w:val="000000"/>
                <w:lang w:eastAsia="es-MX"/>
              </w:rPr>
            </w:pPr>
            <w:r w:rsidRPr="00C40721">
              <w:rPr>
                <w:rFonts w:ascii="Arial" w:hAnsi="Arial" w:cs="Arial"/>
                <w:color w:val="000000"/>
                <w:lang w:eastAsia="es-MX"/>
              </w:rPr>
              <w:t>De 10:00 a 13:00 horas.</w:t>
            </w:r>
          </w:p>
        </w:tc>
        <w:tc>
          <w:tcPr>
            <w:tcW w:w="2835" w:type="dxa"/>
            <w:tcBorders>
              <w:top w:val="nil"/>
              <w:left w:val="nil"/>
              <w:bottom w:val="single" w:sz="8" w:space="0" w:color="auto"/>
              <w:right w:val="single" w:sz="8" w:space="0" w:color="auto"/>
            </w:tcBorders>
            <w:vAlign w:val="center"/>
          </w:tcPr>
          <w:p w14:paraId="2895B4FB" w14:textId="77777777" w:rsidR="00C40721" w:rsidRPr="00EE614F" w:rsidRDefault="00C40721" w:rsidP="00C40721">
            <w:pPr>
              <w:jc w:val="both"/>
              <w:rPr>
                <w:rFonts w:ascii="Arial" w:hAnsi="Arial" w:cs="Arial"/>
                <w:color w:val="000000"/>
                <w:lang w:eastAsia="es-MX"/>
              </w:rPr>
            </w:pPr>
            <w:r w:rsidRPr="00EE614F">
              <w:rPr>
                <w:rFonts w:ascii="Arial" w:hAnsi="Arial" w:cs="Arial"/>
                <w:color w:val="000000"/>
                <w:lang w:eastAsia="es-MX"/>
              </w:rPr>
              <w:t>Camino Arenero 1227, El Bajío, C.P. 45019 Zapopan, Jalisco.</w:t>
            </w:r>
          </w:p>
          <w:p w14:paraId="41420C08" w14:textId="32E261E2" w:rsidR="00930C7A" w:rsidRPr="00C40721" w:rsidRDefault="00930C7A" w:rsidP="0026743C">
            <w:pPr>
              <w:spacing w:line="252" w:lineRule="auto"/>
              <w:jc w:val="both"/>
              <w:rPr>
                <w:rFonts w:ascii="Arial" w:hAnsi="Arial" w:cs="Arial"/>
                <w:color w:val="000000"/>
                <w:lang w:eastAsia="es-MX"/>
              </w:rPr>
            </w:pPr>
          </w:p>
        </w:tc>
      </w:tr>
    </w:tbl>
    <w:p w14:paraId="6F4C3447" w14:textId="77777777" w:rsidR="00930C7A" w:rsidRDefault="00930C7A" w:rsidP="00930C7A">
      <w:pPr>
        <w:jc w:val="both"/>
        <w:rPr>
          <w:rFonts w:ascii="Arial" w:eastAsia="Calibri" w:hAnsi="Arial"/>
          <w:sz w:val="22"/>
        </w:rPr>
      </w:pPr>
    </w:p>
    <w:p w14:paraId="3A30F0BF" w14:textId="77777777" w:rsidR="00930C7A" w:rsidRDefault="00930C7A" w:rsidP="00930C7A">
      <w:pPr>
        <w:jc w:val="both"/>
        <w:rPr>
          <w:rFonts w:ascii="Arial" w:eastAsia="Calibri" w:hAnsi="Arial"/>
          <w:sz w:val="22"/>
        </w:rPr>
      </w:pPr>
    </w:p>
    <w:p w14:paraId="6C5E144A" w14:textId="77777777" w:rsidR="00930C7A" w:rsidRDefault="00930C7A" w:rsidP="00930C7A">
      <w:pPr>
        <w:jc w:val="both"/>
        <w:rPr>
          <w:rFonts w:ascii="Arial" w:eastAsia="Calibri" w:hAnsi="Arial"/>
          <w:sz w:val="22"/>
        </w:rPr>
      </w:pPr>
    </w:p>
    <w:p w14:paraId="7A4A1F77" w14:textId="77777777" w:rsidR="00930C7A" w:rsidRDefault="00930C7A" w:rsidP="00930C7A">
      <w:pPr>
        <w:jc w:val="both"/>
        <w:rPr>
          <w:rFonts w:ascii="Arial" w:eastAsia="Calibri" w:hAnsi="Arial"/>
          <w:sz w:val="22"/>
        </w:rPr>
      </w:pPr>
    </w:p>
    <w:p w14:paraId="244A3A26" w14:textId="77777777" w:rsidR="00930C7A" w:rsidRDefault="00930C7A" w:rsidP="00930C7A">
      <w:pPr>
        <w:jc w:val="both"/>
        <w:rPr>
          <w:rFonts w:ascii="Arial" w:eastAsia="Calibri" w:hAnsi="Arial"/>
          <w:sz w:val="22"/>
        </w:rPr>
      </w:pPr>
    </w:p>
    <w:p w14:paraId="3111BB7C" w14:textId="77777777" w:rsidR="001431F3" w:rsidRPr="0070156F" w:rsidRDefault="001431F3" w:rsidP="0070156F">
      <w:pPr>
        <w:jc w:val="both"/>
        <w:rPr>
          <w:rFonts w:ascii="Arial" w:hAnsi="Arial" w:cs="Arial"/>
          <w:b/>
        </w:rPr>
      </w:pPr>
    </w:p>
    <w:p w14:paraId="3AFE34E1" w14:textId="666AFA50"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3054AC01"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La primera Junta de Aclaraciones a la presente convocatoria se llevará a cabo el </w:t>
      </w:r>
      <w:r w:rsidRPr="00A00B62">
        <w:rPr>
          <w:rFonts w:ascii="Arial" w:hAnsi="Arial" w:cs="Arial"/>
          <w:color w:val="FF0000"/>
        </w:rPr>
        <w:t>día, hora y en el lugar</w:t>
      </w:r>
      <w:r w:rsidRPr="00A00B62">
        <w:rPr>
          <w:rFonts w:ascii="Arial" w:hAnsi="Arial" w:cs="Arial"/>
        </w:rPr>
        <w:t xml:space="preserve"> que se señala en la carátula de la presente Convocatoria.</w:t>
      </w:r>
    </w:p>
    <w:p w14:paraId="3B577CCD" w14:textId="77777777" w:rsidR="00342CC8" w:rsidRPr="00A00B62" w:rsidRDefault="00342CC8" w:rsidP="00342CC8">
      <w:pPr>
        <w:pStyle w:val="Prrafodelista"/>
        <w:ind w:left="851"/>
        <w:jc w:val="both"/>
        <w:rPr>
          <w:rFonts w:ascii="Arial" w:hAnsi="Arial" w:cs="Arial"/>
        </w:rPr>
      </w:pPr>
    </w:p>
    <w:p w14:paraId="265BA788" w14:textId="7D75100E" w:rsidR="00342CC8" w:rsidRPr="00A00B62"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E04894">
        <w:rPr>
          <w:rFonts w:ascii="Arial" w:hAnsi="Arial" w:cs="Arial"/>
          <w:color w:val="00B050"/>
        </w:rPr>
        <w:t>44</w:t>
      </w:r>
      <w:r w:rsidRPr="00A00B62">
        <w:rPr>
          <w:rFonts w:ascii="Arial" w:hAnsi="Arial" w:cs="Arial"/>
          <w:color w:val="00B050"/>
        </w:rPr>
        <w:t xml:space="preserve"> de la LAASSP y artículos 45 y 46 de su Reglamento</w:t>
      </w:r>
      <w:r w:rsidRPr="00A00B62">
        <w:rPr>
          <w:rFonts w:ascii="Arial" w:hAnsi="Arial" w:cs="Arial"/>
        </w:rPr>
        <w:t>, por lo que los licitantes deberán estar a lo dispuesto en los mismos para efecto de su participación en dicha(s) junta(s).</w:t>
      </w:r>
    </w:p>
    <w:p w14:paraId="2536C4D4" w14:textId="77777777" w:rsidR="00342CC8" w:rsidRPr="00A00B62" w:rsidRDefault="00342CC8" w:rsidP="00342CC8">
      <w:pPr>
        <w:pStyle w:val="Prrafodelista"/>
        <w:ind w:left="851"/>
        <w:jc w:val="both"/>
        <w:rPr>
          <w:rFonts w:ascii="Arial" w:hAnsi="Arial" w:cs="Arial"/>
        </w:rPr>
      </w:pPr>
    </w:p>
    <w:p w14:paraId="4129CA3D" w14:textId="5BEECC86" w:rsidR="00342CC8" w:rsidRPr="00EE614F" w:rsidRDefault="00342CC8" w:rsidP="002E3459">
      <w:pPr>
        <w:pStyle w:val="Prrafodelista"/>
        <w:ind w:left="851"/>
        <w:jc w:val="both"/>
        <w:rPr>
          <w:rFonts w:ascii="Arial" w:hAnsi="Arial" w:cs="Arial"/>
          <w:b/>
          <w:u w:val="single"/>
        </w:rPr>
      </w:pPr>
      <w:r w:rsidRPr="00A00B62">
        <w:rPr>
          <w:rFonts w:ascii="Arial" w:hAnsi="Arial" w:cs="Arial"/>
        </w:rPr>
        <w:t xml:space="preserve">Las solicitudes de aclaración a la presente Convocatoria que formulen los licitantes, </w:t>
      </w:r>
      <w:r w:rsidRPr="00A00B62">
        <w:rPr>
          <w:rFonts w:ascii="Arial" w:hAnsi="Arial" w:cs="Arial"/>
          <w:b/>
          <w:u w:val="single"/>
        </w:rPr>
        <w:t>deberán presentarse a través</w:t>
      </w:r>
      <w:r w:rsidR="009E618F">
        <w:rPr>
          <w:rFonts w:ascii="Arial" w:hAnsi="Arial" w:cs="Arial"/>
          <w:b/>
          <w:u w:val="single"/>
        </w:rPr>
        <w:t xml:space="preserve"> </w:t>
      </w:r>
      <w:r w:rsidRPr="00A00B62">
        <w:rPr>
          <w:rFonts w:ascii="Arial" w:hAnsi="Arial" w:cs="Arial"/>
          <w:b/>
          <w:u w:val="single"/>
        </w:rPr>
        <w:t xml:space="preserve">de </w:t>
      </w:r>
      <w:r w:rsidR="00454A6F">
        <w:rPr>
          <w:rFonts w:ascii="Arial" w:hAnsi="Arial" w:cs="Arial"/>
          <w:b/>
          <w:u w:val="single"/>
        </w:rPr>
        <w:t xml:space="preserve">la Plataforma </w:t>
      </w:r>
      <w:r w:rsidR="00454A6F" w:rsidRPr="00FD35FE">
        <w:rPr>
          <w:rFonts w:ascii="Arial" w:hAnsi="Arial" w:cs="Arial"/>
          <w:b/>
          <w:u w:val="single"/>
        </w:rPr>
        <w:t>Compras</w:t>
      </w:r>
      <w:r w:rsidR="00C33B5E" w:rsidRPr="00FD35FE">
        <w:rPr>
          <w:rFonts w:ascii="Arial" w:hAnsi="Arial" w:cs="Arial"/>
          <w:b/>
          <w:u w:val="single"/>
        </w:rPr>
        <w:t xml:space="preserve"> </w:t>
      </w:r>
      <w:r w:rsidR="00454A6F" w:rsidRPr="00FD35FE">
        <w:rPr>
          <w:rFonts w:ascii="Arial" w:hAnsi="Arial" w:cs="Arial"/>
          <w:b/>
          <w:u w:val="single"/>
        </w:rPr>
        <w:t>MX</w:t>
      </w:r>
      <w:r w:rsidR="00454A6F" w:rsidRPr="00FD35FE">
        <w:rPr>
          <w:rFonts w:ascii="Arial" w:hAnsi="Arial" w:cs="Arial"/>
        </w:rPr>
        <w:t xml:space="preserve"> </w:t>
      </w:r>
      <w:r w:rsidRPr="00EE614F">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1FABD974" w:rsidR="005150B8" w:rsidRPr="00BC3680" w:rsidRDefault="00454A6F" w:rsidP="00961669">
      <w:pPr>
        <w:numPr>
          <w:ilvl w:val="0"/>
          <w:numId w:val="6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w:t>
      </w:r>
      <w:r w:rsidR="00C33B5E">
        <w:rPr>
          <w:rFonts w:ascii="Arial" w:eastAsia="Arial" w:hAnsi="Arial" w:cs="Arial"/>
          <w:color w:val="000000"/>
          <w:sz w:val="22"/>
          <w:szCs w:val="22"/>
        </w:rPr>
        <w:t xml:space="preserve"> </w:t>
      </w:r>
      <w:r>
        <w:rPr>
          <w:rFonts w:ascii="Arial" w:eastAsia="Arial" w:hAnsi="Arial" w:cs="Arial"/>
          <w:color w:val="000000"/>
          <w:sz w:val="22"/>
          <w:szCs w:val="22"/>
        </w:rPr>
        <w:t>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manifestar bajo protesta de decir verdad</w:t>
      </w:r>
      <w:r>
        <w:rPr>
          <w:rFonts w:ascii="Arial" w:eastAsia="Arial" w:hAnsi="Arial" w:cs="Arial"/>
          <w:color w:val="000000"/>
          <w:sz w:val="22"/>
          <w:szCs w:val="22"/>
        </w:rPr>
        <w:t>,</w:t>
      </w:r>
      <w:r w:rsidR="005150B8">
        <w:rPr>
          <w:rFonts w:ascii="Arial" w:eastAsia="Arial" w:hAnsi="Arial" w:cs="Arial"/>
          <w:color w:val="000000"/>
          <w:sz w:val="22"/>
          <w:szCs w:val="22"/>
        </w:rPr>
        <w:t xml:space="preserve">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26ECBBC4" w14:textId="77777777" w:rsidR="005150B8" w:rsidRPr="00BC3680" w:rsidRDefault="005150B8" w:rsidP="005150B8">
      <w:pPr>
        <w:pBdr>
          <w:top w:val="nil"/>
          <w:left w:val="nil"/>
          <w:bottom w:val="nil"/>
          <w:right w:val="nil"/>
          <w:between w:val="nil"/>
        </w:pBdr>
        <w:ind w:left="851"/>
        <w:jc w:val="both"/>
        <w:rPr>
          <w:rFonts w:ascii="Arial" w:eastAsia="Arial" w:hAnsi="Arial" w:cs="Arial"/>
          <w:color w:val="000000"/>
          <w:sz w:val="22"/>
          <w:szCs w:val="22"/>
        </w:rPr>
      </w:pPr>
    </w:p>
    <w:p w14:paraId="62EC1934" w14:textId="0ADE2F64" w:rsidR="005150B8" w:rsidRPr="00BC3680"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xml:space="preserve">: Registro Federal de Contribuyentes, </w:t>
      </w:r>
      <w:r w:rsidR="002430C6" w:rsidRPr="00BC3680">
        <w:rPr>
          <w:rFonts w:ascii="Arial" w:eastAsia="Arial" w:hAnsi="Arial" w:cs="Arial"/>
          <w:color w:val="000000"/>
          <w:sz w:val="22"/>
          <w:szCs w:val="22"/>
        </w:rPr>
        <w:t>nombre</w:t>
      </w:r>
      <w:r w:rsidR="002430C6">
        <w:rPr>
          <w:rFonts w:ascii="Arial" w:eastAsia="Arial" w:hAnsi="Arial" w:cs="Arial"/>
          <w:color w:val="000000"/>
          <w:sz w:val="22"/>
          <w:szCs w:val="22"/>
        </w:rPr>
        <w:t xml:space="preserve"> o denominación social, país,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w:t>
      </w:r>
      <w:r w:rsidR="002430C6">
        <w:rPr>
          <w:rFonts w:ascii="Arial" w:eastAsia="Arial" w:hAnsi="Arial" w:cs="Arial"/>
          <w:color w:val="000000"/>
          <w:sz w:val="22"/>
          <w:szCs w:val="22"/>
        </w:rPr>
        <w:t xml:space="preserve">teléfono, en su caso la extensión y </w:t>
      </w:r>
      <w:r>
        <w:rPr>
          <w:rFonts w:ascii="Arial" w:eastAsia="Arial" w:hAnsi="Arial" w:cs="Arial"/>
          <w:color w:val="000000"/>
          <w:sz w:val="22"/>
          <w:szCs w:val="22"/>
        </w:rPr>
        <w:t xml:space="preserve">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168FD947" w14:textId="77777777" w:rsidR="005150B8" w:rsidRPr="00BC3680" w:rsidRDefault="005150B8" w:rsidP="005150B8">
      <w:pPr>
        <w:pBdr>
          <w:top w:val="nil"/>
          <w:left w:val="nil"/>
          <w:bottom w:val="nil"/>
          <w:right w:val="nil"/>
          <w:between w:val="nil"/>
        </w:pBdr>
        <w:ind w:left="851"/>
        <w:jc w:val="both"/>
        <w:rPr>
          <w:rFonts w:ascii="Arial" w:eastAsia="Arial" w:hAnsi="Arial" w:cs="Arial"/>
          <w:color w:val="000000"/>
          <w:sz w:val="22"/>
          <w:szCs w:val="22"/>
        </w:rPr>
      </w:pPr>
    </w:p>
    <w:p w14:paraId="278F3629" w14:textId="77777777" w:rsidR="005150B8"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lastRenderedPageBreak/>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3C1D93AB" w14:textId="77777777" w:rsidR="005150B8" w:rsidRDefault="005150B8" w:rsidP="005150B8">
      <w:pPr>
        <w:pStyle w:val="Prrafodelista"/>
        <w:rPr>
          <w:rFonts w:ascii="Arial" w:eastAsia="Arial" w:hAnsi="Arial" w:cs="Arial"/>
          <w:color w:val="000000"/>
        </w:rPr>
      </w:pPr>
    </w:p>
    <w:p w14:paraId="55B6D99E" w14:textId="439CFB2D" w:rsidR="005150B8" w:rsidRPr="00BC3680"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015649">
        <w:rPr>
          <w:rFonts w:ascii="Arial" w:eastAsia="Arial" w:hAnsi="Arial" w:cs="Arial"/>
          <w:color w:val="000000"/>
          <w:sz w:val="22"/>
        </w:rPr>
        <w:t>l</w:t>
      </w:r>
      <w:r w:rsidR="00015649" w:rsidRPr="00485D4E">
        <w:rPr>
          <w:rFonts w:ascii="Arial" w:eastAsia="Arial" w:hAnsi="Arial" w:cs="Arial"/>
          <w:color w:val="000000"/>
          <w:sz w:val="22"/>
          <w:szCs w:val="22"/>
        </w:rPr>
        <w:t>a Plataforma Digital de Contrataciones Públicas Compras</w:t>
      </w:r>
      <w:r w:rsidR="002430C6">
        <w:rPr>
          <w:rFonts w:ascii="Arial" w:eastAsia="Arial" w:hAnsi="Arial" w:cs="Arial"/>
          <w:color w:val="000000"/>
          <w:sz w:val="22"/>
          <w:szCs w:val="22"/>
        </w:rPr>
        <w:t xml:space="preserve"> </w:t>
      </w:r>
      <w:r w:rsidR="00015649" w:rsidRPr="00485D4E">
        <w:rPr>
          <w:rFonts w:ascii="Arial" w:eastAsia="Arial" w:hAnsi="Arial" w:cs="Arial"/>
          <w:color w:val="000000"/>
          <w:sz w:val="22"/>
          <w:szCs w:val="22"/>
        </w:rPr>
        <w:t>MX</w:t>
      </w:r>
      <w:r>
        <w:rPr>
          <w:rFonts w:ascii="Arial" w:eastAsia="Arial" w:hAnsi="Arial" w:cs="Arial"/>
          <w:color w:val="000000"/>
          <w:sz w:val="22"/>
          <w:szCs w:val="22"/>
        </w:rPr>
        <w:t xml:space="preserve">, incluyendo aquellos datos y/o documentos que se soliciten derivado de actualizaciones de </w:t>
      </w:r>
      <w:r w:rsidR="00015649">
        <w:rPr>
          <w:rFonts w:ascii="Arial" w:eastAsia="Arial" w:hAnsi="Arial" w:cs="Arial"/>
          <w:color w:val="000000"/>
          <w:sz w:val="22"/>
        </w:rPr>
        <w:t>l</w:t>
      </w:r>
      <w:r w:rsidR="00015649" w:rsidRPr="00485D4E">
        <w:rPr>
          <w:rFonts w:ascii="Arial" w:eastAsia="Arial" w:hAnsi="Arial" w:cs="Arial"/>
          <w:color w:val="000000"/>
          <w:sz w:val="22"/>
          <w:szCs w:val="22"/>
        </w:rPr>
        <w:t>a Plataforma Compras</w:t>
      </w:r>
      <w:r w:rsidR="002430C6">
        <w:rPr>
          <w:rFonts w:ascii="Arial" w:eastAsia="Arial" w:hAnsi="Arial" w:cs="Arial"/>
          <w:color w:val="000000"/>
          <w:sz w:val="22"/>
          <w:szCs w:val="22"/>
        </w:rPr>
        <w:t xml:space="preserve"> </w:t>
      </w:r>
      <w:r w:rsidR="00015649" w:rsidRPr="00485D4E">
        <w:rPr>
          <w:rFonts w:ascii="Arial" w:eastAsia="Arial" w:hAnsi="Arial" w:cs="Arial"/>
          <w:color w:val="000000"/>
          <w:sz w:val="22"/>
          <w:szCs w:val="22"/>
        </w:rPr>
        <w:t xml:space="preserve">MX </w:t>
      </w:r>
      <w:r>
        <w:rPr>
          <w:rFonts w:ascii="Arial" w:eastAsia="Arial" w:hAnsi="Arial" w:cs="Arial"/>
          <w:color w:val="000000"/>
          <w:sz w:val="22"/>
          <w:szCs w:val="22"/>
        </w:rPr>
        <w:t xml:space="preserve"> al momento de procedimiento de la</w:t>
      </w:r>
      <w:r w:rsidR="002430C6">
        <w:rPr>
          <w:rFonts w:ascii="Arial" w:eastAsia="Arial" w:hAnsi="Arial" w:cs="Arial"/>
          <w:color w:val="000000"/>
          <w:sz w:val="22"/>
          <w:szCs w:val="22"/>
        </w:rPr>
        <w:t xml:space="preserve"> presente</w:t>
      </w:r>
      <w:r>
        <w:rPr>
          <w:rFonts w:ascii="Arial" w:eastAsia="Arial" w:hAnsi="Arial" w:cs="Arial"/>
          <w:color w:val="000000"/>
          <w:sz w:val="22"/>
          <w:szCs w:val="22"/>
        </w:rPr>
        <w:t xml:space="preserve"> Licitación Pública.</w:t>
      </w:r>
      <w:r w:rsidR="001F185F">
        <w:rPr>
          <w:rFonts w:ascii="Arial" w:eastAsia="Arial" w:hAnsi="Arial" w:cs="Arial"/>
          <w:color w:val="000000"/>
          <w:sz w:val="22"/>
          <w:szCs w:val="22"/>
        </w:rPr>
        <w:t xml:space="preserve"> </w:t>
      </w:r>
    </w:p>
    <w:p w14:paraId="6930D8E1" w14:textId="66AAB7E4" w:rsidR="00755FF9" w:rsidRPr="009C62C9" w:rsidRDefault="00755FF9" w:rsidP="009C62C9">
      <w:pPr>
        <w:ind w:left="1560"/>
        <w:jc w:val="both"/>
        <w:rPr>
          <w:rFonts w:ascii="Arial" w:hAnsi="Arial" w:cs="Arial"/>
        </w:rPr>
      </w:pPr>
    </w:p>
    <w:p w14:paraId="3EF5AEB9" w14:textId="6EC5BEA5" w:rsidR="00DE19C8" w:rsidRPr="00F4303B" w:rsidRDefault="00755FF9" w:rsidP="009C62C9">
      <w:pPr>
        <w:pStyle w:val="Prrafodelista"/>
        <w:ind w:left="1560"/>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015649">
        <w:rPr>
          <w:rFonts w:ascii="Arial" w:eastAsia="Arial" w:hAnsi="Arial" w:cs="Arial"/>
          <w:color w:val="000000"/>
        </w:rPr>
        <w:t>l</w:t>
      </w:r>
      <w:r w:rsidR="00015649" w:rsidRPr="00485D4E">
        <w:rPr>
          <w:rFonts w:ascii="Arial" w:eastAsia="Arial" w:hAnsi="Arial" w:cs="Arial"/>
          <w:color w:val="000000"/>
        </w:rPr>
        <w:t>a Plataforma Compras</w:t>
      </w:r>
      <w:r w:rsidR="002430C6">
        <w:rPr>
          <w:rFonts w:ascii="Arial" w:eastAsia="Arial" w:hAnsi="Arial" w:cs="Arial"/>
          <w:color w:val="000000"/>
        </w:rPr>
        <w:t xml:space="preserve"> </w:t>
      </w:r>
      <w:r w:rsidR="00015649" w:rsidRPr="00485D4E">
        <w:rPr>
          <w:rFonts w:ascii="Arial" w:eastAsia="Arial" w:hAnsi="Arial" w:cs="Arial"/>
          <w:color w:val="000000"/>
        </w:rPr>
        <w:t>MX</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015649">
        <w:rPr>
          <w:rFonts w:ascii="Arial" w:eastAsia="Arial" w:hAnsi="Arial" w:cs="Arial"/>
          <w:color w:val="000000"/>
        </w:rPr>
        <w:t>l</w:t>
      </w:r>
      <w:r w:rsidR="00015649" w:rsidRPr="00485D4E">
        <w:rPr>
          <w:rFonts w:ascii="Arial" w:eastAsia="Arial" w:hAnsi="Arial" w:cs="Arial"/>
          <w:color w:val="000000"/>
        </w:rPr>
        <w:t>a Plataforma Compras</w:t>
      </w:r>
      <w:r w:rsidR="002430C6">
        <w:rPr>
          <w:rFonts w:ascii="Arial" w:eastAsia="Arial" w:hAnsi="Arial" w:cs="Arial"/>
          <w:color w:val="000000"/>
        </w:rPr>
        <w:t xml:space="preserve"> </w:t>
      </w:r>
      <w:r w:rsidR="00015649" w:rsidRPr="00485D4E">
        <w:rPr>
          <w:rFonts w:ascii="Arial" w:eastAsia="Arial" w:hAnsi="Arial" w:cs="Arial"/>
          <w:color w:val="000000"/>
        </w:rPr>
        <w:t>MX</w:t>
      </w:r>
      <w:r w:rsidRPr="009C62C9">
        <w:rPr>
          <w:rFonts w:ascii="Arial" w:hAnsi="Arial" w:cs="Arial"/>
        </w:rPr>
        <w:t>.</w:t>
      </w:r>
      <w:r w:rsidR="00DE19C8" w:rsidRPr="009C62C9">
        <w:rPr>
          <w:rFonts w:ascii="Arial" w:hAnsi="Arial" w:cs="Arial"/>
        </w:rPr>
        <w:t xml:space="preserve"> </w:t>
      </w:r>
    </w:p>
    <w:p w14:paraId="6B9289B3" w14:textId="4B6FD92F" w:rsidR="00755FF9" w:rsidRPr="00755FF9" w:rsidRDefault="00755FF9" w:rsidP="009C62C9">
      <w:pPr>
        <w:ind w:left="1560"/>
        <w:jc w:val="both"/>
        <w:rPr>
          <w:rFonts w:ascii="Arial" w:hAnsi="Arial" w:cs="Arial"/>
        </w:rPr>
      </w:pPr>
    </w:p>
    <w:p w14:paraId="4958F875" w14:textId="641F3628" w:rsidR="005150B8" w:rsidRDefault="00755FF9" w:rsidP="009C62C9">
      <w:pPr>
        <w:pStyle w:val="Prrafodelista"/>
        <w:ind w:left="1571"/>
        <w:jc w:val="both"/>
        <w:rPr>
          <w:rFonts w:ascii="Arial" w:hAnsi="Arial" w:cs="Arial"/>
        </w:rPr>
      </w:pPr>
      <w:r w:rsidRPr="00353DB2">
        <w:rPr>
          <w:rFonts w:ascii="Arial" w:hAnsi="Arial" w:cs="Arial"/>
        </w:rPr>
        <w:t xml:space="preserve">El envío de </w:t>
      </w:r>
      <w:r w:rsidR="00F4303B" w:rsidRPr="00353DB2">
        <w:rPr>
          <w:rFonts w:ascii="Arial" w:hAnsi="Arial" w:cs="Arial"/>
        </w:rPr>
        <w:t xml:space="preserve">la </w:t>
      </w:r>
      <w:r w:rsidRPr="00353DB2">
        <w:rPr>
          <w:rFonts w:ascii="Arial" w:hAnsi="Arial" w:cs="Arial"/>
        </w:rPr>
        <w:t>solicitud de aclaraci</w:t>
      </w:r>
      <w:r w:rsidR="00F71F30" w:rsidRPr="00353DB2">
        <w:rPr>
          <w:rFonts w:ascii="Arial" w:hAnsi="Arial" w:cs="Arial"/>
        </w:rPr>
        <w:t>ón</w:t>
      </w:r>
      <w:r w:rsidRPr="00353DB2">
        <w:rPr>
          <w:rFonts w:ascii="Arial" w:hAnsi="Arial" w:cs="Arial"/>
        </w:rPr>
        <w:t xml:space="preserve"> de la convocatoria</w:t>
      </w:r>
      <w:r w:rsidR="005150B8" w:rsidRPr="00353DB2">
        <w:rPr>
          <w:rFonts w:ascii="Arial" w:hAnsi="Arial" w:cs="Arial"/>
        </w:rPr>
        <w:t xml:space="preserve"> se</w:t>
      </w:r>
      <w:r w:rsidRPr="00353DB2">
        <w:rPr>
          <w:rFonts w:ascii="Arial" w:hAnsi="Arial" w:cs="Arial"/>
        </w:rPr>
        <w:t xml:space="preserve"> podrá </w:t>
      </w:r>
      <w:r w:rsidR="005150B8" w:rsidRPr="00353DB2">
        <w:rPr>
          <w:rFonts w:ascii="Arial" w:hAnsi="Arial" w:cs="Arial"/>
        </w:rPr>
        <w:t>realizar</w:t>
      </w:r>
      <w:r w:rsidRPr="00353DB2">
        <w:rPr>
          <w:rFonts w:ascii="Arial" w:hAnsi="Arial" w:cs="Arial"/>
        </w:rPr>
        <w:t xml:space="preserve"> desde la publicación de la </w:t>
      </w:r>
      <w:r w:rsidR="00F4303B" w:rsidRPr="00353DB2">
        <w:rPr>
          <w:rFonts w:ascii="Arial" w:hAnsi="Arial" w:cs="Arial"/>
        </w:rPr>
        <w:t>misma</w:t>
      </w:r>
      <w:r w:rsidRPr="00353DB2">
        <w:rPr>
          <w:rFonts w:ascii="Arial" w:hAnsi="Arial" w:cs="Arial"/>
        </w:rPr>
        <w:t xml:space="preserve"> y hasta 24 </w:t>
      </w:r>
      <w:r w:rsidR="00F4303B" w:rsidRPr="00353DB2">
        <w:rPr>
          <w:rFonts w:ascii="Arial" w:hAnsi="Arial" w:cs="Arial"/>
        </w:rPr>
        <w:t xml:space="preserve">(veinticuatro) </w:t>
      </w:r>
      <w:r w:rsidRPr="00353DB2">
        <w:rPr>
          <w:rFonts w:ascii="Arial" w:hAnsi="Arial" w:cs="Arial"/>
        </w:rPr>
        <w:t>horas previas a la fecha de</w:t>
      </w:r>
      <w:r w:rsidR="00F4303B" w:rsidRPr="00353DB2">
        <w:rPr>
          <w:rFonts w:ascii="Arial" w:hAnsi="Arial" w:cs="Arial"/>
        </w:rPr>
        <w:t xml:space="preserve"> la</w:t>
      </w:r>
      <w:r w:rsidRPr="00353DB2">
        <w:rPr>
          <w:rFonts w:ascii="Arial" w:hAnsi="Arial" w:cs="Arial"/>
        </w:rPr>
        <w:t xml:space="preserve"> junta de aclaraciones, este plazo estará señalado en la sección </w:t>
      </w:r>
      <w:r w:rsidR="00F4303B" w:rsidRPr="00353DB2">
        <w:rPr>
          <w:rFonts w:ascii="Arial" w:hAnsi="Arial" w:cs="Arial"/>
        </w:rPr>
        <w:t>“</w:t>
      </w:r>
      <w:r w:rsidRPr="00353DB2">
        <w:rPr>
          <w:rFonts w:ascii="Arial" w:hAnsi="Arial" w:cs="Arial"/>
        </w:rPr>
        <w:t>Cronograma de los Datos Generales</w:t>
      </w:r>
      <w:r w:rsidR="00F4303B" w:rsidRPr="00353DB2">
        <w:rPr>
          <w:rFonts w:ascii="Arial" w:hAnsi="Arial" w:cs="Arial"/>
        </w:rPr>
        <w:t>”</w:t>
      </w:r>
      <w:r w:rsidRPr="00353DB2">
        <w:rPr>
          <w:rFonts w:ascii="Arial" w:hAnsi="Arial" w:cs="Arial"/>
        </w:rPr>
        <w:t xml:space="preserve"> del procedimiento de contratación.</w:t>
      </w:r>
      <w:r w:rsidRPr="009C62C9">
        <w:rPr>
          <w:rFonts w:ascii="Arial" w:hAnsi="Arial" w:cs="Arial"/>
        </w:rPr>
        <w:t xml:space="preserve"> </w:t>
      </w:r>
    </w:p>
    <w:p w14:paraId="57B4EF8E" w14:textId="00DDF7FE" w:rsidR="00CB6927" w:rsidRPr="009C62C9" w:rsidRDefault="00CB6927" w:rsidP="009C62C9">
      <w:pPr>
        <w:jc w:val="both"/>
        <w:rPr>
          <w:rFonts w:ascii="Arial" w:hAnsi="Arial" w:cs="Arial"/>
        </w:rPr>
      </w:pPr>
    </w:p>
    <w:p w14:paraId="72EE0F99" w14:textId="4C422454" w:rsidR="00F71F30" w:rsidRDefault="00CB6927" w:rsidP="00340358">
      <w:pPr>
        <w:pStyle w:val="Prrafodelista"/>
        <w:ind w:left="1571"/>
        <w:jc w:val="both"/>
      </w:pPr>
      <w:r>
        <w:rPr>
          <w:rFonts w:ascii="Arial" w:hAnsi="Arial" w:cs="Arial"/>
        </w:rPr>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E618F" w:rsidRPr="00485D4E">
        <w:rPr>
          <w:rFonts w:ascii="Arial" w:eastAsia="Arial" w:hAnsi="Arial" w:cs="Arial"/>
          <w:color w:val="000000"/>
        </w:rPr>
        <w:t>Plataforma Compras</w:t>
      </w:r>
      <w:r w:rsidR="009E618F">
        <w:rPr>
          <w:rFonts w:ascii="Arial" w:eastAsia="Arial" w:hAnsi="Arial" w:cs="Arial"/>
          <w:color w:val="000000"/>
        </w:rPr>
        <w:t xml:space="preserve"> </w:t>
      </w:r>
      <w:r w:rsidR="009E618F" w:rsidRPr="00485D4E">
        <w:rPr>
          <w:rFonts w:ascii="Arial" w:eastAsia="Arial" w:hAnsi="Arial" w:cs="Arial"/>
          <w:color w:val="000000"/>
        </w:rPr>
        <w:t>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 </w:t>
      </w:r>
    </w:p>
    <w:p w14:paraId="78B98F7D" w14:textId="01C2A759" w:rsidR="00F71F30" w:rsidRDefault="00F71F30" w:rsidP="005150B8">
      <w:pPr>
        <w:pStyle w:val="Prrafodelista"/>
        <w:ind w:left="1571"/>
        <w:jc w:val="both"/>
        <w:rPr>
          <w:rFonts w:ascii="Arial" w:hAnsi="Arial" w:cs="Arial"/>
        </w:rPr>
      </w:pPr>
    </w:p>
    <w:p w14:paraId="239ABB67" w14:textId="4178E987" w:rsidR="00F71F30" w:rsidRPr="00353DB2" w:rsidRDefault="00F71F30" w:rsidP="00340358">
      <w:pPr>
        <w:pStyle w:val="Prrafodelista"/>
        <w:ind w:left="1571"/>
        <w:jc w:val="both"/>
        <w:rPr>
          <w:rFonts w:ascii="Arial" w:hAnsi="Arial" w:cs="Arial"/>
        </w:rPr>
      </w:pPr>
      <w:r w:rsidRPr="00353DB2">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E618F" w:rsidRPr="00353DB2">
        <w:rPr>
          <w:rFonts w:ascii="Arial" w:hAnsi="Arial" w:cs="Arial"/>
        </w:rPr>
        <w:t xml:space="preserve">la </w:t>
      </w:r>
      <w:r w:rsidR="009E618F" w:rsidRPr="00353DB2">
        <w:rPr>
          <w:rFonts w:ascii="Arial" w:eastAsia="Arial" w:hAnsi="Arial" w:cs="Arial"/>
          <w:color w:val="000000"/>
        </w:rPr>
        <w:t>Plataforma Compras MX</w:t>
      </w:r>
      <w:r w:rsidR="009E618F" w:rsidRPr="00353DB2">
        <w:rPr>
          <w:rFonts w:ascii="Arial" w:hAnsi="Arial" w:cs="Arial"/>
        </w:rPr>
        <w:t>.</w:t>
      </w:r>
    </w:p>
    <w:p w14:paraId="744D0AF0" w14:textId="77777777" w:rsidR="00B93811" w:rsidRPr="00353DB2" w:rsidRDefault="00B93811" w:rsidP="009C62C9">
      <w:pPr>
        <w:pBdr>
          <w:top w:val="nil"/>
          <w:left w:val="nil"/>
          <w:bottom w:val="nil"/>
          <w:right w:val="nil"/>
          <w:between w:val="nil"/>
        </w:pBdr>
        <w:jc w:val="both"/>
        <w:rPr>
          <w:rFonts w:ascii="Arial" w:eastAsia="Arial" w:hAnsi="Arial" w:cs="Arial"/>
          <w:color w:val="000000"/>
          <w:sz w:val="22"/>
          <w:szCs w:val="22"/>
        </w:rPr>
      </w:pPr>
    </w:p>
    <w:p w14:paraId="4AA98D7A" w14:textId="08CCB924" w:rsidR="00B93811" w:rsidRPr="00353DB2" w:rsidRDefault="00B93811" w:rsidP="00B93811">
      <w:pPr>
        <w:pBdr>
          <w:top w:val="nil"/>
          <w:left w:val="nil"/>
          <w:bottom w:val="nil"/>
          <w:right w:val="nil"/>
          <w:between w:val="nil"/>
        </w:pBdr>
        <w:ind w:left="1571"/>
        <w:jc w:val="both"/>
        <w:rPr>
          <w:rFonts w:ascii="Arial" w:eastAsia="Arial" w:hAnsi="Arial" w:cs="Arial"/>
          <w:sz w:val="22"/>
          <w:szCs w:val="22"/>
        </w:rPr>
      </w:pPr>
      <w:r w:rsidRPr="00353DB2">
        <w:rPr>
          <w:rFonts w:ascii="Arial" w:eastAsia="Arial" w:hAnsi="Arial" w:cs="Arial"/>
          <w:color w:val="000000"/>
          <w:sz w:val="22"/>
          <w:szCs w:val="22"/>
        </w:rPr>
        <w:t>Se tendrán por presentadas correctamente las solicitudes de aclaración, cuando se</w:t>
      </w:r>
      <w:r w:rsidR="00CB2A0C">
        <w:rPr>
          <w:rFonts w:ascii="Arial" w:eastAsia="Arial" w:hAnsi="Arial" w:cs="Arial"/>
          <w:color w:val="000000"/>
          <w:sz w:val="22"/>
          <w:szCs w:val="22"/>
        </w:rPr>
        <w:t xml:space="preserve"> </w:t>
      </w:r>
      <w:r w:rsidRPr="00353DB2">
        <w:rPr>
          <w:rFonts w:ascii="Arial" w:eastAsia="Arial" w:hAnsi="Arial" w:cs="Arial"/>
          <w:color w:val="000000"/>
          <w:sz w:val="22"/>
          <w:szCs w:val="22"/>
        </w:rPr>
        <w:t xml:space="preserve">firme de manera electrónica por el licitante en </w:t>
      </w:r>
      <w:r w:rsidR="009E618F" w:rsidRPr="00353DB2">
        <w:rPr>
          <w:rFonts w:ascii="Arial" w:eastAsia="Arial" w:hAnsi="Arial" w:cs="Arial"/>
          <w:color w:val="000000"/>
          <w:sz w:val="22"/>
          <w:szCs w:val="22"/>
        </w:rPr>
        <w:t xml:space="preserve">la </w:t>
      </w:r>
      <w:r w:rsidR="009E618F" w:rsidRPr="00FD35FE">
        <w:rPr>
          <w:rFonts w:ascii="Arial" w:eastAsia="Arial" w:hAnsi="Arial" w:cs="Arial"/>
          <w:color w:val="000000"/>
          <w:sz w:val="22"/>
          <w:szCs w:val="22"/>
        </w:rPr>
        <w:t>Plataforma Compras MX</w:t>
      </w:r>
      <w:r w:rsidR="009E618F" w:rsidRPr="00FD35FE">
        <w:rPr>
          <w:rFonts w:ascii="Arial" w:hAnsi="Arial" w:cs="Arial"/>
          <w:sz w:val="22"/>
          <w:szCs w:val="22"/>
        </w:rPr>
        <w:t xml:space="preserve"> </w:t>
      </w:r>
      <w:r w:rsidRPr="00353DB2">
        <w:rPr>
          <w:rFonts w:ascii="Arial" w:eastAsia="Arial" w:hAnsi="Arial" w:cs="Arial"/>
          <w:color w:val="000000"/>
          <w:sz w:val="22"/>
          <w:szCs w:val="22"/>
        </w:rPr>
        <w:t xml:space="preserve">en el apartado de </w:t>
      </w:r>
      <w:r w:rsidR="00F71F30" w:rsidRPr="00353DB2">
        <w:rPr>
          <w:rFonts w:ascii="Arial" w:eastAsia="Arial" w:hAnsi="Arial" w:cs="Arial"/>
          <w:color w:val="000000"/>
          <w:sz w:val="22"/>
          <w:szCs w:val="22"/>
        </w:rPr>
        <w:t>“S</w:t>
      </w:r>
      <w:r w:rsidRPr="00353DB2">
        <w:rPr>
          <w:rFonts w:ascii="Arial" w:eastAsia="Arial" w:hAnsi="Arial" w:cs="Arial"/>
          <w:color w:val="000000"/>
          <w:sz w:val="22"/>
          <w:szCs w:val="22"/>
        </w:rPr>
        <w:t>olicitudes de aclaración</w:t>
      </w:r>
      <w:r w:rsidR="00F71F30" w:rsidRPr="00353DB2">
        <w:rPr>
          <w:rFonts w:ascii="Arial" w:eastAsia="Arial" w:hAnsi="Arial" w:cs="Arial"/>
          <w:color w:val="000000"/>
          <w:sz w:val="22"/>
          <w:szCs w:val="22"/>
        </w:rPr>
        <w:t>”</w:t>
      </w:r>
      <w:r w:rsidRPr="00353DB2">
        <w:rPr>
          <w:rFonts w:ascii="Arial" w:eastAsia="Arial" w:hAnsi="Arial" w:cs="Arial"/>
          <w:color w:val="000000"/>
          <w:sz w:val="22"/>
          <w:szCs w:val="22"/>
        </w:rPr>
        <w:t xml:space="preserve"> y que </w:t>
      </w:r>
      <w:r w:rsidR="00F71F30" w:rsidRPr="00353DB2">
        <w:rPr>
          <w:rFonts w:ascii="Arial" w:eastAsia="Arial" w:hAnsi="Arial" w:cs="Arial"/>
          <w:color w:val="000000"/>
          <w:sz w:val="22"/>
          <w:szCs w:val="22"/>
        </w:rPr>
        <w:t xml:space="preserve">se </w:t>
      </w:r>
      <w:r w:rsidRPr="00353DB2">
        <w:rPr>
          <w:rFonts w:ascii="Arial" w:eastAsia="Arial" w:hAnsi="Arial" w:cs="Arial"/>
          <w:color w:val="000000"/>
          <w:sz w:val="22"/>
          <w:szCs w:val="22"/>
        </w:rPr>
        <w:t xml:space="preserve">genere el </w:t>
      </w:r>
      <w:bookmarkStart w:id="22" w:name="_Hlk135731426"/>
      <w:r w:rsidRPr="00353DB2">
        <w:rPr>
          <w:rFonts w:ascii="Arial" w:eastAsia="Arial" w:hAnsi="Arial" w:cs="Arial"/>
          <w:color w:val="000000"/>
          <w:sz w:val="22"/>
          <w:szCs w:val="22"/>
        </w:rPr>
        <w:t xml:space="preserve">“Acuse </w:t>
      </w:r>
      <w:r w:rsidR="009E618F" w:rsidRPr="00353DB2">
        <w:rPr>
          <w:rFonts w:ascii="Arial" w:eastAsia="Arial" w:hAnsi="Arial" w:cs="Arial"/>
          <w:color w:val="000000"/>
          <w:sz w:val="22"/>
          <w:szCs w:val="22"/>
        </w:rPr>
        <w:t xml:space="preserve">electrónico de interés en participar”. </w:t>
      </w:r>
      <w:bookmarkEnd w:id="22"/>
    </w:p>
    <w:p w14:paraId="277FB262" w14:textId="77777777" w:rsidR="00B93811" w:rsidRPr="00EE614F" w:rsidRDefault="00B93811" w:rsidP="009C62C9">
      <w:pPr>
        <w:pBdr>
          <w:top w:val="nil"/>
          <w:left w:val="nil"/>
          <w:bottom w:val="nil"/>
          <w:right w:val="nil"/>
          <w:between w:val="nil"/>
        </w:pBdr>
        <w:jc w:val="both"/>
        <w:rPr>
          <w:rFonts w:ascii="Arial" w:eastAsia="Arial" w:hAnsi="Arial" w:cs="Arial"/>
          <w:color w:val="000000"/>
          <w:sz w:val="22"/>
          <w:szCs w:val="22"/>
        </w:rPr>
      </w:pPr>
    </w:p>
    <w:p w14:paraId="75124864" w14:textId="30E75B31" w:rsidR="00B93811" w:rsidRPr="00BC3680" w:rsidRDefault="00B93811" w:rsidP="009C62C9">
      <w:pPr>
        <w:pBdr>
          <w:top w:val="nil"/>
          <w:left w:val="nil"/>
          <w:bottom w:val="nil"/>
          <w:right w:val="nil"/>
          <w:between w:val="nil"/>
        </w:pBdr>
        <w:ind w:left="1560"/>
        <w:jc w:val="both"/>
        <w:rPr>
          <w:rFonts w:ascii="Arial" w:eastAsia="Arial" w:hAnsi="Arial" w:cs="Arial"/>
          <w:color w:val="000000"/>
          <w:sz w:val="22"/>
          <w:szCs w:val="22"/>
        </w:rPr>
      </w:pPr>
      <w:r w:rsidRPr="00353DB2">
        <w:rPr>
          <w:rFonts w:ascii="Arial" w:eastAsia="Arial" w:hAnsi="Arial" w:cs="Arial"/>
          <w:color w:val="000000"/>
          <w:sz w:val="22"/>
          <w:szCs w:val="22"/>
        </w:rPr>
        <w:t xml:space="preserve">Sólo tendrán derecho a formular </w:t>
      </w:r>
      <w:r w:rsidR="00F71F30" w:rsidRPr="00353DB2">
        <w:rPr>
          <w:rFonts w:ascii="Arial" w:eastAsia="Arial" w:hAnsi="Arial" w:cs="Arial"/>
          <w:color w:val="000000"/>
          <w:sz w:val="22"/>
          <w:szCs w:val="22"/>
        </w:rPr>
        <w:t xml:space="preserve">las </w:t>
      </w:r>
      <w:r w:rsidRPr="00353DB2">
        <w:rPr>
          <w:rFonts w:ascii="Arial" w:eastAsia="Arial" w:hAnsi="Arial" w:cs="Arial"/>
          <w:color w:val="000000"/>
          <w:sz w:val="22"/>
          <w:szCs w:val="22"/>
        </w:rPr>
        <w:t xml:space="preserve">solicitudes de aclaración en relación con la convocatoria a la </w:t>
      </w:r>
      <w:r w:rsidR="00F71F30" w:rsidRPr="00353DB2">
        <w:rPr>
          <w:rFonts w:ascii="Arial" w:eastAsia="Arial" w:hAnsi="Arial" w:cs="Arial"/>
          <w:color w:val="000000"/>
          <w:sz w:val="22"/>
          <w:szCs w:val="22"/>
        </w:rPr>
        <w:t xml:space="preserve">presente </w:t>
      </w:r>
      <w:r w:rsidR="00D66867" w:rsidRPr="00353DB2">
        <w:rPr>
          <w:rFonts w:ascii="Arial" w:eastAsia="Arial" w:hAnsi="Arial" w:cs="Arial"/>
          <w:color w:val="000000"/>
          <w:sz w:val="22"/>
          <w:szCs w:val="22"/>
        </w:rPr>
        <w:t>l</w:t>
      </w:r>
      <w:r w:rsidRPr="00353DB2">
        <w:rPr>
          <w:rFonts w:ascii="Arial" w:eastAsia="Arial" w:hAnsi="Arial" w:cs="Arial"/>
          <w:color w:val="000000"/>
          <w:sz w:val="22"/>
          <w:szCs w:val="22"/>
        </w:rPr>
        <w:t>icitación pública</w:t>
      </w:r>
      <w:r w:rsidR="00F71F30" w:rsidRPr="00353DB2">
        <w:rPr>
          <w:rFonts w:ascii="Arial" w:eastAsia="Arial" w:hAnsi="Arial" w:cs="Arial"/>
          <w:color w:val="000000"/>
          <w:sz w:val="22"/>
          <w:szCs w:val="22"/>
        </w:rPr>
        <w:t>,</w:t>
      </w:r>
      <w:r w:rsidRPr="00353DB2">
        <w:rPr>
          <w:rFonts w:ascii="Arial" w:eastAsia="Arial" w:hAnsi="Arial" w:cs="Arial"/>
          <w:color w:val="000000"/>
          <w:sz w:val="22"/>
          <w:szCs w:val="22"/>
        </w:rPr>
        <w:t xml:space="preserve"> los licitantes que hayan firmado de manera electrónica el </w:t>
      </w:r>
      <w:bookmarkStart w:id="23" w:name="_Hlk135731555"/>
      <w:r w:rsidRPr="00353DB2">
        <w:rPr>
          <w:rFonts w:ascii="Arial" w:eastAsia="Arial" w:hAnsi="Arial" w:cs="Arial"/>
          <w:color w:val="000000"/>
          <w:sz w:val="22"/>
          <w:szCs w:val="22"/>
        </w:rPr>
        <w:t xml:space="preserve">“Acuse </w:t>
      </w:r>
      <w:r w:rsidR="009E618F" w:rsidRPr="00353DB2">
        <w:rPr>
          <w:rFonts w:ascii="Arial" w:eastAsia="Arial" w:hAnsi="Arial" w:cs="Arial"/>
          <w:color w:val="000000"/>
          <w:sz w:val="22"/>
          <w:szCs w:val="22"/>
        </w:rPr>
        <w:t>electrónico de interés en participar</w:t>
      </w:r>
      <w:r w:rsidRPr="00353DB2">
        <w:rPr>
          <w:rFonts w:ascii="Arial" w:eastAsia="Arial" w:hAnsi="Arial" w:cs="Arial"/>
          <w:color w:val="000000"/>
          <w:sz w:val="22"/>
          <w:szCs w:val="22"/>
        </w:rPr>
        <w:t xml:space="preserve">” y el “Manifiesto de interés”, </w:t>
      </w:r>
      <w:bookmarkEnd w:id="23"/>
      <w:r w:rsidRPr="00353DB2">
        <w:rPr>
          <w:rFonts w:ascii="Arial" w:eastAsia="Arial" w:hAnsi="Arial" w:cs="Arial"/>
          <w:color w:val="000000"/>
          <w:sz w:val="22"/>
          <w:szCs w:val="22"/>
        </w:rPr>
        <w:t>señalado en este punto.</w:t>
      </w:r>
    </w:p>
    <w:p w14:paraId="15FFF621" w14:textId="77777777" w:rsidR="00342CC8" w:rsidRPr="00A00B62" w:rsidRDefault="00342CC8" w:rsidP="00342CC8">
      <w:pPr>
        <w:pStyle w:val="Prrafodelista"/>
        <w:ind w:left="851"/>
        <w:jc w:val="both"/>
        <w:rPr>
          <w:rFonts w:ascii="Arial" w:hAnsi="Arial" w:cs="Arial"/>
        </w:rPr>
      </w:pPr>
    </w:p>
    <w:p w14:paraId="1792106E" w14:textId="36A23AB9" w:rsidR="00342CC8" w:rsidRPr="00A00B62" w:rsidRDefault="00342CC8" w:rsidP="00342CC8">
      <w:pPr>
        <w:pStyle w:val="Prrafodelista"/>
        <w:ind w:left="851"/>
        <w:jc w:val="both"/>
        <w:rPr>
          <w:rFonts w:ascii="Arial" w:hAnsi="Arial" w:cs="Arial"/>
        </w:rPr>
      </w:pPr>
      <w:r w:rsidRPr="00A00B62">
        <w:rPr>
          <w:rFonts w:ascii="Arial" w:hAnsi="Arial" w:cs="Arial"/>
        </w:rPr>
        <w:lastRenderedPageBreak/>
        <w:t xml:space="preserve">Las solicitudes que no cumplan con los requisitos señalados en los puntos </w:t>
      </w:r>
      <w:r w:rsidR="008B0A78" w:rsidRPr="00A00B62">
        <w:rPr>
          <w:rFonts w:ascii="Arial" w:hAnsi="Arial" w:cs="Arial"/>
        </w:rPr>
        <w:t>anteriores</w:t>
      </w:r>
      <w:r w:rsidRPr="00A00B62">
        <w:rPr>
          <w:rFonts w:ascii="Arial" w:hAnsi="Arial" w:cs="Arial"/>
        </w:rPr>
        <w:t xml:space="preserve">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6B93B446"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sidRPr="00353DB2">
        <w:rPr>
          <w:rFonts w:ascii="Arial" w:eastAsia="Arial" w:hAnsi="Arial" w:cs="Arial"/>
          <w:color w:val="000000"/>
          <w:sz w:val="22"/>
          <w:szCs w:val="22"/>
        </w:rPr>
        <w:t xml:space="preserve">El “Acuse </w:t>
      </w:r>
      <w:r w:rsidR="00353DB2">
        <w:rPr>
          <w:rFonts w:ascii="Arial" w:eastAsia="Arial" w:hAnsi="Arial" w:cs="Arial"/>
          <w:color w:val="000000"/>
          <w:sz w:val="22"/>
          <w:szCs w:val="22"/>
        </w:rPr>
        <w:t>electrónico de interés en participar</w:t>
      </w:r>
      <w:r w:rsidRPr="00353DB2">
        <w:rPr>
          <w:rFonts w:ascii="Arial" w:eastAsia="Arial" w:hAnsi="Arial" w:cs="Arial"/>
          <w:color w:val="000000"/>
          <w:sz w:val="22"/>
          <w:szCs w:val="22"/>
        </w:rPr>
        <w:t xml:space="preserve">” y el “Manifiesto de interés” se podrán firmar a partir de la publicación de la convocatoria en </w:t>
      </w:r>
      <w:r w:rsidR="00353DB2" w:rsidRPr="00FD35FE">
        <w:rPr>
          <w:rFonts w:ascii="Arial" w:eastAsia="Arial" w:hAnsi="Arial" w:cs="Arial"/>
          <w:color w:val="000000"/>
          <w:sz w:val="22"/>
        </w:rPr>
        <w:t>la Plataforma Compras MX</w:t>
      </w:r>
      <w:r w:rsidR="00353DB2" w:rsidRPr="00FD35FE">
        <w:rPr>
          <w:rFonts w:ascii="Arial" w:hAnsi="Arial" w:cs="Arial"/>
          <w:sz w:val="22"/>
        </w:rPr>
        <w:t xml:space="preserve"> </w:t>
      </w:r>
      <w:r w:rsidRPr="00353DB2">
        <w:rPr>
          <w:rFonts w:ascii="Arial" w:eastAsia="Arial" w:hAnsi="Arial" w:cs="Arial"/>
          <w:color w:val="000000"/>
          <w:sz w:val="22"/>
          <w:szCs w:val="22"/>
        </w:rPr>
        <w:t xml:space="preserve">y a </w:t>
      </w:r>
      <w:r w:rsidRPr="00353DB2">
        <w:rPr>
          <w:rFonts w:ascii="Arial" w:eastAsia="Arial" w:hAnsi="Arial" w:cs="Arial"/>
          <w:b/>
          <w:color w:val="FF0000"/>
          <w:sz w:val="22"/>
          <w:szCs w:val="22"/>
          <w:u w:val="single"/>
        </w:rPr>
        <w:t>más tardar 24:00 (veinticuatro horas)</w:t>
      </w:r>
      <w:r w:rsidRPr="00353DB2">
        <w:rPr>
          <w:rFonts w:ascii="Arial" w:eastAsia="Arial" w:hAnsi="Arial" w:cs="Arial"/>
          <w:color w:val="000000"/>
          <w:sz w:val="22"/>
          <w:szCs w:val="22"/>
        </w:rPr>
        <w:t xml:space="preserve"> antes de la fecha y hora en que se vaya a realizar la primer </w:t>
      </w:r>
      <w:r w:rsidRPr="00353DB2">
        <w:rPr>
          <w:rFonts w:ascii="Arial" w:eastAsia="Arial" w:hAnsi="Arial" w:cs="Arial"/>
          <w:b/>
          <w:color w:val="000000"/>
          <w:sz w:val="22"/>
          <w:szCs w:val="22"/>
        </w:rPr>
        <w:t>Junta de Aclaraciones.</w:t>
      </w:r>
      <w:r w:rsidRPr="00BC3680">
        <w:rPr>
          <w:rFonts w:ascii="Arial" w:eastAsia="Arial" w:hAnsi="Arial" w:cs="Arial"/>
          <w:color w:val="000000"/>
          <w:sz w:val="22"/>
          <w:szCs w:val="22"/>
        </w:rPr>
        <w:t xml:space="preserve"> </w:t>
      </w:r>
    </w:p>
    <w:p w14:paraId="08637802" w14:textId="77777777" w:rsidR="00342CC8" w:rsidRPr="00A00B62" w:rsidRDefault="00342CC8" w:rsidP="00342CC8">
      <w:pPr>
        <w:pStyle w:val="Prrafodelista"/>
        <w:ind w:left="851"/>
        <w:jc w:val="both"/>
        <w:rPr>
          <w:rFonts w:ascii="Arial" w:hAnsi="Arial" w:cs="Arial"/>
        </w:rPr>
      </w:pPr>
    </w:p>
    <w:p w14:paraId="6AFF8EAF" w14:textId="710C4C6A" w:rsidR="00342CC8" w:rsidRPr="00A00B62" w:rsidRDefault="00342CC8" w:rsidP="00342CC8">
      <w:pPr>
        <w:pStyle w:val="Prrafodelista"/>
        <w:ind w:left="851"/>
        <w:jc w:val="both"/>
        <w:rPr>
          <w:rFonts w:ascii="Arial" w:hAnsi="Arial" w:cs="Arial"/>
        </w:rPr>
      </w:pPr>
      <w:r w:rsidRPr="00A00B62">
        <w:rPr>
          <w:rFonts w:ascii="Arial" w:hAnsi="Arial" w:cs="Arial"/>
        </w:rPr>
        <w:t>Cuando el escrito a que se refiere el párrafo anterior se presente fuera del plazo previsto anteriormente o al inicio de la primera junta de aclaraciones, el licitante sólo tendrá derecho a formular preguntas sobre las respuestas que dé la convocante en la mencionada junta.</w:t>
      </w:r>
      <w:r w:rsidR="001F185F">
        <w:rPr>
          <w:rFonts w:ascii="Arial" w:hAnsi="Arial" w:cs="Arial"/>
        </w:rPr>
        <w:t xml:space="preserve"> </w:t>
      </w:r>
    </w:p>
    <w:p w14:paraId="6911C4FC" w14:textId="77777777" w:rsidR="00342CC8" w:rsidRPr="00A00B62" w:rsidRDefault="00342CC8" w:rsidP="00342CC8">
      <w:pPr>
        <w:pStyle w:val="Prrafodelista"/>
        <w:ind w:left="851"/>
        <w:jc w:val="both"/>
        <w:rPr>
          <w:rFonts w:ascii="Arial" w:hAnsi="Arial" w:cs="Arial"/>
        </w:rPr>
      </w:pPr>
    </w:p>
    <w:p w14:paraId="46AAF0D2" w14:textId="1C77DECA"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 xml:space="preserve">a través de </w:t>
      </w:r>
      <w:r w:rsidR="00240A2E" w:rsidRPr="00FD35FE">
        <w:rPr>
          <w:rFonts w:ascii="Arial" w:eastAsia="Arial" w:hAnsi="Arial" w:cs="Arial"/>
          <w:b/>
          <w:color w:val="000000"/>
          <w:sz w:val="22"/>
          <w:szCs w:val="22"/>
        </w:rPr>
        <w:t>la Plataforma Compras MX</w:t>
      </w:r>
      <w:r w:rsidR="00340358" w:rsidRPr="00240A2E">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240A2E">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240A2E" w:rsidRPr="00FD35FE">
        <w:rPr>
          <w:rFonts w:ascii="Arial" w:eastAsia="Arial" w:hAnsi="Arial" w:cs="Arial"/>
          <w:b/>
          <w:color w:val="000000"/>
          <w:sz w:val="22"/>
          <w:szCs w:val="22"/>
        </w:rPr>
        <w:t>la Plataforma Compras MX</w:t>
      </w:r>
      <w:r w:rsidRPr="00240A2E">
        <w:rPr>
          <w:rFonts w:ascii="Arial" w:eastAsia="Arial" w:hAnsi="Arial" w:cs="Arial"/>
          <w:b/>
          <w:color w:val="000000"/>
          <w:sz w:val="22"/>
          <w:szCs w:val="22"/>
        </w:rPr>
        <w:t>.</w:t>
      </w:r>
    </w:p>
    <w:p w14:paraId="5C16EABC" w14:textId="77777777" w:rsidR="00342CC8" w:rsidRPr="00A00B62" w:rsidRDefault="00342CC8" w:rsidP="00342CC8">
      <w:pPr>
        <w:pStyle w:val="Prrafodelista"/>
        <w:ind w:left="851"/>
        <w:jc w:val="both"/>
        <w:rPr>
          <w:rFonts w:ascii="Arial" w:hAnsi="Arial" w:cs="Arial"/>
        </w:rPr>
      </w:pPr>
    </w:p>
    <w:p w14:paraId="76380F2D" w14:textId="6456EA72"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tomará como hora de recepción de las solicitudes de aclaración del licitante, la que registre </w:t>
      </w:r>
      <w:r w:rsidR="00240A2E" w:rsidRPr="009E618F">
        <w:rPr>
          <w:rFonts w:ascii="Arial" w:eastAsia="Arial" w:hAnsi="Arial" w:cs="Arial"/>
          <w:color w:val="000000"/>
        </w:rPr>
        <w:t xml:space="preserve">la </w:t>
      </w:r>
      <w:r w:rsidR="00240A2E" w:rsidRPr="00274921">
        <w:rPr>
          <w:rFonts w:ascii="Arial" w:eastAsia="Arial" w:hAnsi="Arial" w:cs="Arial"/>
          <w:color w:val="000000"/>
        </w:rPr>
        <w:t>Plataforma Compras MX</w:t>
      </w:r>
      <w:r w:rsidR="00240A2E" w:rsidRPr="00A00B62">
        <w:rPr>
          <w:rFonts w:ascii="Arial" w:hAnsi="Arial" w:cs="Arial"/>
        </w:rPr>
        <w:t xml:space="preserve"> </w:t>
      </w:r>
      <w:r w:rsidRPr="00A00B62">
        <w:rPr>
          <w:rFonts w:ascii="Arial" w:hAnsi="Arial" w:cs="Arial"/>
        </w:rPr>
        <w:t>al momento de su envío.</w:t>
      </w:r>
      <w:r w:rsidR="00240A2E">
        <w:rPr>
          <w:rFonts w:ascii="Arial" w:hAnsi="Arial" w:cs="Arial"/>
        </w:rPr>
        <w:t xml:space="preserve"> </w:t>
      </w:r>
    </w:p>
    <w:p w14:paraId="5FAB2C3A" w14:textId="77777777" w:rsidR="00342CC8" w:rsidRPr="00A00B62" w:rsidRDefault="00342CC8" w:rsidP="00342CC8">
      <w:pPr>
        <w:pStyle w:val="Prrafodelista"/>
        <w:ind w:left="851"/>
        <w:jc w:val="both"/>
        <w:rPr>
          <w:rFonts w:ascii="Arial" w:hAnsi="Arial" w:cs="Arial"/>
        </w:rPr>
      </w:pPr>
    </w:p>
    <w:p w14:paraId="44CCA914" w14:textId="77777777" w:rsidR="00342CC8" w:rsidRPr="00A00B62"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7A7F2F57" w14:textId="77777777" w:rsidR="00342CC8" w:rsidRPr="00A00B62" w:rsidRDefault="00342CC8" w:rsidP="00342CC8">
      <w:pPr>
        <w:pStyle w:val="Prrafodelista"/>
        <w:ind w:left="851"/>
        <w:jc w:val="both"/>
        <w:rPr>
          <w:rFonts w:ascii="Arial" w:hAnsi="Arial" w:cs="Arial"/>
        </w:rPr>
      </w:pPr>
    </w:p>
    <w:p w14:paraId="7C481CF4"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758BC2AF" w14:textId="77777777" w:rsidR="00342CC8" w:rsidRPr="00A00B62" w:rsidRDefault="00342CC8" w:rsidP="00342CC8">
      <w:pPr>
        <w:pStyle w:val="Prrafodelista"/>
        <w:ind w:left="851"/>
        <w:jc w:val="both"/>
        <w:rPr>
          <w:rFonts w:ascii="Arial" w:hAnsi="Arial" w:cs="Arial"/>
        </w:rPr>
      </w:pPr>
    </w:p>
    <w:p w14:paraId="0DB8B222" w14:textId="26873E61"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procederá a enviar a través de </w:t>
      </w:r>
      <w:r w:rsidR="00240A2E" w:rsidRPr="009E618F">
        <w:rPr>
          <w:rFonts w:ascii="Arial" w:eastAsia="Arial" w:hAnsi="Arial" w:cs="Arial"/>
          <w:color w:val="000000"/>
        </w:rPr>
        <w:t xml:space="preserve">la </w:t>
      </w:r>
      <w:r w:rsidR="00240A2E" w:rsidRPr="00274921">
        <w:rPr>
          <w:rFonts w:ascii="Arial" w:eastAsia="Arial" w:hAnsi="Arial" w:cs="Arial"/>
          <w:color w:val="000000"/>
        </w:rPr>
        <w:t>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w:t>
      </w:r>
      <w:r w:rsidRPr="00362A65">
        <w:rPr>
          <w:rFonts w:ascii="Arial" w:hAnsi="Arial" w:cs="Arial"/>
        </w:rPr>
        <w:t xml:space="preserve">Cuando en razón del número de solicitudes de aclaración recibidas o algún otro factor no imputable a la convocante, el servidor público que presida la junta de aclaraciones, informará a los licitantes a través de </w:t>
      </w:r>
      <w:r w:rsidR="00240A2E" w:rsidRPr="00362A65">
        <w:rPr>
          <w:rFonts w:ascii="Arial" w:eastAsia="Arial" w:hAnsi="Arial" w:cs="Arial"/>
          <w:color w:val="000000"/>
        </w:rPr>
        <w:t>la Plataforma Compras MX</w:t>
      </w:r>
      <w:r w:rsidR="00240A2E" w:rsidRPr="00362A65" w:rsidDel="00240A2E">
        <w:rPr>
          <w:rFonts w:ascii="Arial" w:hAnsi="Arial" w:cs="Arial"/>
        </w:rPr>
        <w:t xml:space="preserve"> </w:t>
      </w:r>
      <w:r w:rsidRPr="00362A65">
        <w:rPr>
          <w:rFonts w:ascii="Arial" w:hAnsi="Arial" w:cs="Arial"/>
        </w:rPr>
        <w:t>si éstas serán enviadas en ese momento o si se suspenderá la sesión para reanudarla en hora o fecha posterior a efecto de que las respuestas sean remitidas.</w:t>
      </w:r>
      <w:r w:rsidR="00240A2E">
        <w:rPr>
          <w:rFonts w:ascii="Arial" w:hAnsi="Arial" w:cs="Arial"/>
        </w:rPr>
        <w:t xml:space="preserve"> </w:t>
      </w:r>
    </w:p>
    <w:p w14:paraId="01966DE4" w14:textId="77777777" w:rsidR="00342CC8" w:rsidRPr="00A00B62" w:rsidRDefault="00342CC8" w:rsidP="00342CC8">
      <w:pPr>
        <w:pStyle w:val="Prrafodelista"/>
        <w:ind w:left="851"/>
        <w:jc w:val="both"/>
        <w:rPr>
          <w:rFonts w:ascii="Arial" w:hAnsi="Arial" w:cs="Arial"/>
        </w:rPr>
      </w:pPr>
    </w:p>
    <w:p w14:paraId="03026566" w14:textId="444D3A5F" w:rsidR="00342CC8" w:rsidRPr="00A00B62" w:rsidRDefault="00342CC8" w:rsidP="00342CC8">
      <w:pPr>
        <w:pStyle w:val="Prrafodelista"/>
        <w:ind w:left="851"/>
        <w:jc w:val="both"/>
        <w:rPr>
          <w:rFonts w:ascii="Arial" w:hAnsi="Arial" w:cs="Arial"/>
        </w:rPr>
      </w:pPr>
      <w:r w:rsidRPr="00A00B62">
        <w:rPr>
          <w:rFonts w:ascii="Arial" w:hAnsi="Arial" w:cs="Arial"/>
        </w:rPr>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362A65" w:rsidRPr="00FD35FE">
        <w:rPr>
          <w:rFonts w:ascii="Arial" w:eastAsia="Arial" w:hAnsi="Arial" w:cs="Arial"/>
          <w:b/>
          <w:color w:val="000000"/>
        </w:rPr>
        <w:t>la Plataforma Compras MX</w:t>
      </w:r>
      <w:r w:rsidRPr="00362A65">
        <w:rPr>
          <w:rFonts w:ascii="Arial" w:hAnsi="Arial" w:cs="Arial"/>
          <w:b/>
        </w:rPr>
        <w:t>,</w:t>
      </w:r>
      <w:r w:rsidRPr="00A00B62">
        <w:rPr>
          <w:rFonts w:ascii="Arial" w:hAnsi="Arial" w:cs="Arial"/>
        </w:rPr>
        <w:t xml:space="preserve"> para formular las preguntas que consideren necesarias en relación con las respuestas remitidas. Una vez recibidas las preguntas adicionales que en su caso se reciban por </w:t>
      </w:r>
      <w:r w:rsidR="00171DEF" w:rsidRPr="009E618F">
        <w:rPr>
          <w:rFonts w:ascii="Arial" w:eastAsia="Arial" w:hAnsi="Arial" w:cs="Arial"/>
          <w:color w:val="000000"/>
        </w:rPr>
        <w:t xml:space="preserve">la </w:t>
      </w:r>
      <w:r w:rsidR="00171DEF" w:rsidRPr="00274921">
        <w:rPr>
          <w:rFonts w:ascii="Arial" w:eastAsia="Arial" w:hAnsi="Arial" w:cs="Arial"/>
          <w:color w:val="000000"/>
        </w:rPr>
        <w:t>Plataforma Compras MX</w:t>
      </w:r>
      <w:r w:rsidRPr="00A00B62">
        <w:rPr>
          <w:rFonts w:ascii="Arial" w:hAnsi="Arial" w:cs="Arial"/>
        </w:rPr>
        <w:t>, la convocante informará a los licitantes el plazo máximo en el que enviará las contestaciones correspondientes.</w:t>
      </w:r>
    </w:p>
    <w:p w14:paraId="3D32C4CF" w14:textId="77777777" w:rsidR="00342CC8" w:rsidRPr="00A00B62" w:rsidRDefault="00342CC8" w:rsidP="00EE614F"/>
    <w:p w14:paraId="5FB50C1B" w14:textId="51671CB7" w:rsidR="00342CC8" w:rsidRPr="00A00B62" w:rsidRDefault="00342CC8" w:rsidP="00342CC8">
      <w:pPr>
        <w:pStyle w:val="Prrafodelista"/>
        <w:ind w:left="851"/>
        <w:jc w:val="both"/>
        <w:rPr>
          <w:rFonts w:ascii="Arial" w:hAnsi="Arial" w:cs="Arial"/>
        </w:rPr>
      </w:pPr>
      <w:r w:rsidRPr="00A00B62">
        <w:rPr>
          <w:rFonts w:ascii="Arial" w:hAnsi="Arial" w:cs="Arial"/>
        </w:rPr>
        <w:t xml:space="preserve">Asimismo, </w:t>
      </w:r>
      <w:r w:rsidR="004166D8">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00171DEF" w:rsidRPr="009E618F">
        <w:rPr>
          <w:rFonts w:ascii="Arial" w:eastAsia="Arial" w:hAnsi="Arial" w:cs="Arial"/>
          <w:color w:val="000000"/>
        </w:rPr>
        <w:t xml:space="preserve">la </w:t>
      </w:r>
      <w:r w:rsidR="00171DEF" w:rsidRPr="00274921">
        <w:rPr>
          <w:rFonts w:ascii="Arial" w:eastAsia="Arial" w:hAnsi="Arial" w:cs="Arial"/>
          <w:color w:val="000000"/>
        </w:rPr>
        <w:t>Plataforma Compras MX</w:t>
      </w:r>
      <w:r w:rsidRPr="00A00B62">
        <w:rPr>
          <w:rFonts w:ascii="Arial" w:hAnsi="Arial" w:cs="Arial"/>
        </w:rPr>
        <w:t xml:space="preserve"> para efecto de su notificación</w:t>
      </w:r>
      <w:r w:rsidR="004166D8">
        <w:rPr>
          <w:rFonts w:ascii="Arial" w:hAnsi="Arial" w:cs="Arial"/>
        </w:rPr>
        <w:t xml:space="preserve"> </w:t>
      </w:r>
      <w:r w:rsidR="004166D8">
        <w:rPr>
          <w:rFonts w:ascii="Arial" w:hAnsi="Arial" w:cs="Arial"/>
        </w:rPr>
        <w:lastRenderedPageBreak/>
        <w:t>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sidR="004166D8">
        <w:rPr>
          <w:rFonts w:ascii="Arial" w:hAnsi="Arial" w:cs="Arial"/>
          <w:color w:val="00B050"/>
        </w:rPr>
        <w:t>50</w:t>
      </w:r>
      <w:r w:rsidRPr="00A00B62">
        <w:rPr>
          <w:rFonts w:ascii="Arial" w:hAnsi="Arial" w:cs="Arial"/>
          <w:color w:val="00B050"/>
        </w:rPr>
        <w:t>, último párrafo de la LAASSP</w:t>
      </w:r>
      <w:r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7BC570D1"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4166D8">
        <w:rPr>
          <w:rFonts w:ascii="Arial" w:hAnsi="Arial" w:cs="Arial"/>
          <w:color w:val="00B050"/>
        </w:rPr>
        <w:t>4</w:t>
      </w:r>
      <w:r w:rsidRPr="00A00B62">
        <w:rPr>
          <w:rFonts w:ascii="Arial" w:hAnsi="Arial" w:cs="Arial"/>
          <w:color w:val="00B050"/>
        </w:rPr>
        <w:t>3, penúltimo párrafo de la LAASSP</w:t>
      </w:r>
      <w:r w:rsidRPr="00A00B62">
        <w:rPr>
          <w:rFonts w:ascii="Arial" w:hAnsi="Arial" w:cs="Arial"/>
        </w:rPr>
        <w:t>.</w:t>
      </w:r>
    </w:p>
    <w:p w14:paraId="1AE4A4FD" w14:textId="77777777" w:rsidR="00342CC8" w:rsidRPr="00A00B62" w:rsidRDefault="00342CC8" w:rsidP="00342CC8">
      <w:pPr>
        <w:jc w:val="both"/>
        <w:rPr>
          <w:rFonts w:ascii="Arial" w:hAnsi="Arial" w:cs="Arial"/>
          <w:sz w:val="22"/>
          <w:szCs w:val="22"/>
        </w:rPr>
      </w:pPr>
    </w:p>
    <w:p w14:paraId="509A3655"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Acto de presentación y apertura de proposiciones.</w:t>
      </w:r>
    </w:p>
    <w:p w14:paraId="47232C1A" w14:textId="77777777" w:rsidR="00342CC8" w:rsidRPr="00A00B62" w:rsidRDefault="00342CC8" w:rsidP="00342CC8">
      <w:pPr>
        <w:ind w:left="1134"/>
        <w:jc w:val="both"/>
        <w:rPr>
          <w:rFonts w:ascii="Arial" w:hAnsi="Arial" w:cs="Arial"/>
          <w:sz w:val="22"/>
          <w:szCs w:val="22"/>
        </w:rPr>
      </w:pPr>
    </w:p>
    <w:p w14:paraId="2AAE092B" w14:textId="51FE02E3" w:rsidR="00AB0E28" w:rsidRPr="005D2386" w:rsidRDefault="00AB0E28" w:rsidP="00AB0E28">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sidR="004166D8">
        <w:rPr>
          <w:rFonts w:ascii="Arial" w:hAnsi="Arial" w:cs="Arial"/>
          <w:color w:val="00B050"/>
        </w:rPr>
        <w:t>45</w:t>
      </w:r>
      <w:r>
        <w:rPr>
          <w:rFonts w:ascii="Arial" w:hAnsi="Arial" w:cs="Arial"/>
          <w:color w:val="00B050"/>
        </w:rPr>
        <w:t xml:space="preserve"> párrafo primero</w:t>
      </w:r>
      <w:r w:rsidRPr="005D2386">
        <w:rPr>
          <w:rFonts w:ascii="Arial" w:hAnsi="Arial" w:cs="Arial"/>
          <w:color w:val="00B050"/>
        </w:rPr>
        <w:t xml:space="preserve"> </w:t>
      </w:r>
      <w:r>
        <w:rPr>
          <w:rFonts w:ascii="Arial" w:hAnsi="Arial" w:cs="Arial"/>
          <w:color w:val="00B050"/>
        </w:rPr>
        <w:t xml:space="preserve">y </w:t>
      </w:r>
      <w:r w:rsidR="004166D8">
        <w:rPr>
          <w:rFonts w:ascii="Arial" w:hAnsi="Arial" w:cs="Arial"/>
          <w:color w:val="00B050"/>
        </w:rPr>
        <w:t>46</w:t>
      </w:r>
      <w:r w:rsidRPr="005D2386">
        <w:rPr>
          <w:rFonts w:ascii="Arial" w:hAnsi="Arial" w:cs="Arial"/>
          <w:color w:val="00B050"/>
        </w:rPr>
        <w:t xml:space="preserve"> de la LAASSP; así como 47, 48, 50 y 55 de su Reglamento.</w:t>
      </w:r>
    </w:p>
    <w:p w14:paraId="120B37EB" w14:textId="77777777" w:rsidR="00342CC8" w:rsidRPr="00A00B62" w:rsidRDefault="00342CC8" w:rsidP="00342CC8">
      <w:pPr>
        <w:pStyle w:val="Prrafodelista"/>
        <w:ind w:left="851"/>
        <w:jc w:val="both"/>
        <w:rPr>
          <w:rFonts w:ascii="Arial" w:hAnsi="Arial" w:cs="Arial"/>
        </w:rPr>
      </w:pPr>
    </w:p>
    <w:p w14:paraId="536CFBE0"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Éste se llevará a cabo </w:t>
      </w:r>
      <w:r w:rsidRPr="00A00B62">
        <w:rPr>
          <w:rFonts w:ascii="Arial" w:hAnsi="Arial"/>
          <w:color w:val="FF0000"/>
        </w:rPr>
        <w:t>el día, hora y en el lugar que se señala en la carátula de la presente Convocatoria</w:t>
      </w:r>
      <w:r w:rsidRPr="00A00B62">
        <w:rPr>
          <w:rFonts w:ascii="Arial" w:hAnsi="Arial" w:cs="Arial"/>
          <w:color w:val="FF0000"/>
        </w:rPr>
        <w:t>.</w:t>
      </w:r>
    </w:p>
    <w:p w14:paraId="1707A17C" w14:textId="77777777" w:rsidR="00342CC8" w:rsidRPr="00A00B62" w:rsidRDefault="00342CC8" w:rsidP="00342CC8">
      <w:pPr>
        <w:pStyle w:val="Prrafodelista"/>
        <w:ind w:left="851"/>
        <w:jc w:val="both"/>
        <w:rPr>
          <w:rFonts w:ascii="Arial" w:hAnsi="Arial" w:cs="Arial"/>
        </w:rPr>
      </w:pPr>
    </w:p>
    <w:p w14:paraId="285155D0" w14:textId="77777777" w:rsidR="00CB2A0C" w:rsidRPr="00CB2A0C" w:rsidRDefault="00CB2A0C" w:rsidP="00EE614F">
      <w:pPr>
        <w:spacing w:after="160" w:line="256" w:lineRule="auto"/>
        <w:ind w:left="851"/>
        <w:jc w:val="both"/>
        <w:rPr>
          <w:rFonts w:ascii="Calibri" w:eastAsia="Calibri" w:hAnsi="Calibri"/>
          <w:sz w:val="22"/>
          <w:szCs w:val="22"/>
          <w:lang w:eastAsia="en-US"/>
        </w:rPr>
      </w:pPr>
      <w:bookmarkStart w:id="24" w:name="_Hlk205976999"/>
      <w:r w:rsidRPr="00CB2A0C">
        <w:rPr>
          <w:rFonts w:ascii="Arial" w:eastAsia="Calibri" w:hAnsi="Arial" w:cs="Arial"/>
          <w:sz w:val="22"/>
          <w:szCs w:val="22"/>
          <w:lang w:eastAsia="en-US"/>
        </w:rPr>
        <w:t xml:space="preserve">Para los efectos de lo señalado en los </w:t>
      </w:r>
      <w:r w:rsidRPr="00CB2A0C">
        <w:rPr>
          <w:rFonts w:ascii="Arial" w:eastAsia="Calibri" w:hAnsi="Arial" w:cs="Arial"/>
          <w:color w:val="00B050"/>
          <w:sz w:val="22"/>
          <w:szCs w:val="22"/>
          <w:lang w:eastAsia="en-US"/>
        </w:rPr>
        <w:t>artículos 36 de la LAASSP, y 47, cuarto párrafo del Reglamento de la citada Ley</w:t>
      </w:r>
      <w:r w:rsidRPr="00CB2A0C">
        <w:rPr>
          <w:rFonts w:ascii="Arial" w:eastAsia="Calibri" w:hAnsi="Arial" w:cs="Arial"/>
          <w:sz w:val="22"/>
          <w:szCs w:val="22"/>
          <w:lang w:eastAsia="en-US"/>
        </w:rPr>
        <w:t xml:space="preserve">, el acto de presentación y apertura de proposiciones </w:t>
      </w:r>
      <w:r w:rsidRPr="00CB2A0C">
        <w:rPr>
          <w:rFonts w:ascii="Arial" w:eastAsia="Calibri" w:hAnsi="Arial" w:cs="Arial"/>
          <w:sz w:val="22"/>
          <w:szCs w:val="22"/>
          <w:u w:val="single"/>
          <w:lang w:eastAsia="en-US"/>
        </w:rPr>
        <w:t>se llevará a cabo sin la presencia de los licitantes</w:t>
      </w:r>
      <w:r w:rsidRPr="00CB2A0C">
        <w:rPr>
          <w:rFonts w:ascii="Arial" w:eastAsia="Calibri" w:hAnsi="Arial" w:cs="Arial"/>
          <w:sz w:val="22"/>
          <w:szCs w:val="22"/>
          <w:lang w:eastAsia="en-US"/>
        </w:rPr>
        <w:t>.</w:t>
      </w:r>
    </w:p>
    <w:p w14:paraId="5355E20E" w14:textId="77777777" w:rsidR="00CB2A0C" w:rsidRPr="00CB2A0C" w:rsidRDefault="00CB2A0C" w:rsidP="00EE614F">
      <w:pPr>
        <w:spacing w:after="160" w:line="256" w:lineRule="auto"/>
        <w:ind w:left="851"/>
        <w:jc w:val="both"/>
        <w:rPr>
          <w:rFonts w:ascii="Arial" w:eastAsia="Calibri" w:hAnsi="Arial" w:cs="Arial"/>
          <w:sz w:val="22"/>
          <w:szCs w:val="22"/>
          <w:lang w:eastAsia="en-US"/>
        </w:rPr>
      </w:pPr>
      <w:r w:rsidRPr="00CB2A0C">
        <w:rPr>
          <w:rFonts w:ascii="Arial" w:eastAsia="Calibri" w:hAnsi="Arial" w:cs="Arial"/>
          <w:sz w:val="22"/>
          <w:szCs w:val="22"/>
          <w:lang w:eastAsia="en-US"/>
        </w:rPr>
        <w:t>A 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bookmarkEnd w:id="24"/>
    </w:p>
    <w:p w14:paraId="09E6F179" w14:textId="77777777" w:rsidR="00342CC8" w:rsidRPr="00A00B62" w:rsidRDefault="00342CC8" w:rsidP="00EE614F"/>
    <w:p w14:paraId="1C94007E" w14:textId="7F272318" w:rsidR="00342CC8" w:rsidRDefault="00585ADD" w:rsidP="0073455C">
      <w:pPr>
        <w:pStyle w:val="Prrafodelista"/>
        <w:numPr>
          <w:ilvl w:val="2"/>
          <w:numId w:val="13"/>
        </w:numPr>
        <w:ind w:hanging="788"/>
        <w:jc w:val="both"/>
        <w:rPr>
          <w:rFonts w:ascii="Arial" w:hAnsi="Arial" w:cs="Arial"/>
        </w:rPr>
      </w:pPr>
      <w:r>
        <w:rPr>
          <w:rFonts w:ascii="Arial" w:hAnsi="Arial" w:cs="Arial"/>
        </w:rPr>
        <w:t>En el momento indicado en la carátula de este documento, s</w:t>
      </w:r>
      <w:r w:rsidR="00342CC8" w:rsidRPr="00A00B62">
        <w:rPr>
          <w:rFonts w:ascii="Arial" w:hAnsi="Arial" w:cs="Arial"/>
        </w:rPr>
        <w:t xml:space="preserve">e procederá a realizar la consulta en </w:t>
      </w:r>
      <w:r w:rsidR="00400B96" w:rsidRPr="009E618F">
        <w:rPr>
          <w:rFonts w:ascii="Arial" w:eastAsia="Arial" w:hAnsi="Arial" w:cs="Arial"/>
          <w:color w:val="000000"/>
        </w:rPr>
        <w:t xml:space="preserve">la </w:t>
      </w:r>
      <w:r w:rsidR="00400B96" w:rsidRPr="00274921">
        <w:rPr>
          <w:rFonts w:ascii="Arial" w:eastAsia="Arial" w:hAnsi="Arial" w:cs="Arial"/>
          <w:color w:val="000000"/>
        </w:rPr>
        <w:t>Plataforma Compras MX</w:t>
      </w:r>
      <w:r w:rsidR="00342CC8" w:rsidRPr="00A00B62">
        <w:rPr>
          <w:rFonts w:ascii="Arial" w:hAnsi="Arial" w:cs="Arial"/>
        </w:rPr>
        <w:t xml:space="preserve"> para verificar si existen proposiciones para la presente licitación.</w:t>
      </w:r>
    </w:p>
    <w:p w14:paraId="7C1D836D" w14:textId="77777777" w:rsidR="00CB2A0C" w:rsidRPr="00A00B62" w:rsidRDefault="00CB2A0C" w:rsidP="00EE614F">
      <w:pPr>
        <w:pStyle w:val="Prrafodelista"/>
        <w:ind w:left="1639"/>
        <w:jc w:val="both"/>
        <w:rPr>
          <w:rFonts w:ascii="Arial" w:hAnsi="Arial" w:cs="Arial"/>
        </w:rPr>
      </w:pPr>
    </w:p>
    <w:p w14:paraId="74E3A2BC" w14:textId="6289626C" w:rsidR="00342CC8" w:rsidRPr="00A00B62" w:rsidRDefault="00342CC8" w:rsidP="0073455C">
      <w:pPr>
        <w:pStyle w:val="Prrafodelista"/>
        <w:numPr>
          <w:ilvl w:val="2"/>
          <w:numId w:val="13"/>
        </w:numPr>
        <w:ind w:hanging="788"/>
        <w:jc w:val="both"/>
        <w:rPr>
          <w:rFonts w:ascii="Arial" w:hAnsi="Arial" w:cs="Arial"/>
        </w:rPr>
      </w:pPr>
      <w:r w:rsidRPr="00A00B62">
        <w:rPr>
          <w:rFonts w:ascii="Arial" w:hAnsi="Arial" w:cs="Arial"/>
        </w:rPr>
        <w:t>Se realizará la apertura de las proposiciones</w:t>
      </w:r>
      <w:r w:rsidR="00CB2A0C">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r w:rsidR="00CB2A0C">
        <w:rPr>
          <w:rFonts w:ascii="Arial" w:hAnsi="Arial" w:cs="Arial"/>
        </w:rPr>
        <w:t xml:space="preserve"> </w:t>
      </w:r>
    </w:p>
    <w:p w14:paraId="4C41D5DF" w14:textId="77777777" w:rsidR="00CB2A0C" w:rsidRDefault="00CB2A0C" w:rsidP="00CB2A0C">
      <w:pPr>
        <w:pStyle w:val="Prrafodelista"/>
        <w:ind w:left="1639"/>
        <w:jc w:val="both"/>
        <w:rPr>
          <w:rFonts w:ascii="Arial" w:hAnsi="Arial" w:cs="Arial"/>
        </w:rPr>
      </w:pPr>
    </w:p>
    <w:p w14:paraId="5BE6F2A4" w14:textId="3C3C7ACC" w:rsidR="00342CC8" w:rsidRDefault="00342CC8" w:rsidP="00CB2A0C">
      <w:pPr>
        <w:pStyle w:val="Prrafodelista"/>
        <w:ind w:left="1639"/>
        <w:jc w:val="both"/>
        <w:rPr>
          <w:rFonts w:ascii="Arial" w:hAnsi="Arial" w:cs="Arial"/>
        </w:rPr>
      </w:pPr>
      <w:r w:rsidRPr="00A00B62">
        <w:rPr>
          <w:rFonts w:ascii="Arial" w:hAnsi="Arial" w:cs="Arial"/>
        </w:rPr>
        <w:t xml:space="preserve">El servidor público del </w:t>
      </w:r>
      <w:r w:rsidRPr="00A00B62">
        <w:rPr>
          <w:rFonts w:ascii="Arial" w:hAnsi="Arial" w:cs="Arial"/>
          <w:b/>
        </w:rPr>
        <w:t>CIATEJ, A.C</w:t>
      </w:r>
      <w:r w:rsidRPr="00A00B62">
        <w:rPr>
          <w:rFonts w:ascii="Arial" w:hAnsi="Arial" w:cs="Arial"/>
        </w:rPr>
        <w:t xml:space="preserve">., </w:t>
      </w:r>
      <w:r w:rsidR="00CB2A0C">
        <w:rPr>
          <w:rFonts w:ascii="Arial" w:hAnsi="Arial" w:cs="Arial"/>
        </w:rPr>
        <w:t xml:space="preserve">que presida el acto </w:t>
      </w:r>
      <w:r w:rsidR="00DA0FA4">
        <w:rPr>
          <w:rFonts w:ascii="Arial" w:hAnsi="Arial" w:cs="Arial"/>
        </w:rPr>
        <w:t xml:space="preserve">hará constar las proposiciones que fueron recibidas a través de la Plataforma Compras MX, </w:t>
      </w:r>
      <w:r w:rsidRPr="00A00B62">
        <w:rPr>
          <w:rFonts w:ascii="Arial" w:hAnsi="Arial" w:cs="Arial"/>
        </w:rPr>
        <w:t xml:space="preserve">será la única persona facultada para tomar todas las decisiones durante la realización </w:t>
      </w:r>
      <w:r w:rsidR="00E37CB7" w:rsidRPr="00A00B62">
        <w:rPr>
          <w:rFonts w:ascii="Arial" w:hAnsi="Arial" w:cs="Arial"/>
        </w:rPr>
        <w:t>de este</w:t>
      </w:r>
      <w:r w:rsidRPr="00A00B62">
        <w:rPr>
          <w:rFonts w:ascii="Arial" w:hAnsi="Arial" w:cs="Arial"/>
        </w:rPr>
        <w:t>.</w:t>
      </w:r>
    </w:p>
    <w:p w14:paraId="5521B9F0" w14:textId="77777777" w:rsidR="00CB2A0C" w:rsidRPr="00A00B62" w:rsidRDefault="00CB2A0C" w:rsidP="00EE614F">
      <w:pPr>
        <w:pStyle w:val="Prrafodelista"/>
        <w:ind w:left="1639"/>
        <w:jc w:val="both"/>
        <w:rPr>
          <w:rFonts w:ascii="Arial" w:hAnsi="Arial" w:cs="Arial"/>
        </w:rPr>
      </w:pPr>
    </w:p>
    <w:p w14:paraId="45F77098" w14:textId="24C0260E"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Se </w:t>
      </w:r>
      <w:r w:rsidR="00DA0FA4">
        <w:rPr>
          <w:rFonts w:ascii="Arial" w:hAnsi="Arial" w:cs="Arial"/>
        </w:rPr>
        <w:t xml:space="preserve">dará lectura a los precios, que los licitantes ofertan </w:t>
      </w:r>
      <w:r w:rsidR="00DA0FA4" w:rsidRPr="00A00B62">
        <w:rPr>
          <w:rFonts w:ascii="Arial" w:hAnsi="Arial" w:cs="Arial"/>
        </w:rPr>
        <w:t>para las partidas en las que participan</w:t>
      </w:r>
      <w:r w:rsidR="00DA0FA4">
        <w:rPr>
          <w:rFonts w:ascii="Arial" w:hAnsi="Arial" w:cs="Arial"/>
        </w:rPr>
        <w:t xml:space="preserve"> y se </w:t>
      </w:r>
      <w:r w:rsidR="00E37CB7" w:rsidRPr="00A00B62">
        <w:rPr>
          <w:rFonts w:ascii="Arial" w:hAnsi="Arial" w:cs="Arial"/>
        </w:rPr>
        <w:t>plasmarán en el acta del evento</w:t>
      </w:r>
      <w:r w:rsidR="00DA0FA4">
        <w:rPr>
          <w:rFonts w:ascii="Arial" w:hAnsi="Arial" w:cs="Arial"/>
        </w:rPr>
        <w:t>.</w:t>
      </w:r>
      <w:r w:rsidR="00E37CB7" w:rsidRPr="00A00B62">
        <w:rPr>
          <w:rFonts w:ascii="Arial" w:hAnsi="Arial" w:cs="Arial"/>
        </w:rPr>
        <w:t xml:space="preserve"> </w:t>
      </w:r>
    </w:p>
    <w:p w14:paraId="16CAF3E8" w14:textId="77777777" w:rsidR="00CB2A0C" w:rsidRPr="00A00B62" w:rsidRDefault="00CB2A0C" w:rsidP="00EE614F">
      <w:pPr>
        <w:pStyle w:val="Prrafodelista"/>
        <w:ind w:left="1639"/>
        <w:jc w:val="both"/>
        <w:rPr>
          <w:rFonts w:ascii="Arial" w:hAnsi="Arial" w:cs="Arial"/>
        </w:rPr>
      </w:pPr>
    </w:p>
    <w:p w14:paraId="40A74A17" w14:textId="334DFB77"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artículo 55 del RLAASSP</w:t>
      </w:r>
      <w:r w:rsidRPr="00A00B62">
        <w:rPr>
          <w:rFonts w:ascii="Arial" w:hAnsi="Arial" w:cs="Arial"/>
        </w:rPr>
        <w:t xml:space="preserve">, cuando la Convocante detecte un error de cálculo en alguna proposición podrá </w:t>
      </w:r>
      <w:r w:rsidRPr="00A00B62">
        <w:rPr>
          <w:rFonts w:ascii="Arial" w:hAnsi="Arial" w:cs="Arial"/>
        </w:rPr>
        <w:lastRenderedPageBreak/>
        <w:t xml:space="preserve">llevar a cabo su rectificación cuando la corrección no implique la modificación del precio unitario. En caso de discrepancia entre las cantidades escritas con letra y número prevalecerá la primera, por lo </w:t>
      </w:r>
      <w:r w:rsidR="00443065" w:rsidRPr="00A00B62">
        <w:rPr>
          <w:rFonts w:ascii="Arial" w:hAnsi="Arial" w:cs="Arial"/>
        </w:rPr>
        <w:t>que,</w:t>
      </w:r>
      <w:r w:rsidRPr="00A00B62">
        <w:rPr>
          <w:rFonts w:ascii="Arial" w:hAnsi="Arial" w:cs="Arial"/>
        </w:rPr>
        <w:t xml:space="preserve"> de presentarse errores en las cantidades o volúmenes solicitados, éstos podrán corregirse, lo cual deberá de ser aceptado por el licitante, caso contrario se desechará su proposición.</w:t>
      </w:r>
    </w:p>
    <w:p w14:paraId="1289970B" w14:textId="77777777" w:rsidR="00CB2A0C" w:rsidRPr="00EE614F" w:rsidRDefault="00CB2A0C" w:rsidP="00EE614F">
      <w:pPr>
        <w:jc w:val="both"/>
        <w:rPr>
          <w:rFonts w:ascii="Arial" w:hAnsi="Arial" w:cs="Arial"/>
        </w:rPr>
      </w:pPr>
    </w:p>
    <w:p w14:paraId="55A7CCD2" w14:textId="42CD70C8"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sidR="00585ADD">
        <w:rPr>
          <w:rFonts w:ascii="Arial" w:hAnsi="Arial" w:cs="Arial"/>
        </w:rPr>
        <w:t xml:space="preserve">por </w:t>
      </w:r>
      <w:r w:rsidR="00DA0FA4">
        <w:rPr>
          <w:rFonts w:ascii="Arial" w:hAnsi="Arial" w:cs="Arial"/>
        </w:rPr>
        <w:t>los</w:t>
      </w:r>
      <w:r w:rsidR="00585ADD">
        <w:rPr>
          <w:rFonts w:ascii="Arial" w:hAnsi="Arial" w:cs="Arial"/>
        </w:rPr>
        <w:t xml:space="preserve"> servidor</w:t>
      </w:r>
      <w:r w:rsidR="00DA0FA4">
        <w:rPr>
          <w:rFonts w:ascii="Arial" w:hAnsi="Arial" w:cs="Arial"/>
        </w:rPr>
        <w:t>es</w:t>
      </w:r>
      <w:r w:rsidR="00585ADD">
        <w:rPr>
          <w:rFonts w:ascii="Arial" w:hAnsi="Arial" w:cs="Arial"/>
        </w:rPr>
        <w:t xml:space="preserve"> público</w:t>
      </w:r>
      <w:r w:rsidR="00DA0FA4">
        <w:rPr>
          <w:rFonts w:ascii="Arial" w:hAnsi="Arial" w:cs="Arial"/>
        </w:rPr>
        <w:t>s</w:t>
      </w:r>
      <w:r w:rsidR="00585ADD">
        <w:rPr>
          <w:rFonts w:ascii="Arial" w:hAnsi="Arial" w:cs="Arial"/>
        </w:rPr>
        <w:t xml:space="preserve"> del CIATEJ, A.C</w:t>
      </w:r>
      <w:r w:rsidRPr="00A00B62">
        <w:rPr>
          <w:rFonts w:ascii="Arial" w:hAnsi="Arial" w:cs="Arial"/>
        </w:rPr>
        <w:t>. Asimismo, en el acta se señalará la fecha y hora en que se dará a conocer el fallo del proceso.</w:t>
      </w:r>
    </w:p>
    <w:p w14:paraId="4FC456D1" w14:textId="77777777" w:rsidR="00CB2A0C" w:rsidRPr="00A00B62" w:rsidRDefault="00CB2A0C" w:rsidP="00EE614F">
      <w:pPr>
        <w:pStyle w:val="Prrafodelista"/>
        <w:ind w:left="1639"/>
        <w:jc w:val="both"/>
        <w:rPr>
          <w:rFonts w:ascii="Arial" w:hAnsi="Arial" w:cs="Arial"/>
        </w:rPr>
      </w:pPr>
    </w:p>
    <w:p w14:paraId="2169660A" w14:textId="6BAE9E4A" w:rsidR="00342CC8" w:rsidRDefault="00585ADD" w:rsidP="0073455C">
      <w:pPr>
        <w:pStyle w:val="Prrafodelista"/>
        <w:numPr>
          <w:ilvl w:val="2"/>
          <w:numId w:val="13"/>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w:t>
      </w:r>
      <w:r w:rsidR="00B64D47">
        <w:rPr>
          <w:rFonts w:ascii="Arial" w:hAnsi="Arial" w:cs="Arial"/>
        </w:rPr>
        <w:t xml:space="preserve"> t</w:t>
      </w:r>
      <w:r w:rsidR="00342CC8" w:rsidRPr="00A00B62">
        <w:rPr>
          <w:rFonts w:ascii="Arial" w:hAnsi="Arial" w:cs="Arial"/>
        </w:rPr>
        <w:t>odos los documentos presentados</w:t>
      </w:r>
      <w:r>
        <w:rPr>
          <w:rFonts w:ascii="Arial" w:hAnsi="Arial" w:cs="Arial"/>
        </w:rPr>
        <w:t>.</w:t>
      </w:r>
    </w:p>
    <w:p w14:paraId="2A52F16C" w14:textId="77777777" w:rsidR="00CB2A0C" w:rsidRPr="00EE614F" w:rsidRDefault="00CB2A0C" w:rsidP="00EE614F">
      <w:pPr>
        <w:jc w:val="both"/>
        <w:rPr>
          <w:rFonts w:ascii="Arial" w:hAnsi="Arial" w:cs="Arial"/>
        </w:rPr>
      </w:pPr>
    </w:p>
    <w:p w14:paraId="31D4B598" w14:textId="37394CA0" w:rsidR="00342CC8" w:rsidRPr="00A00B62"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Publicación del Acta en </w:t>
      </w:r>
      <w:r w:rsidR="00353DB2" w:rsidRPr="009E618F">
        <w:rPr>
          <w:rFonts w:ascii="Arial" w:eastAsia="Arial" w:hAnsi="Arial" w:cs="Arial"/>
          <w:color w:val="000000"/>
        </w:rPr>
        <w:t xml:space="preserve">la </w:t>
      </w:r>
      <w:r w:rsidR="00353DB2" w:rsidRPr="00274921">
        <w:rPr>
          <w:rFonts w:ascii="Arial" w:eastAsia="Arial" w:hAnsi="Arial" w:cs="Arial"/>
          <w:color w:val="000000"/>
        </w:rPr>
        <w:t>Plataforma Compras MX</w:t>
      </w:r>
      <w:r w:rsidR="00353DB2">
        <w:rPr>
          <w:rFonts w:ascii="Arial" w:hAnsi="Arial" w:cs="Arial"/>
        </w:rPr>
        <w:t xml:space="preserve">. </w:t>
      </w:r>
    </w:p>
    <w:p w14:paraId="48475459" w14:textId="77777777" w:rsidR="00342CC8" w:rsidRPr="00A00B62" w:rsidRDefault="00342CC8" w:rsidP="00342CC8">
      <w:pPr>
        <w:pStyle w:val="Prrafodelista"/>
        <w:ind w:left="851"/>
        <w:jc w:val="both"/>
        <w:rPr>
          <w:rFonts w:ascii="Arial" w:hAnsi="Arial" w:cs="Arial"/>
        </w:rPr>
      </w:pPr>
    </w:p>
    <w:p w14:paraId="737BA2C9" w14:textId="77777777" w:rsidR="00342CC8" w:rsidRPr="00A00B62" w:rsidRDefault="00342CC8" w:rsidP="00342CC8">
      <w:pPr>
        <w:pStyle w:val="Prrafodelista"/>
        <w:ind w:left="851"/>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6920EBA8" w14:textId="77777777" w:rsidR="00342CC8" w:rsidRPr="00A00B62" w:rsidRDefault="00342CC8" w:rsidP="00342CC8">
      <w:pPr>
        <w:rPr>
          <w:rFonts w:ascii="Arial" w:hAnsi="Arial" w:cs="Arial"/>
          <w:sz w:val="22"/>
          <w:szCs w:val="22"/>
        </w:rPr>
      </w:pPr>
    </w:p>
    <w:p w14:paraId="2EFD88F0" w14:textId="0ECCFB44"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 xml:space="preserve">Presentación de proposiciones a través de </w:t>
      </w:r>
      <w:r w:rsidR="001F185F">
        <w:rPr>
          <w:rFonts w:ascii="Arial" w:hAnsi="Arial" w:cs="Arial"/>
          <w:b/>
        </w:rPr>
        <w:t>la Plataforma Compras MX</w:t>
      </w:r>
      <w:r w:rsidRPr="00A00B62">
        <w:rPr>
          <w:rFonts w:ascii="Arial" w:hAnsi="Arial" w:cs="Arial"/>
          <w:b/>
        </w:rPr>
        <w:t>.</w:t>
      </w:r>
    </w:p>
    <w:p w14:paraId="4F7B3129" w14:textId="77777777" w:rsidR="00342CC8" w:rsidRPr="00A00B62" w:rsidRDefault="00342CC8" w:rsidP="00342CC8">
      <w:pPr>
        <w:spacing w:line="240" w:lineRule="exact"/>
        <w:ind w:left="851"/>
        <w:jc w:val="both"/>
        <w:rPr>
          <w:rFonts w:ascii="Arial" w:hAnsi="Arial" w:cs="Arial"/>
          <w:b/>
          <w:sz w:val="22"/>
          <w:szCs w:val="22"/>
        </w:rPr>
      </w:pPr>
    </w:p>
    <w:p w14:paraId="44410915" w14:textId="4CCB3CEC" w:rsidR="004146ED" w:rsidRPr="004146ED" w:rsidRDefault="004146ED" w:rsidP="00EE614F">
      <w:pPr>
        <w:ind w:left="851"/>
        <w:jc w:val="both"/>
        <w:rPr>
          <w:rFonts w:ascii="Arial" w:hAnsi="Arial" w:cs="Arial"/>
          <w:sz w:val="22"/>
          <w:szCs w:val="22"/>
        </w:rPr>
      </w:pPr>
      <w:r w:rsidRPr="004146ED">
        <w:rPr>
          <w:rFonts w:ascii="Arial" w:hAnsi="Arial" w:cs="Arial"/>
          <w:sz w:val="22"/>
          <w:szCs w:val="22"/>
        </w:rPr>
        <w:t xml:space="preserve">Conforme a lo dispuesto por el </w:t>
      </w:r>
      <w:r w:rsidRPr="004146ED">
        <w:rPr>
          <w:rFonts w:ascii="Arial" w:hAnsi="Arial" w:cs="Arial"/>
          <w:color w:val="00B050"/>
          <w:sz w:val="22"/>
          <w:szCs w:val="22"/>
        </w:rPr>
        <w:t>artículo 36 de la LAASSP</w:t>
      </w:r>
      <w:r w:rsidRPr="004146ED">
        <w:rPr>
          <w:rFonts w:ascii="Arial" w:hAnsi="Arial" w:cs="Arial"/>
          <w:sz w:val="22"/>
          <w:szCs w:val="22"/>
        </w:rPr>
        <w:t xml:space="preserve">, la entrega de proposiciones se deberá realizar a través de </w:t>
      </w:r>
      <w:r w:rsidRPr="004146ED">
        <w:rPr>
          <w:rFonts w:ascii="Arial" w:eastAsia="Arial" w:hAnsi="Arial" w:cs="Arial"/>
          <w:color w:val="000000"/>
          <w:sz w:val="22"/>
          <w:szCs w:val="22"/>
        </w:rPr>
        <w:t>la Plataforma Compras MX</w:t>
      </w:r>
      <w:r w:rsidRPr="004146ED">
        <w:rPr>
          <w:rFonts w:ascii="Arial" w:hAnsi="Arial" w:cs="Arial"/>
          <w:sz w:val="22"/>
          <w:szCs w:val="22"/>
        </w:rPr>
        <w:t xml:space="preserve">; para tal efecto, con fundamento en el </w:t>
      </w:r>
      <w:r w:rsidRPr="004146ED">
        <w:rPr>
          <w:rFonts w:ascii="Arial" w:hAnsi="Arial" w:cs="Arial"/>
          <w:color w:val="00B050"/>
          <w:sz w:val="22"/>
          <w:szCs w:val="22"/>
        </w:rPr>
        <w:t xml:space="preserve">artículo 37 de la LAASSP </w:t>
      </w:r>
      <w:r w:rsidRPr="004146ED">
        <w:rPr>
          <w:rFonts w:ascii="Arial" w:hAnsi="Arial" w:cs="Arial"/>
          <w:sz w:val="22"/>
          <w:szCs w:val="22"/>
        </w:rPr>
        <w:t xml:space="preserve">y de conformidad al </w:t>
      </w:r>
      <w:r w:rsidRPr="004146ED">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Pr="004146ED">
        <w:rPr>
          <w:rFonts w:ascii="Arial" w:hAnsi="Arial" w:cs="Arial"/>
          <w:sz w:val="22"/>
          <w:szCs w:val="22"/>
        </w:rPr>
        <w:t>, publicado en el Diario Oficial de la Federación el 28 de junio de 2011, los licitantes deberán certificarse previamente por la Secretaría Anticorrupción y Buen Gobierno, debiendo observar lo dispuesto en dicho Acuerdo para efectos del acceso y uso de la Plataforma Compras MX.</w:t>
      </w:r>
      <w:r w:rsidR="00C84F28">
        <w:rPr>
          <w:rFonts w:ascii="Arial" w:hAnsi="Arial" w:cs="Arial"/>
          <w:sz w:val="22"/>
          <w:szCs w:val="22"/>
        </w:rPr>
        <w:t xml:space="preserve"> </w:t>
      </w:r>
    </w:p>
    <w:p w14:paraId="0E06516F" w14:textId="77777777" w:rsidR="004146ED" w:rsidRPr="004146ED" w:rsidRDefault="004146ED" w:rsidP="00EE614F">
      <w:pPr>
        <w:ind w:left="851"/>
        <w:jc w:val="both"/>
        <w:rPr>
          <w:rFonts w:ascii="Arial" w:hAnsi="Arial" w:cs="Arial"/>
          <w:sz w:val="22"/>
          <w:szCs w:val="22"/>
        </w:rPr>
      </w:pPr>
    </w:p>
    <w:p w14:paraId="7E16FE61" w14:textId="016F9851" w:rsidR="004146ED" w:rsidRPr="00A00B62" w:rsidRDefault="004146ED" w:rsidP="004146ED">
      <w:pPr>
        <w:ind w:left="851"/>
        <w:jc w:val="both"/>
        <w:rPr>
          <w:rFonts w:ascii="Arial" w:hAnsi="Arial" w:cs="Arial"/>
          <w:b/>
          <w:sz w:val="22"/>
          <w:szCs w:val="22"/>
        </w:rPr>
      </w:pPr>
      <w:r w:rsidRPr="00C84F28">
        <w:rPr>
          <w:rFonts w:ascii="Arial" w:hAnsi="Arial" w:cs="Arial"/>
        </w:rPr>
        <w:t>Instrucciones para elaborar y remitir la proposición por la Plataforma Compras MX:</w:t>
      </w:r>
    </w:p>
    <w:p w14:paraId="10FC490F" w14:textId="77777777" w:rsidR="00342CC8" w:rsidRPr="00A00B62" w:rsidRDefault="00342CC8" w:rsidP="009C62C9">
      <w:pPr>
        <w:pStyle w:val="Prrafodelista"/>
        <w:ind w:left="1701" w:hanging="850"/>
        <w:jc w:val="both"/>
        <w:rPr>
          <w:rFonts w:ascii="Arial" w:hAnsi="Arial" w:cs="Arial"/>
        </w:rPr>
      </w:pPr>
    </w:p>
    <w:p w14:paraId="398B772D" w14:textId="5CB95F36" w:rsidR="00342CC8" w:rsidRPr="00A00B62" w:rsidRDefault="00342CC8" w:rsidP="00FD35FE">
      <w:pPr>
        <w:pStyle w:val="Prrafodelista"/>
        <w:numPr>
          <w:ilvl w:val="2"/>
          <w:numId w:val="15"/>
        </w:numPr>
        <w:ind w:hanging="625"/>
        <w:jc w:val="both"/>
        <w:rPr>
          <w:rFonts w:ascii="Arial" w:hAnsi="Arial" w:cs="Arial"/>
        </w:rPr>
      </w:pPr>
      <w:r w:rsidRPr="00A00B62">
        <w:rPr>
          <w:rFonts w:ascii="Arial" w:hAnsi="Arial" w:cs="Arial"/>
        </w:rPr>
        <w:t xml:space="preserve">Para el envío de las proposiciones, que contienen la propuesta técnica y económica, así como los documentos legales y administrativos requeridos por la convocante en el </w:t>
      </w:r>
      <w:r w:rsidR="00CF4C28">
        <w:rPr>
          <w:rFonts w:ascii="Arial" w:hAnsi="Arial" w:cs="Arial"/>
          <w:color w:val="FF0000"/>
        </w:rPr>
        <w:t>apartado</w:t>
      </w:r>
      <w:r w:rsidRPr="00435DF1">
        <w:rPr>
          <w:rFonts w:ascii="Arial" w:hAnsi="Arial" w:cs="Arial"/>
          <w:color w:val="FF0000"/>
        </w:rPr>
        <w:t xml:space="preserve"> VII</w:t>
      </w:r>
      <w:r w:rsidRPr="00A00B62">
        <w:rPr>
          <w:rFonts w:ascii="Arial" w:hAnsi="Arial" w:cs="Arial"/>
        </w:rPr>
        <w:t xml:space="preserve"> de esta convocatoria, </w:t>
      </w:r>
      <w:r w:rsidRPr="00EE614F">
        <w:rPr>
          <w:rFonts w:ascii="Arial" w:hAnsi="Arial" w:cs="Arial"/>
          <w:b/>
          <w:bCs/>
        </w:rPr>
        <w:t xml:space="preserve">el licitante deberá utilizar exclusivamente </w:t>
      </w:r>
      <w:r w:rsidR="0022716E" w:rsidRPr="00FD35FE">
        <w:rPr>
          <w:rFonts w:ascii="Arial" w:hAnsi="Arial" w:cs="Arial"/>
          <w:b/>
          <w:bCs/>
        </w:rPr>
        <w:t xml:space="preserve">la </w:t>
      </w:r>
      <w:r w:rsidR="00C13F07" w:rsidRPr="00FD35FE">
        <w:rPr>
          <w:rFonts w:ascii="Arial" w:hAnsi="Arial" w:cs="Arial"/>
          <w:b/>
          <w:bCs/>
        </w:rPr>
        <w:t>Plataforma Compras MX</w:t>
      </w:r>
      <w:r w:rsidRPr="00FD35FE">
        <w:rPr>
          <w:rFonts w:ascii="Arial" w:hAnsi="Arial" w:cs="Arial"/>
          <w:b/>
          <w:bCs/>
        </w:rPr>
        <w:t>.</w:t>
      </w:r>
    </w:p>
    <w:p w14:paraId="2B617EC5" w14:textId="56490F86" w:rsidR="00EF6325" w:rsidRPr="00F239E0" w:rsidRDefault="00EF6325" w:rsidP="00F239E0">
      <w:pPr>
        <w:jc w:val="both"/>
        <w:rPr>
          <w:rFonts w:ascii="Arial" w:hAnsi="Arial" w:cs="Arial"/>
          <w:u w:val="single"/>
        </w:rPr>
      </w:pPr>
    </w:p>
    <w:p w14:paraId="79F8F338" w14:textId="6DAEDECE" w:rsidR="00C84F28" w:rsidRPr="00F239E0" w:rsidRDefault="00C84F28" w:rsidP="00C84F28">
      <w:pPr>
        <w:pStyle w:val="Prrafodelista"/>
        <w:ind w:left="1418"/>
        <w:jc w:val="both"/>
        <w:rPr>
          <w:rFonts w:ascii="Arial" w:hAnsi="Arial" w:cs="Arial"/>
          <w:u w:val="single"/>
        </w:rPr>
      </w:pPr>
      <w:r>
        <w:rPr>
          <w:rFonts w:ascii="Arial" w:hAnsi="Arial" w:cs="Arial"/>
          <w:u w:val="single"/>
        </w:rPr>
        <w:t xml:space="preserve">Cada requerimiento de respuesta configurado por la unidad compradora en las secciones: legal – administrativo, técnico y económico, te permitirá agregar hasta 100 </w:t>
      </w:r>
      <w:r w:rsidRPr="00F239E0">
        <w:rPr>
          <w:rFonts w:ascii="Arial" w:hAnsi="Arial" w:cs="Arial"/>
          <w:u w:val="single"/>
        </w:rPr>
        <w:t>archivos de hasta 150 MB cada uno</w:t>
      </w:r>
      <w:r>
        <w:rPr>
          <w:rFonts w:ascii="Arial" w:hAnsi="Arial" w:cs="Arial"/>
          <w:u w:val="single"/>
        </w:rPr>
        <w:t xml:space="preserve">. El nombre de los archivos no debe exceder de 15 caracteres. </w:t>
      </w:r>
      <w:r w:rsidRPr="00F239E0">
        <w:rPr>
          <w:rFonts w:ascii="Arial" w:hAnsi="Arial" w:cs="Arial"/>
          <w:u w:val="single"/>
        </w:rPr>
        <w:t xml:space="preserve"> </w:t>
      </w:r>
      <w:r>
        <w:rPr>
          <w:rFonts w:ascii="Arial" w:hAnsi="Arial" w:cs="Arial"/>
          <w:u w:val="single"/>
        </w:rPr>
        <w:t xml:space="preserve"> </w:t>
      </w:r>
    </w:p>
    <w:p w14:paraId="51976B69" w14:textId="390070A3" w:rsidR="00EF6325" w:rsidRDefault="00EF6325" w:rsidP="00EE614F">
      <w:pPr>
        <w:pStyle w:val="Prrafodelista"/>
        <w:ind w:left="1418"/>
        <w:jc w:val="both"/>
        <w:rPr>
          <w:rFonts w:ascii="Arial" w:hAnsi="Arial" w:cs="Arial"/>
        </w:rPr>
      </w:pPr>
    </w:p>
    <w:p w14:paraId="60EE00B8" w14:textId="5E421454" w:rsidR="00EF6325" w:rsidRPr="00EF6325" w:rsidRDefault="00FE65F4" w:rsidP="00EE614F">
      <w:pPr>
        <w:pStyle w:val="Prrafodelista"/>
        <w:ind w:left="1418"/>
        <w:jc w:val="both"/>
        <w:rPr>
          <w:rFonts w:ascii="Arial" w:hAnsi="Arial" w:cs="Arial"/>
          <w:u w:val="single"/>
        </w:rPr>
      </w:pPr>
      <w:r>
        <w:rPr>
          <w:rFonts w:ascii="Arial" w:hAnsi="Arial" w:cs="Arial"/>
        </w:rPr>
        <w:lastRenderedPageBreak/>
        <w:t>Es importante señalar que se</w:t>
      </w:r>
      <w:r w:rsidR="00EF6325" w:rsidRPr="009C62C9">
        <w:rPr>
          <w:rFonts w:ascii="Arial" w:hAnsi="Arial" w:cs="Arial"/>
        </w:rPr>
        <w:t xml:space="preserve"> podrá seleccionar más de un archivo en cada uno de los requerimientos de </w:t>
      </w:r>
      <w:r w:rsidR="00F239E0" w:rsidRPr="009C62C9">
        <w:rPr>
          <w:rFonts w:ascii="Arial" w:hAnsi="Arial" w:cs="Arial"/>
        </w:rPr>
        <w:t>respuesta,</w:t>
      </w:r>
      <w:r w:rsidR="00EF6325" w:rsidRPr="009C62C9">
        <w:rPr>
          <w:rFonts w:ascii="Arial" w:hAnsi="Arial" w:cs="Arial"/>
        </w:rPr>
        <w:t xml:space="preserve"> pero </w:t>
      </w:r>
      <w:r w:rsidR="00EF6325" w:rsidRPr="00F239E0">
        <w:rPr>
          <w:rFonts w:ascii="Arial" w:hAnsi="Arial" w:cs="Arial"/>
          <w:b/>
          <w:u w:val="single"/>
        </w:rPr>
        <w:t xml:space="preserve">no </w:t>
      </w:r>
      <w:r w:rsidRPr="00F239E0">
        <w:rPr>
          <w:rFonts w:ascii="Arial" w:hAnsi="Arial" w:cs="Arial"/>
          <w:b/>
          <w:u w:val="single"/>
        </w:rPr>
        <w:t xml:space="preserve">se </w:t>
      </w:r>
      <w:r w:rsidR="00EF6325" w:rsidRPr="00F239E0">
        <w:rPr>
          <w:rFonts w:ascii="Arial" w:hAnsi="Arial" w:cs="Arial"/>
          <w:b/>
          <w:u w:val="single"/>
        </w:rPr>
        <w:t>podrá</w:t>
      </w:r>
      <w:r w:rsidRPr="00F239E0">
        <w:rPr>
          <w:rFonts w:ascii="Arial" w:hAnsi="Arial" w:cs="Arial"/>
          <w:b/>
          <w:u w:val="single"/>
        </w:rPr>
        <w:t>n</w:t>
      </w:r>
      <w:r w:rsidR="00EF6325" w:rsidRPr="009C62C9">
        <w:rPr>
          <w:rFonts w:ascii="Arial" w:hAnsi="Arial" w:cs="Arial"/>
        </w:rPr>
        <w:t xml:space="preserve"> cargar archivos con formatos</w:t>
      </w:r>
      <w:r>
        <w:rPr>
          <w:rFonts w:ascii="Arial" w:hAnsi="Arial" w:cs="Arial"/>
        </w:rPr>
        <w:t xml:space="preserve"> en</w:t>
      </w:r>
      <w:r w:rsidR="00EF6325" w:rsidRPr="009C62C9">
        <w:rPr>
          <w:rFonts w:ascii="Arial" w:hAnsi="Arial" w:cs="Arial"/>
        </w:rPr>
        <w:t xml:space="preserve"> Zip, Rar </w:t>
      </w:r>
      <w:r>
        <w:rPr>
          <w:rFonts w:ascii="Arial" w:hAnsi="Arial" w:cs="Arial"/>
        </w:rPr>
        <w:t>o cualquier</w:t>
      </w:r>
      <w:r w:rsidR="00EF6325" w:rsidRPr="009C62C9">
        <w:rPr>
          <w:rFonts w:ascii="Arial" w:hAnsi="Arial" w:cs="Arial"/>
        </w:rPr>
        <w:t xml:space="preserve"> otro formato </w:t>
      </w:r>
      <w:r>
        <w:rPr>
          <w:rFonts w:ascii="Arial" w:hAnsi="Arial" w:cs="Arial"/>
        </w:rPr>
        <w:t>para comprimir</w:t>
      </w:r>
      <w:r w:rsidR="00EF6325" w:rsidRPr="009C62C9">
        <w:rPr>
          <w:rFonts w:ascii="Arial" w:hAnsi="Arial" w:cs="Arial"/>
        </w:rPr>
        <w:t xml:space="preserve"> archivos.</w:t>
      </w:r>
    </w:p>
    <w:p w14:paraId="0747EF01" w14:textId="77777777" w:rsidR="00EF6325" w:rsidRPr="009C62C9" w:rsidRDefault="00EF6325" w:rsidP="009C62C9">
      <w:pPr>
        <w:pStyle w:val="Prrafodelista"/>
        <w:ind w:left="1843"/>
        <w:jc w:val="both"/>
        <w:rPr>
          <w:rFonts w:ascii="Arial" w:hAnsi="Arial" w:cs="Arial"/>
          <w:u w:val="single"/>
        </w:rPr>
      </w:pPr>
    </w:p>
    <w:p w14:paraId="75819851" w14:textId="08918AC0" w:rsidR="00EF6325" w:rsidRDefault="00EF6325" w:rsidP="00FD35FE">
      <w:pPr>
        <w:pStyle w:val="Prrafodelista"/>
        <w:numPr>
          <w:ilvl w:val="2"/>
          <w:numId w:val="15"/>
        </w:numPr>
        <w:ind w:hanging="625"/>
        <w:jc w:val="both"/>
        <w:rPr>
          <w:rFonts w:ascii="Arial" w:hAnsi="Arial" w:cs="Arial"/>
        </w:rPr>
      </w:pPr>
      <w:r w:rsidRPr="003B3842">
        <w:rPr>
          <w:rFonts w:ascii="Arial" w:hAnsi="Arial" w:cs="Arial"/>
        </w:rPr>
        <w:t xml:space="preserve">La carga de los requerimientos económicos podrá realizarse de forma manual o </w:t>
      </w:r>
      <w:r w:rsidR="00AC5FA8">
        <w:rPr>
          <w:rFonts w:ascii="Arial" w:hAnsi="Arial" w:cs="Arial"/>
        </w:rPr>
        <w:t xml:space="preserve">a través de la </w:t>
      </w:r>
      <w:r w:rsidRPr="003B3842">
        <w:rPr>
          <w:rFonts w:ascii="Arial" w:hAnsi="Arial" w:cs="Arial"/>
        </w:rPr>
        <w:t>descarga</w:t>
      </w:r>
      <w:r w:rsidR="00AC5FA8">
        <w:rPr>
          <w:rFonts w:ascii="Arial" w:hAnsi="Arial" w:cs="Arial"/>
        </w:rPr>
        <w:t xml:space="preserve"> de</w:t>
      </w:r>
      <w:r w:rsidRPr="003B3842">
        <w:rPr>
          <w:rFonts w:ascii="Arial" w:hAnsi="Arial" w:cs="Arial"/>
        </w:rPr>
        <w:t xml:space="preserve"> un </w:t>
      </w:r>
      <w:r w:rsidR="00AC5FA8">
        <w:rPr>
          <w:rFonts w:ascii="Arial" w:hAnsi="Arial" w:cs="Arial"/>
        </w:rPr>
        <w:t xml:space="preserve">documento de </w:t>
      </w:r>
      <w:r w:rsidRPr="003B3842">
        <w:rPr>
          <w:rFonts w:ascii="Arial" w:hAnsi="Arial" w:cs="Arial"/>
        </w:rPr>
        <w:t>Excel para capturar la información</w:t>
      </w:r>
      <w:r w:rsidR="00AC5FA8">
        <w:rPr>
          <w:rFonts w:ascii="Arial" w:hAnsi="Arial" w:cs="Arial"/>
        </w:rPr>
        <w:t xml:space="preserve"> requerida</w:t>
      </w:r>
      <w:r w:rsidRPr="003B3842">
        <w:rPr>
          <w:rFonts w:ascii="Arial" w:hAnsi="Arial" w:cs="Arial"/>
        </w:rPr>
        <w:t xml:space="preserve">, la cual una vez que </w:t>
      </w:r>
      <w:r w:rsidR="00AC5FA8">
        <w:rPr>
          <w:rFonts w:ascii="Arial" w:hAnsi="Arial" w:cs="Arial"/>
        </w:rPr>
        <w:t>se haya completado</w:t>
      </w:r>
      <w:r w:rsidRPr="003B3842">
        <w:rPr>
          <w:rFonts w:ascii="Arial" w:hAnsi="Arial" w:cs="Arial"/>
        </w:rPr>
        <w:t xml:space="preserve">, </w:t>
      </w:r>
      <w:r w:rsidR="00AC5FA8">
        <w:rPr>
          <w:rFonts w:ascii="Arial" w:hAnsi="Arial" w:cs="Arial"/>
        </w:rPr>
        <w:t xml:space="preserve">se </w:t>
      </w:r>
      <w:r w:rsidRPr="003B3842">
        <w:rPr>
          <w:rFonts w:ascii="Arial" w:hAnsi="Arial" w:cs="Arial"/>
        </w:rPr>
        <w:t xml:space="preserve">podrá cargar en </w:t>
      </w:r>
      <w:r w:rsidR="00AC5FA8">
        <w:rPr>
          <w:rFonts w:ascii="Arial" w:hAnsi="Arial" w:cs="Arial"/>
        </w:rPr>
        <w:t xml:space="preserve">la </w:t>
      </w:r>
      <w:r w:rsidR="00203B9D" w:rsidRPr="00274921">
        <w:rPr>
          <w:rFonts w:ascii="Arial" w:eastAsia="Arial" w:hAnsi="Arial" w:cs="Arial"/>
          <w:color w:val="000000"/>
        </w:rPr>
        <w:t>Plataforma Compras MX</w:t>
      </w:r>
      <w:r w:rsidRPr="003B3842">
        <w:rPr>
          <w:rFonts w:ascii="Arial" w:hAnsi="Arial" w:cs="Arial"/>
        </w:rPr>
        <w:t>.</w:t>
      </w:r>
    </w:p>
    <w:p w14:paraId="6598BCF6" w14:textId="77777777" w:rsidR="00EF6325" w:rsidRDefault="00EF6325" w:rsidP="00EE614F">
      <w:pPr>
        <w:pStyle w:val="Prrafodelista"/>
        <w:ind w:left="1701" w:hanging="850"/>
        <w:rPr>
          <w:rFonts w:ascii="Arial" w:hAnsi="Arial" w:cs="Arial"/>
        </w:rPr>
      </w:pPr>
    </w:p>
    <w:p w14:paraId="7A96EA4D" w14:textId="1B4EED92" w:rsidR="00EF6325" w:rsidRDefault="00EF6325" w:rsidP="00EE614F">
      <w:pPr>
        <w:pStyle w:val="Prrafodelista"/>
        <w:numPr>
          <w:ilvl w:val="2"/>
          <w:numId w:val="15"/>
        </w:numPr>
        <w:ind w:hanging="625"/>
        <w:jc w:val="both"/>
        <w:rPr>
          <w:rFonts w:ascii="Arial" w:hAnsi="Arial" w:cs="Arial"/>
        </w:rPr>
      </w:pPr>
      <w:r w:rsidRPr="009C62C9">
        <w:rPr>
          <w:rFonts w:ascii="Arial" w:hAnsi="Arial" w:cs="Arial"/>
        </w:rPr>
        <w:t>Es importante que previo a comenzar con la carga de la propuesta, los requerimientos Legal</w:t>
      </w:r>
      <w:r w:rsidR="00AC5FA8">
        <w:rPr>
          <w:rFonts w:ascii="Arial" w:hAnsi="Arial" w:cs="Arial"/>
        </w:rPr>
        <w:t>-</w:t>
      </w:r>
      <w:r w:rsidRPr="009C62C9">
        <w:rPr>
          <w:rFonts w:ascii="Arial" w:hAnsi="Arial" w:cs="Arial"/>
        </w:rPr>
        <w:t xml:space="preserve">administrativo y </w:t>
      </w:r>
      <w:r w:rsidR="00AC5FA8">
        <w:rPr>
          <w:rFonts w:ascii="Arial" w:hAnsi="Arial" w:cs="Arial"/>
        </w:rPr>
        <w:t>T</w:t>
      </w:r>
      <w:r w:rsidRPr="009C62C9">
        <w:rPr>
          <w:rFonts w:ascii="Arial" w:hAnsi="Arial" w:cs="Arial"/>
        </w:rPr>
        <w:t xml:space="preserve">écnico, sean guardados </w:t>
      </w:r>
      <w:r w:rsidR="00AC5FA8">
        <w:rPr>
          <w:rFonts w:ascii="Arial" w:hAnsi="Arial" w:cs="Arial"/>
        </w:rPr>
        <w:t xml:space="preserve">preferentemente </w:t>
      </w:r>
      <w:r w:rsidRPr="009C62C9">
        <w:rPr>
          <w:rFonts w:ascii="Arial" w:hAnsi="Arial" w:cs="Arial"/>
        </w:rPr>
        <w:t xml:space="preserve">en formato PDF, </w:t>
      </w:r>
      <w:r w:rsidR="00AC5FA8">
        <w:rPr>
          <w:rFonts w:ascii="Arial" w:hAnsi="Arial" w:cs="Arial"/>
        </w:rPr>
        <w:t xml:space="preserve">aunque </w:t>
      </w:r>
      <w:r w:rsidRPr="009C62C9">
        <w:rPr>
          <w:rFonts w:ascii="Arial" w:hAnsi="Arial" w:cs="Arial"/>
        </w:rPr>
        <w:t>el sistema permit</w:t>
      </w:r>
      <w:r w:rsidR="00AC5FA8">
        <w:rPr>
          <w:rFonts w:ascii="Arial" w:hAnsi="Arial" w:cs="Arial"/>
        </w:rPr>
        <w:t>a</w:t>
      </w:r>
      <w:r w:rsidRPr="009C62C9">
        <w:rPr>
          <w:rFonts w:ascii="Arial" w:hAnsi="Arial" w:cs="Arial"/>
        </w:rPr>
        <w:t xml:space="preserve"> </w:t>
      </w:r>
      <w:r w:rsidR="00AC5FA8">
        <w:rPr>
          <w:rFonts w:ascii="Arial" w:hAnsi="Arial" w:cs="Arial"/>
        </w:rPr>
        <w:t>el</w:t>
      </w:r>
      <w:r w:rsidRPr="009C62C9">
        <w:rPr>
          <w:rFonts w:ascii="Arial" w:hAnsi="Arial" w:cs="Arial"/>
        </w:rPr>
        <w:t xml:space="preserve"> env</w:t>
      </w:r>
      <w:r w:rsidR="00AC5FA8">
        <w:rPr>
          <w:rFonts w:ascii="Arial" w:hAnsi="Arial" w:cs="Arial"/>
        </w:rPr>
        <w:t>ío</w:t>
      </w:r>
      <w:r w:rsidRPr="009C62C9">
        <w:rPr>
          <w:rFonts w:ascii="Arial" w:hAnsi="Arial" w:cs="Arial"/>
        </w:rPr>
        <w:t xml:space="preserve"> de </w:t>
      </w:r>
      <w:r w:rsidR="004B641A">
        <w:rPr>
          <w:rFonts w:ascii="Arial" w:hAnsi="Arial" w:cs="Arial"/>
        </w:rPr>
        <w:t xml:space="preserve">la propuesta en </w:t>
      </w:r>
      <w:r w:rsidRPr="009C62C9">
        <w:rPr>
          <w:rFonts w:ascii="Arial" w:hAnsi="Arial" w:cs="Arial"/>
        </w:rPr>
        <w:t>diversos formatos</w:t>
      </w:r>
      <w:r w:rsidR="00AC5FA8">
        <w:rPr>
          <w:rFonts w:ascii="Arial" w:hAnsi="Arial" w:cs="Arial"/>
        </w:rPr>
        <w:t>.</w:t>
      </w:r>
    </w:p>
    <w:p w14:paraId="79490798" w14:textId="77777777" w:rsidR="00FF0D23" w:rsidRPr="009C62C9" w:rsidRDefault="00FF0D23" w:rsidP="00EE614F">
      <w:pPr>
        <w:pStyle w:val="Prrafodelista"/>
        <w:ind w:left="1701" w:hanging="850"/>
        <w:rPr>
          <w:rFonts w:ascii="Arial" w:hAnsi="Arial" w:cs="Arial"/>
        </w:rPr>
      </w:pPr>
    </w:p>
    <w:p w14:paraId="64B2E03D" w14:textId="06471D2D" w:rsidR="00EF6325" w:rsidRPr="009C62C9" w:rsidRDefault="00FF0D23" w:rsidP="00FD35FE">
      <w:pPr>
        <w:pStyle w:val="Prrafodelista"/>
        <w:numPr>
          <w:ilvl w:val="2"/>
          <w:numId w:val="15"/>
        </w:numPr>
        <w:ind w:hanging="625"/>
        <w:jc w:val="both"/>
        <w:rPr>
          <w:rFonts w:ascii="Arial" w:hAnsi="Arial" w:cs="Arial"/>
        </w:rPr>
      </w:pPr>
      <w:r w:rsidRPr="00FF0D23">
        <w:rPr>
          <w:rFonts w:ascii="Arial" w:hAnsi="Arial" w:cs="Arial"/>
        </w:rPr>
        <w:t xml:space="preserve">Las propuestas técnica y económica deberán elaborarse conforme a lo señalado en el </w:t>
      </w:r>
      <w:r w:rsidR="00CF4C28">
        <w:rPr>
          <w:rFonts w:ascii="Arial" w:hAnsi="Arial" w:cs="Arial"/>
          <w:color w:val="FF0000"/>
        </w:rPr>
        <w:t>apartado</w:t>
      </w:r>
      <w:r w:rsidRPr="003B3842">
        <w:rPr>
          <w:rFonts w:ascii="Arial" w:hAnsi="Arial" w:cs="Arial"/>
          <w:color w:val="FF0000"/>
        </w:rPr>
        <w:t xml:space="preserve"> V</w:t>
      </w:r>
      <w:r w:rsidRPr="003B3842">
        <w:rPr>
          <w:rFonts w:ascii="Arial" w:hAnsi="Arial" w:cs="Arial"/>
        </w:rPr>
        <w:t xml:space="preserve"> de la presente convocatoria.</w:t>
      </w:r>
    </w:p>
    <w:p w14:paraId="6BA36A59" w14:textId="77777777" w:rsidR="00342CC8" w:rsidRPr="00FF0D23" w:rsidRDefault="00342CC8" w:rsidP="00FF0D23">
      <w:pPr>
        <w:pStyle w:val="Prrafodelista"/>
        <w:ind w:left="1854"/>
        <w:jc w:val="both"/>
        <w:rPr>
          <w:rFonts w:ascii="Arial" w:hAnsi="Arial" w:cs="Arial"/>
        </w:rPr>
      </w:pPr>
    </w:p>
    <w:p w14:paraId="7733CCD8" w14:textId="77777777" w:rsidR="00342CC8" w:rsidRPr="00A00B62" w:rsidRDefault="00342CC8" w:rsidP="00EE614F">
      <w:pPr>
        <w:pStyle w:val="Prrafodelista"/>
        <w:numPr>
          <w:ilvl w:val="2"/>
          <w:numId w:val="15"/>
        </w:numPr>
        <w:ind w:hanging="625"/>
        <w:jc w:val="both"/>
        <w:rPr>
          <w:rFonts w:ascii="Arial" w:hAnsi="Arial" w:cs="Arial"/>
        </w:rPr>
      </w:pPr>
      <w:r w:rsidRPr="00A00B62">
        <w:rPr>
          <w:rFonts w:ascii="Arial" w:hAnsi="Arial" w:cs="Arial"/>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194665B2" w14:textId="77777777" w:rsidR="00342CC8" w:rsidRPr="00A00B62" w:rsidRDefault="00342CC8" w:rsidP="00EE614F">
      <w:pPr>
        <w:pStyle w:val="Prrafodelista"/>
        <w:ind w:left="1476"/>
        <w:rPr>
          <w:rFonts w:ascii="Arial" w:hAnsi="Arial" w:cs="Arial"/>
        </w:rPr>
      </w:pPr>
    </w:p>
    <w:p w14:paraId="3CB80E71" w14:textId="12045F6E" w:rsidR="00342CC8" w:rsidRPr="00A00B62" w:rsidRDefault="00342CC8" w:rsidP="00EE614F">
      <w:pPr>
        <w:pStyle w:val="Prrafodelista"/>
        <w:numPr>
          <w:ilvl w:val="2"/>
          <w:numId w:val="15"/>
        </w:numPr>
        <w:ind w:hanging="625"/>
        <w:jc w:val="both"/>
        <w:rPr>
          <w:rFonts w:ascii="Arial" w:hAnsi="Arial" w:cs="Arial"/>
        </w:rPr>
      </w:pPr>
      <w:r w:rsidRPr="00A00B62">
        <w:rPr>
          <w:rFonts w:ascii="Arial" w:hAnsi="Arial" w:cs="Arial"/>
        </w:rPr>
        <w:t>Adicionalmente, deberán emplear en sustitución de la firma autógrafa, la firma electrónica avanzada que emite el SAT para el cumplimiento de obligaciones fiscales, la que para tal fin deberá certificarse previamente por la S</w:t>
      </w:r>
      <w:r w:rsidR="00850D36">
        <w:rPr>
          <w:rFonts w:ascii="Arial" w:hAnsi="Arial" w:cs="Arial"/>
        </w:rPr>
        <w:t>ABG</w:t>
      </w:r>
      <w:r w:rsidRPr="00A00B62">
        <w:rPr>
          <w:rFonts w:ascii="Arial" w:hAnsi="Arial" w:cs="Arial"/>
        </w:rPr>
        <w:t xml:space="preserve">, conforme a la </w:t>
      </w:r>
      <w:r w:rsidRPr="00EE614F">
        <w:rPr>
          <w:rFonts w:ascii="Arial" w:hAnsi="Arial" w:cs="Arial"/>
          <w:color w:val="00B050"/>
        </w:rPr>
        <w:t>disposición</w:t>
      </w:r>
      <w:r w:rsidRPr="00A00B62">
        <w:rPr>
          <w:rFonts w:ascii="Arial" w:hAnsi="Arial" w:cs="Arial"/>
        </w:rPr>
        <w:t xml:space="preserve"> </w:t>
      </w:r>
      <w:r w:rsidRPr="00A00B62">
        <w:rPr>
          <w:rFonts w:ascii="Arial" w:hAnsi="Arial" w:cs="Arial"/>
          <w:color w:val="00B050"/>
        </w:rPr>
        <w:t xml:space="preserve">14 del artículo único del “Acuerdo por el que se establecen las disposiciones que se deberán observar para la utilización del Sistema Electrónico de Información Pública Gubernamental denominado CompraNet”, </w:t>
      </w:r>
      <w:r w:rsidRPr="00EE614F">
        <w:rPr>
          <w:rFonts w:ascii="Arial" w:hAnsi="Arial" w:cs="Arial"/>
        </w:rPr>
        <w:t>publicado en el Diario Oficial de la Federación el 28 de junio de 2011</w:t>
      </w:r>
      <w:r w:rsidRPr="00203B9D">
        <w:rPr>
          <w:rFonts w:ascii="Arial" w:hAnsi="Arial" w:cs="Arial"/>
        </w:rPr>
        <w:t>.</w:t>
      </w:r>
    </w:p>
    <w:p w14:paraId="7C0EE867" w14:textId="77777777" w:rsidR="00342CC8" w:rsidRPr="00A00B62" w:rsidRDefault="00342CC8" w:rsidP="00342CC8">
      <w:pPr>
        <w:pStyle w:val="Prrafodelista"/>
        <w:rPr>
          <w:rFonts w:ascii="Arial" w:hAnsi="Arial" w:cs="Arial"/>
        </w:rPr>
      </w:pPr>
    </w:p>
    <w:p w14:paraId="62F6B213" w14:textId="4CCDC28C" w:rsidR="00342CC8" w:rsidRPr="00A00B62" w:rsidRDefault="00E3060D" w:rsidP="00FD35FE">
      <w:pPr>
        <w:pStyle w:val="Prrafodelista"/>
        <w:ind w:left="1418"/>
        <w:jc w:val="both"/>
        <w:rPr>
          <w:rFonts w:ascii="Arial" w:hAnsi="Arial" w:cs="Arial"/>
        </w:rPr>
      </w:pPr>
      <w:r w:rsidRPr="009C62C9">
        <w:rPr>
          <w:rFonts w:ascii="Arial" w:hAnsi="Arial" w:cs="Arial"/>
        </w:rPr>
        <w:t>En vista de que</w:t>
      </w:r>
      <w:r w:rsidR="00342CC8" w:rsidRPr="0069436F">
        <w:rPr>
          <w:rFonts w:ascii="Arial" w:hAnsi="Arial" w:cs="Arial"/>
        </w:rPr>
        <w:t xml:space="preserve"> el presente procedimiento de contratación es </w:t>
      </w:r>
      <w:r w:rsidR="00342CC8" w:rsidRPr="009C62C9">
        <w:rPr>
          <w:rFonts w:ascii="Arial" w:hAnsi="Arial" w:cs="Arial"/>
        </w:rPr>
        <w:t xml:space="preserve">electrónico de conformidad con lo señalado en el </w:t>
      </w:r>
      <w:r w:rsidR="00342CC8" w:rsidRPr="009C62C9">
        <w:rPr>
          <w:rFonts w:ascii="Arial" w:hAnsi="Arial" w:cs="Arial"/>
          <w:color w:val="00B050"/>
        </w:rPr>
        <w:t xml:space="preserve">artículo </w:t>
      </w:r>
      <w:r w:rsidR="00203B9D">
        <w:rPr>
          <w:rFonts w:ascii="Arial" w:hAnsi="Arial" w:cs="Arial"/>
          <w:color w:val="00B050"/>
        </w:rPr>
        <w:t>36</w:t>
      </w:r>
      <w:r w:rsidR="00342CC8" w:rsidRPr="009C62C9">
        <w:rPr>
          <w:rFonts w:ascii="Arial" w:hAnsi="Arial" w:cs="Arial"/>
          <w:color w:val="00B050"/>
        </w:rPr>
        <w:t xml:space="preserve"> de la LAASSP</w:t>
      </w:r>
      <w:r w:rsidR="00342CC8" w:rsidRPr="009C62C9">
        <w:rPr>
          <w:rFonts w:ascii="Arial" w:hAnsi="Arial" w:cs="Arial"/>
        </w:rPr>
        <w:t xml:space="preserve">, para </w:t>
      </w:r>
      <w:r w:rsidRPr="009C62C9">
        <w:rPr>
          <w:rFonts w:ascii="Arial" w:hAnsi="Arial" w:cs="Arial"/>
        </w:rPr>
        <w:t>firmar</w:t>
      </w:r>
      <w:r w:rsidR="00342CC8" w:rsidRPr="0069436F">
        <w:rPr>
          <w:rFonts w:ascii="Arial" w:hAnsi="Arial" w:cs="Arial"/>
        </w:rPr>
        <w:t xml:space="preserve"> la proposició</w:t>
      </w:r>
      <w:r w:rsidRPr="009C62C9">
        <w:rPr>
          <w:rFonts w:ascii="Arial" w:hAnsi="Arial" w:cs="Arial"/>
        </w:rPr>
        <w:t xml:space="preserve">n será necesario sustituir </w:t>
      </w:r>
      <w:r w:rsidR="00342CC8" w:rsidRPr="0069436F">
        <w:rPr>
          <w:rFonts w:ascii="Arial" w:hAnsi="Arial" w:cs="Arial"/>
        </w:rPr>
        <w:t>la firma autógrafa</w:t>
      </w:r>
      <w:r w:rsidRPr="009C62C9">
        <w:rPr>
          <w:rFonts w:ascii="Arial" w:hAnsi="Arial" w:cs="Arial"/>
        </w:rPr>
        <w:t xml:space="preserve"> por </w:t>
      </w:r>
      <w:r w:rsidR="00342CC8" w:rsidRPr="0069436F">
        <w:rPr>
          <w:rFonts w:ascii="Arial" w:hAnsi="Arial" w:cs="Arial"/>
        </w:rPr>
        <w:t>l</w:t>
      </w:r>
      <w:r w:rsidRPr="009C62C9">
        <w:rPr>
          <w:rFonts w:ascii="Arial" w:hAnsi="Arial" w:cs="Arial"/>
        </w:rPr>
        <w:t>a</w:t>
      </w:r>
      <w:r w:rsidR="00342CC8" w:rsidRPr="0069436F">
        <w:rPr>
          <w:rFonts w:ascii="Arial" w:hAnsi="Arial" w:cs="Arial"/>
        </w:rPr>
        <w:t xml:space="preserve"> firma electrónica</w:t>
      </w:r>
      <w:r w:rsidRPr="009C62C9">
        <w:rPr>
          <w:rFonts w:ascii="Arial" w:hAnsi="Arial" w:cs="Arial"/>
        </w:rPr>
        <w:t>,</w:t>
      </w:r>
      <w:r w:rsidR="00342CC8" w:rsidRPr="0069436F">
        <w:rPr>
          <w:rFonts w:ascii="Arial" w:hAnsi="Arial" w:cs="Arial"/>
        </w:rPr>
        <w:t xml:space="preserve"> </w:t>
      </w:r>
      <w:r w:rsidRPr="009C62C9">
        <w:rPr>
          <w:rFonts w:ascii="Arial" w:hAnsi="Arial" w:cs="Arial"/>
        </w:rPr>
        <w:t>los licitantes deberán cargar</w:t>
      </w:r>
      <w:r w:rsidR="00342CC8" w:rsidRPr="0069436F">
        <w:rPr>
          <w:rFonts w:ascii="Arial" w:hAnsi="Arial" w:cs="Arial"/>
        </w:rPr>
        <w:t xml:space="preserve"> </w:t>
      </w:r>
      <w:r w:rsidRPr="009C62C9">
        <w:rPr>
          <w:rFonts w:ascii="Arial" w:hAnsi="Arial" w:cs="Arial"/>
        </w:rPr>
        <w:t>su</w:t>
      </w:r>
      <w:r w:rsidR="00342CC8" w:rsidRPr="0069436F">
        <w:rPr>
          <w:rFonts w:ascii="Arial" w:hAnsi="Arial" w:cs="Arial"/>
        </w:rPr>
        <w:t xml:space="preserve"> firma electrónica avanzada</w:t>
      </w:r>
      <w:r w:rsidR="004B641A" w:rsidRPr="0069436F">
        <w:rPr>
          <w:rFonts w:ascii="Arial" w:hAnsi="Arial" w:cs="Arial"/>
        </w:rPr>
        <w:t xml:space="preserve"> </w:t>
      </w:r>
      <w:r w:rsidR="00C4185B" w:rsidRPr="0069436F">
        <w:rPr>
          <w:rFonts w:ascii="Arial" w:hAnsi="Arial" w:cs="Arial"/>
        </w:rPr>
        <w:t>p</w:t>
      </w:r>
      <w:r w:rsidR="00FF0D23" w:rsidRPr="009C62C9">
        <w:rPr>
          <w:rFonts w:ascii="Arial" w:hAnsi="Arial" w:cs="Arial"/>
        </w:rPr>
        <w:t>ara que la propuesta sea enviada</w:t>
      </w:r>
      <w:r w:rsidR="0069436F" w:rsidRPr="009C62C9">
        <w:rPr>
          <w:rFonts w:ascii="Arial" w:hAnsi="Arial" w:cs="Arial"/>
        </w:rPr>
        <w:t xml:space="preserve"> correctamente. C</w:t>
      </w:r>
      <w:r w:rsidR="00FF0D23" w:rsidRPr="009C62C9">
        <w:rPr>
          <w:rFonts w:ascii="Arial" w:hAnsi="Arial" w:cs="Arial"/>
        </w:rPr>
        <w:t xml:space="preserve">ada vez que se realice una actividad dentro de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w:t>
      </w:r>
      <w:r w:rsidR="00FF0D23" w:rsidRPr="009C62C9">
        <w:rPr>
          <w:rFonts w:ascii="Arial" w:hAnsi="Arial" w:cs="Arial"/>
        </w:rPr>
        <w:t xml:space="preserve"> el sistema genera</w:t>
      </w:r>
      <w:r w:rsidR="0069436F" w:rsidRPr="009C62C9">
        <w:rPr>
          <w:rFonts w:ascii="Arial" w:hAnsi="Arial" w:cs="Arial"/>
        </w:rPr>
        <w:t>rá</w:t>
      </w:r>
      <w:r w:rsidR="00FF0D23" w:rsidRPr="009C62C9">
        <w:rPr>
          <w:rFonts w:ascii="Arial" w:hAnsi="Arial" w:cs="Arial"/>
        </w:rPr>
        <w:t xml:space="preserve"> una notificación y </w:t>
      </w:r>
      <w:r w:rsidR="0069436F" w:rsidRPr="009C62C9">
        <w:rPr>
          <w:rFonts w:ascii="Arial" w:hAnsi="Arial" w:cs="Arial"/>
        </w:rPr>
        <w:t xml:space="preserve">los </w:t>
      </w:r>
      <w:r w:rsidR="00FF0D23" w:rsidRPr="009C62C9">
        <w:rPr>
          <w:rFonts w:ascii="Arial" w:hAnsi="Arial" w:cs="Arial"/>
        </w:rPr>
        <w:t>acuses de participación</w:t>
      </w:r>
      <w:r w:rsidR="0069436F" w:rsidRPr="009C62C9">
        <w:rPr>
          <w:rFonts w:ascii="Arial" w:hAnsi="Arial" w:cs="Arial"/>
        </w:rPr>
        <w:t xml:space="preserve"> respectivos</w:t>
      </w:r>
      <w:r w:rsidR="00FF0D23" w:rsidRPr="0069436F">
        <w:t>.</w:t>
      </w:r>
    </w:p>
    <w:p w14:paraId="2D1A6A15" w14:textId="77777777" w:rsidR="00342CC8" w:rsidRPr="00A00B62" w:rsidRDefault="00342CC8" w:rsidP="00EE614F">
      <w:pPr>
        <w:pStyle w:val="Prrafodelista"/>
        <w:ind w:left="1418"/>
        <w:jc w:val="both"/>
        <w:rPr>
          <w:rFonts w:ascii="Arial" w:hAnsi="Arial" w:cs="Arial"/>
        </w:rPr>
      </w:pPr>
    </w:p>
    <w:p w14:paraId="556560B2" w14:textId="178C7CA8" w:rsidR="00C84F28" w:rsidRPr="00435DF1" w:rsidRDefault="00C84F28" w:rsidP="00C84F28">
      <w:pPr>
        <w:pStyle w:val="Prrafodelista"/>
        <w:ind w:left="1418"/>
        <w:jc w:val="both"/>
        <w:rPr>
          <w:rFonts w:ascii="Arial" w:hAnsi="Arial" w:cs="Arial"/>
        </w:rPr>
      </w:pPr>
      <w:r>
        <w:rPr>
          <w:rFonts w:ascii="Arial" w:hAnsi="Arial" w:cs="Arial"/>
        </w:rPr>
        <w:t>C</w:t>
      </w:r>
      <w:r w:rsidRPr="00D32978">
        <w:rPr>
          <w:rFonts w:ascii="Arial" w:hAnsi="Arial" w:cs="Arial"/>
        </w:rPr>
        <w:t xml:space="preserve">ada uno de los archivos </w:t>
      </w:r>
      <w:r>
        <w:rPr>
          <w:rFonts w:ascii="Arial" w:hAnsi="Arial" w:cs="Arial"/>
        </w:rPr>
        <w:t xml:space="preserve">de la proposición </w:t>
      </w:r>
      <w:r w:rsidRPr="00D32978">
        <w:rPr>
          <w:rFonts w:ascii="Arial" w:hAnsi="Arial" w:cs="Arial"/>
        </w:rPr>
        <w:t>deberá cargarse en el área correspondiente</w:t>
      </w:r>
      <w:r>
        <w:rPr>
          <w:rFonts w:ascii="Arial" w:hAnsi="Arial" w:cs="Arial"/>
        </w:rPr>
        <w:t>, posteriormente p</w:t>
      </w:r>
      <w:r w:rsidRPr="00D32978">
        <w:rPr>
          <w:rFonts w:ascii="Arial" w:hAnsi="Arial" w:cs="Arial"/>
        </w:rPr>
        <w:t xml:space="preserve">ara efecto de integrar la firma electrónica de la proposición y para que se considere que se envió firmada, </w:t>
      </w:r>
      <w:r>
        <w:rPr>
          <w:rFonts w:ascii="Arial" w:hAnsi="Arial" w:cs="Arial"/>
        </w:rPr>
        <w:t xml:space="preserve">se generará </w:t>
      </w:r>
      <w:r w:rsidRPr="00D32978">
        <w:rPr>
          <w:rFonts w:ascii="Arial" w:hAnsi="Arial" w:cs="Arial"/>
        </w:rPr>
        <w:t xml:space="preserve">como resultado el “Acuse de presentación de proposición electrónica”. </w:t>
      </w:r>
      <w:r w:rsidRPr="0026743C">
        <w:rPr>
          <w:rFonts w:ascii="Arial" w:hAnsi="Arial" w:cs="Arial"/>
          <w:b/>
          <w:u w:val="single"/>
        </w:rPr>
        <w:t xml:space="preserve">Por lo tanto, se considerarán propuestas electrónicas no firmadas cuando no se </w:t>
      </w:r>
      <w:r>
        <w:rPr>
          <w:rFonts w:ascii="Arial" w:hAnsi="Arial" w:cs="Arial"/>
          <w:b/>
          <w:u w:val="single"/>
        </w:rPr>
        <w:t>arroje automáticamente</w:t>
      </w:r>
      <w:r w:rsidRPr="0026743C">
        <w:rPr>
          <w:rFonts w:ascii="Arial" w:hAnsi="Arial" w:cs="Arial"/>
          <w:b/>
          <w:u w:val="single"/>
        </w:rPr>
        <w:t xml:space="preserve"> dicho “Acuse de presentación de proposición electrónica”</w:t>
      </w:r>
      <w:r>
        <w:rPr>
          <w:rFonts w:ascii="Arial" w:hAnsi="Arial" w:cs="Arial"/>
          <w:b/>
          <w:u w:val="single"/>
        </w:rPr>
        <w:t xml:space="preserve"> dentro de la Plataforma Compras MX.</w:t>
      </w:r>
      <w:r w:rsidRPr="0026743C">
        <w:rPr>
          <w:rFonts w:ascii="Arial" w:hAnsi="Arial" w:cs="Arial"/>
          <w:b/>
          <w:u w:val="single"/>
        </w:rPr>
        <w:t xml:space="preserve">  </w:t>
      </w:r>
      <w:r>
        <w:rPr>
          <w:rFonts w:ascii="Arial" w:hAnsi="Arial" w:cs="Arial"/>
          <w:b/>
          <w:u w:val="single"/>
        </w:rPr>
        <w:t xml:space="preserve">   </w:t>
      </w:r>
    </w:p>
    <w:p w14:paraId="4AB74497" w14:textId="77777777" w:rsidR="00342CC8" w:rsidRPr="00A00B62" w:rsidRDefault="00342CC8" w:rsidP="00EE614F">
      <w:pPr>
        <w:pStyle w:val="Prrafodelista"/>
        <w:ind w:left="1418"/>
        <w:jc w:val="both"/>
        <w:rPr>
          <w:rFonts w:ascii="Arial" w:hAnsi="Arial" w:cs="Arial"/>
        </w:rPr>
      </w:pPr>
    </w:p>
    <w:p w14:paraId="70C0377E" w14:textId="16CB28A9" w:rsidR="00342CC8" w:rsidRDefault="00342CC8" w:rsidP="00EE614F">
      <w:pPr>
        <w:pStyle w:val="Prrafodelista"/>
        <w:ind w:left="1418"/>
        <w:jc w:val="both"/>
        <w:rPr>
          <w:rFonts w:ascii="Arial" w:hAnsi="Arial" w:cs="Arial"/>
        </w:rPr>
      </w:pPr>
      <w:r w:rsidRPr="00A00B62">
        <w:rPr>
          <w:rFonts w:ascii="Arial" w:hAnsi="Arial" w:cs="Arial"/>
        </w:rPr>
        <w:t>Es importante señalar que independientemente de que la convocante haya solicitado o no la firma de uno o más anexos, el licitante deberá firmar electrónicamente la proposición</w:t>
      </w:r>
      <w:r w:rsidR="00D27AC2">
        <w:rPr>
          <w:rFonts w:ascii="Arial" w:hAnsi="Arial" w:cs="Arial"/>
        </w:rPr>
        <w:t>,</w:t>
      </w:r>
      <w:r w:rsidRPr="00A00B62">
        <w:rPr>
          <w:rFonts w:ascii="Arial" w:hAnsi="Arial" w:cs="Arial"/>
        </w:rPr>
        <w:t xml:space="preserve"> así como los documentos que</w:t>
      </w:r>
      <w:r w:rsidR="00D27AC2">
        <w:rPr>
          <w:rFonts w:ascii="Arial" w:hAnsi="Arial" w:cs="Arial"/>
        </w:rPr>
        <w:t xml:space="preserve"> la</w:t>
      </w:r>
      <w:r w:rsidRPr="00A00B62">
        <w:rPr>
          <w:rFonts w:ascii="Arial" w:hAnsi="Arial" w:cs="Arial"/>
        </w:rPr>
        <w:t xml:space="preserve"> integran</w:t>
      </w:r>
      <w:r w:rsidR="00D27AC2">
        <w:rPr>
          <w:rFonts w:ascii="Arial" w:hAnsi="Arial" w:cs="Arial"/>
        </w:rPr>
        <w:t>.</w:t>
      </w:r>
    </w:p>
    <w:p w14:paraId="3A1463D5" w14:textId="77777777" w:rsidR="00D27AC2" w:rsidRPr="00A00B62" w:rsidRDefault="00D27AC2" w:rsidP="00D27AC2">
      <w:pPr>
        <w:pStyle w:val="Prrafodelista"/>
        <w:ind w:left="1843"/>
        <w:jc w:val="both"/>
        <w:rPr>
          <w:rFonts w:ascii="Arial" w:hAnsi="Arial" w:cs="Arial"/>
        </w:rPr>
      </w:pPr>
    </w:p>
    <w:p w14:paraId="12D7A4E3" w14:textId="084976CB" w:rsidR="0069436F" w:rsidRDefault="00342CC8" w:rsidP="00FD35FE">
      <w:pPr>
        <w:pStyle w:val="Prrafodelista"/>
        <w:numPr>
          <w:ilvl w:val="2"/>
          <w:numId w:val="15"/>
        </w:numPr>
        <w:ind w:left="1418" w:hanging="625"/>
        <w:jc w:val="both"/>
        <w:rPr>
          <w:rFonts w:ascii="Arial" w:hAnsi="Arial" w:cs="Arial"/>
        </w:rPr>
      </w:pPr>
      <w:r w:rsidRPr="00A00B62">
        <w:rPr>
          <w:rFonts w:ascii="Arial" w:hAnsi="Arial" w:cs="Arial"/>
        </w:rPr>
        <w:t xml:space="preserve">El licitante </w:t>
      </w:r>
      <w:r w:rsidRPr="00FC4F07">
        <w:rPr>
          <w:rFonts w:ascii="Arial" w:hAnsi="Arial" w:cs="Arial"/>
        </w:rPr>
        <w:t xml:space="preserve">podrá </w:t>
      </w:r>
      <w:r w:rsidRPr="00FC4F07">
        <w:rPr>
          <w:rFonts w:ascii="Arial" w:hAnsi="Arial" w:cs="Arial"/>
          <w:b/>
          <w:u w:val="single"/>
        </w:rPr>
        <w:t>enviar hasta un minuto antes</w:t>
      </w:r>
      <w:r w:rsidRPr="00FC4F07">
        <w:rPr>
          <w:rFonts w:ascii="Arial" w:hAnsi="Arial" w:cs="Arial"/>
        </w:rPr>
        <w:t xml:space="preserve"> </w:t>
      </w:r>
      <w:r w:rsidRPr="00A00B62">
        <w:rPr>
          <w:rFonts w:ascii="Arial" w:hAnsi="Arial" w:cs="Arial"/>
        </w:rPr>
        <w:t xml:space="preserve">del acto de presentación y apertura de proposiciones conforme a lo señalado en la carátula de la presente convocatoria, el total de la información correspondiente a su </w:t>
      </w:r>
      <w:r w:rsidR="00505E4D" w:rsidRPr="00FD35FE">
        <w:rPr>
          <w:rFonts w:ascii="Arial" w:hAnsi="Arial" w:cs="Arial"/>
          <w:color w:val="EE0000"/>
        </w:rPr>
        <w:t xml:space="preserve">Anexo 1 “Términos de Referencia”, Anexo 2 “Propuesta Económica” </w:t>
      </w:r>
      <w:r w:rsidR="0016176E">
        <w:rPr>
          <w:rFonts w:ascii="Arial" w:hAnsi="Arial" w:cs="Arial"/>
        </w:rPr>
        <w:t xml:space="preserve">y documentos legales-administrativos </w:t>
      </w:r>
      <w:r w:rsidRPr="00A00B62">
        <w:rPr>
          <w:rFonts w:ascii="Arial" w:hAnsi="Arial" w:cs="Arial"/>
        </w:rPr>
        <w:t xml:space="preserve">o las modificaciones a las mismas (si ya se había enviado una proposición, pero se modifica alguna de las propuestas, el sistema la toma por no presentada a menos que se alcance a enviar dentro del límite establecido). </w:t>
      </w:r>
    </w:p>
    <w:p w14:paraId="44753CB5" w14:textId="77777777" w:rsidR="0069436F" w:rsidRDefault="0069436F" w:rsidP="0069436F">
      <w:pPr>
        <w:pStyle w:val="Prrafodelista"/>
        <w:ind w:left="1854"/>
        <w:jc w:val="both"/>
        <w:rPr>
          <w:rFonts w:ascii="Arial" w:hAnsi="Arial" w:cs="Arial"/>
          <w:color w:val="FF0000"/>
        </w:rPr>
      </w:pPr>
    </w:p>
    <w:p w14:paraId="191DDE54" w14:textId="20F869AE" w:rsidR="00342CC8" w:rsidRPr="00EE614F" w:rsidRDefault="00342CC8" w:rsidP="00EE614F">
      <w:pPr>
        <w:pStyle w:val="Prrafodelista"/>
        <w:ind w:left="1418"/>
        <w:jc w:val="both"/>
        <w:rPr>
          <w:rFonts w:ascii="Arial" w:hAnsi="Arial" w:cs="Arial"/>
          <w:b/>
          <w:u w:val="single"/>
        </w:rPr>
      </w:pPr>
      <w:r w:rsidRPr="00EE614F">
        <w:rPr>
          <w:rFonts w:ascii="Arial" w:hAnsi="Arial" w:cs="Arial"/>
          <w:b/>
          <w:u w:val="single"/>
        </w:rPr>
        <w:t>Una vez alcanzada la fecha y hora de inicio del acto de presentación y apertura de proposiciones, el licitante no podrá enviar su proposición o modificación de la misma</w:t>
      </w:r>
      <w:r w:rsidR="0069436F" w:rsidRPr="00EE614F">
        <w:rPr>
          <w:rFonts w:ascii="Arial" w:hAnsi="Arial" w:cs="Arial"/>
          <w:b/>
          <w:u w:val="single"/>
        </w:rPr>
        <w:t xml:space="preserve"> y </w:t>
      </w:r>
      <w:r w:rsidRPr="00EE614F">
        <w:rPr>
          <w:rFonts w:ascii="Arial" w:hAnsi="Arial" w:cs="Arial"/>
          <w:b/>
          <w:u w:val="single"/>
        </w:rPr>
        <w:t>posteriormente</w:t>
      </w:r>
      <w:r w:rsidR="0069436F" w:rsidRPr="00EE614F">
        <w:rPr>
          <w:rFonts w:ascii="Arial" w:hAnsi="Arial" w:cs="Arial"/>
          <w:b/>
          <w:u w:val="single"/>
        </w:rPr>
        <w:t>,</w:t>
      </w:r>
      <w:r w:rsidRPr="00EE614F">
        <w:rPr>
          <w:rFonts w:ascii="Arial" w:hAnsi="Arial" w:cs="Arial"/>
          <w:b/>
          <w:u w:val="single"/>
        </w:rPr>
        <w:t xml:space="preserve"> no se aceptará ninguna proposición.</w:t>
      </w:r>
    </w:p>
    <w:p w14:paraId="29E6F23E" w14:textId="77777777" w:rsidR="00342CC8" w:rsidRPr="00A00B62" w:rsidRDefault="00342CC8" w:rsidP="00342CC8">
      <w:pPr>
        <w:pStyle w:val="Prrafodelista"/>
        <w:ind w:left="1854"/>
        <w:jc w:val="both"/>
        <w:rPr>
          <w:rFonts w:ascii="Arial" w:hAnsi="Arial" w:cs="Arial"/>
          <w:color w:val="FF0000"/>
        </w:rPr>
      </w:pPr>
    </w:p>
    <w:p w14:paraId="1BE7F111" w14:textId="42C153D8" w:rsidR="00342CC8" w:rsidRPr="00A00B62" w:rsidRDefault="0069436F" w:rsidP="00FD35FE">
      <w:pPr>
        <w:ind w:left="1418"/>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uando el licitante haya iniciado la incorporación en</w:t>
      </w:r>
      <w:r w:rsidR="00342CC8" w:rsidRPr="00EE614F">
        <w:rPr>
          <w:rFonts w:ascii="Arial" w:hAnsi="Arial" w:cs="Arial"/>
          <w:sz w:val="24"/>
          <w:szCs w:val="22"/>
        </w:rPr>
        <w:t xml:space="preserve"> </w:t>
      </w:r>
      <w:r w:rsidR="00203B9D" w:rsidRPr="00FD35FE">
        <w:rPr>
          <w:rFonts w:ascii="Arial" w:eastAsia="Arial" w:hAnsi="Arial" w:cs="Arial"/>
          <w:color w:val="000000"/>
          <w:sz w:val="22"/>
        </w:rPr>
        <w:t>la Plataforma Compras MX</w:t>
      </w:r>
      <w:r w:rsidR="00203B9D" w:rsidRPr="00FD35FE">
        <w:rPr>
          <w:rFonts w:ascii="Arial" w:hAnsi="Arial" w:cs="Arial"/>
          <w:sz w:val="22"/>
        </w:rPr>
        <w:t xml:space="preserve"> </w:t>
      </w:r>
      <w:r w:rsidR="00342CC8" w:rsidRPr="00A00B62">
        <w:rPr>
          <w:rFonts w:ascii="Arial" w:hAnsi="Arial" w:cs="Arial"/>
          <w:sz w:val="22"/>
          <w:szCs w:val="22"/>
        </w:rPr>
        <w:t>de alguna propuesta</w:t>
      </w:r>
      <w:r w:rsidR="00BC5213">
        <w:rPr>
          <w:rFonts w:ascii="Arial" w:hAnsi="Arial" w:cs="Arial"/>
          <w:sz w:val="22"/>
          <w:szCs w:val="22"/>
        </w:rPr>
        <w:t>,</w:t>
      </w:r>
      <w:r>
        <w:rPr>
          <w:rFonts w:ascii="Arial" w:hAnsi="Arial" w:cs="Arial"/>
          <w:sz w:val="22"/>
          <w:szCs w:val="22"/>
        </w:rPr>
        <w:t xml:space="preserve"> pero</w:t>
      </w:r>
      <w:r w:rsidR="00342CC8" w:rsidRPr="00A00B62">
        <w:rPr>
          <w:rFonts w:ascii="Arial" w:hAnsi="Arial" w:cs="Arial"/>
          <w:sz w:val="22"/>
          <w:szCs w:val="22"/>
        </w:rPr>
        <w:t xml:space="preserve"> la fecha y hora límite para el envío de la proposición se cumple durante ese lapso, el sistema no le permitirá continuar y se tendrá por no presentada.</w:t>
      </w:r>
    </w:p>
    <w:p w14:paraId="2C17EA06" w14:textId="77777777" w:rsidR="00342CC8" w:rsidRPr="00A00B62" w:rsidRDefault="00342CC8" w:rsidP="00342CC8">
      <w:pPr>
        <w:pStyle w:val="Prrafodelista"/>
        <w:ind w:left="1854"/>
        <w:jc w:val="both"/>
        <w:rPr>
          <w:rFonts w:ascii="Arial" w:hAnsi="Arial" w:cs="Arial"/>
        </w:rPr>
      </w:pPr>
    </w:p>
    <w:p w14:paraId="2C79C1A5" w14:textId="47638EF1" w:rsidR="00342CC8" w:rsidRPr="00A00B62" w:rsidRDefault="00342CC8" w:rsidP="00FD35FE">
      <w:pPr>
        <w:pStyle w:val="Prrafodelista"/>
        <w:numPr>
          <w:ilvl w:val="2"/>
          <w:numId w:val="15"/>
        </w:numPr>
        <w:ind w:left="1418" w:hanging="709"/>
        <w:jc w:val="both"/>
        <w:rPr>
          <w:rFonts w:ascii="Arial" w:hAnsi="Arial" w:cs="Arial"/>
        </w:rPr>
      </w:pPr>
      <w:r w:rsidRPr="00A00B62">
        <w:rPr>
          <w:rFonts w:ascii="Arial" w:hAnsi="Arial" w:cs="Arial"/>
        </w:rPr>
        <w:t xml:space="preserve">Los licitantes al momento de capturar su oferta económica en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 xml:space="preserve">, </w:t>
      </w:r>
      <w:r w:rsidRPr="00A00B62">
        <w:rPr>
          <w:rFonts w:ascii="Arial" w:hAnsi="Arial" w:cs="Arial"/>
        </w:rPr>
        <w:t xml:space="preserve">deberán </w:t>
      </w:r>
      <w:r w:rsidRPr="00A00B62">
        <w:rPr>
          <w:rFonts w:ascii="Arial" w:hAnsi="Arial" w:cs="Arial"/>
          <w:b/>
          <w:u w:val="single"/>
        </w:rPr>
        <w:t>únicamente</w:t>
      </w:r>
      <w:r w:rsidRPr="00A00B62">
        <w:rPr>
          <w:rFonts w:ascii="Arial" w:hAnsi="Arial" w:cs="Arial"/>
        </w:rPr>
        <w:t xml:space="preserve"> seleccionar aquellas partidas que sean de su interés, dejando de seleccionar las demás partidas; no se deberán capturar partidas con precios unitarios en cero.</w:t>
      </w:r>
    </w:p>
    <w:p w14:paraId="5606AC22" w14:textId="77777777" w:rsidR="00342CC8" w:rsidRPr="00A00B62" w:rsidRDefault="00342CC8" w:rsidP="00342CC8">
      <w:pPr>
        <w:pStyle w:val="Prrafodelista"/>
        <w:ind w:left="851"/>
        <w:jc w:val="both"/>
        <w:rPr>
          <w:rFonts w:ascii="Arial" w:hAnsi="Arial" w:cs="Arial"/>
        </w:rPr>
      </w:pPr>
    </w:p>
    <w:p w14:paraId="59068258" w14:textId="2475714C" w:rsidR="00342CC8" w:rsidRPr="00A00B62" w:rsidRDefault="00342CC8" w:rsidP="00342CC8">
      <w:pPr>
        <w:pStyle w:val="Prrafodelista"/>
        <w:ind w:left="851"/>
        <w:jc w:val="both"/>
        <w:rPr>
          <w:rFonts w:ascii="Arial" w:hAnsi="Arial" w:cs="Arial"/>
        </w:rPr>
      </w:pPr>
      <w:r w:rsidRPr="00A00B62">
        <w:rPr>
          <w:rFonts w:ascii="Arial" w:hAnsi="Arial" w:cs="Arial"/>
        </w:rPr>
        <w:t xml:space="preserve">Los licitantes para efecto de su participación en esta licitación,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w:t>
      </w:r>
      <w:r w:rsidR="00B55F0F">
        <w:rPr>
          <w:rFonts w:ascii="Arial" w:hAnsi="Arial" w:cs="Arial"/>
        </w:rPr>
        <w:t>del</w:t>
      </w:r>
      <w:r w:rsidRPr="00A00B62">
        <w:rPr>
          <w:rFonts w:ascii="Arial" w:hAnsi="Arial" w:cs="Arial"/>
        </w:rPr>
        <w:t xml:space="preserve"> Coordina</w:t>
      </w:r>
      <w:r w:rsidR="00B55F0F">
        <w:rPr>
          <w:rFonts w:ascii="Arial" w:hAnsi="Arial" w:cs="Arial"/>
        </w:rPr>
        <w:t>dor</w:t>
      </w:r>
      <w:r w:rsidRPr="00A00B62">
        <w:rPr>
          <w:rFonts w:ascii="Arial" w:hAnsi="Arial" w:cs="Arial"/>
        </w:rPr>
        <w:t xml:space="preserve"> de Tecnologías de Información y Comunicación del </w:t>
      </w:r>
      <w:r w:rsidRPr="00A00B62">
        <w:rPr>
          <w:rFonts w:ascii="Arial" w:hAnsi="Arial" w:cs="Arial"/>
          <w:b/>
        </w:rPr>
        <w:t>CIATEJ, A.C.</w:t>
      </w:r>
      <w:r w:rsidR="00B55F0F">
        <w:rPr>
          <w:rFonts w:ascii="Arial" w:hAnsi="Arial" w:cs="Arial"/>
          <w:b/>
        </w:rPr>
        <w:t xml:space="preserve"> </w:t>
      </w:r>
    </w:p>
    <w:p w14:paraId="69C35CAF" w14:textId="77777777" w:rsidR="00342CC8" w:rsidRPr="00A00B62" w:rsidRDefault="00342CC8" w:rsidP="00342CC8">
      <w:pPr>
        <w:pStyle w:val="Prrafodelista"/>
        <w:ind w:left="851"/>
        <w:jc w:val="both"/>
        <w:rPr>
          <w:rFonts w:ascii="Arial" w:hAnsi="Arial" w:cs="Arial"/>
        </w:rPr>
      </w:pPr>
    </w:p>
    <w:p w14:paraId="06C782F0" w14:textId="5FB292FC" w:rsidR="00342CC8" w:rsidRPr="00A00B62" w:rsidRDefault="00342CC8" w:rsidP="00342CC8">
      <w:pPr>
        <w:pStyle w:val="Prrafodelista"/>
        <w:ind w:left="851"/>
        <w:jc w:val="both"/>
        <w:rPr>
          <w:rFonts w:ascii="Arial" w:hAnsi="Arial" w:cs="Arial"/>
        </w:rPr>
      </w:pPr>
      <w:r w:rsidRPr="00A00B62">
        <w:rPr>
          <w:rFonts w:ascii="Arial" w:hAnsi="Arial" w:cs="Arial"/>
        </w:rPr>
        <w:t xml:space="preserve">Los sobres serán generados mediante el uso de tecnologías que resguarden la confidencialidad de la información, de tal forma que sea inviolable, mediante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Pr="00A00B62">
        <w:rPr>
          <w:rFonts w:ascii="Arial" w:hAnsi="Arial" w:cs="Arial"/>
        </w:rPr>
        <w:t>.</w:t>
      </w:r>
    </w:p>
    <w:p w14:paraId="2EF6F11A" w14:textId="77777777" w:rsidR="00342CC8" w:rsidRPr="00A00B62" w:rsidRDefault="00342CC8" w:rsidP="00342CC8">
      <w:pPr>
        <w:pStyle w:val="Prrafodelista"/>
        <w:ind w:left="851"/>
        <w:jc w:val="both"/>
        <w:rPr>
          <w:rFonts w:ascii="Arial" w:hAnsi="Arial" w:cs="Arial"/>
        </w:rPr>
      </w:pPr>
    </w:p>
    <w:p w14:paraId="528C49F6" w14:textId="7E361A7C" w:rsidR="00342CC8" w:rsidRPr="00A00B62" w:rsidRDefault="00342CC8" w:rsidP="00342CC8">
      <w:pPr>
        <w:pStyle w:val="Prrafodelista"/>
        <w:ind w:left="851"/>
        <w:jc w:val="both"/>
        <w:rPr>
          <w:rFonts w:ascii="Arial" w:hAnsi="Arial" w:cs="Arial"/>
        </w:rPr>
      </w:pPr>
      <w:r w:rsidRPr="00A00B62">
        <w:rPr>
          <w:rFonts w:ascii="Arial" w:hAnsi="Arial" w:cs="Arial"/>
        </w:rPr>
        <w:t xml:space="preserve">En el supuesto de que durante el acto de presentación y apertura de propuestas, por causas ajenas a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 xml:space="preserve"> </w:t>
      </w:r>
      <w:r w:rsidRPr="00A00B62">
        <w:rPr>
          <w:rFonts w:ascii="Arial" w:hAnsi="Arial" w:cs="Arial"/>
        </w:rPr>
        <w:t>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w:t>
      </w:r>
      <w:r w:rsidR="00203B9D">
        <w:rPr>
          <w:rFonts w:ascii="Arial" w:eastAsia="Arial" w:hAnsi="Arial" w:cs="Arial"/>
          <w:color w:val="000000"/>
        </w:rPr>
        <w:t xml:space="preserv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w:t>
      </w:r>
      <w:r w:rsidRPr="00A00B62">
        <w:rPr>
          <w:rFonts w:ascii="Arial" w:hAnsi="Arial" w:cs="Arial"/>
          <w:color w:val="00B050"/>
        </w:rPr>
        <w:lastRenderedPageBreak/>
        <w:t>numeral 30 del “Acuerdo por el que se establecen las disposiciones que se deberán observar para la utilización del Sistema Electrónico de Información Pública Gubernamental denominado CompraNet”</w:t>
      </w:r>
      <w:r w:rsidRPr="00A00B62">
        <w:rPr>
          <w:rFonts w:ascii="Arial" w:hAnsi="Arial" w:cs="Arial"/>
        </w:rPr>
        <w:t>, publicado en el Diario Oficial de la Federación el 28 de junio de 2011.</w:t>
      </w:r>
    </w:p>
    <w:p w14:paraId="6AFE4233" w14:textId="77777777" w:rsidR="00342CC8" w:rsidRPr="00A00B62" w:rsidRDefault="00342CC8" w:rsidP="00342CC8">
      <w:pPr>
        <w:pStyle w:val="Prrafodelista"/>
        <w:ind w:left="851"/>
        <w:jc w:val="both"/>
        <w:rPr>
          <w:rFonts w:ascii="Arial" w:hAnsi="Arial" w:cs="Arial"/>
        </w:rPr>
      </w:pPr>
    </w:p>
    <w:p w14:paraId="373E8495" w14:textId="4888419B" w:rsidR="00342CC8" w:rsidRPr="00A00B62" w:rsidRDefault="00342CC8" w:rsidP="00342CC8">
      <w:pPr>
        <w:ind w:left="851"/>
        <w:jc w:val="both"/>
        <w:rPr>
          <w:rFonts w:ascii="Arial" w:hAnsi="Arial" w:cs="Arial"/>
          <w:sz w:val="22"/>
          <w:szCs w:val="22"/>
        </w:rPr>
      </w:pPr>
      <w:r w:rsidRPr="00A00B62">
        <w:rPr>
          <w:rFonts w:ascii="Arial" w:hAnsi="Arial" w:cs="Arial"/>
          <w:sz w:val="22"/>
          <w:szCs w:val="22"/>
        </w:rPr>
        <w:t>La S</w:t>
      </w:r>
      <w:r w:rsidR="00850D36">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74710AE3" w14:textId="77777777" w:rsidR="00342CC8" w:rsidRPr="00A00B62" w:rsidRDefault="00342CC8" w:rsidP="00342CC8">
      <w:pPr>
        <w:ind w:left="851"/>
        <w:jc w:val="both"/>
        <w:rPr>
          <w:rFonts w:ascii="Arial" w:hAnsi="Arial" w:cs="Arial"/>
          <w:sz w:val="22"/>
          <w:szCs w:val="22"/>
        </w:rPr>
      </w:pPr>
    </w:p>
    <w:p w14:paraId="2FBBA099"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Notificación del Fallo.</w:t>
      </w:r>
    </w:p>
    <w:p w14:paraId="4C0CEA6B" w14:textId="77777777" w:rsidR="00342CC8" w:rsidRPr="00A00B62" w:rsidRDefault="00342CC8" w:rsidP="00342CC8">
      <w:pPr>
        <w:pStyle w:val="Prrafodelista"/>
        <w:ind w:left="993"/>
        <w:jc w:val="both"/>
        <w:rPr>
          <w:rFonts w:ascii="Arial" w:hAnsi="Arial" w:cs="Arial"/>
        </w:rPr>
      </w:pPr>
    </w:p>
    <w:p w14:paraId="2689E6BC" w14:textId="5E261911" w:rsidR="00342CC8" w:rsidRPr="00A00B62" w:rsidRDefault="00342CC8" w:rsidP="00342CC8">
      <w:pPr>
        <w:pStyle w:val="Prrafodelista"/>
        <w:ind w:left="851"/>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sidR="00203B9D">
        <w:rPr>
          <w:rFonts w:ascii="Arial" w:hAnsi="Arial" w:cs="Arial"/>
          <w:color w:val="00B050"/>
        </w:rPr>
        <w:t>46</w:t>
      </w:r>
      <w:r w:rsidRPr="00A00B62">
        <w:rPr>
          <w:rFonts w:ascii="Arial" w:hAnsi="Arial" w:cs="Arial"/>
          <w:color w:val="00B050"/>
        </w:rPr>
        <w:t>, fracción II de la LAASSP</w:t>
      </w:r>
      <w:r w:rsidRPr="00A00B62">
        <w:rPr>
          <w:rFonts w:ascii="Arial" w:hAnsi="Arial" w:cs="Arial"/>
        </w:rPr>
        <w:t>.</w:t>
      </w:r>
    </w:p>
    <w:p w14:paraId="1365884D" w14:textId="77777777" w:rsidR="00342CC8" w:rsidRPr="00A00B62" w:rsidRDefault="00342CC8" w:rsidP="00342CC8">
      <w:pPr>
        <w:pStyle w:val="Prrafodelista"/>
        <w:ind w:left="851"/>
        <w:jc w:val="both"/>
        <w:rPr>
          <w:rFonts w:ascii="Arial" w:hAnsi="Arial" w:cs="Arial"/>
        </w:rPr>
      </w:pPr>
    </w:p>
    <w:p w14:paraId="392AA8D2" w14:textId="21D9108F" w:rsidR="00342CC8" w:rsidRPr="00A00B62" w:rsidRDefault="00342CC8" w:rsidP="00342CC8">
      <w:pPr>
        <w:pStyle w:val="Prrafodelista"/>
        <w:ind w:left="851"/>
        <w:jc w:val="both"/>
        <w:rPr>
          <w:rFonts w:ascii="Arial" w:hAnsi="Arial" w:cs="Arial"/>
        </w:rPr>
      </w:pPr>
      <w:r w:rsidRPr="00A00B62">
        <w:rPr>
          <w:rFonts w:ascii="Arial" w:hAnsi="Arial" w:cs="Arial"/>
        </w:rPr>
        <w:t xml:space="preserve">El Acto de notificación del Fallo se realizará </w:t>
      </w:r>
      <w:r w:rsidR="004D1150">
        <w:rPr>
          <w:rFonts w:ascii="Arial" w:hAnsi="Arial" w:cs="Arial"/>
        </w:rPr>
        <w:t xml:space="preserve">a través de </w:t>
      </w:r>
      <w:r w:rsidR="004D1150" w:rsidRPr="009E618F">
        <w:rPr>
          <w:rFonts w:ascii="Arial" w:eastAsia="Arial" w:hAnsi="Arial" w:cs="Arial"/>
          <w:color w:val="000000"/>
        </w:rPr>
        <w:t xml:space="preserve">la </w:t>
      </w:r>
      <w:r w:rsidR="004D1150" w:rsidRPr="00274921">
        <w:rPr>
          <w:rFonts w:ascii="Arial" w:eastAsia="Arial" w:hAnsi="Arial" w:cs="Arial"/>
          <w:color w:val="000000"/>
        </w:rPr>
        <w:t>Plataforma Compras MX</w:t>
      </w:r>
      <w:r w:rsidRPr="00A00B62">
        <w:rPr>
          <w:rFonts w:ascii="Arial" w:hAnsi="Arial" w:cs="Arial"/>
        </w:rPr>
        <w:t xml:space="preserve">, de conformidad con lo dispuesto por </w:t>
      </w:r>
      <w:r w:rsidR="004D1150">
        <w:rPr>
          <w:rFonts w:ascii="Arial" w:hAnsi="Arial" w:cs="Arial"/>
        </w:rPr>
        <w:t xml:space="preserve">el </w:t>
      </w:r>
      <w:r w:rsidRPr="00A00B62">
        <w:rPr>
          <w:rFonts w:ascii="Arial" w:hAnsi="Arial" w:cs="Arial"/>
          <w:color w:val="00B050"/>
        </w:rPr>
        <w:t xml:space="preserve">artículo </w:t>
      </w:r>
      <w:r w:rsidR="004D1150">
        <w:rPr>
          <w:rFonts w:ascii="Arial" w:hAnsi="Arial" w:cs="Arial"/>
          <w:color w:val="00B050"/>
        </w:rPr>
        <w:t xml:space="preserve">49, cuarto párrafo </w:t>
      </w:r>
      <w:r w:rsidRPr="00A00B62">
        <w:rPr>
          <w:rFonts w:ascii="Arial" w:hAnsi="Arial" w:cs="Arial"/>
          <w:color w:val="00B050"/>
        </w:rPr>
        <w:t>de la LAASSP</w:t>
      </w:r>
      <w:r w:rsidRPr="00A00B62">
        <w:rPr>
          <w:rFonts w:ascii="Arial" w:hAnsi="Arial" w:cs="Arial"/>
        </w:rPr>
        <w:t xml:space="preserve">, la cual se llevará a cabo el </w:t>
      </w:r>
      <w:r w:rsidRPr="00A00B62">
        <w:rPr>
          <w:rFonts w:ascii="Arial" w:hAnsi="Arial" w:cs="Arial"/>
          <w:b/>
          <w:color w:val="FF0000"/>
        </w:rPr>
        <w:t>día, hora y en el lugar que se señala en la carátula de la presente Convocatoria,</w:t>
      </w:r>
      <w:r w:rsidRPr="00A00B62">
        <w:rPr>
          <w:rFonts w:ascii="Arial" w:hAnsi="Arial" w:cs="Arial"/>
        </w:rPr>
        <w:t xml:space="preserve"> en el domicilio de la </w:t>
      </w:r>
      <w:r w:rsidR="00B2730E" w:rsidRPr="00000203">
        <w:rPr>
          <w:rFonts w:ascii="Arial" w:hAnsi="Arial" w:cs="Arial"/>
        </w:rPr>
        <w:t>c</w:t>
      </w:r>
      <w:r w:rsidRPr="00A00B62">
        <w:rPr>
          <w:rFonts w:ascii="Arial" w:hAnsi="Arial" w:cs="Arial"/>
        </w:rPr>
        <w:t>onvocante ubicado en Av. Normalistas # 800, Col. Colinas de la Normal, Guadalajara, Jalisco, Código Postal 44270</w:t>
      </w:r>
      <w:r w:rsidR="002E3459">
        <w:rPr>
          <w:rFonts w:ascii="Arial" w:hAnsi="Arial" w:cs="Arial"/>
        </w:rPr>
        <w:t xml:space="preserve">, en donde las personas servidoras públicas </w:t>
      </w:r>
      <w:r w:rsidR="00E938B3">
        <w:rPr>
          <w:rFonts w:ascii="Arial" w:hAnsi="Arial" w:cs="Arial"/>
        </w:rPr>
        <w:t xml:space="preserve">del CIATEJ, A.C. que intervienen en el acto, estarán presentes </w:t>
      </w:r>
      <w:r w:rsidR="002E3459">
        <w:rPr>
          <w:rFonts w:ascii="Arial" w:hAnsi="Arial" w:cs="Arial"/>
        </w:rPr>
        <w:t xml:space="preserve">para dar efecto a lo establecido en el </w:t>
      </w:r>
      <w:r w:rsidR="002E3459" w:rsidRPr="00EE614F">
        <w:rPr>
          <w:rFonts w:ascii="Arial" w:hAnsi="Arial" w:cs="Arial"/>
          <w:color w:val="00B050"/>
        </w:rPr>
        <w:t>segundo párrafo del artículo 36 de la LAASSP.</w:t>
      </w:r>
    </w:p>
    <w:p w14:paraId="349B58A1" w14:textId="77777777" w:rsidR="00342CC8" w:rsidRPr="00A00B62" w:rsidRDefault="00342CC8" w:rsidP="00342CC8">
      <w:pPr>
        <w:pStyle w:val="Prrafodelista"/>
        <w:ind w:left="851"/>
        <w:jc w:val="both"/>
        <w:rPr>
          <w:rFonts w:ascii="Arial" w:hAnsi="Arial" w:cs="Arial"/>
        </w:rPr>
      </w:pPr>
    </w:p>
    <w:p w14:paraId="46A3F83F" w14:textId="4C6D0B58" w:rsidR="00342CC8" w:rsidRDefault="00342CC8" w:rsidP="00342CC8">
      <w:pPr>
        <w:pStyle w:val="Prrafodelista"/>
        <w:ind w:left="851"/>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sidR="004D1150">
        <w:rPr>
          <w:rFonts w:ascii="Arial" w:hAnsi="Arial" w:cs="Arial"/>
          <w:color w:val="00B050"/>
        </w:rPr>
        <w:t>46</w:t>
      </w:r>
      <w:r w:rsidRPr="00A00B62">
        <w:rPr>
          <w:rFonts w:ascii="Arial" w:hAnsi="Arial" w:cs="Arial"/>
          <w:color w:val="00B050"/>
        </w:rPr>
        <w:t>, fracción II de la LAASSP y último párrafo del artículo 48 del RLAASSP</w:t>
      </w:r>
      <w:r w:rsidRPr="00A00B62">
        <w:rPr>
          <w:rFonts w:ascii="Arial" w:hAnsi="Arial" w:cs="Arial"/>
        </w:rPr>
        <w:t>.</w:t>
      </w:r>
    </w:p>
    <w:p w14:paraId="1F9722C8" w14:textId="77777777" w:rsidR="00E938B3" w:rsidRPr="00A00B62" w:rsidRDefault="00E938B3" w:rsidP="00342CC8">
      <w:pPr>
        <w:pStyle w:val="Prrafodelista"/>
        <w:ind w:left="851"/>
        <w:jc w:val="both"/>
        <w:rPr>
          <w:rFonts w:ascii="Arial" w:hAnsi="Arial" w:cs="Arial"/>
        </w:rPr>
      </w:pPr>
    </w:p>
    <w:p w14:paraId="136BE65A" w14:textId="77777777" w:rsidR="00F4406D" w:rsidRPr="00F4406D" w:rsidRDefault="00F4406D" w:rsidP="00EE614F">
      <w:pPr>
        <w:spacing w:after="160" w:line="256" w:lineRule="auto"/>
        <w:ind w:left="851"/>
        <w:jc w:val="both"/>
        <w:rPr>
          <w:rFonts w:ascii="Arial" w:eastAsia="Calibri" w:hAnsi="Arial" w:cs="Arial"/>
          <w:sz w:val="22"/>
          <w:szCs w:val="22"/>
          <w:lang w:eastAsia="en-US"/>
        </w:rPr>
      </w:pPr>
      <w:bookmarkStart w:id="25" w:name="_Hlk205978361"/>
      <w:r w:rsidRPr="00F4406D">
        <w:rPr>
          <w:rFonts w:ascii="Arial" w:eastAsia="Calibri" w:hAnsi="Arial" w:cs="Arial"/>
          <w:sz w:val="22"/>
          <w:szCs w:val="22"/>
          <w:lang w:eastAsia="en-US"/>
        </w:rPr>
        <w:t>A la hora señalada para este acto, se procederá a cerrar el recinto y se llevará a cabo conforme a lo siguiente:</w:t>
      </w:r>
      <w:bookmarkEnd w:id="25"/>
    </w:p>
    <w:p w14:paraId="2D70C105" w14:textId="77777777" w:rsidR="00F4406D" w:rsidRPr="00F4406D" w:rsidRDefault="00F4406D" w:rsidP="00EE614F">
      <w:pPr>
        <w:ind w:left="1701" w:hanging="567"/>
        <w:jc w:val="both"/>
        <w:rPr>
          <w:rFonts w:ascii="Arial" w:eastAsia="Calibri" w:hAnsi="Arial" w:cs="Arial"/>
          <w:sz w:val="22"/>
          <w:szCs w:val="22"/>
          <w:lang w:eastAsia="en-US"/>
        </w:rPr>
      </w:pPr>
      <w:bookmarkStart w:id="26" w:name="_Hlk205978350"/>
      <w:r w:rsidRPr="00F4406D">
        <w:rPr>
          <w:rFonts w:ascii="Arial" w:eastAsia="Calibri" w:hAnsi="Arial" w:cs="Arial"/>
          <w:b/>
          <w:bCs/>
          <w:sz w:val="22"/>
          <w:szCs w:val="22"/>
          <w:lang w:eastAsia="en-US"/>
        </w:rPr>
        <w:t>2.6.1</w:t>
      </w:r>
      <w:r w:rsidRPr="00F4406D">
        <w:rPr>
          <w:rFonts w:ascii="Arial" w:eastAsia="Calibri" w:hAnsi="Arial" w:cs="Arial"/>
          <w:sz w:val="22"/>
          <w:szCs w:val="22"/>
          <w:lang w:eastAsia="en-US"/>
        </w:rPr>
        <w:t xml:space="preserve"> En el momento que se indique, se realizará la declaración oficial de apertura del acto. </w:t>
      </w:r>
    </w:p>
    <w:p w14:paraId="59A9AABE" w14:textId="77777777" w:rsidR="00F4406D" w:rsidRPr="00F4406D" w:rsidRDefault="00F4406D" w:rsidP="00EE614F">
      <w:pPr>
        <w:ind w:left="1701" w:hanging="567"/>
        <w:jc w:val="both"/>
        <w:rPr>
          <w:rFonts w:ascii="Arial" w:eastAsia="Calibri" w:hAnsi="Arial" w:cs="Arial"/>
          <w:sz w:val="22"/>
          <w:szCs w:val="22"/>
          <w:lang w:eastAsia="en-US"/>
        </w:rPr>
      </w:pPr>
    </w:p>
    <w:p w14:paraId="5D081144" w14:textId="77777777" w:rsidR="00F4406D" w:rsidRPr="00F4406D" w:rsidRDefault="00F4406D" w:rsidP="00EE614F">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2.6.2</w:t>
      </w:r>
      <w:r w:rsidRPr="00F4406D">
        <w:rPr>
          <w:rFonts w:ascii="Arial" w:eastAsia="Calibri" w:hAnsi="Arial" w:cs="Arial"/>
          <w:sz w:val="22"/>
          <w:szCs w:val="22"/>
          <w:lang w:eastAsia="en-US"/>
        </w:rPr>
        <w:t xml:space="preserve"> Se efectuará la presentación de los servidores públicos participantes.</w:t>
      </w:r>
    </w:p>
    <w:p w14:paraId="198B3A2B" w14:textId="77777777" w:rsidR="00F4406D" w:rsidRPr="00F4406D" w:rsidRDefault="00F4406D" w:rsidP="00EE614F">
      <w:pPr>
        <w:ind w:left="1701" w:hanging="567"/>
        <w:jc w:val="both"/>
        <w:rPr>
          <w:rFonts w:ascii="Arial" w:eastAsia="Calibri" w:hAnsi="Arial" w:cs="Arial"/>
          <w:sz w:val="22"/>
          <w:szCs w:val="22"/>
          <w:lang w:eastAsia="en-US"/>
        </w:rPr>
      </w:pPr>
    </w:p>
    <w:p w14:paraId="0D433CA5" w14:textId="77777777" w:rsidR="00F4406D" w:rsidRPr="00F4406D" w:rsidRDefault="00F4406D" w:rsidP="00EE614F">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2.6.3</w:t>
      </w:r>
      <w:r w:rsidRPr="00F4406D">
        <w:rPr>
          <w:rFonts w:ascii="Arial" w:eastAsia="Calibri" w:hAnsi="Arial" w:cs="Arial"/>
          <w:sz w:val="22"/>
          <w:szCs w:val="22"/>
          <w:lang w:eastAsia="en-US"/>
        </w:rPr>
        <w:t xml:space="preserve"> Se procederá a dar lectura del acta de Fallo de la presente Licitación.</w:t>
      </w:r>
    </w:p>
    <w:p w14:paraId="677A422F" w14:textId="77777777" w:rsidR="00F4406D" w:rsidRPr="00F4406D" w:rsidRDefault="00F4406D" w:rsidP="00EE614F">
      <w:pPr>
        <w:ind w:left="1701" w:hanging="567"/>
        <w:jc w:val="both"/>
        <w:rPr>
          <w:rFonts w:ascii="Arial" w:eastAsia="Calibri" w:hAnsi="Arial" w:cs="Arial"/>
          <w:sz w:val="22"/>
          <w:szCs w:val="22"/>
          <w:lang w:eastAsia="en-US"/>
        </w:rPr>
      </w:pPr>
    </w:p>
    <w:p w14:paraId="5849E069" w14:textId="11E4C7F4" w:rsidR="00F4406D" w:rsidRPr="00F4406D" w:rsidRDefault="00F4406D" w:rsidP="00EE614F">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2.6.4</w:t>
      </w:r>
      <w:r w:rsidRPr="00F4406D">
        <w:rPr>
          <w:rFonts w:ascii="Arial" w:eastAsia="Calibri" w:hAnsi="Arial" w:cs="Arial"/>
          <w:sz w:val="22"/>
          <w:szCs w:val="22"/>
          <w:lang w:eastAsia="en-US"/>
        </w:rPr>
        <w:t xml:space="preserve"> </w:t>
      </w:r>
      <w:r w:rsidRPr="00F4406D">
        <w:rPr>
          <w:rFonts w:ascii="Arial" w:hAnsi="Arial" w:cs="Arial"/>
          <w:sz w:val="22"/>
          <w:szCs w:val="22"/>
        </w:rPr>
        <w:t>Se levantará acta que servirá de constancia de la celebración de la comunicación</w:t>
      </w:r>
      <w:r w:rsidR="00C84F28">
        <w:rPr>
          <w:rFonts w:ascii="Arial" w:hAnsi="Arial" w:cs="Arial"/>
          <w:sz w:val="22"/>
          <w:szCs w:val="22"/>
        </w:rPr>
        <w:t xml:space="preserve"> </w:t>
      </w:r>
      <w:r w:rsidRPr="00F4406D">
        <w:rPr>
          <w:rFonts w:ascii="Arial" w:hAnsi="Arial" w:cs="Arial"/>
          <w:sz w:val="22"/>
          <w:szCs w:val="22"/>
        </w:rPr>
        <w:t>del Fallo; el acta y el fallo serán firmados por lo servidores públicos.</w:t>
      </w:r>
    </w:p>
    <w:p w14:paraId="25330618" w14:textId="77777777" w:rsidR="00F4406D" w:rsidRPr="00F4406D" w:rsidRDefault="00F4406D" w:rsidP="00EE614F">
      <w:pPr>
        <w:ind w:left="1701" w:hanging="567"/>
        <w:jc w:val="both"/>
        <w:rPr>
          <w:rFonts w:ascii="Arial" w:eastAsia="Calibri" w:hAnsi="Arial" w:cs="Arial"/>
          <w:sz w:val="22"/>
          <w:szCs w:val="22"/>
          <w:lang w:eastAsia="en-US"/>
        </w:rPr>
      </w:pPr>
    </w:p>
    <w:p w14:paraId="317D9A6A" w14:textId="77777777" w:rsidR="00F4406D" w:rsidRPr="00F4406D" w:rsidRDefault="00F4406D" w:rsidP="00EE614F">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2.6.5</w:t>
      </w:r>
      <w:r w:rsidRPr="00F4406D">
        <w:rPr>
          <w:rFonts w:ascii="Arial" w:eastAsia="Calibri" w:hAnsi="Arial" w:cs="Arial"/>
          <w:sz w:val="22"/>
          <w:szCs w:val="22"/>
          <w:lang w:eastAsia="en-US"/>
        </w:rPr>
        <w:t xml:space="preserve"> Firma acta de manera electrónica.</w:t>
      </w:r>
    </w:p>
    <w:p w14:paraId="3A99AA3A" w14:textId="77777777" w:rsidR="00F4406D" w:rsidRPr="00F4406D" w:rsidRDefault="00F4406D" w:rsidP="00EE614F">
      <w:pPr>
        <w:ind w:left="1701" w:hanging="567"/>
        <w:jc w:val="both"/>
        <w:rPr>
          <w:rFonts w:ascii="Arial" w:eastAsia="Calibri" w:hAnsi="Arial" w:cs="Arial"/>
          <w:sz w:val="22"/>
          <w:szCs w:val="22"/>
          <w:lang w:eastAsia="en-US"/>
        </w:rPr>
      </w:pPr>
    </w:p>
    <w:p w14:paraId="3424451E" w14:textId="77777777" w:rsidR="00F4406D" w:rsidRPr="00F4406D" w:rsidRDefault="00F4406D" w:rsidP="00EE614F">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2.6.6</w:t>
      </w:r>
      <w:r w:rsidRPr="00F4406D">
        <w:rPr>
          <w:rFonts w:ascii="Arial" w:eastAsia="Calibri" w:hAnsi="Arial" w:cs="Arial"/>
          <w:sz w:val="22"/>
          <w:szCs w:val="22"/>
          <w:lang w:eastAsia="en-US"/>
        </w:rPr>
        <w:t xml:space="preserve"> Se publicará en la Plataforma Compras MX.</w:t>
      </w:r>
      <w:bookmarkEnd w:id="26"/>
    </w:p>
    <w:p w14:paraId="0C6C6897" w14:textId="77777777" w:rsidR="00342CC8" w:rsidRPr="00A00B62" w:rsidRDefault="00342CC8" w:rsidP="00342CC8">
      <w:pPr>
        <w:pStyle w:val="Prrafodelista"/>
        <w:ind w:left="851"/>
        <w:jc w:val="both"/>
        <w:rPr>
          <w:rFonts w:ascii="Arial" w:hAnsi="Arial" w:cs="Arial"/>
        </w:rPr>
      </w:pPr>
    </w:p>
    <w:p w14:paraId="35F52E04" w14:textId="459A7D4B" w:rsidR="00342CC8" w:rsidRPr="00A00B62" w:rsidRDefault="00342CC8" w:rsidP="00342CC8">
      <w:pPr>
        <w:pStyle w:val="Prrafodelista"/>
        <w:ind w:left="851"/>
        <w:jc w:val="both"/>
        <w:rPr>
          <w:rFonts w:ascii="Arial" w:hAnsi="Arial" w:cs="Arial"/>
          <w:color w:val="00B050"/>
          <w:u w:val="single"/>
        </w:rPr>
      </w:pPr>
      <w:r w:rsidRPr="00A00B62">
        <w:rPr>
          <w:rFonts w:ascii="Arial" w:hAnsi="Arial" w:cs="Arial"/>
          <w:b/>
          <w:u w:val="single"/>
        </w:rPr>
        <w:lastRenderedPageBreak/>
        <w:t xml:space="preserve">El Fallo para efectos de su notificación, se </w:t>
      </w:r>
      <w:r w:rsidR="004D1150">
        <w:rPr>
          <w:rFonts w:ascii="Arial" w:hAnsi="Arial" w:cs="Arial"/>
          <w:b/>
          <w:u w:val="single"/>
        </w:rPr>
        <w:t>publicará</w:t>
      </w:r>
      <w:r w:rsidRPr="00A00B62">
        <w:rPr>
          <w:rFonts w:ascii="Arial" w:hAnsi="Arial" w:cs="Arial"/>
          <w:b/>
          <w:u w:val="single"/>
        </w:rPr>
        <w:t xml:space="preserve"> a través de </w:t>
      </w:r>
      <w:r w:rsidR="004D1150" w:rsidRPr="00EE614F">
        <w:rPr>
          <w:rFonts w:ascii="Arial" w:eastAsia="Arial" w:hAnsi="Arial" w:cs="Arial"/>
          <w:b/>
          <w:color w:val="000000"/>
          <w:u w:val="single"/>
        </w:rPr>
        <w:t>la Plataforma Compras MX</w:t>
      </w:r>
      <w:r w:rsidRPr="004D1150">
        <w:rPr>
          <w:rFonts w:ascii="Arial" w:hAnsi="Arial" w:cs="Arial"/>
          <w:b/>
          <w:u w:val="single"/>
        </w:rPr>
        <w:t xml:space="preserve"> </w:t>
      </w:r>
      <w:r w:rsidRPr="00A00B62">
        <w:rPr>
          <w:rFonts w:ascii="Arial" w:hAnsi="Arial" w:cs="Arial"/>
          <w:b/>
          <w:u w:val="single"/>
        </w:rPr>
        <w:t xml:space="preserve">el mismo día en que se </w:t>
      </w:r>
      <w:r w:rsidR="004D1150">
        <w:rPr>
          <w:rFonts w:ascii="Arial" w:hAnsi="Arial" w:cs="Arial"/>
          <w:b/>
          <w:u w:val="single"/>
        </w:rPr>
        <w:t>emita</w:t>
      </w:r>
      <w:r w:rsidR="00F4406D">
        <w:rPr>
          <w:rFonts w:ascii="Arial" w:hAnsi="Arial" w:cs="Arial"/>
          <w:b/>
          <w:u w:val="single"/>
        </w:rPr>
        <w:t xml:space="preserve"> la junta pública</w:t>
      </w:r>
      <w:r w:rsidR="004D1150">
        <w:rPr>
          <w:rFonts w:ascii="Arial" w:hAnsi="Arial" w:cs="Arial"/>
          <w:b/>
          <w:u w:val="single"/>
        </w:rPr>
        <w:t xml:space="preserve">, </w:t>
      </w:r>
      <w:r w:rsidRPr="00A00B62">
        <w:rPr>
          <w:rFonts w:ascii="Arial" w:hAnsi="Arial" w:cs="Arial"/>
          <w:u w:val="single"/>
        </w:rPr>
        <w:t xml:space="preserve">lo anterior de conformidad con el </w:t>
      </w:r>
      <w:r w:rsidRPr="00A00B62">
        <w:rPr>
          <w:rFonts w:ascii="Arial" w:hAnsi="Arial" w:cs="Arial"/>
          <w:color w:val="00B050"/>
          <w:u w:val="single"/>
        </w:rPr>
        <w:t xml:space="preserve">artículo </w:t>
      </w:r>
      <w:r w:rsidR="004D1150">
        <w:rPr>
          <w:rFonts w:ascii="Arial" w:hAnsi="Arial" w:cs="Arial"/>
          <w:color w:val="00B050"/>
          <w:u w:val="single"/>
        </w:rPr>
        <w:t>49</w:t>
      </w:r>
      <w:r w:rsidRPr="00A00B62">
        <w:rPr>
          <w:rFonts w:ascii="Arial" w:hAnsi="Arial" w:cs="Arial"/>
          <w:color w:val="00B050"/>
          <w:u w:val="single"/>
        </w:rPr>
        <w:t xml:space="preserve">, </w:t>
      </w:r>
      <w:r w:rsidR="004D1150">
        <w:rPr>
          <w:rFonts w:ascii="Arial" w:hAnsi="Arial" w:cs="Arial"/>
          <w:color w:val="00B050"/>
          <w:u w:val="single"/>
        </w:rPr>
        <w:t>cuarto</w:t>
      </w:r>
      <w:r w:rsidRPr="00A00B62">
        <w:rPr>
          <w:rFonts w:ascii="Arial" w:hAnsi="Arial" w:cs="Arial"/>
          <w:color w:val="00B050"/>
          <w:u w:val="single"/>
        </w:rPr>
        <w:t xml:space="preserve"> párrafo de la LAASSP.</w:t>
      </w:r>
    </w:p>
    <w:p w14:paraId="19F31C08" w14:textId="77777777" w:rsidR="00342CC8" w:rsidRPr="00A00B62" w:rsidRDefault="00342CC8" w:rsidP="00342CC8">
      <w:pPr>
        <w:pStyle w:val="Prrafodelista"/>
        <w:ind w:left="851"/>
        <w:jc w:val="both"/>
        <w:rPr>
          <w:rFonts w:ascii="Arial" w:hAnsi="Arial" w:cs="Arial"/>
        </w:rPr>
      </w:pPr>
    </w:p>
    <w:p w14:paraId="1E872AD0"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Firma del contrato.</w:t>
      </w:r>
    </w:p>
    <w:p w14:paraId="4282211D" w14:textId="77777777" w:rsidR="00342CC8" w:rsidRPr="00A00B62" w:rsidRDefault="00342CC8" w:rsidP="00342CC8">
      <w:pPr>
        <w:pStyle w:val="Prrafodelista"/>
        <w:ind w:left="993"/>
        <w:jc w:val="both"/>
        <w:rPr>
          <w:rFonts w:ascii="Arial" w:hAnsi="Arial" w:cs="Arial"/>
        </w:rPr>
      </w:pPr>
    </w:p>
    <w:p w14:paraId="3C2965C4" w14:textId="52C57765" w:rsidR="00102938" w:rsidRDefault="00342CC8" w:rsidP="00C446F7">
      <w:pPr>
        <w:pStyle w:val="Prrafodelista"/>
        <w:ind w:left="851"/>
        <w:jc w:val="both"/>
        <w:rPr>
          <w:rFonts w:ascii="Arial" w:hAnsi="Arial" w:cs="Arial"/>
        </w:rPr>
      </w:pPr>
      <w:r w:rsidRPr="00A00B62">
        <w:rPr>
          <w:rFonts w:ascii="Arial" w:hAnsi="Arial" w:cs="Arial"/>
          <w:b/>
          <w:u w:val="single"/>
        </w:rPr>
        <w:t>La formalización del contrato deberá realizarse en la fecha que se señale en el acta de Fallo del presente procedimiento de contratación</w:t>
      </w:r>
      <w:r w:rsidRPr="00A00B62">
        <w:rPr>
          <w:rFonts w:ascii="Arial" w:hAnsi="Arial" w:cs="Arial"/>
        </w:rPr>
        <w:t xml:space="preserve">, siendo aplicable lo dispuesto por el </w:t>
      </w:r>
      <w:r w:rsidRPr="00A00B62">
        <w:rPr>
          <w:rFonts w:ascii="Arial" w:hAnsi="Arial" w:cs="Arial"/>
          <w:color w:val="00B050"/>
        </w:rPr>
        <w:t xml:space="preserve">artículo </w:t>
      </w:r>
      <w:r w:rsidR="00CE5EB7">
        <w:rPr>
          <w:rFonts w:ascii="Arial" w:hAnsi="Arial" w:cs="Arial"/>
          <w:color w:val="00B050"/>
        </w:rPr>
        <w:t>67</w:t>
      </w:r>
      <w:r w:rsidRPr="00A00B62">
        <w:rPr>
          <w:rFonts w:ascii="Arial" w:hAnsi="Arial" w:cs="Arial"/>
          <w:color w:val="00B050"/>
        </w:rPr>
        <w:t xml:space="preserve"> de la LAASSP</w:t>
      </w:r>
      <w:r w:rsidRPr="00A00B62">
        <w:rPr>
          <w:rFonts w:ascii="Arial" w:hAnsi="Arial" w:cs="Arial"/>
        </w:rPr>
        <w:t xml:space="preserve"> en caso de que no se firme en el tiempo establecido. </w:t>
      </w:r>
    </w:p>
    <w:p w14:paraId="4A50B855" w14:textId="77777777" w:rsidR="006D281C" w:rsidRDefault="006D281C" w:rsidP="00C446F7">
      <w:pPr>
        <w:pStyle w:val="Prrafodelista"/>
        <w:ind w:left="851"/>
        <w:jc w:val="both"/>
        <w:rPr>
          <w:rFonts w:ascii="Arial" w:hAnsi="Arial" w:cs="Arial"/>
        </w:rPr>
      </w:pPr>
    </w:p>
    <w:p w14:paraId="28A9FFA7" w14:textId="4D27CA1D" w:rsidR="006D281C" w:rsidRDefault="006D281C" w:rsidP="006D281C">
      <w:pPr>
        <w:pStyle w:val="Prrafodelista"/>
        <w:ind w:left="851"/>
        <w:jc w:val="both"/>
        <w:rPr>
          <w:rFonts w:ascii="Arial" w:hAnsi="Arial" w:cs="Arial"/>
        </w:rPr>
      </w:pPr>
      <w:r>
        <w:rPr>
          <w:rFonts w:ascii="Arial" w:hAnsi="Arial" w:cs="Arial"/>
        </w:rPr>
        <w:t xml:space="preserve">La formalización del contrato se realizará a través de </w:t>
      </w:r>
      <w:r w:rsidR="00CE5EB7" w:rsidRPr="009E618F">
        <w:rPr>
          <w:rFonts w:ascii="Arial" w:eastAsia="Arial" w:hAnsi="Arial" w:cs="Arial"/>
          <w:color w:val="000000"/>
        </w:rPr>
        <w:t xml:space="preserve">la </w:t>
      </w:r>
      <w:r w:rsidR="00CE5EB7" w:rsidRPr="00FD35FE">
        <w:rPr>
          <w:rFonts w:ascii="Arial" w:eastAsia="Arial" w:hAnsi="Arial" w:cs="Arial"/>
          <w:b/>
          <w:color w:val="000000"/>
        </w:rPr>
        <w:t>Plataforma Compras MX</w:t>
      </w:r>
      <w:r>
        <w:rPr>
          <w:rFonts w:ascii="Arial" w:hAnsi="Arial" w:cs="Arial"/>
        </w:rPr>
        <w:t xml:space="preserve">, para la utilización del Módulo de Formalización de Instrumentos Jurídicos, derivados de los procedimientos de Contratación al amparo de la </w:t>
      </w:r>
      <w:r w:rsidRPr="00EE614F">
        <w:rPr>
          <w:rFonts w:ascii="Arial" w:hAnsi="Arial" w:cs="Arial"/>
          <w:color w:val="00B050"/>
        </w:rPr>
        <w:t>Ley de Adquisiciones, Arrendamientos y Servicios del Sector Público</w:t>
      </w:r>
      <w:r>
        <w:rPr>
          <w:rFonts w:ascii="Arial" w:hAnsi="Arial" w:cs="Arial"/>
        </w:rPr>
        <w:t xml:space="preserve"> con las mismas</w:t>
      </w:r>
      <w:r w:rsidR="00793357">
        <w:rPr>
          <w:rFonts w:ascii="Arial" w:hAnsi="Arial" w:cs="Arial"/>
        </w:rPr>
        <w:t>, que se encuentra para consulta en la siguiente dirección electrónica</w:t>
      </w:r>
      <w:r>
        <w:rPr>
          <w:rFonts w:ascii="Arial" w:hAnsi="Arial" w:cs="Arial"/>
        </w:rPr>
        <w:t xml:space="preserve">: </w:t>
      </w:r>
    </w:p>
    <w:p w14:paraId="1CC179EB" w14:textId="77777777" w:rsidR="006D281C" w:rsidRPr="00624766" w:rsidRDefault="006D281C" w:rsidP="006D281C">
      <w:pPr>
        <w:pStyle w:val="Prrafodelista"/>
        <w:ind w:left="851"/>
        <w:jc w:val="both"/>
        <w:rPr>
          <w:rFonts w:ascii="Arial" w:hAnsi="Arial" w:cs="Arial"/>
        </w:rPr>
      </w:pPr>
    </w:p>
    <w:p w14:paraId="66C9F397" w14:textId="1047049F" w:rsidR="00255519" w:rsidRPr="00EE614F" w:rsidRDefault="0082442F" w:rsidP="006D281C">
      <w:pPr>
        <w:pStyle w:val="Prrafodelista"/>
        <w:ind w:left="851"/>
        <w:jc w:val="both"/>
        <w:rPr>
          <w:rFonts w:ascii="Arial" w:hAnsi="Arial" w:cs="Arial"/>
          <w:color w:val="0070C0"/>
        </w:rPr>
      </w:pPr>
      <w:hyperlink r:id="rId13" w:history="1">
        <w:r w:rsidR="00506FE5" w:rsidRPr="005C5FCE">
          <w:rPr>
            <w:rStyle w:val="Hipervnculo"/>
            <w:rFonts w:ascii="Arial" w:hAnsi="Arial" w:cs="Arial"/>
          </w:rPr>
          <w:t>https://comprasmx.buengobierno.gob.mx/mfij</w:t>
        </w:r>
      </w:hyperlink>
      <w:r w:rsidR="00506FE5">
        <w:rPr>
          <w:rFonts w:ascii="Arial" w:hAnsi="Arial" w:cs="Arial"/>
          <w:color w:val="0070C0"/>
        </w:rPr>
        <w:t xml:space="preserve">  </w:t>
      </w:r>
    </w:p>
    <w:p w14:paraId="4CA4D5F0" w14:textId="77777777" w:rsidR="006D281C" w:rsidRDefault="006D281C" w:rsidP="006D281C">
      <w:pPr>
        <w:jc w:val="both"/>
        <w:rPr>
          <w:rFonts w:ascii="Arial" w:hAnsi="Arial" w:cs="Arial"/>
        </w:rPr>
      </w:pPr>
    </w:p>
    <w:p w14:paraId="63124A8D" w14:textId="00EB8ABF" w:rsidR="00C5489C" w:rsidRDefault="00E938B3" w:rsidP="00C40721">
      <w:pPr>
        <w:ind w:left="851"/>
        <w:jc w:val="both"/>
        <w:rPr>
          <w:rFonts w:ascii="Arial" w:eastAsia="Arial" w:hAnsi="Arial" w:cs="Arial"/>
          <w:color w:val="000000"/>
          <w:sz w:val="22"/>
        </w:rPr>
      </w:pPr>
      <w:r>
        <w:rPr>
          <w:rFonts w:ascii="Arial" w:eastAsia="Arial" w:hAnsi="Arial" w:cs="Arial"/>
          <w:color w:val="000000"/>
          <w:sz w:val="22"/>
        </w:rPr>
        <w:t>E</w:t>
      </w:r>
      <w:r w:rsidR="006D281C" w:rsidRPr="00624766">
        <w:rPr>
          <w:rFonts w:ascii="Arial" w:eastAsia="Arial" w:hAnsi="Arial" w:cs="Arial"/>
          <w:color w:val="000000"/>
          <w:sz w:val="22"/>
        </w:rPr>
        <w:t xml:space="preserve">l </w:t>
      </w:r>
      <w:r w:rsidR="00A5317C">
        <w:rPr>
          <w:rFonts w:ascii="Arial" w:eastAsia="Arial" w:hAnsi="Arial" w:cs="Arial"/>
          <w:color w:val="000000"/>
          <w:sz w:val="22"/>
        </w:rPr>
        <w:t xml:space="preserve">licitante </w:t>
      </w:r>
      <w:r w:rsidR="006D281C" w:rsidRPr="00624766">
        <w:rPr>
          <w:rFonts w:ascii="Arial" w:eastAsia="Arial" w:hAnsi="Arial" w:cs="Arial"/>
          <w:color w:val="000000"/>
          <w:sz w:val="22"/>
        </w:rPr>
        <w:t xml:space="preserve">ganador por sí mismo o </w:t>
      </w:r>
      <w:r w:rsidR="006D281C" w:rsidRPr="00624766">
        <w:rPr>
          <w:rFonts w:ascii="Arial" w:eastAsia="Arial" w:hAnsi="Arial" w:cs="Arial"/>
          <w:b/>
          <w:color w:val="000000"/>
          <w:sz w:val="22"/>
        </w:rPr>
        <w:t xml:space="preserve">a través de su </w:t>
      </w:r>
      <w:r w:rsidR="006D281C" w:rsidRPr="00EE614F">
        <w:rPr>
          <w:rFonts w:ascii="Arial" w:eastAsia="Arial" w:hAnsi="Arial" w:cs="Arial"/>
          <w:b/>
          <w:sz w:val="22"/>
        </w:rPr>
        <w:t>representante o apoderado legal</w:t>
      </w:r>
      <w:r w:rsidR="006D281C" w:rsidRPr="00EE614F">
        <w:rPr>
          <w:rFonts w:ascii="Arial" w:eastAsia="Arial" w:hAnsi="Arial" w:cs="Arial"/>
          <w:sz w:val="22"/>
        </w:rPr>
        <w:t xml:space="preserve"> </w:t>
      </w:r>
      <w:r w:rsidR="006D281C" w:rsidRPr="00624766">
        <w:rPr>
          <w:rFonts w:ascii="Arial" w:eastAsia="Arial" w:hAnsi="Arial" w:cs="Arial"/>
          <w:color w:val="000000"/>
          <w:sz w:val="22"/>
        </w:rPr>
        <w:t xml:space="preserve">para la formalización del contrato </w:t>
      </w:r>
      <w:r w:rsidR="007779A3" w:rsidRPr="00FB3F87">
        <w:rPr>
          <w:rFonts w:ascii="Arial" w:eastAsia="Arial" w:hAnsi="Arial" w:cs="Arial"/>
          <w:color w:val="000000"/>
          <w:sz w:val="22"/>
          <w:u w:val="single"/>
        </w:rPr>
        <w:t>mediante</w:t>
      </w:r>
      <w:r w:rsidR="00CE5EB7">
        <w:rPr>
          <w:rFonts w:ascii="Arial" w:eastAsia="Arial" w:hAnsi="Arial" w:cs="Arial"/>
          <w:color w:val="000000"/>
          <w:sz w:val="22"/>
          <w:u w:val="single"/>
        </w:rPr>
        <w:t xml:space="preserve"> </w:t>
      </w:r>
      <w:r w:rsidR="007779A3">
        <w:rPr>
          <w:rFonts w:ascii="Arial" w:eastAsia="Arial" w:hAnsi="Arial" w:cs="Arial"/>
          <w:color w:val="000000"/>
          <w:sz w:val="22"/>
          <w:u w:val="single"/>
        </w:rPr>
        <w:t xml:space="preserve">Instrumentos Jurídicos en </w:t>
      </w:r>
      <w:r w:rsidR="0011467C" w:rsidRPr="00C40721">
        <w:rPr>
          <w:rFonts w:ascii="Arial" w:hAnsi="Arial" w:cs="Arial"/>
          <w:sz w:val="22"/>
          <w:szCs w:val="22"/>
          <w:u w:val="single"/>
        </w:rPr>
        <w:t>la Plataforma Compras MX</w:t>
      </w:r>
      <w:r w:rsidR="007779A3" w:rsidRPr="007843AE">
        <w:rPr>
          <w:rFonts w:ascii="Arial" w:eastAsia="Arial" w:hAnsi="Arial" w:cs="Arial"/>
          <w:color w:val="000000"/>
          <w:sz w:val="22"/>
          <w:szCs w:val="22"/>
          <w:u w:val="single"/>
        </w:rPr>
        <w:t>,</w:t>
      </w:r>
      <w:r w:rsidR="007779A3">
        <w:rPr>
          <w:rFonts w:ascii="Arial" w:eastAsia="Arial" w:hAnsi="Arial" w:cs="Arial"/>
          <w:color w:val="000000"/>
          <w:sz w:val="22"/>
        </w:rPr>
        <w:t xml:space="preserve"> </w:t>
      </w:r>
      <w:r w:rsidR="00C5489C">
        <w:rPr>
          <w:rFonts w:ascii="Arial" w:eastAsia="Arial" w:hAnsi="Arial" w:cs="Arial"/>
          <w:color w:val="000000"/>
          <w:sz w:val="22"/>
        </w:rPr>
        <w:t xml:space="preserve">deberá de entregar de manera electrónica a los siguientes correos </w:t>
      </w:r>
      <w:hyperlink r:id="rId14" w:history="1">
        <w:r w:rsidR="00C5489C" w:rsidRPr="00E657FB">
          <w:rPr>
            <w:rStyle w:val="Hipervnculo"/>
            <w:rFonts w:ascii="Arial" w:eastAsia="Arial" w:hAnsi="Arial" w:cs="Arial"/>
            <w:sz w:val="22"/>
          </w:rPr>
          <w:t>contrataciones</w:t>
        </w:r>
        <w:r w:rsidR="00C5489C" w:rsidRPr="00A31E6B">
          <w:rPr>
            <w:rStyle w:val="Hipervnculo"/>
            <w:rFonts w:ascii="Arial" w:eastAsia="Arial" w:hAnsi="Arial" w:cs="Arial"/>
            <w:sz w:val="22"/>
          </w:rPr>
          <w:t>@ciatej.mx</w:t>
        </w:r>
      </w:hyperlink>
      <w:r w:rsidR="00C5489C">
        <w:rPr>
          <w:rFonts w:ascii="Arial" w:eastAsia="Arial" w:hAnsi="Arial" w:cs="Arial"/>
          <w:color w:val="000000"/>
          <w:sz w:val="22"/>
        </w:rPr>
        <w:t xml:space="preserve"> y </w:t>
      </w:r>
      <w:hyperlink r:id="rId15" w:history="1">
        <w:r w:rsidR="00C5489C" w:rsidRPr="00E94EFA">
          <w:rPr>
            <w:rStyle w:val="Hipervnculo"/>
            <w:rFonts w:ascii="Arial" w:eastAsia="Arial" w:hAnsi="Arial" w:cs="Arial"/>
            <w:sz w:val="22"/>
          </w:rPr>
          <w:t>kvillalvazo@ciatej.mx</w:t>
        </w:r>
      </w:hyperlink>
      <w:r w:rsidR="00C5489C">
        <w:rPr>
          <w:rFonts w:ascii="Arial" w:eastAsia="Arial" w:hAnsi="Arial" w:cs="Arial"/>
          <w:color w:val="000000"/>
          <w:sz w:val="22"/>
        </w:rPr>
        <w:t xml:space="preserve">, </w:t>
      </w:r>
      <w:r w:rsidR="00506FE5">
        <w:rPr>
          <w:rFonts w:ascii="Arial" w:eastAsia="Arial" w:hAnsi="Arial" w:cs="Arial"/>
          <w:color w:val="000000"/>
          <w:sz w:val="22"/>
        </w:rPr>
        <w:t>d</w:t>
      </w:r>
      <w:r w:rsidRPr="00D21FB2">
        <w:rPr>
          <w:rFonts w:ascii="Arial" w:eastAsia="Arial" w:hAnsi="Arial" w:cs="Arial"/>
          <w:color w:val="000000"/>
          <w:sz w:val="22"/>
        </w:rPr>
        <w:t>entro de los primeros</w:t>
      </w:r>
      <w:r>
        <w:rPr>
          <w:rFonts w:ascii="Arial" w:eastAsia="Arial" w:hAnsi="Arial" w:cs="Arial"/>
          <w:color w:val="000000"/>
          <w:sz w:val="22"/>
        </w:rPr>
        <w:t xml:space="preserve"> 5</w:t>
      </w:r>
      <w:r w:rsidRPr="00D21FB2">
        <w:rPr>
          <w:rFonts w:ascii="Arial" w:eastAsia="Arial" w:hAnsi="Arial" w:cs="Arial"/>
          <w:color w:val="000000"/>
          <w:sz w:val="22"/>
        </w:rPr>
        <w:t xml:space="preserve"> </w:t>
      </w:r>
      <w:r>
        <w:rPr>
          <w:rFonts w:ascii="Arial" w:eastAsia="Arial" w:hAnsi="Arial" w:cs="Arial"/>
          <w:color w:val="000000"/>
          <w:sz w:val="22"/>
        </w:rPr>
        <w:t xml:space="preserve">(cinco) </w:t>
      </w:r>
      <w:r w:rsidRPr="00D21FB2">
        <w:rPr>
          <w:rFonts w:ascii="Arial" w:eastAsia="Arial" w:hAnsi="Arial" w:cs="Arial"/>
          <w:color w:val="000000"/>
          <w:sz w:val="22"/>
        </w:rPr>
        <w:t>días naturales después de la notificación del fallo</w:t>
      </w:r>
      <w:r>
        <w:rPr>
          <w:rFonts w:ascii="Arial" w:eastAsia="Arial" w:hAnsi="Arial" w:cs="Arial"/>
          <w:color w:val="000000"/>
          <w:sz w:val="22"/>
        </w:rPr>
        <w:t>,</w:t>
      </w:r>
      <w:r w:rsidRPr="00624766">
        <w:rPr>
          <w:rFonts w:ascii="Arial" w:eastAsia="Arial" w:hAnsi="Arial" w:cs="Arial"/>
          <w:color w:val="000000"/>
          <w:sz w:val="22"/>
        </w:rPr>
        <w:t xml:space="preserve"> </w:t>
      </w:r>
      <w:r w:rsidR="00C5489C" w:rsidRPr="00624766">
        <w:rPr>
          <w:rFonts w:ascii="Arial" w:eastAsia="Arial" w:hAnsi="Arial" w:cs="Arial"/>
          <w:color w:val="000000"/>
          <w:sz w:val="22"/>
        </w:rPr>
        <w:t>la siguiente documentación</w:t>
      </w:r>
      <w:r w:rsidR="00506FE5">
        <w:rPr>
          <w:rFonts w:ascii="Arial" w:eastAsia="Arial" w:hAnsi="Arial" w:cs="Arial"/>
          <w:color w:val="000000"/>
          <w:sz w:val="22"/>
        </w:rPr>
        <w:t xml:space="preserve"> actualizada</w:t>
      </w:r>
      <w:r w:rsidR="00C5489C">
        <w:rPr>
          <w:rFonts w:ascii="Arial" w:eastAsia="Arial" w:hAnsi="Arial" w:cs="Arial"/>
          <w:color w:val="000000"/>
          <w:sz w:val="22"/>
        </w:rPr>
        <w:t>:</w:t>
      </w:r>
      <w:r w:rsidR="00C5489C" w:rsidRPr="00624766">
        <w:rPr>
          <w:rFonts w:ascii="Arial" w:eastAsia="Arial" w:hAnsi="Arial" w:cs="Arial"/>
          <w:color w:val="000000"/>
          <w:sz w:val="22"/>
        </w:rPr>
        <w:t xml:space="preserve"> </w:t>
      </w:r>
      <w:r w:rsidR="007779A3">
        <w:rPr>
          <w:rFonts w:ascii="Arial" w:eastAsia="Arial" w:hAnsi="Arial" w:cs="Arial"/>
          <w:color w:val="000000"/>
          <w:sz w:val="22"/>
        </w:rPr>
        <w:t xml:space="preserve"> </w:t>
      </w:r>
    </w:p>
    <w:p w14:paraId="3FC006D6" w14:textId="44D30EDE" w:rsidR="00CA200C" w:rsidRDefault="00CA200C" w:rsidP="00EE614F">
      <w:pPr>
        <w:pStyle w:val="Prrafodelista"/>
        <w:ind w:left="1287"/>
        <w:jc w:val="both"/>
        <w:rPr>
          <w:rFonts w:ascii="Arial" w:hAnsi="Arial" w:cs="Arial"/>
        </w:rPr>
      </w:pPr>
    </w:p>
    <w:p w14:paraId="1F4C7D80" w14:textId="47329A4B" w:rsidR="00CA200C" w:rsidRPr="00CA200C" w:rsidRDefault="00CA200C" w:rsidP="00CA200C">
      <w:pPr>
        <w:pStyle w:val="Prrafodelista"/>
        <w:numPr>
          <w:ilvl w:val="0"/>
          <w:numId w:val="16"/>
        </w:numPr>
        <w:ind w:left="1276"/>
        <w:jc w:val="both"/>
        <w:rPr>
          <w:rFonts w:ascii="Arial" w:hAnsi="Arial" w:cs="Arial"/>
        </w:rPr>
      </w:pPr>
      <w:r w:rsidRPr="00CA200C">
        <w:rPr>
          <w:rFonts w:ascii="Arial" w:hAnsi="Arial" w:cs="Arial"/>
        </w:rPr>
        <w:t>Constancia de Situación Fiscal</w:t>
      </w:r>
      <w:r w:rsidR="000A2FD6">
        <w:rPr>
          <w:rFonts w:ascii="Arial" w:hAnsi="Arial" w:cs="Arial"/>
        </w:rPr>
        <w:t>.</w:t>
      </w:r>
    </w:p>
    <w:p w14:paraId="01449652" w14:textId="5BB43430" w:rsidR="00CA200C" w:rsidRDefault="00E40680" w:rsidP="00CA200C">
      <w:pPr>
        <w:pStyle w:val="Prrafodelista"/>
        <w:numPr>
          <w:ilvl w:val="0"/>
          <w:numId w:val="16"/>
        </w:numPr>
        <w:ind w:left="1276"/>
        <w:jc w:val="both"/>
        <w:rPr>
          <w:rFonts w:ascii="Arial" w:hAnsi="Arial" w:cs="Arial"/>
        </w:rPr>
      </w:pPr>
      <w:r>
        <w:rPr>
          <w:rFonts w:ascii="Arial" w:hAnsi="Arial" w:cs="Arial"/>
        </w:rPr>
        <w:t>O</w:t>
      </w:r>
      <w:r w:rsidRPr="00A00B62">
        <w:rPr>
          <w:rFonts w:ascii="Arial" w:hAnsi="Arial" w:cs="Arial"/>
        </w:rPr>
        <w:t xml:space="preserve">pinión </w:t>
      </w:r>
      <w:r>
        <w:rPr>
          <w:rFonts w:ascii="Arial" w:hAnsi="Arial" w:cs="Arial"/>
        </w:rPr>
        <w:t>de C</w:t>
      </w:r>
      <w:r w:rsidRPr="00A00B62">
        <w:rPr>
          <w:rFonts w:ascii="Arial" w:hAnsi="Arial" w:cs="Arial"/>
        </w:rPr>
        <w:t xml:space="preserve">umplimiento de sus </w:t>
      </w:r>
      <w:r>
        <w:rPr>
          <w:rFonts w:ascii="Arial" w:hAnsi="Arial" w:cs="Arial"/>
        </w:rPr>
        <w:t>O</w:t>
      </w:r>
      <w:r w:rsidRPr="00A00B62">
        <w:rPr>
          <w:rFonts w:ascii="Arial" w:hAnsi="Arial" w:cs="Arial"/>
        </w:rPr>
        <w:t xml:space="preserve">bligaciones </w:t>
      </w:r>
      <w:r>
        <w:rPr>
          <w:rFonts w:ascii="Arial" w:hAnsi="Arial" w:cs="Arial"/>
        </w:rPr>
        <w:t>F</w:t>
      </w:r>
      <w:r w:rsidRPr="00A00B62">
        <w:rPr>
          <w:rFonts w:ascii="Arial" w:hAnsi="Arial" w:cs="Arial"/>
        </w:rPr>
        <w:t>iscales</w:t>
      </w:r>
      <w:r>
        <w:rPr>
          <w:rFonts w:ascii="Arial" w:hAnsi="Arial" w:cs="Arial"/>
        </w:rPr>
        <w:t xml:space="preserve"> vigente, </w:t>
      </w:r>
      <w:r w:rsidR="00CA200C" w:rsidRPr="00A00B62">
        <w:rPr>
          <w:rFonts w:ascii="Arial" w:hAnsi="Arial" w:cs="Arial"/>
        </w:rPr>
        <w:t xml:space="preserve">expedido por el Servicio de Administración Tributaria (SAT), de conformidad con lo establecido en la Resolución Miscelánea Fiscal Vigente </w:t>
      </w:r>
      <w:r w:rsidR="00CA200C" w:rsidRPr="00CB7AC3">
        <w:rPr>
          <w:rFonts w:ascii="Arial" w:hAnsi="Arial" w:cs="Arial"/>
          <w:color w:val="FF0000"/>
        </w:rPr>
        <w:t xml:space="preserve">Anexo </w:t>
      </w:r>
      <w:r w:rsidR="00475597">
        <w:rPr>
          <w:rFonts w:ascii="Arial" w:hAnsi="Arial" w:cs="Arial"/>
          <w:color w:val="FF0000"/>
        </w:rPr>
        <w:t>10</w:t>
      </w:r>
      <w:r w:rsidR="00CA200C" w:rsidRPr="00CB7AC3">
        <w:rPr>
          <w:rFonts w:ascii="Arial" w:hAnsi="Arial" w:cs="Arial"/>
          <w:color w:val="FF0000"/>
        </w:rPr>
        <w:t xml:space="preserve"> “Resolución Miscelánea Fiscal”</w:t>
      </w:r>
      <w:r w:rsidR="00CA200C" w:rsidRPr="00CB7AC3">
        <w:rPr>
          <w:rFonts w:ascii="Arial" w:hAnsi="Arial" w:cs="Arial"/>
        </w:rPr>
        <w:t>;</w:t>
      </w:r>
      <w:r w:rsidR="00CA200C" w:rsidRPr="00A00B62">
        <w:rPr>
          <w:rFonts w:ascii="Arial" w:hAnsi="Arial" w:cs="Arial"/>
        </w:rPr>
        <w:t xml:space="preserve"> Para el caso de propuestas conjuntas, el cumplimiento a las disposiciones precedentes deberá darse por cada uno de los consorciados.</w:t>
      </w:r>
    </w:p>
    <w:p w14:paraId="3F47841B" w14:textId="5D7EACBA" w:rsidR="00CA200C" w:rsidRDefault="00CA200C" w:rsidP="00CA200C">
      <w:pPr>
        <w:pStyle w:val="Prrafodelista"/>
        <w:numPr>
          <w:ilvl w:val="0"/>
          <w:numId w:val="16"/>
        </w:numPr>
        <w:ind w:left="1276"/>
        <w:jc w:val="both"/>
        <w:rPr>
          <w:rFonts w:ascii="Arial" w:hAnsi="Arial" w:cs="Arial"/>
        </w:rPr>
      </w:pPr>
      <w:r w:rsidRPr="005A18BE">
        <w:rPr>
          <w:rFonts w:ascii="Arial" w:hAnsi="Arial" w:cs="Arial"/>
        </w:rPr>
        <w:t xml:space="preserve">Constancia de </w:t>
      </w:r>
      <w:r w:rsidR="00E40680">
        <w:rPr>
          <w:rFonts w:ascii="Arial" w:hAnsi="Arial" w:cs="Arial"/>
        </w:rPr>
        <w:t xml:space="preserve">situación fiscal en materia </w:t>
      </w:r>
      <w:r w:rsidRPr="005A18BE">
        <w:rPr>
          <w:rFonts w:ascii="Arial" w:hAnsi="Arial" w:cs="Arial"/>
        </w:rPr>
        <w:t xml:space="preserve">de </w:t>
      </w:r>
      <w:r w:rsidR="00E40680">
        <w:rPr>
          <w:rFonts w:ascii="Arial" w:hAnsi="Arial" w:cs="Arial"/>
        </w:rPr>
        <w:t xml:space="preserve">obligaciones fiscales relativa a las </w:t>
      </w:r>
      <w:r w:rsidRPr="005A18BE">
        <w:rPr>
          <w:rFonts w:ascii="Arial" w:hAnsi="Arial" w:cs="Arial"/>
        </w:rPr>
        <w:t xml:space="preserve">aportaciones patronales y entero de descuentos, emitida por el Fondo Nacional de la Vivienda para los Trabajadores (INFONAVIT) </w:t>
      </w:r>
      <w:r w:rsidR="00E20A91">
        <w:rPr>
          <w:rFonts w:ascii="Arial" w:hAnsi="Arial" w:cs="Arial"/>
        </w:rPr>
        <w:t>vigente</w:t>
      </w:r>
      <w:r w:rsidR="0092524E">
        <w:rPr>
          <w:rFonts w:ascii="Arial" w:hAnsi="Arial" w:cs="Arial"/>
        </w:rPr>
        <w:t xml:space="preserve">; </w:t>
      </w:r>
      <w:r w:rsidR="0092524E" w:rsidRPr="00A00B62">
        <w:rPr>
          <w:rFonts w:ascii="Arial" w:hAnsi="Arial" w:cs="Arial"/>
        </w:rPr>
        <w:t>Para el caso de propuestas conjuntas, el cumplimiento a las disposiciones precedentes deberá darse por cada uno de los consorciados</w:t>
      </w:r>
      <w:r w:rsidR="00506FE5">
        <w:rPr>
          <w:rFonts w:ascii="Arial" w:hAnsi="Arial" w:cs="Arial"/>
        </w:rPr>
        <w:t xml:space="preserve">. </w:t>
      </w:r>
    </w:p>
    <w:p w14:paraId="6FEE2D4B" w14:textId="2B0F33C0" w:rsidR="00CA200C" w:rsidRDefault="00E40680" w:rsidP="006D281C">
      <w:pPr>
        <w:pStyle w:val="Prrafodelista"/>
        <w:numPr>
          <w:ilvl w:val="0"/>
          <w:numId w:val="16"/>
        </w:numPr>
        <w:ind w:left="1276"/>
        <w:jc w:val="both"/>
        <w:rPr>
          <w:rFonts w:ascii="Arial" w:hAnsi="Arial" w:cs="Arial"/>
        </w:rPr>
      </w:pPr>
      <w:r>
        <w:rPr>
          <w:rFonts w:ascii="Arial" w:hAnsi="Arial" w:cs="Arial"/>
        </w:rPr>
        <w:t xml:space="preserve">Opinión de Cumplimiento de Obligaciones Fiscales </w:t>
      </w:r>
      <w:r w:rsidR="00CA200C">
        <w:rPr>
          <w:rFonts w:ascii="Arial" w:hAnsi="Arial" w:cs="Arial"/>
        </w:rPr>
        <w:t>en materia de seguridad social emitida por el IMSS</w:t>
      </w:r>
      <w:r w:rsidR="00E20A91">
        <w:rPr>
          <w:rFonts w:ascii="Arial" w:hAnsi="Arial" w:cs="Arial"/>
        </w:rPr>
        <w:t xml:space="preserve">, </w:t>
      </w:r>
      <w:r w:rsidR="00CA200C">
        <w:rPr>
          <w:rFonts w:ascii="Arial" w:hAnsi="Arial" w:cs="Arial"/>
        </w:rPr>
        <w:t>de manera POSITIVA</w:t>
      </w:r>
      <w:r w:rsidR="00E20A91">
        <w:rPr>
          <w:rFonts w:ascii="Arial" w:hAnsi="Arial" w:cs="Arial"/>
        </w:rPr>
        <w:t xml:space="preserve"> y vigente;</w:t>
      </w:r>
      <w:r w:rsidR="0092524E">
        <w:rPr>
          <w:rFonts w:ascii="Arial" w:hAnsi="Arial" w:cs="Arial"/>
        </w:rPr>
        <w:t xml:space="preserve"> </w:t>
      </w:r>
      <w:r w:rsidR="0092524E" w:rsidRPr="00A00B62">
        <w:rPr>
          <w:rFonts w:ascii="Arial" w:hAnsi="Arial" w:cs="Arial"/>
        </w:rPr>
        <w:t>Para el caso de propuestas conjuntas, el cumplimiento a las disposiciones precedentes deberá darse por cada uno de los consorciados.</w:t>
      </w:r>
      <w:r>
        <w:rPr>
          <w:rFonts w:ascii="Arial" w:hAnsi="Arial" w:cs="Arial"/>
        </w:rPr>
        <w:t xml:space="preserve"> </w:t>
      </w:r>
    </w:p>
    <w:p w14:paraId="2DED5A3B" w14:textId="77777777" w:rsidR="00342CC8" w:rsidRPr="00A00B62" w:rsidRDefault="00342CC8" w:rsidP="00E94EFA"/>
    <w:p w14:paraId="05AB4408" w14:textId="2AC54228" w:rsidR="00342CC8" w:rsidRPr="00A00B62" w:rsidRDefault="00342CC8" w:rsidP="00342CC8">
      <w:pPr>
        <w:pStyle w:val="Prrafodelista"/>
        <w:ind w:left="851"/>
        <w:jc w:val="both"/>
        <w:rPr>
          <w:rFonts w:ascii="Arial" w:hAnsi="Arial" w:cs="Arial"/>
          <w:lang w:val="es-ES_tradnl"/>
        </w:rPr>
      </w:pPr>
      <w:r w:rsidRPr="00A00B62">
        <w:rPr>
          <w:rFonts w:ascii="Arial" w:hAnsi="Arial" w:cs="Arial"/>
          <w:b/>
        </w:rPr>
        <w:t xml:space="preserve">NOTA: </w:t>
      </w:r>
      <w:r w:rsidR="00506FE5" w:rsidRPr="00EE614F">
        <w:rPr>
          <w:rFonts w:ascii="Arial" w:hAnsi="Arial" w:cs="Arial"/>
          <w:b/>
          <w:bCs/>
          <w:color w:val="000000"/>
          <w:u w:val="single"/>
        </w:rPr>
        <w:t>Se deberá tomar en cuenta que, durante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sidR="00506FE5">
        <w:rPr>
          <w:rFonts w:ascii="Arial" w:hAnsi="Arial" w:cs="Arial"/>
          <w:b/>
          <w:bCs/>
          <w:color w:val="000000"/>
        </w:rPr>
        <w:t xml:space="preserve"> </w:t>
      </w:r>
    </w:p>
    <w:p w14:paraId="165D9C09" w14:textId="77777777" w:rsidR="00342CC8" w:rsidRPr="00A00B62" w:rsidRDefault="00342CC8" w:rsidP="00342CC8">
      <w:pPr>
        <w:pStyle w:val="Prrafodelista"/>
        <w:ind w:left="993"/>
        <w:jc w:val="both"/>
        <w:rPr>
          <w:rFonts w:ascii="Arial" w:hAnsi="Arial" w:cs="Arial"/>
        </w:rPr>
      </w:pPr>
    </w:p>
    <w:p w14:paraId="2037B06E" w14:textId="7CAB6B82" w:rsidR="00342CC8" w:rsidRPr="00A00B62" w:rsidRDefault="00342CC8" w:rsidP="00342CC8">
      <w:pPr>
        <w:pStyle w:val="Prrafodelista"/>
        <w:tabs>
          <w:tab w:val="left" w:pos="567"/>
        </w:tabs>
        <w:ind w:left="851"/>
        <w:jc w:val="both"/>
        <w:rPr>
          <w:rFonts w:ascii="Arial" w:hAnsi="Arial" w:cs="Arial"/>
        </w:rPr>
      </w:pPr>
      <w:r w:rsidRPr="00A00B62">
        <w:rPr>
          <w:rFonts w:ascii="Arial" w:hAnsi="Arial" w:cs="Arial"/>
        </w:rPr>
        <w:lastRenderedPageBreak/>
        <w:t>También en su caso, a la f</w:t>
      </w:r>
      <w:r w:rsidR="00E94EFA">
        <w:rPr>
          <w:rFonts w:ascii="Arial" w:hAnsi="Arial" w:cs="Arial"/>
        </w:rPr>
        <w:t>ormalización</w:t>
      </w:r>
      <w:r w:rsidRPr="00A00B62">
        <w:rPr>
          <w:rFonts w:ascii="Arial" w:hAnsi="Arial" w:cs="Arial"/>
        </w:rPr>
        <w:t xml:space="preserve"> del contrato</w:t>
      </w:r>
      <w:r w:rsidR="00E94EFA">
        <w:rPr>
          <w:rFonts w:ascii="Arial" w:hAnsi="Arial" w:cs="Arial"/>
        </w:rPr>
        <w:t xml:space="preserve"> </w:t>
      </w:r>
      <w:r w:rsidR="00BC5213">
        <w:rPr>
          <w:rFonts w:ascii="Arial" w:hAnsi="Arial" w:cs="Arial"/>
        </w:rPr>
        <w:t>se podrá solicitar</w:t>
      </w:r>
      <w:r w:rsidR="00E94EFA">
        <w:rPr>
          <w:rFonts w:ascii="Arial" w:hAnsi="Arial" w:cs="Arial"/>
        </w:rPr>
        <w:t xml:space="preserve"> lo siguiente</w:t>
      </w:r>
      <w:r w:rsidRPr="00A00B62">
        <w:rPr>
          <w:rFonts w:ascii="Arial" w:hAnsi="Arial" w:cs="Arial"/>
        </w:rPr>
        <w:t>:</w:t>
      </w:r>
    </w:p>
    <w:p w14:paraId="1378376B" w14:textId="77777777" w:rsidR="00342CC8" w:rsidRPr="00A00B62" w:rsidRDefault="00342CC8" w:rsidP="00342CC8">
      <w:pPr>
        <w:pStyle w:val="Prrafodelista"/>
        <w:tabs>
          <w:tab w:val="left" w:pos="567"/>
        </w:tabs>
        <w:ind w:left="567"/>
        <w:jc w:val="both"/>
        <w:rPr>
          <w:rFonts w:ascii="Arial" w:hAnsi="Arial" w:cs="Arial"/>
        </w:rPr>
      </w:pPr>
    </w:p>
    <w:p w14:paraId="05F2B3FB" w14:textId="6C87B11A" w:rsidR="00342CC8" w:rsidRPr="00A00B62" w:rsidRDefault="00342CC8" w:rsidP="003A180A">
      <w:pPr>
        <w:pStyle w:val="Prrafodelista"/>
        <w:numPr>
          <w:ilvl w:val="0"/>
          <w:numId w:val="17"/>
        </w:numPr>
        <w:ind w:left="1276"/>
        <w:jc w:val="both"/>
        <w:rPr>
          <w:rFonts w:ascii="Arial" w:hAnsi="Arial" w:cs="Arial"/>
          <w:lang w:val="es-ES_tradnl"/>
        </w:rPr>
      </w:pPr>
      <w:r w:rsidRPr="00A00B62">
        <w:rPr>
          <w:rFonts w:ascii="Arial" w:hAnsi="Arial" w:cs="Arial"/>
        </w:rPr>
        <w:t xml:space="preserve">La garantía de cumplimiento del contrato, conforme a lo señalado en el </w:t>
      </w:r>
      <w:r w:rsidR="00CF4C28">
        <w:rPr>
          <w:rFonts w:ascii="Arial" w:hAnsi="Arial" w:cs="Arial"/>
          <w:color w:val="FF0000"/>
        </w:rPr>
        <w:t>apartado</w:t>
      </w:r>
      <w:r w:rsidRPr="00CB7AC3">
        <w:rPr>
          <w:rFonts w:ascii="Arial" w:hAnsi="Arial" w:cs="Arial"/>
          <w:color w:val="FF0000"/>
        </w:rPr>
        <w:t xml:space="preserve"> XVI, </w:t>
      </w:r>
      <w:r w:rsidR="00CF4C28">
        <w:rPr>
          <w:rFonts w:ascii="Arial" w:hAnsi="Arial" w:cs="Arial"/>
          <w:color w:val="FF0000"/>
        </w:rPr>
        <w:t>numeral</w:t>
      </w:r>
      <w:r w:rsidRPr="00CB7AC3">
        <w:rPr>
          <w:rFonts w:ascii="Arial" w:hAnsi="Arial" w:cs="Arial"/>
          <w:color w:val="FF0000"/>
        </w:rPr>
        <w:t xml:space="preserve"> 1</w:t>
      </w:r>
      <w:r w:rsidRPr="00A00B62">
        <w:rPr>
          <w:rFonts w:ascii="Arial" w:hAnsi="Arial" w:cs="Arial"/>
        </w:rPr>
        <w:t xml:space="preserve"> de la presente convocatoria.</w:t>
      </w:r>
      <w:r w:rsidRPr="00A00B62">
        <w:rPr>
          <w:rFonts w:ascii="Arial" w:hAnsi="Arial" w:cs="Arial"/>
          <w:lang w:val="es-ES_tradnl"/>
        </w:rPr>
        <w:t xml:space="preserve"> </w:t>
      </w:r>
    </w:p>
    <w:p w14:paraId="4AEF48D3" w14:textId="77777777" w:rsidR="00342CC8" w:rsidRPr="00A00B62" w:rsidRDefault="00342CC8" w:rsidP="00342CC8">
      <w:pPr>
        <w:pStyle w:val="Prrafodelista"/>
        <w:ind w:left="993"/>
        <w:jc w:val="both"/>
        <w:rPr>
          <w:rFonts w:ascii="Arial" w:hAnsi="Arial" w:cs="Arial"/>
        </w:rPr>
      </w:pPr>
    </w:p>
    <w:p w14:paraId="58C999AC" w14:textId="54A143C7" w:rsidR="00342CC8" w:rsidRPr="00A00B62" w:rsidRDefault="00342CC8" w:rsidP="00342CC8">
      <w:pPr>
        <w:pStyle w:val="Prrafodelista"/>
        <w:ind w:left="851"/>
        <w:jc w:val="both"/>
        <w:rPr>
          <w:rFonts w:ascii="Arial" w:hAnsi="Arial" w:cs="Arial"/>
        </w:rPr>
      </w:pPr>
      <w:r w:rsidRPr="00A00B62">
        <w:rPr>
          <w:rFonts w:ascii="Arial" w:hAnsi="Arial" w:cs="Arial"/>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sidR="00812726">
        <w:rPr>
          <w:rFonts w:ascii="Arial" w:hAnsi="Arial" w:cs="Arial"/>
        </w:rPr>
        <w:t xml:space="preserve"> la</w:t>
      </w:r>
      <w:r w:rsidRPr="00A00B62">
        <w:rPr>
          <w:rFonts w:ascii="Arial" w:hAnsi="Arial" w:cs="Arial"/>
        </w:rPr>
        <w:t xml:space="preserve"> </w:t>
      </w:r>
      <w:r w:rsidR="00640DBE" w:rsidRPr="00EE614F">
        <w:rPr>
          <w:rFonts w:ascii="Arial" w:hAnsi="Arial" w:cs="Arial"/>
          <w:bCs/>
        </w:rPr>
        <w:t>Subdirección De Recursos Materiales</w:t>
      </w:r>
      <w:r w:rsidR="00640DBE">
        <w:rPr>
          <w:rFonts w:ascii="Arial" w:hAnsi="Arial" w:cs="Arial"/>
        </w:rPr>
        <w:t xml:space="preserve"> </w:t>
      </w:r>
      <w:r w:rsidRPr="00A00B62">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14:paraId="49193F37" w14:textId="77777777" w:rsidR="00342CC8" w:rsidRPr="00A00B62" w:rsidRDefault="00342CC8" w:rsidP="00342CC8">
      <w:pPr>
        <w:pStyle w:val="Prrafodelista"/>
        <w:ind w:left="851"/>
        <w:jc w:val="both"/>
        <w:rPr>
          <w:rFonts w:ascii="Arial" w:hAnsi="Arial" w:cs="Arial"/>
        </w:rPr>
      </w:pPr>
    </w:p>
    <w:p w14:paraId="689AF1C0" w14:textId="608A3528" w:rsidR="00342CC8" w:rsidRPr="00A00B62" w:rsidRDefault="00342CC8" w:rsidP="00342CC8">
      <w:pPr>
        <w:pStyle w:val="Prrafodelista"/>
        <w:ind w:left="851"/>
        <w:jc w:val="both"/>
        <w:rPr>
          <w:rFonts w:ascii="Arial" w:hAnsi="Arial" w:cs="Arial"/>
        </w:rPr>
      </w:pPr>
      <w:r w:rsidRPr="00A00B62">
        <w:rPr>
          <w:rFonts w:ascii="Arial" w:hAnsi="Arial" w:cs="Arial"/>
        </w:rPr>
        <w:t>En caso de que el licitante ganador incumpla en la f</w:t>
      </w:r>
      <w:r w:rsidR="00E94EFA">
        <w:rPr>
          <w:rFonts w:ascii="Arial" w:hAnsi="Arial" w:cs="Arial"/>
        </w:rPr>
        <w:t>ormalización</w:t>
      </w:r>
      <w:r w:rsidRPr="00A00B62">
        <w:rPr>
          <w:rFonts w:ascii="Arial" w:hAnsi="Arial" w:cs="Arial"/>
        </w:rPr>
        <w:t xml:space="preserve"> del contrato, se procederá a adjudicar el contrato al licitante que hubiere obtenido el segundo lugar, de acuerdo al orden del resultado en el cuadro comparativo que de origen al fallo; y así sucesivamente en caso de que este último no acepte la adjudicación, t</w:t>
      </w:r>
      <w:r w:rsidRPr="00A00B62">
        <w:rPr>
          <w:rFonts w:ascii="Arial" w:hAnsi="Arial" w:cs="Arial"/>
          <w:lang w:eastAsia="es-MX"/>
        </w:rPr>
        <w:t xml:space="preserve">ratándose de contrataciones en las que la evaluación se haya </w:t>
      </w:r>
      <w:r w:rsidRPr="00A00B62">
        <w:rPr>
          <w:rFonts w:ascii="Arial" w:hAnsi="Arial" w:cs="Arial"/>
        </w:rPr>
        <w:t>realizado</w:t>
      </w:r>
      <w:r w:rsidRPr="00A00B62">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A00B62">
        <w:rPr>
          <w:rFonts w:ascii="Arial" w:hAnsi="Arial" w:cs="Arial"/>
        </w:rPr>
        <w:t xml:space="preserve"> lo anterior de conformidad con lo dispuesto en el </w:t>
      </w:r>
      <w:r w:rsidRPr="00A00B62">
        <w:rPr>
          <w:rFonts w:ascii="Arial" w:hAnsi="Arial" w:cs="Arial"/>
          <w:color w:val="00B050"/>
        </w:rPr>
        <w:t xml:space="preserve">artículo </w:t>
      </w:r>
      <w:r w:rsidR="00CE5EB7">
        <w:rPr>
          <w:rFonts w:ascii="Arial" w:hAnsi="Arial" w:cs="Arial"/>
          <w:color w:val="00B050"/>
        </w:rPr>
        <w:t>67,</w:t>
      </w:r>
      <w:r w:rsidRPr="00A00B62">
        <w:rPr>
          <w:rFonts w:ascii="Arial" w:hAnsi="Arial" w:cs="Arial"/>
          <w:color w:val="00B050"/>
        </w:rPr>
        <w:t xml:space="preserve"> </w:t>
      </w:r>
      <w:r w:rsidR="00CE5EB7">
        <w:rPr>
          <w:rFonts w:ascii="Arial" w:hAnsi="Arial" w:cs="Arial"/>
          <w:color w:val="00B050"/>
        </w:rPr>
        <w:t>tercer</w:t>
      </w:r>
      <w:r w:rsidRPr="00A00B62">
        <w:rPr>
          <w:rFonts w:ascii="Arial" w:hAnsi="Arial" w:cs="Arial"/>
          <w:color w:val="00B050"/>
        </w:rPr>
        <w:t xml:space="preserve"> párrafo de la LAASSP</w:t>
      </w:r>
      <w:r w:rsidRPr="00A00B62">
        <w:rPr>
          <w:rFonts w:ascii="Arial" w:hAnsi="Arial" w:cs="Arial"/>
        </w:rPr>
        <w:t>.</w:t>
      </w:r>
    </w:p>
    <w:p w14:paraId="1B394B9D" w14:textId="77777777" w:rsidR="00342CC8" w:rsidRPr="00A00B62" w:rsidRDefault="00342CC8" w:rsidP="00342CC8">
      <w:pPr>
        <w:pStyle w:val="Prrafodelista"/>
        <w:ind w:left="567"/>
        <w:jc w:val="both"/>
        <w:rPr>
          <w:rFonts w:ascii="Arial" w:hAnsi="Arial" w:cs="Arial"/>
        </w:rPr>
      </w:pPr>
    </w:p>
    <w:p w14:paraId="001678FE" w14:textId="34A32DAF" w:rsidR="00342CC8" w:rsidRPr="00A00B62" w:rsidRDefault="00342CC8" w:rsidP="00342CC8">
      <w:pPr>
        <w:pStyle w:val="Prrafodelista"/>
        <w:ind w:left="851"/>
        <w:jc w:val="both"/>
        <w:rPr>
          <w:rFonts w:ascii="Arial" w:hAnsi="Arial" w:cs="Arial"/>
        </w:rPr>
      </w:pPr>
      <w:r w:rsidRPr="00A00B62">
        <w:rPr>
          <w:rFonts w:ascii="Arial" w:hAnsi="Arial" w:cs="Arial"/>
        </w:rPr>
        <w:t xml:space="preserve">En el supuesto de que el licitante ganador no </w:t>
      </w:r>
      <w:r w:rsidR="00421B1D">
        <w:rPr>
          <w:rFonts w:ascii="Arial" w:hAnsi="Arial" w:cs="Arial"/>
        </w:rPr>
        <w:t xml:space="preserve">formalice </w:t>
      </w:r>
      <w:r w:rsidRPr="00A00B62">
        <w:rPr>
          <w:rFonts w:ascii="Arial" w:hAnsi="Arial" w:cs="Arial"/>
        </w:rPr>
        <w:t xml:space="preserve">el contrato </w:t>
      </w:r>
      <w:r w:rsidR="00421B1D">
        <w:rPr>
          <w:rFonts w:ascii="Arial" w:hAnsi="Arial" w:cs="Arial"/>
        </w:rPr>
        <w:t xml:space="preserve">mediante Instrumentos Jurídicos a través de la Plataforma Compras MX </w:t>
      </w:r>
      <w:r w:rsidRPr="00A00B62">
        <w:rPr>
          <w:rFonts w:ascii="Arial" w:hAnsi="Arial" w:cs="Arial"/>
        </w:rPr>
        <w:t xml:space="preserve">por causas que le sean </w:t>
      </w:r>
      <w:r w:rsidR="00421B1D" w:rsidRPr="00A00B62">
        <w:rPr>
          <w:rFonts w:ascii="Arial" w:hAnsi="Arial" w:cs="Arial"/>
        </w:rPr>
        <w:t>imputables</w:t>
      </w:r>
      <w:r w:rsidRPr="00A00B62">
        <w:rPr>
          <w:rFonts w:ascii="Arial" w:hAnsi="Arial" w:cs="Arial"/>
        </w:rPr>
        <w:t xml:space="preserve"> será sancionado en los términos del </w:t>
      </w:r>
      <w:r w:rsidRPr="00A00B62">
        <w:rPr>
          <w:rFonts w:ascii="Arial" w:hAnsi="Arial" w:cs="Arial"/>
          <w:color w:val="00B050"/>
        </w:rPr>
        <w:t xml:space="preserve">artículo </w:t>
      </w:r>
      <w:r w:rsidR="00CE5EB7">
        <w:rPr>
          <w:rFonts w:ascii="Arial" w:hAnsi="Arial" w:cs="Arial"/>
          <w:color w:val="00B050"/>
        </w:rPr>
        <w:t>9</w:t>
      </w:r>
      <w:r w:rsidRPr="00A00B62">
        <w:rPr>
          <w:rFonts w:ascii="Arial" w:hAnsi="Arial" w:cs="Arial"/>
          <w:color w:val="00B050"/>
        </w:rPr>
        <w:t>0 de la LAASSP</w:t>
      </w:r>
      <w:r w:rsidRPr="00A00B62">
        <w:rPr>
          <w:rFonts w:ascii="Arial" w:hAnsi="Arial" w:cs="Arial"/>
        </w:rPr>
        <w:t>.</w:t>
      </w:r>
    </w:p>
    <w:p w14:paraId="792C492A" w14:textId="77777777" w:rsidR="00342CC8" w:rsidRPr="00A00B62" w:rsidRDefault="00342CC8" w:rsidP="00342CC8">
      <w:pPr>
        <w:jc w:val="both"/>
        <w:rPr>
          <w:rFonts w:ascii="Arial" w:hAnsi="Arial" w:cs="Arial"/>
          <w:color w:val="FF0000"/>
          <w:sz w:val="22"/>
          <w:szCs w:val="22"/>
        </w:rPr>
      </w:pPr>
    </w:p>
    <w:p w14:paraId="32FFC67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3D250289"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421B1D">
        <w:rPr>
          <w:rFonts w:ascii="Arial" w:hAnsi="Arial" w:cs="Arial"/>
        </w:rPr>
        <w:t xml:space="preserve"> y </w:t>
      </w:r>
      <w:r w:rsidRPr="00A00B62">
        <w:rPr>
          <w:rFonts w:ascii="Arial" w:hAnsi="Arial" w:cs="Arial"/>
        </w:rPr>
        <w:t>hora establecidos para el acto de presentación y apertura de proposiciones</w:t>
      </w:r>
      <w:r w:rsidR="00421B1D">
        <w:rPr>
          <w:rFonts w:ascii="Arial" w:hAnsi="Arial" w:cs="Arial"/>
        </w:rPr>
        <w:t xml:space="preserve"> en la Plataforma Compras MX</w:t>
      </w:r>
      <w:r w:rsidRPr="00A00B62">
        <w:rPr>
          <w:rFonts w:ascii="Arial" w:hAnsi="Arial" w:cs="Arial"/>
        </w:rPr>
        <w:t>, éstas no 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0C57520F"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Se hace la mención que, dos o más licitantes, que no se encuentren en alguno de los supuestos a que se refieren los </w:t>
      </w:r>
      <w:r w:rsidRPr="00A00B62">
        <w:rPr>
          <w:rFonts w:ascii="Arial" w:hAnsi="Arial" w:cs="Arial"/>
          <w:color w:val="00B050"/>
          <w:lang w:val="es-ES_tradnl"/>
        </w:rPr>
        <w:t xml:space="preserve">artículos </w:t>
      </w:r>
      <w:r w:rsidR="00CE5EB7">
        <w:rPr>
          <w:rFonts w:ascii="Arial" w:hAnsi="Arial" w:cs="Arial"/>
          <w:color w:val="00B050"/>
          <w:lang w:val="es-ES_tradnl"/>
        </w:rPr>
        <w:t>71</w:t>
      </w:r>
      <w:r w:rsidRPr="00A00B62">
        <w:rPr>
          <w:rFonts w:ascii="Arial" w:hAnsi="Arial" w:cs="Arial"/>
          <w:color w:val="00B050"/>
          <w:lang w:val="es-ES_tradnl"/>
        </w:rPr>
        <w:t xml:space="preserve"> y </w:t>
      </w:r>
      <w:r w:rsidR="00CE5EB7">
        <w:rPr>
          <w:rFonts w:ascii="Arial" w:hAnsi="Arial" w:cs="Arial"/>
          <w:color w:val="00B050"/>
          <w:lang w:val="es-ES_tradnl"/>
        </w:rPr>
        <w:t>9</w:t>
      </w:r>
      <w:r w:rsidRPr="00A00B62">
        <w:rPr>
          <w:rFonts w:ascii="Arial" w:hAnsi="Arial" w:cs="Arial"/>
          <w:color w:val="00B050"/>
          <w:lang w:val="es-ES_tradnl"/>
        </w:rPr>
        <w:t>0 de la LAASSP</w:t>
      </w:r>
      <w:r w:rsidRPr="00A00B62">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S</w:t>
      </w:r>
      <w:r w:rsidR="00850D36">
        <w:rPr>
          <w:rFonts w:ascii="Arial" w:hAnsi="Arial" w:cs="Arial"/>
          <w:lang w:val="es-ES_tradnl"/>
        </w:rPr>
        <w:t>ABG</w:t>
      </w:r>
      <w:r w:rsidRPr="00A00B62">
        <w:rPr>
          <w:rFonts w:ascii="Arial" w:hAnsi="Arial" w:cs="Arial"/>
          <w:lang w:val="es-ES_tradnl"/>
        </w:rPr>
        <w:t xml:space="preserve">, lo anterior de conformidad a lo dispuesto por el artículo </w:t>
      </w:r>
      <w:r w:rsidR="00CE5EB7">
        <w:rPr>
          <w:rFonts w:ascii="Arial" w:hAnsi="Arial" w:cs="Arial"/>
          <w:color w:val="00B050"/>
          <w:lang w:val="es-ES_tradnl"/>
        </w:rPr>
        <w:t>45</w:t>
      </w:r>
      <w:r w:rsidRPr="00A00B62">
        <w:rPr>
          <w:rFonts w:ascii="Arial" w:hAnsi="Arial" w:cs="Arial"/>
          <w:color w:val="00B050"/>
          <w:lang w:val="es-ES_tradnl"/>
        </w:rPr>
        <w:t>, tercer párrafo de la LAASSP</w:t>
      </w:r>
      <w:r w:rsidR="003F7E2E">
        <w:rPr>
          <w:rFonts w:ascii="Arial" w:hAnsi="Arial" w:cs="Arial"/>
          <w:color w:val="00B050"/>
          <w:lang w:val="es-ES_tradnl"/>
        </w:rPr>
        <w:t xml:space="preserve"> y </w:t>
      </w:r>
      <w:r w:rsidRPr="00A00B62">
        <w:rPr>
          <w:rFonts w:ascii="Arial" w:hAnsi="Arial" w:cs="Arial"/>
          <w:color w:val="00B050"/>
          <w:lang w:val="es-ES_tradnl"/>
        </w:rPr>
        <w:t>artículo 44 del RLAASSP</w:t>
      </w:r>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lastRenderedPageBreak/>
        <w:t xml:space="preserve">Al efecto, los interesados podrán agruparse para presentar una proposición en la presente licitación pública, cumpliendo los siguientes aspectos: </w:t>
      </w:r>
    </w:p>
    <w:p w14:paraId="0A231353" w14:textId="77777777" w:rsidR="00342CC8" w:rsidRPr="00A00B62" w:rsidRDefault="00342CC8" w:rsidP="00342CC8">
      <w:pPr>
        <w:pStyle w:val="Prrafodelista"/>
        <w:ind w:left="360"/>
        <w:jc w:val="both"/>
        <w:rPr>
          <w:rFonts w:ascii="Arial" w:hAnsi="Arial" w:cs="Arial"/>
          <w:lang w:val="es-ES_tradnl"/>
        </w:rPr>
      </w:pPr>
    </w:p>
    <w:p w14:paraId="7EA9089A" w14:textId="77777777"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Cualquiera de los integrantes de la agrupación, podrá presentar el escrito mediante el cual manifieste su interés en participar en el procedimiento de contratación; </w:t>
      </w:r>
    </w:p>
    <w:p w14:paraId="35BBF7A7" w14:textId="77777777" w:rsidR="00342CC8" w:rsidRPr="00A00B62" w:rsidRDefault="00342CC8" w:rsidP="007D731C">
      <w:pPr>
        <w:pStyle w:val="Prrafodelista"/>
        <w:ind w:left="1701"/>
        <w:jc w:val="both"/>
        <w:rPr>
          <w:rFonts w:ascii="Arial" w:hAnsi="Arial" w:cs="Arial"/>
        </w:rPr>
      </w:pPr>
    </w:p>
    <w:p w14:paraId="07189751" w14:textId="77777777"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Las personas que integran la agrupación deberán celebrar en los términos de la legislación aplicable el convenio de proposición conjunta, en el que se establecerán con precisión los aspectos siguientes: </w:t>
      </w:r>
    </w:p>
    <w:p w14:paraId="5571A324" w14:textId="77777777" w:rsidR="00342CC8" w:rsidRPr="00A00B62" w:rsidRDefault="00342CC8" w:rsidP="00342CC8">
      <w:pPr>
        <w:ind w:left="567"/>
        <w:jc w:val="both"/>
        <w:rPr>
          <w:rFonts w:ascii="Arial" w:hAnsi="Arial" w:cs="Arial"/>
          <w:b/>
          <w:bCs/>
          <w:sz w:val="22"/>
          <w:szCs w:val="22"/>
        </w:rPr>
      </w:pPr>
    </w:p>
    <w:p w14:paraId="038C7612" w14:textId="6F594A33"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45CD5E79" w14:textId="6E937559" w:rsidR="007D731C" w:rsidRPr="00A00B62" w:rsidRDefault="007D731C" w:rsidP="007D731C">
      <w:pPr>
        <w:pStyle w:val="Prrafodelista"/>
        <w:ind w:left="2616"/>
        <w:jc w:val="both"/>
        <w:rPr>
          <w:rFonts w:ascii="Arial" w:hAnsi="Arial" w:cs="Arial"/>
        </w:rPr>
      </w:pPr>
    </w:p>
    <w:p w14:paraId="3E9A49C9" w14:textId="623C7E7D"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Nombre y domicilio de los representantes o apoderados legales de cada una de las personas agrupadas, señalando, en su caso, los datos de las escrituras públicas con las que acrediten las facultades de representación; </w:t>
      </w:r>
    </w:p>
    <w:p w14:paraId="53401B50" w14:textId="6FF00AF9" w:rsidR="007D731C" w:rsidRPr="00A00B62" w:rsidRDefault="007D731C" w:rsidP="007D731C">
      <w:pPr>
        <w:pStyle w:val="Prrafodelista"/>
        <w:ind w:left="2616"/>
        <w:jc w:val="both"/>
        <w:rPr>
          <w:rFonts w:ascii="Arial" w:hAnsi="Arial" w:cs="Arial"/>
        </w:rPr>
      </w:pPr>
    </w:p>
    <w:p w14:paraId="400D752B" w14:textId="2A09C10F"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Designación de un representante común, otorgándole poder amplio y suficiente, para atender todo lo relacionado con la proposición y con el presente procedimiento de licitación pública; </w:t>
      </w:r>
    </w:p>
    <w:p w14:paraId="032A461C" w14:textId="55E6D168" w:rsidR="007D731C" w:rsidRPr="00A00B62" w:rsidRDefault="007D731C" w:rsidP="007D731C">
      <w:pPr>
        <w:ind w:left="1056"/>
        <w:jc w:val="both"/>
        <w:rPr>
          <w:rFonts w:ascii="Arial" w:hAnsi="Arial" w:cs="Arial"/>
          <w:sz w:val="22"/>
          <w:szCs w:val="22"/>
        </w:rPr>
      </w:pPr>
    </w:p>
    <w:p w14:paraId="5F54C198" w14:textId="66E1E565"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Descripción de las partes objeto del contrato que corresponderá cumplir a cada persona integrante, así como la manera en que se exigirá el cumplimiento de las obligaciones, y </w:t>
      </w:r>
    </w:p>
    <w:p w14:paraId="04ED0B19" w14:textId="72EF0616" w:rsidR="007D731C" w:rsidRPr="00A00B62" w:rsidRDefault="007D731C" w:rsidP="007D731C">
      <w:pPr>
        <w:ind w:left="1056"/>
        <w:jc w:val="both"/>
        <w:rPr>
          <w:rFonts w:ascii="Arial" w:hAnsi="Arial" w:cs="Arial"/>
          <w:sz w:val="22"/>
          <w:szCs w:val="22"/>
        </w:rPr>
      </w:pPr>
    </w:p>
    <w:p w14:paraId="5193CF4A" w14:textId="6410C8AA"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E843961" w14:textId="77777777" w:rsidR="00342CC8" w:rsidRPr="00A00B62" w:rsidRDefault="00342CC8" w:rsidP="00342CC8">
      <w:pPr>
        <w:pStyle w:val="Prrafodelista"/>
        <w:ind w:left="1560"/>
        <w:jc w:val="both"/>
        <w:rPr>
          <w:rFonts w:ascii="Arial" w:hAnsi="Arial" w:cs="Arial"/>
        </w:rPr>
      </w:pPr>
    </w:p>
    <w:p w14:paraId="2199FC82" w14:textId="0CF3C4A5"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00421B1D" w:rsidRPr="00EE614F">
        <w:rPr>
          <w:rFonts w:ascii="Arial" w:hAnsi="Arial" w:cs="Arial"/>
          <w:bCs/>
        </w:rPr>
        <w:t>junto</w:t>
      </w:r>
      <w:r w:rsidRPr="00A00B62">
        <w:rPr>
          <w:rFonts w:ascii="Arial" w:hAnsi="Arial" w:cs="Arial"/>
        </w:rPr>
        <w:t xml:space="preserve"> con la proposición y, en caso de que a los licitantes que la hubieren presentado se les adjudique el contrato, dicho convenio, formará parte integrante del mismo como uno de sus anexos; </w:t>
      </w:r>
    </w:p>
    <w:p w14:paraId="2B78B888" w14:textId="77777777" w:rsidR="00342CC8" w:rsidRPr="00A00B62" w:rsidRDefault="00342CC8" w:rsidP="007D731C">
      <w:pPr>
        <w:pStyle w:val="Prrafodelista"/>
        <w:ind w:left="1995"/>
        <w:jc w:val="both"/>
        <w:rPr>
          <w:rFonts w:ascii="Arial" w:hAnsi="Arial" w:cs="Arial"/>
        </w:rPr>
      </w:pPr>
    </w:p>
    <w:p w14:paraId="514C00D0" w14:textId="77777777" w:rsidR="00342CC8" w:rsidRPr="00A00B62" w:rsidRDefault="00342CC8" w:rsidP="008F5355">
      <w:pPr>
        <w:pStyle w:val="Prrafodelista"/>
        <w:numPr>
          <w:ilvl w:val="0"/>
          <w:numId w:val="50"/>
        </w:numPr>
        <w:ind w:left="1428"/>
        <w:jc w:val="both"/>
        <w:rPr>
          <w:rFonts w:ascii="Arial" w:hAnsi="Arial" w:cs="Arial"/>
          <w:lang w:val="es-ES_tradnl"/>
        </w:rPr>
      </w:pPr>
      <w:r w:rsidRPr="00A00B62">
        <w:rPr>
          <w:rFonts w:ascii="Arial" w:hAnsi="Arial" w:cs="Arial"/>
        </w:rPr>
        <w:t>Los demás que la convocante señale en esta convocatoria.</w:t>
      </w:r>
    </w:p>
    <w:p w14:paraId="6BC8095F" w14:textId="77777777" w:rsidR="00342CC8" w:rsidRPr="00A00B62" w:rsidRDefault="00342CC8" w:rsidP="00342CC8">
      <w:pPr>
        <w:ind w:left="567"/>
        <w:jc w:val="both"/>
        <w:rPr>
          <w:rFonts w:ascii="Arial" w:hAnsi="Arial" w:cs="Arial"/>
          <w:sz w:val="22"/>
          <w:szCs w:val="22"/>
        </w:rPr>
      </w:pPr>
    </w:p>
    <w:p w14:paraId="741C6B3C"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Pr="00A00B62">
        <w:rPr>
          <w:rFonts w:ascii="Arial" w:hAnsi="Arial" w:cs="Arial"/>
          <w:lang w:val="es-ES_tradnl"/>
        </w:rPr>
        <w:lastRenderedPageBreak/>
        <w:t>licitación y del contrato que en su caso se suscriba, como responsables solidarios o mancomunados, según se establezca en el propio contrato.</w:t>
      </w:r>
    </w:p>
    <w:p w14:paraId="014AC207" w14:textId="77777777" w:rsidR="00342CC8" w:rsidRPr="00A00B62"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A00B62">
        <w:rPr>
          <w:rFonts w:ascii="Arial" w:hAnsi="Arial" w:cs="Arial"/>
          <w:color w:val="FF0000"/>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77777777" w:rsidR="00342CC8" w:rsidRPr="00A00B62" w:rsidRDefault="00342CC8" w:rsidP="00342CC8">
      <w:pPr>
        <w:pStyle w:val="Prrafodelista"/>
        <w:ind w:left="360"/>
        <w:jc w:val="both"/>
        <w:rPr>
          <w:rFonts w:ascii="Arial" w:hAnsi="Arial" w:cs="Arial"/>
          <w:lang w:val="es-ES_tradnl"/>
        </w:rPr>
      </w:pPr>
    </w:p>
    <w:p w14:paraId="3AB47DB0"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5B1C224F" w14:textId="7F0C1630" w:rsidR="00342CC8" w:rsidRPr="00A00B62" w:rsidRDefault="00342CC8" w:rsidP="00342CC8">
      <w:pPr>
        <w:pStyle w:val="Prrafodelista"/>
        <w:ind w:left="567"/>
        <w:jc w:val="both"/>
        <w:rPr>
          <w:rFonts w:ascii="Arial" w:hAnsi="Arial" w:cs="Arial"/>
          <w:color w:val="000000"/>
        </w:rPr>
      </w:pPr>
      <w:r w:rsidRPr="00A00B62">
        <w:rPr>
          <w:rFonts w:ascii="Arial" w:hAnsi="Arial" w:cs="Arial"/>
          <w:color w:val="000000"/>
        </w:rPr>
        <w:t xml:space="preserve">Los licitantes podrán acreditar su existencia legal y, en su caso, la personalidad jurídica de su representante, mediante el documento solicitado en el </w:t>
      </w:r>
      <w:r w:rsidR="00CF4C28" w:rsidRPr="006F1054">
        <w:rPr>
          <w:rFonts w:ascii="Arial" w:hAnsi="Arial" w:cs="Arial"/>
          <w:color w:val="FF0000"/>
        </w:rPr>
        <w:t>apartado</w:t>
      </w:r>
      <w:r w:rsidR="00CF4C28" w:rsidRPr="006F1054" w:rsidDel="00CF4C28">
        <w:rPr>
          <w:rFonts w:ascii="Arial" w:hAnsi="Arial" w:cs="Arial"/>
          <w:color w:val="FF0000"/>
        </w:rPr>
        <w:t xml:space="preserve"> </w:t>
      </w:r>
      <w:r w:rsidRPr="006F1054">
        <w:rPr>
          <w:rFonts w:ascii="Arial" w:hAnsi="Arial" w:cs="Arial"/>
          <w:color w:val="FF0000"/>
        </w:rPr>
        <w:t xml:space="preserve">VII, </w:t>
      </w:r>
      <w:r w:rsidR="00CF4C28" w:rsidRPr="006F1054">
        <w:rPr>
          <w:rFonts w:ascii="Arial" w:hAnsi="Arial" w:cs="Arial"/>
          <w:color w:val="FF0000"/>
        </w:rPr>
        <w:t>numeral</w:t>
      </w:r>
      <w:r w:rsidR="00CF4C28">
        <w:rPr>
          <w:rFonts w:ascii="Arial" w:hAnsi="Arial" w:cs="Arial"/>
          <w:color w:val="FF0000"/>
        </w:rPr>
        <w:t xml:space="preserve"> </w:t>
      </w:r>
      <w:r w:rsidR="004A3C4A">
        <w:rPr>
          <w:rFonts w:ascii="Arial" w:hAnsi="Arial" w:cs="Arial"/>
          <w:color w:val="FF0000"/>
        </w:rPr>
        <w:t>3</w:t>
      </w:r>
      <w:r w:rsidRPr="006F1054">
        <w:rPr>
          <w:rFonts w:ascii="Arial" w:hAnsi="Arial" w:cs="Arial"/>
          <w:color w:val="FF0000"/>
        </w:rPr>
        <w:t xml:space="preserve">, </w:t>
      </w:r>
      <w:r w:rsidR="00CF4C28">
        <w:rPr>
          <w:rFonts w:ascii="Arial" w:hAnsi="Arial" w:cs="Arial"/>
          <w:color w:val="FF0000"/>
        </w:rPr>
        <w:t xml:space="preserve">sub numeral </w:t>
      </w:r>
      <w:r w:rsidR="00407E6F">
        <w:rPr>
          <w:rFonts w:ascii="Arial" w:hAnsi="Arial" w:cs="Arial"/>
          <w:color w:val="FF0000"/>
        </w:rPr>
        <w:t>3.1</w:t>
      </w:r>
      <w:r w:rsidRPr="00A00B62">
        <w:rPr>
          <w:rFonts w:ascii="Arial" w:hAnsi="Arial" w:cs="Arial"/>
          <w:color w:val="000000"/>
        </w:rPr>
        <w:t>, utilizando para ello el formato pr</w:t>
      </w:r>
      <w:r w:rsidR="004A3C4A">
        <w:rPr>
          <w:rFonts w:ascii="Arial" w:hAnsi="Arial" w:cs="Arial"/>
          <w:color w:val="000000"/>
        </w:rPr>
        <w:t>e</w:t>
      </w:r>
      <w:r w:rsidRPr="00A00B62">
        <w:rPr>
          <w:rFonts w:ascii="Arial" w:hAnsi="Arial" w:cs="Arial"/>
          <w:color w:val="000000"/>
        </w:rPr>
        <w:t xml:space="preserve">visto en el </w:t>
      </w:r>
      <w:r w:rsidRPr="006F1054">
        <w:rPr>
          <w:rFonts w:ascii="Arial" w:hAnsi="Arial" w:cs="Arial"/>
          <w:color w:val="FF0000"/>
        </w:rPr>
        <w:t xml:space="preserve">Anexo </w:t>
      </w:r>
      <w:r w:rsidR="00421BD8">
        <w:rPr>
          <w:rFonts w:ascii="Arial" w:hAnsi="Arial" w:cs="Arial"/>
          <w:color w:val="FF0000"/>
        </w:rPr>
        <w:t>3</w:t>
      </w:r>
      <w:r w:rsidRPr="006F1054">
        <w:rPr>
          <w:rFonts w:ascii="Arial" w:hAnsi="Arial" w:cs="Arial"/>
          <w:color w:val="FF0000"/>
        </w:rPr>
        <w:t xml:space="preserve"> “Formato de Acreditación”</w:t>
      </w:r>
      <w:r w:rsidRPr="00A00B62">
        <w:rPr>
          <w:rFonts w:ascii="Arial" w:hAnsi="Arial" w:cs="Arial"/>
          <w:color w:val="FF0000"/>
        </w:rPr>
        <w:t xml:space="preserve"> </w:t>
      </w:r>
      <w:r w:rsidRPr="00A00B62">
        <w:rPr>
          <w:rFonts w:ascii="Arial" w:hAnsi="Arial" w:cs="Arial"/>
          <w:color w:val="000000"/>
        </w:rPr>
        <w:t>de la presente convocatoria, debiendo adjuntar a su proposición los documentos que acrediten lo anterior:</w:t>
      </w:r>
    </w:p>
    <w:p w14:paraId="615D291B" w14:textId="77777777" w:rsidR="00342CC8" w:rsidRPr="00A00B62" w:rsidRDefault="00342CC8" w:rsidP="00342CC8">
      <w:pPr>
        <w:pStyle w:val="Prrafodelista"/>
        <w:ind w:left="567"/>
        <w:jc w:val="both"/>
        <w:rPr>
          <w:rFonts w:ascii="Arial" w:hAnsi="Arial" w:cs="Arial"/>
          <w:color w:val="000000"/>
        </w:rPr>
      </w:pPr>
    </w:p>
    <w:p w14:paraId="4DFEED0A" w14:textId="77777777" w:rsidR="00342CC8" w:rsidRPr="002653D1" w:rsidRDefault="00342CC8" w:rsidP="00342CC8">
      <w:pPr>
        <w:pStyle w:val="Prrafodelista"/>
        <w:ind w:left="567"/>
        <w:jc w:val="both"/>
        <w:rPr>
          <w:rFonts w:ascii="Arial" w:hAnsi="Arial" w:cs="Arial"/>
          <w:b/>
          <w:color w:val="000000"/>
        </w:rPr>
      </w:pPr>
      <w:r w:rsidRPr="00A00B62">
        <w:rPr>
          <w:rFonts w:ascii="Arial" w:hAnsi="Arial" w:cs="Arial"/>
          <w:color w:val="000000"/>
        </w:rPr>
        <w:t xml:space="preserve">De la </w:t>
      </w:r>
      <w:r w:rsidRPr="002653D1">
        <w:rPr>
          <w:rFonts w:ascii="Arial" w:hAnsi="Arial" w:cs="Arial"/>
          <w:b/>
          <w:color w:val="000000"/>
        </w:rPr>
        <w:t xml:space="preserve">persona moral: </w:t>
      </w:r>
    </w:p>
    <w:p w14:paraId="47D8789E" w14:textId="7ECBB472" w:rsidR="00342CC8" w:rsidRPr="00A00B62" w:rsidRDefault="00342CC8" w:rsidP="0073455C">
      <w:pPr>
        <w:pStyle w:val="Prrafodelista"/>
        <w:numPr>
          <w:ilvl w:val="0"/>
          <w:numId w:val="14"/>
        </w:numPr>
        <w:ind w:left="709" w:hanging="142"/>
        <w:jc w:val="both"/>
        <w:rPr>
          <w:rFonts w:ascii="Arial" w:hAnsi="Arial" w:cs="Arial"/>
          <w:color w:val="000000"/>
        </w:rPr>
      </w:pPr>
      <w:r w:rsidRPr="00A00B62">
        <w:rPr>
          <w:rFonts w:ascii="Arial" w:hAnsi="Arial" w:cs="Arial"/>
          <w:color w:val="000000"/>
        </w:rPr>
        <w:t xml:space="preserve">El acta constitutiva </w:t>
      </w:r>
      <w:r w:rsidR="00276ED6"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002653D1" w:rsidRPr="002653D1">
        <w:rPr>
          <w:rFonts w:ascii="Arial" w:hAnsi="Arial" w:cs="Arial"/>
          <w:color w:val="000000"/>
        </w:rPr>
        <w:t xml:space="preserve">, </w:t>
      </w:r>
      <w:r w:rsidRPr="00A00B62">
        <w:rPr>
          <w:rFonts w:ascii="Arial" w:hAnsi="Arial" w:cs="Arial"/>
          <w:color w:val="000000"/>
        </w:rPr>
        <w:t>certificadas ante fedatario público</w:t>
      </w:r>
      <w:r w:rsidR="00CE5EB7">
        <w:rPr>
          <w:rFonts w:ascii="Arial" w:hAnsi="Arial" w:cs="Arial"/>
          <w:color w:val="000000"/>
        </w:rPr>
        <w:t xml:space="preserve">, junto con la(s) boleta(s) de inscripción al </w:t>
      </w:r>
      <w:r w:rsidR="00CE5EB7" w:rsidRPr="00DE0058">
        <w:rPr>
          <w:rFonts w:ascii="Arial" w:hAnsi="Arial" w:cs="Arial"/>
          <w:color w:val="000000"/>
        </w:rPr>
        <w:t>Registro Público de la Propiedad y de Comercio</w:t>
      </w:r>
      <w:r w:rsidR="00CE5EB7">
        <w:rPr>
          <w:rFonts w:ascii="Arial" w:hAnsi="Arial" w:cs="Arial"/>
          <w:color w:val="000000"/>
        </w:rPr>
        <w:t xml:space="preserve">, </w:t>
      </w:r>
      <w:r w:rsidRPr="00A00B62">
        <w:rPr>
          <w:rFonts w:ascii="Arial" w:hAnsi="Arial" w:cs="Arial"/>
          <w:color w:val="000000"/>
        </w:rPr>
        <w:t xml:space="preserve">y </w:t>
      </w:r>
    </w:p>
    <w:p w14:paraId="56981306" w14:textId="10FAD3C8" w:rsidR="00342CC8" w:rsidRDefault="00342CC8" w:rsidP="0073455C">
      <w:pPr>
        <w:pStyle w:val="Prrafodelista"/>
        <w:numPr>
          <w:ilvl w:val="0"/>
          <w:numId w:val="14"/>
        </w:numPr>
        <w:ind w:left="709" w:hanging="142"/>
        <w:jc w:val="both"/>
        <w:rPr>
          <w:rFonts w:ascii="Arial" w:hAnsi="Arial" w:cs="Arial"/>
          <w:color w:val="000000"/>
        </w:rPr>
      </w:pPr>
      <w:r w:rsidRPr="00A00B62">
        <w:rPr>
          <w:rFonts w:ascii="Arial" w:hAnsi="Arial" w:cs="Arial"/>
          <w:color w:val="000000"/>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sidR="00CE5EB7">
        <w:rPr>
          <w:rFonts w:ascii="Arial" w:hAnsi="Arial" w:cs="Arial"/>
          <w:color w:val="000000"/>
        </w:rPr>
        <w:t>.</w:t>
      </w:r>
    </w:p>
    <w:p w14:paraId="231EADEA" w14:textId="77777777" w:rsidR="00342CC8" w:rsidRPr="00A00B62" w:rsidRDefault="00342CC8" w:rsidP="00342CC8">
      <w:pPr>
        <w:pStyle w:val="Prrafodelista"/>
        <w:ind w:left="567"/>
        <w:jc w:val="both"/>
        <w:rPr>
          <w:rFonts w:ascii="Arial" w:hAnsi="Arial" w:cs="Arial"/>
          <w:color w:val="000000"/>
        </w:rPr>
      </w:pPr>
    </w:p>
    <w:p w14:paraId="6B02B097" w14:textId="77777777" w:rsidR="00342CC8" w:rsidRPr="00E40680" w:rsidRDefault="00342CC8" w:rsidP="00342CC8">
      <w:pPr>
        <w:pStyle w:val="Prrafodelista"/>
        <w:ind w:left="567"/>
        <w:jc w:val="both"/>
        <w:rPr>
          <w:rFonts w:ascii="Arial" w:hAnsi="Arial" w:cs="Arial"/>
          <w:color w:val="000000"/>
        </w:rPr>
      </w:pPr>
      <w:r w:rsidRPr="00E40680">
        <w:rPr>
          <w:rFonts w:ascii="Arial" w:hAnsi="Arial" w:cs="Arial"/>
          <w:color w:val="000000"/>
        </w:rPr>
        <w:t xml:space="preserve">De la </w:t>
      </w:r>
      <w:r w:rsidRPr="00E40680">
        <w:rPr>
          <w:rFonts w:ascii="Arial" w:hAnsi="Arial" w:cs="Arial"/>
          <w:b/>
          <w:color w:val="000000"/>
        </w:rPr>
        <w:t>persona física:</w:t>
      </w:r>
      <w:r w:rsidRPr="00E40680">
        <w:rPr>
          <w:rFonts w:ascii="Arial" w:hAnsi="Arial" w:cs="Arial"/>
          <w:color w:val="000000"/>
        </w:rPr>
        <w:t xml:space="preserve"> </w:t>
      </w:r>
    </w:p>
    <w:p w14:paraId="613D6EBD" w14:textId="24EF5598" w:rsidR="00342CC8" w:rsidRPr="00E40680" w:rsidRDefault="00342CC8" w:rsidP="0073455C">
      <w:pPr>
        <w:pStyle w:val="Prrafodelista"/>
        <w:numPr>
          <w:ilvl w:val="0"/>
          <w:numId w:val="14"/>
        </w:numPr>
        <w:ind w:left="709" w:hanging="142"/>
        <w:jc w:val="both"/>
        <w:rPr>
          <w:rFonts w:ascii="Arial" w:hAnsi="Arial" w:cs="Arial"/>
          <w:color w:val="000000"/>
        </w:rPr>
      </w:pPr>
      <w:r w:rsidRPr="00E40680">
        <w:rPr>
          <w:rFonts w:ascii="Arial" w:hAnsi="Arial" w:cs="Arial"/>
          <w:color w:val="000000"/>
        </w:rPr>
        <w:t>El acta de nacimiento</w:t>
      </w:r>
      <w:r w:rsidR="008D3970" w:rsidRPr="00E40680">
        <w:rPr>
          <w:rFonts w:ascii="Arial" w:hAnsi="Arial" w:cs="Arial"/>
          <w:color w:val="000000"/>
        </w:rPr>
        <w:t xml:space="preserve"> certificada</w:t>
      </w:r>
      <w:r w:rsidR="00BB5983" w:rsidRPr="00E40680">
        <w:rPr>
          <w:rFonts w:ascii="Arial" w:hAnsi="Arial" w:cs="Arial"/>
          <w:color w:val="000000"/>
        </w:rPr>
        <w:t>.</w:t>
      </w:r>
      <w:r w:rsidRPr="00E40680">
        <w:rPr>
          <w:rFonts w:ascii="Arial" w:hAnsi="Arial" w:cs="Arial"/>
          <w:color w:val="000000"/>
        </w:rPr>
        <w:t xml:space="preserve"> </w:t>
      </w:r>
    </w:p>
    <w:p w14:paraId="0CCE396E" w14:textId="400A62ED" w:rsidR="00342CC8" w:rsidRPr="00E40680" w:rsidRDefault="00342CC8" w:rsidP="0073455C">
      <w:pPr>
        <w:pStyle w:val="Prrafodelista"/>
        <w:numPr>
          <w:ilvl w:val="0"/>
          <w:numId w:val="14"/>
        </w:numPr>
        <w:ind w:left="709" w:hanging="142"/>
        <w:jc w:val="both"/>
        <w:rPr>
          <w:rFonts w:ascii="Arial" w:hAnsi="Arial" w:cs="Arial"/>
        </w:rPr>
      </w:pPr>
      <w:r w:rsidRPr="00E40680">
        <w:rPr>
          <w:rFonts w:ascii="Arial" w:hAnsi="Arial" w:cs="Arial"/>
          <w:color w:val="000000"/>
        </w:rPr>
        <w:t xml:space="preserve">En su caso, poder notarial certificado ante fedatario público en el cual se otorgue al representante o apoderado legal poder general para actos de administración o poder especial para suscribir contratos o convenios, o bien para llevar a cabo todos los </w:t>
      </w:r>
      <w:r w:rsidRPr="00E40680">
        <w:rPr>
          <w:rFonts w:ascii="Arial" w:hAnsi="Arial" w:cs="Arial"/>
          <w:color w:val="000000"/>
        </w:rPr>
        <w:lastRenderedPageBreak/>
        <w:t>trámites derivados de procedimientos de contratación o adjudicación en el Gobierno Federal o su equivalente</w:t>
      </w:r>
      <w:r w:rsidR="00CE5EB7" w:rsidRPr="00E40680">
        <w:rPr>
          <w:rFonts w:ascii="Arial" w:hAnsi="Arial" w:cs="Arial"/>
          <w:color w:val="000000"/>
        </w:rPr>
        <w:t>.</w:t>
      </w:r>
      <w:r w:rsidR="00D56FD6" w:rsidRPr="00E40680">
        <w:rPr>
          <w:rFonts w:ascii="Arial" w:hAnsi="Arial" w:cs="Arial"/>
          <w:color w:val="000000"/>
        </w:rPr>
        <w:t xml:space="preserve"> </w:t>
      </w:r>
    </w:p>
    <w:p w14:paraId="7F7A8033" w14:textId="77777777" w:rsidR="00342CC8" w:rsidRPr="00E40680" w:rsidRDefault="00342CC8" w:rsidP="00EE614F"/>
    <w:p w14:paraId="08FF93A6" w14:textId="2DAF317B" w:rsidR="00342CC8" w:rsidRPr="00E40680" w:rsidRDefault="00342CC8" w:rsidP="003F26C9">
      <w:pPr>
        <w:pStyle w:val="Prrafodelista"/>
        <w:numPr>
          <w:ilvl w:val="0"/>
          <w:numId w:val="13"/>
        </w:numPr>
        <w:ind w:left="567"/>
        <w:jc w:val="both"/>
        <w:rPr>
          <w:rFonts w:ascii="Arial" w:hAnsi="Arial" w:cs="Arial"/>
          <w:b/>
        </w:rPr>
      </w:pPr>
      <w:r w:rsidRPr="00E40680">
        <w:rPr>
          <w:rFonts w:ascii="Arial" w:hAnsi="Arial" w:cs="Arial"/>
          <w:b/>
        </w:rPr>
        <w:t>Notificaciones a los licitantes participantes.</w:t>
      </w:r>
    </w:p>
    <w:p w14:paraId="3509F8E7" w14:textId="77777777" w:rsidR="008D2E70" w:rsidRPr="003F26C9" w:rsidRDefault="008D2E70" w:rsidP="008D2E70">
      <w:pPr>
        <w:pStyle w:val="Prrafodelista"/>
        <w:ind w:left="567"/>
        <w:jc w:val="both"/>
        <w:rPr>
          <w:rFonts w:ascii="Arial" w:hAnsi="Arial" w:cs="Arial"/>
          <w:b/>
        </w:rPr>
      </w:pPr>
    </w:p>
    <w:p w14:paraId="4FCFF71C" w14:textId="372AD46D"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Las notificaciones a los licitantes respecto de los actos del presente procedimiento de contratación (que inicia a partir de la publicación de la convocatoria en </w:t>
      </w:r>
      <w:r w:rsidR="00421B1D">
        <w:rPr>
          <w:rFonts w:ascii="Arial" w:hAnsi="Arial" w:cs="Arial"/>
          <w:lang w:val="es-ES_tradnl"/>
        </w:rPr>
        <w:t>la Plataforma Compras MX</w:t>
      </w:r>
      <w:r w:rsidRPr="00A00B62">
        <w:rPr>
          <w:rFonts w:ascii="Arial" w:hAnsi="Arial" w:cs="Arial"/>
          <w:lang w:val="es-ES_tradnl"/>
        </w:rPr>
        <w:t xml:space="preserve"> y culmina con la emisión del fallo) se realizarán a través de </w:t>
      </w:r>
      <w:r w:rsidR="00421B1D">
        <w:rPr>
          <w:rFonts w:ascii="Arial" w:hAnsi="Arial" w:cs="Arial"/>
          <w:lang w:val="es-ES_tradnl"/>
        </w:rPr>
        <w:t>la Plataforma Compras MX</w:t>
      </w:r>
      <w:r w:rsidRPr="00A00B62">
        <w:rPr>
          <w:rFonts w:ascii="Arial" w:hAnsi="Arial" w:cs="Arial"/>
          <w:lang w:val="es-ES_tradnl"/>
        </w:rPr>
        <w:t>, dicho procedimiento sustituye a la notificación personal</w:t>
      </w:r>
      <w:r w:rsidR="00164952">
        <w:rPr>
          <w:rFonts w:ascii="Arial" w:hAnsi="Arial" w:cs="Arial"/>
          <w:lang w:val="es-ES_tradnl"/>
        </w:rPr>
        <w:t xml:space="preserve"> en términos del </w:t>
      </w:r>
      <w:r w:rsidR="00164952" w:rsidRPr="00EE614F">
        <w:rPr>
          <w:rFonts w:ascii="Arial" w:hAnsi="Arial" w:cs="Arial"/>
          <w:color w:val="00B050"/>
          <w:lang w:val="es-ES_tradnl"/>
        </w:rPr>
        <w:t xml:space="preserve">artículo </w:t>
      </w:r>
      <w:r w:rsidR="00FF044A" w:rsidRPr="00EE614F">
        <w:rPr>
          <w:rFonts w:ascii="Arial" w:hAnsi="Arial" w:cs="Arial"/>
          <w:color w:val="00B050"/>
          <w:lang w:val="es-ES_tradnl"/>
        </w:rPr>
        <w:t>84 de la LAASSP.</w:t>
      </w:r>
    </w:p>
    <w:p w14:paraId="7847C2A9" w14:textId="77777777" w:rsidR="00342CC8" w:rsidRPr="00A00B62" w:rsidRDefault="00342CC8" w:rsidP="00342CC8">
      <w:pPr>
        <w:pStyle w:val="Prrafodelista"/>
        <w:ind w:left="567"/>
        <w:jc w:val="both"/>
        <w:rPr>
          <w:rFonts w:ascii="Arial" w:hAnsi="Arial" w:cs="Arial"/>
          <w:lang w:val="es-ES_tradnl"/>
        </w:rPr>
      </w:pPr>
    </w:p>
    <w:p w14:paraId="7403D742" w14:textId="01243264" w:rsidR="00342CC8" w:rsidRPr="00A00B62" w:rsidRDefault="00342CC8" w:rsidP="00342CC8">
      <w:pPr>
        <w:pStyle w:val="Prrafodelista"/>
        <w:ind w:left="567"/>
        <w:jc w:val="both"/>
        <w:rPr>
          <w:rFonts w:ascii="Arial" w:hAnsi="Arial" w:cs="Arial"/>
        </w:rPr>
      </w:pPr>
      <w:r w:rsidRPr="00A00B62">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Pr="006F1054">
        <w:rPr>
          <w:rFonts w:ascii="Arial" w:hAnsi="Arial" w:cs="Arial"/>
          <w:color w:val="FF0000"/>
        </w:rPr>
        <w:t xml:space="preserve">Anexo </w:t>
      </w:r>
      <w:r w:rsidR="008D2E70">
        <w:rPr>
          <w:rFonts w:ascii="Arial" w:hAnsi="Arial" w:cs="Arial"/>
          <w:color w:val="FF0000"/>
        </w:rPr>
        <w:t xml:space="preserve">4 </w:t>
      </w:r>
      <w:r w:rsidRPr="006F1054">
        <w:rPr>
          <w:rFonts w:ascii="Arial" w:hAnsi="Arial" w:cs="Arial"/>
          <w:color w:val="FF0000"/>
        </w:rPr>
        <w:t>“</w:t>
      </w:r>
      <w:r w:rsidR="008D2E70">
        <w:rPr>
          <w:rFonts w:ascii="Arial" w:hAnsi="Arial" w:cs="Arial"/>
          <w:color w:val="FF0000"/>
        </w:rPr>
        <w:t>Escrito mediante el cual se señala la dirección de correo electrónico</w:t>
      </w:r>
      <w:r w:rsidRPr="006F1054">
        <w:rPr>
          <w:rFonts w:ascii="Arial" w:hAnsi="Arial" w:cs="Arial"/>
          <w:color w:val="FF0000"/>
        </w:rPr>
        <w:t>”</w:t>
      </w:r>
      <w:r w:rsidR="008D2E70">
        <w:rPr>
          <w:rFonts w:ascii="Arial" w:hAnsi="Arial" w:cs="Arial"/>
          <w:color w:val="FF0000"/>
        </w:rPr>
        <w:t xml:space="preserve"> y Anexo </w:t>
      </w:r>
      <w:r w:rsidR="00475597">
        <w:rPr>
          <w:rFonts w:ascii="Arial" w:hAnsi="Arial" w:cs="Arial"/>
          <w:color w:val="FF0000"/>
        </w:rPr>
        <w:t>11</w:t>
      </w:r>
      <w:r w:rsidR="008D2E70">
        <w:rPr>
          <w:rFonts w:ascii="Arial" w:hAnsi="Arial" w:cs="Arial"/>
          <w:color w:val="FF0000"/>
        </w:rPr>
        <w:t xml:space="preserve"> “Escrito mediante el cual se señala el domicilio para recibir notificaciones”</w:t>
      </w:r>
      <w:r w:rsidRPr="00A00B62">
        <w:rPr>
          <w:rFonts w:ascii="Arial" w:hAnsi="Arial" w:cs="Arial"/>
          <w:b/>
          <w:color w:val="FF0000"/>
        </w:rPr>
        <w:t xml:space="preserve"> </w:t>
      </w:r>
      <w:r w:rsidRPr="00A00B62">
        <w:rPr>
          <w:rFonts w:ascii="Arial" w:hAnsi="Arial" w:cs="Arial"/>
        </w:rPr>
        <w:t xml:space="preserve">de la presente convocatoria y al que se establezca en el contrato que se suscriba, siendo suficiente para la Convocante que las notificaciones que se practiquen por correo electrónico serán legalmente validas cuando el </w:t>
      </w:r>
      <w:r w:rsidRPr="00A00B62">
        <w:rPr>
          <w:rFonts w:ascii="Arial" w:hAnsi="Arial" w:cs="Arial"/>
          <w:b/>
        </w:rPr>
        <w:t>CIATEJ, A.C</w:t>
      </w:r>
      <w:r w:rsidRPr="00A00B62">
        <w:rPr>
          <w:rFonts w:ascii="Arial" w:hAnsi="Arial" w:cs="Arial"/>
        </w:rPr>
        <w:t xml:space="preserve">., obtenga confirmación de recepción generada automáticamente por el correo electrónico de ésta, lo anterior de conformidad a lo establecido por el </w:t>
      </w:r>
      <w:r w:rsidRPr="00A00B62">
        <w:rPr>
          <w:rFonts w:ascii="Arial" w:hAnsi="Arial" w:cs="Arial"/>
          <w:color w:val="00B050"/>
        </w:rPr>
        <w:t>artículo 35 de la  LFPA</w:t>
      </w:r>
      <w:r w:rsidRPr="00A00B62">
        <w:rPr>
          <w:rFonts w:ascii="Arial" w:hAnsi="Arial" w:cs="Arial"/>
        </w:rPr>
        <w:t>.</w:t>
      </w:r>
    </w:p>
    <w:p w14:paraId="52660792" w14:textId="77777777" w:rsidR="00342CC8" w:rsidRPr="00A00B62" w:rsidRDefault="00342CC8" w:rsidP="00342CC8">
      <w:pPr>
        <w:pStyle w:val="Prrafodelista"/>
        <w:ind w:left="567"/>
        <w:jc w:val="both"/>
        <w:rPr>
          <w:rFonts w:ascii="Arial" w:hAnsi="Arial" w:cs="Arial"/>
        </w:rPr>
      </w:pPr>
    </w:p>
    <w:p w14:paraId="2F3D4AF9" w14:textId="64ADE32B" w:rsidR="00342CC8" w:rsidRPr="00A00B62" w:rsidRDefault="00342CC8" w:rsidP="00342CC8">
      <w:pPr>
        <w:pStyle w:val="Prrafodelista"/>
        <w:ind w:left="567"/>
        <w:jc w:val="both"/>
        <w:rPr>
          <w:rFonts w:ascii="Arial" w:hAnsi="Arial" w:cs="Arial"/>
        </w:rPr>
      </w:pPr>
      <w:r w:rsidRPr="00A00B62">
        <w:rPr>
          <w:rFonts w:ascii="Arial" w:hAnsi="Arial" w:cs="Arial"/>
        </w:rPr>
        <w:t xml:space="preserve">Para aquellas notificaciones que los licitantes o proveedores realicen al </w:t>
      </w:r>
      <w:r w:rsidRPr="00A00B62">
        <w:rPr>
          <w:rFonts w:ascii="Arial" w:hAnsi="Arial" w:cs="Arial"/>
          <w:b/>
        </w:rPr>
        <w:t>CIATEJ, A.C</w:t>
      </w:r>
      <w:r w:rsidRPr="00A00B62">
        <w:rPr>
          <w:rFonts w:ascii="Arial" w:hAnsi="Arial" w:cs="Arial"/>
        </w:rPr>
        <w:t>., éstas deberán ser mediante escrito presentado en la oficialía de partes del área requirente y responsable de verificar el cumplimiento de contrato, área técnica y área responsable de administrar el contrato, según corresponda y dirigidos al titular respectivo.</w:t>
      </w:r>
    </w:p>
    <w:p w14:paraId="5D72119D" w14:textId="77777777" w:rsidR="00342CC8" w:rsidRPr="00A00B62" w:rsidRDefault="00342CC8" w:rsidP="002653D1">
      <w:pPr>
        <w:pStyle w:val="Prrafodelista"/>
        <w:ind w:left="360"/>
        <w:jc w:val="both"/>
        <w:rPr>
          <w:rFonts w:ascii="Arial" w:hAnsi="Arial" w:cs="Arial"/>
        </w:rPr>
      </w:pPr>
    </w:p>
    <w:p w14:paraId="7C1AA819"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3A180A">
      <w:pPr>
        <w:pStyle w:val="Prrafodelista"/>
        <w:numPr>
          <w:ilvl w:val="0"/>
          <w:numId w:val="18"/>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77777777" w:rsidR="00342CC8" w:rsidRPr="00A00B62" w:rsidRDefault="00342CC8" w:rsidP="00342CC8">
      <w:pPr>
        <w:pStyle w:val="Prrafodelista"/>
        <w:tabs>
          <w:tab w:val="left" w:pos="775"/>
        </w:tabs>
        <w:ind w:left="360"/>
        <w:jc w:val="both"/>
        <w:rPr>
          <w:rFonts w:ascii="Arial" w:hAnsi="Arial" w:cs="Arial"/>
          <w:bCs/>
        </w:rPr>
      </w:pPr>
      <w:r w:rsidRPr="00A00B62">
        <w:rPr>
          <w:rFonts w:ascii="Arial" w:hAnsi="Arial" w:cs="Arial"/>
          <w:bCs/>
        </w:rPr>
        <w:tab/>
      </w:r>
    </w:p>
    <w:p w14:paraId="5CFDB5B8" w14:textId="7DF0D557"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1B35656A"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F4C28">
        <w:rPr>
          <w:rFonts w:ascii="Arial" w:hAnsi="Arial" w:cs="Arial"/>
          <w:color w:val="FF0000"/>
        </w:rPr>
        <w:t>apartado</w:t>
      </w:r>
      <w:r w:rsidR="00CF4C28" w:rsidRPr="006F1054">
        <w:rPr>
          <w:rFonts w:ascii="Arial" w:hAnsi="Arial" w:cs="Arial"/>
          <w:color w:val="FF0000"/>
        </w:rPr>
        <w:t xml:space="preserve"> </w:t>
      </w:r>
      <w:r w:rsidRPr="006F1054">
        <w:rPr>
          <w:rFonts w:ascii="Arial" w:hAnsi="Arial" w:cs="Arial"/>
          <w:color w:val="FF0000"/>
        </w:rPr>
        <w:t>VII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así como el convenio de proposiciones conjuntas en caso de que la proposición se presente en esta modalidad, salvo los documentos señalados como opcionales.</w:t>
      </w:r>
    </w:p>
    <w:p w14:paraId="179AC5C3" w14:textId="77777777" w:rsidR="00342CC8" w:rsidRPr="00A00B62" w:rsidRDefault="00342CC8" w:rsidP="00342CC8">
      <w:pPr>
        <w:pStyle w:val="Prrafodelista"/>
        <w:ind w:left="993"/>
        <w:jc w:val="both"/>
        <w:rPr>
          <w:rFonts w:ascii="Arial" w:hAnsi="Arial" w:cs="Arial"/>
        </w:rPr>
      </w:pPr>
    </w:p>
    <w:p w14:paraId="27A17BBE" w14:textId="177E2513"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Deberán ser presentadas en el idioma establecido en la presente convocatoria.</w:t>
      </w:r>
    </w:p>
    <w:p w14:paraId="791500CF" w14:textId="77777777" w:rsidR="00342CC8" w:rsidRPr="00A00B62" w:rsidRDefault="00342CC8" w:rsidP="00342CC8">
      <w:pPr>
        <w:pStyle w:val="Prrafodelista"/>
        <w:rPr>
          <w:rFonts w:ascii="Arial" w:hAnsi="Arial" w:cs="Arial"/>
        </w:rPr>
      </w:pPr>
    </w:p>
    <w:p w14:paraId="35CD0EC5" w14:textId="24598855"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color w:val="000000"/>
        </w:rPr>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850D36">
        <w:rPr>
          <w:rFonts w:ascii="Arial" w:hAnsi="Arial" w:cs="Arial"/>
          <w:color w:val="000000"/>
        </w:rPr>
        <w:t>ABG</w:t>
      </w:r>
      <w:r w:rsidRPr="00A00B62">
        <w:rPr>
          <w:rFonts w:ascii="Arial" w:hAnsi="Arial" w:cs="Arial"/>
          <w:color w:val="000000"/>
        </w:rPr>
        <w:t xml:space="preserve">, de acuerdo a lo ya señalado en el </w:t>
      </w:r>
      <w:r w:rsidR="00CF4C28">
        <w:rPr>
          <w:rFonts w:ascii="Arial" w:hAnsi="Arial" w:cs="Arial"/>
          <w:color w:val="FF0000"/>
        </w:rPr>
        <w:t>apartado</w:t>
      </w:r>
      <w:r w:rsidR="00CF4C28" w:rsidRPr="008C6BDA">
        <w:rPr>
          <w:rFonts w:ascii="Arial" w:hAnsi="Arial" w:cs="Arial"/>
          <w:color w:val="FF0000"/>
        </w:rPr>
        <w:t xml:space="preserve"> </w:t>
      </w:r>
      <w:r w:rsidRPr="008C6BDA">
        <w:rPr>
          <w:rFonts w:ascii="Arial" w:hAnsi="Arial" w:cs="Arial"/>
          <w:color w:val="FF0000"/>
        </w:rPr>
        <w:t xml:space="preserve">IV, </w:t>
      </w:r>
      <w:r w:rsidR="00CF4C28">
        <w:rPr>
          <w:rFonts w:ascii="Arial" w:hAnsi="Arial" w:cs="Arial"/>
          <w:color w:val="FF0000"/>
        </w:rPr>
        <w:t>numeral</w:t>
      </w:r>
      <w:r w:rsidR="00CF4C28" w:rsidRPr="008C6BDA">
        <w:rPr>
          <w:rFonts w:ascii="Arial" w:hAnsi="Arial" w:cs="Arial"/>
          <w:color w:val="FF0000"/>
        </w:rPr>
        <w:t xml:space="preserve"> </w:t>
      </w:r>
      <w:r w:rsidRPr="008C6BDA">
        <w:rPr>
          <w:rFonts w:ascii="Arial" w:hAnsi="Arial" w:cs="Arial"/>
          <w:color w:val="FF0000"/>
        </w:rPr>
        <w:t xml:space="preserve">2, </w:t>
      </w:r>
      <w:r w:rsidR="00CF4C28">
        <w:rPr>
          <w:rFonts w:ascii="Arial" w:hAnsi="Arial" w:cs="Arial"/>
          <w:color w:val="FF0000"/>
        </w:rPr>
        <w:t xml:space="preserve">sub numeral </w:t>
      </w:r>
      <w:r w:rsidRPr="008C6BDA">
        <w:rPr>
          <w:rFonts w:ascii="Arial" w:hAnsi="Arial" w:cs="Arial"/>
          <w:color w:val="FF0000"/>
        </w:rPr>
        <w:t>2.5</w:t>
      </w:r>
      <w:r w:rsidR="0045419E" w:rsidRPr="008C6BDA">
        <w:rPr>
          <w:rFonts w:ascii="Arial" w:hAnsi="Arial" w:cs="Arial"/>
          <w:color w:val="FF0000"/>
        </w:rPr>
        <w:t xml:space="preserve">, </w:t>
      </w:r>
      <w:r w:rsidR="00CF4C28">
        <w:rPr>
          <w:rFonts w:ascii="Arial" w:hAnsi="Arial" w:cs="Arial"/>
          <w:color w:val="FF0000"/>
        </w:rPr>
        <w:t>punto</w:t>
      </w:r>
      <w:r w:rsidR="00CF4C28" w:rsidRPr="008C6BDA">
        <w:rPr>
          <w:rFonts w:ascii="Arial" w:hAnsi="Arial" w:cs="Arial"/>
          <w:color w:val="FF0000"/>
        </w:rPr>
        <w:t xml:space="preserve"> </w:t>
      </w:r>
      <w:r w:rsidR="0045419E" w:rsidRPr="008C6BDA">
        <w:rPr>
          <w:rFonts w:ascii="Arial" w:hAnsi="Arial" w:cs="Arial"/>
          <w:color w:val="FF0000"/>
        </w:rPr>
        <w:t>2.5.</w:t>
      </w:r>
      <w:r w:rsidR="00C84F28">
        <w:rPr>
          <w:rFonts w:ascii="Arial" w:hAnsi="Arial" w:cs="Arial"/>
          <w:color w:val="FF0000"/>
        </w:rPr>
        <w:t>6</w:t>
      </w:r>
      <w:r w:rsidR="0045419E">
        <w:rPr>
          <w:rFonts w:ascii="Arial" w:hAnsi="Arial" w:cs="Arial"/>
          <w:color w:val="FF0000"/>
        </w:rPr>
        <w:t xml:space="preserve"> </w:t>
      </w:r>
      <w:r w:rsidRPr="00A00B62">
        <w:rPr>
          <w:rFonts w:ascii="Arial" w:hAnsi="Arial" w:cs="Arial"/>
          <w:color w:val="000000"/>
        </w:rPr>
        <w:t>de la presente convocatoria.</w:t>
      </w:r>
    </w:p>
    <w:p w14:paraId="16BC61ED" w14:textId="77777777" w:rsidR="00342CC8" w:rsidRPr="00A00B62" w:rsidRDefault="00342CC8" w:rsidP="00342CC8">
      <w:pPr>
        <w:pStyle w:val="Prrafodelista"/>
        <w:rPr>
          <w:rFonts w:ascii="Arial" w:hAnsi="Arial" w:cs="Arial"/>
        </w:rPr>
      </w:pPr>
    </w:p>
    <w:p w14:paraId="54058A14" w14:textId="5FF9FDDC"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F4C28">
        <w:rPr>
          <w:rFonts w:ascii="Arial" w:hAnsi="Arial" w:cs="Arial"/>
          <w:color w:val="FF0000"/>
        </w:rPr>
        <w:t>apartado</w:t>
      </w:r>
      <w:r w:rsidR="00CF4C28" w:rsidRPr="006F1054">
        <w:rPr>
          <w:rFonts w:ascii="Arial" w:hAnsi="Arial" w:cs="Arial"/>
          <w:color w:val="FF0000"/>
        </w:rPr>
        <w:t xml:space="preserve"> </w:t>
      </w:r>
      <w:r w:rsidRPr="006F1054">
        <w:rPr>
          <w:rFonts w:ascii="Arial" w:hAnsi="Arial" w:cs="Arial"/>
          <w:color w:val="FF0000"/>
        </w:rPr>
        <w:t>VII</w:t>
      </w:r>
      <w:r w:rsidRPr="00A00B62">
        <w:rPr>
          <w:rFonts w:ascii="Arial" w:hAnsi="Arial" w:cs="Arial"/>
        </w:rPr>
        <w:t xml:space="preserve"> de la presente convocatoria. La documentación solicitada deberá exhibirse sin tachaduras ni enmendaduras.</w:t>
      </w:r>
    </w:p>
    <w:p w14:paraId="738EF7F4" w14:textId="77777777" w:rsidR="00342CC8" w:rsidRPr="00A00B62" w:rsidRDefault="00342CC8" w:rsidP="00342CC8">
      <w:pPr>
        <w:ind w:left="993"/>
        <w:jc w:val="both"/>
        <w:rPr>
          <w:rFonts w:ascii="Arial" w:hAnsi="Arial" w:cs="Arial"/>
          <w:sz w:val="22"/>
          <w:szCs w:val="22"/>
        </w:rPr>
      </w:pPr>
    </w:p>
    <w:p w14:paraId="4ECB51E9" w14:textId="6F528AB9"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691244AA" w14:textId="77777777" w:rsidR="00342CC8" w:rsidRPr="00A00B62" w:rsidRDefault="00342CC8" w:rsidP="00342CC8">
      <w:pPr>
        <w:ind w:left="1134" w:hanging="708"/>
        <w:jc w:val="both"/>
        <w:rPr>
          <w:rFonts w:ascii="Arial" w:hAnsi="Arial" w:cs="Arial"/>
          <w:sz w:val="22"/>
          <w:szCs w:val="22"/>
        </w:rPr>
      </w:pPr>
    </w:p>
    <w:p w14:paraId="7CE1129C" w14:textId="77777777" w:rsidR="00342CC8" w:rsidRPr="00A00B62" w:rsidRDefault="00342CC8" w:rsidP="00342CC8">
      <w:pPr>
        <w:pStyle w:val="Prrafodelista"/>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6193D73E" w14:textId="77777777" w:rsidR="00342CC8" w:rsidRPr="00A00B62" w:rsidRDefault="00342CC8" w:rsidP="00342CC8">
      <w:pPr>
        <w:ind w:left="1134" w:hanging="708"/>
        <w:jc w:val="both"/>
        <w:rPr>
          <w:rFonts w:ascii="Arial" w:hAnsi="Arial" w:cs="Arial"/>
          <w:sz w:val="22"/>
          <w:szCs w:val="22"/>
        </w:rPr>
      </w:pPr>
    </w:p>
    <w:p w14:paraId="7FB54700" w14:textId="0C324D0C" w:rsidR="00342CC8" w:rsidRPr="00A00B62" w:rsidRDefault="00342CC8" w:rsidP="003A180A">
      <w:pPr>
        <w:pStyle w:val="Prrafodelista"/>
        <w:numPr>
          <w:ilvl w:val="1"/>
          <w:numId w:val="19"/>
        </w:numPr>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F4C28" w:rsidRPr="00C40721">
        <w:rPr>
          <w:rFonts w:ascii="Arial" w:hAnsi="Arial" w:cs="Arial"/>
          <w:color w:val="EE0000"/>
        </w:rPr>
        <w:t>apartado</w:t>
      </w:r>
      <w:r w:rsidR="00CF4C28">
        <w:rPr>
          <w:rFonts w:ascii="Arial" w:hAnsi="Arial" w:cs="Arial"/>
        </w:rPr>
        <w:t xml:space="preserve"> </w:t>
      </w:r>
      <w:r w:rsidRPr="006F1054">
        <w:rPr>
          <w:rFonts w:ascii="Arial" w:hAnsi="Arial" w:cs="Arial"/>
          <w:color w:val="FF0000"/>
        </w:rPr>
        <w:t xml:space="preserve">IV, </w:t>
      </w:r>
      <w:r w:rsidR="00CF4C28" w:rsidRPr="006F1054">
        <w:rPr>
          <w:rFonts w:ascii="Arial" w:hAnsi="Arial" w:cs="Arial"/>
          <w:color w:val="FF0000"/>
        </w:rPr>
        <w:t xml:space="preserve">numeral </w:t>
      </w:r>
      <w:r w:rsidRPr="006F1054">
        <w:rPr>
          <w:rFonts w:ascii="Arial" w:hAnsi="Arial" w:cs="Arial"/>
          <w:color w:val="FF0000"/>
        </w:rPr>
        <w:t>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6871D743" w14:textId="77777777" w:rsidR="00342CC8" w:rsidRPr="00A00B62" w:rsidRDefault="00342CC8" w:rsidP="00342CC8">
      <w:pPr>
        <w:pStyle w:val="Prrafodelista"/>
        <w:ind w:left="1134" w:hanging="708"/>
        <w:rPr>
          <w:rFonts w:ascii="Arial" w:hAnsi="Arial" w:cs="Arial"/>
          <w:bCs/>
        </w:rPr>
      </w:pPr>
    </w:p>
    <w:p w14:paraId="725C26BD"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54471519" w14:textId="77777777" w:rsidR="00342CC8" w:rsidRPr="00A00B62" w:rsidRDefault="00342CC8" w:rsidP="00342CC8">
      <w:pPr>
        <w:pStyle w:val="Prrafodelista"/>
        <w:ind w:left="993"/>
        <w:jc w:val="both"/>
        <w:rPr>
          <w:rFonts w:ascii="Arial" w:hAnsi="Arial" w:cs="Arial"/>
          <w:bCs/>
        </w:rPr>
      </w:pPr>
    </w:p>
    <w:p w14:paraId="46014469"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39AA524D" w14:textId="77777777" w:rsidR="00342CC8" w:rsidRPr="00A00B62" w:rsidRDefault="00342CC8" w:rsidP="00342CC8">
      <w:pPr>
        <w:pStyle w:val="Prrafodelista"/>
        <w:ind w:left="993"/>
        <w:jc w:val="both"/>
        <w:rPr>
          <w:rFonts w:ascii="Arial" w:hAnsi="Arial" w:cs="Arial"/>
          <w:bCs/>
        </w:rPr>
      </w:pPr>
    </w:p>
    <w:p w14:paraId="56242BDD"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44B39999" w14:textId="77777777" w:rsidR="00342CC8" w:rsidRPr="00A00B62" w:rsidRDefault="00342CC8" w:rsidP="00342CC8">
      <w:pPr>
        <w:pStyle w:val="Prrafodelista"/>
        <w:ind w:left="993"/>
        <w:jc w:val="both"/>
        <w:rPr>
          <w:rFonts w:ascii="Arial" w:hAnsi="Arial" w:cs="Arial"/>
          <w:bCs/>
        </w:rPr>
      </w:pPr>
    </w:p>
    <w:p w14:paraId="39185408" w14:textId="60A0090E" w:rsidR="00342CC8" w:rsidRPr="002653D1" w:rsidRDefault="00342CC8" w:rsidP="003A180A">
      <w:pPr>
        <w:pStyle w:val="Prrafodelista"/>
        <w:numPr>
          <w:ilvl w:val="1"/>
          <w:numId w:val="19"/>
        </w:numPr>
        <w:ind w:left="993" w:hanging="567"/>
        <w:jc w:val="both"/>
        <w:rPr>
          <w:rFonts w:ascii="Arial" w:hAnsi="Arial" w:cs="Arial"/>
          <w:bCs/>
        </w:rPr>
      </w:pPr>
      <w:r w:rsidRPr="002653D1">
        <w:rPr>
          <w:rFonts w:ascii="Arial" w:hAnsi="Arial" w:cs="Arial"/>
          <w:u w:val="single"/>
        </w:rPr>
        <w:t xml:space="preserve">Todos los documentos solicitados en la presente convocatoria y sus juntas de aclaraciones, deben ser incluidos </w:t>
      </w:r>
      <w:r w:rsidRPr="00C84F28">
        <w:rPr>
          <w:rFonts w:ascii="Arial" w:hAnsi="Arial" w:cs="Arial"/>
          <w:u w:val="single"/>
        </w:rPr>
        <w:t>invariablemente</w:t>
      </w:r>
      <w:r w:rsidRPr="00EE614F">
        <w:rPr>
          <w:rFonts w:ascii="Arial" w:hAnsi="Arial" w:cs="Arial"/>
          <w:u w:val="single"/>
        </w:rPr>
        <w:t xml:space="preserve"> dentro del sobre electrónico en el que se considera la proposición técnica y la económica.</w:t>
      </w:r>
    </w:p>
    <w:p w14:paraId="755C7B63" w14:textId="77777777" w:rsidR="00342CC8" w:rsidRPr="00A00B62" w:rsidRDefault="00342CC8" w:rsidP="00342CC8">
      <w:pPr>
        <w:ind w:left="1134" w:hanging="708"/>
        <w:jc w:val="both"/>
        <w:rPr>
          <w:rFonts w:ascii="Arial" w:hAnsi="Arial" w:cs="Arial"/>
          <w:bCs/>
          <w:sz w:val="22"/>
          <w:szCs w:val="22"/>
        </w:rPr>
      </w:pPr>
    </w:p>
    <w:p w14:paraId="77F685EA" w14:textId="56EDDE3F"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Para considerar todos los escritos debidamente requisitados, deberán contener invariablemente cuando así se haya solicitado, la leyenda </w:t>
      </w:r>
      <w:r w:rsidRPr="002653D1">
        <w:rPr>
          <w:rFonts w:ascii="Arial" w:hAnsi="Arial" w:cs="Arial"/>
          <w:b/>
          <w:bCs/>
        </w:rPr>
        <w:t>“</w:t>
      </w:r>
      <w:r w:rsidR="00ED27AF">
        <w:rPr>
          <w:rFonts w:ascii="Arial" w:hAnsi="Arial" w:cs="Arial"/>
          <w:b/>
          <w:bCs/>
        </w:rPr>
        <w:t>b</w:t>
      </w:r>
      <w:r w:rsidRPr="002653D1">
        <w:rPr>
          <w:rFonts w:ascii="Arial" w:hAnsi="Arial" w:cs="Arial"/>
          <w:b/>
          <w:bCs/>
        </w:rPr>
        <w:t xml:space="preserve">ajo </w:t>
      </w:r>
      <w:r w:rsidR="00407E6F">
        <w:rPr>
          <w:rFonts w:ascii="Arial" w:hAnsi="Arial" w:cs="Arial"/>
          <w:b/>
          <w:bCs/>
        </w:rPr>
        <w:t>p</w:t>
      </w:r>
      <w:r w:rsidRPr="002653D1">
        <w:rPr>
          <w:rFonts w:ascii="Arial" w:hAnsi="Arial" w:cs="Arial"/>
          <w:b/>
          <w:bCs/>
        </w:rPr>
        <w:t xml:space="preserve">rotesta de </w:t>
      </w:r>
      <w:r w:rsidR="00407E6F">
        <w:rPr>
          <w:rFonts w:ascii="Arial" w:hAnsi="Arial" w:cs="Arial"/>
          <w:b/>
          <w:bCs/>
        </w:rPr>
        <w:t>d</w:t>
      </w:r>
      <w:r w:rsidRPr="002653D1">
        <w:rPr>
          <w:rFonts w:ascii="Arial" w:hAnsi="Arial" w:cs="Arial"/>
          <w:b/>
          <w:bCs/>
        </w:rPr>
        <w:t xml:space="preserve">ecir </w:t>
      </w:r>
      <w:r w:rsidR="00407E6F">
        <w:rPr>
          <w:rFonts w:ascii="Arial" w:hAnsi="Arial" w:cs="Arial"/>
          <w:b/>
          <w:bCs/>
        </w:rPr>
        <w:t>v</w:t>
      </w:r>
      <w:r w:rsidRPr="002653D1">
        <w:rPr>
          <w:rFonts w:ascii="Arial" w:hAnsi="Arial" w:cs="Arial"/>
          <w:b/>
          <w:bCs/>
        </w:rPr>
        <w:t>erdad”</w:t>
      </w:r>
      <w:r w:rsidR="00ED27AF">
        <w:rPr>
          <w:rFonts w:ascii="Arial" w:hAnsi="Arial" w:cs="Arial"/>
          <w:b/>
          <w:bCs/>
        </w:rPr>
        <w:t xml:space="preserve"> y “bajo el principio de buena fe”</w:t>
      </w:r>
      <w:r w:rsidR="00CC22C4">
        <w:rPr>
          <w:rFonts w:ascii="Arial" w:hAnsi="Arial" w:cs="Arial"/>
          <w:b/>
          <w:bCs/>
        </w:rPr>
        <w:t>.</w:t>
      </w:r>
    </w:p>
    <w:p w14:paraId="477C5313" w14:textId="77777777" w:rsidR="00342CC8" w:rsidRPr="00A00B62" w:rsidRDefault="00342CC8" w:rsidP="00342CC8">
      <w:pPr>
        <w:ind w:left="1134" w:hanging="708"/>
        <w:jc w:val="both"/>
        <w:rPr>
          <w:rFonts w:ascii="Arial" w:hAnsi="Arial" w:cs="Arial"/>
          <w:sz w:val="22"/>
          <w:szCs w:val="22"/>
        </w:rPr>
      </w:pPr>
    </w:p>
    <w:p w14:paraId="078BDD7E" w14:textId="642F4140"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r w:rsidRPr="00EE614F">
        <w:rPr>
          <w:rFonts w:ascii="Arial" w:hAnsi="Arial" w:cs="Arial"/>
          <w:color w:val="00B050"/>
        </w:rPr>
        <w:t xml:space="preserve">LAASSP. </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lastRenderedPageBreak/>
        <w:t xml:space="preserve">Se agradecerá no incluir documentación que no fue solicitada en esta convocatoria y/o sus anexos.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3A180A">
      <w:pPr>
        <w:pStyle w:val="Prrafodelista"/>
        <w:numPr>
          <w:ilvl w:val="0"/>
          <w:numId w:val="18"/>
        </w:numPr>
        <w:ind w:left="567"/>
        <w:jc w:val="both"/>
        <w:rPr>
          <w:rFonts w:ascii="Arial" w:hAnsi="Arial" w:cs="Arial"/>
          <w:b/>
          <w:bCs/>
        </w:rPr>
      </w:pPr>
      <w:bookmarkStart w:id="27" w:name="_4.1_Propuesta_técnica."/>
      <w:bookmarkEnd w:id="27"/>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66DF7DFC"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00780EFE" w:rsidRPr="00C40721">
        <w:rPr>
          <w:rFonts w:ascii="Arial" w:hAnsi="Arial" w:cs="Arial"/>
          <w:color w:val="FF0000"/>
        </w:rPr>
        <w:t xml:space="preserve">Anexo 1 “Términos de Referencia” </w:t>
      </w:r>
      <w:r w:rsidRPr="00A00B62">
        <w:rPr>
          <w:rFonts w:ascii="Arial" w:hAnsi="Arial" w:cs="Arial"/>
        </w:rPr>
        <w:t>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4C4ECACE"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00780EFE">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r w:rsidR="00780EFE">
        <w:rPr>
          <w:rFonts w:ascii="Arial" w:hAnsi="Arial" w:cs="Arial"/>
        </w:rPr>
        <w:t xml:space="preserve"> </w:t>
      </w:r>
    </w:p>
    <w:p w14:paraId="4D8ED01C" w14:textId="77777777" w:rsidR="00342CC8" w:rsidRPr="00A00B62" w:rsidRDefault="00342CC8" w:rsidP="00342CC8">
      <w:pPr>
        <w:pStyle w:val="Prrafodelista"/>
        <w:rPr>
          <w:rFonts w:ascii="Arial" w:hAnsi="Arial" w:cs="Arial"/>
        </w:rPr>
      </w:pPr>
    </w:p>
    <w:p w14:paraId="7AD2A646" w14:textId="59F93146"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00780EFE">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las especificaciones, características</w:t>
      </w:r>
      <w:r w:rsidR="008734AE">
        <w:rPr>
          <w:rFonts w:ascii="Arial" w:eastAsia="Arial Unicode MS" w:hAnsi="Arial" w:cs="Arial"/>
        </w:rPr>
        <w:t xml:space="preserve"> y </w:t>
      </w:r>
      <w:r w:rsidRPr="00A00B62">
        <w:rPr>
          <w:rFonts w:ascii="Arial" w:eastAsia="Arial Unicode MS" w:hAnsi="Arial" w:cs="Arial"/>
        </w:rPr>
        <w:t xml:space="preserve">condiciones, no se aceptará se indique “o similar”, “cotizo de acuerdo a lo solicitado”, “incluido”, “sin costo” y aseveraciones equivalentes a las mencionadas, así como considerando todos los requisitos señalados en el </w:t>
      </w:r>
      <w:r w:rsidR="00780EFE">
        <w:rPr>
          <w:rFonts w:ascii="Arial" w:hAnsi="Arial" w:cs="Arial"/>
          <w:color w:val="FF0000"/>
        </w:rPr>
        <w:t xml:space="preserve">Anexo 1 “Términos de Referencia” </w:t>
      </w:r>
      <w:r w:rsidRPr="00A00B62">
        <w:rPr>
          <w:rFonts w:ascii="Arial" w:eastAsia="Arial Unicode MS" w:hAnsi="Arial" w:cs="Arial"/>
        </w:rPr>
        <w:t>y los documentos proporcionados junto a la presente convocatoria relacionados con la misma y lo que en su caso se indique en sus juntas de aclaraciones.</w:t>
      </w:r>
    </w:p>
    <w:p w14:paraId="7E41BF0A" w14:textId="77777777" w:rsidR="00342CC8" w:rsidRPr="00A00B62" w:rsidRDefault="00342CC8" w:rsidP="00342CC8">
      <w:pPr>
        <w:pStyle w:val="Prrafodelista"/>
        <w:rPr>
          <w:rFonts w:ascii="Arial" w:hAnsi="Arial" w:cs="Arial"/>
        </w:rPr>
      </w:pPr>
    </w:p>
    <w:p w14:paraId="3B4AED53" w14:textId="7E73EF13" w:rsidR="00342CC8" w:rsidRPr="00A00B62" w:rsidRDefault="00342CC8" w:rsidP="00342CC8">
      <w:pPr>
        <w:pStyle w:val="Prrafodelista"/>
        <w:ind w:left="851"/>
        <w:jc w:val="both"/>
        <w:rPr>
          <w:rFonts w:ascii="Arial" w:hAnsi="Arial" w:cs="Arial"/>
        </w:rPr>
      </w:pPr>
      <w:r w:rsidRPr="00A00B62">
        <w:rPr>
          <w:rFonts w:ascii="Arial" w:hAnsi="Arial" w:cs="Arial"/>
        </w:rPr>
        <w:t xml:space="preserve">Asimismo, en su caso deberá precisar las normas de calidad con las que en su caso cumpla para efecto de la prestación del servicio conforme a lo indicado en el </w:t>
      </w:r>
      <w:r w:rsidR="00CF4C28" w:rsidRPr="00C40721">
        <w:rPr>
          <w:rFonts w:ascii="Arial" w:hAnsi="Arial" w:cs="Arial"/>
          <w:color w:val="EE0000"/>
        </w:rPr>
        <w:t xml:space="preserve">apartado </w:t>
      </w:r>
      <w:r w:rsidRPr="006F1054">
        <w:rPr>
          <w:rFonts w:ascii="Arial" w:hAnsi="Arial" w:cs="Arial"/>
          <w:color w:val="FF0000"/>
        </w:rPr>
        <w:t xml:space="preserve">III, </w:t>
      </w:r>
      <w:r w:rsidR="00CF4C28" w:rsidRPr="006F1054">
        <w:rPr>
          <w:rFonts w:ascii="Arial" w:hAnsi="Arial" w:cs="Arial"/>
          <w:color w:val="FF0000"/>
        </w:rPr>
        <w:t xml:space="preserve">numeral </w:t>
      </w:r>
      <w:r w:rsidRPr="006F1054">
        <w:rPr>
          <w:rFonts w:ascii="Arial" w:hAnsi="Arial" w:cs="Arial"/>
          <w:color w:val="FF0000"/>
        </w:rPr>
        <w:t>4 “Normas oficiales”</w:t>
      </w:r>
      <w:r w:rsidRPr="00A00B62">
        <w:rPr>
          <w:rFonts w:ascii="Arial" w:hAnsi="Arial" w:cs="Arial"/>
        </w:rPr>
        <w:t xml:space="preserve"> de la presente convocatoria.</w:t>
      </w:r>
    </w:p>
    <w:p w14:paraId="447F6B62" w14:textId="77777777" w:rsidR="00342CC8" w:rsidRPr="00A00B62" w:rsidRDefault="00342CC8" w:rsidP="00342CC8">
      <w:pPr>
        <w:pStyle w:val="Prrafodelista"/>
        <w:rPr>
          <w:rFonts w:ascii="Arial" w:hAnsi="Arial" w:cs="Arial"/>
        </w:rPr>
      </w:pPr>
    </w:p>
    <w:p w14:paraId="67476D75" w14:textId="43784729"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La propuesta técnica deberá incorporar la declaración de su apego a los términos de referencia (</w:t>
      </w:r>
      <w:r w:rsidR="00780EFE">
        <w:rPr>
          <w:rFonts w:ascii="Arial" w:hAnsi="Arial" w:cs="Arial"/>
          <w:color w:val="FF0000"/>
        </w:rPr>
        <w:t xml:space="preserve">Anexo 1 “Términos de Referencia” </w:t>
      </w:r>
      <w:r w:rsidRPr="00A00B62">
        <w:rPr>
          <w:rFonts w:ascii="Arial" w:hAnsi="Arial" w:cs="Arial"/>
          <w:color w:val="FF0000"/>
        </w:rPr>
        <w:t>y documentos adjuntos al mismo</w:t>
      </w:r>
      <w:r w:rsidRPr="00A00B62">
        <w:rPr>
          <w:rFonts w:ascii="Arial" w:hAnsi="Arial" w:cs="Arial"/>
        </w:rPr>
        <w:t>) evitando presentar una reproducción o contra propuesta a ellos.</w:t>
      </w:r>
      <w:r w:rsidR="00780EFE">
        <w:rPr>
          <w:rFonts w:ascii="Arial" w:hAnsi="Arial" w:cs="Arial"/>
        </w:rPr>
        <w:t xml:space="preserve"> </w:t>
      </w:r>
    </w:p>
    <w:p w14:paraId="3A3F200F" w14:textId="77777777" w:rsidR="00342CC8" w:rsidRPr="00A00B62" w:rsidRDefault="00342CC8" w:rsidP="00342CC8">
      <w:pPr>
        <w:pStyle w:val="Prrafodelista"/>
        <w:rPr>
          <w:rFonts w:ascii="Arial" w:hAnsi="Arial" w:cs="Arial"/>
        </w:rPr>
      </w:pPr>
    </w:p>
    <w:p w14:paraId="22BDB146" w14:textId="77777777" w:rsidR="00342CC8" w:rsidRPr="00A00B62" w:rsidRDefault="00342CC8" w:rsidP="003A180A">
      <w:pPr>
        <w:pStyle w:val="Prrafodelista"/>
        <w:numPr>
          <w:ilvl w:val="1"/>
          <w:numId w:val="18"/>
        </w:numPr>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62468B64" w14:textId="77777777" w:rsidR="00342CC8" w:rsidRPr="00A00B62" w:rsidRDefault="00342CC8" w:rsidP="00342CC8">
      <w:pPr>
        <w:pStyle w:val="Prrafodelista"/>
        <w:rPr>
          <w:rFonts w:ascii="Arial" w:hAnsi="Arial" w:cs="Arial"/>
        </w:rPr>
      </w:pPr>
    </w:p>
    <w:p w14:paraId="475E67AD" w14:textId="7A4EC751"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 xml:space="preserve">Adicionalmente deberá proporcionar como parte de su propuesta técnica la documentación e información que se solicita en los sub numerales contenidos en el </w:t>
      </w:r>
      <w:r w:rsidR="00CF4C28">
        <w:rPr>
          <w:rFonts w:ascii="Arial" w:hAnsi="Arial" w:cs="Arial"/>
          <w:color w:val="FF0000"/>
        </w:rPr>
        <w:t xml:space="preserve">apartado </w:t>
      </w:r>
      <w:r w:rsidRPr="001C5E0B">
        <w:rPr>
          <w:rFonts w:ascii="Arial" w:hAnsi="Arial" w:cs="Arial"/>
          <w:color w:val="FF0000"/>
        </w:rPr>
        <w:t xml:space="preserve">VII, </w:t>
      </w:r>
      <w:r w:rsidR="00CF4C28" w:rsidRPr="001C5E0B">
        <w:rPr>
          <w:rFonts w:ascii="Arial" w:hAnsi="Arial" w:cs="Arial"/>
          <w:color w:val="FF0000"/>
        </w:rPr>
        <w:t>numeral</w:t>
      </w:r>
      <w:r w:rsidR="00CF4C28">
        <w:rPr>
          <w:rFonts w:ascii="Arial" w:hAnsi="Arial" w:cs="Arial"/>
          <w:color w:val="FF0000"/>
        </w:rPr>
        <w:t xml:space="preserve"> </w:t>
      </w:r>
      <w:r w:rsidRPr="001C5E0B">
        <w:rPr>
          <w:rFonts w:ascii="Arial" w:hAnsi="Arial" w:cs="Arial"/>
          <w:color w:val="FF0000"/>
        </w:rPr>
        <w:t xml:space="preserve">1, </w:t>
      </w:r>
      <w:r w:rsidR="00CF4C28">
        <w:rPr>
          <w:rFonts w:ascii="Arial" w:hAnsi="Arial" w:cs="Arial"/>
          <w:color w:val="FF0000"/>
        </w:rPr>
        <w:t>sub numerales</w:t>
      </w:r>
      <w:r w:rsidR="00CF4C28" w:rsidRPr="001C5E0B">
        <w:rPr>
          <w:rFonts w:ascii="Arial" w:hAnsi="Arial" w:cs="Arial"/>
          <w:color w:val="FF0000"/>
        </w:rPr>
        <w:t xml:space="preserve"> </w:t>
      </w:r>
      <w:r w:rsidRPr="00CF4C28">
        <w:rPr>
          <w:rFonts w:ascii="Arial" w:hAnsi="Arial" w:cs="Arial"/>
          <w:color w:val="FF0000"/>
        </w:rPr>
        <w:t>1.1</w:t>
      </w:r>
      <w:r w:rsidR="00407E6F" w:rsidRPr="00CF4C28">
        <w:rPr>
          <w:rFonts w:ascii="Arial" w:hAnsi="Arial" w:cs="Arial"/>
          <w:color w:val="FF0000"/>
        </w:rPr>
        <w:t>, 1.2, 1.3, 1.4, 1.5, 1.6, 1.7, 1.8, 1.9, 1.10, 1.11, 1.12, 1.13, 1.14</w:t>
      </w:r>
      <w:r w:rsidR="001F727F" w:rsidRPr="00CF4C28">
        <w:rPr>
          <w:rFonts w:ascii="Arial" w:hAnsi="Arial" w:cs="Arial"/>
          <w:color w:val="FF0000"/>
        </w:rPr>
        <w:t xml:space="preserve">, 1.15 </w:t>
      </w:r>
      <w:r w:rsidR="00407E6F" w:rsidRPr="00CF4C28">
        <w:rPr>
          <w:rFonts w:ascii="Arial" w:hAnsi="Arial" w:cs="Arial"/>
          <w:color w:val="FF0000"/>
        </w:rPr>
        <w:t>y 1.1</w:t>
      </w:r>
      <w:r w:rsidR="001F727F" w:rsidRPr="00CF4C28">
        <w:rPr>
          <w:rFonts w:ascii="Arial" w:hAnsi="Arial" w:cs="Arial"/>
          <w:color w:val="FF0000"/>
        </w:rPr>
        <w:t>6</w:t>
      </w:r>
      <w:r w:rsidRPr="00A00B62">
        <w:rPr>
          <w:rFonts w:ascii="Arial" w:hAnsi="Arial" w:cs="Arial"/>
        </w:rPr>
        <w:t xml:space="preserve"> de la presente convocatoria.</w:t>
      </w:r>
    </w:p>
    <w:p w14:paraId="0BBC245A" w14:textId="77777777" w:rsidR="00342CC8" w:rsidRPr="00A00B62" w:rsidRDefault="00342CC8" w:rsidP="00342CC8">
      <w:pPr>
        <w:pStyle w:val="Prrafodelista"/>
        <w:rPr>
          <w:rFonts w:ascii="Arial" w:hAnsi="Arial" w:cs="Arial"/>
        </w:rPr>
      </w:pPr>
    </w:p>
    <w:p w14:paraId="52A0DF86" w14:textId="39CE7DF6" w:rsidR="00342CC8" w:rsidRPr="0036040A" w:rsidRDefault="00342CC8" w:rsidP="003A180A">
      <w:pPr>
        <w:pStyle w:val="Prrafodelista"/>
        <w:numPr>
          <w:ilvl w:val="1"/>
          <w:numId w:val="18"/>
        </w:numPr>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el </w:t>
      </w:r>
      <w:r w:rsidR="00CF4C28" w:rsidRPr="00C40721">
        <w:rPr>
          <w:rFonts w:ascii="Arial" w:hAnsi="Arial" w:cs="Arial"/>
          <w:color w:val="EE0000"/>
        </w:rPr>
        <w:t>apartado</w:t>
      </w:r>
      <w:r w:rsidR="00CF4C28">
        <w:rPr>
          <w:rFonts w:ascii="Arial" w:hAnsi="Arial" w:cs="Arial"/>
        </w:rPr>
        <w:t xml:space="preserve"> </w:t>
      </w:r>
      <w:r w:rsidRPr="001C5E0B">
        <w:rPr>
          <w:rFonts w:ascii="Arial" w:hAnsi="Arial" w:cs="Arial"/>
          <w:color w:val="FF0000"/>
        </w:rPr>
        <w:t xml:space="preserve">VI, </w:t>
      </w:r>
      <w:r w:rsidR="00CF4C28" w:rsidRPr="001C5E0B">
        <w:rPr>
          <w:rFonts w:ascii="Arial" w:hAnsi="Arial" w:cs="Arial"/>
          <w:color w:val="FF0000"/>
        </w:rPr>
        <w:t>numeral</w:t>
      </w:r>
      <w:r w:rsidR="00CF4C28" w:rsidRPr="001C5E0B" w:rsidDel="00CF4C28">
        <w:rPr>
          <w:rFonts w:ascii="Arial" w:hAnsi="Arial" w:cs="Arial"/>
          <w:color w:val="FF0000"/>
        </w:rPr>
        <w:t xml:space="preserve"> </w:t>
      </w:r>
      <w:r w:rsidRPr="001C5E0B">
        <w:rPr>
          <w:rFonts w:ascii="Arial" w:hAnsi="Arial" w:cs="Arial"/>
          <w:color w:val="FF0000"/>
        </w:rPr>
        <w:t xml:space="preserve">2, </w:t>
      </w:r>
      <w:r w:rsidR="00CF4C28">
        <w:rPr>
          <w:rFonts w:ascii="Arial" w:hAnsi="Arial" w:cs="Arial"/>
          <w:color w:val="FF0000"/>
        </w:rPr>
        <w:t xml:space="preserve">sub numeral </w:t>
      </w:r>
      <w:r w:rsidRPr="001C5E0B">
        <w:rPr>
          <w:rFonts w:ascii="Arial" w:hAnsi="Arial" w:cs="Arial"/>
          <w:color w:val="FF0000"/>
        </w:rPr>
        <w:t xml:space="preserve">2.1, </w:t>
      </w:r>
      <w:r w:rsidRPr="001C5E0B">
        <w:rPr>
          <w:rFonts w:ascii="Arial" w:hAnsi="Arial" w:cs="Arial"/>
          <w:color w:val="FF0000"/>
        </w:rPr>
        <w:lastRenderedPageBreak/>
        <w:t>sub</w:t>
      </w:r>
      <w:r w:rsidR="00570607">
        <w:rPr>
          <w:rFonts w:ascii="Arial" w:hAnsi="Arial" w:cs="Arial"/>
          <w:color w:val="FF0000"/>
        </w:rPr>
        <w:t xml:space="preserve"> </w:t>
      </w:r>
      <w:r w:rsidRPr="001C5E0B">
        <w:rPr>
          <w:rFonts w:ascii="Arial" w:hAnsi="Arial" w:cs="Arial"/>
          <w:color w:val="FF0000"/>
        </w:rPr>
        <w:t xml:space="preserve">rubros </w:t>
      </w:r>
      <w:r w:rsidRPr="00CF4C28">
        <w:rPr>
          <w:rFonts w:ascii="Arial" w:hAnsi="Arial" w:cs="Arial"/>
          <w:color w:val="FF0000"/>
        </w:rPr>
        <w:t>B1 y B2</w:t>
      </w:r>
      <w:r w:rsidRPr="003F26C9">
        <w:rPr>
          <w:rFonts w:ascii="Arial" w:hAnsi="Arial" w:cs="Arial"/>
        </w:rPr>
        <w:t xml:space="preserve"> de esta convocatoria. El incumplimiento de este requisito afectará la solvencia de la proposición.</w:t>
      </w:r>
      <w:r w:rsidRPr="00A00B62">
        <w:t xml:space="preserve"> </w:t>
      </w:r>
    </w:p>
    <w:p w14:paraId="50FBCA94" w14:textId="77777777" w:rsidR="0036040A" w:rsidRPr="0036040A" w:rsidRDefault="0036040A" w:rsidP="0036040A">
      <w:pPr>
        <w:jc w:val="both"/>
        <w:rPr>
          <w:rFonts w:ascii="Arial" w:hAnsi="Arial" w:cs="Arial"/>
        </w:rPr>
      </w:pPr>
    </w:p>
    <w:p w14:paraId="00ABEFF3" w14:textId="1A1C58E4" w:rsidR="00342CC8" w:rsidRPr="009C62C9" w:rsidRDefault="00342CC8" w:rsidP="009C62C9">
      <w:pPr>
        <w:pStyle w:val="Prrafodelista"/>
        <w:numPr>
          <w:ilvl w:val="0"/>
          <w:numId w:val="18"/>
        </w:numPr>
        <w:ind w:hanging="76"/>
        <w:jc w:val="both"/>
        <w:rPr>
          <w:rFonts w:ascii="Arial" w:hAnsi="Arial" w:cs="Arial"/>
          <w:b/>
          <w:bCs/>
        </w:rPr>
      </w:pPr>
      <w:bookmarkStart w:id="28" w:name="_4.2_Propuesta_económica."/>
      <w:bookmarkEnd w:id="28"/>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3B415AC6"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55442A95" w:rsidR="00E207B5" w:rsidRDefault="00342CC8" w:rsidP="003A180A">
      <w:pPr>
        <w:pStyle w:val="Prrafodelista"/>
        <w:numPr>
          <w:ilvl w:val="1"/>
          <w:numId w:val="20"/>
        </w:numPr>
        <w:ind w:left="851" w:hanging="425"/>
        <w:jc w:val="both"/>
        <w:rPr>
          <w:rFonts w:ascii="Arial" w:hAnsi="Arial" w:cs="Arial"/>
        </w:rPr>
      </w:pPr>
      <w:r w:rsidRPr="00873653">
        <w:rPr>
          <w:rFonts w:ascii="Arial" w:hAnsi="Arial" w:cs="Arial"/>
          <w:bCs/>
        </w:rPr>
        <w:t>P</w:t>
      </w:r>
      <w:r w:rsidRPr="00413741">
        <w:rPr>
          <w:rFonts w:ascii="Arial" w:hAnsi="Arial" w:cs="Arial"/>
        </w:rPr>
        <w:t>ara el caso de participación a través d</w:t>
      </w:r>
      <w:r w:rsidR="00A45D99">
        <w:rPr>
          <w:rFonts w:ascii="Arial" w:hAnsi="Arial" w:cs="Arial"/>
        </w:rPr>
        <w:t>e 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A45D99">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F0527E">
        <w:rPr>
          <w:rFonts w:ascii="Arial" w:hAnsi="Arial" w:cs="Arial"/>
        </w:rPr>
        <w:t>la Plataforma Compras MX</w:t>
      </w:r>
      <w:r w:rsidRPr="009106F5">
        <w:rPr>
          <w:rFonts w:ascii="Arial" w:hAnsi="Arial" w:cs="Arial"/>
        </w:rPr>
        <w:t xml:space="preserve"> </w:t>
      </w:r>
      <w:r w:rsidR="00F0527E">
        <w:rPr>
          <w:rFonts w:ascii="Arial" w:hAnsi="Arial" w:cs="Arial"/>
        </w:rPr>
        <w:t xml:space="preserve">y el </w:t>
      </w:r>
      <w:r w:rsidR="00F0527E">
        <w:rPr>
          <w:rFonts w:ascii="Arial" w:hAnsi="Arial" w:cs="Arial"/>
          <w:color w:val="EE0000"/>
        </w:rPr>
        <w:t xml:space="preserve">Anexo 2 “Propuesta Económica” </w:t>
      </w:r>
      <w:r w:rsidR="00F0527E">
        <w:rPr>
          <w:rFonts w:ascii="Arial" w:hAnsi="Arial" w:cs="Arial"/>
        </w:rPr>
        <w:t xml:space="preserve">incluido en la proposición, prevalecerá lo manifestado en la sección de “Propuesta Económica” de la Plataforma Compras MX. Los licitantes deberán adjuntar el </w:t>
      </w:r>
      <w:r w:rsidR="00F0527E">
        <w:rPr>
          <w:rFonts w:ascii="Arial" w:hAnsi="Arial" w:cs="Arial"/>
          <w:color w:val="EE0000"/>
        </w:rPr>
        <w:t>Anexo 2 “Propuesta Económica”</w:t>
      </w:r>
      <w:r w:rsidR="00F0527E">
        <w:rPr>
          <w:rFonts w:ascii="Arial" w:hAnsi="Arial" w:cs="Arial"/>
        </w:rPr>
        <w:t xml:space="preserve"> en la Plataforma Compras MX en el apartado de “Requerimientos Económicos” en la sección de captura de la propuesta económica. </w:t>
      </w:r>
      <w:bookmarkStart w:id="29" w:name="_Hlk205986407"/>
      <w:r w:rsidR="00F0527E">
        <w:rPr>
          <w:rFonts w:ascii="Arial" w:hAnsi="Arial" w:cs="Arial"/>
          <w:b/>
          <w:bCs/>
        </w:rPr>
        <w:t xml:space="preserve">LA PROPUESTA ECONÓMICA QUE SE CAPTURE EN LA PLATAFORMA COMPRAS MX DEBERÁ SER FIEL A LA PROPUESTA QUE PROPORCIONE EN EL </w:t>
      </w:r>
      <w:r w:rsidR="00F0527E">
        <w:rPr>
          <w:rFonts w:ascii="Arial" w:hAnsi="Arial" w:cs="Arial"/>
          <w:b/>
          <w:bCs/>
          <w:color w:val="EE0000"/>
        </w:rPr>
        <w:t>ANEXO 2 “PROPUESTA ECONÓMICA”.</w:t>
      </w:r>
      <w:bookmarkEnd w:id="29"/>
    </w:p>
    <w:p w14:paraId="0E3405A4" w14:textId="77777777" w:rsidR="00CC22C4" w:rsidRPr="00CC22C4" w:rsidRDefault="00CC22C4" w:rsidP="00CC22C4">
      <w:pPr>
        <w:jc w:val="both"/>
        <w:rPr>
          <w:rFonts w:ascii="Arial" w:hAnsi="Arial" w:cs="Arial"/>
        </w:rPr>
      </w:pPr>
    </w:p>
    <w:p w14:paraId="09E7ECEE" w14:textId="67CBB328"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La oferta deberá ser exclusivamente en Moneda Nacional.</w:t>
      </w:r>
      <w:r w:rsidR="00A45D99">
        <w:rPr>
          <w:rFonts w:ascii="Arial" w:hAnsi="Arial" w:cs="Arial"/>
        </w:rPr>
        <w:t xml:space="preserve"> </w:t>
      </w:r>
    </w:p>
    <w:p w14:paraId="4001458C" w14:textId="77777777" w:rsidR="009C21E1" w:rsidRPr="00A00B62" w:rsidRDefault="009C21E1" w:rsidP="002653D1">
      <w:pPr>
        <w:pStyle w:val="Prrafodelista"/>
        <w:ind w:left="851" w:hanging="425"/>
        <w:jc w:val="both"/>
        <w:rPr>
          <w:rFonts w:ascii="Arial" w:hAnsi="Arial" w:cs="Arial"/>
        </w:rPr>
      </w:pPr>
    </w:p>
    <w:p w14:paraId="7F6D1322" w14:textId="08BFA98A"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615CF76B" w14:textId="77777777" w:rsidR="009C21E1" w:rsidRPr="00A00B62" w:rsidRDefault="009C21E1" w:rsidP="002653D1">
      <w:pPr>
        <w:pStyle w:val="Prrafodelista"/>
        <w:ind w:left="851" w:hanging="425"/>
        <w:jc w:val="both"/>
        <w:rPr>
          <w:rFonts w:ascii="Arial" w:hAnsi="Arial" w:cs="Arial"/>
        </w:rPr>
      </w:pPr>
    </w:p>
    <w:p w14:paraId="4CDEE9D0" w14:textId="77777777"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47BF5922" w14:textId="77777777" w:rsidR="009C21E1" w:rsidRPr="00A00B62" w:rsidRDefault="009C21E1" w:rsidP="002653D1">
      <w:pPr>
        <w:pStyle w:val="Prrafodelista"/>
        <w:ind w:left="851" w:hanging="425"/>
        <w:jc w:val="both"/>
        <w:rPr>
          <w:rFonts w:ascii="Arial" w:hAnsi="Arial" w:cs="Arial"/>
        </w:rPr>
      </w:pPr>
    </w:p>
    <w:p w14:paraId="79CFA489"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D74868C" w14:textId="77777777" w:rsidR="002B55C7" w:rsidRPr="00A00B62" w:rsidRDefault="002B55C7" w:rsidP="002653D1">
      <w:pPr>
        <w:pStyle w:val="Prrafodelista"/>
        <w:ind w:left="851" w:hanging="425"/>
        <w:jc w:val="both"/>
        <w:rPr>
          <w:rFonts w:ascii="Arial" w:hAnsi="Arial" w:cs="Arial"/>
        </w:rPr>
      </w:pPr>
    </w:p>
    <w:p w14:paraId="31F2F7AB"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3226900" w:rsidR="002B55C7" w:rsidRPr="00A00B62" w:rsidRDefault="00342CC8" w:rsidP="002653D1">
      <w:pPr>
        <w:pStyle w:val="Prrafodelista"/>
        <w:ind w:left="851"/>
        <w:jc w:val="both"/>
        <w:rPr>
          <w:rFonts w:ascii="Arial" w:hAnsi="Arial" w:cs="Arial"/>
        </w:rPr>
      </w:pPr>
      <w:r w:rsidRPr="00A00B62">
        <w:rPr>
          <w:rFonts w:ascii="Arial" w:hAnsi="Arial" w:cs="Arial"/>
          <w:i/>
        </w:rPr>
        <w:t xml:space="preserve">“La oferta estará vigente </w:t>
      </w:r>
      <w:r w:rsidR="00906245" w:rsidRPr="00F61E9F">
        <w:rPr>
          <w:rFonts w:ascii="Arial" w:hAnsi="Arial" w:cs="Arial"/>
          <w:i/>
        </w:rPr>
        <w:t>90</w:t>
      </w:r>
      <w:r w:rsidRPr="00F61E9F">
        <w:rPr>
          <w:rFonts w:ascii="Arial" w:hAnsi="Arial" w:cs="Arial"/>
          <w:i/>
        </w:rPr>
        <w:t xml:space="preserve"> (</w:t>
      </w:r>
      <w:r w:rsidR="00493DDF" w:rsidRPr="00F61E9F">
        <w:rPr>
          <w:rFonts w:ascii="Arial" w:hAnsi="Arial" w:cs="Arial"/>
          <w:i/>
        </w:rPr>
        <w:t>noventa</w:t>
      </w:r>
      <w:r w:rsidRPr="00F61E9F">
        <w:rPr>
          <w:rFonts w:ascii="Arial" w:hAnsi="Arial" w:cs="Arial"/>
          <w:i/>
        </w:rPr>
        <w:t xml:space="preserve">) días </w:t>
      </w:r>
      <w:r w:rsidR="00F61E9F" w:rsidRPr="00EE614F">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42148B58" w14:textId="77777777" w:rsidR="002B55C7" w:rsidRPr="00A00B62" w:rsidRDefault="002B55C7" w:rsidP="002653D1">
      <w:pPr>
        <w:pStyle w:val="Prrafodelista"/>
        <w:ind w:left="851" w:hanging="425"/>
        <w:jc w:val="both"/>
        <w:rPr>
          <w:rFonts w:ascii="Arial" w:hAnsi="Arial" w:cs="Arial"/>
        </w:rPr>
      </w:pPr>
    </w:p>
    <w:p w14:paraId="78B5DDFB"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6AC6780E" w14:textId="77777777" w:rsidR="002B55C7" w:rsidRPr="00A00B62" w:rsidRDefault="002B55C7" w:rsidP="002653D1">
      <w:pPr>
        <w:pStyle w:val="Prrafodelista"/>
        <w:ind w:left="851" w:hanging="425"/>
        <w:jc w:val="both"/>
        <w:rPr>
          <w:rFonts w:ascii="Arial" w:hAnsi="Arial" w:cs="Arial"/>
        </w:rPr>
      </w:pPr>
    </w:p>
    <w:p w14:paraId="375E8FA5"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Deberá ser clara y precisa.</w:t>
      </w:r>
    </w:p>
    <w:p w14:paraId="06A80A7E" w14:textId="77777777" w:rsidR="002B55C7" w:rsidRPr="00A00B62" w:rsidRDefault="002B55C7" w:rsidP="002653D1">
      <w:pPr>
        <w:pStyle w:val="Prrafodelista"/>
        <w:ind w:left="851" w:hanging="425"/>
        <w:jc w:val="both"/>
        <w:rPr>
          <w:rFonts w:ascii="Arial" w:hAnsi="Arial" w:cs="Arial"/>
        </w:rPr>
      </w:pPr>
    </w:p>
    <w:p w14:paraId="29AEFE95" w14:textId="641BD946" w:rsidR="00342CC8"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lastRenderedPageBreak/>
        <w:t xml:space="preserve">Los licitantes únicamente deberán seleccionar en </w:t>
      </w:r>
      <w:r w:rsidR="00A45D99">
        <w:rPr>
          <w:rFonts w:ascii="Arial" w:hAnsi="Arial" w:cs="Arial"/>
        </w:rPr>
        <w:t xml:space="preserve">la Plataforma Compras MX, </w:t>
      </w:r>
      <w:r w:rsidRPr="00A00B62">
        <w:rPr>
          <w:rFonts w:ascii="Arial" w:hAnsi="Arial" w:cs="Arial"/>
        </w:rPr>
        <w:t>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08FCEC29" w:rsidR="00342CC8" w:rsidRPr="00A45D99"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(incluido 0 cero) será considerado como su precio para la partida o concepto, por lo que deberán tenerlo en cuenta a la hora de ofertar económicamente </w:t>
      </w:r>
      <w:r w:rsidRPr="00A45D99">
        <w:rPr>
          <w:rFonts w:ascii="Arial" w:hAnsi="Arial" w:cs="Arial"/>
          <w:b/>
          <w:sz w:val="22"/>
          <w:szCs w:val="22"/>
        </w:rPr>
        <w:t xml:space="preserve">en </w:t>
      </w:r>
      <w:r w:rsidR="00A45D99" w:rsidRPr="000A2FD6">
        <w:rPr>
          <w:rFonts w:ascii="Arial" w:hAnsi="Arial" w:cs="Arial"/>
          <w:b/>
          <w:sz w:val="22"/>
          <w:szCs w:val="22"/>
        </w:rPr>
        <w:t>la Plataforma Compras MX</w:t>
      </w:r>
      <w:r w:rsidRPr="00A45D99">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artículo </w:t>
      </w:r>
      <w:r w:rsidRPr="00A00B62">
        <w:rPr>
          <w:rFonts w:ascii="Arial" w:hAnsi="Arial" w:cs="Arial"/>
          <w:color w:val="00B050"/>
        </w:rPr>
        <w:t>55 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7C53D232" w14:textId="77777777" w:rsidR="00342CC8" w:rsidRPr="00A00B62" w:rsidRDefault="00342CC8" w:rsidP="00342CC8">
      <w:pPr>
        <w:pStyle w:val="Prrafodelista"/>
        <w:ind w:left="1418"/>
        <w:jc w:val="both"/>
        <w:rPr>
          <w:rFonts w:ascii="Arial" w:hAnsi="Arial" w:cs="Arial"/>
        </w:rPr>
      </w:pPr>
    </w:p>
    <w:p w14:paraId="36B3B15D"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26A81786" w14:textId="77777777" w:rsidR="00342CC8" w:rsidRPr="00A00B62" w:rsidRDefault="00342CC8" w:rsidP="00342CC8">
      <w:pPr>
        <w:pStyle w:val="Prrafodelista"/>
        <w:ind w:left="1418"/>
        <w:jc w:val="both"/>
        <w:rPr>
          <w:rFonts w:ascii="Arial" w:hAnsi="Arial" w:cs="Arial"/>
        </w:rPr>
      </w:pPr>
    </w:p>
    <w:p w14:paraId="199B483F"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EE614F" w:rsidRDefault="00342CC8" w:rsidP="00342CC8">
      <w:pPr>
        <w:pStyle w:val="Prrafodelista"/>
        <w:ind w:left="567"/>
        <w:jc w:val="both"/>
        <w:rPr>
          <w:rFonts w:ascii="Arial" w:hAnsi="Arial" w:cs="Arial"/>
          <w:b/>
          <w:bCs/>
          <w:u w:val="single"/>
        </w:rPr>
      </w:pPr>
      <w:r w:rsidRPr="00A00B62">
        <w:rPr>
          <w:rFonts w:ascii="Arial" w:hAnsi="Arial" w:cs="Arial"/>
        </w:rPr>
        <w:t xml:space="preserve">En caso de que el licitante no acepte la(s) corrección(es), </w:t>
      </w:r>
      <w:r w:rsidRPr="00EE614F">
        <w:rPr>
          <w:rFonts w:ascii="Arial" w:hAnsi="Arial" w:cs="Arial"/>
          <w:b/>
          <w:bCs/>
          <w:u w:val="single"/>
        </w:rPr>
        <w:t>la propuesta será desechada.</w:t>
      </w:r>
    </w:p>
    <w:p w14:paraId="44333FC0" w14:textId="77777777" w:rsidR="00342CC8" w:rsidRPr="00A00B62" w:rsidRDefault="00342CC8" w:rsidP="00342CC8">
      <w:pPr>
        <w:ind w:left="993"/>
        <w:jc w:val="both"/>
        <w:rPr>
          <w:rFonts w:ascii="Arial" w:hAnsi="Arial" w:cs="Arial"/>
          <w:sz w:val="22"/>
          <w:szCs w:val="22"/>
        </w:rPr>
      </w:pPr>
    </w:p>
    <w:p w14:paraId="7D218A01" w14:textId="2049A685" w:rsidR="00342CC8" w:rsidRPr="00EE614F" w:rsidRDefault="00342CC8" w:rsidP="00342CC8">
      <w:pPr>
        <w:pStyle w:val="Prrafodelista"/>
        <w:ind w:left="567"/>
        <w:jc w:val="both"/>
        <w:rPr>
          <w:rFonts w:ascii="Arial" w:hAnsi="Arial" w:cs="Arial"/>
          <w:b/>
          <w:bCs/>
          <w:u w:val="single"/>
        </w:rPr>
      </w:pPr>
      <w:r w:rsidRPr="00A00B62">
        <w:rPr>
          <w:rFonts w:ascii="Arial" w:hAnsi="Arial" w:cs="Arial"/>
        </w:rPr>
        <w:t xml:space="preserve">Las propuestas técnicas y económicas que no contengan cualquiera de los requisitos mencionados en los </w:t>
      </w:r>
      <w:r w:rsidR="00CF4C28">
        <w:rPr>
          <w:rFonts w:ascii="Arial" w:hAnsi="Arial" w:cs="Arial"/>
          <w:color w:val="FF0000"/>
        </w:rPr>
        <w:t>sub numerales</w:t>
      </w:r>
      <w:r w:rsidRPr="0045419E">
        <w:rPr>
          <w:rFonts w:ascii="Arial" w:hAnsi="Arial" w:cs="Arial"/>
          <w:color w:val="FF0000"/>
        </w:rPr>
        <w:t xml:space="preserve"> 1, 2 y 3 de este </w:t>
      </w:r>
      <w:r w:rsidR="00CF4C28">
        <w:rPr>
          <w:rFonts w:ascii="Arial" w:hAnsi="Arial" w:cs="Arial"/>
          <w:color w:val="FF0000"/>
        </w:rPr>
        <w:t xml:space="preserve">apartado </w:t>
      </w:r>
      <w:r w:rsidRPr="0045419E">
        <w:rPr>
          <w:rFonts w:ascii="Arial" w:hAnsi="Arial" w:cs="Arial"/>
          <w:color w:val="FF0000"/>
        </w:rPr>
        <w:t>V</w:t>
      </w:r>
      <w:r w:rsidRPr="00A00B62">
        <w:rPr>
          <w:rFonts w:ascii="Arial" w:hAnsi="Arial" w:cs="Arial"/>
        </w:rPr>
        <w:t xml:space="preserve">, </w:t>
      </w:r>
      <w:r w:rsidRPr="00EE614F">
        <w:rPr>
          <w:rFonts w:ascii="Arial" w:hAnsi="Arial" w:cs="Arial"/>
          <w:b/>
          <w:bCs/>
          <w:u w:val="single"/>
        </w:rPr>
        <w:t>se verán afectadas en su solvencia y serán desechadas.</w:t>
      </w:r>
    </w:p>
    <w:p w14:paraId="0AB83FBA" w14:textId="77777777" w:rsidR="00342CC8" w:rsidRPr="00A00B62" w:rsidRDefault="00342CC8" w:rsidP="00342CC8">
      <w:pPr>
        <w:pStyle w:val="Prrafodelista"/>
        <w:ind w:left="567"/>
        <w:jc w:val="both"/>
        <w:rPr>
          <w:rFonts w:ascii="Arial" w:hAnsi="Arial" w:cs="Arial"/>
        </w:rPr>
      </w:pPr>
    </w:p>
    <w:p w14:paraId="597183AF" w14:textId="3D580270"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licitantes deberán ofertar económicamente los volúmenes totales solicitados conforme a lo señalado en el </w:t>
      </w:r>
      <w:r w:rsidR="007E7580" w:rsidRPr="00A00B62">
        <w:rPr>
          <w:rFonts w:ascii="Arial" w:hAnsi="Arial" w:cs="Arial"/>
          <w:color w:val="FF0000"/>
          <w:sz w:val="22"/>
          <w:szCs w:val="22"/>
        </w:rPr>
        <w:t>Anexo 1 “</w:t>
      </w:r>
      <w:r w:rsidR="002D226E">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9C62C9">
      <w:pPr>
        <w:pStyle w:val="Prrafodelista"/>
        <w:numPr>
          <w:ilvl w:val="0"/>
          <w:numId w:val="18"/>
        </w:numPr>
        <w:ind w:left="709" w:hanging="425"/>
        <w:jc w:val="both"/>
        <w:rPr>
          <w:rFonts w:ascii="Arial" w:hAnsi="Arial" w:cs="Arial"/>
          <w:b/>
          <w:bCs/>
        </w:rPr>
      </w:pPr>
      <w:bookmarkStart w:id="30" w:name="_4.4_Condiciones_de_precios."/>
      <w:bookmarkStart w:id="31" w:name="_4.4_Condiciones_de"/>
      <w:bookmarkEnd w:id="30"/>
      <w:bookmarkEnd w:id="31"/>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4A22FACB"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11467C">
        <w:rPr>
          <w:rFonts w:ascii="Arial" w:hAnsi="Arial" w:cs="Arial"/>
          <w:color w:val="00B050"/>
        </w:rPr>
        <w:t>65</w:t>
      </w:r>
      <w:r w:rsidRPr="00A00B62">
        <w:rPr>
          <w:rFonts w:ascii="Arial" w:hAnsi="Arial" w:cs="Arial"/>
          <w:color w:val="00B050"/>
        </w:rPr>
        <w:t xml:space="preserve"> de la LAASSP</w:t>
      </w:r>
      <w:r w:rsidRPr="00A00B62">
        <w:rPr>
          <w:rFonts w:ascii="Arial" w:hAnsi="Arial" w:cs="Arial"/>
        </w:rPr>
        <w:t xml:space="preserve">. </w:t>
      </w:r>
    </w:p>
    <w:p w14:paraId="2D390921" w14:textId="77777777" w:rsidR="00342CC8" w:rsidRPr="00A00B62" w:rsidRDefault="00342CC8" w:rsidP="00342CC8">
      <w:pPr>
        <w:pStyle w:val="Prrafodelista"/>
        <w:ind w:left="567"/>
        <w:jc w:val="both"/>
        <w:rPr>
          <w:rFonts w:ascii="Arial" w:hAnsi="Arial" w:cs="Arial"/>
        </w:rPr>
      </w:pP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936647E" w14:textId="77777777" w:rsidR="00342CC8" w:rsidRPr="00A00B62" w:rsidRDefault="00342CC8" w:rsidP="00342CC8">
      <w:pPr>
        <w:pStyle w:val="Prrafodelista"/>
        <w:ind w:left="360"/>
        <w:jc w:val="both"/>
        <w:rPr>
          <w:rFonts w:ascii="Arial" w:hAnsi="Arial" w:cs="Arial"/>
          <w:b/>
          <w:bCs/>
          <w:vanish/>
        </w:rPr>
      </w:pPr>
    </w:p>
    <w:p w14:paraId="06B9F458" w14:textId="77777777" w:rsidR="00342CC8" w:rsidRPr="00A00B62" w:rsidRDefault="00342CC8" w:rsidP="009C62C9">
      <w:pPr>
        <w:pStyle w:val="Prrafodelista"/>
        <w:numPr>
          <w:ilvl w:val="1"/>
          <w:numId w:val="18"/>
        </w:numPr>
        <w:jc w:val="both"/>
        <w:rPr>
          <w:rFonts w:ascii="Arial" w:hAnsi="Arial" w:cs="Arial"/>
          <w:b/>
        </w:rPr>
      </w:pPr>
      <w:r w:rsidRPr="00A00B62">
        <w:rPr>
          <w:rFonts w:ascii="Arial" w:hAnsi="Arial" w:cs="Arial"/>
          <w:b/>
          <w:bCs/>
        </w:rPr>
        <w:t>Precios</w:t>
      </w:r>
      <w:r w:rsidRPr="00A00B62">
        <w:rPr>
          <w:rFonts w:ascii="Arial" w:hAnsi="Arial" w:cs="Arial"/>
          <w:b/>
        </w:rPr>
        <w:t xml:space="preserve"> fijos: </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Se entiende por precios fijos los que no están sujetos a ninguna variación y se mantienen así desde el momento de la presentación y apertura de las proposiciones </w:t>
      </w:r>
      <w:r w:rsidRPr="00A00B62">
        <w:rPr>
          <w:rFonts w:ascii="Arial" w:hAnsi="Arial" w:cs="Arial"/>
          <w:sz w:val="22"/>
          <w:szCs w:val="22"/>
        </w:rPr>
        <w:lastRenderedPageBreak/>
        <w:t>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3AFC16C3"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850D36">
        <w:rPr>
          <w:rFonts w:ascii="Arial" w:hAnsi="Arial" w:cs="Arial"/>
          <w:b/>
          <w:sz w:val="22"/>
          <w:szCs w:val="22"/>
        </w:rPr>
        <w:t>ABG</w:t>
      </w:r>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7777777" w:rsidR="00342CC8" w:rsidRPr="00A00B62" w:rsidRDefault="00342CC8" w:rsidP="009C62C9">
      <w:pPr>
        <w:pStyle w:val="Prrafodelista"/>
        <w:numPr>
          <w:ilvl w:val="0"/>
          <w:numId w:val="18"/>
        </w:numPr>
        <w:ind w:left="567"/>
        <w:jc w:val="both"/>
        <w:rPr>
          <w:rFonts w:ascii="Arial" w:hAnsi="Arial" w:cs="Arial"/>
          <w:b/>
          <w:bCs/>
        </w:rPr>
      </w:pPr>
      <w:r w:rsidRPr="00A00B62">
        <w:rPr>
          <w:rFonts w:ascii="Arial" w:hAnsi="Arial" w:cs="Arial"/>
          <w:b/>
          <w:bCs/>
        </w:rPr>
        <w:t>De las verificaciones.</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57B18B23" w:rsidR="00342CC8" w:rsidRPr="00A00B62" w:rsidRDefault="00342CC8" w:rsidP="00342CC8">
      <w:pPr>
        <w:pStyle w:val="Prrafodelista"/>
        <w:ind w:left="567"/>
        <w:jc w:val="both"/>
        <w:rPr>
          <w:rFonts w:ascii="Arial" w:hAnsi="Arial" w:cs="Arial"/>
        </w:rPr>
      </w:pPr>
      <w:r w:rsidRPr="00A00B62">
        <w:rPr>
          <w:rFonts w:ascii="Arial" w:hAnsi="Arial" w:cs="Arial"/>
        </w:rPr>
        <w:t>En caso de considerarse oportuno, se dará vista a</w:t>
      </w:r>
      <w:r w:rsidR="0025625E">
        <w:rPr>
          <w:rFonts w:ascii="Arial" w:hAnsi="Arial" w:cs="Arial"/>
        </w:rPr>
        <w:t xml:space="preserve"> </w:t>
      </w:r>
      <w:bookmarkStart w:id="32" w:name="_Hlk204340354"/>
      <w:r w:rsidR="000E559E">
        <w:rPr>
          <w:rFonts w:ascii="Arial" w:hAnsi="Arial" w:cs="Arial"/>
          <w:lang w:val="es-ES"/>
        </w:rPr>
        <w:t>l</w:t>
      </w:r>
      <w:r w:rsidR="000E559E" w:rsidRPr="00C42DC5">
        <w:rPr>
          <w:rFonts w:ascii="Arial" w:hAnsi="Arial" w:cs="Arial"/>
          <w:lang w:val="es-ES"/>
        </w:rPr>
        <w:t xml:space="preserve">a Oficina de Representación en </w:t>
      </w:r>
      <w:r w:rsidR="000E559E" w:rsidRPr="00C42DC5">
        <w:rPr>
          <w:rFonts w:ascii="Arial" w:hAnsi="Arial" w:cs="Arial"/>
          <w:b/>
          <w:lang w:val="es-ES"/>
        </w:rPr>
        <w:t xml:space="preserve">CIATEJ, A.C. </w:t>
      </w:r>
      <w:r w:rsidR="000E559E" w:rsidRPr="00C42DC5">
        <w:rPr>
          <w:rFonts w:ascii="Arial" w:hAnsi="Arial" w:cs="Arial"/>
          <w:bCs/>
          <w:lang w:val="es-ES"/>
        </w:rPr>
        <w:t>adscrita</w:t>
      </w:r>
      <w:r w:rsidR="000E559E" w:rsidRPr="00C42DC5">
        <w:rPr>
          <w:rFonts w:ascii="Arial" w:hAnsi="Arial" w:cs="Arial"/>
          <w:b/>
          <w:lang w:val="es-ES"/>
        </w:rPr>
        <w:t xml:space="preserve"> </w:t>
      </w:r>
      <w:r w:rsidR="000E559E" w:rsidRPr="00C42DC5">
        <w:rPr>
          <w:rFonts w:ascii="Arial" w:hAnsi="Arial" w:cs="Arial"/>
          <w:bCs/>
          <w:lang w:val="es-ES"/>
        </w:rPr>
        <w:t>al Órgano Interno de Control en la</w:t>
      </w:r>
      <w:r w:rsidR="000E559E" w:rsidRPr="00C42DC5">
        <w:rPr>
          <w:rFonts w:ascii="Arial" w:hAnsi="Arial" w:cs="Arial"/>
          <w:b/>
          <w:lang w:val="es-ES"/>
        </w:rPr>
        <w:t xml:space="preserve"> </w:t>
      </w:r>
      <w:r w:rsidR="000E559E" w:rsidRPr="00C42DC5">
        <w:rPr>
          <w:rFonts w:ascii="Arial" w:hAnsi="Arial" w:cs="Arial"/>
          <w:lang w:val="es-ES"/>
        </w:rPr>
        <w:t>Secretaría de Ciencia, Humanidades, Tecnología e Innovación</w:t>
      </w:r>
      <w:bookmarkEnd w:id="32"/>
      <w:r w:rsidR="0025625E">
        <w:rPr>
          <w:rFonts w:ascii="Arial" w:hAnsi="Arial" w:cs="Arial"/>
          <w:b/>
        </w:rPr>
        <w:t xml:space="preserve"> </w:t>
      </w:r>
      <w:r w:rsidRPr="00A00B62">
        <w:rPr>
          <w:rFonts w:ascii="Arial" w:hAnsi="Arial" w:cs="Arial"/>
        </w:rPr>
        <w:t>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CRITERIOS DE EVALUACIÓN DE LAS PROPOSICIONES Y ADJUDICACIÓN DEL CONTRATO.</w:t>
      </w:r>
    </w:p>
    <w:p w14:paraId="30A9C99E" w14:textId="77777777" w:rsidR="00342CC8" w:rsidRPr="00A00B62" w:rsidRDefault="00342CC8" w:rsidP="00342CC8">
      <w:pPr>
        <w:pStyle w:val="Textoindependiente31"/>
        <w:widowControl/>
        <w:rPr>
          <w:rFonts w:ascii="Arial" w:hAnsi="Arial" w:cs="Arial"/>
          <w:szCs w:val="22"/>
        </w:rPr>
      </w:pPr>
    </w:p>
    <w:p w14:paraId="7CA88664" w14:textId="77777777" w:rsidR="00342CC8" w:rsidRPr="00A00B62" w:rsidRDefault="00342CC8" w:rsidP="003A180A">
      <w:pPr>
        <w:pStyle w:val="Prrafodelista"/>
        <w:numPr>
          <w:ilvl w:val="0"/>
          <w:numId w:val="22"/>
        </w:numPr>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42587F1F" w:rsidR="00342CC8" w:rsidRPr="00A00B62" w:rsidRDefault="00342CC8" w:rsidP="00342CC8">
      <w:pPr>
        <w:pStyle w:val="Prrafodelista"/>
        <w:ind w:left="1275"/>
        <w:jc w:val="both"/>
        <w:rPr>
          <w:rFonts w:ascii="Arial" w:hAnsi="Arial" w:cs="Arial"/>
        </w:rPr>
      </w:pPr>
      <w:r w:rsidRPr="00A00B62">
        <w:rPr>
          <w:rFonts w:ascii="Arial" w:hAnsi="Arial" w:cs="Arial"/>
        </w:rPr>
        <w:lastRenderedPageBreak/>
        <w:t xml:space="preserve">Sólo serán </w:t>
      </w:r>
      <w:r w:rsidR="008734AE">
        <w:rPr>
          <w:rFonts w:ascii="Arial" w:hAnsi="Arial" w:cs="Arial"/>
        </w:rPr>
        <w:t>válidas</w:t>
      </w:r>
      <w:r w:rsidR="008734AE" w:rsidRPr="00A00B62">
        <w:rPr>
          <w:rFonts w:ascii="Arial" w:hAnsi="Arial" w:cs="Arial"/>
        </w:rPr>
        <w:t xml:space="preserve"> </w:t>
      </w:r>
      <w:r w:rsidRPr="00A00B62">
        <w:rPr>
          <w:rFonts w:ascii="Arial" w:hAnsi="Arial" w:cs="Arial"/>
        </w:rPr>
        <w:t>aquellas proposiciones que cu</w:t>
      </w:r>
      <w:r w:rsidR="008734AE">
        <w:rPr>
          <w:rFonts w:ascii="Arial" w:hAnsi="Arial" w:cs="Arial"/>
        </w:rPr>
        <w:t>mplan</w:t>
      </w:r>
      <w:r w:rsidRPr="00A00B62">
        <w:rPr>
          <w:rFonts w:ascii="Arial" w:hAnsi="Arial" w:cs="Arial"/>
        </w:rPr>
        <w:t xml:space="preserve"> con el 100% (cien por ciento) de la demanda requerida en términos de</w:t>
      </w:r>
      <w:r w:rsidR="008734AE">
        <w:rPr>
          <w:rFonts w:ascii="Arial" w:hAnsi="Arial" w:cs="Arial"/>
        </w:rPr>
        <w:t>l</w:t>
      </w:r>
      <w:r w:rsidRPr="00A00B62">
        <w:rPr>
          <w:rFonts w:ascii="Arial" w:hAnsi="Arial" w:cs="Arial"/>
        </w:rPr>
        <w:t xml:space="preserve">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y</w:t>
      </w:r>
      <w:r w:rsidRPr="00A00B62">
        <w:rPr>
          <w:rFonts w:ascii="Arial" w:hAnsi="Arial" w:cs="Arial"/>
          <w:color w:val="FF0000"/>
        </w:rPr>
        <w:t xml:space="preserve"> </w:t>
      </w:r>
      <w:r w:rsidR="008734AE" w:rsidRPr="000A2FD6">
        <w:rPr>
          <w:rFonts w:ascii="Arial" w:hAnsi="Arial" w:cs="Arial"/>
        </w:rPr>
        <w:t xml:space="preserve">del </w:t>
      </w:r>
      <w:r w:rsidRPr="00A00B62">
        <w:rPr>
          <w:rFonts w:ascii="Arial" w:hAnsi="Arial" w:cs="Arial"/>
          <w:color w:val="FF0000"/>
        </w:rPr>
        <w:t>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5811A28D"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4A0A77">
        <w:rPr>
          <w:rFonts w:ascii="Arial" w:hAnsi="Arial" w:cs="Arial"/>
          <w:color w:val="00B050"/>
        </w:rPr>
        <w:t>47</w:t>
      </w:r>
      <w:r w:rsidRPr="00A00B62">
        <w:rPr>
          <w:rFonts w:ascii="Arial" w:hAnsi="Arial" w:cs="Arial"/>
          <w:color w:val="00B050"/>
        </w:rPr>
        <w:t xml:space="preserve"> de la LAASSP,</w:t>
      </w:r>
      <w:r w:rsidRPr="00A00B62">
        <w:rPr>
          <w:rFonts w:ascii="Arial" w:hAnsi="Arial" w:cs="Arial"/>
        </w:rPr>
        <w:t xml:space="preserve"> para evaluar los aspectos técnicos y económicos de las ofertas, objeto de este procedimiento de contratación, el 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1CE74A48"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CF4C28">
        <w:rPr>
          <w:rFonts w:ascii="Arial" w:hAnsi="Arial" w:cs="Arial"/>
          <w:color w:val="FF0000"/>
        </w:rPr>
        <w:t>apartado</w:t>
      </w:r>
      <w:r w:rsidRPr="0045419E">
        <w:rPr>
          <w:rFonts w:ascii="Arial" w:hAnsi="Arial" w:cs="Arial"/>
          <w:color w:val="FF0000"/>
        </w:rPr>
        <w:t xml:space="preserve"> VI, </w:t>
      </w:r>
      <w:r w:rsidR="00CF4C28">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451F09B6" w:rsidR="00342CC8" w:rsidRPr="003D13C0" w:rsidRDefault="00342CC8" w:rsidP="003D13C0">
      <w:pPr>
        <w:pStyle w:val="Prrafodelista"/>
        <w:numPr>
          <w:ilvl w:val="1"/>
          <w:numId w:val="22"/>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CF4C28">
        <w:rPr>
          <w:rFonts w:ascii="Arial" w:hAnsi="Arial" w:cs="Arial"/>
          <w:color w:val="FF0000"/>
        </w:rPr>
        <w:t>apartado</w:t>
      </w:r>
      <w:r w:rsidRPr="001C5E0B">
        <w:rPr>
          <w:rFonts w:ascii="Arial" w:hAnsi="Arial" w:cs="Arial"/>
          <w:color w:val="FF0000"/>
        </w:rPr>
        <w:t xml:space="preserve"> VII, </w:t>
      </w:r>
      <w:r w:rsidR="00CF4C28">
        <w:rPr>
          <w:rFonts w:ascii="Arial" w:hAnsi="Arial" w:cs="Arial"/>
          <w:color w:val="FF0000"/>
        </w:rPr>
        <w:t>numerales</w:t>
      </w:r>
      <w:r w:rsidRPr="001C5E0B">
        <w:rPr>
          <w:rFonts w:ascii="Arial" w:hAnsi="Arial" w:cs="Arial"/>
          <w:color w:val="FF0000"/>
        </w:rPr>
        <w:t xml:space="preserve"> 1,</w:t>
      </w:r>
      <w:r w:rsidR="008D2E70" w:rsidRPr="001C5E0B">
        <w:rPr>
          <w:rFonts w:ascii="Arial" w:hAnsi="Arial" w:cs="Arial"/>
          <w:color w:val="FF0000"/>
        </w:rPr>
        <w:t xml:space="preserve"> 2 y 3</w:t>
      </w:r>
      <w:r w:rsidRPr="001C5E0B">
        <w:rPr>
          <w:rFonts w:ascii="Arial" w:hAnsi="Arial" w:cs="Arial"/>
          <w:color w:val="FF0000"/>
        </w:rPr>
        <w:t xml:space="preserve"> </w:t>
      </w:r>
      <w:r w:rsidR="00CF4C28">
        <w:rPr>
          <w:rFonts w:ascii="Arial" w:hAnsi="Arial" w:cs="Arial"/>
          <w:color w:val="FF0000"/>
        </w:rPr>
        <w:t>sub numerales</w:t>
      </w:r>
      <w:r w:rsidRPr="001C5E0B">
        <w:rPr>
          <w:rFonts w:ascii="Arial" w:hAnsi="Arial" w:cs="Arial"/>
          <w:color w:val="FF0000"/>
        </w:rPr>
        <w:t xml:space="preserve"> </w:t>
      </w:r>
      <w:r w:rsidR="008D2E70" w:rsidRPr="001C5E0B">
        <w:rPr>
          <w:rFonts w:ascii="Arial" w:hAnsi="Arial" w:cs="Arial"/>
          <w:color w:val="FF0000"/>
        </w:rPr>
        <w:t>3</w:t>
      </w:r>
      <w:r w:rsidRPr="001C5E0B">
        <w:rPr>
          <w:rFonts w:ascii="Arial" w:hAnsi="Arial" w:cs="Arial"/>
          <w:color w:val="FF0000"/>
        </w:rPr>
        <w:t xml:space="preserve">.1, </w:t>
      </w:r>
      <w:r w:rsidR="008D2E70" w:rsidRPr="001C5E0B">
        <w:rPr>
          <w:rFonts w:ascii="Arial" w:hAnsi="Arial" w:cs="Arial"/>
          <w:color w:val="FF0000"/>
        </w:rPr>
        <w:t>3</w:t>
      </w:r>
      <w:r w:rsidRPr="001C5E0B">
        <w:rPr>
          <w:rFonts w:ascii="Arial" w:hAnsi="Arial" w:cs="Arial"/>
          <w:color w:val="FF0000"/>
        </w:rPr>
        <w:t xml:space="preserve">.2, </w:t>
      </w:r>
      <w:r w:rsidR="008D2E70" w:rsidRPr="001C5E0B">
        <w:rPr>
          <w:rFonts w:ascii="Arial" w:hAnsi="Arial" w:cs="Arial"/>
          <w:color w:val="FF0000"/>
        </w:rPr>
        <w:t>3</w:t>
      </w:r>
      <w:r w:rsidRPr="001C5E0B">
        <w:rPr>
          <w:rFonts w:ascii="Arial" w:hAnsi="Arial" w:cs="Arial"/>
          <w:color w:val="FF0000"/>
        </w:rPr>
        <w:t xml:space="preserve">.3, </w:t>
      </w:r>
      <w:r w:rsidR="008D2E70" w:rsidRPr="001C5E0B">
        <w:rPr>
          <w:rFonts w:ascii="Arial" w:hAnsi="Arial" w:cs="Arial"/>
          <w:color w:val="FF0000"/>
        </w:rPr>
        <w:t>3</w:t>
      </w:r>
      <w:r w:rsidRPr="001C5E0B">
        <w:rPr>
          <w:rFonts w:ascii="Arial" w:hAnsi="Arial" w:cs="Arial"/>
          <w:color w:val="FF0000"/>
        </w:rPr>
        <w:t xml:space="preserve">.4, </w:t>
      </w:r>
      <w:r w:rsidR="008D2E70" w:rsidRPr="001C5E0B">
        <w:rPr>
          <w:rFonts w:ascii="Arial" w:hAnsi="Arial" w:cs="Arial"/>
          <w:color w:val="FF0000"/>
        </w:rPr>
        <w:t>3</w:t>
      </w:r>
      <w:r w:rsidRPr="001C5E0B">
        <w:rPr>
          <w:rFonts w:ascii="Arial" w:hAnsi="Arial" w:cs="Arial"/>
          <w:color w:val="FF0000"/>
        </w:rPr>
        <w:t xml:space="preserve">.5, </w:t>
      </w:r>
      <w:r w:rsidR="008D2E70" w:rsidRPr="001C5E0B">
        <w:rPr>
          <w:rFonts w:ascii="Arial" w:hAnsi="Arial" w:cs="Arial"/>
          <w:color w:val="FF0000"/>
        </w:rPr>
        <w:t>3</w:t>
      </w:r>
      <w:r w:rsidRPr="001C5E0B">
        <w:rPr>
          <w:rFonts w:ascii="Arial" w:hAnsi="Arial" w:cs="Arial"/>
          <w:color w:val="FF0000"/>
        </w:rPr>
        <w:t xml:space="preserve">.6, </w:t>
      </w:r>
      <w:r w:rsidR="008D2E70" w:rsidRPr="001C5E0B">
        <w:rPr>
          <w:rFonts w:ascii="Arial" w:hAnsi="Arial" w:cs="Arial"/>
          <w:color w:val="FF0000"/>
        </w:rPr>
        <w:t>3</w:t>
      </w:r>
      <w:r w:rsidRPr="001C5E0B">
        <w:rPr>
          <w:rFonts w:ascii="Arial" w:hAnsi="Arial" w:cs="Arial"/>
          <w:color w:val="FF0000"/>
        </w:rPr>
        <w:t xml:space="preserve">.7, </w:t>
      </w:r>
      <w:r w:rsidR="008D2E70" w:rsidRPr="001C5E0B">
        <w:rPr>
          <w:rFonts w:ascii="Arial" w:hAnsi="Arial" w:cs="Arial"/>
          <w:color w:val="FF0000"/>
        </w:rPr>
        <w:t>3</w:t>
      </w:r>
      <w:r w:rsidRPr="001C5E0B">
        <w:rPr>
          <w:rFonts w:ascii="Arial" w:hAnsi="Arial" w:cs="Arial"/>
          <w:color w:val="FF0000"/>
        </w:rPr>
        <w:t xml:space="preserve">.8, </w:t>
      </w:r>
      <w:r w:rsidR="008D2E70" w:rsidRPr="001C5E0B">
        <w:rPr>
          <w:rFonts w:ascii="Arial" w:hAnsi="Arial" w:cs="Arial"/>
          <w:color w:val="FF0000"/>
        </w:rPr>
        <w:t>3</w:t>
      </w:r>
      <w:r w:rsidRPr="001C5E0B">
        <w:rPr>
          <w:rFonts w:ascii="Arial" w:hAnsi="Arial" w:cs="Arial"/>
          <w:color w:val="FF0000"/>
        </w:rPr>
        <w:t xml:space="preserve">.9, </w:t>
      </w:r>
      <w:r w:rsidR="008D2E70" w:rsidRPr="001C5E0B">
        <w:rPr>
          <w:rFonts w:ascii="Arial" w:hAnsi="Arial" w:cs="Arial"/>
          <w:color w:val="FF0000"/>
        </w:rPr>
        <w:t>3</w:t>
      </w:r>
      <w:r w:rsidRPr="001C5E0B">
        <w:rPr>
          <w:rFonts w:ascii="Arial" w:hAnsi="Arial" w:cs="Arial"/>
          <w:color w:val="FF0000"/>
        </w:rPr>
        <w:t xml:space="preserve">.10, </w:t>
      </w:r>
      <w:r w:rsidR="008D2E70" w:rsidRPr="001C5E0B">
        <w:rPr>
          <w:rFonts w:ascii="Arial" w:hAnsi="Arial" w:cs="Arial"/>
          <w:color w:val="FF0000"/>
        </w:rPr>
        <w:t>3</w:t>
      </w:r>
      <w:r w:rsidRPr="001C5E0B">
        <w:rPr>
          <w:rFonts w:ascii="Arial" w:hAnsi="Arial" w:cs="Arial"/>
          <w:color w:val="FF0000"/>
        </w:rPr>
        <w:t xml:space="preserve">.14, </w:t>
      </w:r>
      <w:r w:rsidR="008D2E70" w:rsidRPr="001C5E0B">
        <w:rPr>
          <w:rFonts w:ascii="Arial" w:hAnsi="Arial" w:cs="Arial"/>
          <w:color w:val="FF0000"/>
        </w:rPr>
        <w:t>3</w:t>
      </w:r>
      <w:r w:rsidRPr="001C5E0B">
        <w:rPr>
          <w:rFonts w:ascii="Arial" w:hAnsi="Arial" w:cs="Arial"/>
          <w:color w:val="FF0000"/>
        </w:rPr>
        <w:t xml:space="preserve">.15, </w:t>
      </w:r>
      <w:r w:rsidR="008D2E70" w:rsidRPr="001C5E0B">
        <w:rPr>
          <w:rFonts w:ascii="Arial" w:hAnsi="Arial" w:cs="Arial"/>
          <w:color w:val="FF0000"/>
        </w:rPr>
        <w:t>3</w:t>
      </w:r>
      <w:r w:rsidRPr="001C5E0B">
        <w:rPr>
          <w:rFonts w:ascii="Arial" w:hAnsi="Arial" w:cs="Arial"/>
          <w:color w:val="FF0000"/>
        </w:rPr>
        <w:t xml:space="preserve">.16, </w:t>
      </w:r>
      <w:r w:rsidR="008D2E70" w:rsidRPr="001C5E0B">
        <w:rPr>
          <w:rFonts w:ascii="Arial" w:hAnsi="Arial" w:cs="Arial"/>
          <w:color w:val="FF0000"/>
        </w:rPr>
        <w:t>3</w:t>
      </w:r>
      <w:r w:rsidRPr="001C5E0B">
        <w:rPr>
          <w:rFonts w:ascii="Arial" w:hAnsi="Arial" w:cs="Arial"/>
          <w:color w:val="FF0000"/>
        </w:rPr>
        <w:t xml:space="preserve">.17, </w:t>
      </w:r>
      <w:r w:rsidR="008D2E70" w:rsidRPr="001C5E0B">
        <w:rPr>
          <w:rFonts w:ascii="Arial" w:hAnsi="Arial" w:cs="Arial"/>
          <w:color w:val="FF0000"/>
        </w:rPr>
        <w:t>3</w:t>
      </w:r>
      <w:r w:rsidRPr="001C5E0B">
        <w:rPr>
          <w:rFonts w:ascii="Arial" w:hAnsi="Arial" w:cs="Arial"/>
          <w:color w:val="FF0000"/>
        </w:rPr>
        <w:t xml:space="preserve">.18, </w:t>
      </w:r>
      <w:r w:rsidR="008D2E70" w:rsidRPr="001C5E0B">
        <w:rPr>
          <w:rFonts w:ascii="Arial" w:hAnsi="Arial" w:cs="Arial"/>
          <w:color w:val="FF0000"/>
        </w:rPr>
        <w:t>3</w:t>
      </w:r>
      <w:r w:rsidRPr="001C5E0B">
        <w:rPr>
          <w:rFonts w:ascii="Arial" w:hAnsi="Arial" w:cs="Arial"/>
          <w:color w:val="FF0000"/>
        </w:rPr>
        <w:t xml:space="preserve">.19, </w:t>
      </w:r>
      <w:r w:rsidR="008D2E70" w:rsidRPr="001C5E0B">
        <w:rPr>
          <w:rFonts w:ascii="Arial" w:hAnsi="Arial" w:cs="Arial"/>
          <w:color w:val="FF0000"/>
        </w:rPr>
        <w:t>3</w:t>
      </w:r>
      <w:r w:rsidRPr="001C5E0B">
        <w:rPr>
          <w:rFonts w:ascii="Arial" w:hAnsi="Arial" w:cs="Arial"/>
          <w:color w:val="FF0000"/>
        </w:rPr>
        <w:t xml:space="preserve">.20, </w:t>
      </w:r>
      <w:r w:rsidR="008D2E70" w:rsidRPr="001C5E0B">
        <w:rPr>
          <w:rFonts w:ascii="Arial" w:hAnsi="Arial" w:cs="Arial"/>
          <w:color w:val="FF0000"/>
        </w:rPr>
        <w:t>3</w:t>
      </w:r>
      <w:r w:rsidRPr="001C5E0B">
        <w:rPr>
          <w:rFonts w:ascii="Arial" w:hAnsi="Arial" w:cs="Arial"/>
          <w:color w:val="FF0000"/>
        </w:rPr>
        <w:t>.21</w:t>
      </w:r>
      <w:r w:rsidR="001D5335" w:rsidRPr="001C5E0B">
        <w:rPr>
          <w:rFonts w:ascii="Arial" w:hAnsi="Arial" w:cs="Arial"/>
          <w:color w:val="FF0000"/>
        </w:rPr>
        <w:t xml:space="preserve">, </w:t>
      </w:r>
      <w:r w:rsidR="008D2E70" w:rsidRPr="001C5E0B">
        <w:rPr>
          <w:rFonts w:ascii="Arial" w:hAnsi="Arial" w:cs="Arial"/>
          <w:color w:val="FF0000"/>
        </w:rPr>
        <w:t>3</w:t>
      </w:r>
      <w:r w:rsidR="001D5335" w:rsidRPr="001C5E0B">
        <w:rPr>
          <w:rFonts w:ascii="Arial" w:hAnsi="Arial" w:cs="Arial"/>
          <w:color w:val="FF0000"/>
        </w:rPr>
        <w:t>.22,</w:t>
      </w:r>
      <w:r w:rsidR="00827940" w:rsidRPr="001C5E0B">
        <w:rPr>
          <w:rFonts w:ascii="Arial" w:hAnsi="Arial" w:cs="Arial"/>
          <w:color w:val="FF0000"/>
        </w:rPr>
        <w:t xml:space="preserve"> </w:t>
      </w:r>
      <w:r w:rsidR="008D2E70" w:rsidRPr="001C5E0B">
        <w:rPr>
          <w:rFonts w:ascii="Arial" w:hAnsi="Arial" w:cs="Arial"/>
          <w:color w:val="FF0000"/>
        </w:rPr>
        <w:t>3</w:t>
      </w:r>
      <w:r w:rsidR="00827940" w:rsidRPr="001C5E0B">
        <w:rPr>
          <w:rFonts w:ascii="Arial" w:hAnsi="Arial" w:cs="Arial"/>
          <w:color w:val="FF0000"/>
        </w:rPr>
        <w:t xml:space="preserve">.23, </w:t>
      </w:r>
      <w:r w:rsidR="008D2E70" w:rsidRPr="001C5E0B">
        <w:rPr>
          <w:rFonts w:ascii="Arial" w:hAnsi="Arial" w:cs="Arial"/>
          <w:color w:val="FF0000"/>
        </w:rPr>
        <w:t>3</w:t>
      </w:r>
      <w:r w:rsidR="00827940" w:rsidRPr="001C5E0B">
        <w:rPr>
          <w:rFonts w:ascii="Arial" w:hAnsi="Arial" w:cs="Arial"/>
          <w:color w:val="FF0000"/>
        </w:rPr>
        <w:t xml:space="preserve">.24, </w:t>
      </w:r>
      <w:r w:rsidR="008D2E70" w:rsidRPr="001C5E0B">
        <w:rPr>
          <w:rFonts w:ascii="Arial" w:hAnsi="Arial" w:cs="Arial"/>
          <w:color w:val="FF0000"/>
        </w:rPr>
        <w:t>3</w:t>
      </w:r>
      <w:r w:rsidR="00827940" w:rsidRPr="001C5E0B">
        <w:rPr>
          <w:rFonts w:ascii="Arial" w:hAnsi="Arial" w:cs="Arial"/>
          <w:color w:val="FF0000"/>
        </w:rPr>
        <w:t>.25</w:t>
      </w:r>
      <w:r w:rsidR="00B26645">
        <w:rPr>
          <w:rFonts w:ascii="Arial" w:hAnsi="Arial" w:cs="Arial"/>
          <w:color w:val="FF0000"/>
        </w:rPr>
        <w:t>, 3.26 y 3.27</w:t>
      </w:r>
      <w:r w:rsidR="001D5335" w:rsidRPr="001C5E0B">
        <w:rPr>
          <w:rFonts w:ascii="Arial" w:hAnsi="Arial" w:cs="Arial"/>
          <w:color w:val="FF0000"/>
        </w:rPr>
        <w:t xml:space="preserve"> </w:t>
      </w:r>
      <w:r w:rsidRPr="001C5E0B">
        <w:rPr>
          <w:rFonts w:ascii="Arial" w:hAnsi="Arial" w:cs="Arial"/>
        </w:rPr>
        <w:t xml:space="preserve">y en caso de presentarlos, los </w:t>
      </w:r>
      <w:r w:rsidR="00CF4C28">
        <w:rPr>
          <w:rFonts w:ascii="Arial" w:hAnsi="Arial" w:cs="Arial"/>
          <w:color w:val="FF0000"/>
        </w:rPr>
        <w:t>sub numerales</w:t>
      </w:r>
      <w:r w:rsidR="00CF4C28" w:rsidRPr="001C5E0B">
        <w:rPr>
          <w:rFonts w:ascii="Arial" w:hAnsi="Arial" w:cs="Arial"/>
          <w:color w:val="FF0000"/>
        </w:rPr>
        <w:t xml:space="preserve"> </w:t>
      </w:r>
      <w:r w:rsidR="008D2E70" w:rsidRPr="001C5E0B">
        <w:rPr>
          <w:rFonts w:ascii="Arial" w:hAnsi="Arial" w:cs="Arial"/>
          <w:color w:val="FF0000"/>
        </w:rPr>
        <w:t>3</w:t>
      </w:r>
      <w:r w:rsidR="00483580" w:rsidRPr="001C5E0B">
        <w:rPr>
          <w:rFonts w:ascii="Arial" w:hAnsi="Arial" w:cs="Arial"/>
          <w:color w:val="FF0000"/>
        </w:rPr>
        <w:t>.2</w:t>
      </w:r>
      <w:r w:rsidR="00B26645">
        <w:rPr>
          <w:rFonts w:ascii="Arial" w:hAnsi="Arial" w:cs="Arial"/>
          <w:color w:val="FF0000"/>
        </w:rPr>
        <w:t>8</w:t>
      </w:r>
      <w:r w:rsidR="00827940" w:rsidRPr="001C5E0B">
        <w:rPr>
          <w:rFonts w:ascii="Arial" w:hAnsi="Arial" w:cs="Arial"/>
          <w:color w:val="FF0000"/>
        </w:rPr>
        <w:t xml:space="preserve"> </w:t>
      </w:r>
      <w:r w:rsidR="00827940" w:rsidRPr="001C5E0B">
        <w:rPr>
          <w:rFonts w:ascii="Arial" w:hAnsi="Arial" w:cs="Arial"/>
        </w:rPr>
        <w:t>y</w:t>
      </w:r>
      <w:r w:rsidRPr="001C5E0B">
        <w:rPr>
          <w:rFonts w:ascii="Arial" w:hAnsi="Arial" w:cs="Arial"/>
          <w:color w:val="FF0000"/>
        </w:rPr>
        <w:t xml:space="preserve"> </w:t>
      </w:r>
      <w:r w:rsidR="008D2E70" w:rsidRPr="001C5E0B">
        <w:rPr>
          <w:rFonts w:ascii="Arial" w:hAnsi="Arial" w:cs="Arial"/>
          <w:color w:val="FF0000"/>
        </w:rPr>
        <w:t>3</w:t>
      </w:r>
      <w:r w:rsidRPr="001C5E0B">
        <w:rPr>
          <w:rFonts w:ascii="Arial" w:hAnsi="Arial" w:cs="Arial"/>
          <w:color w:val="FF0000"/>
        </w:rPr>
        <w:t>.</w:t>
      </w:r>
      <w:r w:rsidR="008D2E70" w:rsidRPr="001C5E0B">
        <w:rPr>
          <w:rFonts w:ascii="Arial" w:hAnsi="Arial" w:cs="Arial"/>
          <w:color w:val="FF0000"/>
        </w:rPr>
        <w:t>2</w:t>
      </w:r>
      <w:r w:rsidR="00B26645">
        <w:rPr>
          <w:rFonts w:ascii="Arial" w:hAnsi="Arial" w:cs="Arial"/>
          <w:color w:val="FF0000"/>
        </w:rPr>
        <w:t>9</w:t>
      </w:r>
      <w:r w:rsidR="00D95112" w:rsidRPr="003D13C0">
        <w:rPr>
          <w:rFonts w:ascii="Arial" w:hAnsi="Arial" w:cs="Arial"/>
          <w:color w:val="FF0000"/>
        </w:rPr>
        <w:t xml:space="preserve"> </w:t>
      </w:r>
      <w:r w:rsidRPr="003D13C0">
        <w:rPr>
          <w:rFonts w:ascii="Arial" w:hAnsi="Arial" w:cs="Arial"/>
        </w:rPr>
        <w:t>de la presente convocatoria.</w:t>
      </w:r>
    </w:p>
    <w:p w14:paraId="02638880"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contengan a </w:t>
      </w:r>
      <w:r w:rsidRPr="00A00B62">
        <w:rPr>
          <w:rFonts w:ascii="Arial" w:hAnsi="Arial" w:cs="Arial"/>
          <w:b/>
          <w:u w:val="single"/>
        </w:rPr>
        <w:t>plenitud toda</w:t>
      </w:r>
      <w:r w:rsidRPr="00A00B62">
        <w:rPr>
          <w:rFonts w:ascii="Arial" w:hAnsi="Arial" w:cs="Arial"/>
        </w:rPr>
        <w:t xml:space="preserve"> la información, documentación y requisitos de la presente Convocatoria, sus juntas de aclaraciones y sus anexos.</w:t>
      </w:r>
    </w:p>
    <w:p w14:paraId="3F784003" w14:textId="52E42E98"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correspondan cabalmente a las establecidas en el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de la presente Convocatoria y lo indicado en sus juntas de aclaraciones.</w:t>
      </w:r>
      <w:r w:rsidR="007E7580">
        <w:rPr>
          <w:rFonts w:ascii="Arial" w:hAnsi="Arial" w:cs="Arial"/>
        </w:rPr>
        <w:t xml:space="preserve"> </w:t>
      </w:r>
      <w:r w:rsidR="00B727C2">
        <w:rPr>
          <w:rFonts w:ascii="Arial" w:hAnsi="Arial" w:cs="Arial"/>
        </w:rPr>
        <w:t xml:space="preserve"> </w:t>
      </w:r>
    </w:p>
    <w:p w14:paraId="033C7EB3"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que las ofertas presentadas correspondan a las características y especificaciones de los servicios solicitados, corroborando que las mismas cumplan con lo requerido por el CIATEJ, A.C.</w:t>
      </w:r>
    </w:p>
    <w:p w14:paraId="42D547B5"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el cumplimiento de los compromisos que con anterioridad hubieren sido contraídos por el licitante participante con el CIATEJ, A.C. y/o alguna otra Institución Federal o Estatal.</w:t>
      </w:r>
    </w:p>
    <w:p w14:paraId="506D7929" w14:textId="55F13F30"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B26645">
        <w:rPr>
          <w:rFonts w:ascii="Arial" w:hAnsi="Arial" w:cs="Arial"/>
          <w:color w:val="00B050"/>
        </w:rPr>
        <w:t>47</w:t>
      </w:r>
      <w:r w:rsidRPr="00A00B62">
        <w:rPr>
          <w:rFonts w:ascii="Arial" w:hAnsi="Arial" w:cs="Arial"/>
          <w:color w:val="00B050"/>
        </w:rPr>
        <w:t xml:space="preserve"> y </w:t>
      </w:r>
      <w:r w:rsidR="00B26645">
        <w:rPr>
          <w:rFonts w:ascii="Arial" w:hAnsi="Arial" w:cs="Arial"/>
          <w:color w:val="00B050"/>
        </w:rPr>
        <w:t>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artículo 55 del RLAASSP,</w:t>
      </w:r>
      <w:r w:rsidRPr="00A00B62">
        <w:rPr>
          <w:rFonts w:ascii="Arial" w:hAnsi="Arial" w:cs="Arial"/>
        </w:rPr>
        <w:t xml:space="preserve"> si al momento de realizar la verificación de los importes de las propuestas económicas, en las operaciones finales, se detectan errores aritméticos o de </w:t>
      </w:r>
      <w:r w:rsidRPr="00A00B62">
        <w:rPr>
          <w:rFonts w:ascii="Arial" w:hAnsi="Arial" w:cs="Arial"/>
        </w:rPr>
        <w:lastRenderedPageBreak/>
        <w:t>cálculo, el CIATEJ, A.C.,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3C313BCB" w14:textId="77777777" w:rsidR="00342CC8" w:rsidRPr="00A00B62" w:rsidRDefault="00342CC8" w:rsidP="00EE614F"/>
    <w:p w14:paraId="47CFB183" w14:textId="3EFE34B3" w:rsidR="00342CC8" w:rsidRDefault="00342CC8" w:rsidP="00342CC8">
      <w:pPr>
        <w:pStyle w:val="Prrafodelista"/>
        <w:ind w:left="1275"/>
        <w:jc w:val="both"/>
        <w:rPr>
          <w:rFonts w:ascii="Arial" w:hAnsi="Arial" w:cs="Arial"/>
        </w:rPr>
      </w:pPr>
      <w:r w:rsidRPr="00A00B62">
        <w:rPr>
          <w:rFonts w:ascii="Arial" w:hAnsi="Arial" w:cs="Arial"/>
        </w:rPr>
        <w:t xml:space="preserve">Si derivado de la evaluación económica, se obtuviera un empate de dos o más proposiciones en una misma o más partidas,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00CF4C28">
        <w:rPr>
          <w:rFonts w:ascii="Arial" w:hAnsi="Arial" w:cs="Arial"/>
          <w:color w:val="FF0000"/>
        </w:rPr>
        <w:t>apartado</w:t>
      </w:r>
      <w:r w:rsidRPr="001C5E0B">
        <w:rPr>
          <w:rFonts w:ascii="Arial" w:hAnsi="Arial" w:cs="Arial"/>
          <w:color w:val="FF0000"/>
        </w:rPr>
        <w:t xml:space="preserve"> VII, </w:t>
      </w:r>
      <w:r w:rsidR="00CF4C28">
        <w:rPr>
          <w:rFonts w:ascii="Arial" w:hAnsi="Arial" w:cs="Arial"/>
          <w:color w:val="FF0000"/>
        </w:rPr>
        <w:t>numeral</w:t>
      </w:r>
      <w:r w:rsidRPr="001C5E0B">
        <w:rPr>
          <w:rFonts w:ascii="Arial" w:hAnsi="Arial" w:cs="Arial"/>
          <w:color w:val="FF0000"/>
        </w:rPr>
        <w:t xml:space="preserve"> </w:t>
      </w:r>
      <w:r w:rsidR="00427EFB" w:rsidRPr="001C5E0B">
        <w:rPr>
          <w:rFonts w:ascii="Arial" w:hAnsi="Arial" w:cs="Arial"/>
          <w:color w:val="FF0000"/>
        </w:rPr>
        <w:t>3</w:t>
      </w:r>
      <w:r w:rsidRPr="001C5E0B">
        <w:rPr>
          <w:rFonts w:ascii="Arial" w:hAnsi="Arial" w:cs="Arial"/>
          <w:color w:val="FF0000"/>
        </w:rPr>
        <w:t xml:space="preserve">, </w:t>
      </w:r>
      <w:r w:rsidR="00CF4C28">
        <w:rPr>
          <w:rFonts w:ascii="Arial" w:hAnsi="Arial" w:cs="Arial"/>
          <w:color w:val="FF0000"/>
        </w:rPr>
        <w:t>sub numeral</w:t>
      </w:r>
      <w:r w:rsidRPr="001C5E0B">
        <w:rPr>
          <w:rFonts w:ascii="Arial" w:hAnsi="Arial" w:cs="Arial"/>
          <w:color w:val="FF0000"/>
        </w:rPr>
        <w:t xml:space="preserve"> </w:t>
      </w:r>
      <w:r w:rsidR="00427EFB" w:rsidRPr="001C5E0B">
        <w:rPr>
          <w:rFonts w:ascii="Arial" w:hAnsi="Arial" w:cs="Arial"/>
          <w:color w:val="FF0000"/>
        </w:rPr>
        <w:t>3</w:t>
      </w:r>
      <w:r w:rsidRPr="001C5E0B">
        <w:rPr>
          <w:rFonts w:ascii="Arial" w:hAnsi="Arial" w:cs="Arial"/>
          <w:color w:val="FF0000"/>
        </w:rPr>
        <w:t>.</w:t>
      </w:r>
      <w:r w:rsidR="008D1B17">
        <w:rPr>
          <w:rFonts w:ascii="Arial" w:hAnsi="Arial" w:cs="Arial"/>
          <w:color w:val="FF0000"/>
        </w:rPr>
        <w:t>20</w:t>
      </w:r>
      <w:r w:rsidRPr="00A00B62">
        <w:rPr>
          <w:rFonts w:ascii="Arial" w:hAnsi="Arial" w:cs="Arial"/>
        </w:rPr>
        <w:t xml:space="preserve"> de la presente convocatoria; en el caso de que subsista el empate entre las personas del sector señalado, se adjudicará la totalidad de cada partida en cuestión o en su caso la totalidad del contrato al licitante ganador del sorteo por insaculación que celebre el CIATEJ, A.C. en el acto de Fallo, de acuerdo a lo establecido en el </w:t>
      </w:r>
      <w:r w:rsidRPr="00A00B62">
        <w:rPr>
          <w:rFonts w:ascii="Arial" w:hAnsi="Arial" w:cs="Arial"/>
          <w:color w:val="00B050"/>
        </w:rPr>
        <w:t xml:space="preserve">artículo 54 del Reglamento de la LAASSP. </w:t>
      </w:r>
      <w:r w:rsidRPr="00A00B62">
        <w:rPr>
          <w:rFonts w:ascii="Arial" w:hAnsi="Arial" w:cs="Arial"/>
        </w:rPr>
        <w:t>Si hubiera más partidas empatadas se llevará a cabo un sorteo por cada una de ellas, hasta concluir con la última que estuviera en ese caso.</w:t>
      </w:r>
    </w:p>
    <w:p w14:paraId="4707B65F" w14:textId="77777777" w:rsidR="00B727C2" w:rsidRDefault="00B727C2" w:rsidP="00342CC8">
      <w:pPr>
        <w:pStyle w:val="Prrafodelista"/>
        <w:ind w:left="1275"/>
        <w:jc w:val="both"/>
        <w:rPr>
          <w:rFonts w:ascii="Arial" w:hAnsi="Arial" w:cs="Arial"/>
        </w:rPr>
      </w:pPr>
    </w:p>
    <w:p w14:paraId="7692DD12" w14:textId="77777777" w:rsidR="00B727C2" w:rsidRPr="00EC1DDB" w:rsidRDefault="00B727C2" w:rsidP="00EE614F">
      <w:pPr>
        <w:pStyle w:val="Prrafodelista"/>
        <w:ind w:left="1276"/>
        <w:jc w:val="both"/>
        <w:rPr>
          <w:rFonts w:ascii="Arial" w:hAnsi="Arial" w:cs="Arial"/>
        </w:rPr>
      </w:pPr>
      <w:r>
        <w:rPr>
          <w:rFonts w:ascii="Arial" w:hAnsi="Arial" w:cs="Arial"/>
        </w:rPr>
        <w:t xml:space="preserve">De conformidad a lo establecido en el </w:t>
      </w:r>
      <w:r w:rsidRPr="008C5FD0">
        <w:rPr>
          <w:rFonts w:ascii="Arial" w:hAnsi="Arial" w:cs="Arial"/>
          <w:color w:val="00B050"/>
        </w:rPr>
        <w:t xml:space="preserve">artículo 48 de la LAASSP, </w:t>
      </w:r>
      <w:r>
        <w:rPr>
          <w:rFonts w:ascii="Arial" w:hAnsi="Arial" w:cs="Arial"/>
        </w:rPr>
        <w:t xml:space="preserve">se dará preferencia a las personas que integren el sector de MIPYMES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de subsistir un empate entre las personas de este sector, la adjudicación se efectuará a favor del licitante que oferte el precio más bajo o bien con mayor puntaje como resultado de una oferta subsecuente de descuento que se realice. </w:t>
      </w:r>
    </w:p>
    <w:p w14:paraId="05D9D578" w14:textId="77777777" w:rsidR="00342CC8" w:rsidRPr="00EE614F" w:rsidRDefault="00342CC8" w:rsidP="00EE614F">
      <w:pPr>
        <w:jc w:val="both"/>
        <w:rPr>
          <w:rFonts w:ascii="Arial" w:hAnsi="Arial" w:cs="Arial"/>
        </w:rPr>
      </w:pPr>
    </w:p>
    <w:p w14:paraId="10DF1F22" w14:textId="39B79A28"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el contrato por </w:t>
      </w:r>
      <w:r w:rsidRPr="00A00B62">
        <w:rPr>
          <w:rFonts w:ascii="Arial" w:hAnsi="Arial" w:cs="Arial"/>
          <w:b/>
          <w:color w:val="FF0000"/>
        </w:rPr>
        <w:t>PARTIDA</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3A180A">
      <w:pPr>
        <w:pStyle w:val="Prrafodelista"/>
        <w:numPr>
          <w:ilvl w:val="0"/>
          <w:numId w:val="22"/>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0F632BB1" w:rsidR="00342CC8" w:rsidRPr="00A00B62"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213E0E">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3A180A">
      <w:pPr>
        <w:pStyle w:val="Prrafodelista"/>
        <w:numPr>
          <w:ilvl w:val="1"/>
          <w:numId w:val="22"/>
        </w:numPr>
        <w:ind w:left="1559" w:hanging="425"/>
        <w:jc w:val="both"/>
        <w:rPr>
          <w:rFonts w:ascii="Arial" w:hAnsi="Arial" w:cs="Arial"/>
          <w:b/>
          <w:bCs/>
        </w:rPr>
      </w:pPr>
      <w:r w:rsidRPr="00A00B62">
        <w:rPr>
          <w:rFonts w:ascii="Arial" w:hAnsi="Arial" w:cs="Arial"/>
          <w:b/>
          <w:bCs/>
        </w:rPr>
        <w:t xml:space="preserve">Criterios de evaluación técnica </w:t>
      </w:r>
    </w:p>
    <w:p w14:paraId="6C80D26C" w14:textId="77777777" w:rsidR="00342CC8" w:rsidRPr="00A00B62" w:rsidRDefault="00342CC8" w:rsidP="00342CC8">
      <w:pPr>
        <w:pStyle w:val="Prrafodelista"/>
        <w:ind w:left="1068"/>
        <w:jc w:val="both"/>
        <w:rPr>
          <w:rFonts w:ascii="Arial" w:hAnsi="Arial" w:cs="Arial"/>
        </w:rPr>
      </w:pPr>
    </w:p>
    <w:p w14:paraId="3C57662C" w14:textId="2DB622B2" w:rsidR="002040F1" w:rsidRPr="00CC22C4" w:rsidRDefault="00342CC8" w:rsidP="00CC22C4">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de la presente convocatoria, por lo que desechará aquellas propuestas que no cumplan con lo anterior.</w:t>
      </w:r>
      <w:r w:rsidR="00B727C2">
        <w:rPr>
          <w:rFonts w:ascii="Arial" w:hAnsi="Arial" w:cs="Arial"/>
        </w:rPr>
        <w:t xml:space="preserve"> </w:t>
      </w:r>
    </w:p>
    <w:p w14:paraId="446D6906" w14:textId="77777777" w:rsidR="00342CC8" w:rsidRPr="00A00B62" w:rsidRDefault="00342CC8" w:rsidP="00342CC8">
      <w:pPr>
        <w:pStyle w:val="Prrafodelista"/>
        <w:ind w:left="1559"/>
        <w:jc w:val="both"/>
        <w:rPr>
          <w:rFonts w:ascii="Arial" w:hAnsi="Arial" w:cs="Arial"/>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006"/>
        <w:gridCol w:w="2940"/>
        <w:gridCol w:w="567"/>
      </w:tblGrid>
      <w:tr w:rsidR="00342CC8" w:rsidRPr="00A00B62" w14:paraId="3581BC38" w14:textId="77777777" w:rsidTr="00EE614F">
        <w:trPr>
          <w:trHeight w:val="77"/>
        </w:trPr>
        <w:tc>
          <w:tcPr>
            <w:tcW w:w="4715"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3462DA74" w14:textId="77777777" w:rsidR="00342CC8" w:rsidRPr="00A00B62" w:rsidRDefault="00342CC8">
            <w:pPr>
              <w:jc w:val="center"/>
              <w:rPr>
                <w:rFonts w:ascii="Arial" w:hAnsi="Arial" w:cs="Arial"/>
                <w:b/>
                <w:color w:val="000000"/>
                <w:sz w:val="22"/>
                <w:szCs w:val="22"/>
                <w:lang w:eastAsia="es-MX"/>
              </w:rPr>
            </w:pPr>
            <w:bookmarkStart w:id="33" w:name="_Hlk156214277"/>
            <w:r w:rsidRPr="00A00B62">
              <w:rPr>
                <w:rFonts w:ascii="Arial" w:hAnsi="Arial" w:cs="Arial"/>
                <w:b/>
                <w:color w:val="000000"/>
                <w:sz w:val="22"/>
                <w:szCs w:val="22"/>
                <w:lang w:eastAsia="es-MX"/>
              </w:rPr>
              <w:t>EVALUACIÓN TÉCNICA</w:t>
            </w:r>
          </w:p>
        </w:tc>
        <w:tc>
          <w:tcPr>
            <w:tcW w:w="3507"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4F6374B9"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MÁXIMO PUNTAJE 60 PUNTOS.</w:t>
            </w:r>
          </w:p>
        </w:tc>
      </w:tr>
      <w:tr w:rsidR="00342CC8" w:rsidRPr="00A00B62" w14:paraId="0B2CCCD4" w14:textId="77777777" w:rsidTr="00EE614F">
        <w:trPr>
          <w:trHeight w:val="108"/>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4D1E701B" w14:textId="62FC6E36" w:rsidR="00342CC8" w:rsidRPr="00A00B62" w:rsidRDefault="009A2FC8">
            <w:pPr>
              <w:jc w:val="center"/>
              <w:rPr>
                <w:rFonts w:ascii="Arial" w:hAnsi="Arial" w:cs="Arial"/>
                <w:b/>
                <w:color w:val="FFFFFF"/>
                <w:sz w:val="22"/>
                <w:szCs w:val="22"/>
                <w:lang w:eastAsia="es-MX"/>
              </w:rPr>
            </w:pPr>
            <w:r w:rsidRPr="00A00B62">
              <w:rPr>
                <w:rFonts w:ascii="Arial" w:hAnsi="Arial" w:cs="Arial"/>
                <w:b/>
                <w:color w:val="FFFFFF"/>
                <w:sz w:val="22"/>
                <w:szCs w:val="22"/>
                <w:lang w:eastAsia="es-MX"/>
              </w:rPr>
              <w:t>A - CAPACIDAD DEL LICITANTE</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3BFABC1" w14:textId="77777777" w:rsidR="00342CC8" w:rsidRPr="00A00B62" w:rsidRDefault="00342CC8">
            <w:pPr>
              <w:jc w:val="center"/>
              <w:rPr>
                <w:rFonts w:ascii="Arial" w:hAnsi="Arial" w:cs="Arial"/>
                <w:b/>
                <w:color w:val="FFFFFF"/>
                <w:sz w:val="22"/>
                <w:szCs w:val="22"/>
                <w:lang w:eastAsia="es-MX"/>
              </w:rPr>
            </w:pPr>
            <w:r w:rsidRPr="00A00B62">
              <w:rPr>
                <w:rFonts w:ascii="Arial" w:hAnsi="Arial" w:cs="Arial"/>
                <w:b/>
                <w:color w:val="FFFFFF"/>
                <w:sz w:val="22"/>
                <w:szCs w:val="22"/>
                <w:lang w:eastAsia="es-MX"/>
              </w:rPr>
              <w:t>22</w:t>
            </w:r>
          </w:p>
        </w:tc>
      </w:tr>
      <w:tr w:rsidR="00342CC8" w:rsidRPr="00A00B62" w14:paraId="724A8115" w14:textId="77777777" w:rsidTr="00EE614F">
        <w:trPr>
          <w:trHeight w:val="186"/>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BA9FF4"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29743A9" w14:textId="3A23C8E9" w:rsidR="00342CC8" w:rsidRPr="00EE35CF" w:rsidRDefault="009A2FC8">
            <w:pPr>
              <w:rPr>
                <w:rFonts w:ascii="Arial" w:hAnsi="Arial" w:cs="Arial"/>
                <w:b/>
                <w:color w:val="000000"/>
                <w:sz w:val="22"/>
                <w:szCs w:val="22"/>
                <w:lang w:eastAsia="es-MX"/>
              </w:rPr>
            </w:pPr>
            <w:r w:rsidRPr="00EE35CF">
              <w:rPr>
                <w:rFonts w:ascii="Arial" w:hAnsi="Arial" w:cs="Arial"/>
                <w:b/>
                <w:color w:val="000000"/>
                <w:sz w:val="22"/>
                <w:szCs w:val="22"/>
                <w:lang w:eastAsia="es-MX"/>
              </w:rPr>
              <w:t>A1 CAPACIDAD DE LOS RECURSOS HUMANOS</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0B7314" w14:textId="77777777" w:rsidR="00342CC8" w:rsidRPr="00A00B62" w:rsidRDefault="00342C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10</w:t>
            </w:r>
          </w:p>
        </w:tc>
      </w:tr>
      <w:tr w:rsidR="00342CC8" w:rsidRPr="00A00B62" w14:paraId="0B36A65F" w14:textId="77777777" w:rsidTr="000A2FD6">
        <w:trPr>
          <w:trHeight w:val="200"/>
        </w:trPr>
        <w:tc>
          <w:tcPr>
            <w:tcW w:w="709" w:type="dxa"/>
            <w:tcBorders>
              <w:top w:val="single" w:sz="4" w:space="0" w:color="auto"/>
              <w:left w:val="single" w:sz="4" w:space="0" w:color="auto"/>
              <w:bottom w:val="single" w:sz="4" w:space="0" w:color="auto"/>
              <w:right w:val="single" w:sz="4" w:space="0" w:color="auto"/>
            </w:tcBorders>
            <w:vAlign w:val="center"/>
            <w:hideMark/>
          </w:tcPr>
          <w:p w14:paraId="2F46F306"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A1.1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E5F256" w14:textId="305D3EB8"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¿El </w:t>
            </w:r>
            <w:r w:rsidR="00E4240B">
              <w:rPr>
                <w:rFonts w:ascii="Arial" w:hAnsi="Arial" w:cs="Arial"/>
                <w:sz w:val="22"/>
                <w:szCs w:val="22"/>
                <w:lang w:eastAsia="es-MX"/>
              </w:rPr>
              <w:t>g</w:t>
            </w:r>
            <w:r w:rsidRPr="00A00B62">
              <w:rPr>
                <w:rFonts w:ascii="Arial" w:hAnsi="Arial" w:cs="Arial"/>
                <w:sz w:val="22"/>
                <w:szCs w:val="22"/>
                <w:lang w:eastAsia="es-MX"/>
              </w:rPr>
              <w:t>erente del licitante para la prestación del servicio cuenta con la preparación, experiencia, capacidad y habilidades necesarias de cuando menos un año para atender todo lo relacionado con el servicio objeto de la presente licitación?</w:t>
            </w:r>
          </w:p>
          <w:p w14:paraId="438EC02F" w14:textId="77777777" w:rsidR="00342CC8" w:rsidRPr="00A00B62" w:rsidRDefault="00342CC8">
            <w:pPr>
              <w:jc w:val="both"/>
              <w:rPr>
                <w:rFonts w:ascii="Arial" w:hAnsi="Arial" w:cs="Arial"/>
                <w:sz w:val="22"/>
                <w:szCs w:val="22"/>
                <w:lang w:eastAsia="es-MX"/>
              </w:rPr>
            </w:pPr>
          </w:p>
          <w:p w14:paraId="566F96FA" w14:textId="3BA1CFAF"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Se acreditará con </w:t>
            </w:r>
            <w:r w:rsidRPr="0065608F">
              <w:rPr>
                <w:rFonts w:ascii="Arial" w:hAnsi="Arial" w:cs="Arial"/>
                <w:b/>
                <w:bCs/>
                <w:sz w:val="22"/>
                <w:szCs w:val="22"/>
                <w:lang w:eastAsia="es-MX"/>
              </w:rPr>
              <w:t xml:space="preserve">currículo del </w:t>
            </w:r>
            <w:r w:rsidR="00761126">
              <w:rPr>
                <w:rFonts w:ascii="Arial" w:hAnsi="Arial" w:cs="Arial"/>
                <w:b/>
                <w:bCs/>
                <w:sz w:val="22"/>
                <w:szCs w:val="22"/>
                <w:lang w:eastAsia="es-MX"/>
              </w:rPr>
              <w:t>g</w:t>
            </w:r>
            <w:r w:rsidRPr="0065608F">
              <w:rPr>
                <w:rFonts w:ascii="Arial" w:hAnsi="Arial" w:cs="Arial"/>
                <w:b/>
                <w:bCs/>
                <w:sz w:val="22"/>
                <w:szCs w:val="22"/>
                <w:lang w:eastAsia="es-MX"/>
              </w:rPr>
              <w:t>erente</w:t>
            </w:r>
            <w:r w:rsidRPr="00A00B62">
              <w:rPr>
                <w:rFonts w:ascii="Arial" w:hAnsi="Arial" w:cs="Arial"/>
                <w:sz w:val="22"/>
                <w:szCs w:val="22"/>
                <w:lang w:eastAsia="es-MX"/>
              </w:rPr>
              <w:t>, en el que detalle la experiencia, capacidad, habilidades y actividades de cuando menos un año en el</w:t>
            </w:r>
            <w:r w:rsidR="00426168">
              <w:rPr>
                <w:rFonts w:ascii="Arial" w:hAnsi="Arial" w:cs="Arial"/>
                <w:sz w:val="22"/>
                <w:szCs w:val="22"/>
                <w:lang w:eastAsia="es-MX"/>
              </w:rPr>
              <w:t xml:space="preserve"> </w:t>
            </w:r>
            <w:r w:rsidR="00426168" w:rsidRPr="00426168">
              <w:rPr>
                <w:rFonts w:ascii="Arial" w:hAnsi="Arial" w:cs="Arial"/>
                <w:sz w:val="22"/>
                <w:szCs w:val="22"/>
              </w:rPr>
              <w:t>ámbito</w:t>
            </w:r>
            <w:r w:rsidR="00426168" w:rsidRPr="00426168">
              <w:rPr>
                <w:rFonts w:ascii="Arial" w:hAnsi="Arial" w:cs="Arial"/>
                <w:sz w:val="22"/>
                <w:szCs w:val="22"/>
                <w:lang w:eastAsia="es-MX"/>
              </w:rPr>
              <w:t xml:space="preserve"> </w:t>
            </w:r>
            <w:r w:rsidR="00426168" w:rsidRPr="00426168">
              <w:rPr>
                <w:rFonts w:ascii="Arial" w:hAnsi="Arial" w:cs="Arial"/>
                <w:color w:val="000000"/>
                <w:sz w:val="22"/>
                <w:szCs w:val="22"/>
                <w:lang w:eastAsia="es-MX"/>
              </w:rPr>
              <w:t>de</w:t>
            </w:r>
            <w:r w:rsidR="00F233B9">
              <w:rPr>
                <w:rFonts w:ascii="Arial" w:hAnsi="Arial" w:cs="Arial"/>
                <w:color w:val="000000"/>
                <w:sz w:val="22"/>
                <w:szCs w:val="22"/>
                <w:lang w:eastAsia="es-MX"/>
              </w:rPr>
              <w:t xml:space="preserve">l </w:t>
            </w:r>
            <w:r w:rsidR="00426168" w:rsidRPr="00426168">
              <w:rPr>
                <w:rFonts w:ascii="Arial" w:hAnsi="Arial" w:cs="Arial"/>
                <w:color w:val="000000"/>
                <w:sz w:val="22"/>
                <w:szCs w:val="22"/>
                <w:lang w:eastAsia="es-MX"/>
              </w:rPr>
              <w:t xml:space="preserve">servicio que </w:t>
            </w:r>
            <w:r w:rsidR="00F233B9">
              <w:rPr>
                <w:rFonts w:ascii="Arial" w:hAnsi="Arial" w:cs="Arial"/>
                <w:color w:val="000000"/>
                <w:sz w:val="22"/>
                <w:szCs w:val="22"/>
                <w:lang w:eastAsia="es-MX"/>
              </w:rPr>
              <w:t xml:space="preserve">es </w:t>
            </w:r>
            <w:r w:rsidR="00426168" w:rsidRPr="00426168">
              <w:rPr>
                <w:rFonts w:ascii="Arial" w:hAnsi="Arial" w:cs="Arial"/>
                <w:color w:val="000000"/>
                <w:sz w:val="22"/>
                <w:szCs w:val="22"/>
                <w:lang w:eastAsia="es-MX"/>
              </w:rPr>
              <w:t>objeto del presente procedimiento de contratación</w:t>
            </w:r>
            <w:r w:rsidR="00517690" w:rsidRPr="00426168">
              <w:rPr>
                <w:rFonts w:ascii="Arial" w:hAnsi="Arial" w:cs="Arial"/>
                <w:color w:val="202124"/>
                <w:sz w:val="22"/>
                <w:szCs w:val="22"/>
                <w:shd w:val="clear" w:color="auto" w:fill="FFFFFF"/>
              </w:rPr>
              <w:t>,</w:t>
            </w:r>
            <w:r w:rsidRPr="00426168">
              <w:rPr>
                <w:rFonts w:ascii="Arial" w:hAnsi="Arial" w:cs="Arial"/>
                <w:sz w:val="32"/>
                <w:szCs w:val="22"/>
                <w:lang w:eastAsia="es-MX"/>
              </w:rPr>
              <w:t xml:space="preserve"> </w:t>
            </w:r>
            <w:r w:rsidRPr="00A00B62">
              <w:rPr>
                <w:rFonts w:ascii="Arial" w:hAnsi="Arial" w:cs="Arial"/>
                <w:sz w:val="22"/>
                <w:szCs w:val="22"/>
                <w:lang w:eastAsia="es-MX"/>
              </w:rPr>
              <w:t>mencionando los distintos cursos o capacitaciones con los que en la materia cuente, para lo cual deberá de adjuntar los documentos que acrediten cursos o capacitaciones relacionadas con el servicio</w:t>
            </w:r>
            <w:r w:rsidR="007217C8">
              <w:rPr>
                <w:rFonts w:ascii="Arial" w:hAnsi="Arial" w:cs="Arial"/>
                <w:sz w:val="22"/>
                <w:szCs w:val="22"/>
                <w:lang w:eastAsia="es-MX"/>
              </w:rPr>
              <w:t xml:space="preserve"> requerido, </w:t>
            </w:r>
            <w:r w:rsidR="007217C8" w:rsidRPr="003B4EE9">
              <w:rPr>
                <w:rFonts w:ascii="Arial" w:hAnsi="Arial" w:cs="Arial"/>
                <w:sz w:val="22"/>
                <w:szCs w:val="22"/>
                <w:lang w:eastAsia="es-MX"/>
              </w:rPr>
              <w:t xml:space="preserve">emitido por instancias capacitadoras externas a la persona </w:t>
            </w:r>
            <w:r w:rsidR="00AC2416" w:rsidRPr="003B4EE9">
              <w:rPr>
                <w:rFonts w:ascii="Arial" w:hAnsi="Arial" w:cs="Arial"/>
                <w:sz w:val="22"/>
                <w:szCs w:val="22"/>
                <w:lang w:eastAsia="es-MX"/>
              </w:rPr>
              <w:t xml:space="preserve">física o moral </w:t>
            </w:r>
            <w:r w:rsidR="007217C8" w:rsidRPr="003B4EE9">
              <w:rPr>
                <w:rFonts w:ascii="Arial" w:hAnsi="Arial" w:cs="Arial"/>
                <w:sz w:val="22"/>
                <w:szCs w:val="22"/>
                <w:lang w:eastAsia="es-MX"/>
              </w:rPr>
              <w:t>participante;</w:t>
            </w:r>
            <w:r w:rsidRPr="003B4EE9">
              <w:rPr>
                <w:rFonts w:ascii="Arial" w:hAnsi="Arial" w:cs="Arial"/>
                <w:sz w:val="22"/>
                <w:szCs w:val="22"/>
                <w:lang w:eastAsia="es-MX"/>
              </w:rPr>
              <w:t xml:space="preserve"> para la atención o resolución de problemas, habilidades directivas, técnicas</w:t>
            </w:r>
            <w:r w:rsidRPr="00A00B62">
              <w:rPr>
                <w:rFonts w:ascii="Arial" w:hAnsi="Arial" w:cs="Arial"/>
                <w:sz w:val="22"/>
                <w:szCs w:val="22"/>
                <w:lang w:eastAsia="es-MX"/>
              </w:rPr>
              <w:t>, etc.</w:t>
            </w:r>
          </w:p>
          <w:p w14:paraId="11FFCEBD" w14:textId="77777777" w:rsidR="00342CC8" w:rsidRPr="00A00B62" w:rsidRDefault="00342CC8">
            <w:pPr>
              <w:jc w:val="both"/>
              <w:rPr>
                <w:rFonts w:ascii="Arial" w:hAnsi="Arial" w:cs="Arial"/>
                <w:sz w:val="22"/>
                <w:szCs w:val="22"/>
                <w:lang w:eastAsia="es-MX"/>
              </w:rPr>
            </w:pPr>
          </w:p>
          <w:p w14:paraId="1DAADAF1"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1 año = </w:t>
            </w:r>
            <w:r w:rsidRPr="00A00B62">
              <w:rPr>
                <w:rFonts w:ascii="Arial" w:hAnsi="Arial" w:cs="Arial"/>
                <w:b/>
                <w:sz w:val="22"/>
                <w:szCs w:val="22"/>
                <w:lang w:eastAsia="es-MX"/>
              </w:rPr>
              <w:t>3 puntos</w:t>
            </w:r>
            <w:r w:rsidRPr="00A00B62">
              <w:rPr>
                <w:rFonts w:ascii="Arial" w:hAnsi="Arial" w:cs="Arial"/>
                <w:sz w:val="22"/>
                <w:szCs w:val="22"/>
                <w:lang w:eastAsia="es-MX"/>
              </w:rPr>
              <w:t>.</w:t>
            </w:r>
          </w:p>
          <w:p w14:paraId="3E9DFE75"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2 a 4 años = </w:t>
            </w:r>
            <w:r w:rsidRPr="00A00B62">
              <w:rPr>
                <w:rFonts w:ascii="Arial" w:hAnsi="Arial" w:cs="Arial"/>
                <w:b/>
                <w:sz w:val="22"/>
                <w:szCs w:val="22"/>
                <w:lang w:eastAsia="es-MX"/>
              </w:rPr>
              <w:t>4 puntos.</w:t>
            </w:r>
          </w:p>
          <w:p w14:paraId="4E379D1A"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4 años en adelante = </w:t>
            </w:r>
            <w:r w:rsidRPr="00A00B62">
              <w:rPr>
                <w:rFonts w:ascii="Arial" w:hAnsi="Arial" w:cs="Arial"/>
                <w:b/>
                <w:sz w:val="22"/>
                <w:szCs w:val="22"/>
                <w:lang w:eastAsia="es-MX"/>
              </w:rPr>
              <w:t>5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92DD0A"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5</w:t>
            </w:r>
          </w:p>
        </w:tc>
      </w:tr>
      <w:tr w:rsidR="00342CC8" w:rsidRPr="00A00B62" w14:paraId="6B21ABB6" w14:textId="77777777" w:rsidTr="000A2FD6">
        <w:trPr>
          <w:trHeight w:val="47"/>
        </w:trPr>
        <w:tc>
          <w:tcPr>
            <w:tcW w:w="709" w:type="dxa"/>
            <w:tcBorders>
              <w:top w:val="single" w:sz="4" w:space="0" w:color="auto"/>
              <w:left w:val="single" w:sz="4" w:space="0" w:color="auto"/>
              <w:bottom w:val="single" w:sz="4" w:space="0" w:color="auto"/>
              <w:right w:val="single" w:sz="4" w:space="0" w:color="auto"/>
            </w:tcBorders>
            <w:vAlign w:val="center"/>
            <w:hideMark/>
          </w:tcPr>
          <w:p w14:paraId="4A9946E7"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A1.2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541F530" w14:textId="09B0322F"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w:t>
            </w:r>
            <w:r w:rsidR="00746E3F">
              <w:rPr>
                <w:rFonts w:ascii="Arial" w:hAnsi="Arial" w:cs="Arial"/>
                <w:color w:val="000000"/>
                <w:sz w:val="22"/>
                <w:szCs w:val="22"/>
                <w:lang w:eastAsia="es-MX"/>
              </w:rPr>
              <w:t>s</w:t>
            </w:r>
            <w:r w:rsidRPr="00A00B62">
              <w:rPr>
                <w:rFonts w:ascii="Arial" w:hAnsi="Arial" w:cs="Arial"/>
                <w:color w:val="000000"/>
                <w:sz w:val="22"/>
                <w:szCs w:val="22"/>
                <w:lang w:eastAsia="es-MX"/>
              </w:rPr>
              <w:t>upervisor externo designado por el licitante para la prestación del servicio cuenta con la preparación, experiencia, capacidad y habilidades necesarias de cuando menos un año para atender todo lo relacionado con el servicio objeto de la presente licitación?</w:t>
            </w:r>
          </w:p>
          <w:p w14:paraId="7E683A81" w14:textId="77777777" w:rsidR="00342CC8" w:rsidRPr="00A00B62" w:rsidRDefault="00342CC8">
            <w:pPr>
              <w:jc w:val="both"/>
              <w:rPr>
                <w:rFonts w:ascii="Arial" w:hAnsi="Arial" w:cs="Arial"/>
                <w:color w:val="000000"/>
                <w:sz w:val="22"/>
                <w:szCs w:val="22"/>
                <w:lang w:eastAsia="es-MX"/>
              </w:rPr>
            </w:pPr>
          </w:p>
          <w:p w14:paraId="3A44D23C" w14:textId="74A09DBC"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Se acreditará con </w:t>
            </w:r>
            <w:r w:rsidRPr="0065608F">
              <w:rPr>
                <w:rFonts w:ascii="Arial" w:hAnsi="Arial" w:cs="Arial"/>
                <w:b/>
                <w:bCs/>
                <w:color w:val="000000"/>
                <w:sz w:val="22"/>
                <w:szCs w:val="22"/>
                <w:lang w:eastAsia="es-MX"/>
              </w:rPr>
              <w:t xml:space="preserve">currículo del </w:t>
            </w:r>
            <w:r w:rsidR="00D50AD9">
              <w:rPr>
                <w:rFonts w:ascii="Arial" w:hAnsi="Arial" w:cs="Arial"/>
                <w:b/>
                <w:bCs/>
                <w:color w:val="000000"/>
                <w:sz w:val="22"/>
                <w:szCs w:val="22"/>
                <w:lang w:eastAsia="es-MX"/>
              </w:rPr>
              <w:t>s</w:t>
            </w:r>
            <w:r w:rsidRPr="0065608F">
              <w:rPr>
                <w:rFonts w:ascii="Arial" w:hAnsi="Arial" w:cs="Arial"/>
                <w:b/>
                <w:bCs/>
                <w:color w:val="000000"/>
                <w:sz w:val="22"/>
                <w:szCs w:val="22"/>
                <w:lang w:eastAsia="es-MX"/>
              </w:rPr>
              <w:t>upervisor</w:t>
            </w:r>
            <w:r w:rsidRPr="00A00B62">
              <w:rPr>
                <w:rFonts w:ascii="Arial" w:hAnsi="Arial" w:cs="Arial"/>
                <w:color w:val="000000"/>
                <w:sz w:val="22"/>
                <w:szCs w:val="22"/>
                <w:lang w:eastAsia="es-MX"/>
              </w:rPr>
              <w:t xml:space="preserve">, en el que detalle la experiencia y actividades realizadas en el </w:t>
            </w:r>
            <w:r w:rsidR="00426168" w:rsidRPr="00426168">
              <w:rPr>
                <w:rFonts w:ascii="Arial" w:hAnsi="Arial" w:cs="Arial"/>
                <w:sz w:val="22"/>
                <w:szCs w:val="22"/>
              </w:rPr>
              <w:t>ámbito</w:t>
            </w:r>
            <w:r w:rsidR="00426168" w:rsidRPr="00426168">
              <w:rPr>
                <w:rFonts w:ascii="Arial" w:hAnsi="Arial" w:cs="Arial"/>
                <w:sz w:val="22"/>
                <w:szCs w:val="22"/>
                <w:lang w:eastAsia="es-MX"/>
              </w:rPr>
              <w:t xml:space="preserve"> </w:t>
            </w:r>
            <w:r w:rsidR="00426168" w:rsidRPr="00426168">
              <w:rPr>
                <w:rFonts w:ascii="Arial" w:hAnsi="Arial" w:cs="Arial"/>
                <w:color w:val="000000"/>
                <w:sz w:val="22"/>
                <w:szCs w:val="22"/>
                <w:lang w:eastAsia="es-MX"/>
              </w:rPr>
              <w:t>de</w:t>
            </w:r>
            <w:r w:rsidR="00F233B9">
              <w:rPr>
                <w:rFonts w:ascii="Arial" w:hAnsi="Arial" w:cs="Arial"/>
                <w:color w:val="000000"/>
                <w:sz w:val="22"/>
                <w:szCs w:val="22"/>
                <w:lang w:eastAsia="es-MX"/>
              </w:rPr>
              <w:t>l</w:t>
            </w:r>
            <w:r w:rsidR="00426168" w:rsidRPr="00426168">
              <w:rPr>
                <w:rFonts w:ascii="Arial" w:hAnsi="Arial" w:cs="Arial"/>
                <w:color w:val="000000"/>
                <w:sz w:val="22"/>
                <w:szCs w:val="22"/>
                <w:lang w:eastAsia="es-MX"/>
              </w:rPr>
              <w:t xml:space="preserve"> servicio que </w:t>
            </w:r>
            <w:r w:rsidR="00F233B9">
              <w:rPr>
                <w:rFonts w:ascii="Arial" w:hAnsi="Arial" w:cs="Arial"/>
                <w:color w:val="000000"/>
                <w:sz w:val="22"/>
                <w:szCs w:val="22"/>
                <w:lang w:eastAsia="es-MX"/>
              </w:rPr>
              <w:t>es</w:t>
            </w:r>
            <w:r w:rsidR="00426168" w:rsidRPr="00426168">
              <w:rPr>
                <w:rFonts w:ascii="Arial" w:hAnsi="Arial" w:cs="Arial"/>
                <w:color w:val="000000"/>
                <w:sz w:val="22"/>
                <w:szCs w:val="22"/>
                <w:lang w:eastAsia="es-MX"/>
              </w:rPr>
              <w:t xml:space="preserve"> objeto del presente procedimien</w:t>
            </w:r>
            <w:r w:rsidR="00F233B9">
              <w:rPr>
                <w:rFonts w:ascii="Arial" w:hAnsi="Arial" w:cs="Arial"/>
                <w:color w:val="000000"/>
                <w:sz w:val="22"/>
                <w:szCs w:val="22"/>
                <w:lang w:eastAsia="es-MX"/>
              </w:rPr>
              <w:t>to</w:t>
            </w:r>
            <w:r w:rsidR="008C5BFC">
              <w:rPr>
                <w:rFonts w:ascii="Arial" w:hAnsi="Arial" w:cs="Arial"/>
                <w:color w:val="000000"/>
                <w:sz w:val="22"/>
                <w:szCs w:val="22"/>
                <w:lang w:eastAsia="es-MX"/>
              </w:rPr>
              <w:t xml:space="preserve"> de contratación</w:t>
            </w:r>
            <w:r w:rsidRPr="00A00B62">
              <w:rPr>
                <w:rStyle w:val="Refdecomentario"/>
                <w:rFonts w:ascii="Arial" w:hAnsi="Arial" w:cs="Arial"/>
                <w:sz w:val="22"/>
                <w:szCs w:val="22"/>
              </w:rPr>
              <w:t xml:space="preserve">, </w:t>
            </w:r>
            <w:r w:rsidRPr="00A00B62">
              <w:rPr>
                <w:rFonts w:ascii="Arial" w:hAnsi="Arial" w:cs="Arial"/>
                <w:color w:val="000000"/>
                <w:sz w:val="22"/>
                <w:szCs w:val="22"/>
                <w:lang w:eastAsia="es-MX"/>
              </w:rPr>
              <w:t>mencionando los distintos cursos o capacitaciones con los que en la materia cuente</w:t>
            </w:r>
            <w:r w:rsidRPr="00A00B62">
              <w:rPr>
                <w:rFonts w:ascii="Arial" w:hAnsi="Arial" w:cs="Arial"/>
                <w:sz w:val="22"/>
                <w:szCs w:val="22"/>
                <w:lang w:eastAsia="es-MX"/>
              </w:rPr>
              <w:t xml:space="preserve">, para lo cual deberá de adjuntar los documentos que </w:t>
            </w:r>
            <w:r w:rsidRPr="00A00B62">
              <w:rPr>
                <w:rFonts w:ascii="Arial" w:hAnsi="Arial" w:cs="Arial"/>
                <w:color w:val="000000"/>
                <w:sz w:val="22"/>
                <w:szCs w:val="22"/>
                <w:lang w:eastAsia="es-MX"/>
              </w:rPr>
              <w:t xml:space="preserve">acrediten cursos o capacitaciones </w:t>
            </w:r>
            <w:r w:rsidR="003B4EE9" w:rsidRPr="00A00B62">
              <w:rPr>
                <w:rFonts w:ascii="Arial" w:hAnsi="Arial" w:cs="Arial"/>
                <w:sz w:val="22"/>
                <w:szCs w:val="22"/>
                <w:lang w:eastAsia="es-MX"/>
              </w:rPr>
              <w:t>relacionadas con el servicio</w:t>
            </w:r>
            <w:r w:rsidR="003B4EE9">
              <w:rPr>
                <w:rFonts w:ascii="Arial" w:hAnsi="Arial" w:cs="Arial"/>
                <w:sz w:val="22"/>
                <w:szCs w:val="22"/>
                <w:lang w:eastAsia="es-MX"/>
              </w:rPr>
              <w:t xml:space="preserve"> </w:t>
            </w:r>
            <w:r w:rsidR="003B4EE9" w:rsidRPr="00664A5A">
              <w:rPr>
                <w:rFonts w:ascii="Arial" w:hAnsi="Arial" w:cs="Arial"/>
                <w:sz w:val="22"/>
                <w:szCs w:val="22"/>
                <w:lang w:eastAsia="es-MX"/>
              </w:rPr>
              <w:t xml:space="preserve">requerido, emitido por instancias capacitadoras externas a la persona física o moral </w:t>
            </w:r>
            <w:r w:rsidR="003B4EE9" w:rsidRPr="00664A5A">
              <w:rPr>
                <w:rFonts w:ascii="Arial" w:hAnsi="Arial" w:cs="Arial"/>
                <w:sz w:val="22"/>
                <w:szCs w:val="22"/>
                <w:lang w:eastAsia="es-MX"/>
              </w:rPr>
              <w:lastRenderedPageBreak/>
              <w:t xml:space="preserve">participante; </w:t>
            </w:r>
            <w:r w:rsidR="003B4EE9" w:rsidRPr="00A00B62">
              <w:rPr>
                <w:rFonts w:ascii="Arial" w:hAnsi="Arial" w:cs="Arial"/>
                <w:color w:val="000000"/>
                <w:sz w:val="22"/>
                <w:szCs w:val="22"/>
                <w:lang w:eastAsia="es-MX"/>
              </w:rPr>
              <w:t>para la atención o resolución de problemas, habilidades directivas, técnicas, etc.</w:t>
            </w:r>
          </w:p>
          <w:p w14:paraId="7D0F35D5" w14:textId="77777777" w:rsidR="003B4EE9" w:rsidRPr="00A00B62" w:rsidRDefault="003B4EE9" w:rsidP="003B4EE9">
            <w:pPr>
              <w:ind w:left="708" w:hanging="708"/>
              <w:jc w:val="both"/>
              <w:rPr>
                <w:rFonts w:ascii="Arial" w:hAnsi="Arial" w:cs="Arial"/>
                <w:color w:val="000000"/>
                <w:sz w:val="22"/>
                <w:szCs w:val="22"/>
                <w:lang w:eastAsia="es-MX"/>
              </w:rPr>
            </w:pPr>
          </w:p>
          <w:p w14:paraId="7D421E09"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1 año = </w:t>
            </w:r>
            <w:r w:rsidRPr="00A00B62">
              <w:rPr>
                <w:rFonts w:ascii="Arial" w:hAnsi="Arial" w:cs="Arial"/>
                <w:b/>
                <w:sz w:val="22"/>
                <w:szCs w:val="22"/>
                <w:lang w:eastAsia="es-MX"/>
              </w:rPr>
              <w:t>3 puntos</w:t>
            </w:r>
            <w:r w:rsidRPr="00A00B62">
              <w:rPr>
                <w:rFonts w:ascii="Arial" w:hAnsi="Arial" w:cs="Arial"/>
                <w:sz w:val="22"/>
                <w:szCs w:val="22"/>
                <w:lang w:eastAsia="es-MX"/>
              </w:rPr>
              <w:t>.</w:t>
            </w:r>
          </w:p>
          <w:p w14:paraId="6C874218"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2 a 4 años = </w:t>
            </w:r>
            <w:r w:rsidRPr="00A00B62">
              <w:rPr>
                <w:rFonts w:ascii="Arial" w:hAnsi="Arial" w:cs="Arial"/>
                <w:b/>
                <w:sz w:val="22"/>
                <w:szCs w:val="22"/>
                <w:lang w:eastAsia="es-MX"/>
              </w:rPr>
              <w:t>4 puntos.</w:t>
            </w:r>
          </w:p>
          <w:p w14:paraId="1BFF7241" w14:textId="77777777" w:rsidR="00342CC8" w:rsidRPr="00A00B62" w:rsidRDefault="00342CC8">
            <w:pPr>
              <w:jc w:val="both"/>
              <w:rPr>
                <w:rFonts w:ascii="Arial" w:hAnsi="Arial" w:cs="Arial"/>
                <w:color w:val="000000"/>
                <w:sz w:val="22"/>
                <w:szCs w:val="22"/>
                <w:lang w:eastAsia="es-MX"/>
              </w:rPr>
            </w:pPr>
            <w:r w:rsidRPr="00A00B62">
              <w:rPr>
                <w:rFonts w:ascii="Arial" w:hAnsi="Arial" w:cs="Arial"/>
                <w:sz w:val="22"/>
                <w:szCs w:val="22"/>
                <w:lang w:eastAsia="es-MX"/>
              </w:rPr>
              <w:t xml:space="preserve">De 4 años en adelante = </w:t>
            </w:r>
            <w:r w:rsidRPr="00A00B62">
              <w:rPr>
                <w:rFonts w:ascii="Arial" w:hAnsi="Arial" w:cs="Arial"/>
                <w:b/>
                <w:sz w:val="22"/>
                <w:szCs w:val="22"/>
                <w:lang w:eastAsia="es-MX"/>
              </w:rPr>
              <w:t>5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EF1DE"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5</w:t>
            </w:r>
          </w:p>
        </w:tc>
      </w:tr>
      <w:tr w:rsidR="00342CC8" w:rsidRPr="00A00B62" w14:paraId="0B198AC0" w14:textId="77777777" w:rsidTr="00EE614F">
        <w:trPr>
          <w:trHeight w:val="350"/>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C54BB3" w14:textId="77777777" w:rsidR="00342CC8" w:rsidRPr="00A00B62" w:rsidRDefault="00342CC8">
            <w:pPr>
              <w:rPr>
                <w:rFonts w:ascii="Arial" w:hAnsi="Arial" w:cs="Arial"/>
                <w:b/>
                <w:bCs/>
                <w:color w:val="000000"/>
                <w:sz w:val="22"/>
                <w:szCs w:val="22"/>
                <w:lang w:eastAsia="es-MX"/>
              </w:rPr>
            </w:pPr>
            <w:r w:rsidRPr="00A00B62">
              <w:rPr>
                <w:rFonts w:ascii="Arial" w:hAnsi="Arial" w:cs="Arial"/>
                <w:b/>
                <w:bCs/>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CF5B8C3" w14:textId="5AEA2760" w:rsidR="00342CC8" w:rsidRPr="00A00B62" w:rsidRDefault="009A2F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A2 CAPACIDAD DE LOS RECURSOS ECONÓMICOS Y DE EQUIPAMIENTO</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BE0D84" w14:textId="77777777" w:rsidR="00342CC8" w:rsidRPr="00A00B62" w:rsidRDefault="00342C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10</w:t>
            </w:r>
          </w:p>
        </w:tc>
      </w:tr>
      <w:tr w:rsidR="00342CC8" w:rsidRPr="00A00B62" w14:paraId="6B33C357" w14:textId="77777777" w:rsidTr="00EE614F">
        <w:trPr>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DEC9CB9" w14:textId="77777777" w:rsidR="00342CC8" w:rsidRPr="00A00B62" w:rsidRDefault="00342CC8">
            <w:pPr>
              <w:rPr>
                <w:rFonts w:ascii="Arial" w:hAnsi="Arial" w:cs="Arial"/>
                <w:b/>
                <w:bCs/>
                <w:color w:val="000000"/>
                <w:sz w:val="22"/>
                <w:szCs w:val="22"/>
                <w:lang w:eastAsia="es-MX"/>
              </w:rPr>
            </w:pPr>
            <w:r w:rsidRPr="00A00B62">
              <w:rPr>
                <w:rFonts w:ascii="Arial" w:hAnsi="Arial" w:cs="Arial"/>
                <w:b/>
                <w:bCs/>
                <w:color w:val="000000"/>
                <w:sz w:val="22"/>
                <w:szCs w:val="22"/>
                <w:lang w:eastAsia="es-MX"/>
              </w:rPr>
              <w:t>A2.1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454F28" w14:textId="1FD657AC"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¿El licitante cuenta con los recursos financieros equivalente</w:t>
            </w:r>
            <w:r w:rsidR="00D53633">
              <w:rPr>
                <w:rFonts w:ascii="Arial" w:hAnsi="Arial" w:cs="Arial"/>
                <w:color w:val="000000"/>
                <w:sz w:val="22"/>
                <w:szCs w:val="22"/>
                <w:lang w:eastAsia="es-MX"/>
              </w:rPr>
              <w:t xml:space="preserve">s </w:t>
            </w:r>
            <w:r w:rsidRPr="00A00B62">
              <w:rPr>
                <w:rFonts w:ascii="Arial" w:hAnsi="Arial" w:cs="Arial"/>
                <w:color w:val="000000"/>
                <w:sz w:val="22"/>
                <w:szCs w:val="22"/>
                <w:lang w:eastAsia="es-MX"/>
              </w:rPr>
              <w:t xml:space="preserve">a cuando menos </w:t>
            </w:r>
            <w:r w:rsidRPr="00E72E3A">
              <w:rPr>
                <w:rFonts w:ascii="Arial" w:hAnsi="Arial" w:cs="Arial"/>
                <w:color w:val="000000"/>
                <w:sz w:val="22"/>
                <w:szCs w:val="22"/>
                <w:lang w:eastAsia="es-MX"/>
              </w:rPr>
              <w:t xml:space="preserve">el </w:t>
            </w:r>
            <w:commentRangeStart w:id="34"/>
            <w:r w:rsidR="00B2730E" w:rsidRPr="00EE614F">
              <w:rPr>
                <w:rFonts w:ascii="Arial" w:hAnsi="Arial" w:cs="Arial"/>
                <w:color w:val="000000"/>
                <w:sz w:val="22"/>
                <w:szCs w:val="22"/>
                <w:lang w:eastAsia="es-MX"/>
              </w:rPr>
              <w:t>1</w:t>
            </w:r>
            <w:r w:rsidRPr="00EE614F">
              <w:rPr>
                <w:rFonts w:ascii="Arial" w:hAnsi="Arial" w:cs="Arial"/>
                <w:color w:val="000000"/>
                <w:sz w:val="22"/>
                <w:szCs w:val="22"/>
                <w:lang w:eastAsia="es-MX"/>
              </w:rPr>
              <w:t xml:space="preserve">0% </w:t>
            </w:r>
            <w:r w:rsidR="00BC7676" w:rsidRPr="00EE614F">
              <w:rPr>
                <w:rFonts w:ascii="Arial" w:hAnsi="Arial" w:cs="Arial"/>
                <w:color w:val="000000"/>
                <w:sz w:val="22"/>
                <w:szCs w:val="22"/>
                <w:lang w:eastAsia="es-MX"/>
              </w:rPr>
              <w:t>(</w:t>
            </w:r>
            <w:r w:rsidR="00B2730E" w:rsidRPr="00EE614F">
              <w:rPr>
                <w:rFonts w:ascii="Arial" w:hAnsi="Arial" w:cs="Arial"/>
                <w:color w:val="000000"/>
                <w:sz w:val="22"/>
                <w:szCs w:val="22"/>
                <w:lang w:eastAsia="es-MX"/>
              </w:rPr>
              <w:t>diez</w:t>
            </w:r>
            <w:r w:rsidRPr="00EE614F">
              <w:rPr>
                <w:rFonts w:ascii="Arial" w:hAnsi="Arial" w:cs="Arial"/>
                <w:color w:val="000000"/>
                <w:sz w:val="22"/>
                <w:szCs w:val="22"/>
                <w:lang w:eastAsia="es-MX"/>
              </w:rPr>
              <w:t xml:space="preserve"> </w:t>
            </w:r>
            <w:r w:rsidR="00EE35CF" w:rsidRPr="00EE614F">
              <w:rPr>
                <w:rFonts w:ascii="Arial" w:hAnsi="Arial" w:cs="Arial"/>
                <w:color w:val="000000"/>
                <w:sz w:val="22"/>
                <w:szCs w:val="22"/>
                <w:lang w:eastAsia="es-MX"/>
              </w:rPr>
              <w:t>por ciento</w:t>
            </w:r>
            <w:r w:rsidR="00BC7676" w:rsidRPr="00EE614F">
              <w:rPr>
                <w:rFonts w:ascii="Arial" w:hAnsi="Arial" w:cs="Arial"/>
                <w:color w:val="000000"/>
                <w:sz w:val="22"/>
                <w:szCs w:val="22"/>
                <w:lang w:eastAsia="es-MX"/>
              </w:rPr>
              <w:t>)</w:t>
            </w:r>
            <w:r w:rsidR="00EE35CF" w:rsidRPr="00EE614F">
              <w:rPr>
                <w:rFonts w:ascii="Arial" w:hAnsi="Arial" w:cs="Arial"/>
                <w:color w:val="000000"/>
                <w:sz w:val="22"/>
                <w:szCs w:val="22"/>
                <w:lang w:eastAsia="es-MX"/>
              </w:rPr>
              <w:t xml:space="preserve"> </w:t>
            </w:r>
            <w:commentRangeEnd w:id="34"/>
            <w:r w:rsidR="00BC7676" w:rsidRPr="00EE614F">
              <w:rPr>
                <w:rStyle w:val="Refdecomentario"/>
              </w:rPr>
              <w:commentReference w:id="34"/>
            </w:r>
            <w:r w:rsidR="00EE35CF">
              <w:rPr>
                <w:rFonts w:ascii="Arial" w:hAnsi="Arial" w:cs="Arial"/>
                <w:color w:val="000000"/>
                <w:sz w:val="22"/>
                <w:szCs w:val="22"/>
                <w:lang w:eastAsia="es-MX"/>
              </w:rPr>
              <w:t>de su oferta económica mensual para acreditar su solvencia</w:t>
            </w:r>
            <w:r w:rsidRPr="00A00B62">
              <w:rPr>
                <w:rFonts w:ascii="Arial" w:hAnsi="Arial" w:cs="Arial"/>
                <w:color w:val="000000"/>
                <w:sz w:val="22"/>
                <w:szCs w:val="22"/>
                <w:lang w:eastAsia="es-MX"/>
              </w:rPr>
              <w:t xml:space="preserve"> </w:t>
            </w:r>
            <w:r w:rsidR="00D53633">
              <w:rPr>
                <w:rFonts w:ascii="Arial" w:hAnsi="Arial" w:cs="Arial"/>
                <w:color w:val="000000"/>
                <w:sz w:val="22"/>
                <w:szCs w:val="22"/>
                <w:lang w:eastAsia="es-MX"/>
              </w:rPr>
              <w:t xml:space="preserve">para </w:t>
            </w:r>
            <w:r w:rsidR="00EE35CF">
              <w:rPr>
                <w:rFonts w:ascii="Arial" w:hAnsi="Arial" w:cs="Arial"/>
                <w:color w:val="000000"/>
                <w:sz w:val="22"/>
                <w:szCs w:val="22"/>
                <w:lang w:eastAsia="es-MX"/>
              </w:rPr>
              <w:t>hacer</w:t>
            </w:r>
            <w:r w:rsidR="00D53633">
              <w:rPr>
                <w:rFonts w:ascii="Arial" w:hAnsi="Arial" w:cs="Arial"/>
                <w:color w:val="000000"/>
                <w:sz w:val="22"/>
                <w:szCs w:val="22"/>
                <w:lang w:eastAsia="es-MX"/>
              </w:rPr>
              <w:t xml:space="preserve"> </w:t>
            </w:r>
            <w:r w:rsidR="00EE35CF">
              <w:rPr>
                <w:rFonts w:ascii="Arial" w:hAnsi="Arial" w:cs="Arial"/>
                <w:color w:val="000000"/>
                <w:sz w:val="22"/>
                <w:szCs w:val="22"/>
                <w:lang w:eastAsia="es-MX"/>
              </w:rPr>
              <w:t>frente a los compromisos que deriven</w:t>
            </w:r>
            <w:r w:rsidR="00D53633">
              <w:rPr>
                <w:rFonts w:ascii="Arial" w:hAnsi="Arial" w:cs="Arial"/>
                <w:color w:val="000000"/>
                <w:sz w:val="22"/>
                <w:szCs w:val="22"/>
                <w:lang w:eastAsia="es-MX"/>
              </w:rPr>
              <w:t xml:space="preserve"> </w:t>
            </w:r>
            <w:r w:rsidR="00EE35CF">
              <w:rPr>
                <w:rFonts w:ascii="Arial" w:hAnsi="Arial" w:cs="Arial"/>
                <w:color w:val="000000"/>
                <w:sz w:val="22"/>
                <w:szCs w:val="22"/>
                <w:lang w:eastAsia="es-MX"/>
              </w:rPr>
              <w:t>de</w:t>
            </w:r>
            <w:r w:rsidRPr="00A00B62">
              <w:rPr>
                <w:rFonts w:ascii="Arial" w:hAnsi="Arial" w:cs="Arial"/>
                <w:color w:val="000000"/>
                <w:sz w:val="22"/>
                <w:szCs w:val="22"/>
                <w:lang w:eastAsia="es-MX"/>
              </w:rPr>
              <w:t xml:space="preserve"> la prestación del servicio?</w:t>
            </w:r>
          </w:p>
          <w:p w14:paraId="62FA8560" w14:textId="77777777" w:rsidR="00342CC8" w:rsidRPr="00A00B62" w:rsidRDefault="00342CC8">
            <w:pPr>
              <w:jc w:val="both"/>
              <w:rPr>
                <w:rFonts w:ascii="Arial" w:hAnsi="Arial" w:cs="Arial"/>
                <w:color w:val="000000"/>
                <w:sz w:val="22"/>
                <w:szCs w:val="22"/>
                <w:lang w:eastAsia="es-MX"/>
              </w:rPr>
            </w:pPr>
          </w:p>
          <w:p w14:paraId="3FDB9788" w14:textId="393887BA" w:rsidR="00342CC8" w:rsidRPr="00A00B62" w:rsidRDefault="00342CC8" w:rsidP="003A180A">
            <w:pPr>
              <w:numPr>
                <w:ilvl w:val="0"/>
                <w:numId w:val="23"/>
              </w:num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Cuenta cuando menos </w:t>
            </w:r>
            <w:r w:rsidR="00D50AD9">
              <w:rPr>
                <w:rFonts w:ascii="Arial" w:hAnsi="Arial" w:cs="Arial"/>
                <w:color w:val="000000"/>
                <w:sz w:val="22"/>
                <w:szCs w:val="22"/>
                <w:lang w:eastAsia="es-MX"/>
              </w:rPr>
              <w:t xml:space="preserve">con </w:t>
            </w:r>
            <w:r w:rsidRPr="00A00B62">
              <w:rPr>
                <w:rFonts w:ascii="Arial" w:hAnsi="Arial" w:cs="Arial"/>
                <w:color w:val="000000"/>
                <w:sz w:val="22"/>
                <w:szCs w:val="22"/>
                <w:lang w:eastAsia="es-MX"/>
              </w:rPr>
              <w:t xml:space="preserve">el </w:t>
            </w:r>
            <w:r w:rsidR="00B2730E">
              <w:rPr>
                <w:rFonts w:ascii="Arial" w:hAnsi="Arial" w:cs="Arial"/>
                <w:color w:val="000000"/>
                <w:sz w:val="22"/>
                <w:szCs w:val="22"/>
                <w:lang w:eastAsia="es-MX"/>
              </w:rPr>
              <w:t>1</w:t>
            </w:r>
            <w:r w:rsidRPr="00A00B62">
              <w:rPr>
                <w:rFonts w:ascii="Arial" w:hAnsi="Arial" w:cs="Arial"/>
                <w:color w:val="000000"/>
                <w:sz w:val="22"/>
                <w:szCs w:val="22"/>
                <w:lang w:eastAsia="es-MX"/>
              </w:rPr>
              <w:t xml:space="preserve">0%: </w:t>
            </w:r>
            <w:r w:rsidRPr="00A00B62">
              <w:rPr>
                <w:rFonts w:ascii="Arial" w:hAnsi="Arial" w:cs="Arial"/>
                <w:b/>
                <w:color w:val="000000"/>
                <w:sz w:val="22"/>
                <w:szCs w:val="22"/>
                <w:lang w:eastAsia="es-MX"/>
              </w:rPr>
              <w:t>2 puntos</w:t>
            </w:r>
            <w:r w:rsidR="00D50AD9">
              <w:rPr>
                <w:rFonts w:ascii="Arial" w:hAnsi="Arial" w:cs="Arial"/>
                <w:b/>
                <w:color w:val="000000"/>
                <w:sz w:val="22"/>
                <w:szCs w:val="22"/>
                <w:lang w:eastAsia="es-MX"/>
              </w:rPr>
              <w:t>.</w:t>
            </w:r>
          </w:p>
          <w:p w14:paraId="66510635" w14:textId="7D1B2BE4" w:rsidR="00342CC8" w:rsidRPr="00A00B62" w:rsidRDefault="00342CC8" w:rsidP="003A180A">
            <w:pPr>
              <w:numPr>
                <w:ilvl w:val="0"/>
                <w:numId w:val="23"/>
              </w:num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Cuenta con recursos financieros superiores al </w:t>
            </w:r>
            <w:r w:rsidR="00B2730E">
              <w:rPr>
                <w:rFonts w:ascii="Arial" w:hAnsi="Arial" w:cs="Arial"/>
                <w:color w:val="000000"/>
                <w:sz w:val="22"/>
                <w:szCs w:val="22"/>
                <w:lang w:eastAsia="es-MX"/>
              </w:rPr>
              <w:t>1</w:t>
            </w:r>
            <w:r w:rsidRPr="00A00B62">
              <w:rPr>
                <w:rFonts w:ascii="Arial" w:hAnsi="Arial" w:cs="Arial"/>
                <w:color w:val="000000"/>
                <w:sz w:val="22"/>
                <w:szCs w:val="22"/>
                <w:lang w:eastAsia="es-MX"/>
              </w:rPr>
              <w:t xml:space="preserve">0.1% </w:t>
            </w:r>
            <w:r w:rsidR="00BC7676">
              <w:rPr>
                <w:rFonts w:ascii="Arial" w:hAnsi="Arial" w:cs="Arial"/>
                <w:color w:val="000000"/>
                <w:sz w:val="22"/>
                <w:szCs w:val="22"/>
                <w:lang w:eastAsia="es-MX"/>
              </w:rPr>
              <w:t xml:space="preserve">de </w:t>
            </w:r>
            <w:r w:rsidRPr="00A00B62">
              <w:rPr>
                <w:rFonts w:ascii="Arial" w:hAnsi="Arial" w:cs="Arial"/>
                <w:color w:val="000000"/>
                <w:sz w:val="22"/>
                <w:szCs w:val="22"/>
                <w:lang w:eastAsia="es-MX"/>
              </w:rPr>
              <w:t xml:space="preserve">su oferta </w:t>
            </w:r>
            <w:r w:rsidR="00C42CDC" w:rsidRPr="00A00B62">
              <w:rPr>
                <w:rFonts w:ascii="Arial" w:hAnsi="Arial" w:cs="Arial"/>
                <w:color w:val="000000"/>
                <w:sz w:val="22"/>
                <w:szCs w:val="22"/>
                <w:lang w:eastAsia="es-MX"/>
              </w:rPr>
              <w:t>económica:</w:t>
            </w:r>
            <w:r w:rsidRPr="00A00B62">
              <w:rPr>
                <w:rFonts w:ascii="Arial" w:hAnsi="Arial" w:cs="Arial"/>
                <w:color w:val="000000"/>
                <w:sz w:val="22"/>
                <w:szCs w:val="22"/>
                <w:lang w:eastAsia="es-MX"/>
              </w:rPr>
              <w:t xml:space="preserve"> </w:t>
            </w:r>
            <w:r w:rsidRPr="00A00B62">
              <w:rPr>
                <w:rFonts w:ascii="Arial" w:hAnsi="Arial" w:cs="Arial"/>
                <w:b/>
                <w:color w:val="000000"/>
                <w:sz w:val="22"/>
                <w:szCs w:val="22"/>
                <w:lang w:eastAsia="es-MX"/>
              </w:rPr>
              <w:t>5 puntos</w:t>
            </w:r>
            <w:r w:rsidR="00D50AD9">
              <w:rPr>
                <w:rFonts w:ascii="Arial" w:hAnsi="Arial" w:cs="Arial"/>
                <w:b/>
                <w:color w:val="000000"/>
                <w:sz w:val="22"/>
                <w:szCs w:val="22"/>
                <w:lang w:eastAsia="es-MX"/>
              </w:rPr>
              <w:t>.</w:t>
            </w:r>
          </w:p>
          <w:p w14:paraId="4D681C3C" w14:textId="77777777" w:rsidR="00342CC8" w:rsidRPr="00A00B62" w:rsidRDefault="00342CC8">
            <w:pPr>
              <w:jc w:val="both"/>
              <w:rPr>
                <w:rFonts w:ascii="Arial" w:hAnsi="Arial" w:cs="Arial"/>
                <w:color w:val="000000"/>
                <w:sz w:val="22"/>
                <w:szCs w:val="22"/>
                <w:lang w:eastAsia="es-MX"/>
              </w:rPr>
            </w:pPr>
          </w:p>
          <w:p w14:paraId="3745D770" w14:textId="587CB7A6"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Se acreditará mediante </w:t>
            </w:r>
            <w:r w:rsidRPr="0065608F">
              <w:rPr>
                <w:rFonts w:ascii="Arial" w:hAnsi="Arial" w:cs="Arial"/>
                <w:b/>
                <w:bCs/>
                <w:color w:val="000000"/>
                <w:sz w:val="22"/>
                <w:szCs w:val="22"/>
                <w:lang w:eastAsia="es-MX"/>
              </w:rPr>
              <w:t>escrito en formato libre</w:t>
            </w:r>
            <w:r w:rsidRPr="00A00B62">
              <w:rPr>
                <w:rFonts w:ascii="Arial" w:hAnsi="Arial" w:cs="Arial"/>
                <w:color w:val="000000"/>
                <w:sz w:val="22"/>
                <w:szCs w:val="22"/>
                <w:lang w:eastAsia="es-MX"/>
              </w:rPr>
              <w:t xml:space="preserve"> en el que manifieste que cuenta con l</w:t>
            </w:r>
            <w:r w:rsidR="009919E8">
              <w:rPr>
                <w:rFonts w:ascii="Arial" w:hAnsi="Arial" w:cs="Arial"/>
                <w:color w:val="000000"/>
                <w:sz w:val="22"/>
                <w:szCs w:val="22"/>
                <w:lang w:eastAsia="es-MX"/>
              </w:rPr>
              <w:t>os recursos económicos</w:t>
            </w:r>
            <w:r w:rsidRPr="00A00B62">
              <w:rPr>
                <w:rFonts w:ascii="Arial" w:hAnsi="Arial" w:cs="Arial"/>
                <w:color w:val="000000"/>
                <w:sz w:val="22"/>
                <w:szCs w:val="22"/>
                <w:lang w:eastAsia="es-MX"/>
              </w:rPr>
              <w:t>, así como con la última declaración fiscal anual del ejercicio fiscal 202</w:t>
            </w:r>
            <w:r w:rsidR="00570607">
              <w:rPr>
                <w:rFonts w:ascii="Arial" w:hAnsi="Arial" w:cs="Arial"/>
                <w:color w:val="000000"/>
                <w:sz w:val="22"/>
                <w:szCs w:val="22"/>
                <w:lang w:eastAsia="es-MX"/>
              </w:rPr>
              <w:t>3</w:t>
            </w:r>
            <w:r w:rsidRPr="00A00B62">
              <w:rPr>
                <w:rFonts w:ascii="Arial" w:hAnsi="Arial" w:cs="Arial"/>
                <w:color w:val="000000"/>
                <w:sz w:val="22"/>
                <w:szCs w:val="22"/>
                <w:lang w:eastAsia="es-MX"/>
              </w:rPr>
              <w:t xml:space="preserve"> y la última declaración fiscal</w:t>
            </w:r>
            <w:r w:rsidR="00AF0E47">
              <w:rPr>
                <w:rFonts w:ascii="Arial" w:hAnsi="Arial" w:cs="Arial"/>
                <w:color w:val="000000"/>
                <w:sz w:val="22"/>
                <w:szCs w:val="22"/>
                <w:lang w:eastAsia="es-MX"/>
              </w:rPr>
              <w:t xml:space="preserve"> </w:t>
            </w:r>
            <w:r w:rsidR="00B2730E">
              <w:rPr>
                <w:rFonts w:ascii="Arial" w:hAnsi="Arial" w:cs="Arial"/>
                <w:color w:val="000000"/>
                <w:sz w:val="22"/>
                <w:szCs w:val="22"/>
                <w:lang w:eastAsia="es-MX"/>
              </w:rPr>
              <w:t>provisional</w:t>
            </w:r>
            <w:r w:rsidRPr="00A00B62">
              <w:rPr>
                <w:rFonts w:ascii="Arial" w:hAnsi="Arial" w:cs="Arial"/>
                <w:color w:val="000000"/>
                <w:sz w:val="22"/>
                <w:szCs w:val="22"/>
                <w:lang w:eastAsia="es-MX"/>
              </w:rPr>
              <w:t xml:space="preserve"> del impuesto sobre la renta</w:t>
            </w:r>
            <w:r w:rsidR="00CC22C4">
              <w:rPr>
                <w:rFonts w:ascii="Arial" w:hAnsi="Arial" w:cs="Arial"/>
                <w:color w:val="000000"/>
                <w:sz w:val="22"/>
                <w:szCs w:val="22"/>
                <w:lang w:eastAsia="es-MX"/>
              </w:rPr>
              <w:t xml:space="preserve"> </w:t>
            </w:r>
            <w:r w:rsidRPr="00A00B62">
              <w:rPr>
                <w:rFonts w:ascii="Arial" w:hAnsi="Arial" w:cs="Arial"/>
                <w:color w:val="000000"/>
                <w:sz w:val="22"/>
                <w:szCs w:val="22"/>
                <w:lang w:eastAsia="es-MX"/>
              </w:rPr>
              <w:t>de</w:t>
            </w:r>
            <w:r w:rsidR="00B2730E">
              <w:rPr>
                <w:rFonts w:ascii="Arial" w:hAnsi="Arial" w:cs="Arial"/>
                <w:color w:val="000000"/>
                <w:sz w:val="22"/>
                <w:szCs w:val="22"/>
                <w:lang w:eastAsia="es-MX"/>
              </w:rPr>
              <w:t>l mes de diciembre de</w:t>
            </w:r>
            <w:r w:rsidRPr="00A00B62">
              <w:rPr>
                <w:rFonts w:ascii="Arial" w:hAnsi="Arial" w:cs="Arial"/>
                <w:color w:val="000000"/>
                <w:sz w:val="22"/>
                <w:szCs w:val="22"/>
                <w:lang w:eastAsia="es-MX"/>
              </w:rPr>
              <w:t xml:space="preserve"> 202</w:t>
            </w:r>
            <w:r w:rsidR="00570607">
              <w:rPr>
                <w:rFonts w:ascii="Arial" w:hAnsi="Arial" w:cs="Arial"/>
                <w:color w:val="000000"/>
                <w:sz w:val="22"/>
                <w:szCs w:val="22"/>
                <w:lang w:eastAsia="es-MX"/>
              </w:rPr>
              <w:t>4</w:t>
            </w:r>
            <w:r w:rsidRPr="00A00B62">
              <w:rPr>
                <w:rFonts w:ascii="Arial" w:hAnsi="Arial" w:cs="Arial"/>
                <w:color w:val="000000"/>
                <w:sz w:val="22"/>
                <w:szCs w:val="22"/>
                <w:lang w:eastAsia="es-MX"/>
              </w:rPr>
              <w:t xml:space="preserve"> presentadas por el licitante ante la Secretaría de Hacienda y Crédito Público a través del Servicio de Administración Tributaria.</w:t>
            </w:r>
          </w:p>
          <w:p w14:paraId="0133D232" w14:textId="77777777" w:rsidR="008C5BFC" w:rsidRPr="00A00B62" w:rsidRDefault="008C5BFC">
            <w:pPr>
              <w:jc w:val="both"/>
              <w:rPr>
                <w:rFonts w:ascii="Arial" w:hAnsi="Arial" w:cs="Arial"/>
                <w:color w:val="000000"/>
                <w:sz w:val="22"/>
                <w:szCs w:val="22"/>
                <w:lang w:eastAsia="es-MX"/>
              </w:rPr>
            </w:pPr>
          </w:p>
          <w:p w14:paraId="0D66C82B" w14:textId="77777777" w:rsidR="00342CC8" w:rsidRPr="00A00B62" w:rsidRDefault="00342CC8" w:rsidP="00002B7F">
            <w:pPr>
              <w:jc w:val="both"/>
              <w:rPr>
                <w:rFonts w:ascii="Arial" w:hAnsi="Arial" w:cs="Arial"/>
                <w:b/>
                <w:bCs/>
                <w:color w:val="000000"/>
                <w:sz w:val="22"/>
                <w:szCs w:val="22"/>
                <w:lang w:eastAsia="es-MX"/>
              </w:rPr>
            </w:pPr>
            <w:r w:rsidRPr="00A00B62">
              <w:rPr>
                <w:rFonts w:ascii="Arial" w:hAnsi="Arial" w:cs="Arial"/>
                <w:color w:val="000000"/>
                <w:sz w:val="22"/>
                <w:szCs w:val="22"/>
                <w:lang w:eastAsia="es-MX"/>
              </w:rPr>
              <w:t xml:space="preserve">En caso de que el licitante no acredite contar con el porcentaje mínimo antes señalado, su propuesta técnica </w:t>
            </w:r>
            <w:r w:rsidRPr="00D53633">
              <w:rPr>
                <w:rFonts w:ascii="Arial" w:hAnsi="Arial" w:cs="Arial"/>
                <w:b/>
                <w:color w:val="000000"/>
                <w:sz w:val="22"/>
                <w:szCs w:val="22"/>
                <w:u w:val="single"/>
                <w:lang w:eastAsia="es-MX"/>
              </w:rPr>
              <w:t>se considerará no solvente y por lo tanto desechada.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9E35A" w14:textId="77777777" w:rsidR="00342CC8" w:rsidRPr="000137F1" w:rsidRDefault="00342CC8">
            <w:pPr>
              <w:jc w:val="center"/>
              <w:rPr>
                <w:rFonts w:ascii="Arial" w:hAnsi="Arial" w:cs="Arial"/>
                <w:bCs/>
                <w:color w:val="000000"/>
                <w:sz w:val="22"/>
                <w:szCs w:val="22"/>
                <w:lang w:eastAsia="es-MX"/>
              </w:rPr>
            </w:pPr>
            <w:r w:rsidRPr="000137F1">
              <w:rPr>
                <w:rFonts w:ascii="Arial" w:hAnsi="Arial" w:cs="Arial"/>
                <w:bCs/>
                <w:color w:val="000000"/>
                <w:sz w:val="22"/>
                <w:szCs w:val="22"/>
                <w:lang w:eastAsia="es-MX"/>
              </w:rPr>
              <w:t>5</w:t>
            </w:r>
          </w:p>
        </w:tc>
      </w:tr>
      <w:tr w:rsidR="00342CC8" w:rsidRPr="00A00B62" w14:paraId="1BC98356" w14:textId="77777777" w:rsidTr="000A2FD6">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3BD9E408" w14:textId="77777777" w:rsidR="00342CC8" w:rsidRPr="000137F1" w:rsidRDefault="00342CC8">
            <w:pPr>
              <w:jc w:val="both"/>
              <w:rPr>
                <w:rFonts w:ascii="Arial" w:hAnsi="Arial" w:cs="Arial"/>
                <w:b/>
                <w:color w:val="000000"/>
                <w:sz w:val="22"/>
                <w:szCs w:val="22"/>
                <w:lang w:eastAsia="es-MX"/>
              </w:rPr>
            </w:pPr>
            <w:r w:rsidRPr="000137F1">
              <w:rPr>
                <w:rFonts w:ascii="Arial" w:hAnsi="Arial" w:cs="Arial"/>
                <w:b/>
                <w:color w:val="000000"/>
                <w:sz w:val="22"/>
                <w:szCs w:val="22"/>
                <w:lang w:eastAsia="es-MX"/>
              </w:rPr>
              <w:t>A2.2</w:t>
            </w:r>
          </w:p>
        </w:tc>
        <w:tc>
          <w:tcPr>
            <w:tcW w:w="6946" w:type="dxa"/>
            <w:gridSpan w:val="2"/>
            <w:tcBorders>
              <w:top w:val="single" w:sz="4" w:space="0" w:color="auto"/>
              <w:left w:val="single" w:sz="4" w:space="0" w:color="auto"/>
              <w:bottom w:val="single" w:sz="4" w:space="0" w:color="auto"/>
              <w:right w:val="single" w:sz="4" w:space="0" w:color="auto"/>
            </w:tcBorders>
          </w:tcPr>
          <w:p w14:paraId="310DD176"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14:paraId="7A296B70" w14:textId="77777777" w:rsidR="00342CC8" w:rsidRPr="00A00B62" w:rsidRDefault="00342CC8">
            <w:pPr>
              <w:jc w:val="both"/>
              <w:rPr>
                <w:rFonts w:ascii="Arial" w:hAnsi="Arial" w:cs="Arial"/>
                <w:color w:val="000000"/>
                <w:sz w:val="22"/>
                <w:szCs w:val="22"/>
                <w:lang w:eastAsia="es-MX"/>
              </w:rPr>
            </w:pPr>
          </w:p>
          <w:p w14:paraId="1993CEBE" w14:textId="53DAF958" w:rsidR="004E1D60"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Se acreditará con </w:t>
            </w:r>
            <w:r w:rsidR="00C42CDC" w:rsidRPr="00BC7676">
              <w:rPr>
                <w:rFonts w:ascii="Arial" w:hAnsi="Arial" w:cs="Arial"/>
                <w:b/>
                <w:color w:val="000000"/>
                <w:sz w:val="22"/>
                <w:szCs w:val="22"/>
                <w:lang w:eastAsia="es-MX"/>
              </w:rPr>
              <w:t>fotografías</w:t>
            </w:r>
            <w:r w:rsidRPr="00EE614F">
              <w:rPr>
                <w:rFonts w:ascii="Arial" w:hAnsi="Arial" w:cs="Arial"/>
                <w:b/>
                <w:color w:val="000000"/>
                <w:sz w:val="22"/>
                <w:szCs w:val="22"/>
                <w:lang w:eastAsia="es-MX"/>
              </w:rPr>
              <w:t xml:space="preserve"> del interior y exterior del inmueble</w:t>
            </w:r>
            <w:r w:rsidRPr="00A00B62">
              <w:rPr>
                <w:rFonts w:ascii="Arial" w:hAnsi="Arial" w:cs="Arial"/>
                <w:color w:val="000000"/>
                <w:sz w:val="22"/>
                <w:szCs w:val="22"/>
                <w:lang w:eastAsia="es-MX"/>
              </w:rPr>
              <w:t xml:space="preserve"> (de todas las fachadas del mismo) y mobiliario de las oficinas del licitante, así como adjuntando comprobantes de servicios básicos del domicilio con una antigüedad </w:t>
            </w:r>
            <w:r w:rsidRPr="00A00B62">
              <w:rPr>
                <w:rFonts w:ascii="Arial" w:hAnsi="Arial" w:cs="Arial"/>
                <w:b/>
                <w:color w:val="000000"/>
                <w:sz w:val="22"/>
                <w:szCs w:val="22"/>
                <w:lang w:eastAsia="es-MX"/>
              </w:rPr>
              <w:t>no menor a 6 meses</w:t>
            </w:r>
            <w:r w:rsidR="008C1159">
              <w:rPr>
                <w:rFonts w:ascii="Arial" w:hAnsi="Arial" w:cs="Arial"/>
                <w:b/>
                <w:color w:val="000000"/>
                <w:sz w:val="22"/>
                <w:szCs w:val="22"/>
                <w:lang w:eastAsia="es-MX"/>
              </w:rPr>
              <w:t>, es decir, debiendo ser del mes d</w:t>
            </w:r>
            <w:r w:rsidR="00D50AD9">
              <w:rPr>
                <w:rFonts w:ascii="Arial" w:hAnsi="Arial" w:cs="Arial"/>
                <w:b/>
                <w:color w:val="000000"/>
                <w:sz w:val="22"/>
                <w:szCs w:val="22"/>
                <w:lang w:eastAsia="es-MX"/>
              </w:rPr>
              <w:t xml:space="preserve">e </w:t>
            </w:r>
            <w:r w:rsidR="00C15A2F">
              <w:rPr>
                <w:rFonts w:ascii="Arial" w:hAnsi="Arial" w:cs="Arial"/>
                <w:b/>
                <w:color w:val="000000"/>
                <w:sz w:val="22"/>
                <w:szCs w:val="22"/>
                <w:lang w:eastAsia="es-MX"/>
              </w:rPr>
              <w:t>abril</w:t>
            </w:r>
            <w:r w:rsidR="00D50AD9">
              <w:rPr>
                <w:rFonts w:ascii="Arial" w:hAnsi="Arial" w:cs="Arial"/>
                <w:b/>
                <w:color w:val="000000"/>
                <w:sz w:val="22"/>
                <w:szCs w:val="22"/>
                <w:lang w:eastAsia="es-MX"/>
              </w:rPr>
              <w:t xml:space="preserve"> de</w:t>
            </w:r>
            <w:r w:rsidR="008C1159">
              <w:rPr>
                <w:rFonts w:ascii="Arial" w:hAnsi="Arial" w:cs="Arial"/>
                <w:b/>
                <w:color w:val="000000"/>
                <w:sz w:val="22"/>
                <w:szCs w:val="22"/>
                <w:lang w:eastAsia="es-MX"/>
              </w:rPr>
              <w:t xml:space="preserve"> 202</w:t>
            </w:r>
            <w:r w:rsidR="00543FAD">
              <w:rPr>
                <w:rFonts w:ascii="Arial" w:hAnsi="Arial" w:cs="Arial"/>
                <w:b/>
                <w:color w:val="000000"/>
                <w:sz w:val="22"/>
                <w:szCs w:val="22"/>
                <w:lang w:eastAsia="es-MX"/>
              </w:rPr>
              <w:t>5</w:t>
            </w:r>
            <w:r w:rsidR="008C1159">
              <w:rPr>
                <w:rFonts w:ascii="Arial" w:hAnsi="Arial" w:cs="Arial"/>
                <w:b/>
                <w:color w:val="000000"/>
                <w:sz w:val="22"/>
                <w:szCs w:val="22"/>
                <w:lang w:eastAsia="es-MX"/>
              </w:rPr>
              <w:t xml:space="preserve"> hacia atrás. </w:t>
            </w:r>
          </w:p>
          <w:p w14:paraId="6D282A53" w14:textId="77777777" w:rsidR="008C1159" w:rsidRDefault="008C1159">
            <w:pPr>
              <w:jc w:val="both"/>
              <w:rPr>
                <w:rFonts w:ascii="Arial" w:hAnsi="Arial" w:cs="Arial"/>
                <w:color w:val="000000"/>
                <w:sz w:val="22"/>
                <w:szCs w:val="22"/>
                <w:lang w:eastAsia="es-MX"/>
              </w:rPr>
            </w:pPr>
          </w:p>
          <w:p w14:paraId="1FE7C34C" w14:textId="48BBB619" w:rsidR="008C1159" w:rsidRPr="009B7C0A" w:rsidRDefault="008C1159" w:rsidP="008C1159">
            <w:pPr>
              <w:jc w:val="both"/>
              <w:rPr>
                <w:rFonts w:ascii="Arial" w:hAnsi="Arial" w:cs="Arial"/>
                <w:color w:val="000000"/>
                <w:sz w:val="22"/>
                <w:szCs w:val="22"/>
                <w:lang w:eastAsia="es-MX"/>
              </w:rPr>
            </w:pPr>
            <w:r w:rsidRPr="009B7C0A">
              <w:rPr>
                <w:rFonts w:ascii="Arial" w:hAnsi="Arial" w:cs="Arial"/>
                <w:color w:val="000000"/>
                <w:sz w:val="22"/>
                <w:szCs w:val="22"/>
                <w:lang w:eastAsia="es-MX"/>
              </w:rPr>
              <w:t xml:space="preserve">Así como </w:t>
            </w:r>
            <w:r w:rsidR="000E5990" w:rsidRPr="00FE64CB">
              <w:rPr>
                <w:rFonts w:ascii="Arial" w:hAnsi="Arial" w:cs="Arial"/>
                <w:color w:val="000000"/>
                <w:sz w:val="22"/>
                <w:szCs w:val="16"/>
              </w:rPr>
              <w:t xml:space="preserve">se tomará en consideración la constancia de situación fiscal presentada para el cumplimiento de lo requerido en el apartado </w:t>
            </w:r>
            <w:r w:rsidR="000E5990" w:rsidRPr="00FE64CB">
              <w:rPr>
                <w:rFonts w:ascii="Arial" w:hAnsi="Arial" w:cs="Arial"/>
                <w:b/>
                <w:color w:val="000000"/>
                <w:sz w:val="22"/>
                <w:szCs w:val="16"/>
              </w:rPr>
              <w:t xml:space="preserve">VII. DOCUMENTOS Y DATOS QUE DEBERÁN PRESENTAR LOS LICITANTES DURANTE EL ACTO DE PRESENTACIÓN Y APERTURA DE PROPOSICIONES DE LA LICITACIÓN, </w:t>
            </w:r>
            <w:r w:rsidR="000E5990" w:rsidRPr="00FE64CB">
              <w:rPr>
                <w:rFonts w:ascii="Arial" w:hAnsi="Arial" w:cs="Arial"/>
                <w:color w:val="000000"/>
                <w:sz w:val="22"/>
                <w:szCs w:val="16"/>
              </w:rPr>
              <w:t xml:space="preserve">numeral </w:t>
            </w:r>
            <w:r w:rsidR="000E5990" w:rsidRPr="00FE64CB">
              <w:rPr>
                <w:rFonts w:ascii="Arial" w:hAnsi="Arial" w:cs="Arial"/>
                <w:b/>
                <w:color w:val="000000"/>
                <w:sz w:val="22"/>
                <w:szCs w:val="16"/>
              </w:rPr>
              <w:t>3. DOCUMENTACIÓN LEGAL Y ADMINISTRATIVA,</w:t>
            </w:r>
            <w:r w:rsidR="000E5990" w:rsidRPr="00FE64CB">
              <w:rPr>
                <w:rFonts w:ascii="Arial" w:hAnsi="Arial" w:cs="Arial"/>
                <w:color w:val="000000"/>
                <w:sz w:val="22"/>
                <w:szCs w:val="16"/>
              </w:rPr>
              <w:t xml:space="preserve"> sub numeral </w:t>
            </w:r>
            <w:r w:rsidR="000E5990" w:rsidRPr="00FE64CB">
              <w:rPr>
                <w:rFonts w:ascii="Arial" w:hAnsi="Arial" w:cs="Arial"/>
                <w:b/>
                <w:color w:val="000000"/>
                <w:sz w:val="22"/>
                <w:szCs w:val="16"/>
              </w:rPr>
              <w:t>3.7. Constancia de Situación Fiscal</w:t>
            </w:r>
            <w:r w:rsidR="000E5990" w:rsidRPr="00FE64CB">
              <w:rPr>
                <w:rFonts w:ascii="Arial" w:hAnsi="Arial" w:cs="Arial"/>
                <w:color w:val="000000"/>
                <w:sz w:val="22"/>
                <w:szCs w:val="16"/>
              </w:rPr>
              <w:t xml:space="preserve"> de la convocatoria de mérito, para acreditar que cuenta con un domicilio u oficinas dentro o fuera de la zona metropolitana de Guadalajara.</w:t>
            </w:r>
          </w:p>
          <w:p w14:paraId="530DADA8" w14:textId="77777777" w:rsidR="008C5BFC" w:rsidRPr="009B7C0A" w:rsidRDefault="008C5BFC">
            <w:pPr>
              <w:jc w:val="both"/>
              <w:rPr>
                <w:rFonts w:ascii="Arial" w:hAnsi="Arial" w:cs="Arial"/>
                <w:color w:val="000000"/>
                <w:sz w:val="22"/>
                <w:szCs w:val="22"/>
                <w:lang w:eastAsia="es-MX"/>
              </w:rPr>
            </w:pPr>
          </w:p>
          <w:p w14:paraId="62461CE3" w14:textId="6445BA84" w:rsidR="00342CC8" w:rsidRPr="009B7C0A" w:rsidRDefault="00342CC8" w:rsidP="003A180A">
            <w:pPr>
              <w:pStyle w:val="Prrafodelista"/>
              <w:numPr>
                <w:ilvl w:val="0"/>
                <w:numId w:val="24"/>
              </w:numPr>
              <w:ind w:left="478"/>
              <w:jc w:val="both"/>
              <w:rPr>
                <w:rFonts w:ascii="Arial" w:hAnsi="Arial" w:cs="Arial"/>
                <w:color w:val="000000"/>
                <w:lang w:eastAsia="es-MX"/>
              </w:rPr>
            </w:pPr>
            <w:r w:rsidRPr="009B7C0A">
              <w:rPr>
                <w:rFonts w:ascii="Arial" w:hAnsi="Arial" w:cs="Arial"/>
                <w:color w:val="000000"/>
                <w:lang w:eastAsia="es-MX"/>
              </w:rPr>
              <w:t xml:space="preserve">Acredita contar con oficinas propias </w:t>
            </w:r>
            <w:r w:rsidR="00BC7676" w:rsidRPr="009B7C0A">
              <w:rPr>
                <w:rFonts w:ascii="Arial" w:hAnsi="Arial" w:cs="Arial"/>
                <w:color w:val="000000"/>
                <w:lang w:eastAsia="es-MX"/>
              </w:rPr>
              <w:t xml:space="preserve">a nombre del licitante </w:t>
            </w:r>
            <w:r w:rsidRPr="009B7C0A">
              <w:rPr>
                <w:rFonts w:ascii="Arial" w:hAnsi="Arial" w:cs="Arial"/>
                <w:color w:val="000000"/>
                <w:lang w:eastAsia="es-MX"/>
              </w:rPr>
              <w:t>o rentadas en la Zona Metropolitana de Guadalajara</w:t>
            </w:r>
            <w:r w:rsidR="008C1159" w:rsidRPr="009B7C0A">
              <w:rPr>
                <w:rFonts w:ascii="Arial" w:hAnsi="Arial" w:cs="Arial"/>
                <w:color w:val="000000"/>
                <w:lang w:eastAsia="es-MX"/>
              </w:rPr>
              <w:t xml:space="preserve"> </w:t>
            </w:r>
            <w:r w:rsidRPr="009B7C0A">
              <w:rPr>
                <w:rFonts w:ascii="Arial" w:hAnsi="Arial" w:cs="Arial"/>
                <w:color w:val="000000"/>
                <w:lang w:eastAsia="es-MX"/>
              </w:rPr>
              <w:t xml:space="preserve">= </w:t>
            </w:r>
            <w:r w:rsidRPr="009B7C0A">
              <w:rPr>
                <w:rFonts w:ascii="Arial" w:hAnsi="Arial" w:cs="Arial"/>
                <w:b/>
                <w:color w:val="000000"/>
                <w:lang w:eastAsia="es-MX"/>
              </w:rPr>
              <w:t>5 puntos</w:t>
            </w:r>
            <w:r w:rsidR="00D50AD9">
              <w:rPr>
                <w:rFonts w:ascii="Arial" w:hAnsi="Arial" w:cs="Arial"/>
                <w:b/>
                <w:color w:val="000000"/>
                <w:lang w:eastAsia="es-MX"/>
              </w:rPr>
              <w:t>.</w:t>
            </w:r>
            <w:r w:rsidRPr="009B7C0A">
              <w:rPr>
                <w:rFonts w:ascii="Arial" w:hAnsi="Arial" w:cs="Arial"/>
                <w:color w:val="000000"/>
                <w:lang w:eastAsia="es-MX"/>
              </w:rPr>
              <w:t xml:space="preserve"> </w:t>
            </w:r>
          </w:p>
          <w:p w14:paraId="36CF2641" w14:textId="12CEF8BF" w:rsidR="00342CC8" w:rsidRPr="00A00B62" w:rsidRDefault="00342CC8" w:rsidP="003A180A">
            <w:pPr>
              <w:pStyle w:val="Prrafodelista"/>
              <w:numPr>
                <w:ilvl w:val="0"/>
                <w:numId w:val="24"/>
              </w:numPr>
              <w:ind w:left="478"/>
              <w:jc w:val="both"/>
              <w:rPr>
                <w:rFonts w:ascii="Arial" w:hAnsi="Arial" w:cs="Arial"/>
                <w:color w:val="000000"/>
                <w:lang w:eastAsia="es-MX"/>
              </w:rPr>
            </w:pPr>
            <w:r w:rsidRPr="009B7C0A">
              <w:rPr>
                <w:rFonts w:ascii="Arial" w:hAnsi="Arial" w:cs="Arial"/>
                <w:color w:val="000000"/>
                <w:lang w:eastAsia="es-MX"/>
              </w:rPr>
              <w:t xml:space="preserve">Los licitantes que acrediten contar con oficinas foráneas (propias o rentadas) </w:t>
            </w:r>
            <w:r w:rsidR="004E1D60" w:rsidRPr="009B7C0A">
              <w:rPr>
                <w:rFonts w:ascii="Arial" w:hAnsi="Arial" w:cs="Arial"/>
                <w:color w:val="000000"/>
                <w:lang w:eastAsia="es-MX"/>
              </w:rPr>
              <w:t>a</w:t>
            </w:r>
            <w:r w:rsidRPr="009B7C0A">
              <w:rPr>
                <w:rFonts w:ascii="Arial" w:hAnsi="Arial" w:cs="Arial"/>
                <w:color w:val="000000"/>
                <w:lang w:eastAsia="es-MX"/>
              </w:rPr>
              <w:t xml:space="preserve"> la Zona Metropolitana de Guadalajara</w:t>
            </w:r>
            <w:r w:rsidR="008C1159" w:rsidRPr="009B7C0A">
              <w:rPr>
                <w:rFonts w:ascii="Arial" w:hAnsi="Arial" w:cs="Arial"/>
                <w:color w:val="000000"/>
                <w:lang w:eastAsia="es-MX"/>
              </w:rPr>
              <w:t xml:space="preserve"> </w:t>
            </w:r>
            <w:r w:rsidR="00213E0E" w:rsidRPr="009B7C0A">
              <w:rPr>
                <w:rFonts w:ascii="Arial" w:hAnsi="Arial" w:cs="Arial"/>
                <w:color w:val="000000"/>
                <w:lang w:eastAsia="es-MX"/>
              </w:rPr>
              <w:t>=</w:t>
            </w:r>
            <w:r w:rsidRPr="009B7C0A">
              <w:rPr>
                <w:rFonts w:ascii="Arial" w:hAnsi="Arial" w:cs="Arial"/>
                <w:color w:val="000000"/>
                <w:lang w:eastAsia="es-MX"/>
              </w:rPr>
              <w:t xml:space="preserve"> </w:t>
            </w:r>
            <w:r w:rsidRPr="009B7C0A">
              <w:rPr>
                <w:rFonts w:ascii="Arial" w:hAnsi="Arial" w:cs="Arial"/>
                <w:b/>
                <w:color w:val="000000"/>
                <w:lang w:eastAsia="es-MX"/>
              </w:rPr>
              <w:t>2 puntos</w:t>
            </w:r>
            <w:r w:rsidR="00D50AD9">
              <w:rPr>
                <w:rFonts w:ascii="Arial" w:hAnsi="Arial" w:cs="Arial"/>
                <w:b/>
                <w:color w:val="000000"/>
                <w:lang w:eastAsia="es-MX"/>
              </w:rPr>
              <w:t>.</w:t>
            </w:r>
            <w:r w:rsidR="00BC7676">
              <w:rPr>
                <w:rFonts w:ascii="Arial" w:hAnsi="Arial" w:cs="Arial"/>
                <w:b/>
                <w:color w:val="000000"/>
                <w:lang w:eastAsia="es-MX"/>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FB53C5" w14:textId="21C53B59" w:rsidR="00342CC8" w:rsidRPr="000137F1" w:rsidRDefault="000137F1">
            <w:pPr>
              <w:jc w:val="center"/>
              <w:rPr>
                <w:rFonts w:ascii="Arial" w:hAnsi="Arial" w:cs="Arial"/>
                <w:color w:val="000000"/>
                <w:sz w:val="22"/>
                <w:szCs w:val="22"/>
                <w:lang w:eastAsia="es-MX"/>
              </w:rPr>
            </w:pPr>
            <w:r w:rsidRPr="000137F1">
              <w:rPr>
                <w:rFonts w:ascii="Arial" w:hAnsi="Arial" w:cs="Arial"/>
                <w:color w:val="000000"/>
                <w:sz w:val="22"/>
                <w:szCs w:val="22"/>
                <w:lang w:eastAsia="es-MX"/>
              </w:rPr>
              <w:lastRenderedPageBreak/>
              <w:t>5</w:t>
            </w:r>
          </w:p>
        </w:tc>
      </w:tr>
      <w:tr w:rsidR="00342CC8" w:rsidRPr="00A00B62" w14:paraId="162C637A" w14:textId="77777777" w:rsidTr="00EE614F">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3AC2"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9AE704" w14:textId="57C3F2B9" w:rsidR="00342CC8" w:rsidRPr="00A00B62" w:rsidRDefault="009A2F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A3 DISCAPACIDAD</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9D4351" w14:textId="62114732" w:rsidR="00342CC8" w:rsidRPr="00A00B62" w:rsidRDefault="009A2FC8">
            <w:pPr>
              <w:jc w:val="center"/>
              <w:rPr>
                <w:rFonts w:ascii="Arial" w:hAnsi="Arial" w:cs="Arial"/>
                <w:b/>
                <w:color w:val="000000"/>
                <w:sz w:val="22"/>
                <w:szCs w:val="22"/>
                <w:lang w:eastAsia="es-MX"/>
              </w:rPr>
            </w:pPr>
            <w:r>
              <w:rPr>
                <w:rFonts w:ascii="Arial" w:hAnsi="Arial" w:cs="Arial"/>
                <w:b/>
                <w:color w:val="000000"/>
                <w:sz w:val="22"/>
                <w:szCs w:val="22"/>
                <w:lang w:eastAsia="es-MX"/>
              </w:rPr>
              <w:t>0.5</w:t>
            </w:r>
          </w:p>
        </w:tc>
      </w:tr>
      <w:tr w:rsidR="00342CC8" w:rsidRPr="00A00B62" w14:paraId="6ACEB989" w14:textId="77777777" w:rsidTr="000A2FD6">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3FF10C46"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A3.1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70A1D0" w14:textId="3B7FFB15"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w:t>
            </w:r>
            <w:r w:rsidR="00D50AD9">
              <w:rPr>
                <w:rFonts w:ascii="Arial" w:hAnsi="Arial" w:cs="Arial"/>
                <w:color w:val="000000"/>
                <w:sz w:val="22"/>
                <w:szCs w:val="22"/>
                <w:lang w:eastAsia="es-MX"/>
              </w:rPr>
              <w:t>es una</w:t>
            </w:r>
            <w:r w:rsidRPr="00A00B62">
              <w:rPr>
                <w:rFonts w:ascii="Arial" w:hAnsi="Arial" w:cs="Arial"/>
                <w:color w:val="000000"/>
                <w:sz w:val="22"/>
                <w:szCs w:val="22"/>
                <w:lang w:eastAsia="es-MX"/>
              </w:rPr>
              <w:t xml:space="preserve"> </w:t>
            </w:r>
            <w:r w:rsidRPr="008C1159">
              <w:rPr>
                <w:rFonts w:ascii="Arial" w:hAnsi="Arial" w:cs="Arial"/>
                <w:b/>
                <w:color w:val="000000"/>
                <w:sz w:val="22"/>
                <w:szCs w:val="22"/>
                <w:lang w:eastAsia="es-MX"/>
              </w:rPr>
              <w:t>persona con discapacidad</w:t>
            </w:r>
            <w:r w:rsidRPr="00A00B62">
              <w:rPr>
                <w:rFonts w:ascii="Arial" w:hAnsi="Arial" w:cs="Arial"/>
                <w:color w:val="000000"/>
                <w:sz w:val="22"/>
                <w:szCs w:val="22"/>
                <w:lang w:eastAsia="es-MX"/>
              </w:rPr>
              <w:t xml:space="preserve"> </w:t>
            </w:r>
            <w:r w:rsidRPr="00EE614F">
              <w:rPr>
                <w:rFonts w:ascii="Arial" w:hAnsi="Arial" w:cs="Arial"/>
                <w:b/>
                <w:color w:val="000000"/>
                <w:sz w:val="22"/>
                <w:szCs w:val="22"/>
                <w:lang w:eastAsia="es-MX"/>
              </w:rPr>
              <w:t>o la empresa cuent</w:t>
            </w:r>
            <w:r w:rsidR="008C1159" w:rsidRPr="00EE614F">
              <w:rPr>
                <w:rFonts w:ascii="Arial" w:hAnsi="Arial" w:cs="Arial"/>
                <w:b/>
                <w:color w:val="000000"/>
                <w:sz w:val="22"/>
                <w:szCs w:val="22"/>
                <w:lang w:eastAsia="es-MX"/>
              </w:rPr>
              <w:t>a</w:t>
            </w:r>
            <w:r w:rsidRPr="00EE614F">
              <w:rPr>
                <w:rFonts w:ascii="Arial" w:hAnsi="Arial" w:cs="Arial"/>
                <w:b/>
                <w:color w:val="000000"/>
                <w:sz w:val="22"/>
                <w:szCs w:val="22"/>
                <w:lang w:eastAsia="es-MX"/>
              </w:rPr>
              <w:t xml:space="preserve"> con </w:t>
            </w:r>
            <w:r w:rsidR="008C1159" w:rsidRPr="00EE614F">
              <w:rPr>
                <w:rFonts w:ascii="Arial" w:hAnsi="Arial" w:cs="Arial"/>
                <w:b/>
                <w:color w:val="000000"/>
                <w:sz w:val="22"/>
                <w:szCs w:val="22"/>
                <w:lang w:eastAsia="es-MX"/>
              </w:rPr>
              <w:t>trabajadores</w:t>
            </w:r>
            <w:r w:rsidRPr="00A45D99">
              <w:rPr>
                <w:rFonts w:ascii="Arial" w:hAnsi="Arial" w:cs="Arial"/>
                <w:b/>
                <w:bCs/>
                <w:color w:val="000000"/>
                <w:sz w:val="22"/>
                <w:szCs w:val="22"/>
                <w:lang w:eastAsia="es-MX"/>
              </w:rPr>
              <w:t xml:space="preserve"> </w:t>
            </w:r>
            <w:r w:rsidRPr="00EE614F">
              <w:rPr>
                <w:rFonts w:ascii="Arial" w:hAnsi="Arial" w:cs="Arial"/>
                <w:b/>
                <w:bCs/>
                <w:color w:val="000000"/>
                <w:sz w:val="22"/>
                <w:szCs w:val="22"/>
                <w:lang w:eastAsia="es-MX"/>
              </w:rPr>
              <w:t>con discapacidad</w:t>
            </w:r>
            <w:r w:rsidRPr="00EE614F">
              <w:rPr>
                <w:rFonts w:ascii="Arial" w:hAnsi="Arial" w:cs="Arial"/>
                <w:b/>
                <w:color w:val="000000"/>
                <w:sz w:val="22"/>
                <w:szCs w:val="22"/>
                <w:lang w:eastAsia="es-MX"/>
              </w:rPr>
              <w:t xml:space="preserve"> </w:t>
            </w:r>
            <w:r w:rsidRPr="00A00B62">
              <w:rPr>
                <w:rFonts w:ascii="Arial" w:hAnsi="Arial" w:cs="Arial"/>
                <w:color w:val="000000"/>
                <w:sz w:val="22"/>
                <w:szCs w:val="22"/>
                <w:lang w:eastAsia="es-MX"/>
              </w:rPr>
              <w:t xml:space="preserve">en una proporción del cinco por ciento cuando menos de la totalidad de su planta de empleados, cuya antigüedad no sea inferior a </w:t>
            </w:r>
            <w:r w:rsidR="008734AE">
              <w:rPr>
                <w:rFonts w:ascii="Arial" w:hAnsi="Arial" w:cs="Arial"/>
                <w:color w:val="000000"/>
                <w:sz w:val="22"/>
                <w:szCs w:val="22"/>
                <w:lang w:eastAsia="es-MX"/>
              </w:rPr>
              <w:t>un año</w:t>
            </w:r>
            <w:r w:rsidRPr="00A00B62">
              <w:rPr>
                <w:rFonts w:ascii="Arial" w:hAnsi="Arial" w:cs="Arial"/>
                <w:color w:val="000000"/>
                <w:sz w:val="22"/>
                <w:szCs w:val="22"/>
                <w:lang w:eastAsia="es-MX"/>
              </w:rPr>
              <w:t>?</w:t>
            </w:r>
          </w:p>
          <w:p w14:paraId="04FC6DE0" w14:textId="77777777" w:rsidR="00342CC8" w:rsidRPr="00A00B62" w:rsidRDefault="00342CC8">
            <w:pPr>
              <w:jc w:val="both"/>
              <w:rPr>
                <w:rFonts w:ascii="Arial" w:hAnsi="Arial" w:cs="Arial"/>
                <w:color w:val="000000"/>
                <w:sz w:val="22"/>
                <w:szCs w:val="22"/>
                <w:lang w:eastAsia="es-MX"/>
              </w:rPr>
            </w:pPr>
          </w:p>
          <w:p w14:paraId="630FDE86" w14:textId="5B1F1CCE"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Para efecto de lo anterior, el licitante deberá presentar un escrito firmado por su propio derecho o a través de su representante o apoderado legal, en el que manifieste bajo protesta de decir verdad</w:t>
            </w:r>
            <w:r w:rsidR="00BC7676">
              <w:rPr>
                <w:rFonts w:ascii="Arial" w:hAnsi="Arial" w:cs="Arial"/>
                <w:color w:val="000000"/>
                <w:sz w:val="22"/>
                <w:szCs w:val="22"/>
                <w:lang w:eastAsia="es-MX"/>
              </w:rPr>
              <w:t xml:space="preserve"> y bajo el principio de buena fe</w:t>
            </w:r>
            <w:r w:rsidR="00CC22C4">
              <w:rPr>
                <w:rFonts w:ascii="Arial" w:hAnsi="Arial" w:cs="Arial"/>
                <w:color w:val="000000"/>
                <w:sz w:val="22"/>
                <w:szCs w:val="22"/>
                <w:lang w:eastAsia="es-MX"/>
              </w:rPr>
              <w:t>,</w:t>
            </w:r>
            <w:r w:rsidR="00681670">
              <w:rPr>
                <w:rFonts w:ascii="Arial" w:hAnsi="Arial" w:cs="Arial"/>
                <w:color w:val="000000"/>
                <w:sz w:val="22"/>
                <w:szCs w:val="22"/>
                <w:lang w:eastAsia="es-MX"/>
              </w:rPr>
              <w:t xml:space="preserve"> </w:t>
            </w:r>
            <w:r w:rsidRPr="00A00B62">
              <w:rPr>
                <w:rFonts w:ascii="Arial" w:hAnsi="Arial" w:cs="Arial"/>
                <w:color w:val="000000"/>
                <w:sz w:val="22"/>
                <w:szCs w:val="22"/>
                <w:lang w:eastAsia="es-MX"/>
              </w:rPr>
              <w:t xml:space="preserve">que es una persona física con discapacidad o que es una persona moral que cuenta en su plantilla total de personal con un mínimo del 5% </w:t>
            </w:r>
            <w:r w:rsidR="00D50AD9">
              <w:rPr>
                <w:rFonts w:ascii="Arial" w:hAnsi="Arial" w:cs="Arial"/>
                <w:color w:val="000000"/>
                <w:sz w:val="22"/>
                <w:szCs w:val="22"/>
                <w:lang w:eastAsia="es-MX"/>
              </w:rPr>
              <w:t>(</w:t>
            </w:r>
            <w:r w:rsidRPr="00A00B62">
              <w:rPr>
                <w:rFonts w:ascii="Arial" w:hAnsi="Arial" w:cs="Arial"/>
                <w:color w:val="000000"/>
                <w:sz w:val="22"/>
                <w:szCs w:val="22"/>
                <w:lang w:eastAsia="es-MX"/>
              </w:rPr>
              <w:t>cinco por ciento</w:t>
            </w:r>
            <w:r w:rsidR="00D50AD9">
              <w:rPr>
                <w:rFonts w:ascii="Arial" w:hAnsi="Arial" w:cs="Arial"/>
                <w:color w:val="000000"/>
                <w:sz w:val="22"/>
                <w:szCs w:val="22"/>
                <w:lang w:eastAsia="es-MX"/>
              </w:rPr>
              <w:t>)</w:t>
            </w:r>
            <w:r w:rsidRPr="00A00B62">
              <w:rPr>
                <w:rFonts w:ascii="Arial" w:hAnsi="Arial" w:cs="Arial"/>
                <w:color w:val="000000"/>
                <w:sz w:val="22"/>
                <w:szCs w:val="22"/>
                <w:lang w:eastAsia="es-MX"/>
              </w:rPr>
              <w:t xml:space="preserve"> de empleados con discapacidad, con una antigüedad </w:t>
            </w:r>
            <w:r w:rsidR="00D50AD9">
              <w:rPr>
                <w:rFonts w:ascii="Arial" w:hAnsi="Arial" w:cs="Arial"/>
                <w:color w:val="000000"/>
                <w:sz w:val="22"/>
                <w:szCs w:val="22"/>
                <w:lang w:eastAsia="es-MX"/>
              </w:rPr>
              <w:t>no inferior</w:t>
            </w:r>
            <w:r w:rsidRPr="00A00B62">
              <w:rPr>
                <w:rFonts w:ascii="Arial" w:hAnsi="Arial" w:cs="Arial"/>
                <w:color w:val="000000"/>
                <w:sz w:val="22"/>
                <w:szCs w:val="22"/>
                <w:lang w:eastAsia="es-MX"/>
              </w:rPr>
              <w:t xml:space="preserve"> </w:t>
            </w:r>
            <w:r w:rsidR="00D50AD9">
              <w:rPr>
                <w:rFonts w:ascii="Arial" w:hAnsi="Arial" w:cs="Arial"/>
                <w:color w:val="000000"/>
                <w:sz w:val="22"/>
                <w:szCs w:val="22"/>
                <w:lang w:eastAsia="es-MX"/>
              </w:rPr>
              <w:t xml:space="preserve">a </w:t>
            </w:r>
            <w:r w:rsidR="008734AE">
              <w:rPr>
                <w:rFonts w:ascii="Arial" w:hAnsi="Arial" w:cs="Arial"/>
                <w:color w:val="000000"/>
                <w:sz w:val="22"/>
                <w:szCs w:val="22"/>
                <w:lang w:eastAsia="es-MX"/>
              </w:rPr>
              <w:t>un</w:t>
            </w:r>
            <w:r w:rsidRPr="00A00B62">
              <w:rPr>
                <w:rFonts w:ascii="Arial" w:hAnsi="Arial" w:cs="Arial"/>
                <w:color w:val="000000"/>
                <w:sz w:val="22"/>
                <w:szCs w:val="22"/>
                <w:lang w:eastAsia="es-MX"/>
              </w:rPr>
              <w:t xml:space="preserve"> </w:t>
            </w:r>
            <w:r w:rsidR="00D50AD9">
              <w:rPr>
                <w:rFonts w:ascii="Arial" w:hAnsi="Arial" w:cs="Arial"/>
                <w:color w:val="000000"/>
                <w:sz w:val="22"/>
                <w:szCs w:val="22"/>
                <w:lang w:eastAsia="es-MX"/>
              </w:rPr>
              <w:t>año</w:t>
            </w:r>
            <w:r w:rsidRPr="00A00B62">
              <w:rPr>
                <w:rFonts w:ascii="Arial" w:hAnsi="Arial" w:cs="Arial"/>
                <w:color w:val="000000"/>
                <w:sz w:val="22"/>
                <w:szCs w:val="22"/>
                <w:lang w:eastAsia="es-MX"/>
              </w:rPr>
              <w:t xml:space="preserve"> en el régimen obligatorio del </w:t>
            </w:r>
            <w:r w:rsidR="00D50AD9">
              <w:rPr>
                <w:rFonts w:ascii="Arial" w:hAnsi="Arial" w:cs="Arial"/>
                <w:color w:val="000000"/>
                <w:sz w:val="22"/>
                <w:szCs w:val="22"/>
                <w:lang w:eastAsia="es-MX"/>
              </w:rPr>
              <w:t>I</w:t>
            </w:r>
            <w:r w:rsidRPr="00A00B62">
              <w:rPr>
                <w:rFonts w:ascii="Arial" w:hAnsi="Arial" w:cs="Arial"/>
                <w:color w:val="000000"/>
                <w:sz w:val="22"/>
                <w:szCs w:val="22"/>
                <w:lang w:eastAsia="es-MX"/>
              </w:rPr>
              <w:t xml:space="preserve">MSS. </w:t>
            </w:r>
          </w:p>
          <w:p w14:paraId="72D8A4B3" w14:textId="77777777" w:rsidR="00342CC8" w:rsidRPr="00A00B62" w:rsidRDefault="00342CC8">
            <w:pPr>
              <w:jc w:val="both"/>
              <w:rPr>
                <w:rFonts w:ascii="Arial" w:hAnsi="Arial" w:cs="Arial"/>
                <w:color w:val="000000"/>
                <w:sz w:val="22"/>
                <w:szCs w:val="22"/>
                <w:lang w:eastAsia="es-MX"/>
              </w:rPr>
            </w:pPr>
          </w:p>
          <w:p w14:paraId="7C33680D" w14:textId="28CBE738"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Para comprobar la antigüedad antes señalada, los licitantes deberán </w:t>
            </w:r>
            <w:r w:rsidR="00BB42F0">
              <w:rPr>
                <w:rFonts w:ascii="Arial" w:hAnsi="Arial" w:cs="Arial"/>
                <w:color w:val="000000"/>
                <w:sz w:val="22"/>
                <w:szCs w:val="22"/>
                <w:lang w:eastAsia="es-MX"/>
              </w:rPr>
              <w:t xml:space="preserve">de </w:t>
            </w:r>
            <w:r w:rsidRPr="00A00B62">
              <w:rPr>
                <w:rFonts w:ascii="Arial" w:hAnsi="Arial" w:cs="Arial"/>
                <w:color w:val="000000"/>
                <w:sz w:val="22"/>
                <w:szCs w:val="22"/>
                <w:lang w:eastAsia="es-MX"/>
              </w:rPr>
              <w:t>adjuntar</w:t>
            </w:r>
            <w:r w:rsidR="00BB42F0">
              <w:rPr>
                <w:rFonts w:ascii="Arial" w:hAnsi="Arial" w:cs="Arial"/>
                <w:color w:val="000000"/>
                <w:sz w:val="22"/>
                <w:szCs w:val="22"/>
                <w:lang w:eastAsia="es-MX"/>
              </w:rPr>
              <w:t xml:space="preserve"> a su escrito</w:t>
            </w:r>
            <w:r w:rsidRPr="00A00B62">
              <w:rPr>
                <w:rFonts w:ascii="Arial" w:hAnsi="Arial" w:cs="Arial"/>
                <w:color w:val="000000"/>
                <w:sz w:val="22"/>
                <w:szCs w:val="22"/>
                <w:lang w:eastAsia="es-MX"/>
              </w:rPr>
              <w:t xml:space="preserve"> adicionalmente</w:t>
            </w:r>
            <w:r w:rsidR="00BB42F0">
              <w:rPr>
                <w:rFonts w:ascii="Arial" w:hAnsi="Arial" w:cs="Arial"/>
                <w:color w:val="000000"/>
                <w:sz w:val="22"/>
                <w:szCs w:val="22"/>
                <w:lang w:eastAsia="es-MX"/>
              </w:rPr>
              <w:t xml:space="preserve"> lo establecido en el </w:t>
            </w:r>
            <w:r w:rsidR="00BB42F0" w:rsidRPr="00EE614F">
              <w:rPr>
                <w:rFonts w:ascii="Arial" w:hAnsi="Arial" w:cs="Arial"/>
                <w:color w:val="00B050"/>
                <w:sz w:val="22"/>
                <w:szCs w:val="22"/>
                <w:lang w:eastAsia="es-MX"/>
              </w:rPr>
              <w:t>artículo 18 fracción III, inciso a) de la LAASSP</w:t>
            </w:r>
            <w:r w:rsidR="00BB42F0">
              <w:rPr>
                <w:rFonts w:ascii="Arial" w:hAnsi="Arial" w:cs="Arial"/>
                <w:color w:val="000000"/>
                <w:sz w:val="22"/>
                <w:szCs w:val="22"/>
                <w:lang w:eastAsia="es-MX"/>
              </w:rPr>
              <w:t>, conforme lo siguiente</w:t>
            </w:r>
            <w:r w:rsidRPr="00A00B62">
              <w:rPr>
                <w:rFonts w:ascii="Arial" w:hAnsi="Arial" w:cs="Arial"/>
                <w:color w:val="000000"/>
                <w:sz w:val="22"/>
                <w:szCs w:val="22"/>
                <w:lang w:eastAsia="es-MX"/>
              </w:rPr>
              <w:t>:</w:t>
            </w:r>
          </w:p>
          <w:p w14:paraId="7D3E8C5B" w14:textId="77777777" w:rsidR="008C5BFC" w:rsidRPr="00A00B62" w:rsidRDefault="008C5BFC">
            <w:pPr>
              <w:jc w:val="both"/>
              <w:rPr>
                <w:rFonts w:ascii="Arial" w:hAnsi="Arial" w:cs="Arial"/>
                <w:color w:val="000000"/>
                <w:sz w:val="22"/>
                <w:szCs w:val="22"/>
                <w:lang w:eastAsia="es-MX"/>
              </w:rPr>
            </w:pPr>
          </w:p>
          <w:p w14:paraId="5B2BB2D5" w14:textId="53A0E5CC" w:rsidR="00342CC8" w:rsidRPr="00A00B62" w:rsidRDefault="00342CC8">
            <w:pPr>
              <w:ind w:left="478" w:hanging="426"/>
              <w:jc w:val="both"/>
              <w:rPr>
                <w:rFonts w:ascii="Arial" w:hAnsi="Arial" w:cs="Arial"/>
                <w:color w:val="000000"/>
                <w:sz w:val="22"/>
                <w:szCs w:val="22"/>
                <w:lang w:eastAsia="es-MX"/>
              </w:rPr>
            </w:pPr>
            <w:r w:rsidRPr="00A00B62">
              <w:rPr>
                <w:rFonts w:ascii="Arial" w:hAnsi="Arial" w:cs="Arial"/>
                <w:color w:val="000000"/>
                <w:sz w:val="22"/>
                <w:szCs w:val="22"/>
                <w:lang w:eastAsia="es-MX"/>
              </w:rPr>
              <w:t>•</w:t>
            </w:r>
            <w:r w:rsidRPr="00A00B62">
              <w:rPr>
                <w:rFonts w:ascii="Arial" w:hAnsi="Arial" w:cs="Arial"/>
                <w:color w:val="000000"/>
                <w:sz w:val="22"/>
                <w:szCs w:val="22"/>
                <w:lang w:eastAsia="es-MX"/>
              </w:rPr>
              <w:tab/>
              <w:t>Aviso de alta al régimen obligatorio del IMSS</w:t>
            </w:r>
            <w:r w:rsidR="008734AE" w:rsidRPr="00A00B62">
              <w:rPr>
                <w:rFonts w:ascii="Arial" w:hAnsi="Arial" w:cs="Arial"/>
                <w:color w:val="000000"/>
                <w:sz w:val="22"/>
                <w:szCs w:val="22"/>
                <w:lang w:eastAsia="es-MX"/>
              </w:rPr>
              <w:t xml:space="preserve"> de las personas con discapacidad</w:t>
            </w:r>
            <w:r w:rsidRPr="00A00B62">
              <w:rPr>
                <w:rFonts w:ascii="Arial" w:hAnsi="Arial" w:cs="Arial"/>
                <w:color w:val="000000"/>
                <w:sz w:val="22"/>
                <w:szCs w:val="22"/>
                <w:lang w:eastAsia="es-MX"/>
              </w:rPr>
              <w:t>.</w:t>
            </w:r>
          </w:p>
          <w:p w14:paraId="714C76A9" w14:textId="77777777" w:rsidR="00BB42F0" w:rsidRDefault="00BB42F0" w:rsidP="00EE614F">
            <w:pPr>
              <w:ind w:left="52"/>
              <w:jc w:val="both"/>
              <w:rPr>
                <w:rFonts w:ascii="Arial" w:hAnsi="Arial" w:cs="Arial"/>
                <w:color w:val="000000"/>
                <w:sz w:val="22"/>
                <w:szCs w:val="22"/>
                <w:lang w:eastAsia="es-MX"/>
              </w:rPr>
            </w:pPr>
          </w:p>
          <w:p w14:paraId="1AF8A75D" w14:textId="7073EF32" w:rsidR="00BB42F0" w:rsidRPr="00A00B62" w:rsidRDefault="00C04AB0" w:rsidP="00EE614F">
            <w:pPr>
              <w:ind w:left="52"/>
              <w:jc w:val="both"/>
              <w:rPr>
                <w:rFonts w:ascii="Arial" w:hAnsi="Arial" w:cs="Arial"/>
                <w:b/>
                <w:color w:val="000000"/>
                <w:sz w:val="22"/>
                <w:szCs w:val="22"/>
                <w:lang w:eastAsia="es-MX"/>
              </w:rPr>
            </w:pPr>
            <w:r w:rsidRPr="00A00B62">
              <w:rPr>
                <w:rFonts w:ascii="Arial" w:hAnsi="Arial" w:cs="Arial"/>
                <w:color w:val="000000"/>
                <w:sz w:val="22"/>
                <w:szCs w:val="22"/>
                <w:lang w:eastAsia="es-MX"/>
              </w:rPr>
              <w:t>Acredita</w:t>
            </w:r>
            <w:r w:rsidR="008864F7">
              <w:rPr>
                <w:rFonts w:ascii="Arial" w:hAnsi="Arial" w:cs="Arial"/>
                <w:color w:val="000000"/>
                <w:sz w:val="22"/>
                <w:szCs w:val="22"/>
                <w:lang w:eastAsia="es-MX"/>
              </w:rPr>
              <w:t xml:space="preserve"> </w:t>
            </w:r>
            <w:r w:rsidRPr="00A00B62">
              <w:rPr>
                <w:rFonts w:ascii="Arial" w:hAnsi="Arial" w:cs="Arial"/>
                <w:color w:val="000000"/>
                <w:sz w:val="22"/>
                <w:szCs w:val="22"/>
                <w:lang w:eastAsia="es-MX"/>
              </w:rPr>
              <w:t xml:space="preserve">= </w:t>
            </w:r>
            <w:r w:rsidR="008734AE">
              <w:rPr>
                <w:rFonts w:ascii="Arial" w:hAnsi="Arial" w:cs="Arial"/>
                <w:b/>
                <w:color w:val="000000"/>
                <w:sz w:val="22"/>
                <w:szCs w:val="22"/>
                <w:lang w:eastAsia="es-MX"/>
              </w:rPr>
              <w:t>0.5</w:t>
            </w:r>
            <w:r w:rsidRPr="008864F7">
              <w:rPr>
                <w:rFonts w:ascii="Arial" w:hAnsi="Arial" w:cs="Arial"/>
                <w:b/>
                <w:color w:val="000000"/>
                <w:sz w:val="22"/>
                <w:szCs w:val="22"/>
                <w:lang w:eastAsia="es-MX"/>
              </w:rPr>
              <w:t xml:space="preserve"> </w:t>
            </w:r>
            <w:r w:rsidRPr="00A00B62">
              <w:rPr>
                <w:rFonts w:ascii="Arial" w:hAnsi="Arial" w:cs="Arial"/>
                <w:b/>
                <w:color w:val="000000"/>
                <w:sz w:val="22"/>
                <w:szCs w:val="22"/>
                <w:lang w:eastAsia="es-MX"/>
              </w:rPr>
              <w:t>punto</w:t>
            </w:r>
            <w:r w:rsidR="008734AE">
              <w:rPr>
                <w:rFonts w:ascii="Arial" w:hAnsi="Arial" w:cs="Arial"/>
                <w:b/>
                <w:color w:val="000000"/>
                <w:sz w:val="22"/>
                <w:szCs w:val="22"/>
                <w:lang w:eastAsia="es-MX"/>
              </w:rPr>
              <w:t>s</w:t>
            </w:r>
            <w:r w:rsidRPr="00A00B62">
              <w:rPr>
                <w:rFonts w:ascii="Arial" w:hAnsi="Arial" w:cs="Arial"/>
                <w:b/>
                <w:color w:val="000000"/>
                <w:sz w:val="22"/>
                <w:szCs w:val="22"/>
                <w:lang w:eastAsia="es-MX"/>
              </w:rPr>
              <w:t>.</w:t>
            </w:r>
          </w:p>
          <w:p w14:paraId="464C7DA3" w14:textId="2AAC483A" w:rsidR="00C04AB0" w:rsidRPr="00A00B62" w:rsidRDefault="00C04AB0" w:rsidP="00EE614F">
            <w:pPr>
              <w:ind w:left="52"/>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C9E38" w14:textId="2E5BA4AD" w:rsidR="00342C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342CC8" w:rsidRPr="00A00B62" w14:paraId="4BCD7046" w14:textId="77777777" w:rsidTr="00EE614F">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B0ABE4"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FBF0BB0"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A4 MYPIMES</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30522E"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0.5</w:t>
            </w:r>
          </w:p>
        </w:tc>
      </w:tr>
      <w:tr w:rsidR="00342CC8" w:rsidRPr="00A00B62" w14:paraId="5A9908F6" w14:textId="77777777" w:rsidTr="00EE614F">
        <w:trPr>
          <w:trHeight w:val="793"/>
        </w:trPr>
        <w:tc>
          <w:tcPr>
            <w:tcW w:w="709" w:type="dxa"/>
            <w:tcBorders>
              <w:top w:val="single" w:sz="4" w:space="0" w:color="auto"/>
              <w:left w:val="single" w:sz="4" w:space="0" w:color="auto"/>
              <w:bottom w:val="single" w:sz="4" w:space="0" w:color="auto"/>
              <w:right w:val="single" w:sz="4" w:space="0" w:color="auto"/>
            </w:tcBorders>
            <w:vAlign w:val="center"/>
            <w:hideMark/>
          </w:tcPr>
          <w:p w14:paraId="235904CC" w14:textId="77777777" w:rsidR="00342CC8" w:rsidRPr="00CC22C4" w:rsidRDefault="00342CC8">
            <w:pPr>
              <w:rPr>
                <w:rFonts w:ascii="Arial" w:hAnsi="Arial" w:cs="Arial"/>
                <w:b/>
                <w:color w:val="000000"/>
                <w:sz w:val="22"/>
                <w:szCs w:val="22"/>
                <w:lang w:eastAsia="es-MX"/>
              </w:rPr>
            </w:pPr>
            <w:r w:rsidRPr="00CC22C4">
              <w:rPr>
                <w:rFonts w:ascii="Arial" w:hAnsi="Arial" w:cs="Arial"/>
                <w:b/>
                <w:color w:val="000000"/>
                <w:sz w:val="22"/>
                <w:szCs w:val="22"/>
                <w:lang w:eastAsia="es-MX"/>
              </w:rPr>
              <w:t>A4.1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19D802"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acredita ser una MIPYME que ha producido </w:t>
            </w:r>
            <w:r w:rsidRPr="008604BA">
              <w:rPr>
                <w:rFonts w:ascii="Arial" w:hAnsi="Arial" w:cs="Arial"/>
                <w:b/>
                <w:bCs/>
                <w:color w:val="000000"/>
                <w:sz w:val="22"/>
                <w:szCs w:val="22"/>
                <w:lang w:eastAsia="es-MX"/>
              </w:rPr>
              <w:t>bienes con innovación tecnológica</w:t>
            </w:r>
            <w:r w:rsidRPr="00A00B62">
              <w:rPr>
                <w:rFonts w:ascii="Arial" w:hAnsi="Arial" w:cs="Arial"/>
                <w:color w:val="000000"/>
                <w:sz w:val="22"/>
                <w:szCs w:val="22"/>
                <w:lang w:eastAsia="es-MX"/>
              </w:rPr>
              <w:t>, conforme a la constancia correspondiente emitida por el Instituto Mexicano de la Propiedad Industrial, la cual no podrá tener una vigencia mayor a cinco años.</w:t>
            </w:r>
          </w:p>
          <w:p w14:paraId="5F808CA8" w14:textId="77777777" w:rsidR="00342CC8" w:rsidRPr="00A00B62" w:rsidRDefault="00342CC8">
            <w:pPr>
              <w:jc w:val="both"/>
              <w:rPr>
                <w:rFonts w:ascii="Arial" w:hAnsi="Arial" w:cs="Arial"/>
                <w:color w:val="000000"/>
                <w:sz w:val="22"/>
                <w:szCs w:val="22"/>
                <w:lang w:eastAsia="es-MX"/>
              </w:rPr>
            </w:pPr>
          </w:p>
          <w:p w14:paraId="61A0F141" w14:textId="77777777" w:rsidR="00342CC8" w:rsidRPr="00A00B62"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76543DDA"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D5BBF9"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0.5</w:t>
            </w:r>
          </w:p>
        </w:tc>
      </w:tr>
      <w:tr w:rsidR="00342CC8" w:rsidRPr="00A00B62" w14:paraId="7B082373" w14:textId="77777777" w:rsidTr="00EE614F">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BE5F1"/>
          </w:tcPr>
          <w:p w14:paraId="3BF9A67A" w14:textId="77777777" w:rsidR="00342CC8" w:rsidRPr="00A00B62" w:rsidRDefault="00342CC8">
            <w:pPr>
              <w:rPr>
                <w:rFonts w:ascii="Arial" w:hAnsi="Arial" w:cs="Arial"/>
                <w:color w:val="000000"/>
                <w:sz w:val="22"/>
                <w:szCs w:val="22"/>
                <w:lang w:eastAsia="es-MX"/>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3745961"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A5 EQUIDAD DE GÉNERO</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95CDE1"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0.5</w:t>
            </w:r>
          </w:p>
        </w:tc>
      </w:tr>
      <w:tr w:rsidR="00342CC8" w:rsidRPr="00A00B62" w14:paraId="4881AE14" w14:textId="77777777" w:rsidTr="00EE614F">
        <w:trPr>
          <w:trHeight w:val="249"/>
        </w:trPr>
        <w:tc>
          <w:tcPr>
            <w:tcW w:w="709" w:type="dxa"/>
            <w:tcBorders>
              <w:top w:val="single" w:sz="4" w:space="0" w:color="auto"/>
              <w:left w:val="single" w:sz="4" w:space="0" w:color="auto"/>
              <w:bottom w:val="single" w:sz="4" w:space="0" w:color="auto"/>
              <w:right w:val="single" w:sz="4" w:space="0" w:color="auto"/>
            </w:tcBorders>
            <w:vAlign w:val="center"/>
            <w:hideMark/>
          </w:tcPr>
          <w:p w14:paraId="0244F681" w14:textId="77777777" w:rsidR="00342CC8" w:rsidRPr="00CC22C4" w:rsidRDefault="00342CC8">
            <w:pPr>
              <w:jc w:val="center"/>
              <w:rPr>
                <w:rFonts w:ascii="Arial" w:hAnsi="Arial" w:cs="Arial"/>
                <w:b/>
                <w:color w:val="000000"/>
                <w:sz w:val="22"/>
                <w:szCs w:val="22"/>
                <w:lang w:eastAsia="es-MX"/>
              </w:rPr>
            </w:pPr>
            <w:r w:rsidRPr="00CC22C4">
              <w:rPr>
                <w:rFonts w:ascii="Arial" w:hAnsi="Arial" w:cs="Arial"/>
                <w:b/>
                <w:color w:val="000000"/>
                <w:sz w:val="22"/>
                <w:szCs w:val="22"/>
                <w:lang w:eastAsia="es-MX"/>
              </w:rPr>
              <w:t>A5.1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492D38D" w14:textId="7136E923"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acredita haber aplicado </w:t>
            </w:r>
            <w:r w:rsidRPr="008604BA">
              <w:rPr>
                <w:rFonts w:ascii="Arial" w:hAnsi="Arial" w:cs="Arial"/>
                <w:b/>
                <w:bCs/>
                <w:color w:val="000000"/>
                <w:sz w:val="22"/>
                <w:szCs w:val="22"/>
                <w:lang w:eastAsia="es-MX"/>
              </w:rPr>
              <w:t>políticas y prácticas de igualdad</w:t>
            </w:r>
            <w:r w:rsidRPr="00A00B62">
              <w:rPr>
                <w:rFonts w:ascii="Arial" w:hAnsi="Arial" w:cs="Arial"/>
                <w:color w:val="000000"/>
                <w:sz w:val="22"/>
                <w:szCs w:val="22"/>
                <w:lang w:eastAsia="es-MX"/>
              </w:rPr>
              <w:t xml:space="preserve"> </w:t>
            </w:r>
            <w:r w:rsidRPr="00EE614F">
              <w:rPr>
                <w:rFonts w:ascii="Arial" w:hAnsi="Arial" w:cs="Arial"/>
                <w:b/>
                <w:bCs/>
                <w:color w:val="000000"/>
                <w:sz w:val="22"/>
                <w:szCs w:val="22"/>
                <w:lang w:eastAsia="es-MX"/>
              </w:rPr>
              <w:t>de género</w:t>
            </w:r>
            <w:r w:rsidRPr="00A00B62">
              <w:rPr>
                <w:rFonts w:ascii="Arial" w:hAnsi="Arial" w:cs="Arial"/>
                <w:color w:val="000000"/>
                <w:sz w:val="22"/>
                <w:szCs w:val="22"/>
                <w:lang w:eastAsia="es-MX"/>
              </w:rPr>
              <w:t xml:space="preserve"> conforme a la certificación correspondiente emitida por las autoridades y organismos facultados para tal efecto.</w:t>
            </w:r>
          </w:p>
          <w:p w14:paraId="629AD6A7" w14:textId="6929B715" w:rsidR="009D7309" w:rsidRDefault="009D7309">
            <w:pPr>
              <w:jc w:val="both"/>
              <w:rPr>
                <w:rFonts w:ascii="Arial" w:hAnsi="Arial" w:cs="Arial"/>
                <w:color w:val="000000"/>
                <w:sz w:val="22"/>
                <w:szCs w:val="22"/>
                <w:lang w:eastAsia="es-MX"/>
              </w:rPr>
            </w:pPr>
          </w:p>
          <w:p w14:paraId="244E4F04" w14:textId="79CB33A6" w:rsidR="00BB42F0" w:rsidRDefault="009D7309" w:rsidP="009D7309">
            <w:pPr>
              <w:jc w:val="both"/>
              <w:rPr>
                <w:rFonts w:ascii="Arial" w:hAnsi="Arial" w:cs="Arial"/>
                <w:color w:val="000000"/>
                <w:sz w:val="22"/>
                <w:lang w:eastAsia="es-MX"/>
              </w:rPr>
            </w:pPr>
            <w:r w:rsidRPr="009D7309">
              <w:rPr>
                <w:rFonts w:ascii="Arial" w:hAnsi="Arial" w:cs="Arial"/>
                <w:color w:val="000000"/>
                <w:sz w:val="22"/>
                <w:lang w:eastAsia="es-MX"/>
              </w:rPr>
              <w:t xml:space="preserve">Para </w:t>
            </w:r>
            <w:r w:rsidR="00BB42F0">
              <w:rPr>
                <w:rFonts w:ascii="Arial" w:hAnsi="Arial" w:cs="Arial"/>
                <w:color w:val="000000"/>
                <w:sz w:val="22"/>
                <w:lang w:eastAsia="es-MX"/>
              </w:rPr>
              <w:t xml:space="preserve">dar cumplimiento a lo establecido en el </w:t>
            </w:r>
            <w:r w:rsidR="00BB42F0" w:rsidRPr="008211F2">
              <w:rPr>
                <w:rFonts w:ascii="Arial" w:hAnsi="Arial" w:cs="Arial"/>
                <w:color w:val="00B050"/>
                <w:sz w:val="22"/>
                <w:szCs w:val="22"/>
                <w:lang w:eastAsia="es-MX"/>
              </w:rPr>
              <w:t xml:space="preserve">artículo 18 fracción III, inciso </w:t>
            </w:r>
            <w:r w:rsidR="00BB42F0">
              <w:rPr>
                <w:rFonts w:ascii="Arial" w:hAnsi="Arial" w:cs="Arial"/>
                <w:color w:val="00B050"/>
                <w:sz w:val="22"/>
                <w:szCs w:val="22"/>
                <w:lang w:eastAsia="es-MX"/>
              </w:rPr>
              <w:t>c</w:t>
            </w:r>
            <w:r w:rsidR="00BB42F0" w:rsidRPr="008211F2">
              <w:rPr>
                <w:rFonts w:ascii="Arial" w:hAnsi="Arial" w:cs="Arial"/>
                <w:color w:val="00B050"/>
                <w:sz w:val="22"/>
                <w:szCs w:val="22"/>
                <w:lang w:eastAsia="es-MX"/>
              </w:rPr>
              <w:t>) de la LAASSP</w:t>
            </w:r>
            <w:r w:rsidR="009A2FC8">
              <w:rPr>
                <w:rFonts w:ascii="Arial" w:hAnsi="Arial" w:cs="Arial"/>
                <w:color w:val="00B050"/>
                <w:sz w:val="22"/>
                <w:szCs w:val="22"/>
                <w:lang w:eastAsia="es-MX"/>
              </w:rPr>
              <w:t>,</w:t>
            </w:r>
            <w:r w:rsidRPr="009D7309">
              <w:rPr>
                <w:rFonts w:ascii="Arial" w:hAnsi="Arial" w:cs="Arial"/>
                <w:color w:val="000000"/>
                <w:sz w:val="22"/>
                <w:lang w:eastAsia="es-MX"/>
              </w:rPr>
              <w:t xml:space="preserve"> se </w:t>
            </w:r>
            <w:r w:rsidR="00BB42F0">
              <w:rPr>
                <w:rFonts w:ascii="Arial" w:hAnsi="Arial" w:cs="Arial"/>
                <w:color w:val="000000"/>
                <w:sz w:val="22"/>
                <w:lang w:eastAsia="es-MX"/>
              </w:rPr>
              <w:t>deberá presentar</w:t>
            </w:r>
            <w:r w:rsidRPr="009D7309">
              <w:rPr>
                <w:rFonts w:ascii="Arial" w:hAnsi="Arial" w:cs="Arial"/>
                <w:color w:val="000000"/>
                <w:sz w:val="22"/>
                <w:lang w:eastAsia="es-MX"/>
              </w:rPr>
              <w:t xml:space="preserve"> un escrito </w:t>
            </w:r>
            <w:r w:rsidR="00932AB2">
              <w:rPr>
                <w:rFonts w:ascii="Arial" w:hAnsi="Arial" w:cs="Arial"/>
                <w:color w:val="000000"/>
                <w:sz w:val="22"/>
                <w:lang w:eastAsia="es-MX"/>
              </w:rPr>
              <w:t>en formato libre, manifestando</w:t>
            </w:r>
            <w:r w:rsidR="00BB42F0">
              <w:rPr>
                <w:rFonts w:ascii="Arial" w:hAnsi="Arial" w:cs="Arial"/>
                <w:color w:val="000000"/>
                <w:sz w:val="22"/>
                <w:lang w:eastAsia="es-MX"/>
              </w:rPr>
              <w:t xml:space="preserve"> </w:t>
            </w:r>
            <w:r w:rsidRPr="009D7309">
              <w:rPr>
                <w:rFonts w:ascii="Arial" w:hAnsi="Arial" w:cs="Arial"/>
                <w:color w:val="000000"/>
                <w:sz w:val="22"/>
                <w:lang w:eastAsia="es-MX"/>
              </w:rPr>
              <w:t xml:space="preserve">haber aplicado políticas y prácticas de igualdad de </w:t>
            </w:r>
            <w:r w:rsidRPr="009D7309">
              <w:rPr>
                <w:rFonts w:ascii="Arial" w:hAnsi="Arial" w:cs="Arial"/>
                <w:color w:val="000000"/>
                <w:sz w:val="22"/>
                <w:lang w:eastAsia="es-MX"/>
              </w:rPr>
              <w:lastRenderedPageBreak/>
              <w:t>género</w:t>
            </w:r>
            <w:r w:rsidR="00BB42F0">
              <w:rPr>
                <w:rFonts w:ascii="Arial" w:hAnsi="Arial" w:cs="Arial"/>
                <w:color w:val="000000"/>
                <w:sz w:val="22"/>
                <w:lang w:eastAsia="es-MX"/>
              </w:rPr>
              <w:t>,</w:t>
            </w:r>
            <w:r w:rsidRPr="009D7309">
              <w:rPr>
                <w:rFonts w:ascii="Arial" w:hAnsi="Arial" w:cs="Arial"/>
                <w:color w:val="000000"/>
                <w:sz w:val="22"/>
                <w:lang w:eastAsia="es-MX"/>
              </w:rPr>
              <w:t xml:space="preserve"> acompañado de la constancia emitida por las autoridades y organismos facultados que avale dicha certificación. </w:t>
            </w:r>
          </w:p>
          <w:p w14:paraId="2DD3BFD6" w14:textId="77777777" w:rsidR="00BB42F0" w:rsidRDefault="00BB42F0" w:rsidP="009D7309">
            <w:pPr>
              <w:jc w:val="both"/>
              <w:rPr>
                <w:rFonts w:ascii="Arial" w:hAnsi="Arial" w:cs="Arial"/>
                <w:color w:val="000000"/>
                <w:sz w:val="22"/>
                <w:lang w:eastAsia="es-MX"/>
              </w:rPr>
            </w:pPr>
          </w:p>
          <w:p w14:paraId="38BDA715" w14:textId="6B3A120F" w:rsidR="009D7309" w:rsidRPr="009D7309" w:rsidRDefault="009D7309" w:rsidP="009D7309">
            <w:pPr>
              <w:jc w:val="both"/>
              <w:rPr>
                <w:rFonts w:ascii="Arial" w:hAnsi="Arial" w:cs="Arial"/>
                <w:color w:val="000000"/>
                <w:sz w:val="22"/>
                <w:lang w:eastAsia="es-MX"/>
              </w:rPr>
            </w:pPr>
            <w:r w:rsidRPr="009D7309">
              <w:rPr>
                <w:rFonts w:ascii="Arial" w:hAnsi="Arial" w:cs="Arial"/>
                <w:color w:val="000000"/>
                <w:sz w:val="22"/>
                <w:lang w:eastAsia="es-MX"/>
              </w:rPr>
              <w:t>Los organismos de certificación son las personas morales, organizaciones o instituciones públicas o privadas, acreditadas por la Entidad Mexicana de Acreditación (EMA).</w:t>
            </w:r>
          </w:p>
          <w:p w14:paraId="0061887C" w14:textId="77777777" w:rsidR="009D7309" w:rsidRPr="00A00B62" w:rsidRDefault="009D7309">
            <w:pPr>
              <w:jc w:val="both"/>
              <w:rPr>
                <w:rFonts w:ascii="Arial" w:hAnsi="Arial" w:cs="Arial"/>
                <w:color w:val="000000"/>
                <w:sz w:val="22"/>
                <w:szCs w:val="22"/>
                <w:lang w:eastAsia="es-MX"/>
              </w:rPr>
            </w:pPr>
          </w:p>
          <w:p w14:paraId="3FCAB6D1" w14:textId="77777777" w:rsidR="00342CC8" w:rsidRPr="00A00B62"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5ED44DA9"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42F27"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0.5</w:t>
            </w:r>
          </w:p>
        </w:tc>
      </w:tr>
      <w:tr w:rsidR="009A2FC8" w:rsidRPr="00A00B62" w14:paraId="7B81EF41" w14:textId="77777777" w:rsidTr="00EE614F">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22312D" w14:textId="77777777" w:rsidR="009A2FC8" w:rsidRPr="00CC22C4" w:rsidRDefault="009A2FC8">
            <w:pPr>
              <w:jc w:val="center"/>
              <w:rPr>
                <w:rFonts w:ascii="Arial" w:hAnsi="Arial" w:cs="Arial"/>
                <w:b/>
                <w:color w:val="000000"/>
                <w:sz w:val="22"/>
                <w:szCs w:val="22"/>
                <w:lang w:eastAsia="es-MX"/>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C58A46" w14:textId="562C599F" w:rsidR="009A2FC8" w:rsidRPr="00EE614F" w:rsidRDefault="009A2FC8" w:rsidP="00EE614F">
            <w:pPr>
              <w:jc w:val="center"/>
              <w:rPr>
                <w:rFonts w:ascii="Arial" w:hAnsi="Arial" w:cs="Arial"/>
                <w:b/>
                <w:color w:val="000000"/>
                <w:sz w:val="22"/>
                <w:szCs w:val="22"/>
                <w:lang w:eastAsia="es-MX"/>
              </w:rPr>
            </w:pPr>
            <w:r w:rsidRPr="00EE614F">
              <w:rPr>
                <w:rFonts w:ascii="Arial" w:hAnsi="Arial" w:cs="Arial"/>
                <w:b/>
                <w:color w:val="000000"/>
                <w:sz w:val="22"/>
                <w:szCs w:val="22"/>
                <w:lang w:eastAsia="es-MX"/>
              </w:rPr>
              <w:t>A6 CERTIFICADO AMBIENTAL</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56943F" w14:textId="4DC33AC0" w:rsidR="009A2F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9A2FC8" w:rsidRPr="00A00B62" w14:paraId="0BF46F91" w14:textId="77777777" w:rsidTr="00EE614F">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26E5444F" w14:textId="303B9AC6" w:rsidR="009A2FC8" w:rsidRPr="00CC22C4" w:rsidRDefault="009A2FC8">
            <w:pPr>
              <w:jc w:val="center"/>
              <w:rPr>
                <w:rFonts w:ascii="Arial" w:hAnsi="Arial" w:cs="Arial"/>
                <w:b/>
                <w:color w:val="000000"/>
                <w:sz w:val="22"/>
                <w:szCs w:val="22"/>
                <w:lang w:eastAsia="es-MX"/>
              </w:rPr>
            </w:pPr>
            <w:r>
              <w:rPr>
                <w:rFonts w:ascii="Arial" w:hAnsi="Arial" w:cs="Arial"/>
                <w:b/>
                <w:color w:val="000000"/>
                <w:sz w:val="22"/>
                <w:szCs w:val="22"/>
                <w:lang w:eastAsia="es-MX"/>
              </w:rPr>
              <w:t>A6.1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42D24F9" w14:textId="3137090A" w:rsidR="009A2FC8" w:rsidRDefault="009A2FC8">
            <w:pPr>
              <w:jc w:val="both"/>
              <w:rPr>
                <w:rFonts w:ascii="Arial" w:hAnsi="Arial" w:cs="Arial"/>
                <w:color w:val="000000"/>
                <w:sz w:val="22"/>
                <w:szCs w:val="22"/>
                <w:lang w:eastAsia="es-MX"/>
              </w:rPr>
            </w:pPr>
            <w:r>
              <w:rPr>
                <w:rFonts w:ascii="Arial" w:hAnsi="Arial" w:cs="Arial"/>
                <w:color w:val="000000"/>
                <w:sz w:val="22"/>
                <w:szCs w:val="22"/>
                <w:lang w:eastAsia="es-MX"/>
              </w:rPr>
              <w:t>El licitante que acredita que cuenta con algún certificado a los que hacen referencia la Ley General del Equilibrio Ecológico y la Protección al Ambiente en Materia de Autorregulación y Auditorías Ambientales.</w:t>
            </w:r>
          </w:p>
          <w:p w14:paraId="27627F87" w14:textId="08C32F0B" w:rsidR="009A2FC8" w:rsidRDefault="009A2FC8">
            <w:pPr>
              <w:jc w:val="both"/>
              <w:rPr>
                <w:rFonts w:ascii="Arial" w:hAnsi="Arial" w:cs="Arial"/>
                <w:color w:val="000000"/>
                <w:sz w:val="22"/>
                <w:szCs w:val="22"/>
                <w:lang w:eastAsia="es-MX"/>
              </w:rPr>
            </w:pPr>
          </w:p>
          <w:p w14:paraId="715E1F98" w14:textId="5AEBA047" w:rsidR="009A2FC8" w:rsidRDefault="009A2FC8" w:rsidP="009A2FC8">
            <w:pPr>
              <w:jc w:val="both"/>
              <w:rPr>
                <w:rFonts w:ascii="Arial" w:hAnsi="Arial" w:cs="Arial"/>
                <w:color w:val="000000"/>
                <w:sz w:val="22"/>
                <w:szCs w:val="22"/>
                <w:lang w:eastAsia="es-MX"/>
              </w:rPr>
            </w:pPr>
            <w:r w:rsidRPr="009D7309">
              <w:rPr>
                <w:rFonts w:ascii="Arial" w:hAnsi="Arial" w:cs="Arial"/>
                <w:color w:val="000000"/>
                <w:sz w:val="22"/>
                <w:lang w:eastAsia="es-MX"/>
              </w:rPr>
              <w:t xml:space="preserve">Para </w:t>
            </w:r>
            <w:r>
              <w:rPr>
                <w:rFonts w:ascii="Arial" w:hAnsi="Arial" w:cs="Arial"/>
                <w:color w:val="000000"/>
                <w:sz w:val="22"/>
                <w:lang w:eastAsia="es-MX"/>
              </w:rPr>
              <w:t xml:space="preserve">dar cumplimiento a lo establecido en el </w:t>
            </w:r>
            <w:r w:rsidRPr="008211F2">
              <w:rPr>
                <w:rFonts w:ascii="Arial" w:hAnsi="Arial" w:cs="Arial"/>
                <w:color w:val="00B050"/>
                <w:sz w:val="22"/>
                <w:szCs w:val="22"/>
                <w:lang w:eastAsia="es-MX"/>
              </w:rPr>
              <w:t xml:space="preserve">artículo 18 fracción III, inciso </w:t>
            </w:r>
            <w:r>
              <w:rPr>
                <w:rFonts w:ascii="Arial" w:hAnsi="Arial" w:cs="Arial"/>
                <w:color w:val="00B050"/>
                <w:sz w:val="22"/>
                <w:szCs w:val="22"/>
                <w:lang w:eastAsia="es-MX"/>
              </w:rPr>
              <w:t>e</w:t>
            </w:r>
            <w:r w:rsidRPr="008211F2">
              <w:rPr>
                <w:rFonts w:ascii="Arial" w:hAnsi="Arial" w:cs="Arial"/>
                <w:color w:val="00B050"/>
                <w:sz w:val="22"/>
                <w:szCs w:val="22"/>
                <w:lang w:eastAsia="es-MX"/>
              </w:rPr>
              <w:t>) de la LAASSP</w:t>
            </w:r>
            <w:r>
              <w:rPr>
                <w:rFonts w:ascii="Arial" w:hAnsi="Arial" w:cs="Arial"/>
                <w:color w:val="00B050"/>
                <w:sz w:val="22"/>
                <w:szCs w:val="22"/>
                <w:lang w:eastAsia="es-MX"/>
              </w:rPr>
              <w:t>,</w:t>
            </w:r>
            <w:r w:rsidRPr="009D7309">
              <w:rPr>
                <w:rFonts w:ascii="Arial" w:hAnsi="Arial" w:cs="Arial"/>
                <w:color w:val="000000"/>
                <w:sz w:val="22"/>
                <w:lang w:eastAsia="es-MX"/>
              </w:rPr>
              <w:t xml:space="preserve"> se </w:t>
            </w:r>
            <w:r>
              <w:rPr>
                <w:rFonts w:ascii="Arial" w:hAnsi="Arial" w:cs="Arial"/>
                <w:color w:val="000000"/>
                <w:sz w:val="22"/>
                <w:lang w:eastAsia="es-MX"/>
              </w:rPr>
              <w:t>deberá presentar</w:t>
            </w:r>
            <w:r w:rsidRPr="009D7309">
              <w:rPr>
                <w:rFonts w:ascii="Arial" w:hAnsi="Arial" w:cs="Arial"/>
                <w:color w:val="000000"/>
                <w:sz w:val="22"/>
                <w:lang w:eastAsia="es-MX"/>
              </w:rPr>
              <w:t xml:space="preserve"> </w:t>
            </w:r>
            <w:r>
              <w:rPr>
                <w:rFonts w:ascii="Arial" w:hAnsi="Arial" w:cs="Arial"/>
                <w:color w:val="000000"/>
                <w:sz w:val="22"/>
                <w:lang w:eastAsia="es-MX"/>
              </w:rPr>
              <w:t xml:space="preserve">el </w:t>
            </w:r>
            <w:r>
              <w:rPr>
                <w:rFonts w:ascii="Arial" w:hAnsi="Arial" w:cs="Arial"/>
                <w:color w:val="000000"/>
                <w:sz w:val="22"/>
                <w:szCs w:val="22"/>
                <w:lang w:eastAsia="es-MX"/>
              </w:rPr>
              <w:t xml:space="preserve">certificado vigente con el que cuente el licitante en términos del </w:t>
            </w:r>
            <w:r w:rsidRPr="00EE614F">
              <w:rPr>
                <w:rFonts w:ascii="Arial" w:hAnsi="Arial" w:cs="Arial"/>
                <w:color w:val="00B050"/>
                <w:sz w:val="22"/>
                <w:szCs w:val="22"/>
                <w:lang w:eastAsia="es-MX"/>
              </w:rPr>
              <w:t>artículo 28 de la Ley General del Equilibrio Ecológico y la Protección al Ambiente en Materia de Autorregulación y Auditorías Ambientales.</w:t>
            </w:r>
          </w:p>
          <w:p w14:paraId="269E0F41" w14:textId="77777777" w:rsidR="009A2FC8" w:rsidRDefault="009A2FC8">
            <w:pPr>
              <w:jc w:val="both"/>
              <w:rPr>
                <w:rFonts w:ascii="Arial" w:hAnsi="Arial" w:cs="Arial"/>
                <w:color w:val="000000"/>
                <w:sz w:val="22"/>
                <w:szCs w:val="22"/>
                <w:lang w:eastAsia="es-MX"/>
              </w:rPr>
            </w:pPr>
          </w:p>
          <w:p w14:paraId="18BC0A61" w14:textId="77777777" w:rsidR="009A2FC8" w:rsidRPr="00A00B62" w:rsidRDefault="009A2FC8" w:rsidP="009A2F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447A569A" w14:textId="00E6F5F2" w:rsidR="009A2FC8" w:rsidRPr="00A00B62" w:rsidRDefault="009A2FC8" w:rsidP="009A2F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tcPr>
          <w:p w14:paraId="24592BDC" w14:textId="4F221F60" w:rsidR="009A2F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342CC8" w:rsidRPr="00A00B62" w14:paraId="2A0DC698" w14:textId="77777777" w:rsidTr="00EE614F">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320016F9" w14:textId="1EC50B2C" w:rsidR="00342CC8" w:rsidRPr="00A00B62" w:rsidRDefault="009A2F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B – EXPERIENCIA Y ESPECIALIDAD DEL LICITANTE</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87E22E7"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18</w:t>
            </w:r>
          </w:p>
        </w:tc>
      </w:tr>
      <w:tr w:rsidR="00342CC8" w:rsidRPr="00A00B62" w14:paraId="7E3C4EF8" w14:textId="77777777" w:rsidTr="00EE614F">
        <w:trPr>
          <w:trHeight w:val="977"/>
        </w:trPr>
        <w:tc>
          <w:tcPr>
            <w:tcW w:w="709" w:type="dxa"/>
            <w:tcBorders>
              <w:top w:val="single" w:sz="4" w:space="0" w:color="auto"/>
              <w:left w:val="single" w:sz="4" w:space="0" w:color="auto"/>
              <w:bottom w:val="single" w:sz="4" w:space="0" w:color="auto"/>
              <w:right w:val="single" w:sz="4" w:space="0" w:color="auto"/>
            </w:tcBorders>
            <w:vAlign w:val="center"/>
            <w:hideMark/>
          </w:tcPr>
          <w:p w14:paraId="6D88846A"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B1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146A0C" w14:textId="77777777" w:rsidR="00F233B9" w:rsidRPr="00F233B9" w:rsidRDefault="00C42CDC">
            <w:pPr>
              <w:jc w:val="both"/>
              <w:rPr>
                <w:rFonts w:ascii="Arial" w:hAnsi="Arial" w:cs="Arial"/>
                <w:b/>
                <w:bCs/>
                <w:color w:val="000000"/>
                <w:sz w:val="22"/>
                <w:szCs w:val="22"/>
                <w:u w:val="single"/>
                <w:lang w:eastAsia="es-MX"/>
              </w:rPr>
            </w:pPr>
            <w:r w:rsidRPr="00F233B9">
              <w:rPr>
                <w:rFonts w:ascii="Arial" w:hAnsi="Arial" w:cs="Arial"/>
                <w:b/>
                <w:bCs/>
                <w:color w:val="000000"/>
                <w:sz w:val="22"/>
                <w:szCs w:val="22"/>
                <w:u w:val="single"/>
                <w:lang w:eastAsia="es-MX"/>
              </w:rPr>
              <w:t xml:space="preserve">Experiencia. </w:t>
            </w:r>
          </w:p>
          <w:p w14:paraId="3581D09F" w14:textId="77777777" w:rsidR="00F233B9" w:rsidRDefault="00F233B9">
            <w:pPr>
              <w:jc w:val="both"/>
              <w:rPr>
                <w:rFonts w:ascii="Arial" w:hAnsi="Arial" w:cs="Arial"/>
                <w:color w:val="000000"/>
                <w:sz w:val="22"/>
                <w:szCs w:val="22"/>
                <w:lang w:eastAsia="es-MX"/>
              </w:rPr>
            </w:pPr>
          </w:p>
          <w:p w14:paraId="294CD67D" w14:textId="78BEFB13"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deberá acreditar contar con una experiencia </w:t>
            </w:r>
            <w:r w:rsidRPr="008C5BFC">
              <w:rPr>
                <w:rFonts w:ascii="Arial" w:hAnsi="Arial" w:cs="Arial"/>
                <w:b/>
                <w:sz w:val="22"/>
                <w:szCs w:val="22"/>
                <w:u w:val="single"/>
                <w:lang w:eastAsia="es-MX"/>
              </w:rPr>
              <w:t>mínima de 1 un año y máxima de 3 tres años</w:t>
            </w:r>
            <w:r w:rsidRPr="008C5BFC">
              <w:rPr>
                <w:rFonts w:ascii="Arial" w:hAnsi="Arial" w:cs="Arial"/>
                <w:sz w:val="22"/>
                <w:szCs w:val="22"/>
                <w:lang w:eastAsia="es-MX"/>
              </w:rPr>
              <w:t xml:space="preserve"> </w:t>
            </w:r>
            <w:r w:rsidRPr="00A00B62">
              <w:rPr>
                <w:rFonts w:ascii="Arial" w:hAnsi="Arial" w:cs="Arial"/>
                <w:color w:val="000000"/>
                <w:sz w:val="22"/>
                <w:szCs w:val="22"/>
                <w:lang w:eastAsia="es-MX"/>
              </w:rPr>
              <w:t>en la prestación de servicios de la misma naturaleza de los que son objeto del presente procedimiento de contratación, para lo cual deberán presentar:</w:t>
            </w:r>
          </w:p>
          <w:p w14:paraId="03CD362E" w14:textId="77777777" w:rsidR="00342CC8" w:rsidRPr="00A00B62" w:rsidRDefault="00342CC8">
            <w:pPr>
              <w:jc w:val="both"/>
              <w:rPr>
                <w:rFonts w:ascii="Arial" w:hAnsi="Arial" w:cs="Arial"/>
                <w:color w:val="000000"/>
                <w:sz w:val="22"/>
                <w:szCs w:val="22"/>
                <w:lang w:eastAsia="es-MX"/>
              </w:rPr>
            </w:pPr>
          </w:p>
          <w:p w14:paraId="72A44219" w14:textId="22D63A1A" w:rsidR="00342CC8" w:rsidRPr="00A00B62" w:rsidRDefault="00342CC8" w:rsidP="003A180A">
            <w:pPr>
              <w:pStyle w:val="Prrafodelista"/>
              <w:numPr>
                <w:ilvl w:val="0"/>
                <w:numId w:val="25"/>
              </w:numPr>
              <w:jc w:val="both"/>
              <w:rPr>
                <w:rFonts w:ascii="Arial" w:hAnsi="Arial" w:cs="Arial"/>
                <w:color w:val="000000"/>
                <w:lang w:eastAsia="es-MX"/>
              </w:rPr>
            </w:pPr>
            <w:r w:rsidRPr="008C5BFC">
              <w:rPr>
                <w:rFonts w:ascii="Arial" w:hAnsi="Arial" w:cs="Arial"/>
                <w:b/>
                <w:color w:val="FF0000"/>
                <w:lang w:eastAsia="es-MX"/>
              </w:rPr>
              <w:t>Cuando menos</w:t>
            </w:r>
            <w:r w:rsidR="00BC7676">
              <w:rPr>
                <w:rFonts w:ascii="Arial" w:hAnsi="Arial" w:cs="Arial"/>
                <w:b/>
                <w:color w:val="FF0000"/>
                <w:lang w:eastAsia="es-MX"/>
              </w:rPr>
              <w:t xml:space="preserve"> uno y máximo</w:t>
            </w:r>
            <w:r w:rsidRPr="008C5BFC">
              <w:rPr>
                <w:rFonts w:ascii="Arial" w:hAnsi="Arial" w:cs="Arial"/>
                <w:b/>
                <w:color w:val="FF0000"/>
                <w:lang w:eastAsia="es-MX"/>
              </w:rPr>
              <w:t xml:space="preserve"> </w:t>
            </w:r>
            <w:r w:rsidR="008C1159">
              <w:rPr>
                <w:rFonts w:ascii="Arial" w:hAnsi="Arial" w:cs="Arial"/>
                <w:b/>
                <w:color w:val="FF0000"/>
                <w:lang w:eastAsia="es-MX"/>
              </w:rPr>
              <w:t>0</w:t>
            </w:r>
            <w:r w:rsidR="005C4EB3">
              <w:rPr>
                <w:rFonts w:ascii="Arial" w:hAnsi="Arial" w:cs="Arial"/>
                <w:b/>
                <w:color w:val="FF0000"/>
                <w:lang w:eastAsia="es-MX"/>
              </w:rPr>
              <w:t>3</w:t>
            </w:r>
            <w:r w:rsidRPr="008C5BFC">
              <w:rPr>
                <w:rFonts w:ascii="Arial" w:hAnsi="Arial" w:cs="Arial"/>
                <w:b/>
                <w:color w:val="FF0000"/>
                <w:lang w:eastAsia="es-MX"/>
              </w:rPr>
              <w:t xml:space="preserve"> </w:t>
            </w:r>
            <w:r w:rsidR="00A74C0F">
              <w:rPr>
                <w:rFonts w:ascii="Arial" w:hAnsi="Arial" w:cs="Arial"/>
                <w:b/>
                <w:color w:val="FF0000"/>
                <w:lang w:eastAsia="es-MX"/>
              </w:rPr>
              <w:t>(</w:t>
            </w:r>
            <w:r w:rsidR="005C4EB3">
              <w:rPr>
                <w:rFonts w:ascii="Arial" w:hAnsi="Arial" w:cs="Arial"/>
                <w:b/>
                <w:color w:val="FF0000"/>
                <w:lang w:eastAsia="es-MX"/>
              </w:rPr>
              <w:t>tres</w:t>
            </w:r>
            <w:r w:rsidR="00A74C0F">
              <w:rPr>
                <w:rFonts w:ascii="Arial" w:hAnsi="Arial" w:cs="Arial"/>
                <w:b/>
                <w:color w:val="FF0000"/>
                <w:lang w:eastAsia="es-MX"/>
              </w:rPr>
              <w:t>)</w:t>
            </w:r>
            <w:r w:rsidRPr="008C5BFC">
              <w:rPr>
                <w:rFonts w:ascii="Arial" w:hAnsi="Arial" w:cs="Arial"/>
                <w:b/>
                <w:color w:val="FF0000"/>
                <w:lang w:eastAsia="es-MX"/>
              </w:rPr>
              <w:t xml:space="preserve"> contrato</w:t>
            </w:r>
            <w:r w:rsidR="005C4EB3">
              <w:rPr>
                <w:rFonts w:ascii="Arial" w:hAnsi="Arial" w:cs="Arial"/>
                <w:b/>
                <w:color w:val="FF0000"/>
                <w:lang w:eastAsia="es-MX"/>
              </w:rPr>
              <w:t>s</w:t>
            </w:r>
            <w:r w:rsidR="00D57B04" w:rsidRPr="008C5BFC">
              <w:rPr>
                <w:rFonts w:ascii="Arial" w:hAnsi="Arial" w:cs="Arial"/>
                <w:b/>
                <w:color w:val="FF0000"/>
                <w:lang w:eastAsia="es-MX"/>
              </w:rPr>
              <w:t xml:space="preserve"> </w:t>
            </w:r>
            <w:r w:rsidRPr="00A00B62">
              <w:rPr>
                <w:rFonts w:ascii="Arial" w:hAnsi="Arial" w:cs="Arial"/>
                <w:color w:val="000000"/>
                <w:lang w:eastAsia="es-MX"/>
              </w:rPr>
              <w:t>completo</w:t>
            </w:r>
            <w:r w:rsidR="005C4EB3">
              <w:rPr>
                <w:rFonts w:ascii="Arial" w:hAnsi="Arial" w:cs="Arial"/>
                <w:color w:val="000000"/>
                <w:lang w:eastAsia="es-MX"/>
              </w:rPr>
              <w:t>s</w:t>
            </w:r>
            <w:r w:rsidRPr="00A00B62">
              <w:rPr>
                <w:rFonts w:ascii="Arial" w:hAnsi="Arial" w:cs="Arial"/>
                <w:color w:val="000000"/>
                <w:lang w:eastAsia="es-MX"/>
              </w:rPr>
              <w:t xml:space="preserve"> en todas sus fojas, con sus respectivos anexos, en su caso, </w:t>
            </w:r>
            <w:r w:rsidRPr="00A00B62">
              <w:rPr>
                <w:rFonts w:ascii="Arial" w:hAnsi="Arial" w:cs="Arial"/>
                <w:color w:val="000000"/>
                <w:lang w:val="es-ES" w:eastAsia="es-MX"/>
              </w:rPr>
              <w:t>(debidamente firmado</w:t>
            </w:r>
            <w:r w:rsidR="00D57B04">
              <w:rPr>
                <w:rFonts w:ascii="Arial" w:hAnsi="Arial" w:cs="Arial"/>
                <w:color w:val="000000"/>
                <w:lang w:val="es-ES" w:eastAsia="es-MX"/>
              </w:rPr>
              <w:t>s</w:t>
            </w:r>
            <w:r w:rsidRPr="00A00B62">
              <w:rPr>
                <w:rFonts w:ascii="Arial" w:hAnsi="Arial" w:cs="Arial"/>
                <w:color w:val="000000"/>
                <w:lang w:val="es-ES" w:eastAsia="es-MX"/>
              </w:rPr>
              <w:t xml:space="preserve"> por las partes)</w:t>
            </w:r>
            <w:r w:rsidR="00D57B04">
              <w:rPr>
                <w:rFonts w:ascii="Arial" w:hAnsi="Arial" w:cs="Arial"/>
                <w:color w:val="000000"/>
                <w:lang w:val="es-ES" w:eastAsia="es-MX"/>
              </w:rPr>
              <w:t>,</w:t>
            </w:r>
            <w:r w:rsidRPr="00A00B62">
              <w:rPr>
                <w:rFonts w:ascii="Arial" w:hAnsi="Arial" w:cs="Arial"/>
                <w:color w:val="000000"/>
                <w:lang w:val="es-ES" w:eastAsia="es-MX"/>
              </w:rPr>
              <w:t xml:space="preserve"> que</w:t>
            </w:r>
            <w:r w:rsidRPr="00A00B62">
              <w:rPr>
                <w:rFonts w:ascii="Arial" w:hAnsi="Arial" w:cs="Arial"/>
                <w:color w:val="000000"/>
                <w:lang w:eastAsia="es-MX"/>
              </w:rPr>
              <w:t xml:space="preserve"> haya suscrito o tenga adjudicado</w:t>
            </w:r>
            <w:r w:rsidR="005C4EB3">
              <w:rPr>
                <w:rFonts w:ascii="Arial" w:hAnsi="Arial" w:cs="Arial"/>
                <w:color w:val="000000"/>
                <w:lang w:eastAsia="es-MX"/>
              </w:rPr>
              <w:t>s</w:t>
            </w:r>
            <w:r w:rsidRPr="00A00B62">
              <w:rPr>
                <w:rFonts w:ascii="Arial" w:hAnsi="Arial" w:cs="Arial"/>
                <w:color w:val="000000"/>
                <w:lang w:eastAsia="es-MX"/>
              </w:rPr>
              <w:t xml:space="preserve">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p>
          <w:p w14:paraId="2288AC8C" w14:textId="77777777" w:rsidR="00342CC8" w:rsidRPr="00A00B62" w:rsidRDefault="00342CC8">
            <w:pPr>
              <w:pStyle w:val="Prrafodelista"/>
              <w:ind w:left="761"/>
              <w:jc w:val="both"/>
              <w:rPr>
                <w:rFonts w:ascii="Arial" w:hAnsi="Arial" w:cs="Arial"/>
                <w:color w:val="000000"/>
                <w:lang w:eastAsia="es-MX"/>
              </w:rPr>
            </w:pPr>
          </w:p>
          <w:p w14:paraId="70504D40" w14:textId="77777777" w:rsidR="00342CC8" w:rsidRPr="00A00B62" w:rsidRDefault="00342CC8">
            <w:pPr>
              <w:pStyle w:val="Prrafodelista"/>
              <w:ind w:left="761"/>
              <w:jc w:val="both"/>
              <w:rPr>
                <w:rFonts w:ascii="Arial" w:hAnsi="Arial" w:cs="Arial"/>
                <w:color w:val="FF0000"/>
                <w:u w:val="single"/>
                <w:lang w:eastAsia="es-MX"/>
              </w:rPr>
            </w:pPr>
            <w:r w:rsidRPr="00A00B62">
              <w:rPr>
                <w:rFonts w:ascii="Arial" w:hAnsi="Arial" w:cs="Arial"/>
                <w:color w:val="FF0000"/>
                <w:lang w:eastAsia="es-MX"/>
              </w:rPr>
              <w:t xml:space="preserve">El tiempo se determinará como la suma de los períodos de vigencia consecutivos de los contratos presentados. </w:t>
            </w:r>
            <w:r w:rsidRPr="00D170EB">
              <w:rPr>
                <w:rFonts w:ascii="Arial" w:hAnsi="Arial" w:cs="Arial"/>
                <w:b/>
                <w:color w:val="FF0000"/>
                <w:u w:val="single"/>
                <w:lang w:eastAsia="es-MX"/>
              </w:rPr>
              <w:t>No se tomarán en cuenta los períodos paralelos.</w:t>
            </w:r>
          </w:p>
          <w:p w14:paraId="53B07AA6" w14:textId="77777777" w:rsidR="00342CC8" w:rsidRPr="00A00B62" w:rsidRDefault="00342CC8">
            <w:pPr>
              <w:pStyle w:val="Prrafodelista"/>
              <w:ind w:left="761"/>
              <w:jc w:val="both"/>
              <w:rPr>
                <w:rFonts w:ascii="Arial" w:hAnsi="Arial" w:cs="Arial"/>
                <w:color w:val="000000"/>
                <w:lang w:eastAsia="es-MX"/>
              </w:rPr>
            </w:pPr>
          </w:p>
          <w:p w14:paraId="345E0973" w14:textId="77777777" w:rsidR="00342CC8" w:rsidRPr="00A00B62" w:rsidRDefault="00342CC8" w:rsidP="003A180A">
            <w:pPr>
              <w:pStyle w:val="Prrafodelista"/>
              <w:numPr>
                <w:ilvl w:val="0"/>
                <w:numId w:val="25"/>
              </w:numPr>
              <w:jc w:val="both"/>
              <w:rPr>
                <w:rFonts w:ascii="Arial" w:hAnsi="Arial" w:cs="Arial"/>
                <w:color w:val="000000"/>
                <w:lang w:eastAsia="es-MX"/>
              </w:rPr>
            </w:pPr>
            <w:r w:rsidRPr="008C5BFC">
              <w:rPr>
                <w:rFonts w:ascii="Arial" w:hAnsi="Arial" w:cs="Arial"/>
                <w:b/>
                <w:color w:val="FF0000"/>
                <w:lang w:eastAsia="es-MX"/>
              </w:rPr>
              <w:t>Currículo empresarial</w:t>
            </w:r>
            <w:r w:rsidRPr="00A00B62">
              <w:rPr>
                <w:rFonts w:ascii="Arial" w:hAnsi="Arial" w:cs="Arial"/>
                <w:color w:val="000000"/>
                <w:lang w:eastAsia="es-MX"/>
              </w:rPr>
              <w:t xml:space="preserve"> en el que manifiesten de manera expresa los años de experiencia con los que cuenta, la cual </w:t>
            </w:r>
            <w:r w:rsidRPr="00A00B62">
              <w:rPr>
                <w:rFonts w:ascii="Arial" w:hAnsi="Arial" w:cs="Arial"/>
                <w:color w:val="000000"/>
                <w:lang w:eastAsia="es-MX"/>
              </w:rPr>
              <w:lastRenderedPageBreak/>
              <w:t xml:space="preserve">deberá ser mínima de un año. (El </w:t>
            </w:r>
            <w:r w:rsidRPr="00A00B62">
              <w:rPr>
                <w:rFonts w:ascii="Arial" w:hAnsi="Arial" w:cs="Arial"/>
                <w:b/>
                <w:color w:val="000000"/>
                <w:lang w:eastAsia="es-MX"/>
              </w:rPr>
              <w:t xml:space="preserve">CIATEJ, A.C. </w:t>
            </w:r>
            <w:r w:rsidRPr="00A00B62">
              <w:rPr>
                <w:rFonts w:ascii="Arial" w:hAnsi="Arial" w:cs="Arial"/>
                <w:color w:val="000000"/>
                <w:lang w:eastAsia="es-MX"/>
              </w:rPr>
              <w:t>se reserva el derecho de verificar los datos proporcionados en el currículum.)</w:t>
            </w:r>
          </w:p>
          <w:p w14:paraId="169D3DC6" w14:textId="77777777" w:rsidR="00342CC8" w:rsidRPr="00A00B62" w:rsidRDefault="00342CC8">
            <w:pPr>
              <w:pStyle w:val="Prrafodelista"/>
              <w:rPr>
                <w:rFonts w:ascii="Arial" w:hAnsi="Arial" w:cs="Arial"/>
                <w:color w:val="000000"/>
                <w:lang w:eastAsia="es-MX"/>
              </w:rPr>
            </w:pPr>
          </w:p>
          <w:p w14:paraId="295782DD" w14:textId="72473A00"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Se asignará el máximo de puntos señalados para este sub</w:t>
            </w:r>
            <w:r w:rsidR="00213E0E">
              <w:rPr>
                <w:rFonts w:ascii="Arial" w:hAnsi="Arial" w:cs="Arial"/>
                <w:color w:val="000000"/>
                <w:sz w:val="22"/>
                <w:szCs w:val="22"/>
                <w:lang w:eastAsia="es-MX"/>
              </w:rPr>
              <w:t xml:space="preserve"> </w:t>
            </w:r>
            <w:r w:rsidRPr="00A00B62">
              <w:rPr>
                <w:rFonts w:ascii="Arial" w:hAnsi="Arial" w:cs="Arial"/>
                <w:color w:val="000000"/>
                <w:sz w:val="22"/>
                <w:szCs w:val="22"/>
                <w:lang w:eastAsia="es-MX"/>
              </w:rPr>
              <w:t>rubro al licitante que acredite el número máximo de años de experiencia solicitado y cumpla con la documentación solicitada y, a partir de este máximo asignado, se realizará un reparto proporcional de puntuación entre el resto de los licitantes en razón de los años de experiencia que acrediten tener.</w:t>
            </w:r>
          </w:p>
          <w:p w14:paraId="1D441907" w14:textId="77777777" w:rsidR="00342CC8" w:rsidRPr="00A00B62" w:rsidRDefault="00342CC8">
            <w:pPr>
              <w:jc w:val="both"/>
              <w:rPr>
                <w:rFonts w:ascii="Arial" w:hAnsi="Arial" w:cs="Arial"/>
                <w:color w:val="000000"/>
                <w:sz w:val="22"/>
                <w:szCs w:val="22"/>
                <w:lang w:eastAsia="es-MX"/>
              </w:rPr>
            </w:pPr>
          </w:p>
          <w:p w14:paraId="5880D29F"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En caso de que dos o más licitantes acrediten el mismo número de años de experiencia, se asignará la misma puntuación o unidades porcentuales a los licitantes que se encuentren en este supuesto.</w:t>
            </w:r>
          </w:p>
          <w:p w14:paraId="611CF6A0" w14:textId="77777777" w:rsidR="00342CC8" w:rsidRPr="00A00B62" w:rsidRDefault="00342CC8">
            <w:pPr>
              <w:jc w:val="both"/>
              <w:rPr>
                <w:rFonts w:ascii="Arial" w:hAnsi="Arial" w:cs="Arial"/>
                <w:color w:val="000000"/>
                <w:sz w:val="22"/>
                <w:szCs w:val="22"/>
                <w:lang w:val="es-ES" w:eastAsia="es-MX"/>
              </w:rPr>
            </w:pPr>
          </w:p>
          <w:p w14:paraId="2F2E424D" w14:textId="77777777" w:rsidR="00342CC8" w:rsidRPr="00A00B62" w:rsidRDefault="00342CC8">
            <w:pPr>
              <w:jc w:val="both"/>
              <w:rPr>
                <w:rFonts w:ascii="Arial" w:hAnsi="Arial" w:cs="Arial"/>
                <w:b/>
                <w:bCs/>
                <w:color w:val="000000"/>
                <w:sz w:val="22"/>
                <w:szCs w:val="22"/>
                <w:lang w:eastAsia="es-MX"/>
              </w:rPr>
            </w:pPr>
            <w:r w:rsidRPr="00A00B62">
              <w:rPr>
                <w:rFonts w:ascii="Arial" w:hAnsi="Arial" w:cs="Arial"/>
                <w:color w:val="000000"/>
                <w:sz w:val="22"/>
                <w:szCs w:val="22"/>
                <w:lang w:val="es-ES" w:eastAsia="es-MX"/>
              </w:rPr>
              <w:t xml:space="preserve">Si el licitante no acredita el mínimo de años de experiencia solicitado, </w:t>
            </w:r>
            <w:r w:rsidRPr="00EE614F">
              <w:rPr>
                <w:rFonts w:ascii="Arial" w:hAnsi="Arial" w:cs="Arial"/>
                <w:b/>
                <w:bCs/>
                <w:color w:val="000000"/>
                <w:sz w:val="22"/>
                <w:szCs w:val="22"/>
                <w:u w:val="single"/>
                <w:lang w:val="es-ES" w:eastAsia="es-MX"/>
              </w:rPr>
              <w:t>será motivo suficiente para desechar su proposición.</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24636"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9</w:t>
            </w:r>
          </w:p>
        </w:tc>
      </w:tr>
      <w:tr w:rsidR="00342CC8" w:rsidRPr="00A00B62" w14:paraId="239169AA" w14:textId="77777777" w:rsidTr="00EE614F">
        <w:trPr>
          <w:trHeight w:val="204"/>
        </w:trPr>
        <w:tc>
          <w:tcPr>
            <w:tcW w:w="709" w:type="dxa"/>
            <w:tcBorders>
              <w:top w:val="single" w:sz="4" w:space="0" w:color="auto"/>
              <w:left w:val="single" w:sz="4" w:space="0" w:color="auto"/>
              <w:bottom w:val="single" w:sz="4" w:space="0" w:color="auto"/>
              <w:right w:val="single" w:sz="4" w:space="0" w:color="auto"/>
            </w:tcBorders>
            <w:vAlign w:val="center"/>
            <w:hideMark/>
          </w:tcPr>
          <w:p w14:paraId="6AAE79A0"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B2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581A7AB" w14:textId="77777777" w:rsidR="00F233B9" w:rsidRPr="00F233B9" w:rsidRDefault="00342CC8">
            <w:pPr>
              <w:jc w:val="both"/>
              <w:rPr>
                <w:rFonts w:ascii="Arial" w:hAnsi="Arial" w:cs="Arial"/>
                <w:color w:val="000000"/>
                <w:sz w:val="22"/>
                <w:szCs w:val="22"/>
                <w:u w:val="single"/>
                <w:lang w:val="es-ES" w:eastAsia="es-MX"/>
              </w:rPr>
            </w:pPr>
            <w:r w:rsidRPr="00F233B9">
              <w:rPr>
                <w:rFonts w:ascii="Arial" w:hAnsi="Arial" w:cs="Arial"/>
                <w:b/>
                <w:bCs/>
                <w:color w:val="000000"/>
                <w:sz w:val="22"/>
                <w:szCs w:val="22"/>
                <w:u w:val="single"/>
                <w:lang w:val="es-ES" w:eastAsia="es-MX"/>
              </w:rPr>
              <w:t>Especialidad.</w:t>
            </w:r>
            <w:r w:rsidRPr="00F233B9">
              <w:rPr>
                <w:rFonts w:ascii="Arial" w:hAnsi="Arial" w:cs="Arial"/>
                <w:color w:val="000000"/>
                <w:sz w:val="22"/>
                <w:szCs w:val="22"/>
                <w:u w:val="single"/>
                <w:lang w:val="es-ES" w:eastAsia="es-MX"/>
              </w:rPr>
              <w:t xml:space="preserve"> </w:t>
            </w:r>
          </w:p>
          <w:p w14:paraId="6DE05516" w14:textId="77777777" w:rsidR="00F233B9" w:rsidRDefault="00F233B9">
            <w:pPr>
              <w:jc w:val="both"/>
              <w:rPr>
                <w:rFonts w:ascii="Arial" w:hAnsi="Arial" w:cs="Arial"/>
                <w:color w:val="000000"/>
                <w:sz w:val="22"/>
                <w:szCs w:val="22"/>
                <w:lang w:val="es-ES" w:eastAsia="es-MX"/>
              </w:rPr>
            </w:pPr>
          </w:p>
          <w:p w14:paraId="4BCE5405" w14:textId="5F9A8364" w:rsidR="00342CC8" w:rsidRDefault="00342CC8">
            <w:pPr>
              <w:jc w:val="both"/>
              <w:rPr>
                <w:rFonts w:ascii="Arial" w:hAnsi="Arial" w:cs="Arial"/>
                <w:b/>
                <w:color w:val="000000"/>
                <w:sz w:val="22"/>
                <w:szCs w:val="22"/>
                <w:lang w:val="es-ES" w:eastAsia="es-MX"/>
              </w:rPr>
            </w:pPr>
            <w:r w:rsidRPr="00A00B62">
              <w:rPr>
                <w:rFonts w:ascii="Arial" w:hAnsi="Arial" w:cs="Arial"/>
                <w:color w:val="000000"/>
                <w:sz w:val="22"/>
                <w:szCs w:val="22"/>
                <w:lang w:val="es-ES" w:eastAsia="es-MX"/>
              </w:rPr>
              <w:t xml:space="preserve">El licitante deberá acreditar el nivel de especialidad con la que cuenta en la prestación de </w:t>
            </w:r>
            <w:r w:rsidRPr="00A00B62">
              <w:rPr>
                <w:rFonts w:ascii="Arial" w:hAnsi="Arial" w:cs="Arial"/>
                <w:color w:val="000000"/>
                <w:sz w:val="22"/>
                <w:szCs w:val="22"/>
                <w:lang w:eastAsia="es-MX"/>
              </w:rPr>
              <w:t>servicios de la misma naturaleza de los que son objeto del presente procedimiento de contratación</w:t>
            </w:r>
            <w:r w:rsidRPr="00A00B62">
              <w:rPr>
                <w:rFonts w:ascii="Arial" w:hAnsi="Arial" w:cs="Arial"/>
                <w:color w:val="000000"/>
                <w:sz w:val="22"/>
                <w:szCs w:val="22"/>
                <w:lang w:val="es-ES" w:eastAsia="es-MX"/>
              </w:rPr>
              <w:t xml:space="preserve"> en condiciones similares a las establecidas en la presente convocatoria, para lo cual deberán presentar</w:t>
            </w:r>
            <w:r w:rsidR="005C4EB3">
              <w:rPr>
                <w:rFonts w:ascii="Arial" w:hAnsi="Arial" w:cs="Arial"/>
                <w:color w:val="000000"/>
                <w:sz w:val="22"/>
                <w:szCs w:val="22"/>
                <w:lang w:val="es-ES" w:eastAsia="es-MX"/>
              </w:rPr>
              <w:t xml:space="preserve"> cuando menos</w:t>
            </w:r>
            <w:r w:rsidRPr="00A00B62">
              <w:rPr>
                <w:rFonts w:ascii="Arial" w:hAnsi="Arial" w:cs="Arial"/>
                <w:color w:val="000000"/>
                <w:sz w:val="22"/>
                <w:szCs w:val="22"/>
                <w:lang w:val="es-ES" w:eastAsia="es-MX"/>
              </w:rPr>
              <w:t xml:space="preserve"> </w:t>
            </w:r>
            <w:r w:rsidR="0003276A" w:rsidRPr="00EE614F">
              <w:rPr>
                <w:rFonts w:ascii="Arial" w:hAnsi="Arial" w:cs="Arial"/>
                <w:b/>
                <w:bCs/>
                <w:color w:val="EE0000"/>
                <w:sz w:val="22"/>
                <w:szCs w:val="22"/>
                <w:u w:val="single"/>
                <w:lang w:val="es-ES" w:eastAsia="es-MX"/>
              </w:rPr>
              <w:t>uno y máximo</w:t>
            </w:r>
            <w:r w:rsidR="0003276A" w:rsidRPr="00EE614F">
              <w:rPr>
                <w:rFonts w:ascii="Arial" w:hAnsi="Arial" w:cs="Arial"/>
                <w:color w:val="EE0000"/>
                <w:sz w:val="22"/>
                <w:szCs w:val="22"/>
                <w:u w:val="single"/>
                <w:lang w:val="es-ES" w:eastAsia="es-MX"/>
              </w:rPr>
              <w:t xml:space="preserve"> </w:t>
            </w:r>
            <w:r w:rsidR="00125812">
              <w:rPr>
                <w:rFonts w:ascii="Arial" w:hAnsi="Arial" w:cs="Arial"/>
                <w:b/>
                <w:color w:val="FF0000"/>
                <w:sz w:val="22"/>
                <w:szCs w:val="22"/>
                <w:u w:val="single"/>
                <w:lang w:val="es-ES" w:eastAsia="es-MX"/>
              </w:rPr>
              <w:t>3</w:t>
            </w:r>
            <w:r w:rsidRPr="00A00B62">
              <w:rPr>
                <w:rFonts w:ascii="Arial" w:hAnsi="Arial" w:cs="Arial"/>
                <w:b/>
                <w:color w:val="FF0000"/>
                <w:sz w:val="22"/>
                <w:szCs w:val="22"/>
                <w:u w:val="single"/>
                <w:lang w:val="es-ES" w:eastAsia="es-MX"/>
              </w:rPr>
              <w:t xml:space="preserve"> </w:t>
            </w:r>
            <w:r w:rsidR="00D57B04">
              <w:rPr>
                <w:rFonts w:ascii="Arial" w:hAnsi="Arial" w:cs="Arial"/>
                <w:b/>
                <w:color w:val="FF0000"/>
                <w:sz w:val="22"/>
                <w:szCs w:val="22"/>
                <w:u w:val="single"/>
                <w:lang w:val="es-ES" w:eastAsia="es-MX"/>
              </w:rPr>
              <w:t>(</w:t>
            </w:r>
            <w:r w:rsidR="00125812">
              <w:rPr>
                <w:rFonts w:ascii="Arial" w:hAnsi="Arial" w:cs="Arial"/>
                <w:b/>
                <w:color w:val="FF0000"/>
                <w:sz w:val="22"/>
                <w:szCs w:val="22"/>
                <w:u w:val="single"/>
                <w:lang w:val="es-ES" w:eastAsia="es-MX"/>
              </w:rPr>
              <w:t>tres</w:t>
            </w:r>
            <w:r w:rsidR="00D57B04">
              <w:rPr>
                <w:rFonts w:ascii="Arial" w:hAnsi="Arial" w:cs="Arial"/>
                <w:b/>
                <w:color w:val="FF0000"/>
                <w:sz w:val="22"/>
                <w:szCs w:val="22"/>
                <w:u w:val="single"/>
                <w:lang w:val="es-ES" w:eastAsia="es-MX"/>
              </w:rPr>
              <w:t>)</w:t>
            </w:r>
            <w:r w:rsidRPr="00A00B62">
              <w:rPr>
                <w:rFonts w:ascii="Arial" w:hAnsi="Arial" w:cs="Arial"/>
                <w:b/>
                <w:color w:val="FF0000"/>
                <w:sz w:val="22"/>
                <w:szCs w:val="22"/>
                <w:u w:val="single"/>
                <w:lang w:val="es-ES" w:eastAsia="es-MX"/>
              </w:rPr>
              <w:t xml:space="preserve"> contrato</w:t>
            </w:r>
            <w:r w:rsidR="00125812">
              <w:rPr>
                <w:rFonts w:ascii="Arial" w:hAnsi="Arial" w:cs="Arial"/>
                <w:b/>
                <w:color w:val="FF0000"/>
                <w:sz w:val="22"/>
                <w:szCs w:val="22"/>
                <w:u w:val="single"/>
                <w:lang w:val="es-ES" w:eastAsia="es-MX"/>
              </w:rPr>
              <w:t>s</w:t>
            </w:r>
            <w:r w:rsidR="00125812" w:rsidRPr="009C62C9">
              <w:rPr>
                <w:rFonts w:ascii="Arial" w:hAnsi="Arial" w:cs="Arial"/>
                <w:b/>
                <w:color w:val="FF0000"/>
                <w:sz w:val="22"/>
                <w:szCs w:val="22"/>
                <w:lang w:val="es-ES" w:eastAsia="es-MX"/>
              </w:rPr>
              <w:t xml:space="preserve"> </w:t>
            </w:r>
            <w:r w:rsidRPr="00A00B62">
              <w:rPr>
                <w:rFonts w:ascii="Arial" w:hAnsi="Arial" w:cs="Arial"/>
                <w:color w:val="000000"/>
                <w:sz w:val="22"/>
                <w:szCs w:val="22"/>
                <w:lang w:eastAsia="es-MX"/>
              </w:rPr>
              <w:t>completo</w:t>
            </w:r>
            <w:r w:rsidR="00D57B04">
              <w:rPr>
                <w:rFonts w:ascii="Arial" w:hAnsi="Arial" w:cs="Arial"/>
                <w:color w:val="000000"/>
                <w:sz w:val="22"/>
                <w:szCs w:val="22"/>
                <w:lang w:eastAsia="es-MX"/>
              </w:rPr>
              <w:t>s</w:t>
            </w:r>
            <w:r w:rsidRPr="00A00B62">
              <w:rPr>
                <w:rFonts w:ascii="Arial" w:hAnsi="Arial" w:cs="Arial"/>
                <w:color w:val="000000"/>
                <w:sz w:val="22"/>
                <w:szCs w:val="22"/>
                <w:lang w:eastAsia="es-MX"/>
              </w:rPr>
              <w:t xml:space="preserve"> en todas sus fojas, con sus respectivos anexos, en su caso, </w:t>
            </w:r>
            <w:r w:rsidRPr="00A00B62">
              <w:rPr>
                <w:rFonts w:ascii="Arial" w:hAnsi="Arial" w:cs="Arial"/>
                <w:color w:val="000000"/>
                <w:sz w:val="22"/>
                <w:szCs w:val="22"/>
                <w:lang w:val="es-ES" w:eastAsia="es-MX"/>
              </w:rPr>
              <w:t xml:space="preserve">(debidamente firmados por las partes), que haya suscrito o tenga adjudicados con anterioridad a la fecha de la convocatoria en la prestación de </w:t>
            </w:r>
            <w:r w:rsidRPr="00A00B62">
              <w:rPr>
                <w:rFonts w:ascii="Arial" w:hAnsi="Arial" w:cs="Arial"/>
                <w:color w:val="000000"/>
                <w:sz w:val="22"/>
                <w:szCs w:val="22"/>
                <w:lang w:eastAsia="es-MX"/>
              </w:rPr>
              <w:t>servicios de la misma naturaleza de los que son objeto del presente procedimiento de contratación</w:t>
            </w:r>
            <w:r w:rsidRPr="00A00B62">
              <w:rPr>
                <w:rFonts w:ascii="Arial" w:hAnsi="Arial" w:cs="Arial"/>
                <w:color w:val="000000"/>
                <w:sz w:val="22"/>
                <w:szCs w:val="22"/>
                <w:lang w:val="es-ES" w:eastAsia="es-MX"/>
              </w:rPr>
              <w:t xml:space="preserve"> con las características específicas y en condiciones similares a las establecidas en la presente convocatoria.</w:t>
            </w:r>
            <w:r w:rsidR="00D170EB">
              <w:rPr>
                <w:rFonts w:ascii="Arial" w:hAnsi="Arial" w:cs="Arial"/>
                <w:color w:val="000000"/>
                <w:sz w:val="22"/>
                <w:szCs w:val="22"/>
                <w:lang w:val="es-ES" w:eastAsia="es-MX"/>
              </w:rPr>
              <w:t xml:space="preserve"> </w:t>
            </w:r>
            <w:r w:rsidR="009D7309" w:rsidRPr="00EE614F">
              <w:rPr>
                <w:rFonts w:ascii="Arial" w:hAnsi="Arial" w:cs="Arial"/>
                <w:b/>
                <w:color w:val="000000"/>
                <w:sz w:val="22"/>
                <w:szCs w:val="22"/>
                <w:u w:val="single"/>
                <w:lang w:val="es-ES" w:eastAsia="es-MX"/>
              </w:rPr>
              <w:t>No se consideran los contratos que no sean de la misma naturaleza del servicio requerido</w:t>
            </w:r>
            <w:r w:rsidR="009D7309" w:rsidRPr="009D7309">
              <w:rPr>
                <w:rFonts w:ascii="Arial" w:hAnsi="Arial" w:cs="Arial"/>
                <w:b/>
                <w:color w:val="000000"/>
                <w:sz w:val="22"/>
                <w:szCs w:val="22"/>
                <w:lang w:val="es-ES" w:eastAsia="es-MX"/>
              </w:rPr>
              <w:t>.</w:t>
            </w:r>
          </w:p>
          <w:p w14:paraId="4264BF4D" w14:textId="77777777" w:rsidR="009D7309" w:rsidRPr="00A00B62" w:rsidRDefault="009D7309">
            <w:pPr>
              <w:jc w:val="both"/>
              <w:rPr>
                <w:rFonts w:ascii="Arial" w:hAnsi="Arial" w:cs="Arial"/>
                <w:color w:val="000000"/>
                <w:sz w:val="22"/>
                <w:szCs w:val="22"/>
                <w:lang w:val="es-ES" w:eastAsia="es-MX"/>
              </w:rPr>
            </w:pPr>
          </w:p>
          <w:p w14:paraId="457A0ED2" w14:textId="49B95386"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asignará el máximo de puntos señalados para este sub</w:t>
            </w:r>
            <w:r w:rsidR="00213E0E">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rubro al licitante que acredite </w:t>
            </w:r>
            <w:r w:rsidR="0003276A">
              <w:rPr>
                <w:rFonts w:ascii="Arial" w:hAnsi="Arial" w:cs="Arial"/>
                <w:b/>
                <w:color w:val="FF0000"/>
                <w:sz w:val="22"/>
                <w:szCs w:val="22"/>
                <w:lang w:val="es-ES" w:eastAsia="es-MX"/>
              </w:rPr>
              <w:t>3</w:t>
            </w:r>
            <w:r w:rsidRPr="00A00B62">
              <w:rPr>
                <w:rFonts w:ascii="Arial" w:hAnsi="Arial" w:cs="Arial"/>
                <w:b/>
                <w:color w:val="FF0000"/>
                <w:sz w:val="22"/>
                <w:szCs w:val="22"/>
                <w:lang w:val="es-ES" w:eastAsia="es-MX"/>
              </w:rPr>
              <w:t xml:space="preserve"> </w:t>
            </w:r>
            <w:r w:rsidR="00D57B04">
              <w:rPr>
                <w:rFonts w:ascii="Arial" w:hAnsi="Arial" w:cs="Arial"/>
                <w:b/>
                <w:color w:val="FF0000"/>
                <w:sz w:val="22"/>
                <w:szCs w:val="22"/>
                <w:lang w:val="es-ES" w:eastAsia="es-MX"/>
              </w:rPr>
              <w:t>(</w:t>
            </w:r>
            <w:r w:rsidR="0003276A">
              <w:rPr>
                <w:rFonts w:ascii="Arial" w:hAnsi="Arial" w:cs="Arial"/>
                <w:b/>
                <w:color w:val="FF0000"/>
                <w:sz w:val="22"/>
                <w:szCs w:val="22"/>
                <w:lang w:val="es-ES" w:eastAsia="es-MX"/>
              </w:rPr>
              <w:t>tres</w:t>
            </w:r>
            <w:r w:rsidR="00D57B04">
              <w:rPr>
                <w:rFonts w:ascii="Arial" w:hAnsi="Arial" w:cs="Arial"/>
                <w:b/>
                <w:color w:val="FF0000"/>
                <w:sz w:val="22"/>
                <w:szCs w:val="22"/>
                <w:lang w:val="es-ES" w:eastAsia="es-MX"/>
              </w:rPr>
              <w:t>)</w:t>
            </w:r>
            <w:r w:rsidRPr="00A00B62">
              <w:rPr>
                <w:rFonts w:ascii="Arial" w:hAnsi="Arial" w:cs="Arial"/>
                <w:b/>
                <w:color w:val="FF0000"/>
                <w:sz w:val="22"/>
                <w:szCs w:val="22"/>
                <w:lang w:val="es-ES" w:eastAsia="es-MX"/>
              </w:rPr>
              <w:t xml:space="preserve"> contratos</w:t>
            </w:r>
            <w:r w:rsidR="00D57B04">
              <w:rPr>
                <w:rFonts w:ascii="Arial" w:hAnsi="Arial" w:cs="Arial"/>
                <w:b/>
                <w:color w:val="FF0000"/>
                <w:sz w:val="22"/>
                <w:szCs w:val="22"/>
                <w:lang w:val="es-ES" w:eastAsia="es-MX"/>
              </w:rPr>
              <w:t xml:space="preserve"> </w:t>
            </w:r>
            <w:r w:rsidRPr="00A00B62">
              <w:rPr>
                <w:rFonts w:ascii="Arial" w:hAnsi="Arial" w:cs="Arial"/>
                <w:color w:val="000000"/>
                <w:sz w:val="22"/>
                <w:szCs w:val="22"/>
                <w:lang w:val="es-ES" w:eastAsia="es-MX"/>
              </w:rPr>
              <w:t xml:space="preserve">y a partir de este máximo asignado, se realizará un reparto proporcional de puntuación entre el resto de los licitantes en razón del número de contratos; en el entendido </w:t>
            </w:r>
            <w:r w:rsidR="00C42CDC" w:rsidRPr="00A00B62">
              <w:rPr>
                <w:rFonts w:ascii="Arial" w:hAnsi="Arial" w:cs="Arial"/>
                <w:color w:val="000000"/>
                <w:sz w:val="22"/>
                <w:szCs w:val="22"/>
                <w:lang w:val="es-ES" w:eastAsia="es-MX"/>
              </w:rPr>
              <w:t>que,</w:t>
            </w:r>
            <w:r w:rsidRPr="00A00B62">
              <w:rPr>
                <w:rFonts w:ascii="Arial" w:hAnsi="Arial" w:cs="Arial"/>
                <w:color w:val="000000"/>
                <w:sz w:val="22"/>
                <w:szCs w:val="22"/>
                <w:lang w:val="es-ES" w:eastAsia="es-MX"/>
              </w:rPr>
              <w:t xml:space="preserve"> de no presentar el mínimo de documentos solicitados, no se asignarán puntos.</w:t>
            </w:r>
          </w:p>
          <w:p w14:paraId="7697614E" w14:textId="77777777" w:rsidR="00342CC8" w:rsidRPr="00A00B62" w:rsidRDefault="00342CC8">
            <w:pPr>
              <w:jc w:val="both"/>
              <w:rPr>
                <w:rFonts w:ascii="Arial" w:hAnsi="Arial" w:cs="Arial"/>
                <w:color w:val="000000"/>
                <w:sz w:val="22"/>
                <w:szCs w:val="22"/>
                <w:lang w:val="es-ES" w:eastAsia="es-MX"/>
              </w:rPr>
            </w:pPr>
          </w:p>
          <w:p w14:paraId="287CF76E"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En caso de que dos o más licitantes presenten el mismo número de contratos para la especialidad, se asignará la misma puntuación o unidades porcentuales a los licitantes que se encuentren en este supuesto.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D07CF"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9</w:t>
            </w:r>
          </w:p>
        </w:tc>
      </w:tr>
      <w:tr w:rsidR="00342CC8" w:rsidRPr="00A00B62" w14:paraId="709C8CC7" w14:textId="77777777" w:rsidTr="00EE614F">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1C8F73F4" w14:textId="7DF5837D" w:rsidR="00342CC8" w:rsidRPr="00A00B62" w:rsidRDefault="00DF1F96">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C- PROPUESTA DE TRABAJO</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6601F46"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8</w:t>
            </w:r>
          </w:p>
        </w:tc>
      </w:tr>
      <w:tr w:rsidR="00342CC8" w:rsidRPr="00A00B62" w14:paraId="3E1A0C02" w14:textId="77777777" w:rsidTr="000A2FD6">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40D1B204"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lastRenderedPageBreak/>
              <w:t>C1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7A729E1" w14:textId="3E8CF8A1"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¿La </w:t>
            </w:r>
            <w:r w:rsidRPr="005C4EB3">
              <w:rPr>
                <w:rFonts w:ascii="Arial" w:hAnsi="Arial" w:cs="Arial"/>
                <w:b/>
                <w:color w:val="000000"/>
                <w:sz w:val="22"/>
                <w:szCs w:val="22"/>
                <w:lang w:val="es-ES" w:eastAsia="es-MX"/>
              </w:rPr>
              <w:t>metodología para la prestación del servicio</w:t>
            </w:r>
            <w:r w:rsidRPr="00A00B62">
              <w:rPr>
                <w:rFonts w:ascii="Arial" w:hAnsi="Arial" w:cs="Arial"/>
                <w:color w:val="000000"/>
                <w:sz w:val="22"/>
                <w:szCs w:val="22"/>
                <w:lang w:val="es-ES" w:eastAsia="es-MX"/>
              </w:rPr>
              <w:t xml:space="preserve"> que propone el licitante, garantiza la calidad de los servicios requeridos en</w:t>
            </w:r>
            <w:r w:rsidR="007E7580">
              <w:rPr>
                <w:rFonts w:ascii="Arial" w:hAnsi="Arial" w:cs="Arial"/>
                <w:color w:val="000000"/>
                <w:sz w:val="22"/>
                <w:szCs w:val="22"/>
                <w:lang w:val="es-ES" w:eastAsia="es-MX"/>
              </w:rPr>
              <w:t xml:space="preserve"> el</w:t>
            </w:r>
            <w:r w:rsidRPr="00A00B62">
              <w:rPr>
                <w:rFonts w:ascii="Arial" w:hAnsi="Arial" w:cs="Arial"/>
                <w:color w:val="000000"/>
                <w:sz w:val="22"/>
                <w:szCs w:val="22"/>
                <w:lang w:val="es-ES" w:eastAsia="es-MX"/>
              </w:rPr>
              <w:t xml:space="preserve"> </w:t>
            </w:r>
            <w:r w:rsidR="007E7580"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E7580" w:rsidRPr="00A00B62">
              <w:rPr>
                <w:rFonts w:ascii="Arial" w:hAnsi="Arial" w:cs="Arial"/>
                <w:color w:val="FF0000"/>
                <w:sz w:val="22"/>
                <w:szCs w:val="22"/>
              </w:rPr>
              <w:t>”</w:t>
            </w:r>
            <w:r w:rsidRPr="00A00B62">
              <w:rPr>
                <w:rFonts w:ascii="Arial" w:hAnsi="Arial" w:cs="Arial"/>
                <w:color w:val="000000"/>
                <w:sz w:val="22"/>
                <w:szCs w:val="22"/>
                <w:lang w:val="es-ES" w:eastAsia="es-MX"/>
              </w:rPr>
              <w:t xml:space="preserve">? </w:t>
            </w:r>
          </w:p>
          <w:p w14:paraId="72FE8230" w14:textId="77777777" w:rsidR="00342CC8" w:rsidRPr="00A00B62" w:rsidRDefault="00342CC8">
            <w:pPr>
              <w:jc w:val="both"/>
              <w:rPr>
                <w:rFonts w:ascii="Arial" w:hAnsi="Arial" w:cs="Arial"/>
                <w:color w:val="000000"/>
                <w:sz w:val="22"/>
                <w:szCs w:val="22"/>
                <w:lang w:val="es-ES" w:eastAsia="es-MX"/>
              </w:rPr>
            </w:pPr>
          </w:p>
          <w:p w14:paraId="28D56965" w14:textId="1C1AE220"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Se acreditará con </w:t>
            </w:r>
            <w:r w:rsidR="008734AE">
              <w:rPr>
                <w:rFonts w:ascii="Arial" w:hAnsi="Arial" w:cs="Arial"/>
                <w:color w:val="000000"/>
                <w:sz w:val="22"/>
                <w:szCs w:val="22"/>
                <w:lang w:val="es-ES" w:eastAsia="es-MX"/>
              </w:rPr>
              <w:t xml:space="preserve">la </w:t>
            </w:r>
            <w:r w:rsidRPr="005C4EB3">
              <w:rPr>
                <w:rFonts w:ascii="Arial" w:hAnsi="Arial" w:cs="Arial"/>
                <w:bCs/>
                <w:color w:val="000000"/>
                <w:sz w:val="22"/>
                <w:szCs w:val="22"/>
                <w:lang w:val="es-ES" w:eastAsia="es-MX"/>
              </w:rPr>
              <w:t>metodología</w:t>
            </w:r>
            <w:r w:rsidRPr="005C4EB3">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en la que se señale de manera clara la forma en que atenderá los servicios objeto de la presente licitación y como llevará a cabo todas y cada una de las actividades requeridas para el mismo, </w:t>
            </w:r>
            <w:r w:rsidR="00761126" w:rsidRPr="00A00B62">
              <w:rPr>
                <w:rFonts w:ascii="Arial" w:hAnsi="Arial" w:cs="Arial"/>
                <w:color w:val="000000"/>
                <w:sz w:val="22"/>
                <w:szCs w:val="22"/>
                <w:lang w:val="es-ES" w:eastAsia="es-MX"/>
              </w:rPr>
              <w:t>de acuerdo con el</w:t>
            </w:r>
            <w:r w:rsidRPr="00A00B62">
              <w:rPr>
                <w:rFonts w:ascii="Arial" w:hAnsi="Arial" w:cs="Arial"/>
                <w:color w:val="000000"/>
                <w:sz w:val="22"/>
                <w:szCs w:val="22"/>
                <w:lang w:val="es-ES" w:eastAsia="es-MX"/>
              </w:rPr>
              <w:t xml:space="preserve"> </w:t>
            </w:r>
            <w:r w:rsidR="007E7580"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color w:val="000000"/>
                <w:sz w:val="22"/>
                <w:szCs w:val="22"/>
                <w:lang w:val="es-ES" w:eastAsia="es-MX"/>
              </w:rPr>
              <w:t>de la presente convocatoria.</w:t>
            </w:r>
            <w:r w:rsidR="007E7580">
              <w:rPr>
                <w:rFonts w:ascii="Arial" w:hAnsi="Arial" w:cs="Arial"/>
                <w:color w:val="000000"/>
                <w:sz w:val="22"/>
                <w:szCs w:val="22"/>
                <w:lang w:val="es-ES" w:eastAsia="es-MX"/>
              </w:rPr>
              <w:t xml:space="preserve"> </w:t>
            </w:r>
          </w:p>
          <w:p w14:paraId="1E390835" w14:textId="77777777" w:rsidR="00342CC8" w:rsidRPr="00A00B62" w:rsidRDefault="00342CC8">
            <w:pPr>
              <w:jc w:val="both"/>
              <w:rPr>
                <w:rFonts w:ascii="Arial" w:hAnsi="Arial" w:cs="Arial"/>
                <w:color w:val="000000"/>
                <w:sz w:val="22"/>
                <w:szCs w:val="22"/>
                <w:lang w:val="es-ES" w:eastAsia="es-MX"/>
              </w:rPr>
            </w:pPr>
          </w:p>
          <w:p w14:paraId="0CFC9BCB" w14:textId="2946FA24"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Si acredita= </w:t>
            </w:r>
            <w:r w:rsidRPr="00A00B62">
              <w:rPr>
                <w:rFonts w:ascii="Arial" w:hAnsi="Arial" w:cs="Arial"/>
                <w:b/>
                <w:color w:val="000000"/>
                <w:sz w:val="22"/>
                <w:szCs w:val="22"/>
                <w:lang w:val="es-ES" w:eastAsia="es-MX"/>
              </w:rPr>
              <w:t>3 puntos.</w:t>
            </w:r>
          </w:p>
          <w:p w14:paraId="51F1799C"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acredita=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D33EB9"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3</w:t>
            </w:r>
          </w:p>
        </w:tc>
      </w:tr>
      <w:tr w:rsidR="00342CC8" w:rsidRPr="00A00B62" w14:paraId="28DAB4E4" w14:textId="77777777" w:rsidTr="000A2FD6">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084B898A"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C2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4E81A52" w14:textId="4BC45600"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¿La forma en que el licitante propone en su </w:t>
            </w:r>
            <w:r w:rsidRPr="008604BA">
              <w:rPr>
                <w:rFonts w:ascii="Arial" w:hAnsi="Arial" w:cs="Arial"/>
                <w:b/>
                <w:bCs/>
                <w:color w:val="000000"/>
                <w:sz w:val="22"/>
                <w:szCs w:val="22"/>
                <w:lang w:val="es-ES" w:eastAsia="es-MX"/>
              </w:rPr>
              <w:t>plan de trabajo</w:t>
            </w:r>
            <w:r w:rsidRPr="00A00B62">
              <w:rPr>
                <w:rFonts w:ascii="Arial" w:hAnsi="Arial" w:cs="Arial"/>
                <w:color w:val="000000"/>
                <w:sz w:val="22"/>
                <w:szCs w:val="22"/>
                <w:lang w:val="es-ES" w:eastAsia="es-MX"/>
              </w:rPr>
              <w:t xml:space="preserve"> llevar a cabo la prestación de los servicios, respecto a la partida</w:t>
            </w:r>
            <w:r w:rsidR="005C4EB3">
              <w:rPr>
                <w:rFonts w:ascii="Arial" w:hAnsi="Arial" w:cs="Arial"/>
                <w:color w:val="000000"/>
                <w:sz w:val="22"/>
                <w:szCs w:val="22"/>
                <w:lang w:val="es-ES" w:eastAsia="es-MX"/>
              </w:rPr>
              <w:t>(s)</w:t>
            </w:r>
            <w:r w:rsidRPr="00A00B62">
              <w:rPr>
                <w:rFonts w:ascii="Arial" w:hAnsi="Arial" w:cs="Arial"/>
                <w:color w:val="000000"/>
                <w:sz w:val="22"/>
                <w:szCs w:val="22"/>
                <w:lang w:val="es-ES" w:eastAsia="es-MX"/>
              </w:rPr>
              <w:t xml:space="preserve"> en la que participa, garantiza que éste se dará en tiempo y forma en los horarios y días señalados en el </w:t>
            </w:r>
            <w:r w:rsidR="00761126"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61126" w:rsidRPr="00A00B62">
              <w:rPr>
                <w:rFonts w:ascii="Arial" w:hAnsi="Arial" w:cs="Arial"/>
                <w:color w:val="FF0000"/>
                <w:sz w:val="22"/>
                <w:szCs w:val="22"/>
              </w:rPr>
              <w:t>”</w:t>
            </w:r>
            <w:r w:rsidR="00761126" w:rsidRPr="00A00B62">
              <w:rPr>
                <w:rFonts w:ascii="Arial" w:hAnsi="Arial" w:cs="Arial"/>
                <w:sz w:val="22"/>
                <w:szCs w:val="22"/>
              </w:rPr>
              <w:t xml:space="preserve"> </w:t>
            </w:r>
            <w:r w:rsidRPr="00A00B62">
              <w:rPr>
                <w:rFonts w:ascii="Arial" w:hAnsi="Arial" w:cs="Arial"/>
                <w:color w:val="000000"/>
                <w:sz w:val="22"/>
                <w:szCs w:val="22"/>
                <w:lang w:val="es-ES" w:eastAsia="es-MX"/>
              </w:rPr>
              <w:t>de la presente convocatoria?</w:t>
            </w:r>
            <w:r w:rsidR="00761126">
              <w:rPr>
                <w:rFonts w:ascii="Arial" w:hAnsi="Arial" w:cs="Arial"/>
                <w:color w:val="000000"/>
                <w:sz w:val="22"/>
                <w:szCs w:val="22"/>
                <w:lang w:val="es-ES" w:eastAsia="es-MX"/>
              </w:rPr>
              <w:t xml:space="preserve"> </w:t>
            </w:r>
          </w:p>
          <w:p w14:paraId="6746958D" w14:textId="77777777" w:rsidR="00342CC8" w:rsidRPr="00A00B62" w:rsidRDefault="00342CC8">
            <w:pPr>
              <w:jc w:val="both"/>
              <w:rPr>
                <w:rFonts w:ascii="Arial" w:hAnsi="Arial" w:cs="Arial"/>
                <w:color w:val="000000"/>
                <w:sz w:val="22"/>
                <w:szCs w:val="22"/>
                <w:lang w:val="es-ES" w:eastAsia="es-MX"/>
              </w:rPr>
            </w:pPr>
          </w:p>
          <w:p w14:paraId="19E4334B"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acreditará con un documento en el que se manifieste la forma en que el licitante propone llevar a cabo la prestación de los servicios, respecto al Cronograma de Actividades.</w:t>
            </w:r>
          </w:p>
          <w:p w14:paraId="62907B64" w14:textId="77777777" w:rsidR="00342CC8" w:rsidRPr="00A00B62" w:rsidRDefault="00342CC8">
            <w:pPr>
              <w:jc w:val="both"/>
              <w:rPr>
                <w:rFonts w:ascii="Arial" w:hAnsi="Arial" w:cs="Arial"/>
                <w:color w:val="000000"/>
                <w:sz w:val="22"/>
                <w:szCs w:val="22"/>
                <w:lang w:val="es-ES" w:eastAsia="es-MX"/>
              </w:rPr>
            </w:pPr>
          </w:p>
          <w:p w14:paraId="5BDA9F8A"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Si garantiza= </w:t>
            </w:r>
            <w:r w:rsidRPr="00A00B62">
              <w:rPr>
                <w:rFonts w:ascii="Arial" w:hAnsi="Arial" w:cs="Arial"/>
                <w:b/>
                <w:color w:val="000000"/>
                <w:sz w:val="22"/>
                <w:szCs w:val="22"/>
                <w:lang w:val="es-ES" w:eastAsia="es-MX"/>
              </w:rPr>
              <w:t>2 puntos.</w:t>
            </w:r>
          </w:p>
          <w:p w14:paraId="6D2766C5"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garantiza=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E7427"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2</w:t>
            </w:r>
          </w:p>
        </w:tc>
      </w:tr>
      <w:tr w:rsidR="00342CC8" w:rsidRPr="00A00B62" w14:paraId="28BB4B4D" w14:textId="77777777" w:rsidTr="00EE614F">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695A558F"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C3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9913AC5" w14:textId="77777777" w:rsidR="00342CC8" w:rsidRPr="008604BA" w:rsidRDefault="00342CC8">
            <w:pPr>
              <w:jc w:val="both"/>
              <w:rPr>
                <w:rFonts w:ascii="Arial" w:hAnsi="Arial" w:cs="Arial"/>
                <w:b/>
                <w:bCs/>
                <w:color w:val="000000"/>
                <w:sz w:val="22"/>
                <w:szCs w:val="22"/>
                <w:lang w:val="es-ES" w:eastAsia="es-MX"/>
              </w:rPr>
            </w:pPr>
            <w:r w:rsidRPr="008604BA">
              <w:rPr>
                <w:rFonts w:ascii="Arial" w:hAnsi="Arial" w:cs="Arial"/>
                <w:b/>
                <w:bCs/>
                <w:color w:val="000000"/>
                <w:sz w:val="22"/>
                <w:szCs w:val="22"/>
                <w:lang w:val="es-ES" w:eastAsia="es-MX"/>
              </w:rPr>
              <w:t>Esquema estructural de la organización de los recursos humanos.</w:t>
            </w:r>
          </w:p>
          <w:p w14:paraId="63888004" w14:textId="77777777" w:rsidR="00342CC8" w:rsidRPr="008604BA" w:rsidRDefault="00342CC8">
            <w:pPr>
              <w:jc w:val="both"/>
              <w:rPr>
                <w:rFonts w:ascii="Arial" w:hAnsi="Arial" w:cs="Arial"/>
                <w:b/>
                <w:bCs/>
                <w:color w:val="000000"/>
                <w:sz w:val="22"/>
                <w:szCs w:val="22"/>
                <w:lang w:val="es-ES" w:eastAsia="es-MX"/>
              </w:rPr>
            </w:pPr>
          </w:p>
          <w:p w14:paraId="06A3FB3D"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¿La estructura organizacional de la empresa licitante cubre las necesidades del servicio objeto de la presente licitación para su prestación?</w:t>
            </w:r>
          </w:p>
          <w:p w14:paraId="5BEA0835" w14:textId="77777777" w:rsidR="00342CC8" w:rsidRPr="00A00B62" w:rsidRDefault="00342CC8">
            <w:pPr>
              <w:jc w:val="both"/>
              <w:rPr>
                <w:rFonts w:ascii="Arial" w:hAnsi="Arial" w:cs="Arial"/>
                <w:color w:val="000000"/>
                <w:sz w:val="22"/>
                <w:szCs w:val="22"/>
                <w:lang w:val="es-ES" w:eastAsia="es-MX"/>
              </w:rPr>
            </w:pPr>
          </w:p>
          <w:p w14:paraId="3C49CA2C"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acreditará con organigrama en el que se especifique de manera clara dicha estructura, especificando las funciones de cada uno y los datos de contacto de cada persona señalada.</w:t>
            </w:r>
          </w:p>
          <w:p w14:paraId="75DDC98E" w14:textId="77777777" w:rsidR="00342CC8" w:rsidRPr="00A00B62" w:rsidRDefault="00342CC8">
            <w:pPr>
              <w:jc w:val="both"/>
              <w:rPr>
                <w:rFonts w:ascii="Arial" w:hAnsi="Arial" w:cs="Arial"/>
                <w:color w:val="000000"/>
                <w:sz w:val="22"/>
                <w:szCs w:val="22"/>
                <w:lang w:val="es-ES" w:eastAsia="es-MX"/>
              </w:rPr>
            </w:pPr>
          </w:p>
          <w:p w14:paraId="588A490A" w14:textId="77777777" w:rsidR="00342CC8" w:rsidRPr="00A00B62" w:rsidRDefault="00342CC8">
            <w:pPr>
              <w:jc w:val="both"/>
              <w:rPr>
                <w:rFonts w:ascii="Arial" w:hAnsi="Arial" w:cs="Arial"/>
                <w:b/>
                <w:color w:val="000000"/>
                <w:sz w:val="22"/>
                <w:szCs w:val="22"/>
                <w:lang w:val="es-ES" w:eastAsia="es-MX"/>
              </w:rPr>
            </w:pPr>
            <w:r w:rsidRPr="00A00B62">
              <w:rPr>
                <w:rFonts w:ascii="Arial" w:hAnsi="Arial" w:cs="Arial"/>
                <w:color w:val="000000"/>
                <w:sz w:val="22"/>
                <w:szCs w:val="22"/>
                <w:lang w:val="es-ES" w:eastAsia="es-MX"/>
              </w:rPr>
              <w:t xml:space="preserve">Si acredita= </w:t>
            </w:r>
            <w:r w:rsidRPr="00A00B62">
              <w:rPr>
                <w:rFonts w:ascii="Arial" w:hAnsi="Arial" w:cs="Arial"/>
                <w:b/>
                <w:color w:val="000000"/>
                <w:sz w:val="22"/>
                <w:szCs w:val="22"/>
                <w:lang w:val="es-ES" w:eastAsia="es-MX"/>
              </w:rPr>
              <w:t>3 puntos.</w:t>
            </w:r>
          </w:p>
          <w:p w14:paraId="4C20F998"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acredita=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42AD1"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3</w:t>
            </w:r>
          </w:p>
        </w:tc>
      </w:tr>
      <w:tr w:rsidR="00342CC8" w:rsidRPr="00A00B62" w14:paraId="4B036328" w14:textId="77777777" w:rsidTr="00EE614F">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3444855E" w14:textId="0CBD92CB" w:rsidR="00342CC8" w:rsidRPr="00A00B62" w:rsidRDefault="00DF1F96">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D – DESEMPEÑO Y CUMPLIMIENTO DE CONTRATOS</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3BD2A0F"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12</w:t>
            </w:r>
          </w:p>
        </w:tc>
      </w:tr>
      <w:tr w:rsidR="00342CC8" w:rsidRPr="00A00B62" w14:paraId="15A0FAC7" w14:textId="77777777" w:rsidTr="00EE614F">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5BFFC9F9"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D1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EF44A7E"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Tiene como finalidad medir el cumplimiento que ha tenido el licitante en la prestación oportuna y adecuada de </w:t>
            </w:r>
            <w:r w:rsidRPr="00A00B62">
              <w:rPr>
                <w:rFonts w:ascii="Arial" w:hAnsi="Arial" w:cs="Arial"/>
                <w:color w:val="000000"/>
                <w:sz w:val="22"/>
                <w:szCs w:val="22"/>
                <w:lang w:val="es-ES" w:eastAsia="es-MX"/>
              </w:rPr>
              <w:t>servicios con las características específicas y en condiciones similares a las establecidas en la presente convocatoria</w:t>
            </w:r>
            <w:r w:rsidRPr="00A00B62">
              <w:rPr>
                <w:rFonts w:ascii="Arial" w:hAnsi="Arial" w:cs="Arial"/>
                <w:color w:val="000000"/>
                <w:sz w:val="22"/>
                <w:szCs w:val="22"/>
                <w:lang w:eastAsia="es-MX"/>
              </w:rPr>
              <w:t xml:space="preserve">, que hubieren sido contratados por alguna dependencia, entidad o cualquier otra persona en un plazo máximo de </w:t>
            </w:r>
            <w:r w:rsidRPr="008C5BFC">
              <w:rPr>
                <w:rFonts w:ascii="Arial" w:hAnsi="Arial" w:cs="Arial"/>
                <w:b/>
                <w:sz w:val="22"/>
                <w:szCs w:val="22"/>
                <w:u w:val="single"/>
                <w:lang w:eastAsia="es-MX"/>
              </w:rPr>
              <w:t>3 tres años</w:t>
            </w:r>
            <w:r w:rsidRPr="008C5BFC">
              <w:rPr>
                <w:rFonts w:ascii="Arial" w:hAnsi="Arial" w:cs="Arial"/>
                <w:sz w:val="22"/>
                <w:szCs w:val="22"/>
                <w:lang w:eastAsia="es-MX"/>
              </w:rPr>
              <w:t>.</w:t>
            </w:r>
          </w:p>
          <w:p w14:paraId="7CDAB955" w14:textId="77777777" w:rsidR="00342CC8" w:rsidRPr="00A00B62" w:rsidRDefault="00342CC8">
            <w:pPr>
              <w:jc w:val="both"/>
              <w:rPr>
                <w:rFonts w:ascii="Arial" w:hAnsi="Arial" w:cs="Arial"/>
                <w:color w:val="000000"/>
                <w:sz w:val="22"/>
                <w:szCs w:val="22"/>
                <w:lang w:eastAsia="es-MX"/>
              </w:rPr>
            </w:pPr>
          </w:p>
          <w:p w14:paraId="6E04F1EE" w14:textId="72F41C45"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Para acreditar este rubro los licitantes deberán presentar</w:t>
            </w:r>
            <w:r w:rsidR="005C4EB3">
              <w:rPr>
                <w:rFonts w:ascii="Arial" w:hAnsi="Arial" w:cs="Arial"/>
                <w:color w:val="000000"/>
                <w:sz w:val="22"/>
                <w:szCs w:val="22"/>
                <w:lang w:eastAsia="es-MX"/>
              </w:rPr>
              <w:t xml:space="preserve"> cuando menos</w:t>
            </w:r>
            <w:r w:rsidRPr="00A00B62">
              <w:rPr>
                <w:rFonts w:ascii="Arial" w:hAnsi="Arial" w:cs="Arial"/>
                <w:color w:val="000000"/>
                <w:sz w:val="22"/>
                <w:szCs w:val="22"/>
                <w:lang w:eastAsia="es-MX"/>
              </w:rPr>
              <w:t xml:space="preserve"> </w:t>
            </w:r>
            <w:r w:rsidR="0003276A" w:rsidRPr="00EE614F">
              <w:rPr>
                <w:rFonts w:ascii="Arial" w:hAnsi="Arial" w:cs="Arial"/>
                <w:b/>
                <w:bCs/>
                <w:color w:val="EE0000"/>
                <w:sz w:val="22"/>
                <w:szCs w:val="22"/>
                <w:u w:val="single"/>
                <w:lang w:eastAsia="es-MX"/>
              </w:rPr>
              <w:t xml:space="preserve">uno y máximo </w:t>
            </w:r>
            <w:r w:rsidR="00125812" w:rsidRPr="00EE614F">
              <w:rPr>
                <w:rFonts w:ascii="Arial" w:hAnsi="Arial" w:cs="Arial"/>
                <w:b/>
                <w:bCs/>
                <w:color w:val="EE0000"/>
                <w:sz w:val="22"/>
                <w:szCs w:val="22"/>
                <w:u w:val="single"/>
                <w:lang w:eastAsia="es-MX"/>
              </w:rPr>
              <w:t>3</w:t>
            </w:r>
            <w:r w:rsidR="006E7994" w:rsidRPr="00EE614F">
              <w:rPr>
                <w:rFonts w:ascii="Arial" w:hAnsi="Arial" w:cs="Arial"/>
                <w:b/>
                <w:color w:val="EE0000"/>
                <w:sz w:val="22"/>
                <w:szCs w:val="22"/>
                <w:u w:val="single"/>
                <w:lang w:eastAsia="es-MX"/>
              </w:rPr>
              <w:t xml:space="preserve"> </w:t>
            </w:r>
            <w:r w:rsidR="00D57B04">
              <w:rPr>
                <w:rFonts w:ascii="Arial" w:hAnsi="Arial" w:cs="Arial"/>
                <w:b/>
                <w:color w:val="FF0000"/>
                <w:sz w:val="22"/>
                <w:szCs w:val="22"/>
                <w:u w:val="single"/>
                <w:lang w:eastAsia="es-MX"/>
              </w:rPr>
              <w:t>(</w:t>
            </w:r>
            <w:r w:rsidR="00125812">
              <w:rPr>
                <w:rFonts w:ascii="Arial" w:hAnsi="Arial" w:cs="Arial"/>
                <w:b/>
                <w:color w:val="FF0000"/>
                <w:sz w:val="22"/>
                <w:szCs w:val="22"/>
                <w:u w:val="single"/>
                <w:lang w:eastAsia="es-MX"/>
              </w:rPr>
              <w:t>tres</w:t>
            </w:r>
            <w:r w:rsidR="00D57B04">
              <w:rPr>
                <w:rFonts w:ascii="Arial" w:hAnsi="Arial" w:cs="Arial"/>
                <w:b/>
                <w:color w:val="FF0000"/>
                <w:sz w:val="22"/>
                <w:szCs w:val="22"/>
                <w:u w:val="single"/>
                <w:lang w:eastAsia="es-MX"/>
              </w:rPr>
              <w:t>)</w:t>
            </w:r>
            <w:r w:rsidRPr="00D170EB">
              <w:rPr>
                <w:rFonts w:ascii="Arial" w:hAnsi="Arial" w:cs="Arial"/>
                <w:b/>
                <w:color w:val="FF0000"/>
                <w:sz w:val="22"/>
                <w:szCs w:val="22"/>
                <w:u w:val="single"/>
                <w:lang w:eastAsia="es-MX"/>
              </w:rPr>
              <w:t xml:space="preserve"> </w:t>
            </w:r>
            <w:r w:rsidRPr="00D170EB">
              <w:rPr>
                <w:rFonts w:ascii="Arial" w:hAnsi="Arial" w:cs="Arial"/>
                <w:b/>
                <w:color w:val="FF0000"/>
                <w:sz w:val="22"/>
                <w:szCs w:val="22"/>
                <w:u w:val="single"/>
                <w:lang w:val="es-ES" w:eastAsia="es-MX"/>
              </w:rPr>
              <w:t>contrato</w:t>
            </w:r>
            <w:r w:rsidR="00125812">
              <w:rPr>
                <w:rFonts w:ascii="Arial" w:hAnsi="Arial" w:cs="Arial"/>
                <w:b/>
                <w:color w:val="FF0000"/>
                <w:sz w:val="22"/>
                <w:szCs w:val="22"/>
                <w:u w:val="single"/>
                <w:lang w:val="es-ES" w:eastAsia="es-MX"/>
              </w:rPr>
              <w:t>s</w:t>
            </w:r>
            <w:r w:rsidR="00D57B04" w:rsidRPr="005C4EB3">
              <w:rPr>
                <w:rFonts w:ascii="Arial" w:hAnsi="Arial" w:cs="Arial"/>
                <w:b/>
                <w:color w:val="FF0000"/>
                <w:sz w:val="22"/>
                <w:szCs w:val="22"/>
                <w:lang w:val="es-ES" w:eastAsia="es-MX"/>
              </w:rPr>
              <w:t xml:space="preserve"> </w:t>
            </w:r>
            <w:r w:rsidRPr="00D170EB">
              <w:rPr>
                <w:rFonts w:ascii="Arial" w:hAnsi="Arial" w:cs="Arial"/>
                <w:b/>
                <w:color w:val="000000"/>
                <w:sz w:val="22"/>
                <w:szCs w:val="22"/>
                <w:lang w:eastAsia="es-MX"/>
              </w:rPr>
              <w:t>completo</w:t>
            </w:r>
            <w:r w:rsidR="00D57B04">
              <w:rPr>
                <w:rFonts w:ascii="Arial" w:hAnsi="Arial" w:cs="Arial"/>
                <w:b/>
                <w:color w:val="000000"/>
                <w:sz w:val="22"/>
                <w:szCs w:val="22"/>
                <w:lang w:eastAsia="es-MX"/>
              </w:rPr>
              <w:t>s</w:t>
            </w:r>
            <w:r w:rsidRPr="00D170EB">
              <w:rPr>
                <w:rFonts w:ascii="Arial" w:hAnsi="Arial" w:cs="Arial"/>
                <w:b/>
                <w:color w:val="000000"/>
                <w:sz w:val="22"/>
                <w:szCs w:val="22"/>
                <w:lang w:eastAsia="es-MX"/>
              </w:rPr>
              <w:t xml:space="preserve"> en todas sus </w:t>
            </w:r>
            <w:r w:rsidRPr="00D170EB">
              <w:rPr>
                <w:rFonts w:ascii="Arial" w:hAnsi="Arial" w:cs="Arial"/>
                <w:b/>
                <w:color w:val="000000"/>
                <w:sz w:val="22"/>
                <w:szCs w:val="22"/>
                <w:lang w:eastAsia="es-MX"/>
              </w:rPr>
              <w:lastRenderedPageBreak/>
              <w:t>fojas, con sus respectivos anexos, en su caso, (debidamente firmados por las partes)</w:t>
            </w:r>
            <w:r w:rsidRPr="00A00B62">
              <w:rPr>
                <w:rFonts w:ascii="Arial" w:hAnsi="Arial" w:cs="Arial"/>
                <w:color w:val="000000"/>
                <w:sz w:val="22"/>
                <w:szCs w:val="22"/>
                <w:lang w:eastAsia="es-MX"/>
              </w:rPr>
              <w:t xml:space="preserve"> relativo a los servicios con las características específicas y en condiciones similares a las establecidas en la presente convocatoria prestados con anterioridad; así como, </w:t>
            </w:r>
            <w:r w:rsidR="005C4EB3">
              <w:rPr>
                <w:rFonts w:ascii="Arial" w:hAnsi="Arial" w:cs="Arial"/>
                <w:color w:val="000000"/>
                <w:sz w:val="22"/>
                <w:szCs w:val="22"/>
                <w:lang w:eastAsia="es-MX"/>
              </w:rPr>
              <w:t>respecto de cada uno de ellos,</w:t>
            </w:r>
            <w:r w:rsidRPr="00A00B62">
              <w:rPr>
                <w:rFonts w:ascii="Arial" w:hAnsi="Arial" w:cs="Arial"/>
                <w:color w:val="000000"/>
                <w:sz w:val="22"/>
                <w:szCs w:val="22"/>
                <w:lang w:eastAsia="es-MX"/>
              </w:rPr>
              <w:t xml:space="preserve"> el </w:t>
            </w:r>
            <w:r w:rsidRPr="00D170EB">
              <w:rPr>
                <w:rFonts w:ascii="Arial" w:hAnsi="Arial" w:cs="Arial"/>
                <w:b/>
                <w:color w:val="000000"/>
                <w:sz w:val="22"/>
                <w:szCs w:val="22"/>
                <w:lang w:eastAsia="es-MX"/>
              </w:rPr>
              <w:t xml:space="preserve">documento en que conste la </w:t>
            </w:r>
            <w:r w:rsidRPr="00D170EB">
              <w:rPr>
                <w:rFonts w:ascii="Arial" w:hAnsi="Arial" w:cs="Arial"/>
                <w:b/>
                <w:color w:val="000000"/>
                <w:sz w:val="22"/>
                <w:szCs w:val="22"/>
                <w:u w:val="single"/>
                <w:lang w:eastAsia="es-MX"/>
              </w:rPr>
              <w:t>cancelación de la garantía de cumplimiento</w:t>
            </w:r>
            <w:r w:rsidRPr="00D170EB">
              <w:rPr>
                <w:rFonts w:ascii="Arial" w:hAnsi="Arial" w:cs="Arial"/>
                <w:b/>
                <w:color w:val="000000"/>
                <w:sz w:val="22"/>
                <w:szCs w:val="22"/>
                <w:lang w:eastAsia="es-MX"/>
              </w:rPr>
              <w:t xml:space="preserve"> respectiva y/o escrito del contratante en el que manifieste que los servicios del contrato de que se trate fueron </w:t>
            </w:r>
            <w:r w:rsidRPr="00D170EB">
              <w:rPr>
                <w:rFonts w:ascii="Arial" w:hAnsi="Arial" w:cs="Arial"/>
                <w:b/>
                <w:color w:val="000000"/>
                <w:sz w:val="22"/>
                <w:szCs w:val="22"/>
                <w:u w:val="single"/>
                <w:lang w:eastAsia="es-MX"/>
              </w:rPr>
              <w:t>prestados en su totalidad y a entera satisfacción</w:t>
            </w:r>
            <w:r w:rsidRPr="00D170EB">
              <w:rPr>
                <w:rFonts w:ascii="Arial" w:hAnsi="Arial" w:cs="Arial"/>
                <w:b/>
                <w:color w:val="000000"/>
                <w:sz w:val="22"/>
                <w:szCs w:val="22"/>
                <w:lang w:eastAsia="es-MX"/>
              </w:rPr>
              <w:t xml:space="preserve"> del mismo</w:t>
            </w:r>
            <w:r w:rsidRPr="00A00B62">
              <w:rPr>
                <w:rFonts w:ascii="Arial" w:hAnsi="Arial" w:cs="Arial"/>
                <w:color w:val="000000"/>
                <w:sz w:val="22"/>
                <w:szCs w:val="22"/>
                <w:lang w:eastAsia="es-MX"/>
              </w:rPr>
              <w:t xml:space="preserve"> (deberá contener el número de contrato al que pertenece y en su caso, la fecha de firma del contrato referido).</w:t>
            </w:r>
          </w:p>
          <w:p w14:paraId="517B79C2" w14:textId="77777777" w:rsidR="0023480F" w:rsidRPr="00A00B62" w:rsidRDefault="0023480F">
            <w:pPr>
              <w:jc w:val="both"/>
              <w:rPr>
                <w:rFonts w:ascii="Arial" w:hAnsi="Arial" w:cs="Arial"/>
                <w:color w:val="000000"/>
                <w:sz w:val="22"/>
                <w:szCs w:val="22"/>
                <w:lang w:eastAsia="es-MX"/>
              </w:rPr>
            </w:pPr>
          </w:p>
          <w:p w14:paraId="4EC221A2"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eastAsia="es-MX"/>
              </w:rPr>
              <w:t>Para este sub rubro, l</w:t>
            </w:r>
            <w:r w:rsidRPr="00A00B62">
              <w:rPr>
                <w:rFonts w:ascii="Arial" w:hAnsi="Arial" w:cs="Arial"/>
                <w:color w:val="000000"/>
                <w:sz w:val="22"/>
                <w:szCs w:val="22"/>
                <w:lang w:val="es-ES" w:eastAsia="es-MX"/>
              </w:rPr>
              <w:t>os contratos que presente el licitante deberán estar concluidos a la fecha en que se lleve a cabo el acto de presentación y apertura de proposiciones de la presente licitación.</w:t>
            </w:r>
          </w:p>
          <w:p w14:paraId="08912C88" w14:textId="77777777" w:rsidR="00342CC8" w:rsidRPr="00A00B62" w:rsidRDefault="00342CC8">
            <w:pPr>
              <w:jc w:val="both"/>
              <w:rPr>
                <w:rFonts w:ascii="Arial" w:hAnsi="Arial" w:cs="Arial"/>
                <w:color w:val="000000"/>
                <w:sz w:val="22"/>
                <w:szCs w:val="22"/>
                <w:lang w:eastAsia="es-MX"/>
              </w:rPr>
            </w:pPr>
          </w:p>
          <w:p w14:paraId="4466075E" w14:textId="78DB9C04"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asignará el máximo de puntos señalados para este sub</w:t>
            </w:r>
            <w:r w:rsidR="00213E0E">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rubro al licitante que acredite </w:t>
            </w:r>
            <w:r w:rsidR="0003276A">
              <w:rPr>
                <w:rFonts w:ascii="Arial" w:hAnsi="Arial" w:cs="Arial"/>
                <w:b/>
                <w:color w:val="FF0000"/>
                <w:sz w:val="22"/>
                <w:szCs w:val="22"/>
                <w:lang w:val="es-ES" w:eastAsia="es-MX"/>
              </w:rPr>
              <w:t>3</w:t>
            </w:r>
            <w:r w:rsidRPr="00A00B62">
              <w:rPr>
                <w:rFonts w:ascii="Arial" w:hAnsi="Arial" w:cs="Arial"/>
                <w:b/>
                <w:color w:val="FF0000"/>
                <w:sz w:val="22"/>
                <w:szCs w:val="22"/>
                <w:lang w:val="es-ES" w:eastAsia="es-MX"/>
              </w:rPr>
              <w:t xml:space="preserve"> </w:t>
            </w:r>
            <w:r w:rsidR="00125812">
              <w:rPr>
                <w:rFonts w:ascii="Arial" w:hAnsi="Arial" w:cs="Arial"/>
                <w:b/>
                <w:color w:val="FF0000"/>
                <w:sz w:val="22"/>
                <w:szCs w:val="22"/>
                <w:lang w:val="es-ES" w:eastAsia="es-MX"/>
              </w:rPr>
              <w:t>(</w:t>
            </w:r>
            <w:r w:rsidR="0003276A">
              <w:rPr>
                <w:rFonts w:ascii="Arial" w:hAnsi="Arial" w:cs="Arial"/>
                <w:b/>
                <w:color w:val="FF0000"/>
                <w:sz w:val="22"/>
                <w:szCs w:val="22"/>
                <w:lang w:val="es-ES" w:eastAsia="es-MX"/>
              </w:rPr>
              <w:t>tres</w:t>
            </w:r>
            <w:r w:rsidR="00125812">
              <w:rPr>
                <w:rFonts w:ascii="Arial" w:hAnsi="Arial" w:cs="Arial"/>
                <w:b/>
                <w:color w:val="FF0000"/>
                <w:sz w:val="22"/>
                <w:szCs w:val="22"/>
                <w:lang w:val="es-ES" w:eastAsia="es-MX"/>
              </w:rPr>
              <w:t>)</w:t>
            </w:r>
            <w:r w:rsidRPr="00A00B62">
              <w:rPr>
                <w:rFonts w:ascii="Arial" w:hAnsi="Arial" w:cs="Arial"/>
                <w:b/>
                <w:color w:val="FF0000"/>
                <w:sz w:val="22"/>
                <w:szCs w:val="22"/>
                <w:lang w:val="es-ES" w:eastAsia="es-MX"/>
              </w:rPr>
              <w:t xml:space="preserve"> contratos </w:t>
            </w:r>
            <w:r w:rsidRPr="00A00B62">
              <w:rPr>
                <w:rFonts w:ascii="Arial" w:hAnsi="Arial" w:cs="Arial"/>
                <w:color w:val="000000"/>
                <w:sz w:val="22"/>
                <w:szCs w:val="22"/>
                <w:lang w:val="es-ES" w:eastAsia="es-MX"/>
              </w:rPr>
              <w:t xml:space="preserve">cumplidos satisfactoriamente, y a partir de este máximo asignado, se realizará un reparto proporcional de puntuación entre el resto de los licitantes en razón del número de contratos presentados que acrediten haber cumplido satisfactoriamente; en el entendido </w:t>
            </w:r>
            <w:r w:rsidR="00C42CDC" w:rsidRPr="00A00B62">
              <w:rPr>
                <w:rFonts w:ascii="Arial" w:hAnsi="Arial" w:cs="Arial"/>
                <w:color w:val="000000"/>
                <w:sz w:val="22"/>
                <w:szCs w:val="22"/>
                <w:lang w:val="es-ES" w:eastAsia="es-MX"/>
              </w:rPr>
              <w:t>que,</w:t>
            </w:r>
            <w:r w:rsidRPr="00A00B62">
              <w:rPr>
                <w:rFonts w:ascii="Arial" w:hAnsi="Arial" w:cs="Arial"/>
                <w:color w:val="000000"/>
                <w:sz w:val="22"/>
                <w:szCs w:val="22"/>
                <w:lang w:val="es-ES" w:eastAsia="es-MX"/>
              </w:rPr>
              <w:t xml:space="preserve"> de no presentar el mínimo de documentos solicitados, no se asignarán puntos.</w:t>
            </w:r>
          </w:p>
          <w:p w14:paraId="19357033" w14:textId="77777777" w:rsidR="00342CC8" w:rsidRPr="00A00B62" w:rsidRDefault="00342CC8">
            <w:pPr>
              <w:jc w:val="both"/>
              <w:rPr>
                <w:rFonts w:ascii="Arial" w:hAnsi="Arial" w:cs="Arial"/>
                <w:color w:val="000000"/>
                <w:sz w:val="22"/>
                <w:szCs w:val="22"/>
                <w:lang w:eastAsia="es-MX"/>
              </w:rPr>
            </w:pPr>
          </w:p>
          <w:p w14:paraId="321E2035"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En caso de no presentarse el mínimo de contratos requerido no se asignará puntuación.</w:t>
            </w:r>
          </w:p>
          <w:p w14:paraId="48C65643" w14:textId="77777777" w:rsidR="00342CC8" w:rsidRPr="00A00B62" w:rsidRDefault="00342CC8">
            <w:pPr>
              <w:jc w:val="both"/>
              <w:rPr>
                <w:rFonts w:ascii="Arial" w:hAnsi="Arial" w:cs="Arial"/>
                <w:color w:val="000000"/>
                <w:sz w:val="22"/>
                <w:szCs w:val="22"/>
                <w:lang w:eastAsia="es-MX"/>
              </w:rPr>
            </w:pPr>
          </w:p>
          <w:p w14:paraId="7BE82D57"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Los contratos cumplidos podrán ser los correspondientes a los presentados por el licitante para acreditar el rubro B de la presente tabla, </w:t>
            </w:r>
            <w:r w:rsidRPr="00A00B62">
              <w:rPr>
                <w:rFonts w:ascii="Arial" w:hAnsi="Arial" w:cs="Arial"/>
                <w:color w:val="FF0000"/>
                <w:sz w:val="22"/>
                <w:szCs w:val="22"/>
                <w:lang w:eastAsia="es-MX"/>
              </w:rPr>
              <w:t>siempre y cuando su vigencia haya concluido.</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205D1E"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12</w:t>
            </w:r>
          </w:p>
        </w:tc>
      </w:tr>
      <w:bookmarkEnd w:id="33"/>
    </w:tbl>
    <w:p w14:paraId="145B50CC" w14:textId="77777777" w:rsidR="009D7309" w:rsidRDefault="009D7309" w:rsidP="009D7309">
      <w:pPr>
        <w:spacing w:line="240" w:lineRule="exact"/>
        <w:jc w:val="both"/>
        <w:rPr>
          <w:rFonts w:ascii="Arial" w:hAnsi="Arial" w:cs="Arial"/>
          <w:sz w:val="22"/>
          <w:szCs w:val="22"/>
        </w:rPr>
      </w:pPr>
    </w:p>
    <w:p w14:paraId="253C7C20" w14:textId="1BFD3027" w:rsidR="00342CC8" w:rsidRPr="00A00B62" w:rsidRDefault="001D757B" w:rsidP="009D7309">
      <w:pPr>
        <w:spacing w:line="240" w:lineRule="exact"/>
        <w:ind w:left="708"/>
        <w:jc w:val="both"/>
        <w:rPr>
          <w:rFonts w:ascii="Arial" w:hAnsi="Arial" w:cs="Arial"/>
          <w:sz w:val="22"/>
          <w:szCs w:val="22"/>
        </w:rPr>
      </w:pPr>
      <w:r w:rsidRPr="00A00B62">
        <w:rPr>
          <w:rFonts w:ascii="Arial" w:hAnsi="Arial" w:cs="Arial"/>
          <w:sz w:val="22"/>
          <w:szCs w:val="22"/>
        </w:rPr>
        <w:t xml:space="preserve">La puntuación o unidades porcentuales </w:t>
      </w:r>
      <w:r>
        <w:rPr>
          <w:rFonts w:ascii="Arial" w:hAnsi="Arial" w:cs="Arial"/>
          <w:sz w:val="22"/>
          <w:szCs w:val="22"/>
        </w:rPr>
        <w:t>a</w:t>
      </w:r>
      <w:r w:rsidRPr="00A00B62">
        <w:rPr>
          <w:rFonts w:ascii="Arial" w:hAnsi="Arial" w:cs="Arial"/>
          <w:sz w:val="22"/>
          <w:szCs w:val="22"/>
        </w:rPr>
        <w:t xml:space="preserve"> obtener</w:t>
      </w:r>
      <w:r w:rsidR="00342CC8" w:rsidRPr="00A00B62">
        <w:rPr>
          <w:rFonts w:ascii="Arial" w:hAnsi="Arial" w:cs="Arial"/>
          <w:sz w:val="22"/>
          <w:szCs w:val="22"/>
        </w:rPr>
        <w:t xml:space="preserve"> en la propuesta técnica para ser considerada solvente y, por tanto, no ser desechada, será de cuando menos </w:t>
      </w:r>
      <w:r w:rsidR="00342CC8" w:rsidRPr="00A00B62">
        <w:rPr>
          <w:rFonts w:ascii="Arial" w:hAnsi="Arial" w:cs="Arial"/>
          <w:b/>
          <w:color w:val="1F497D"/>
          <w:sz w:val="22"/>
          <w:szCs w:val="22"/>
        </w:rPr>
        <w:t>45 (cuarenta y cinco)</w:t>
      </w:r>
      <w:r w:rsidR="00342CC8" w:rsidRPr="00A00B62">
        <w:rPr>
          <w:rFonts w:ascii="Arial" w:hAnsi="Arial" w:cs="Arial"/>
          <w:sz w:val="22"/>
          <w:szCs w:val="22"/>
        </w:rPr>
        <w:t xml:space="preserve"> de los </w:t>
      </w:r>
      <w:r w:rsidR="00342CC8" w:rsidRPr="00A00B62">
        <w:rPr>
          <w:rFonts w:ascii="Arial" w:hAnsi="Arial" w:cs="Arial"/>
          <w:b/>
          <w:color w:val="1F497D"/>
          <w:sz w:val="22"/>
          <w:szCs w:val="22"/>
        </w:rPr>
        <w:t>60 (sesenta)</w:t>
      </w:r>
      <w:r w:rsidR="00342CC8" w:rsidRPr="00A00B62">
        <w:rPr>
          <w:rFonts w:ascii="Arial" w:hAnsi="Arial" w:cs="Arial"/>
          <w:sz w:val="22"/>
          <w:szCs w:val="22"/>
        </w:rPr>
        <w:t xml:space="preserve"> </w:t>
      </w:r>
      <w:r>
        <w:rPr>
          <w:rFonts w:ascii="Arial" w:hAnsi="Arial" w:cs="Arial"/>
          <w:sz w:val="22"/>
          <w:szCs w:val="22"/>
        </w:rPr>
        <w:t xml:space="preserve">puntos </w:t>
      </w:r>
      <w:r w:rsidR="00342CC8" w:rsidRPr="00A00B62">
        <w:rPr>
          <w:rFonts w:ascii="Arial" w:hAnsi="Arial" w:cs="Arial"/>
          <w:sz w:val="22"/>
          <w:szCs w:val="22"/>
        </w:rPr>
        <w:t>máximos que se pueden obtener en su evaluación.</w:t>
      </w:r>
    </w:p>
    <w:p w14:paraId="7F5924F1" w14:textId="77777777" w:rsidR="009D7309" w:rsidRDefault="009D7309" w:rsidP="009D7309">
      <w:pPr>
        <w:spacing w:line="240" w:lineRule="exact"/>
        <w:ind w:left="708"/>
        <w:jc w:val="both"/>
        <w:rPr>
          <w:rFonts w:ascii="Arial" w:hAnsi="Arial" w:cs="Arial"/>
          <w:sz w:val="22"/>
          <w:szCs w:val="22"/>
        </w:rPr>
      </w:pPr>
    </w:p>
    <w:p w14:paraId="1C72A2DB" w14:textId="0E376CE4" w:rsidR="00342CC8" w:rsidRPr="00A00B62" w:rsidRDefault="00342CC8" w:rsidP="009D7309">
      <w:pPr>
        <w:spacing w:line="240" w:lineRule="exact"/>
        <w:ind w:left="708"/>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4059E3AD" w:rsidR="00342CC8" w:rsidRPr="00A00B62" w:rsidRDefault="00342CC8" w:rsidP="003A180A">
      <w:pPr>
        <w:pStyle w:val="Prrafodelista"/>
        <w:numPr>
          <w:ilvl w:val="1"/>
          <w:numId w:val="22"/>
        </w:numPr>
        <w:ind w:left="851" w:hanging="425"/>
        <w:jc w:val="both"/>
        <w:rPr>
          <w:rFonts w:ascii="Arial" w:hAnsi="Arial" w:cs="Arial"/>
          <w:b/>
          <w:bCs/>
        </w:rPr>
      </w:pPr>
      <w:r w:rsidRPr="00A00B62">
        <w:rPr>
          <w:rFonts w:ascii="Arial" w:hAnsi="Arial" w:cs="Arial"/>
          <w:b/>
          <w:bCs/>
        </w:rPr>
        <w:t>Criterios de evaluación económica</w:t>
      </w:r>
      <w:r w:rsidR="00761126">
        <w:rPr>
          <w:rFonts w:ascii="Arial" w:hAnsi="Arial" w:cs="Arial"/>
          <w:b/>
          <w:bCs/>
        </w:rPr>
        <w:t>.</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5774EDB0"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el </w:t>
      </w:r>
      <w:r w:rsidRPr="00A00B62">
        <w:rPr>
          <w:rFonts w:ascii="Arial" w:hAnsi="Arial" w:cs="Arial"/>
          <w:color w:val="00B050"/>
          <w:sz w:val="22"/>
          <w:szCs w:val="22"/>
        </w:rPr>
        <w:t xml:space="preserve">artículo </w:t>
      </w:r>
      <w:r w:rsidR="00DF1F96">
        <w:rPr>
          <w:rFonts w:ascii="Arial" w:hAnsi="Arial" w:cs="Arial"/>
          <w:color w:val="00B050"/>
          <w:sz w:val="22"/>
          <w:szCs w:val="22"/>
        </w:rPr>
        <w:t>47</w:t>
      </w:r>
      <w:r w:rsidR="0002302E">
        <w:rPr>
          <w:rFonts w:ascii="Arial" w:hAnsi="Arial" w:cs="Arial"/>
          <w:color w:val="00B050"/>
          <w:sz w:val="22"/>
          <w:szCs w:val="22"/>
        </w:rPr>
        <w:t xml:space="preserve"> y </w:t>
      </w:r>
      <w:r w:rsidR="00DF1F96">
        <w:rPr>
          <w:rFonts w:ascii="Arial" w:hAnsi="Arial" w:cs="Arial"/>
          <w:color w:val="00B050"/>
          <w:sz w:val="22"/>
          <w:szCs w:val="22"/>
        </w:rPr>
        <w:t>48</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lastRenderedPageBreak/>
        <w:t xml:space="preserve">La </w:t>
      </w:r>
      <w:r w:rsidRPr="00A00B62">
        <w:rPr>
          <w:rFonts w:ascii="Arial" w:hAnsi="Arial" w:cs="Arial"/>
          <w:b/>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3BCF5207" w:rsidR="00342CC8" w:rsidRPr="00A00B62" w:rsidRDefault="001D757B" w:rsidP="003A180A">
      <w:pPr>
        <w:numPr>
          <w:ilvl w:val="0"/>
          <w:numId w:val="26"/>
        </w:numPr>
        <w:ind w:left="1134" w:hanging="284"/>
        <w:jc w:val="both"/>
        <w:rPr>
          <w:rFonts w:ascii="Arial" w:hAnsi="Arial" w:cs="Arial"/>
          <w:sz w:val="22"/>
          <w:szCs w:val="22"/>
        </w:rPr>
      </w:pPr>
      <w:r>
        <w:rPr>
          <w:rFonts w:ascii="Arial" w:hAnsi="Arial" w:cs="Arial"/>
          <w:sz w:val="22"/>
          <w:szCs w:val="22"/>
        </w:rPr>
        <w:t xml:space="preserve">Verificar </w:t>
      </w:r>
      <w:r w:rsidR="00342CC8" w:rsidRPr="00A00B62">
        <w:rPr>
          <w:rFonts w:ascii="Arial" w:hAnsi="Arial" w:cs="Arial"/>
          <w:sz w:val="22"/>
          <w:szCs w:val="22"/>
        </w:rPr>
        <w:t>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00342CC8" w:rsidRPr="00A00B62">
        <w:rPr>
          <w:rFonts w:ascii="Arial" w:hAnsi="Arial" w:cs="Arial"/>
          <w:b/>
          <w:sz w:val="22"/>
          <w:szCs w:val="22"/>
        </w:rPr>
        <w:t xml:space="preserve"> </w:t>
      </w:r>
      <w:r w:rsidR="008D1B17">
        <w:rPr>
          <w:rFonts w:ascii="Arial" w:hAnsi="Arial" w:cs="Arial"/>
          <w:color w:val="FF0000"/>
          <w:sz w:val="22"/>
          <w:szCs w:val="22"/>
        </w:rPr>
        <w:t>apartado</w:t>
      </w:r>
      <w:r w:rsidR="00342CC8" w:rsidRPr="007A46CF">
        <w:rPr>
          <w:rFonts w:ascii="Arial" w:hAnsi="Arial" w:cs="Arial"/>
          <w:color w:val="FF0000"/>
          <w:sz w:val="22"/>
          <w:szCs w:val="22"/>
        </w:rPr>
        <w:t xml:space="preserve"> V, </w:t>
      </w:r>
      <w:r w:rsidR="008D1B17">
        <w:rPr>
          <w:rFonts w:ascii="Arial" w:hAnsi="Arial" w:cs="Arial"/>
          <w:color w:val="FF0000"/>
          <w:sz w:val="22"/>
          <w:szCs w:val="22"/>
        </w:rPr>
        <w:t>numerales</w:t>
      </w:r>
      <w:r w:rsidR="008D1B17" w:rsidRPr="007A46CF">
        <w:rPr>
          <w:rFonts w:ascii="Arial" w:hAnsi="Arial" w:cs="Arial"/>
          <w:color w:val="FF0000"/>
          <w:sz w:val="22"/>
          <w:szCs w:val="22"/>
        </w:rPr>
        <w:t xml:space="preserve"> </w:t>
      </w:r>
      <w:r w:rsidR="00342CC8" w:rsidRPr="007A46CF">
        <w:rPr>
          <w:rFonts w:ascii="Arial" w:hAnsi="Arial" w:cs="Arial"/>
          <w:color w:val="FF0000"/>
          <w:sz w:val="22"/>
          <w:szCs w:val="22"/>
        </w:rPr>
        <w:t>1 y 3,</w:t>
      </w:r>
      <w:r w:rsidR="00342CC8" w:rsidRPr="00A00B62">
        <w:rPr>
          <w:rFonts w:ascii="Arial" w:hAnsi="Arial" w:cs="Arial"/>
          <w:color w:val="FF0000"/>
          <w:sz w:val="22"/>
          <w:szCs w:val="22"/>
        </w:rPr>
        <w:t xml:space="preserve"> </w:t>
      </w:r>
      <w:r w:rsidR="00342CC8" w:rsidRPr="00A00B62">
        <w:rPr>
          <w:rFonts w:ascii="Arial" w:hAnsi="Arial" w:cs="Arial"/>
          <w:sz w:val="22"/>
          <w:szCs w:val="22"/>
        </w:rPr>
        <w:t>así como en el</w:t>
      </w:r>
      <w:r w:rsidR="00342CC8" w:rsidRPr="00A00B62">
        <w:rPr>
          <w:rFonts w:ascii="Arial" w:hAnsi="Arial" w:cs="Arial"/>
          <w:color w:val="FF0000"/>
          <w:sz w:val="22"/>
          <w:szCs w:val="22"/>
        </w:rPr>
        <w:t xml:space="preserve"> Anexo 2 “Propuesta Económica” </w:t>
      </w:r>
      <w:r w:rsidR="00342CC8" w:rsidRPr="00A00B62">
        <w:rPr>
          <w:rFonts w:ascii="Arial" w:hAnsi="Arial" w:cs="Arial"/>
          <w:sz w:val="22"/>
          <w:szCs w:val="22"/>
        </w:rPr>
        <w:t>de la convocatoria del presente procedimiento.</w:t>
      </w:r>
    </w:p>
    <w:p w14:paraId="3A21497B" w14:textId="77777777" w:rsidR="00342CC8" w:rsidRPr="00A00B62" w:rsidRDefault="00342CC8" w:rsidP="00342CC8">
      <w:pPr>
        <w:ind w:left="1134"/>
        <w:jc w:val="both"/>
        <w:rPr>
          <w:rFonts w:ascii="Arial" w:hAnsi="Arial" w:cs="Arial"/>
          <w:sz w:val="22"/>
          <w:szCs w:val="22"/>
        </w:rPr>
      </w:pPr>
    </w:p>
    <w:p w14:paraId="2A0CD29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48F8D68F" w14:textId="77777777" w:rsidR="00342CC8" w:rsidRPr="00A00B62" w:rsidRDefault="00342CC8" w:rsidP="00342CC8">
      <w:pPr>
        <w:jc w:val="both"/>
        <w:rPr>
          <w:rFonts w:ascii="Arial" w:hAnsi="Arial" w:cs="Arial"/>
          <w:sz w:val="22"/>
          <w:szCs w:val="22"/>
        </w:rPr>
      </w:pPr>
    </w:p>
    <w:p w14:paraId="0D4BF9A7" w14:textId="1B8AAF43"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 xml:space="preserve">Se analizará </w:t>
      </w:r>
      <w:r w:rsidR="001D757B">
        <w:rPr>
          <w:rFonts w:ascii="Arial" w:hAnsi="Arial" w:cs="Arial"/>
          <w:sz w:val="22"/>
          <w:szCs w:val="22"/>
        </w:rPr>
        <w:t>a</w:t>
      </w:r>
      <w:r w:rsidRPr="00A00B62">
        <w:rPr>
          <w:rFonts w:ascii="Arial" w:hAnsi="Arial" w:cs="Arial"/>
          <w:sz w:val="22"/>
          <w:szCs w:val="22"/>
        </w:rPr>
        <w:t xml:space="preserve"> detalle que se haya incluido toda la información solicitada por la convocante y se verificará que coticen la totalidad de los conceptos contenidos en el </w:t>
      </w:r>
      <w:r w:rsidR="00F6317D" w:rsidRPr="00A00B62">
        <w:rPr>
          <w:rFonts w:ascii="Arial" w:hAnsi="Arial" w:cs="Arial"/>
          <w:color w:val="FF0000"/>
          <w:sz w:val="22"/>
          <w:szCs w:val="22"/>
        </w:rPr>
        <w:t>Anexo 1 “</w:t>
      </w:r>
      <w:r w:rsidR="0002302E">
        <w:rPr>
          <w:rFonts w:ascii="Arial" w:hAnsi="Arial" w:cs="Arial"/>
          <w:color w:val="FF0000"/>
          <w:sz w:val="22"/>
          <w:szCs w:val="22"/>
        </w:rPr>
        <w:t>Términos de Referencia</w:t>
      </w:r>
      <w:r w:rsidR="00F6317D" w:rsidRPr="00A00B62">
        <w:rPr>
          <w:rFonts w:ascii="Arial" w:hAnsi="Arial" w:cs="Arial"/>
          <w:color w:val="FF0000"/>
          <w:sz w:val="22"/>
          <w:szCs w:val="22"/>
        </w:rPr>
        <w:t>”</w:t>
      </w:r>
      <w:r w:rsidR="00F6317D" w:rsidRPr="00A00B62">
        <w:rPr>
          <w:rFonts w:ascii="Arial" w:hAnsi="Arial" w:cs="Arial"/>
          <w:sz w:val="22"/>
          <w:szCs w:val="22"/>
        </w:rPr>
        <w:t xml:space="preserve"> </w:t>
      </w:r>
      <w:r w:rsidRPr="00A00B62">
        <w:rPr>
          <w:rFonts w:ascii="Arial" w:hAnsi="Arial" w:cs="Arial"/>
          <w:sz w:val="22"/>
          <w:szCs w:val="22"/>
        </w:rPr>
        <w:t xml:space="preserve">(según las partidas por las que determine </w:t>
      </w:r>
      <w:r w:rsidR="00C15A2F" w:rsidRPr="00A00B62">
        <w:rPr>
          <w:rFonts w:ascii="Arial" w:hAnsi="Arial" w:cs="Arial"/>
          <w:sz w:val="22"/>
          <w:szCs w:val="22"/>
        </w:rPr>
        <w:t xml:space="preserve">participar </w:t>
      </w:r>
      <w:r w:rsidRPr="00A00B62">
        <w:rPr>
          <w:rFonts w:ascii="Arial" w:hAnsi="Arial" w:cs="Arial"/>
          <w:sz w:val="22"/>
          <w:szCs w:val="22"/>
        </w:rPr>
        <w:t>el licitante), de conformidad al criterio de adjudicación establecido y que los factores y condiciones involucrados en las propuestas económicas cumplan con los requerimientos del presente procedimiento de contratación.</w:t>
      </w:r>
      <w:r w:rsidR="00F6317D">
        <w:rPr>
          <w:rFonts w:ascii="Arial" w:hAnsi="Arial" w:cs="Arial"/>
          <w:sz w:val="22"/>
          <w:szCs w:val="22"/>
        </w:rPr>
        <w:t xml:space="preserve"> </w:t>
      </w:r>
      <w:r w:rsidR="00C15A2F">
        <w:rPr>
          <w:rFonts w:ascii="Arial" w:hAnsi="Arial" w:cs="Arial"/>
          <w:sz w:val="22"/>
          <w:szCs w:val="22"/>
        </w:rPr>
        <w:t xml:space="preserve"> </w:t>
      </w:r>
    </w:p>
    <w:p w14:paraId="36B53D02" w14:textId="77777777" w:rsidR="00342CC8" w:rsidRPr="00A00B62" w:rsidRDefault="00342CC8" w:rsidP="00342CC8">
      <w:pPr>
        <w:jc w:val="both"/>
        <w:rPr>
          <w:rFonts w:ascii="Arial" w:hAnsi="Arial" w:cs="Arial"/>
          <w:sz w:val="22"/>
          <w:szCs w:val="22"/>
        </w:rPr>
      </w:pPr>
    </w:p>
    <w:p w14:paraId="61F23830" w14:textId="77777777" w:rsidR="00342CC8"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 xml:space="preserve">Se verificará que los precios que cotiza el licitante corresponden a las condiciones actuales del mercado, para lo cual podrá efectuarlo mediante cualquiera de las siguientes opciones: </w:t>
      </w:r>
    </w:p>
    <w:p w14:paraId="46F14E39" w14:textId="77777777" w:rsidR="0002302E" w:rsidRPr="00A00B62" w:rsidRDefault="0002302E" w:rsidP="00EE614F">
      <w:pPr>
        <w:jc w:val="both"/>
        <w:rPr>
          <w:rFonts w:ascii="Arial" w:hAnsi="Arial" w:cs="Arial"/>
          <w:sz w:val="22"/>
          <w:szCs w:val="22"/>
        </w:rPr>
      </w:pPr>
    </w:p>
    <w:p w14:paraId="246267B3" w14:textId="1F39EF34"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 xml:space="preserve">Información contenida en </w:t>
      </w:r>
      <w:r w:rsidR="00DF1F96">
        <w:rPr>
          <w:rFonts w:ascii="Arial" w:hAnsi="Arial" w:cs="Arial"/>
          <w:sz w:val="22"/>
          <w:szCs w:val="22"/>
        </w:rPr>
        <w:t>la Plataforma Compras MX</w:t>
      </w:r>
      <w:r w:rsidRPr="00A00B62">
        <w:rPr>
          <w:rFonts w:ascii="Arial" w:hAnsi="Arial" w:cs="Arial"/>
          <w:sz w:val="22"/>
          <w:szCs w:val="22"/>
        </w:rPr>
        <w:t>.</w:t>
      </w:r>
    </w:p>
    <w:p w14:paraId="6E3104D5" w14:textId="77777777"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Análisis del histórico de precios de contratos actualizados mediante los índices económicos que correspondan y homologados a las mismas condiciones.</w:t>
      </w:r>
    </w:p>
    <w:p w14:paraId="6993522B" w14:textId="77777777"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53C41FF3" w14:textId="77777777" w:rsidR="00342CC8" w:rsidRPr="00A00B62" w:rsidRDefault="00342CC8" w:rsidP="00342CC8">
      <w:pPr>
        <w:ind w:left="1418"/>
        <w:jc w:val="both"/>
        <w:rPr>
          <w:rFonts w:ascii="Arial" w:hAnsi="Arial" w:cs="Arial"/>
          <w:sz w:val="22"/>
          <w:szCs w:val="22"/>
        </w:rPr>
      </w:pPr>
    </w:p>
    <w:p w14:paraId="260A8F6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A00B62" w:rsidRDefault="00342CC8" w:rsidP="00342CC8">
      <w:pPr>
        <w:ind w:left="1134"/>
        <w:jc w:val="both"/>
        <w:rPr>
          <w:rFonts w:ascii="Arial" w:hAnsi="Arial" w:cs="Arial"/>
          <w:sz w:val="22"/>
          <w:szCs w:val="22"/>
        </w:rPr>
      </w:pPr>
    </w:p>
    <w:p w14:paraId="2FC3B34B"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0DC71227" w14:textId="77777777" w:rsidR="00342CC8" w:rsidRPr="00A00B62" w:rsidRDefault="00342CC8" w:rsidP="003A180A">
      <w:pPr>
        <w:numPr>
          <w:ilvl w:val="0"/>
          <w:numId w:val="26"/>
        </w:numPr>
        <w:ind w:left="1134" w:hanging="284"/>
        <w:jc w:val="both"/>
        <w:rPr>
          <w:rFonts w:ascii="Arial" w:hAnsi="Arial" w:cs="Arial"/>
          <w:sz w:val="22"/>
          <w:szCs w:val="22"/>
        </w:rPr>
      </w:pPr>
      <w:bookmarkStart w:id="35" w:name="_Hlk204341668"/>
      <w:r w:rsidRPr="00A00B62">
        <w:rPr>
          <w:rFonts w:ascii="Arial" w:hAnsi="Arial" w:cs="Arial"/>
          <w:sz w:val="22"/>
          <w:szCs w:val="22"/>
        </w:rPr>
        <w:t>Se verificará que las ofertas no excedan del presupuesto disponible para la licitación o para cada partida.</w:t>
      </w:r>
    </w:p>
    <w:bookmarkEnd w:id="35"/>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PPE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PPE</w:t>
      </w:r>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TPT + PPE.</w:t>
            </w:r>
          </w:p>
        </w:tc>
      </w:tr>
    </w:tbl>
    <w:p w14:paraId="71C0C85A" w14:textId="77777777" w:rsidR="00342CC8" w:rsidRPr="00A00B62" w:rsidRDefault="00342CC8" w:rsidP="00342CC8">
      <w:pPr>
        <w:pStyle w:val="Prrafodelista"/>
        <w:ind w:left="1559"/>
        <w:jc w:val="both"/>
        <w:rPr>
          <w:rFonts w:ascii="Arial" w:hAnsi="Arial" w:cs="Arial"/>
          <w:u w:val="single"/>
          <w:lang w:eastAsia="en-US"/>
        </w:rPr>
      </w:pPr>
    </w:p>
    <w:p w14:paraId="0BD31B4F"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TPT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r w:rsidRPr="00A00B62">
        <w:rPr>
          <w:rFonts w:ascii="Arial" w:hAnsi="Arial" w:cs="Arial"/>
          <w:b/>
          <w:lang w:eastAsia="en-US"/>
        </w:rPr>
        <w:t>PPE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3A180A">
      <w:pPr>
        <w:pStyle w:val="Prrafodelista"/>
        <w:numPr>
          <w:ilvl w:val="0"/>
          <w:numId w:val="22"/>
        </w:numPr>
        <w:ind w:left="567"/>
        <w:jc w:val="both"/>
        <w:rPr>
          <w:rFonts w:ascii="Arial" w:hAnsi="Arial" w:cs="Arial"/>
          <w:b/>
          <w:bCs/>
        </w:rPr>
      </w:pPr>
      <w:proofErr w:type="spellStart"/>
      <w:r w:rsidRPr="00A00B62">
        <w:rPr>
          <w:rFonts w:ascii="Arial" w:hAnsi="Arial" w:cs="Arial"/>
          <w:b/>
          <w:bCs/>
        </w:rPr>
        <w:t>Desechamiento</w:t>
      </w:r>
      <w:proofErr w:type="spellEnd"/>
      <w:r w:rsidRPr="00A00B62">
        <w:rPr>
          <w:rFonts w:ascii="Arial" w:hAnsi="Arial" w:cs="Arial"/>
          <w:b/>
          <w:bCs/>
        </w:rPr>
        <w:t xml:space="preserve">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77777777"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proposición(es) del(los) licitante(s) en cualquiera de las etapas de la licitación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32C48B24" w14:textId="13AC1622"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La no presentación o el incumplimiento de alguno de los requisitos y/o documentos solicitados en la presente convocatoria y los anexos de esta </w:t>
      </w:r>
      <w:r w:rsidRPr="00A00B62">
        <w:rPr>
          <w:rFonts w:ascii="Arial" w:hAnsi="Arial" w:cs="Arial"/>
        </w:rPr>
        <w:lastRenderedPageBreak/>
        <w:t>licitación o los derivados de las Juntas de Aclaraciones que afecten la solvencia de la proposición.</w:t>
      </w:r>
    </w:p>
    <w:p w14:paraId="391AA93D" w14:textId="77777777" w:rsidR="00342CC8" w:rsidRPr="00A00B62" w:rsidRDefault="00342CC8" w:rsidP="00342CC8">
      <w:pPr>
        <w:ind w:left="709" w:hanging="709"/>
        <w:jc w:val="both"/>
        <w:rPr>
          <w:rFonts w:ascii="Arial" w:hAnsi="Arial" w:cs="Arial"/>
          <w:sz w:val="22"/>
          <w:szCs w:val="22"/>
        </w:rPr>
      </w:pPr>
    </w:p>
    <w:p w14:paraId="4EDB55BC" w14:textId="0B153F19"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00F6317D" w:rsidRPr="000A2FD6">
        <w:rPr>
          <w:rFonts w:ascii="Arial" w:hAnsi="Arial" w:cs="Arial"/>
          <w:color w:val="FF0000"/>
        </w:rPr>
        <w:t>Anexo 1 “</w:t>
      </w:r>
      <w:r w:rsidR="00644517">
        <w:rPr>
          <w:rFonts w:ascii="Arial" w:hAnsi="Arial" w:cs="Arial"/>
          <w:color w:val="FF0000"/>
        </w:rPr>
        <w:t>Términos de Referencia</w:t>
      </w:r>
      <w:r w:rsidR="00F6317D" w:rsidRPr="000A2FD6">
        <w:rPr>
          <w:rFonts w:ascii="Arial" w:hAnsi="Arial" w:cs="Arial"/>
          <w:color w:val="FF0000"/>
        </w:rPr>
        <w:t xml:space="preserve">” </w:t>
      </w:r>
      <w:r w:rsidRPr="00A00B62">
        <w:rPr>
          <w:rFonts w:ascii="Arial" w:hAnsi="Arial" w:cs="Arial"/>
        </w:rPr>
        <w:t>de esta convocatoria.</w:t>
      </w:r>
    </w:p>
    <w:p w14:paraId="4F74FF90" w14:textId="77777777" w:rsidR="00342CC8" w:rsidRPr="00A00B62" w:rsidRDefault="00342CC8" w:rsidP="00342CC8">
      <w:pPr>
        <w:rPr>
          <w:rFonts w:ascii="Arial" w:hAnsi="Arial" w:cs="Arial"/>
          <w:sz w:val="22"/>
          <w:szCs w:val="22"/>
        </w:rPr>
      </w:pPr>
      <w:r w:rsidRPr="00A00B62">
        <w:rPr>
          <w:rFonts w:ascii="Arial" w:hAnsi="Arial" w:cs="Arial"/>
          <w:sz w:val="22"/>
          <w:szCs w:val="22"/>
        </w:rPr>
        <w:t xml:space="preserve"> </w:t>
      </w:r>
    </w:p>
    <w:p w14:paraId="567D113A" w14:textId="7C2AF6C1"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70AB6B7" w14:textId="77777777" w:rsidR="00342CC8" w:rsidRPr="00A00B62" w:rsidRDefault="00342CC8" w:rsidP="00342CC8">
      <w:pPr>
        <w:pStyle w:val="Prrafodelista"/>
        <w:rPr>
          <w:rFonts w:ascii="Arial" w:hAnsi="Arial" w:cs="Arial"/>
        </w:rPr>
      </w:pPr>
    </w:p>
    <w:p w14:paraId="11103964" w14:textId="3272533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no se agregue a la propuesta técnica los documentos con los que esta Convocante tendrá por acreditada la experiencia de</w:t>
      </w:r>
      <w:r w:rsidR="002B6979">
        <w:rPr>
          <w:rFonts w:ascii="Arial" w:hAnsi="Arial" w:cs="Arial"/>
        </w:rPr>
        <w:t>l</w:t>
      </w:r>
      <w:r w:rsidRPr="00A00B62">
        <w:rPr>
          <w:rFonts w:ascii="Arial" w:hAnsi="Arial" w:cs="Arial"/>
        </w:rPr>
        <w:t xml:space="preserve"> licitante mínima en la prestación de servicios de la misma naturaleza de los que son objeto del presente procedimiento de contratación, solicitada para tal efecto en esta convocatoria. (</w:t>
      </w:r>
      <w:r w:rsidR="009539AC">
        <w:rPr>
          <w:rFonts w:ascii="Arial" w:hAnsi="Arial" w:cs="Arial"/>
        </w:rPr>
        <w:t>A</w:t>
      </w:r>
      <w:r w:rsidRPr="00A00B62">
        <w:rPr>
          <w:rFonts w:ascii="Arial" w:hAnsi="Arial" w:cs="Arial"/>
        </w:rPr>
        <w:t>plica de acuerdo al tipo de metodología de evaluación establecido en la presente convocatoria)</w:t>
      </w:r>
      <w:r w:rsidR="009539AC">
        <w:rPr>
          <w:rFonts w:ascii="Arial" w:hAnsi="Arial" w:cs="Arial"/>
        </w:rPr>
        <w:t>.</w:t>
      </w:r>
    </w:p>
    <w:p w14:paraId="36765991" w14:textId="77777777" w:rsidR="00342CC8" w:rsidRPr="00A00B62" w:rsidRDefault="00342CC8" w:rsidP="00342CC8">
      <w:pPr>
        <w:pStyle w:val="Prrafodelista"/>
        <w:ind w:left="993"/>
        <w:jc w:val="both"/>
        <w:rPr>
          <w:rFonts w:ascii="Arial" w:hAnsi="Arial" w:cs="Arial"/>
        </w:rPr>
      </w:pPr>
    </w:p>
    <w:p w14:paraId="7556D7E7" w14:textId="4B6D108E"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presente la totalidad de las muestras que en su caso sean requeridas como parte de la propuesta técnica, así como en el tiempo establecido para ello o que éstas no cumplan con las especificaciones técnicas requeridas en el </w:t>
      </w:r>
      <w:r w:rsidR="00F6317D" w:rsidRPr="00A00B62">
        <w:rPr>
          <w:rFonts w:ascii="Arial" w:hAnsi="Arial" w:cs="Arial"/>
          <w:color w:val="FF0000"/>
        </w:rPr>
        <w:t>Anexo 1 “</w:t>
      </w:r>
      <w:r w:rsidR="00644517">
        <w:rPr>
          <w:rFonts w:ascii="Arial" w:hAnsi="Arial" w:cs="Arial"/>
          <w:color w:val="FF0000"/>
        </w:rPr>
        <w:t>Términos de Referencia</w:t>
      </w:r>
      <w:r w:rsidR="00F6317D" w:rsidRPr="00A00B62">
        <w:rPr>
          <w:rFonts w:ascii="Arial" w:hAnsi="Arial" w:cs="Arial"/>
          <w:color w:val="FF0000"/>
        </w:rPr>
        <w:t>”</w:t>
      </w:r>
      <w:r w:rsidR="00F6317D" w:rsidRPr="00A00B62">
        <w:rPr>
          <w:rFonts w:ascii="Arial" w:hAnsi="Arial" w:cs="Arial"/>
        </w:rPr>
        <w:t xml:space="preserve"> </w:t>
      </w:r>
      <w:r w:rsidRPr="00A00B62">
        <w:rPr>
          <w:rFonts w:ascii="Arial" w:hAnsi="Arial" w:cs="Arial"/>
        </w:rPr>
        <w:t>de esta convocatoria y lo establecido en su caso en las juntas de aclaraciones.</w:t>
      </w:r>
    </w:p>
    <w:p w14:paraId="1FA5BD05" w14:textId="77777777" w:rsidR="00342CC8" w:rsidRPr="00A00B62" w:rsidRDefault="00342CC8" w:rsidP="00342CC8">
      <w:pPr>
        <w:pStyle w:val="Prrafodelista"/>
        <w:ind w:left="993"/>
        <w:jc w:val="both"/>
        <w:rPr>
          <w:rFonts w:ascii="Arial" w:hAnsi="Arial" w:cs="Arial"/>
        </w:rPr>
      </w:pPr>
    </w:p>
    <w:p w14:paraId="34512549" w14:textId="729C9E68"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Si se comprueba que el licitante carece de la </w:t>
      </w:r>
      <w:r w:rsidRPr="00BB09F5">
        <w:rPr>
          <w:rFonts w:ascii="Arial" w:hAnsi="Arial" w:cs="Arial"/>
        </w:rPr>
        <w:t xml:space="preserve">capacidad </w:t>
      </w:r>
      <w:r w:rsidRPr="00A00B62">
        <w:rPr>
          <w:rFonts w:ascii="Arial" w:hAnsi="Arial" w:cs="Arial"/>
        </w:rPr>
        <w:t>para la prestación de los servicios con la calidad requerida, lo anterior por no cumplir con los requisitos legales, técnicos y económicos establecidos en la presente convocatoria.</w:t>
      </w:r>
      <w:r w:rsidR="00CF1615">
        <w:rPr>
          <w:rFonts w:ascii="Arial" w:hAnsi="Arial" w:cs="Arial"/>
        </w:rPr>
        <w:t xml:space="preserve"> </w:t>
      </w:r>
    </w:p>
    <w:p w14:paraId="28102B67" w14:textId="77777777" w:rsidR="00342CC8" w:rsidRPr="00A00B62" w:rsidRDefault="00342CC8" w:rsidP="00342CC8">
      <w:pPr>
        <w:pStyle w:val="Prrafodelista"/>
        <w:rPr>
          <w:rFonts w:ascii="Arial" w:hAnsi="Arial" w:cs="Arial"/>
        </w:rPr>
      </w:pPr>
    </w:p>
    <w:p w14:paraId="0F5DC5A5" w14:textId="3C11E486"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1B73F966" w14:textId="77777777" w:rsidR="00342CC8" w:rsidRPr="00A00B62" w:rsidRDefault="00342CC8" w:rsidP="00342CC8">
      <w:pPr>
        <w:rPr>
          <w:rFonts w:ascii="Arial" w:hAnsi="Arial" w:cs="Arial"/>
          <w:sz w:val="22"/>
          <w:szCs w:val="22"/>
        </w:rPr>
      </w:pPr>
    </w:p>
    <w:p w14:paraId="4B338935" w14:textId="436B6AB2"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13239737" w14:textId="77777777" w:rsidR="00342CC8" w:rsidRPr="00A00B62" w:rsidRDefault="00342CC8" w:rsidP="00342CC8">
      <w:pPr>
        <w:pStyle w:val="Prrafodelista"/>
        <w:rPr>
          <w:rFonts w:ascii="Arial" w:hAnsi="Arial" w:cs="Arial"/>
        </w:rPr>
      </w:pPr>
    </w:p>
    <w:p w14:paraId="576CCE1B" w14:textId="33F6BCFF"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DF1F96">
        <w:rPr>
          <w:rFonts w:ascii="Arial" w:hAnsi="Arial" w:cs="Arial"/>
        </w:rPr>
        <w:t>la Plataforma Compras MX</w:t>
      </w:r>
      <w:r w:rsidRPr="00A00B62">
        <w:rPr>
          <w:rFonts w:ascii="Arial" w:hAnsi="Arial" w:cs="Arial"/>
        </w:rPr>
        <w:t>.</w:t>
      </w:r>
    </w:p>
    <w:p w14:paraId="042BB356" w14:textId="77777777" w:rsidR="00342CC8" w:rsidRPr="00A00B62" w:rsidRDefault="00342CC8" w:rsidP="00342CC8">
      <w:pPr>
        <w:pStyle w:val="Prrafodelista"/>
        <w:rPr>
          <w:rFonts w:ascii="Arial" w:hAnsi="Arial" w:cs="Arial"/>
        </w:rPr>
      </w:pPr>
    </w:p>
    <w:p w14:paraId="1B8B8F56" w14:textId="5953BB33"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propuesta económica no se manifieste en </w:t>
      </w:r>
      <w:r w:rsidR="00DF1F96" w:rsidRPr="00DF1F96">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DF1F96">
        <w:rPr>
          <w:rFonts w:ascii="Arial" w:hAnsi="Arial" w:cs="Arial"/>
        </w:rPr>
        <w:t>la Plataforma Compras MX</w:t>
      </w:r>
      <w:r w:rsidRPr="00A00B62">
        <w:rPr>
          <w:rFonts w:ascii="Arial" w:hAnsi="Arial" w:cs="Arial"/>
        </w:rPr>
        <w:t xml:space="preserve"> como por escrito la oferta económica, se presente discrepancia entre ambas.</w:t>
      </w:r>
    </w:p>
    <w:p w14:paraId="54068658" w14:textId="77777777" w:rsidR="00342CC8" w:rsidRPr="00A00B62" w:rsidRDefault="00342CC8" w:rsidP="00342CC8">
      <w:pPr>
        <w:pStyle w:val="Prrafodelista"/>
        <w:ind w:left="993"/>
        <w:jc w:val="both"/>
        <w:rPr>
          <w:rFonts w:ascii="Arial" w:hAnsi="Arial" w:cs="Arial"/>
        </w:rPr>
      </w:pPr>
    </w:p>
    <w:p w14:paraId="195CCF57" w14:textId="7CAACF71"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9539AC">
        <w:rPr>
          <w:rFonts w:ascii="Arial" w:hAnsi="Arial" w:cs="Arial"/>
        </w:rPr>
        <w:t>A</w:t>
      </w:r>
      <w:r w:rsidRPr="00A00B62">
        <w:rPr>
          <w:rFonts w:ascii="Arial" w:hAnsi="Arial" w:cs="Arial"/>
        </w:rPr>
        <w:t>plica de acuerdo al tipo de metodología de evaluación establecido en la presente convocatoria).</w:t>
      </w:r>
    </w:p>
    <w:p w14:paraId="188AE944"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 </w:t>
      </w:r>
    </w:p>
    <w:p w14:paraId="24239312" w14:textId="66EF2F75"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lastRenderedPageBreak/>
        <w:t xml:space="preserve">Cuando los precios ofertados se encuentren por debajo del precio </w:t>
      </w:r>
      <w:r w:rsidR="003F28CE">
        <w:rPr>
          <w:rFonts w:ascii="Arial" w:hAnsi="Arial" w:cs="Arial"/>
        </w:rPr>
        <w:t xml:space="preserve">no </w:t>
      </w:r>
      <w:r w:rsidRPr="00A00B62">
        <w:rPr>
          <w:rFonts w:ascii="Arial" w:hAnsi="Arial" w:cs="Arial"/>
        </w:rPr>
        <w:t>conveniente, en este supuesto la convocante podrá desechar la proposición</w:t>
      </w:r>
      <w:r w:rsidR="009539AC">
        <w:rPr>
          <w:rFonts w:ascii="Arial" w:hAnsi="Arial" w:cs="Arial"/>
        </w:rPr>
        <w:t>.</w:t>
      </w:r>
      <w:r w:rsidRPr="00A00B62">
        <w:rPr>
          <w:rFonts w:ascii="Arial" w:hAnsi="Arial" w:cs="Arial"/>
        </w:rPr>
        <w:t xml:space="preserve"> (</w:t>
      </w:r>
      <w:r w:rsidR="009539AC">
        <w:rPr>
          <w:rFonts w:ascii="Arial" w:hAnsi="Arial" w:cs="Arial"/>
        </w:rPr>
        <w:t>A</w:t>
      </w:r>
      <w:r w:rsidRPr="00A00B62">
        <w:rPr>
          <w:rFonts w:ascii="Arial" w:hAnsi="Arial" w:cs="Arial"/>
        </w:rPr>
        <w:t>plica de acuerdo al tipo de metodología de evaluación establecido en la presente convocatoria).</w:t>
      </w:r>
      <w:r w:rsidR="003F28CE">
        <w:rPr>
          <w:rFonts w:ascii="Arial" w:hAnsi="Arial" w:cs="Arial"/>
        </w:rPr>
        <w:t xml:space="preserve"> </w:t>
      </w:r>
    </w:p>
    <w:p w14:paraId="03CDEA51" w14:textId="77777777" w:rsidR="00342CC8" w:rsidRPr="00A00B62" w:rsidRDefault="00342CC8" w:rsidP="00342CC8">
      <w:pPr>
        <w:pStyle w:val="Prrafodelista"/>
        <w:ind w:left="993"/>
        <w:jc w:val="both"/>
        <w:rPr>
          <w:rFonts w:ascii="Arial" w:hAnsi="Arial" w:cs="Arial"/>
        </w:rPr>
      </w:pPr>
    </w:p>
    <w:p w14:paraId="0DA2D190" w14:textId="347E8E9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acepte la(s) corrección(es) que la Convocante realice respecto a su propuesta económica conforme a lo señalado en el </w:t>
      </w:r>
      <w:r w:rsidR="008D1B17">
        <w:rPr>
          <w:rFonts w:ascii="Arial" w:hAnsi="Arial" w:cs="Arial"/>
          <w:color w:val="FF0000"/>
        </w:rPr>
        <w:t>apartado</w:t>
      </w:r>
      <w:r w:rsidRPr="007A46CF">
        <w:rPr>
          <w:rFonts w:ascii="Arial" w:hAnsi="Arial" w:cs="Arial"/>
          <w:color w:val="FF0000"/>
        </w:rPr>
        <w:t xml:space="preserve"> V, </w:t>
      </w:r>
      <w:r w:rsidR="008D1B17">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3A4E3444" w14:textId="77777777" w:rsidR="00342CC8" w:rsidRPr="00A00B62" w:rsidRDefault="00342CC8" w:rsidP="00342CC8">
      <w:pPr>
        <w:pStyle w:val="Prrafodelista"/>
        <w:ind w:left="993"/>
        <w:jc w:val="both"/>
        <w:rPr>
          <w:rFonts w:ascii="Arial" w:hAnsi="Arial" w:cs="Arial"/>
        </w:rPr>
      </w:pPr>
    </w:p>
    <w:p w14:paraId="6537DBF5" w14:textId="6B3CC175"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Pr="00A00B62">
        <w:rPr>
          <w:rFonts w:ascii="Arial" w:hAnsi="Arial" w:cs="Arial"/>
        </w:rPr>
        <w:t xml:space="preserve">y ésta sea omitida en el documento correspondiente, solo en los casos previstos por la </w:t>
      </w:r>
      <w:r w:rsidRPr="00EE614F">
        <w:rPr>
          <w:rFonts w:ascii="Arial" w:hAnsi="Arial" w:cs="Arial"/>
          <w:color w:val="00B050"/>
        </w:rPr>
        <w:t xml:space="preserve">LAASSP y el RLAASSP </w:t>
      </w:r>
      <w:r w:rsidRPr="00A00B62">
        <w:rPr>
          <w:rFonts w:ascii="Arial" w:hAnsi="Arial" w:cs="Arial"/>
        </w:rPr>
        <w:t>o en los ordenamientos de carácter general aplicables a la Administración Pública Federal.</w:t>
      </w:r>
    </w:p>
    <w:p w14:paraId="2AFE3C3E" w14:textId="77777777" w:rsidR="00342CC8" w:rsidRPr="00A00B62" w:rsidRDefault="00342CC8" w:rsidP="00342CC8">
      <w:pPr>
        <w:pStyle w:val="Prrafodelista"/>
        <w:rPr>
          <w:rFonts w:ascii="Arial" w:hAnsi="Arial" w:cs="Arial"/>
        </w:rPr>
      </w:pPr>
    </w:p>
    <w:p w14:paraId="7659E220" w14:textId="73591E2B"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DF1F96">
        <w:rPr>
          <w:rFonts w:ascii="Arial" w:hAnsi="Arial" w:cs="Arial"/>
          <w:color w:val="00B050"/>
        </w:rPr>
        <w:t>3</w:t>
      </w:r>
      <w:r w:rsidRPr="00A00B62">
        <w:rPr>
          <w:rFonts w:ascii="Arial" w:hAnsi="Arial" w:cs="Arial"/>
          <w:color w:val="00B050"/>
        </w:rPr>
        <w:t>7, último párrafo de la LAASSP</w:t>
      </w:r>
      <w:r w:rsidRPr="00A00B62">
        <w:rPr>
          <w:rFonts w:ascii="Arial" w:hAnsi="Arial" w:cs="Arial"/>
        </w:rPr>
        <w:t xml:space="preserve"> y demás normativ</w:t>
      </w:r>
      <w:r w:rsidR="00850D36">
        <w:rPr>
          <w:rFonts w:ascii="Arial" w:hAnsi="Arial" w:cs="Arial"/>
        </w:rPr>
        <w:t>a</w:t>
      </w:r>
      <w:r w:rsidRPr="00A00B62">
        <w:rPr>
          <w:rFonts w:ascii="Arial" w:hAnsi="Arial" w:cs="Arial"/>
        </w:rPr>
        <w:t xml:space="preserve"> aplicable en la materia, así como lo señalado en la presente convocatoria.</w:t>
      </w:r>
    </w:p>
    <w:p w14:paraId="7144CA07" w14:textId="77777777" w:rsidR="00342CC8" w:rsidRPr="00A00B62" w:rsidRDefault="00342CC8" w:rsidP="00342CC8">
      <w:pPr>
        <w:pStyle w:val="Prrafodelista"/>
        <w:rPr>
          <w:rFonts w:ascii="Arial" w:hAnsi="Arial" w:cs="Arial"/>
        </w:rPr>
      </w:pPr>
    </w:p>
    <w:p w14:paraId="770757AA"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6FBB0EF7" w14:textId="77777777" w:rsidR="00342CC8" w:rsidRPr="00A00B62" w:rsidRDefault="00342CC8" w:rsidP="00342CC8">
      <w:pPr>
        <w:pStyle w:val="Prrafodelista"/>
        <w:rPr>
          <w:rFonts w:ascii="Arial" w:hAnsi="Arial" w:cs="Arial"/>
        </w:rPr>
      </w:pPr>
    </w:p>
    <w:p w14:paraId="7639FD75"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existe algún incumplimiento o incongruencia entre los resultados de la visita que en su caso se realice a las instalaciones del licitante y su oferta, o en su caso, con lo solicitado en la presente convocatoria.</w:t>
      </w:r>
    </w:p>
    <w:p w14:paraId="29BD68B7" w14:textId="77777777" w:rsidR="00342CC8" w:rsidRPr="00A00B62" w:rsidRDefault="00342CC8" w:rsidP="00342CC8">
      <w:pPr>
        <w:pStyle w:val="Prrafodelista"/>
        <w:rPr>
          <w:rFonts w:ascii="Arial" w:hAnsi="Arial" w:cs="Arial"/>
        </w:rPr>
      </w:pPr>
    </w:p>
    <w:p w14:paraId="62670E05"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2691B1FB" w14:textId="77777777" w:rsidR="00342CC8" w:rsidRPr="00A00B62" w:rsidRDefault="00342CC8" w:rsidP="00342CC8">
      <w:pPr>
        <w:pStyle w:val="Prrafodelista"/>
        <w:ind w:left="993"/>
        <w:jc w:val="both"/>
        <w:rPr>
          <w:rFonts w:ascii="Arial" w:hAnsi="Arial" w:cs="Arial"/>
        </w:rPr>
      </w:pPr>
    </w:p>
    <w:p w14:paraId="5DC55264" w14:textId="0808D687" w:rsidR="00342CC8" w:rsidRDefault="00342CC8" w:rsidP="00690E8D">
      <w:pPr>
        <w:pStyle w:val="Prrafodelista"/>
        <w:numPr>
          <w:ilvl w:val="1"/>
          <w:numId w:val="28"/>
        </w:numPr>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561AA360" w14:textId="77777777" w:rsidR="00690E8D" w:rsidRPr="00690E8D" w:rsidRDefault="00690E8D" w:rsidP="00690E8D">
      <w:pPr>
        <w:jc w:val="both"/>
        <w:rPr>
          <w:rFonts w:ascii="Arial" w:hAnsi="Arial" w:cs="Arial"/>
        </w:rPr>
      </w:pPr>
    </w:p>
    <w:p w14:paraId="75F6A02A" w14:textId="3E0CE193"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8D1B17">
        <w:rPr>
          <w:rFonts w:ascii="Arial" w:hAnsi="Arial" w:cs="Arial"/>
          <w:color w:val="FF0000"/>
        </w:rPr>
        <w:t>apartado</w:t>
      </w:r>
      <w:r w:rsidRPr="007A46CF">
        <w:rPr>
          <w:rFonts w:ascii="Arial" w:hAnsi="Arial" w:cs="Arial"/>
          <w:color w:val="FF0000"/>
        </w:rPr>
        <w:t xml:space="preserve"> VI, </w:t>
      </w:r>
      <w:r w:rsidR="008D1B17">
        <w:rPr>
          <w:rFonts w:ascii="Arial" w:hAnsi="Arial" w:cs="Arial"/>
          <w:color w:val="FF0000"/>
        </w:rPr>
        <w:t>numeral</w:t>
      </w:r>
      <w:r w:rsidR="008D1B17" w:rsidRPr="007A46CF">
        <w:rPr>
          <w:rFonts w:ascii="Arial" w:hAnsi="Arial" w:cs="Arial"/>
          <w:color w:val="FF0000"/>
        </w:rPr>
        <w:t xml:space="preserve"> </w:t>
      </w:r>
      <w:r w:rsidRPr="007A46CF">
        <w:rPr>
          <w:rFonts w:ascii="Arial" w:hAnsi="Arial" w:cs="Arial"/>
          <w:color w:val="FF0000"/>
        </w:rPr>
        <w:t xml:space="preserve">2, </w:t>
      </w:r>
      <w:r w:rsidR="008D1B17">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w:t>
      </w:r>
      <w:r w:rsidR="0060547A">
        <w:rPr>
          <w:rFonts w:ascii="Arial" w:hAnsi="Arial" w:cs="Arial"/>
        </w:rPr>
        <w:t>.</w:t>
      </w:r>
      <w:r w:rsidRPr="00A00B62">
        <w:rPr>
          <w:rFonts w:ascii="Arial" w:hAnsi="Arial" w:cs="Arial"/>
        </w:rPr>
        <w:t xml:space="preserve"> (</w:t>
      </w:r>
      <w:r w:rsidR="0060547A">
        <w:rPr>
          <w:rFonts w:ascii="Arial" w:hAnsi="Arial" w:cs="Arial"/>
        </w:rPr>
        <w:t>A</w:t>
      </w:r>
      <w:r w:rsidRPr="00A00B62">
        <w:rPr>
          <w:rFonts w:ascii="Arial" w:hAnsi="Arial" w:cs="Arial"/>
        </w:rPr>
        <w:t>plica de acuerdo al tipo de metodología de evaluación establecido en la presente convocatoria).</w:t>
      </w:r>
    </w:p>
    <w:p w14:paraId="116B634C" w14:textId="77777777" w:rsidR="00342CC8" w:rsidRPr="00A00B62" w:rsidRDefault="00342CC8" w:rsidP="00342CC8">
      <w:pPr>
        <w:jc w:val="both"/>
        <w:rPr>
          <w:rFonts w:ascii="Arial" w:hAnsi="Arial" w:cs="Arial"/>
          <w:sz w:val="22"/>
          <w:szCs w:val="22"/>
        </w:rPr>
      </w:pPr>
    </w:p>
    <w:p w14:paraId="5FCD0DC9"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5896B42E" w14:textId="77777777" w:rsidR="00342CC8" w:rsidRPr="00A00B62" w:rsidRDefault="00342CC8" w:rsidP="00342CC8">
      <w:pPr>
        <w:pStyle w:val="Prrafodelista"/>
        <w:ind w:left="993"/>
        <w:jc w:val="both"/>
        <w:rPr>
          <w:rFonts w:ascii="Arial" w:hAnsi="Arial" w:cs="Arial"/>
        </w:rPr>
      </w:pPr>
    </w:p>
    <w:p w14:paraId="288B3296"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se comprueba que tiene(n) acuerdo con otro(s) licitante(s) para elevar los precios de los servicios objeto de esta licitación, o cualquier otro acuerdo que tenga como fin obtener una ventaja sobre los demás licitantes.</w:t>
      </w:r>
    </w:p>
    <w:p w14:paraId="7F207137" w14:textId="77777777" w:rsidR="00342CC8" w:rsidRPr="00A00B62" w:rsidRDefault="00342CC8" w:rsidP="00342CC8">
      <w:pPr>
        <w:pStyle w:val="Prrafodelista"/>
        <w:ind w:left="993"/>
        <w:jc w:val="both"/>
        <w:rPr>
          <w:rFonts w:ascii="Arial" w:hAnsi="Arial" w:cs="Arial"/>
        </w:rPr>
      </w:pPr>
    </w:p>
    <w:p w14:paraId="1AA44B2F"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lastRenderedPageBreak/>
        <w:t>Si se encuentra algún elemento que indique que el licitante tuvo acceso a información sobre la licitación, que lo pueda poner en ventaja sobre los otros licitantes, aún en el supuesto de que sea el único participante.</w:t>
      </w:r>
    </w:p>
    <w:p w14:paraId="2BE51BD3" w14:textId="77777777" w:rsidR="00342CC8" w:rsidRPr="00A00B62" w:rsidRDefault="00342CC8" w:rsidP="00342CC8">
      <w:pPr>
        <w:pStyle w:val="Prrafodelista"/>
        <w:ind w:left="993"/>
        <w:jc w:val="both"/>
        <w:rPr>
          <w:rFonts w:ascii="Arial" w:hAnsi="Arial" w:cs="Arial"/>
        </w:rPr>
      </w:pPr>
    </w:p>
    <w:p w14:paraId="0F6927A6"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5022D568" w14:textId="77777777" w:rsidR="00342CC8" w:rsidRPr="00A00B62" w:rsidRDefault="00342CC8" w:rsidP="00342CC8">
      <w:pPr>
        <w:pStyle w:val="Prrafodelista"/>
        <w:ind w:left="993"/>
        <w:jc w:val="both"/>
        <w:rPr>
          <w:rFonts w:ascii="Arial" w:hAnsi="Arial" w:cs="Arial"/>
        </w:rPr>
      </w:pPr>
    </w:p>
    <w:p w14:paraId="6361E945" w14:textId="0CA4716C"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DF1F96">
        <w:rPr>
          <w:rFonts w:ascii="Arial" w:hAnsi="Arial" w:cs="Arial"/>
        </w:rPr>
        <w:t xml:space="preserve">la Plataforma Compras MX, </w:t>
      </w:r>
      <w:r w:rsidRPr="00A00B62">
        <w:rPr>
          <w:rFonts w:ascii="Arial" w:hAnsi="Arial" w:cs="Arial"/>
        </w:rPr>
        <w:t xml:space="preserve">manifiesta su interés o envía su proposición en fecha u hora posterior a la señalada en el </w:t>
      </w:r>
      <w:r w:rsidR="008D1B17" w:rsidRPr="000A2FD6">
        <w:rPr>
          <w:rFonts w:ascii="Arial" w:hAnsi="Arial" w:cs="Arial"/>
          <w:color w:val="EE0000"/>
        </w:rPr>
        <w:t>apartado</w:t>
      </w:r>
      <w:r w:rsidR="008D1B17" w:rsidRPr="007A46CF">
        <w:rPr>
          <w:rFonts w:ascii="Arial" w:hAnsi="Arial" w:cs="Arial"/>
        </w:rPr>
        <w:t xml:space="preserve"> </w:t>
      </w:r>
      <w:r w:rsidRPr="007A46CF">
        <w:rPr>
          <w:rFonts w:ascii="Arial" w:hAnsi="Arial" w:cs="Arial"/>
          <w:color w:val="FF0000"/>
        </w:rPr>
        <w:t xml:space="preserve">IV, </w:t>
      </w:r>
      <w:r w:rsidR="008D1B17">
        <w:rPr>
          <w:rFonts w:ascii="Arial" w:hAnsi="Arial" w:cs="Arial"/>
          <w:color w:val="FF0000"/>
        </w:rPr>
        <w:t>numeral</w:t>
      </w:r>
      <w:r w:rsidRPr="007A46CF">
        <w:rPr>
          <w:rFonts w:ascii="Arial" w:hAnsi="Arial" w:cs="Arial"/>
          <w:color w:val="FF0000"/>
        </w:rPr>
        <w:t xml:space="preserve"> 2, </w:t>
      </w:r>
      <w:r w:rsidR="008D1B17">
        <w:rPr>
          <w:rFonts w:ascii="Arial" w:hAnsi="Arial" w:cs="Arial"/>
          <w:color w:val="FF0000"/>
        </w:rPr>
        <w:t>sub numerales</w:t>
      </w:r>
      <w:r w:rsidRPr="007A46CF">
        <w:rPr>
          <w:rFonts w:ascii="Arial" w:hAnsi="Arial" w:cs="Arial"/>
          <w:color w:val="FF0000"/>
        </w:rPr>
        <w:t xml:space="preserve"> 2.1 y 2.5.1</w:t>
      </w:r>
      <w:r w:rsidRPr="00A00B62">
        <w:rPr>
          <w:rFonts w:ascii="Arial" w:hAnsi="Arial" w:cs="Arial"/>
        </w:rPr>
        <w:t xml:space="preserve"> de la presente convocatoria.</w:t>
      </w:r>
    </w:p>
    <w:p w14:paraId="3E3EEAE3" w14:textId="77777777" w:rsidR="00342CC8" w:rsidRPr="00A00B62" w:rsidRDefault="00342CC8" w:rsidP="00342CC8">
      <w:pPr>
        <w:pStyle w:val="Prrafodelista"/>
        <w:rPr>
          <w:rFonts w:ascii="Arial" w:hAnsi="Arial" w:cs="Arial"/>
        </w:rPr>
      </w:pPr>
    </w:p>
    <w:p w14:paraId="0EC5D2BF"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CIATEJ, A.C.</w:t>
      </w:r>
    </w:p>
    <w:p w14:paraId="5632996A" w14:textId="77777777" w:rsidR="00342CC8" w:rsidRPr="00A00B62" w:rsidRDefault="00342CC8" w:rsidP="00342CC8">
      <w:pPr>
        <w:pStyle w:val="Prrafodelista"/>
        <w:ind w:left="993"/>
        <w:jc w:val="both"/>
        <w:rPr>
          <w:rFonts w:ascii="Arial" w:hAnsi="Arial" w:cs="Arial"/>
        </w:rPr>
      </w:pPr>
    </w:p>
    <w:p w14:paraId="6E3461E7" w14:textId="77777777" w:rsidR="00342CC8" w:rsidRPr="00A00B62" w:rsidRDefault="00342CC8" w:rsidP="003A180A">
      <w:pPr>
        <w:pStyle w:val="Prrafodelista"/>
        <w:numPr>
          <w:ilvl w:val="1"/>
          <w:numId w:val="28"/>
        </w:numPr>
        <w:ind w:left="993" w:hanging="567"/>
        <w:jc w:val="both"/>
        <w:rPr>
          <w:rFonts w:ascii="Arial" w:hAnsi="Arial" w:cs="Arial"/>
          <w:b/>
        </w:rPr>
      </w:pPr>
      <w:r w:rsidRPr="00A00B62">
        <w:rPr>
          <w:rFonts w:ascii="Arial" w:hAnsi="Arial" w:cs="Arial"/>
        </w:rPr>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6A9CD86C" w14:textId="77777777" w:rsidR="00342CC8" w:rsidRPr="00A00B62" w:rsidRDefault="00342CC8" w:rsidP="00342CC8">
      <w:pPr>
        <w:pStyle w:val="Prrafodelista"/>
        <w:rPr>
          <w:rFonts w:ascii="Arial" w:hAnsi="Arial" w:cs="Arial"/>
        </w:rPr>
      </w:pPr>
    </w:p>
    <w:p w14:paraId="1E278AAB" w14:textId="4C590824"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se encuentre en alguno de los supuestos de los </w:t>
      </w:r>
      <w:r w:rsidRPr="00A00B62">
        <w:rPr>
          <w:rFonts w:ascii="Arial" w:hAnsi="Arial" w:cs="Arial"/>
          <w:color w:val="00B050"/>
        </w:rPr>
        <w:t xml:space="preserve">artículos </w:t>
      </w:r>
      <w:r w:rsidR="00DF1F96">
        <w:rPr>
          <w:rFonts w:ascii="Arial" w:hAnsi="Arial" w:cs="Arial"/>
          <w:color w:val="00B050"/>
        </w:rPr>
        <w:t>71</w:t>
      </w:r>
      <w:r w:rsidRPr="00A00B62">
        <w:rPr>
          <w:rFonts w:ascii="Arial" w:hAnsi="Arial" w:cs="Arial"/>
          <w:color w:val="00B050"/>
        </w:rPr>
        <w:t xml:space="preserve"> y </w:t>
      </w:r>
      <w:r w:rsidR="00DF1F96">
        <w:rPr>
          <w:rFonts w:ascii="Arial" w:hAnsi="Arial" w:cs="Arial"/>
          <w:color w:val="00B050"/>
        </w:rPr>
        <w:t>90</w:t>
      </w:r>
      <w:r w:rsidRPr="00A00B62">
        <w:rPr>
          <w:rFonts w:ascii="Arial" w:hAnsi="Arial" w:cs="Arial"/>
          <w:color w:val="00B050"/>
        </w:rPr>
        <w:t xml:space="preserve"> de la LAASSP </w:t>
      </w:r>
      <w:r w:rsidRPr="00A00B62">
        <w:rPr>
          <w:rFonts w:ascii="Arial" w:hAnsi="Arial" w:cs="Arial"/>
        </w:rPr>
        <w:t>y</w:t>
      </w:r>
      <w:r w:rsidR="00873548">
        <w:rPr>
          <w:rFonts w:ascii="Arial" w:hAnsi="Arial" w:cs="Arial"/>
        </w:rPr>
        <w:t xml:space="preserve"> los artículos</w:t>
      </w:r>
      <w:r w:rsidRPr="00A00B62">
        <w:rPr>
          <w:rFonts w:ascii="Arial" w:hAnsi="Arial" w:cs="Arial"/>
          <w:color w:val="00B050"/>
        </w:rPr>
        <w:t xml:space="preserve"> </w:t>
      </w:r>
      <w:r w:rsidR="00873548">
        <w:rPr>
          <w:rFonts w:ascii="Arial" w:hAnsi="Arial" w:cs="Arial"/>
          <w:color w:val="00B050"/>
        </w:rPr>
        <w:t>67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DFF7705" w14:textId="77777777" w:rsidR="00342CC8" w:rsidRPr="00A00B62" w:rsidRDefault="00342CC8" w:rsidP="00342CC8">
      <w:pPr>
        <w:pStyle w:val="Prrafodelista"/>
        <w:ind w:left="993"/>
        <w:jc w:val="both"/>
        <w:rPr>
          <w:rFonts w:ascii="Arial" w:hAnsi="Arial" w:cs="Arial"/>
        </w:rPr>
      </w:pPr>
    </w:p>
    <w:p w14:paraId="7C85DDCB" w14:textId="0E9A38D4"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Encontrarse inhabilitado por parte de la S</w:t>
      </w:r>
      <w:r w:rsidR="00850D36">
        <w:rPr>
          <w:rFonts w:ascii="Arial" w:hAnsi="Arial" w:cs="Arial"/>
        </w:rPr>
        <w:t>ABG</w:t>
      </w:r>
      <w:r w:rsidRPr="00A00B62">
        <w:rPr>
          <w:rFonts w:ascii="Arial" w:hAnsi="Arial" w:cs="Arial"/>
        </w:rPr>
        <w:t xml:space="preserve"> en los términos de la </w:t>
      </w:r>
      <w:r w:rsidRPr="00EE614F">
        <w:rPr>
          <w:rFonts w:ascii="Arial" w:hAnsi="Arial" w:cs="Arial"/>
          <w:color w:val="00B050"/>
        </w:rPr>
        <w:t>LAASSP y de la LOPSRM.</w:t>
      </w:r>
    </w:p>
    <w:p w14:paraId="369AB300" w14:textId="77777777" w:rsidR="00342CC8" w:rsidRPr="00A00B62" w:rsidRDefault="00342CC8" w:rsidP="00342CC8">
      <w:pPr>
        <w:pStyle w:val="Prrafodelista"/>
        <w:ind w:left="993"/>
        <w:jc w:val="both"/>
        <w:rPr>
          <w:rFonts w:ascii="Arial" w:hAnsi="Arial" w:cs="Arial"/>
        </w:rPr>
      </w:pPr>
    </w:p>
    <w:p w14:paraId="67D1E362" w14:textId="2FAA7641" w:rsidR="00342CC8" w:rsidRDefault="00342CC8" w:rsidP="003A180A">
      <w:pPr>
        <w:pStyle w:val="Prrafodelista"/>
        <w:numPr>
          <w:ilvl w:val="1"/>
          <w:numId w:val="28"/>
        </w:numPr>
        <w:ind w:left="993" w:hanging="567"/>
        <w:jc w:val="both"/>
        <w:rPr>
          <w:rFonts w:ascii="Arial" w:hAnsi="Arial" w:cs="Arial"/>
        </w:rPr>
      </w:pPr>
      <w:bookmarkStart w:id="36" w:name="_Hlk204342365"/>
      <w:r w:rsidRPr="00A00B62">
        <w:rPr>
          <w:rFonts w:ascii="Arial" w:hAnsi="Arial" w:cs="Arial"/>
        </w:rPr>
        <w:t xml:space="preserve">Si se comprueba que se le hubieren rescindido </w:t>
      </w:r>
      <w:r w:rsidR="008C7097">
        <w:rPr>
          <w:rFonts w:ascii="Arial" w:hAnsi="Arial" w:cs="Arial"/>
        </w:rPr>
        <w:t xml:space="preserve">administrativamente </w:t>
      </w:r>
      <w:r w:rsidRPr="00A00B62">
        <w:rPr>
          <w:rFonts w:ascii="Arial" w:hAnsi="Arial" w:cs="Arial"/>
        </w:rPr>
        <w:t>un contrato</w:t>
      </w:r>
      <w:r w:rsidR="008C7097">
        <w:rPr>
          <w:rFonts w:ascii="Arial" w:hAnsi="Arial" w:cs="Arial"/>
        </w:rPr>
        <w:t xml:space="preserve"> en dos o más dependencias o entidades o entes públicos de las entidades federativas, municipios y demarcaciones territoriales de la Ciudad de México, cuando se haya celebrado con cargo total o parcial a recursos federales, en un plazo de tres años. </w:t>
      </w:r>
    </w:p>
    <w:bookmarkEnd w:id="36"/>
    <w:p w14:paraId="7DF53F5D" w14:textId="77777777" w:rsidR="008C7097" w:rsidRPr="00EE614F" w:rsidRDefault="008C7097" w:rsidP="00EE614F">
      <w:pPr>
        <w:pStyle w:val="Prrafodelista"/>
        <w:rPr>
          <w:rFonts w:ascii="Arial" w:hAnsi="Arial" w:cs="Arial"/>
        </w:rPr>
      </w:pPr>
    </w:p>
    <w:p w14:paraId="16455C5E" w14:textId="03FD5192" w:rsidR="008C7097" w:rsidRPr="00A00B62" w:rsidRDefault="008C7097" w:rsidP="003A180A">
      <w:pPr>
        <w:pStyle w:val="Prrafodelista"/>
        <w:numPr>
          <w:ilvl w:val="1"/>
          <w:numId w:val="28"/>
        </w:numPr>
        <w:ind w:left="993" w:hanging="567"/>
        <w:jc w:val="both"/>
        <w:rPr>
          <w:rFonts w:ascii="Arial" w:hAnsi="Arial" w:cs="Arial"/>
        </w:rPr>
      </w:pPr>
      <w:r>
        <w:rPr>
          <w:rFonts w:ascii="Arial" w:hAnsi="Arial" w:cs="Arial"/>
        </w:rPr>
        <w:t>Los que actúen como interpósita persona en los procedimientos de contratación.</w:t>
      </w:r>
    </w:p>
    <w:p w14:paraId="2A463EC5" w14:textId="77777777" w:rsidR="00342CC8" w:rsidRPr="00A00B62" w:rsidRDefault="00342CC8" w:rsidP="00EE614F"/>
    <w:p w14:paraId="63E2D9A4"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Cualquier otra violación a </w:t>
      </w:r>
      <w:r w:rsidRPr="00A45D99">
        <w:rPr>
          <w:rFonts w:ascii="Arial" w:hAnsi="Arial" w:cs="Arial"/>
        </w:rPr>
        <w:t xml:space="preserve">la </w:t>
      </w:r>
      <w:r w:rsidRPr="00EE614F">
        <w:rPr>
          <w:rFonts w:ascii="Arial" w:hAnsi="Arial" w:cs="Arial"/>
          <w:color w:val="00B050"/>
        </w:rPr>
        <w:t xml:space="preserve">LAASSP, su Reglamento </w:t>
      </w:r>
      <w:r w:rsidRPr="00A00B62">
        <w:rPr>
          <w:rFonts w:ascii="Arial" w:hAnsi="Arial" w:cs="Arial"/>
        </w:rPr>
        <w:t>y demás disposiciones reglamentarias aplicables, así como las especificadas en el cuerpo de esta convocatoria y sus anexos, determinada por autoridad competente de conformidad a la materia de que se trate.</w:t>
      </w:r>
    </w:p>
    <w:p w14:paraId="10C44CC3" w14:textId="77777777" w:rsidR="00342CC8" w:rsidRPr="00A00B62" w:rsidRDefault="00342CC8" w:rsidP="00342CC8">
      <w:pPr>
        <w:pStyle w:val="Prrafodelista"/>
        <w:ind w:left="993"/>
        <w:jc w:val="both"/>
        <w:rPr>
          <w:rFonts w:ascii="Arial" w:hAnsi="Arial" w:cs="Arial"/>
        </w:rPr>
      </w:pPr>
    </w:p>
    <w:p w14:paraId="55C182B2" w14:textId="69410FE5" w:rsidR="00342CC8" w:rsidRPr="00A00B62" w:rsidRDefault="00342CC8" w:rsidP="00342CC8">
      <w:pPr>
        <w:pStyle w:val="Prrafodelista"/>
        <w:ind w:left="567"/>
        <w:jc w:val="both"/>
        <w:rPr>
          <w:rFonts w:ascii="Arial" w:hAnsi="Arial" w:cs="Arial"/>
          <w:color w:val="00B050"/>
        </w:rPr>
      </w:pPr>
      <w:r w:rsidRPr="00A00B62">
        <w:rPr>
          <w:rFonts w:ascii="Arial" w:hAnsi="Arial" w:cs="Arial"/>
        </w:rPr>
        <w:t xml:space="preserve">Las proposiciones que por cualquier motivo omitan algún requisito solicitado en la presente convocatoria, sus anexos y lo indicado en sus juntas de aclaraciones, o no satisfagan a cabalidad los mismos, serán desechadas durante el análisis de las </w:t>
      </w:r>
      <w:r w:rsidRPr="00A00B62">
        <w:rPr>
          <w:rFonts w:ascii="Arial" w:hAnsi="Arial" w:cs="Arial"/>
        </w:rPr>
        <w:lastRenderedPageBreak/>
        <w:t xml:space="preserve">mismas, haciéndose constar en el acta de Fallo el motivo por el que se desecha, por lo que las muestras de éstas podrán ser devueltas a solicitud escrita del licitante después de </w:t>
      </w:r>
      <w:r w:rsidR="00A45D99">
        <w:rPr>
          <w:rFonts w:ascii="Arial" w:hAnsi="Arial" w:cs="Arial"/>
        </w:rPr>
        <w:t>5</w:t>
      </w:r>
      <w:r w:rsidRPr="00A00B62">
        <w:rPr>
          <w:rFonts w:ascii="Arial" w:hAnsi="Arial" w:cs="Arial"/>
        </w:rPr>
        <w:t xml:space="preserve"> (</w:t>
      </w:r>
      <w:r w:rsidR="00A45D99">
        <w:rPr>
          <w:rFonts w:ascii="Arial" w:hAnsi="Arial" w:cs="Arial"/>
        </w:rPr>
        <w:t>cinco</w:t>
      </w:r>
      <w:r w:rsidRPr="00A00B62">
        <w:rPr>
          <w:rFonts w:ascii="Arial" w:hAnsi="Arial" w:cs="Arial"/>
        </w:rPr>
        <w:t xml:space="preserve">) </w:t>
      </w:r>
      <w:r w:rsidR="00A45D99">
        <w:rPr>
          <w:rFonts w:ascii="Arial" w:hAnsi="Arial" w:cs="Arial"/>
        </w:rPr>
        <w:t>años</w:t>
      </w:r>
      <w:r w:rsidRPr="00A00B62">
        <w:rPr>
          <w:rFonts w:ascii="Arial" w:hAnsi="Arial" w:cs="Arial"/>
        </w:rPr>
        <w:t xml:space="preserve">, contados a partir de la fecha de comunicación del Fallo de la licitación pública, dichas muestras podrán ser devueltas conforme a lo ya señalado o en caso de no ser solicitadas por los licitantes, éstas podrán ser destruidas por el CIATEJ, A.C., lo anterior de conformidad al </w:t>
      </w:r>
      <w:r w:rsidRPr="00A00B62">
        <w:rPr>
          <w:rFonts w:ascii="Arial" w:hAnsi="Arial" w:cs="Arial"/>
          <w:color w:val="00B050"/>
        </w:rPr>
        <w:t xml:space="preserve">artículo </w:t>
      </w:r>
      <w:r w:rsidR="00A45D99">
        <w:rPr>
          <w:rFonts w:ascii="Arial" w:hAnsi="Arial" w:cs="Arial"/>
          <w:color w:val="00B050"/>
        </w:rPr>
        <w:t>85</w:t>
      </w:r>
      <w:r w:rsidRPr="00A00B62">
        <w:rPr>
          <w:rFonts w:ascii="Arial" w:hAnsi="Arial" w:cs="Arial"/>
          <w:color w:val="00B050"/>
        </w:rPr>
        <w:t xml:space="preserve"> de la LAASSP.</w:t>
      </w:r>
      <w:r w:rsidR="00A45D99">
        <w:rPr>
          <w:rFonts w:ascii="Arial" w:hAnsi="Arial" w:cs="Arial"/>
          <w:color w:val="00B050"/>
        </w:rPr>
        <w:t xml:space="preserve"> </w:t>
      </w:r>
    </w:p>
    <w:p w14:paraId="7BBFC6CB" w14:textId="77777777" w:rsidR="00342CC8" w:rsidRPr="00A00B62" w:rsidRDefault="00342CC8" w:rsidP="00342CC8">
      <w:pPr>
        <w:pStyle w:val="Textoindependiente31"/>
        <w:widowControl/>
        <w:rPr>
          <w:rFonts w:ascii="Arial" w:hAnsi="Arial" w:cs="Arial"/>
          <w:szCs w:val="22"/>
        </w:rPr>
      </w:pPr>
    </w:p>
    <w:p w14:paraId="073A5BAD"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sz w:val="24"/>
        </w:rPr>
      </w:pPr>
      <w:r w:rsidRPr="00A00B62">
        <w:rPr>
          <w:rFonts w:ascii="Arial" w:hAnsi="Arial" w:cs="Arial"/>
          <w:b/>
          <w:caps/>
          <w:sz w:val="24"/>
        </w:rPr>
        <w:t>DOCUMENTOS Y DATOS QUE DEBERÁN PRESENTAR LOS LICITANTES DURANTE EL ACTO DE PRESENTACIÓN Y APERTURA DE PROPOSICIONES DE LA LICITACIÓN.</w:t>
      </w:r>
    </w:p>
    <w:p w14:paraId="64DBAE1F" w14:textId="77777777" w:rsidR="00342CC8" w:rsidRPr="00A00B62" w:rsidRDefault="00342CC8" w:rsidP="00342CC8">
      <w:pPr>
        <w:rPr>
          <w:rFonts w:ascii="Arial" w:hAnsi="Arial" w:cs="Arial"/>
          <w:sz w:val="22"/>
          <w:szCs w:val="22"/>
        </w:rPr>
      </w:pPr>
    </w:p>
    <w:p w14:paraId="5AB3D6E4" w14:textId="5E466AB1"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w:t>
      </w:r>
      <w:r w:rsidR="00886475">
        <w:rPr>
          <w:rFonts w:ascii="Arial" w:hAnsi="Arial" w:cs="Arial"/>
          <w:b/>
          <w:sz w:val="22"/>
          <w:szCs w:val="22"/>
        </w:rPr>
        <w:t xml:space="preserve">la </w:t>
      </w:r>
      <w:r w:rsidRPr="00A00B62">
        <w:rPr>
          <w:rFonts w:ascii="Arial" w:hAnsi="Arial" w:cs="Arial"/>
          <w:sz w:val="22"/>
          <w:szCs w:val="22"/>
        </w:rPr>
        <w:t>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bookmarkStart w:id="37" w:name="_Hlk204343297"/>
      <w:r w:rsidRPr="003D13C0">
        <w:rPr>
          <w:rFonts w:ascii="Arial" w:hAnsi="Arial" w:cs="Arial"/>
          <w:sz w:val="22"/>
        </w:rPr>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bookmarkEnd w:id="37"/>
      <w:r w:rsidRPr="003D13C0">
        <w:rPr>
          <w:rFonts w:ascii="Arial" w:hAnsi="Arial" w:cs="Arial"/>
          <w:sz w:val="22"/>
        </w:rPr>
        <w:t>:</w:t>
      </w:r>
    </w:p>
    <w:p w14:paraId="0C8D94E2" w14:textId="77777777" w:rsidR="00342CC8" w:rsidRPr="00A00B62" w:rsidRDefault="00342CC8" w:rsidP="00342CC8">
      <w:pPr>
        <w:jc w:val="both"/>
        <w:rPr>
          <w:rFonts w:ascii="Arial" w:hAnsi="Arial" w:cs="Arial"/>
          <w:sz w:val="22"/>
          <w:szCs w:val="22"/>
        </w:rPr>
      </w:pPr>
    </w:p>
    <w:p w14:paraId="2E955D72" w14:textId="4E77DF25" w:rsidR="00342CC8" w:rsidRPr="003D13C0" w:rsidRDefault="00C03CD8" w:rsidP="00EE614F">
      <w:pPr>
        <w:pStyle w:val="Prrafodelista"/>
        <w:numPr>
          <w:ilvl w:val="0"/>
          <w:numId w:val="71"/>
        </w:numPr>
        <w:shd w:val="clear" w:color="auto" w:fill="B4C6E7" w:themeFill="accent1" w:themeFillTint="66"/>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4A01B89F" w:rsidR="00342CC8" w:rsidRDefault="00342CC8" w:rsidP="00342CC8">
      <w:pPr>
        <w:pStyle w:val="Prrafodelista"/>
        <w:ind w:left="993"/>
        <w:jc w:val="both"/>
        <w:rPr>
          <w:rFonts w:ascii="Arial" w:hAnsi="Arial" w:cs="Arial"/>
        </w:rPr>
      </w:pPr>
      <w:r w:rsidRPr="00A00B62">
        <w:rPr>
          <w:rFonts w:ascii="Arial" w:hAnsi="Arial" w:cs="Arial"/>
        </w:rPr>
        <w:t>Escrito mediante el cual el licitante, por conducto de su representante o apoderado legal manifieste bajo protesta de decir verdad</w:t>
      </w:r>
      <w:r w:rsidR="00C03CD8">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xml:space="preserve">; cumpliendo e indicando claramente en su propuesta técnica con lo señalado en el </w:t>
      </w:r>
      <w:r w:rsidR="008D1B17">
        <w:rPr>
          <w:rFonts w:ascii="Arial" w:hAnsi="Arial" w:cs="Arial"/>
          <w:color w:val="FF0000"/>
        </w:rPr>
        <w:t>apartado</w:t>
      </w:r>
      <w:r w:rsidRPr="007A46CF">
        <w:rPr>
          <w:rFonts w:ascii="Arial" w:hAnsi="Arial" w:cs="Arial"/>
          <w:color w:val="FF0000"/>
        </w:rPr>
        <w:t xml:space="preserve"> V, </w:t>
      </w:r>
      <w:r w:rsidR="008D1B17">
        <w:rPr>
          <w:rFonts w:ascii="Arial" w:hAnsi="Arial" w:cs="Arial"/>
          <w:color w:val="FF0000"/>
        </w:rPr>
        <w:t>numerales</w:t>
      </w:r>
      <w:r w:rsidRPr="007A46CF">
        <w:rPr>
          <w:rFonts w:ascii="Arial" w:hAnsi="Arial" w:cs="Arial"/>
          <w:color w:val="FF0000"/>
        </w:rPr>
        <w:t xml:space="preserve"> 1 y 2,</w:t>
      </w:r>
      <w:r w:rsidRPr="00A00B62">
        <w:rPr>
          <w:rFonts w:ascii="Arial" w:hAnsi="Arial" w:cs="Arial"/>
          <w:color w:val="FF0000"/>
        </w:rPr>
        <w:t xml:space="preserve"> así como con el </w:t>
      </w:r>
      <w:r w:rsidR="00F6317D" w:rsidRPr="00F6317D">
        <w:rPr>
          <w:rFonts w:ascii="Arial" w:hAnsi="Arial" w:cs="Arial"/>
          <w:color w:val="FF0000"/>
        </w:rPr>
        <w:t>Anexo 1 “</w:t>
      </w:r>
      <w:r w:rsidR="00C03CD8">
        <w:rPr>
          <w:rFonts w:ascii="Arial" w:hAnsi="Arial" w:cs="Arial"/>
          <w:color w:val="FF0000"/>
        </w:rPr>
        <w:t>Términos de Referencia</w:t>
      </w:r>
      <w:r w:rsidR="00F6317D" w:rsidRPr="00F6317D">
        <w:rPr>
          <w:rFonts w:ascii="Arial" w:hAnsi="Arial" w:cs="Arial"/>
          <w:color w:val="FF0000"/>
        </w:rPr>
        <w:t xml:space="preserve">” </w:t>
      </w:r>
      <w:r w:rsidRPr="00A00B62">
        <w:rPr>
          <w:rFonts w:ascii="Arial" w:eastAsia="Arial Unicode MS" w:hAnsi="Arial" w:cs="Arial"/>
        </w:rPr>
        <w:t>de esta convocatoria</w:t>
      </w:r>
      <w:r w:rsidRPr="00A00B62">
        <w:rPr>
          <w:rFonts w:ascii="Arial" w:hAnsi="Arial" w:cs="Arial"/>
        </w:rPr>
        <w:t>.</w:t>
      </w:r>
      <w:r w:rsidR="00D6778B">
        <w:rPr>
          <w:rFonts w:ascii="Arial" w:hAnsi="Arial" w:cs="Arial"/>
        </w:rPr>
        <w:t xml:space="preserve"> </w:t>
      </w:r>
      <w:r w:rsidR="00F6317D">
        <w:rPr>
          <w:rFonts w:ascii="Arial" w:hAnsi="Arial" w:cs="Arial"/>
        </w:rPr>
        <w:t xml:space="preserve"> </w:t>
      </w:r>
    </w:p>
    <w:p w14:paraId="21025A39" w14:textId="05422FD0" w:rsidR="009B59D4" w:rsidRDefault="009B59D4" w:rsidP="000A2FD6">
      <w:bookmarkStart w:id="38" w:name="_Hlk142566821"/>
      <w:bookmarkStart w:id="39" w:name="_Hlk156293168"/>
    </w:p>
    <w:bookmarkEnd w:id="38"/>
    <w:bookmarkEnd w:id="39"/>
    <w:p w14:paraId="52260E45" w14:textId="29DC42C9"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licitación, que prestará el servicio objeto de la presente licitación que le sea adjudicado, conforme a lo </w:t>
      </w:r>
      <w:r w:rsidRPr="00A00B62">
        <w:rPr>
          <w:rFonts w:ascii="Arial" w:eastAsia="Arial Unicode MS" w:hAnsi="Arial" w:cs="Arial"/>
        </w:rPr>
        <w:t xml:space="preserve">señalado en el </w:t>
      </w:r>
      <w:r w:rsidR="008D1B17">
        <w:rPr>
          <w:rFonts w:ascii="Arial" w:hAnsi="Arial" w:cs="Arial"/>
          <w:color w:val="FF0000"/>
        </w:rPr>
        <w:t>apartado</w:t>
      </w:r>
      <w:r w:rsidR="008D1B17" w:rsidRPr="007A46CF">
        <w:rPr>
          <w:rFonts w:ascii="Arial" w:hAnsi="Arial" w:cs="Arial"/>
          <w:color w:val="FF0000"/>
        </w:rPr>
        <w:t xml:space="preserve"> </w:t>
      </w:r>
      <w:r w:rsidRPr="007A46CF">
        <w:rPr>
          <w:rFonts w:ascii="Arial" w:hAnsi="Arial" w:cs="Arial"/>
          <w:color w:val="FF0000"/>
        </w:rPr>
        <w:t xml:space="preserve">III, </w:t>
      </w:r>
      <w:r w:rsidR="008D1B17">
        <w:rPr>
          <w:rFonts w:ascii="Arial" w:hAnsi="Arial" w:cs="Arial"/>
          <w:color w:val="FF0000"/>
        </w:rPr>
        <w:t>numeral</w:t>
      </w:r>
      <w:r w:rsidR="008D1B17" w:rsidRPr="007A46CF">
        <w:rPr>
          <w:rFonts w:ascii="Arial" w:hAnsi="Arial" w:cs="Arial"/>
          <w:color w:val="FF0000"/>
        </w:rPr>
        <w:t xml:space="preserve"> </w:t>
      </w:r>
      <w:r w:rsidRPr="007A46CF">
        <w:rPr>
          <w:rFonts w:ascii="Arial" w:hAnsi="Arial" w:cs="Arial"/>
          <w:color w:val="FF0000"/>
        </w:rPr>
        <w:t xml:space="preserve">1, </w:t>
      </w:r>
      <w:r w:rsidR="008D1B17">
        <w:rPr>
          <w:rFonts w:ascii="Arial" w:hAnsi="Arial" w:cs="Arial"/>
          <w:color w:val="FF0000"/>
        </w:rPr>
        <w:t>sub numeral</w:t>
      </w:r>
      <w:r w:rsidR="008D1B17" w:rsidRPr="007A46CF">
        <w:rPr>
          <w:rFonts w:ascii="Arial" w:hAnsi="Arial" w:cs="Arial"/>
          <w:color w:val="FF0000"/>
        </w:rPr>
        <w:t xml:space="preserve"> </w:t>
      </w:r>
      <w:r w:rsidRPr="007A46CF">
        <w:rPr>
          <w:rFonts w:ascii="Arial" w:hAnsi="Arial" w:cs="Arial"/>
          <w:color w:val="FF0000"/>
        </w:rPr>
        <w:t>1.1</w:t>
      </w:r>
      <w:r w:rsidRPr="00A00B62">
        <w:rPr>
          <w:rFonts w:ascii="Arial" w:hAnsi="Arial" w:cs="Arial"/>
          <w:color w:val="FF0000"/>
        </w:rPr>
        <w:t xml:space="preserve"> y </w:t>
      </w:r>
      <w:r w:rsidR="00F6317D" w:rsidRPr="00A00B62">
        <w:rPr>
          <w:rFonts w:ascii="Arial" w:hAnsi="Arial" w:cs="Arial"/>
          <w:color w:val="FF0000"/>
        </w:rPr>
        <w:t>Anexo 1 “</w:t>
      </w:r>
      <w:r w:rsidR="005931C0">
        <w:rPr>
          <w:rFonts w:ascii="Arial" w:hAnsi="Arial" w:cs="Arial"/>
          <w:color w:val="FF0000"/>
        </w:rPr>
        <w:t>Términos de Referencia</w:t>
      </w:r>
      <w:r w:rsidR="00F6317D" w:rsidRPr="00A00B62">
        <w:rPr>
          <w:rFonts w:ascii="Arial" w:hAnsi="Arial" w:cs="Arial"/>
          <w:color w:val="FF0000"/>
        </w:rPr>
        <w:t>”</w:t>
      </w:r>
      <w:r w:rsidR="00F6317D" w:rsidRPr="00A00B62">
        <w:rPr>
          <w:rFonts w:ascii="Arial" w:hAnsi="Arial" w:cs="Arial"/>
        </w:rPr>
        <w:t xml:space="preserve"> </w:t>
      </w:r>
      <w:r w:rsidRPr="00A00B62">
        <w:rPr>
          <w:rFonts w:ascii="Arial" w:eastAsia="Arial Unicode MS" w:hAnsi="Arial" w:cs="Arial"/>
        </w:rPr>
        <w:t xml:space="preserve">de esta convocatoria y lo que en su caso se desprenda de la junta aclaratoria a la misma. (Se sugiere utilizar el formato del </w:t>
      </w:r>
      <w:r w:rsidRPr="00A00B62">
        <w:rPr>
          <w:rFonts w:ascii="Arial" w:hAnsi="Arial" w:cs="Arial"/>
          <w:color w:val="FF0000"/>
        </w:rPr>
        <w:t xml:space="preserve">Anexo 1 </w:t>
      </w:r>
      <w:r w:rsidR="005931C0">
        <w:rPr>
          <w:rFonts w:ascii="Arial" w:hAnsi="Arial" w:cs="Arial"/>
          <w:color w:val="FF0000"/>
        </w:rPr>
        <w:t xml:space="preserve">“Términos de Referencia” </w:t>
      </w:r>
      <w:r w:rsidRPr="00A00B62">
        <w:rPr>
          <w:rFonts w:ascii="Arial" w:hAnsi="Arial" w:cs="Arial"/>
        </w:rPr>
        <w:t>de la presente convocatoria y especificar las fechas y lugares a las que se compromete a prestar los servicios</w:t>
      </w:r>
      <w:r w:rsidRPr="00A00B62">
        <w:rPr>
          <w:rFonts w:ascii="Arial" w:eastAsia="Arial Unicode MS" w:hAnsi="Arial" w:cs="Arial"/>
        </w:rPr>
        <w:t>).</w:t>
      </w:r>
    </w:p>
    <w:p w14:paraId="18FE5033" w14:textId="77777777" w:rsidR="00342CC8" w:rsidRPr="00A00B62" w:rsidRDefault="00342CC8" w:rsidP="00342CC8">
      <w:pPr>
        <w:pStyle w:val="Prrafodelista"/>
        <w:ind w:left="993"/>
        <w:jc w:val="both"/>
        <w:rPr>
          <w:rFonts w:ascii="Arial" w:hAnsi="Arial" w:cs="Arial"/>
        </w:rPr>
      </w:pPr>
    </w:p>
    <w:p w14:paraId="0906CB7A" w14:textId="7FDC0B2F" w:rsidR="00342CC8" w:rsidRDefault="003C4D45" w:rsidP="00690E8D">
      <w:pPr>
        <w:pStyle w:val="Prrafodelista"/>
        <w:ind w:left="993"/>
        <w:jc w:val="both"/>
        <w:rPr>
          <w:rFonts w:ascii="Arial" w:eastAsia="Arial Unicode MS" w:hAnsi="Arial" w:cs="Arial"/>
        </w:rPr>
      </w:pPr>
      <w:r w:rsidRPr="00204324">
        <w:rPr>
          <w:rFonts w:ascii="Arial" w:eastAsia="Arial Unicode MS" w:hAnsi="Arial" w:cs="Arial"/>
        </w:rPr>
        <w:t>L</w:t>
      </w:r>
      <w:r w:rsidR="00342CC8" w:rsidRPr="00204324">
        <w:rPr>
          <w:rFonts w:ascii="Arial" w:eastAsia="Arial Unicode MS" w:hAnsi="Arial" w:cs="Arial"/>
        </w:rPr>
        <w:t>os licitantes deberán presentar como parte de su propuesta técnica los siguientes documentos:</w:t>
      </w:r>
    </w:p>
    <w:p w14:paraId="37A60BED" w14:textId="77777777" w:rsidR="00690E8D" w:rsidRPr="00690E8D" w:rsidRDefault="00690E8D" w:rsidP="00690E8D">
      <w:pPr>
        <w:pStyle w:val="Prrafodelista"/>
        <w:ind w:left="993"/>
        <w:jc w:val="both"/>
        <w:rPr>
          <w:rFonts w:ascii="Arial" w:eastAsia="Arial Unicode MS" w:hAnsi="Arial" w:cs="Arial"/>
        </w:rPr>
      </w:pPr>
    </w:p>
    <w:tbl>
      <w:tblPr>
        <w:tblW w:w="87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6"/>
        <w:gridCol w:w="1464"/>
        <w:gridCol w:w="5652"/>
      </w:tblGrid>
      <w:tr w:rsidR="00342CC8" w:rsidRPr="00A00B62" w14:paraId="1D5EBBBC" w14:textId="77777777" w:rsidTr="00342CC8">
        <w:trPr>
          <w:trHeight w:val="477"/>
          <w:tblHeader/>
          <w:jc w:val="right"/>
        </w:trPr>
        <w:tc>
          <w:tcPr>
            <w:tcW w:w="8752"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64B8B759" w14:textId="7CFF864A" w:rsidR="00342CC8" w:rsidRPr="00A00B62" w:rsidRDefault="00342CC8">
            <w:pPr>
              <w:jc w:val="center"/>
              <w:rPr>
                <w:rFonts w:ascii="Arial" w:hAnsi="Arial" w:cs="Arial"/>
                <w:b/>
                <w:color w:val="000000"/>
                <w:sz w:val="22"/>
                <w:szCs w:val="22"/>
              </w:rPr>
            </w:pPr>
            <w:bookmarkStart w:id="40" w:name="_Hlk151635765"/>
            <w:r w:rsidRPr="00A00B62">
              <w:rPr>
                <w:rFonts w:ascii="Arial" w:hAnsi="Arial" w:cs="Arial"/>
                <w:b/>
                <w:color w:val="000000"/>
                <w:sz w:val="22"/>
                <w:szCs w:val="22"/>
              </w:rPr>
              <w:lastRenderedPageBreak/>
              <w:t xml:space="preserve">LOS </w:t>
            </w:r>
            <w:r w:rsidRPr="00A00B62">
              <w:rPr>
                <w:rFonts w:ascii="Arial" w:hAnsi="Arial" w:cs="Arial"/>
                <w:b/>
                <w:color w:val="000000"/>
                <w:sz w:val="22"/>
                <w:szCs w:val="22"/>
                <w:shd w:val="clear" w:color="auto" w:fill="8DB3E2"/>
              </w:rPr>
              <w:t xml:space="preserve">SIGUIENTES DOCUMENTOS SERÁN CONSIDERADOS PARA LA EVALUACIÓN DE PUNTOS Y PORCENTAJES (SE RECOMIENDA REVISAR EL </w:t>
            </w:r>
            <w:r w:rsidR="008D1B17">
              <w:rPr>
                <w:rFonts w:ascii="Arial" w:hAnsi="Arial" w:cs="Arial"/>
                <w:b/>
                <w:color w:val="000000"/>
                <w:sz w:val="22"/>
                <w:szCs w:val="22"/>
                <w:shd w:val="clear" w:color="auto" w:fill="8DB3E2"/>
              </w:rPr>
              <w:t>APARTADO</w:t>
            </w:r>
            <w:r w:rsidRPr="00A00B62">
              <w:rPr>
                <w:rFonts w:ascii="Arial" w:hAnsi="Arial" w:cs="Arial"/>
                <w:b/>
                <w:color w:val="000000"/>
                <w:sz w:val="22"/>
                <w:szCs w:val="22"/>
                <w:shd w:val="clear" w:color="auto" w:fill="8DB3E2"/>
              </w:rPr>
              <w:t xml:space="preserve"> VI, </w:t>
            </w:r>
            <w:r w:rsidR="008D1B17">
              <w:rPr>
                <w:rFonts w:ascii="Arial" w:hAnsi="Arial" w:cs="Arial"/>
                <w:b/>
                <w:color w:val="000000"/>
                <w:sz w:val="22"/>
                <w:szCs w:val="22"/>
                <w:shd w:val="clear" w:color="auto" w:fill="8DB3E2"/>
              </w:rPr>
              <w:t>NUMERAL</w:t>
            </w:r>
            <w:r w:rsidRPr="00A00B62">
              <w:rPr>
                <w:rFonts w:ascii="Arial" w:hAnsi="Arial" w:cs="Arial"/>
                <w:b/>
                <w:color w:val="000000"/>
                <w:sz w:val="22"/>
                <w:szCs w:val="22"/>
                <w:shd w:val="clear" w:color="auto" w:fill="8DB3E2"/>
              </w:rPr>
              <w:t xml:space="preserve"> 2, </w:t>
            </w:r>
            <w:r w:rsidR="008D1B17">
              <w:rPr>
                <w:rFonts w:ascii="Arial" w:hAnsi="Arial" w:cs="Arial"/>
                <w:b/>
                <w:color w:val="000000"/>
                <w:sz w:val="22"/>
                <w:szCs w:val="22"/>
                <w:shd w:val="clear" w:color="auto" w:fill="8DB3E2"/>
              </w:rPr>
              <w:t>SUB NUMERAL</w:t>
            </w:r>
            <w:r w:rsidRPr="00A00B62">
              <w:rPr>
                <w:rFonts w:ascii="Arial" w:hAnsi="Arial" w:cs="Arial"/>
                <w:b/>
                <w:color w:val="000000"/>
                <w:sz w:val="22"/>
                <w:szCs w:val="22"/>
                <w:shd w:val="clear" w:color="auto" w:fill="8DB3E2"/>
              </w:rPr>
              <w:t xml:space="preserve"> 2.1 DE ESTA CONVOCATORIA)</w:t>
            </w:r>
          </w:p>
        </w:tc>
      </w:tr>
      <w:tr w:rsidR="00342CC8" w:rsidRPr="00A00B62" w14:paraId="05D6AE2C" w14:textId="77777777" w:rsidTr="00342CC8">
        <w:trPr>
          <w:tblHeader/>
          <w:jc w:val="right"/>
        </w:trPr>
        <w:tc>
          <w:tcPr>
            <w:tcW w:w="12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54CC13" w14:textId="77777777" w:rsidR="00342CC8" w:rsidRPr="00A00B62" w:rsidRDefault="00342CC8">
            <w:pPr>
              <w:ind w:left="-108"/>
              <w:jc w:val="center"/>
              <w:rPr>
                <w:rFonts w:ascii="Arial" w:hAnsi="Arial" w:cs="Arial"/>
                <w:b/>
                <w:color w:val="000000"/>
                <w:sz w:val="22"/>
                <w:szCs w:val="22"/>
              </w:rPr>
            </w:pPr>
            <w:r w:rsidRPr="00A00B62">
              <w:rPr>
                <w:rFonts w:ascii="Arial" w:hAnsi="Arial" w:cs="Arial"/>
                <w:b/>
                <w:color w:val="000000"/>
                <w:sz w:val="22"/>
                <w:szCs w:val="22"/>
              </w:rPr>
              <w:t>Consecutivo</w:t>
            </w: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25D843" w14:textId="77777777" w:rsidR="00342CC8" w:rsidRPr="00A00B62" w:rsidRDefault="00342CC8">
            <w:pPr>
              <w:jc w:val="center"/>
              <w:rPr>
                <w:rFonts w:ascii="Arial" w:hAnsi="Arial" w:cs="Arial"/>
                <w:b/>
                <w:color w:val="000000"/>
                <w:sz w:val="22"/>
                <w:szCs w:val="22"/>
              </w:rPr>
            </w:pPr>
            <w:r w:rsidRPr="00A00B62">
              <w:rPr>
                <w:rFonts w:ascii="Arial" w:hAnsi="Arial" w:cs="Arial"/>
                <w:b/>
                <w:color w:val="000000"/>
                <w:sz w:val="22"/>
                <w:szCs w:val="22"/>
              </w:rPr>
              <w:t>Referencia Tabla de Puntos y Porcentajes</w:t>
            </w:r>
          </w:p>
        </w:tc>
        <w:tc>
          <w:tcPr>
            <w:tcW w:w="62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E63045" w14:textId="77777777" w:rsidR="00342CC8" w:rsidRPr="00A00B62" w:rsidRDefault="00342CC8">
            <w:pPr>
              <w:jc w:val="center"/>
              <w:rPr>
                <w:rFonts w:ascii="Arial" w:hAnsi="Arial" w:cs="Arial"/>
                <w:b/>
                <w:color w:val="000000"/>
                <w:sz w:val="22"/>
                <w:szCs w:val="22"/>
                <w:highlight w:val="yellow"/>
              </w:rPr>
            </w:pPr>
            <w:r w:rsidRPr="00A00B62">
              <w:rPr>
                <w:rFonts w:ascii="Arial" w:hAnsi="Arial" w:cs="Arial"/>
                <w:b/>
                <w:color w:val="000000"/>
                <w:sz w:val="22"/>
                <w:szCs w:val="22"/>
              </w:rPr>
              <w:t>Documento</w:t>
            </w:r>
          </w:p>
        </w:tc>
      </w:tr>
      <w:tr w:rsidR="00342CC8" w:rsidRPr="00A00B62" w14:paraId="257FEC6B" w14:textId="77777777" w:rsidTr="00BD511D">
        <w:trPr>
          <w:trHeight w:val="3109"/>
          <w:jc w:val="right"/>
        </w:trPr>
        <w:tc>
          <w:tcPr>
            <w:tcW w:w="1204" w:type="dxa"/>
            <w:tcBorders>
              <w:top w:val="single" w:sz="4" w:space="0" w:color="auto"/>
              <w:left w:val="single" w:sz="4" w:space="0" w:color="auto"/>
              <w:bottom w:val="single" w:sz="4" w:space="0" w:color="auto"/>
              <w:right w:val="single" w:sz="4" w:space="0" w:color="auto"/>
            </w:tcBorders>
          </w:tcPr>
          <w:p w14:paraId="17E47F11" w14:textId="25FEFAFA"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33EB61AE" w14:textId="77777777" w:rsidR="00342CC8" w:rsidRPr="00A00B62" w:rsidRDefault="00342CC8">
            <w:pPr>
              <w:jc w:val="center"/>
              <w:rPr>
                <w:rFonts w:ascii="Arial" w:hAnsi="Arial" w:cs="Arial"/>
                <w:sz w:val="22"/>
                <w:szCs w:val="22"/>
                <w:highlight w:val="yellow"/>
              </w:rPr>
            </w:pPr>
            <w:r w:rsidRPr="00A00B62">
              <w:rPr>
                <w:rFonts w:ascii="Arial" w:hAnsi="Arial" w:cs="Arial"/>
                <w:sz w:val="22"/>
                <w:szCs w:val="22"/>
              </w:rPr>
              <w:t>A1.1</w:t>
            </w:r>
          </w:p>
        </w:tc>
        <w:tc>
          <w:tcPr>
            <w:tcW w:w="6291" w:type="dxa"/>
            <w:tcBorders>
              <w:top w:val="single" w:sz="4" w:space="0" w:color="auto"/>
              <w:left w:val="single" w:sz="4" w:space="0" w:color="auto"/>
              <w:bottom w:val="single" w:sz="4" w:space="0" w:color="auto"/>
              <w:right w:val="single" w:sz="4" w:space="0" w:color="auto"/>
            </w:tcBorders>
            <w:hideMark/>
          </w:tcPr>
          <w:p w14:paraId="680F1405" w14:textId="014F2407" w:rsidR="00342CC8" w:rsidRPr="00664A5A" w:rsidRDefault="00342CC8">
            <w:pPr>
              <w:jc w:val="both"/>
              <w:rPr>
                <w:rFonts w:ascii="Arial" w:hAnsi="Arial" w:cs="Arial"/>
                <w:sz w:val="22"/>
                <w:szCs w:val="22"/>
                <w:lang w:eastAsia="es-MX"/>
              </w:rPr>
            </w:pPr>
            <w:r w:rsidRPr="008B4EDA">
              <w:rPr>
                <w:rFonts w:ascii="Arial" w:hAnsi="Arial" w:cs="Arial"/>
                <w:b/>
                <w:color w:val="000000"/>
                <w:sz w:val="22"/>
                <w:szCs w:val="22"/>
                <w:u w:val="single"/>
              </w:rPr>
              <w:t xml:space="preserve">Currículo del </w:t>
            </w:r>
            <w:r w:rsidR="0011467C">
              <w:rPr>
                <w:rFonts w:ascii="Arial" w:hAnsi="Arial" w:cs="Arial"/>
                <w:b/>
                <w:color w:val="000000"/>
                <w:sz w:val="22"/>
                <w:szCs w:val="22"/>
                <w:u w:val="single"/>
              </w:rPr>
              <w:t>g</w:t>
            </w:r>
            <w:r w:rsidRPr="008B4EDA">
              <w:rPr>
                <w:rFonts w:ascii="Arial" w:hAnsi="Arial" w:cs="Arial"/>
                <w:b/>
                <w:color w:val="000000"/>
                <w:sz w:val="22"/>
                <w:szCs w:val="22"/>
                <w:u w:val="single"/>
              </w:rPr>
              <w:t>erente,</w:t>
            </w:r>
            <w:r w:rsidRPr="00A00B62">
              <w:rPr>
                <w:rFonts w:ascii="Arial" w:hAnsi="Arial" w:cs="Arial"/>
                <w:color w:val="000000"/>
                <w:sz w:val="22"/>
                <w:szCs w:val="22"/>
              </w:rPr>
              <w:t xml:space="preserve"> en el que detalle la experiencia, capacidad, habilidades y actividades de </w:t>
            </w:r>
            <w:r w:rsidRPr="00A00B62">
              <w:rPr>
                <w:rFonts w:ascii="Arial" w:hAnsi="Arial" w:cs="Arial"/>
                <w:b/>
                <w:color w:val="000000"/>
                <w:sz w:val="22"/>
                <w:szCs w:val="22"/>
              </w:rPr>
              <w:t>cuando menos un año</w:t>
            </w:r>
            <w:r w:rsidRPr="00A00B62">
              <w:rPr>
                <w:rFonts w:ascii="Arial" w:hAnsi="Arial" w:cs="Arial"/>
                <w:color w:val="000000"/>
                <w:sz w:val="22"/>
                <w:szCs w:val="22"/>
              </w:rPr>
              <w:t xml:space="preserve"> </w:t>
            </w:r>
            <w:r w:rsidR="00664A5A" w:rsidRPr="00A00B62">
              <w:rPr>
                <w:rFonts w:ascii="Arial" w:hAnsi="Arial" w:cs="Arial"/>
                <w:sz w:val="22"/>
                <w:szCs w:val="22"/>
                <w:lang w:eastAsia="es-MX"/>
              </w:rPr>
              <w:t xml:space="preserve">en el ámbito </w:t>
            </w:r>
            <w:r w:rsidR="00020F13" w:rsidRPr="00A00B62">
              <w:rPr>
                <w:rFonts w:ascii="Arial" w:hAnsi="Arial" w:cs="Arial"/>
                <w:sz w:val="22"/>
                <w:szCs w:val="22"/>
                <w:lang w:eastAsia="es-MX"/>
              </w:rPr>
              <w:t>relacionado con el servicio obje</w:t>
            </w:r>
            <w:r w:rsidR="008C5BFC">
              <w:rPr>
                <w:rFonts w:ascii="Arial" w:hAnsi="Arial" w:cs="Arial"/>
                <w:sz w:val="22"/>
                <w:szCs w:val="22"/>
                <w:lang w:eastAsia="es-MX"/>
              </w:rPr>
              <w:t>to del presente procedimiento de contratación</w:t>
            </w:r>
            <w:r w:rsidR="00664A5A" w:rsidRPr="007217C8">
              <w:rPr>
                <w:rFonts w:ascii="Arial" w:hAnsi="Arial" w:cs="Arial"/>
                <w:color w:val="202124"/>
                <w:sz w:val="22"/>
                <w:szCs w:val="22"/>
                <w:shd w:val="clear" w:color="auto" w:fill="FFFFFF"/>
              </w:rPr>
              <w:t>,</w:t>
            </w:r>
            <w:r w:rsidR="00664A5A" w:rsidRPr="00A00B62">
              <w:rPr>
                <w:rFonts w:ascii="Arial" w:hAnsi="Arial" w:cs="Arial"/>
                <w:sz w:val="22"/>
                <w:szCs w:val="22"/>
                <w:lang w:eastAsia="es-MX"/>
              </w:rPr>
              <w:t xml:space="preserve"> mencionando los distintos cursos o capacitaciones con los que en la materia cuente, para lo cual deberá de adjuntar los documentos que acrediten cursos o capacitaciones relacionadas con el servicio</w:t>
            </w:r>
            <w:r w:rsidR="00664A5A">
              <w:rPr>
                <w:rFonts w:ascii="Arial" w:hAnsi="Arial" w:cs="Arial"/>
                <w:sz w:val="22"/>
                <w:szCs w:val="22"/>
                <w:lang w:eastAsia="es-MX"/>
              </w:rPr>
              <w:t xml:space="preserve"> </w:t>
            </w:r>
            <w:r w:rsidR="00664A5A" w:rsidRPr="00664A5A">
              <w:rPr>
                <w:rFonts w:ascii="Arial" w:hAnsi="Arial" w:cs="Arial"/>
                <w:sz w:val="22"/>
                <w:szCs w:val="22"/>
                <w:lang w:eastAsia="es-MX"/>
              </w:rPr>
              <w:t>requerido, emitido por instancias capacitadoras externas a la persona física o moral participante; para la atención o resolución</w:t>
            </w:r>
            <w:r w:rsidR="00664A5A" w:rsidRPr="00A00B62">
              <w:rPr>
                <w:rFonts w:ascii="Arial" w:hAnsi="Arial" w:cs="Arial"/>
                <w:sz w:val="22"/>
                <w:szCs w:val="22"/>
                <w:lang w:eastAsia="es-MX"/>
              </w:rPr>
              <w:t xml:space="preserve"> de problemas, habilidades directivas, técnicas, etc.</w:t>
            </w:r>
          </w:p>
        </w:tc>
      </w:tr>
      <w:tr w:rsidR="00342CC8" w:rsidRPr="00A00B62" w14:paraId="12AC988D"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379D8E3A" w14:textId="0B95D893"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32661A3E" w14:textId="77777777" w:rsidR="00342CC8" w:rsidRPr="00A00B62" w:rsidRDefault="00342CC8">
            <w:pPr>
              <w:jc w:val="center"/>
              <w:rPr>
                <w:rFonts w:ascii="Arial" w:hAnsi="Arial" w:cs="Arial"/>
                <w:sz w:val="22"/>
                <w:szCs w:val="22"/>
              </w:rPr>
            </w:pPr>
            <w:r w:rsidRPr="00A00B62">
              <w:rPr>
                <w:rFonts w:ascii="Arial" w:hAnsi="Arial" w:cs="Arial"/>
                <w:sz w:val="22"/>
                <w:szCs w:val="22"/>
              </w:rPr>
              <w:t>A1.2</w:t>
            </w:r>
          </w:p>
        </w:tc>
        <w:tc>
          <w:tcPr>
            <w:tcW w:w="6291" w:type="dxa"/>
            <w:tcBorders>
              <w:top w:val="single" w:sz="4" w:space="0" w:color="auto"/>
              <w:left w:val="single" w:sz="4" w:space="0" w:color="auto"/>
              <w:bottom w:val="single" w:sz="4" w:space="0" w:color="auto"/>
              <w:right w:val="single" w:sz="4" w:space="0" w:color="auto"/>
            </w:tcBorders>
            <w:hideMark/>
          </w:tcPr>
          <w:p w14:paraId="120987D4" w14:textId="40502ECC" w:rsidR="00342CC8" w:rsidRPr="00A00B62" w:rsidRDefault="00342CC8">
            <w:pPr>
              <w:jc w:val="both"/>
              <w:rPr>
                <w:rFonts w:ascii="Arial" w:hAnsi="Arial" w:cs="Arial"/>
                <w:color w:val="000000"/>
                <w:sz w:val="22"/>
                <w:szCs w:val="22"/>
                <w:lang w:eastAsia="es-MX"/>
              </w:rPr>
            </w:pPr>
            <w:r w:rsidRPr="008B4EDA">
              <w:rPr>
                <w:rFonts w:ascii="Arial" w:hAnsi="Arial" w:cs="Arial"/>
                <w:b/>
                <w:color w:val="000000"/>
                <w:sz w:val="22"/>
                <w:szCs w:val="22"/>
                <w:u w:val="single"/>
              </w:rPr>
              <w:t xml:space="preserve">Currículo del </w:t>
            </w:r>
            <w:r w:rsidR="0011467C">
              <w:rPr>
                <w:rFonts w:ascii="Arial" w:hAnsi="Arial" w:cs="Arial"/>
                <w:b/>
                <w:color w:val="000000"/>
                <w:sz w:val="22"/>
                <w:szCs w:val="22"/>
                <w:u w:val="single"/>
              </w:rPr>
              <w:t>s</w:t>
            </w:r>
            <w:r w:rsidRPr="008B4EDA">
              <w:rPr>
                <w:rFonts w:ascii="Arial" w:hAnsi="Arial" w:cs="Arial"/>
                <w:b/>
                <w:color w:val="000000"/>
                <w:sz w:val="22"/>
                <w:szCs w:val="22"/>
                <w:u w:val="single"/>
              </w:rPr>
              <w:t>upervisor,</w:t>
            </w:r>
            <w:r w:rsidRPr="00A00B62">
              <w:rPr>
                <w:rFonts w:ascii="Arial" w:hAnsi="Arial" w:cs="Arial"/>
                <w:color w:val="000000"/>
                <w:sz w:val="22"/>
                <w:szCs w:val="22"/>
              </w:rPr>
              <w:t xml:space="preserve"> en el que detalle la experiencia y actividades realizadas </w:t>
            </w:r>
            <w:r w:rsidR="00664A5A" w:rsidRPr="00A00B62">
              <w:rPr>
                <w:rFonts w:ascii="Arial" w:hAnsi="Arial" w:cs="Arial"/>
                <w:color w:val="000000"/>
                <w:sz w:val="22"/>
                <w:szCs w:val="22"/>
                <w:lang w:eastAsia="es-MX"/>
              </w:rPr>
              <w:t xml:space="preserve">en el ámbito </w:t>
            </w:r>
            <w:r w:rsidR="00E10014">
              <w:rPr>
                <w:rFonts w:ascii="Arial" w:hAnsi="Arial" w:cs="Arial"/>
                <w:color w:val="000000"/>
                <w:sz w:val="22"/>
                <w:szCs w:val="22"/>
                <w:lang w:eastAsia="es-MX"/>
              </w:rPr>
              <w:t>relacionado con el servicio objeto de</w:t>
            </w:r>
            <w:r w:rsidR="008C5BFC">
              <w:rPr>
                <w:rFonts w:ascii="Arial" w:hAnsi="Arial" w:cs="Arial"/>
                <w:color w:val="000000"/>
                <w:sz w:val="22"/>
                <w:szCs w:val="22"/>
                <w:lang w:eastAsia="es-MX"/>
              </w:rPr>
              <w:t>l presente procedimiento de contratación</w:t>
            </w:r>
            <w:r w:rsidR="00664A5A" w:rsidRPr="00A00B62">
              <w:rPr>
                <w:rStyle w:val="Refdecomentario"/>
                <w:rFonts w:ascii="Arial" w:hAnsi="Arial" w:cs="Arial"/>
                <w:sz w:val="22"/>
                <w:szCs w:val="22"/>
              </w:rPr>
              <w:t xml:space="preserve">, </w:t>
            </w:r>
            <w:r w:rsidR="00664A5A" w:rsidRPr="00A00B62">
              <w:rPr>
                <w:rFonts w:ascii="Arial" w:hAnsi="Arial" w:cs="Arial"/>
                <w:color w:val="000000"/>
                <w:sz w:val="22"/>
                <w:szCs w:val="22"/>
                <w:lang w:eastAsia="es-MX"/>
              </w:rPr>
              <w:t>mencionando los distintos cursos o capacitaciones con los que en la materia cuente</w:t>
            </w:r>
            <w:r w:rsidR="00664A5A" w:rsidRPr="00A00B62">
              <w:rPr>
                <w:rFonts w:ascii="Arial" w:hAnsi="Arial" w:cs="Arial"/>
                <w:sz w:val="22"/>
                <w:szCs w:val="22"/>
                <w:lang w:eastAsia="es-MX"/>
              </w:rPr>
              <w:t xml:space="preserve">, para lo cual deberá de adjuntar los documentos que </w:t>
            </w:r>
            <w:r w:rsidR="00664A5A" w:rsidRPr="00A00B62">
              <w:rPr>
                <w:rFonts w:ascii="Arial" w:hAnsi="Arial" w:cs="Arial"/>
                <w:color w:val="000000"/>
                <w:sz w:val="22"/>
                <w:szCs w:val="22"/>
                <w:lang w:eastAsia="es-MX"/>
              </w:rPr>
              <w:t xml:space="preserve">acrediten cursos o capacitaciones </w:t>
            </w:r>
            <w:r w:rsidR="00664A5A" w:rsidRPr="00A00B62">
              <w:rPr>
                <w:rFonts w:ascii="Arial" w:hAnsi="Arial" w:cs="Arial"/>
                <w:sz w:val="22"/>
                <w:szCs w:val="22"/>
                <w:lang w:eastAsia="es-MX"/>
              </w:rPr>
              <w:t>relacionadas con el servicio</w:t>
            </w:r>
            <w:r w:rsidR="00664A5A">
              <w:rPr>
                <w:rFonts w:ascii="Arial" w:hAnsi="Arial" w:cs="Arial"/>
                <w:sz w:val="22"/>
                <w:szCs w:val="22"/>
                <w:lang w:eastAsia="es-MX"/>
              </w:rPr>
              <w:t xml:space="preserve"> </w:t>
            </w:r>
            <w:r w:rsidR="00664A5A" w:rsidRPr="00664A5A">
              <w:rPr>
                <w:rFonts w:ascii="Arial" w:hAnsi="Arial" w:cs="Arial"/>
                <w:sz w:val="22"/>
                <w:szCs w:val="22"/>
                <w:lang w:eastAsia="es-MX"/>
              </w:rPr>
              <w:t xml:space="preserve">requerido, emitido por instancias capacitadoras externas a la persona física o moral participante; </w:t>
            </w:r>
            <w:r w:rsidR="00664A5A" w:rsidRPr="00A00B62">
              <w:rPr>
                <w:rFonts w:ascii="Arial" w:hAnsi="Arial" w:cs="Arial"/>
                <w:color w:val="000000"/>
                <w:sz w:val="22"/>
                <w:szCs w:val="22"/>
                <w:lang w:eastAsia="es-MX"/>
              </w:rPr>
              <w:t>para la atención o resolución de problemas, habilidades directivas, técnicas, etc.</w:t>
            </w:r>
          </w:p>
        </w:tc>
      </w:tr>
      <w:tr w:rsidR="00342CC8" w:rsidRPr="00A00B62" w14:paraId="0D5FD842"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0265061C" w14:textId="1185FB30"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78A80C14" w14:textId="77777777" w:rsidR="00342CC8" w:rsidRPr="00A00B62" w:rsidRDefault="00342CC8">
            <w:pPr>
              <w:jc w:val="center"/>
              <w:rPr>
                <w:rFonts w:ascii="Arial" w:hAnsi="Arial" w:cs="Arial"/>
                <w:sz w:val="22"/>
                <w:szCs w:val="22"/>
              </w:rPr>
            </w:pPr>
            <w:r w:rsidRPr="00A00B62">
              <w:rPr>
                <w:rFonts w:ascii="Arial" w:hAnsi="Arial" w:cs="Arial"/>
                <w:sz w:val="22"/>
                <w:szCs w:val="22"/>
              </w:rPr>
              <w:t>A2.1</w:t>
            </w:r>
          </w:p>
        </w:tc>
        <w:tc>
          <w:tcPr>
            <w:tcW w:w="6291" w:type="dxa"/>
            <w:tcBorders>
              <w:top w:val="single" w:sz="4" w:space="0" w:color="auto"/>
              <w:left w:val="single" w:sz="4" w:space="0" w:color="auto"/>
              <w:bottom w:val="single" w:sz="4" w:space="0" w:color="auto"/>
              <w:right w:val="single" w:sz="4" w:space="0" w:color="auto"/>
            </w:tcBorders>
            <w:hideMark/>
          </w:tcPr>
          <w:p w14:paraId="61E4460A" w14:textId="7EDDE1FF" w:rsidR="00342CC8" w:rsidRPr="00A00B62" w:rsidRDefault="003D13C0">
            <w:pPr>
              <w:jc w:val="both"/>
              <w:rPr>
                <w:rFonts w:ascii="Arial" w:hAnsi="Arial" w:cs="Arial"/>
                <w:color w:val="000000"/>
                <w:sz w:val="22"/>
                <w:szCs w:val="22"/>
              </w:rPr>
            </w:pPr>
            <w:r w:rsidRPr="009919E8">
              <w:rPr>
                <w:rFonts w:ascii="Arial" w:hAnsi="Arial" w:cs="Arial"/>
                <w:b/>
                <w:color w:val="000000"/>
                <w:sz w:val="22"/>
                <w:szCs w:val="22"/>
                <w:u w:val="single"/>
              </w:rPr>
              <w:t xml:space="preserve">Escrito en formato </w:t>
            </w:r>
            <w:r w:rsidRPr="0073478A">
              <w:rPr>
                <w:rFonts w:ascii="Arial" w:hAnsi="Arial" w:cs="Arial"/>
                <w:b/>
                <w:color w:val="000000"/>
                <w:sz w:val="22"/>
                <w:szCs w:val="22"/>
                <w:u w:val="single"/>
              </w:rPr>
              <w:t>libre</w:t>
            </w:r>
            <w:r w:rsidRPr="00EE614F">
              <w:rPr>
                <w:rFonts w:ascii="Arial" w:hAnsi="Arial" w:cs="Arial"/>
                <w:b/>
                <w:color w:val="000000"/>
                <w:sz w:val="22"/>
                <w:szCs w:val="22"/>
                <w:u w:val="single"/>
              </w:rPr>
              <w:t xml:space="preserve"> en el que manifieste que cuenta con l</w:t>
            </w:r>
            <w:r w:rsidR="009919E8" w:rsidRPr="00EE614F">
              <w:rPr>
                <w:rFonts w:ascii="Arial" w:hAnsi="Arial" w:cs="Arial"/>
                <w:b/>
                <w:color w:val="000000"/>
                <w:sz w:val="22"/>
                <w:szCs w:val="22"/>
                <w:u w:val="single"/>
              </w:rPr>
              <w:t>os recursos económicos</w:t>
            </w:r>
            <w:r>
              <w:rPr>
                <w:rFonts w:ascii="Arial" w:hAnsi="Arial" w:cs="Arial"/>
                <w:color w:val="000000"/>
                <w:sz w:val="22"/>
                <w:szCs w:val="22"/>
              </w:rPr>
              <w:t xml:space="preserve"> de cuando </w:t>
            </w:r>
            <w:r w:rsidRPr="00E72E3A">
              <w:rPr>
                <w:rFonts w:ascii="Arial" w:hAnsi="Arial" w:cs="Arial"/>
                <w:color w:val="000000"/>
                <w:sz w:val="22"/>
                <w:szCs w:val="22"/>
              </w:rPr>
              <w:t xml:space="preserve">menos el </w:t>
            </w:r>
            <w:commentRangeStart w:id="41"/>
            <w:r w:rsidR="008547D8" w:rsidRPr="00EE614F">
              <w:rPr>
                <w:rFonts w:ascii="Arial" w:hAnsi="Arial" w:cs="Arial"/>
                <w:color w:val="000000"/>
                <w:sz w:val="22"/>
                <w:szCs w:val="22"/>
              </w:rPr>
              <w:t>1</w:t>
            </w:r>
            <w:r w:rsidRPr="00EE614F">
              <w:rPr>
                <w:rFonts w:ascii="Arial" w:hAnsi="Arial" w:cs="Arial"/>
                <w:color w:val="000000"/>
                <w:sz w:val="22"/>
                <w:szCs w:val="22"/>
              </w:rPr>
              <w:t xml:space="preserve">0% </w:t>
            </w:r>
            <w:r w:rsidR="00E72E3A" w:rsidRPr="00EE614F">
              <w:rPr>
                <w:rFonts w:ascii="Arial" w:hAnsi="Arial" w:cs="Arial"/>
                <w:color w:val="000000"/>
                <w:sz w:val="22"/>
                <w:szCs w:val="22"/>
              </w:rPr>
              <w:t xml:space="preserve">(diez por ciento) </w:t>
            </w:r>
            <w:commentRangeEnd w:id="41"/>
            <w:r w:rsidR="0073478A" w:rsidRPr="00EE614F">
              <w:rPr>
                <w:rStyle w:val="Refdecomentario"/>
              </w:rPr>
              <w:commentReference w:id="41"/>
            </w:r>
            <w:r w:rsidR="00E72E3A" w:rsidRPr="00A00B62">
              <w:rPr>
                <w:rFonts w:ascii="Arial" w:hAnsi="Arial" w:cs="Arial"/>
                <w:color w:val="000000"/>
                <w:sz w:val="22"/>
                <w:szCs w:val="22"/>
                <w:lang w:eastAsia="es-MX"/>
              </w:rPr>
              <w:t xml:space="preserve">de </w:t>
            </w:r>
            <w:r w:rsidR="0060547A">
              <w:rPr>
                <w:rFonts w:ascii="Arial" w:hAnsi="Arial" w:cs="Arial"/>
                <w:color w:val="000000"/>
                <w:sz w:val="22"/>
                <w:szCs w:val="22"/>
                <w:lang w:eastAsia="es-MX"/>
              </w:rPr>
              <w:t>su oferta económica mensual</w:t>
            </w:r>
            <w:r w:rsidR="00584E5B">
              <w:rPr>
                <w:rFonts w:ascii="Arial" w:hAnsi="Arial" w:cs="Arial"/>
                <w:color w:val="000000"/>
                <w:sz w:val="22"/>
                <w:szCs w:val="22"/>
                <w:lang w:eastAsia="es-MX"/>
              </w:rPr>
              <w:t xml:space="preserve"> para acreditar su solvencia</w:t>
            </w:r>
            <w:r w:rsidR="00E72E3A">
              <w:rPr>
                <w:rFonts w:ascii="Arial" w:hAnsi="Arial" w:cs="Arial"/>
                <w:color w:val="000000"/>
                <w:sz w:val="22"/>
                <w:szCs w:val="22"/>
                <w:lang w:eastAsia="es-MX"/>
              </w:rPr>
              <w:t xml:space="preserve"> para </w:t>
            </w:r>
            <w:r w:rsidR="00584E5B">
              <w:rPr>
                <w:rFonts w:ascii="Arial" w:hAnsi="Arial" w:cs="Arial"/>
                <w:color w:val="000000"/>
                <w:sz w:val="22"/>
                <w:szCs w:val="22"/>
                <w:lang w:eastAsia="es-MX"/>
              </w:rPr>
              <w:t>hacer frente a los compromisos que deriven</w:t>
            </w:r>
            <w:r w:rsidR="00E72E3A">
              <w:rPr>
                <w:rFonts w:ascii="Arial" w:hAnsi="Arial" w:cs="Arial"/>
                <w:color w:val="000000"/>
                <w:sz w:val="22"/>
                <w:szCs w:val="22"/>
                <w:lang w:eastAsia="es-MX"/>
              </w:rPr>
              <w:t xml:space="preserve"> </w:t>
            </w:r>
            <w:r w:rsidR="00584E5B">
              <w:rPr>
                <w:rFonts w:ascii="Arial" w:hAnsi="Arial" w:cs="Arial"/>
                <w:color w:val="000000"/>
                <w:sz w:val="22"/>
                <w:szCs w:val="22"/>
                <w:lang w:eastAsia="es-MX"/>
              </w:rPr>
              <w:t>de</w:t>
            </w:r>
            <w:r w:rsidR="00E72E3A" w:rsidRPr="00A00B62">
              <w:rPr>
                <w:rFonts w:ascii="Arial" w:hAnsi="Arial" w:cs="Arial"/>
                <w:color w:val="000000"/>
                <w:sz w:val="22"/>
                <w:szCs w:val="22"/>
                <w:lang w:eastAsia="es-MX"/>
              </w:rPr>
              <w:t xml:space="preserve"> la prestación del servicio</w:t>
            </w:r>
            <w:r>
              <w:rPr>
                <w:rFonts w:ascii="Arial" w:hAnsi="Arial" w:cs="Arial"/>
                <w:color w:val="000000"/>
                <w:sz w:val="22"/>
                <w:szCs w:val="22"/>
              </w:rPr>
              <w:t>,</w:t>
            </w:r>
            <w:r w:rsidR="00050A32">
              <w:rPr>
                <w:rFonts w:ascii="Arial" w:hAnsi="Arial" w:cs="Arial"/>
                <w:color w:val="000000"/>
                <w:sz w:val="22"/>
                <w:szCs w:val="22"/>
              </w:rPr>
              <w:t xml:space="preserve"> </w:t>
            </w:r>
            <w:r w:rsidR="00584E5B">
              <w:rPr>
                <w:rFonts w:ascii="Arial" w:hAnsi="Arial" w:cs="Arial"/>
                <w:color w:val="000000"/>
                <w:sz w:val="22"/>
                <w:szCs w:val="22"/>
              </w:rPr>
              <w:t xml:space="preserve">así como </w:t>
            </w:r>
            <w:r w:rsidR="00050A32">
              <w:rPr>
                <w:rFonts w:ascii="Arial" w:hAnsi="Arial" w:cs="Arial"/>
                <w:color w:val="000000"/>
                <w:sz w:val="22"/>
                <w:szCs w:val="22"/>
              </w:rPr>
              <w:t xml:space="preserve">se deberá adjuntar </w:t>
            </w:r>
            <w:r>
              <w:rPr>
                <w:rFonts w:ascii="Arial" w:hAnsi="Arial" w:cs="Arial"/>
                <w:color w:val="000000"/>
                <w:sz w:val="22"/>
                <w:szCs w:val="22"/>
              </w:rPr>
              <w:t>la ú</w:t>
            </w:r>
            <w:r w:rsidRPr="00A00B62">
              <w:rPr>
                <w:rFonts w:ascii="Arial" w:hAnsi="Arial" w:cs="Arial"/>
                <w:color w:val="000000"/>
                <w:sz w:val="22"/>
                <w:szCs w:val="22"/>
              </w:rPr>
              <w:t xml:space="preserve">ltima </w:t>
            </w:r>
            <w:r w:rsidR="00342CC8" w:rsidRPr="00A00B62">
              <w:rPr>
                <w:rFonts w:ascii="Arial" w:hAnsi="Arial" w:cs="Arial"/>
                <w:color w:val="000000"/>
                <w:sz w:val="22"/>
                <w:szCs w:val="22"/>
              </w:rPr>
              <w:t>declaración fiscal anual del ejercicio fiscal 202</w:t>
            </w:r>
            <w:r w:rsidR="005037F9">
              <w:rPr>
                <w:rFonts w:ascii="Arial" w:hAnsi="Arial" w:cs="Arial"/>
                <w:color w:val="000000"/>
                <w:sz w:val="22"/>
                <w:szCs w:val="22"/>
              </w:rPr>
              <w:t>3</w:t>
            </w:r>
            <w:r w:rsidR="00342CC8" w:rsidRPr="00A00B62">
              <w:rPr>
                <w:rFonts w:ascii="Arial" w:hAnsi="Arial" w:cs="Arial"/>
                <w:color w:val="000000"/>
                <w:sz w:val="22"/>
                <w:szCs w:val="22"/>
              </w:rPr>
              <w:t xml:space="preserve"> y la última declaración fiscal </w:t>
            </w:r>
            <w:r w:rsidR="008547D8">
              <w:rPr>
                <w:rFonts w:ascii="Arial" w:hAnsi="Arial" w:cs="Arial"/>
                <w:color w:val="000000"/>
                <w:sz w:val="22"/>
                <w:szCs w:val="22"/>
              </w:rPr>
              <w:t>provisional</w:t>
            </w:r>
            <w:r w:rsidR="00342CC8" w:rsidRPr="00A00B62">
              <w:rPr>
                <w:rFonts w:ascii="Arial" w:hAnsi="Arial" w:cs="Arial"/>
                <w:color w:val="000000"/>
                <w:sz w:val="22"/>
                <w:szCs w:val="22"/>
              </w:rPr>
              <w:t xml:space="preserve"> del impuesto sobre la renta de</w:t>
            </w:r>
            <w:r w:rsidR="008547D8">
              <w:rPr>
                <w:rFonts w:ascii="Arial" w:hAnsi="Arial" w:cs="Arial"/>
                <w:color w:val="000000"/>
                <w:sz w:val="22"/>
                <w:szCs w:val="22"/>
              </w:rPr>
              <w:t>l mes de diciembre de</w:t>
            </w:r>
            <w:r w:rsidR="00342CC8" w:rsidRPr="00A00B62">
              <w:rPr>
                <w:rFonts w:ascii="Arial" w:hAnsi="Arial" w:cs="Arial"/>
                <w:color w:val="000000"/>
                <w:sz w:val="22"/>
                <w:szCs w:val="22"/>
              </w:rPr>
              <w:t xml:space="preserve"> 202</w:t>
            </w:r>
            <w:r w:rsidR="005037F9">
              <w:rPr>
                <w:rFonts w:ascii="Arial" w:hAnsi="Arial" w:cs="Arial"/>
                <w:color w:val="000000"/>
                <w:sz w:val="22"/>
                <w:szCs w:val="22"/>
              </w:rPr>
              <w:t>4</w:t>
            </w:r>
            <w:r w:rsidR="00342CC8" w:rsidRPr="00A00B62">
              <w:rPr>
                <w:rFonts w:ascii="Arial" w:hAnsi="Arial" w:cs="Arial"/>
                <w:color w:val="000000"/>
                <w:sz w:val="22"/>
                <w:szCs w:val="22"/>
              </w:rPr>
              <w:t xml:space="preserve"> presentadas por el licitante ante la Secretaría de Hacienda y Crédito Público a través del Servicio de Administración Tributaria.</w:t>
            </w:r>
          </w:p>
        </w:tc>
      </w:tr>
      <w:tr w:rsidR="00342CC8" w:rsidRPr="00A00B62" w14:paraId="78EF623B"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30F821A9" w14:textId="5AD4CD52"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3A302763" w14:textId="77777777" w:rsidR="00342CC8" w:rsidRPr="00A00B62" w:rsidRDefault="00342CC8">
            <w:pPr>
              <w:jc w:val="center"/>
              <w:rPr>
                <w:rFonts w:ascii="Arial" w:hAnsi="Arial" w:cs="Arial"/>
                <w:sz w:val="22"/>
                <w:szCs w:val="22"/>
              </w:rPr>
            </w:pPr>
            <w:r w:rsidRPr="00A00B62">
              <w:rPr>
                <w:rFonts w:ascii="Arial" w:hAnsi="Arial" w:cs="Arial"/>
                <w:sz w:val="22"/>
                <w:szCs w:val="22"/>
              </w:rPr>
              <w:t>A2.2</w:t>
            </w:r>
          </w:p>
        </w:tc>
        <w:tc>
          <w:tcPr>
            <w:tcW w:w="6291" w:type="dxa"/>
            <w:tcBorders>
              <w:top w:val="single" w:sz="4" w:space="0" w:color="auto"/>
              <w:left w:val="single" w:sz="4" w:space="0" w:color="auto"/>
              <w:bottom w:val="single" w:sz="4" w:space="0" w:color="auto"/>
              <w:right w:val="single" w:sz="4" w:space="0" w:color="auto"/>
            </w:tcBorders>
          </w:tcPr>
          <w:p w14:paraId="4C91301B" w14:textId="2771C881" w:rsidR="00584E5B" w:rsidRPr="005037F9" w:rsidRDefault="00342CC8" w:rsidP="0073478A">
            <w:pPr>
              <w:ind w:left="-22"/>
              <w:jc w:val="both"/>
              <w:rPr>
                <w:rFonts w:ascii="Arial" w:hAnsi="Arial" w:cs="Arial"/>
                <w:color w:val="000000"/>
                <w:sz w:val="22"/>
                <w:szCs w:val="22"/>
                <w:highlight w:val="yellow"/>
              </w:rPr>
            </w:pPr>
            <w:r w:rsidRPr="009B7C0A">
              <w:rPr>
                <w:rFonts w:ascii="Arial" w:hAnsi="Arial" w:cs="Arial"/>
                <w:b/>
                <w:color w:val="000000"/>
                <w:sz w:val="22"/>
                <w:szCs w:val="22"/>
                <w:u w:val="single"/>
              </w:rPr>
              <w:t>Fotografías del interior y exterior del inmueble</w:t>
            </w:r>
            <w:r w:rsidRPr="009B7C0A">
              <w:rPr>
                <w:rFonts w:ascii="Arial" w:hAnsi="Arial" w:cs="Arial"/>
                <w:color w:val="000000"/>
                <w:sz w:val="22"/>
                <w:szCs w:val="22"/>
              </w:rPr>
              <w:t xml:space="preserve"> (de todas las fachadas del mismo) y mobiliario de las oficinas del licitante, así como </w:t>
            </w:r>
            <w:r w:rsidR="000E5990" w:rsidRPr="00FE64CB">
              <w:rPr>
                <w:rFonts w:ascii="Arial" w:hAnsi="Arial" w:cs="Arial"/>
                <w:color w:val="000000"/>
                <w:sz w:val="22"/>
                <w:szCs w:val="16"/>
              </w:rPr>
              <w:t xml:space="preserve">se tomará en consideración la constancia de situación fiscal presentada para el cumplimiento de lo requerido en el </w:t>
            </w:r>
            <w:r w:rsidR="000E5990" w:rsidRPr="00FE64CB">
              <w:rPr>
                <w:rFonts w:ascii="Arial" w:hAnsi="Arial" w:cs="Arial"/>
                <w:color w:val="000000"/>
                <w:sz w:val="22"/>
                <w:szCs w:val="16"/>
              </w:rPr>
              <w:lastRenderedPageBreak/>
              <w:t xml:space="preserve">apartado </w:t>
            </w:r>
            <w:r w:rsidR="000E5990" w:rsidRPr="00FE64CB">
              <w:rPr>
                <w:rFonts w:ascii="Arial" w:hAnsi="Arial" w:cs="Arial"/>
                <w:b/>
                <w:color w:val="000000"/>
                <w:sz w:val="22"/>
                <w:szCs w:val="16"/>
              </w:rPr>
              <w:t xml:space="preserve">VII. DOCUMENTOS Y DATOS QUE DEBERÁN PRESENTAR LOS LICITANTES DURANTE EL ACTO DE PRESENTACIÓN Y APERTURA DE PROPOSICIONES DE LA LICITACIÓN, </w:t>
            </w:r>
            <w:r w:rsidR="000E5990" w:rsidRPr="00FE64CB">
              <w:rPr>
                <w:rFonts w:ascii="Arial" w:hAnsi="Arial" w:cs="Arial"/>
                <w:color w:val="000000"/>
                <w:sz w:val="22"/>
                <w:szCs w:val="16"/>
              </w:rPr>
              <w:t xml:space="preserve">numeral </w:t>
            </w:r>
            <w:r w:rsidR="000E5990" w:rsidRPr="00FE64CB">
              <w:rPr>
                <w:rFonts w:ascii="Arial" w:hAnsi="Arial" w:cs="Arial"/>
                <w:b/>
                <w:color w:val="000000"/>
                <w:sz w:val="22"/>
                <w:szCs w:val="16"/>
              </w:rPr>
              <w:t>3. DOCUMENTACIÓN LEGAL Y ADMINISTRATIVA,</w:t>
            </w:r>
            <w:r w:rsidR="000E5990" w:rsidRPr="00FE64CB">
              <w:rPr>
                <w:rFonts w:ascii="Arial" w:hAnsi="Arial" w:cs="Arial"/>
                <w:color w:val="000000"/>
                <w:sz w:val="22"/>
                <w:szCs w:val="16"/>
              </w:rPr>
              <w:t xml:space="preserve"> sub numeral </w:t>
            </w:r>
            <w:r w:rsidR="000E5990" w:rsidRPr="00FE64CB">
              <w:rPr>
                <w:rFonts w:ascii="Arial" w:hAnsi="Arial" w:cs="Arial"/>
                <w:b/>
                <w:color w:val="000000"/>
                <w:sz w:val="22"/>
                <w:szCs w:val="16"/>
              </w:rPr>
              <w:t>3.7. Constancia de Situación Fiscal</w:t>
            </w:r>
            <w:r w:rsidR="000E5990" w:rsidRPr="00FE64CB">
              <w:rPr>
                <w:rFonts w:ascii="Arial" w:hAnsi="Arial" w:cs="Arial"/>
                <w:color w:val="000000"/>
                <w:sz w:val="22"/>
                <w:szCs w:val="16"/>
              </w:rPr>
              <w:t xml:space="preserve"> de la convocatoria de mérito, para acreditar que cuenta con un domicilio u oficinas dentro o fuera de la zona metropolitana de Guadalajara. </w:t>
            </w:r>
            <w:r w:rsidR="000E5990">
              <w:rPr>
                <w:rFonts w:ascii="Arial" w:hAnsi="Arial" w:cs="Arial"/>
                <w:color w:val="000000"/>
                <w:sz w:val="22"/>
                <w:szCs w:val="22"/>
              </w:rPr>
              <w:t>Además,</w:t>
            </w:r>
            <w:r w:rsidRPr="009B7C0A">
              <w:rPr>
                <w:rFonts w:ascii="Arial" w:hAnsi="Arial" w:cs="Arial"/>
                <w:color w:val="000000"/>
                <w:sz w:val="22"/>
                <w:szCs w:val="22"/>
              </w:rPr>
              <w:t xml:space="preserve"> </w:t>
            </w:r>
            <w:r w:rsidR="00584E5B" w:rsidRPr="009B7C0A">
              <w:rPr>
                <w:rFonts w:ascii="Arial" w:hAnsi="Arial" w:cs="Arial"/>
                <w:color w:val="000000"/>
                <w:sz w:val="22"/>
                <w:szCs w:val="22"/>
              </w:rPr>
              <w:t xml:space="preserve">deberá </w:t>
            </w:r>
            <w:r w:rsidRPr="009B7C0A">
              <w:rPr>
                <w:rFonts w:ascii="Arial" w:hAnsi="Arial" w:cs="Arial"/>
                <w:color w:val="000000"/>
                <w:sz w:val="22"/>
                <w:szCs w:val="22"/>
              </w:rPr>
              <w:t>adjunta</w:t>
            </w:r>
            <w:r w:rsidR="00584E5B" w:rsidRPr="009B7C0A">
              <w:rPr>
                <w:rFonts w:ascii="Arial" w:hAnsi="Arial" w:cs="Arial"/>
                <w:color w:val="000000"/>
                <w:sz w:val="22"/>
                <w:szCs w:val="22"/>
              </w:rPr>
              <w:t>r</w:t>
            </w:r>
            <w:r w:rsidRPr="009B7C0A">
              <w:rPr>
                <w:rFonts w:ascii="Arial" w:hAnsi="Arial" w:cs="Arial"/>
                <w:color w:val="000000"/>
                <w:sz w:val="22"/>
                <w:szCs w:val="22"/>
              </w:rPr>
              <w:t xml:space="preserve"> comprobantes de servicios básicos del domicilio con una antigüedad no menor a 6 meses</w:t>
            </w:r>
            <w:r w:rsidR="00584E5B" w:rsidRPr="009B7C0A">
              <w:rPr>
                <w:rFonts w:ascii="Arial" w:hAnsi="Arial" w:cs="Arial"/>
                <w:color w:val="000000"/>
                <w:sz w:val="22"/>
                <w:szCs w:val="22"/>
              </w:rPr>
              <w:t xml:space="preserve">, es decir, debiendo ser del mes de </w:t>
            </w:r>
            <w:r w:rsidR="00C15A2F">
              <w:rPr>
                <w:rFonts w:ascii="Arial" w:hAnsi="Arial" w:cs="Arial"/>
                <w:color w:val="000000"/>
                <w:sz w:val="22"/>
                <w:szCs w:val="22"/>
              </w:rPr>
              <w:t>abril</w:t>
            </w:r>
            <w:r w:rsidR="00584E5B" w:rsidRPr="009B7C0A">
              <w:rPr>
                <w:rFonts w:ascii="Arial" w:hAnsi="Arial" w:cs="Arial"/>
                <w:color w:val="000000"/>
                <w:sz w:val="22"/>
                <w:szCs w:val="22"/>
              </w:rPr>
              <w:t xml:space="preserve"> de 202</w:t>
            </w:r>
            <w:r w:rsidR="00543FAD">
              <w:rPr>
                <w:rFonts w:ascii="Arial" w:hAnsi="Arial" w:cs="Arial"/>
                <w:color w:val="000000"/>
                <w:sz w:val="22"/>
                <w:szCs w:val="22"/>
              </w:rPr>
              <w:t>5</w:t>
            </w:r>
            <w:r w:rsidR="00584E5B" w:rsidRPr="009B7C0A">
              <w:rPr>
                <w:rFonts w:ascii="Arial" w:hAnsi="Arial" w:cs="Arial"/>
                <w:color w:val="000000"/>
                <w:sz w:val="22"/>
                <w:szCs w:val="22"/>
              </w:rPr>
              <w:t xml:space="preserve"> hacia atrás. </w:t>
            </w:r>
          </w:p>
        </w:tc>
      </w:tr>
      <w:tr w:rsidR="00342CC8" w:rsidRPr="00A00B62" w14:paraId="01E93889"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hideMark/>
          </w:tcPr>
          <w:p w14:paraId="7987EDE6" w14:textId="77777777" w:rsidR="003D13C0" w:rsidRPr="003D13C0" w:rsidRDefault="003D13C0" w:rsidP="00961669">
            <w:pPr>
              <w:pStyle w:val="Prrafodelista"/>
              <w:numPr>
                <w:ilvl w:val="1"/>
                <w:numId w:val="71"/>
              </w:numPr>
              <w:suppressAutoHyphens/>
              <w:jc w:val="both"/>
              <w:rPr>
                <w:rFonts w:ascii="Arial" w:hAnsi="Arial" w:cs="Arial"/>
              </w:rPr>
            </w:pPr>
          </w:p>
          <w:p w14:paraId="12987D41" w14:textId="540C5E3B" w:rsidR="00342CC8" w:rsidRPr="003D13C0" w:rsidRDefault="00342CC8" w:rsidP="003D13C0">
            <w:pPr>
              <w:suppressAutoHyphens/>
              <w:ind w:left="497"/>
              <w:jc w:val="both"/>
              <w:rPr>
                <w:rFonts w:ascii="Arial" w:hAnsi="Arial" w:cs="Arial"/>
                <w:b/>
              </w:rPr>
            </w:pPr>
            <w:r w:rsidRPr="003D13C0">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hideMark/>
          </w:tcPr>
          <w:p w14:paraId="7F09D7FD"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A3.1</w:t>
            </w:r>
          </w:p>
        </w:tc>
        <w:tc>
          <w:tcPr>
            <w:tcW w:w="6291" w:type="dxa"/>
            <w:tcBorders>
              <w:top w:val="single" w:sz="4" w:space="0" w:color="auto"/>
              <w:left w:val="single" w:sz="4" w:space="0" w:color="auto"/>
              <w:bottom w:val="single" w:sz="4" w:space="0" w:color="auto"/>
              <w:right w:val="single" w:sz="4" w:space="0" w:color="auto"/>
            </w:tcBorders>
          </w:tcPr>
          <w:p w14:paraId="4E831706" w14:textId="77777777" w:rsidR="001A349E" w:rsidRDefault="00342CC8">
            <w:pPr>
              <w:jc w:val="both"/>
              <w:rPr>
                <w:rFonts w:ascii="Arial" w:hAnsi="Arial" w:cs="Arial"/>
                <w:b/>
                <w:sz w:val="22"/>
                <w:szCs w:val="22"/>
              </w:rPr>
            </w:pPr>
            <w:r w:rsidRPr="008B4EDA">
              <w:rPr>
                <w:rFonts w:ascii="Arial" w:hAnsi="Arial" w:cs="Arial"/>
                <w:b/>
                <w:sz w:val="22"/>
                <w:szCs w:val="22"/>
                <w:u w:val="single"/>
              </w:rPr>
              <w:t>Manifestación de personal con discapacidad.</w:t>
            </w:r>
            <w:r w:rsidR="00584E5B" w:rsidRPr="00753CFA">
              <w:rPr>
                <w:rFonts w:ascii="Arial" w:hAnsi="Arial" w:cs="Arial"/>
                <w:b/>
                <w:sz w:val="22"/>
                <w:szCs w:val="22"/>
              </w:rPr>
              <w:t xml:space="preserve"> </w:t>
            </w:r>
          </w:p>
          <w:p w14:paraId="128DBCCC" w14:textId="77777777" w:rsidR="001A349E" w:rsidRDefault="001A349E">
            <w:pPr>
              <w:jc w:val="both"/>
              <w:rPr>
                <w:rFonts w:ascii="Arial" w:hAnsi="Arial" w:cs="Arial"/>
                <w:sz w:val="22"/>
                <w:szCs w:val="22"/>
              </w:rPr>
            </w:pPr>
          </w:p>
          <w:p w14:paraId="7C62701C" w14:textId="1184BF2F" w:rsidR="00342CC8" w:rsidRPr="00584E5B" w:rsidRDefault="00342CC8">
            <w:pPr>
              <w:jc w:val="both"/>
              <w:rPr>
                <w:rFonts w:ascii="Arial" w:hAnsi="Arial" w:cs="Arial"/>
                <w:b/>
                <w:sz w:val="22"/>
                <w:szCs w:val="22"/>
                <w:u w:val="single"/>
              </w:rPr>
            </w:pPr>
            <w:r w:rsidRPr="00A00B62">
              <w:rPr>
                <w:rFonts w:ascii="Arial" w:hAnsi="Arial" w:cs="Arial"/>
                <w:sz w:val="22"/>
                <w:szCs w:val="22"/>
              </w:rPr>
              <w:t>Escrito firmado por su propio derecho o a través de su representante o apoderado legal, en el que manifieste bajo protesta de decir verdad</w:t>
            </w:r>
            <w:r w:rsidR="003D13C0">
              <w:rPr>
                <w:rFonts w:ascii="Arial" w:hAnsi="Arial" w:cs="Arial"/>
                <w:sz w:val="22"/>
                <w:szCs w:val="22"/>
              </w:rPr>
              <w:t xml:space="preserve"> </w:t>
            </w:r>
            <w:r w:rsidR="0073478A">
              <w:rPr>
                <w:rFonts w:ascii="Arial" w:hAnsi="Arial" w:cs="Arial"/>
                <w:sz w:val="22"/>
                <w:szCs w:val="22"/>
              </w:rPr>
              <w:t xml:space="preserve">y bajo el principio de buena fe </w:t>
            </w:r>
            <w:r w:rsidRPr="00A00B62">
              <w:rPr>
                <w:rFonts w:ascii="Arial" w:hAnsi="Arial" w:cs="Arial"/>
                <w:sz w:val="22"/>
                <w:szCs w:val="22"/>
              </w:rPr>
              <w:t>que</w:t>
            </w:r>
            <w:r w:rsidR="00753CFA">
              <w:rPr>
                <w:rFonts w:ascii="Arial" w:hAnsi="Arial" w:cs="Arial"/>
                <w:sz w:val="22"/>
                <w:szCs w:val="22"/>
              </w:rPr>
              <w:t>,</w:t>
            </w:r>
            <w:r w:rsidRPr="00A00B62">
              <w:rPr>
                <w:rFonts w:ascii="Arial" w:hAnsi="Arial" w:cs="Arial"/>
                <w:sz w:val="22"/>
                <w:szCs w:val="22"/>
              </w:rPr>
              <w:t xml:space="preserve"> es una persona física con discapacidad o que es una persona moral que cuenta en su plantilla total de personal con un mínimo del 5% </w:t>
            </w:r>
            <w:r w:rsidR="00753CFA">
              <w:rPr>
                <w:rFonts w:ascii="Arial" w:hAnsi="Arial" w:cs="Arial"/>
                <w:sz w:val="22"/>
                <w:szCs w:val="22"/>
              </w:rPr>
              <w:t>(</w:t>
            </w:r>
            <w:r w:rsidRPr="00A00B62">
              <w:rPr>
                <w:rFonts w:ascii="Arial" w:hAnsi="Arial" w:cs="Arial"/>
                <w:sz w:val="22"/>
                <w:szCs w:val="22"/>
              </w:rPr>
              <w:t>cinco por ciento</w:t>
            </w:r>
            <w:r w:rsidR="00753CFA">
              <w:rPr>
                <w:rFonts w:ascii="Arial" w:hAnsi="Arial" w:cs="Arial"/>
                <w:sz w:val="22"/>
                <w:szCs w:val="22"/>
              </w:rPr>
              <w:t>)</w:t>
            </w:r>
            <w:r w:rsidRPr="00A00B62">
              <w:rPr>
                <w:rFonts w:ascii="Arial" w:hAnsi="Arial" w:cs="Arial"/>
                <w:sz w:val="22"/>
                <w:szCs w:val="22"/>
              </w:rPr>
              <w:t xml:space="preserve"> de empleados con discapacidad, con una antigüedad </w:t>
            </w:r>
            <w:r w:rsidR="0011467C">
              <w:rPr>
                <w:rFonts w:ascii="Arial" w:hAnsi="Arial" w:cs="Arial"/>
                <w:sz w:val="22"/>
                <w:szCs w:val="22"/>
              </w:rPr>
              <w:t xml:space="preserve">no inferior a </w:t>
            </w:r>
            <w:r w:rsidR="00886475">
              <w:rPr>
                <w:rFonts w:ascii="Arial" w:hAnsi="Arial" w:cs="Arial"/>
                <w:sz w:val="22"/>
                <w:szCs w:val="22"/>
              </w:rPr>
              <w:t>un</w:t>
            </w:r>
            <w:r w:rsidR="0011467C">
              <w:rPr>
                <w:rFonts w:ascii="Arial" w:hAnsi="Arial" w:cs="Arial"/>
                <w:sz w:val="22"/>
                <w:szCs w:val="22"/>
              </w:rPr>
              <w:t xml:space="preserve"> año</w:t>
            </w:r>
            <w:r w:rsidRPr="00A00B62">
              <w:rPr>
                <w:rFonts w:ascii="Arial" w:hAnsi="Arial" w:cs="Arial"/>
                <w:sz w:val="22"/>
                <w:szCs w:val="22"/>
              </w:rPr>
              <w:t xml:space="preserve"> en el régimen obligatorio del IMSS. </w:t>
            </w:r>
          </w:p>
          <w:p w14:paraId="6773E213" w14:textId="77777777" w:rsidR="00342CC8" w:rsidRPr="00A00B62" w:rsidRDefault="00342CC8">
            <w:pPr>
              <w:jc w:val="both"/>
              <w:rPr>
                <w:rFonts w:ascii="Arial" w:hAnsi="Arial" w:cs="Arial"/>
                <w:sz w:val="22"/>
                <w:szCs w:val="22"/>
              </w:rPr>
            </w:pPr>
          </w:p>
          <w:p w14:paraId="685B48EF" w14:textId="77777777" w:rsidR="0011467C" w:rsidRDefault="0011467C" w:rsidP="0011467C">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Para comprobar la antigüedad antes señalada, los licitantes deberán </w:t>
            </w:r>
            <w:r>
              <w:rPr>
                <w:rFonts w:ascii="Arial" w:hAnsi="Arial" w:cs="Arial"/>
                <w:color w:val="000000"/>
                <w:sz w:val="22"/>
                <w:szCs w:val="22"/>
                <w:lang w:eastAsia="es-MX"/>
              </w:rPr>
              <w:t xml:space="preserve">de </w:t>
            </w:r>
            <w:r w:rsidRPr="00A00B62">
              <w:rPr>
                <w:rFonts w:ascii="Arial" w:hAnsi="Arial" w:cs="Arial"/>
                <w:color w:val="000000"/>
                <w:sz w:val="22"/>
                <w:szCs w:val="22"/>
                <w:lang w:eastAsia="es-MX"/>
              </w:rPr>
              <w:t>adjuntar</w:t>
            </w:r>
            <w:r>
              <w:rPr>
                <w:rFonts w:ascii="Arial" w:hAnsi="Arial" w:cs="Arial"/>
                <w:color w:val="000000"/>
                <w:sz w:val="22"/>
                <w:szCs w:val="22"/>
                <w:lang w:eastAsia="es-MX"/>
              </w:rPr>
              <w:t xml:space="preserve"> a su escrito</w:t>
            </w:r>
            <w:r w:rsidRPr="00A00B62">
              <w:rPr>
                <w:rFonts w:ascii="Arial" w:hAnsi="Arial" w:cs="Arial"/>
                <w:color w:val="000000"/>
                <w:sz w:val="22"/>
                <w:szCs w:val="22"/>
                <w:lang w:eastAsia="es-MX"/>
              </w:rPr>
              <w:t xml:space="preserve"> adicionalmente</w:t>
            </w:r>
            <w:r>
              <w:rPr>
                <w:rFonts w:ascii="Arial" w:hAnsi="Arial" w:cs="Arial"/>
                <w:color w:val="000000"/>
                <w:sz w:val="22"/>
                <w:szCs w:val="22"/>
                <w:lang w:eastAsia="es-MX"/>
              </w:rPr>
              <w:t xml:space="preserve"> lo establecido en el </w:t>
            </w:r>
            <w:r w:rsidRPr="008211F2">
              <w:rPr>
                <w:rFonts w:ascii="Arial" w:hAnsi="Arial" w:cs="Arial"/>
                <w:color w:val="00B050"/>
                <w:sz w:val="22"/>
                <w:szCs w:val="22"/>
                <w:lang w:eastAsia="es-MX"/>
              </w:rPr>
              <w:t>artículo 18 fracción III, inciso a) de la LAASSP</w:t>
            </w:r>
            <w:r>
              <w:rPr>
                <w:rFonts w:ascii="Arial" w:hAnsi="Arial" w:cs="Arial"/>
                <w:color w:val="000000"/>
                <w:sz w:val="22"/>
                <w:szCs w:val="22"/>
                <w:lang w:eastAsia="es-MX"/>
              </w:rPr>
              <w:t>, conforme lo siguiente</w:t>
            </w:r>
            <w:r w:rsidRPr="00A00B62">
              <w:rPr>
                <w:rFonts w:ascii="Arial" w:hAnsi="Arial" w:cs="Arial"/>
                <w:color w:val="000000"/>
                <w:sz w:val="22"/>
                <w:szCs w:val="22"/>
                <w:lang w:eastAsia="es-MX"/>
              </w:rPr>
              <w:t>:</w:t>
            </w:r>
          </w:p>
          <w:p w14:paraId="2A7B628F" w14:textId="77777777" w:rsidR="00342CC8" w:rsidRPr="00A00B62" w:rsidRDefault="00342CC8">
            <w:pPr>
              <w:jc w:val="both"/>
              <w:rPr>
                <w:rFonts w:ascii="Arial" w:hAnsi="Arial" w:cs="Arial"/>
                <w:sz w:val="22"/>
                <w:szCs w:val="22"/>
              </w:rPr>
            </w:pPr>
          </w:p>
          <w:p w14:paraId="569C1E32" w14:textId="665BAF92" w:rsidR="0011467C" w:rsidRPr="00A00B62" w:rsidRDefault="00342CC8" w:rsidP="00EE614F">
            <w:pPr>
              <w:pStyle w:val="Prrafodelista"/>
              <w:numPr>
                <w:ilvl w:val="2"/>
                <w:numId w:val="26"/>
              </w:numPr>
              <w:ind w:left="609" w:hanging="284"/>
              <w:rPr>
                <w:lang w:eastAsia="es-MX"/>
              </w:rPr>
            </w:pPr>
            <w:r w:rsidRPr="00EE614F">
              <w:rPr>
                <w:rFonts w:ascii="Arial" w:hAnsi="Arial" w:cs="Arial"/>
                <w:lang w:eastAsia="es-MX"/>
              </w:rPr>
              <w:t>Aviso de alta al régimen obligatorio del IMSS</w:t>
            </w:r>
            <w:r w:rsidR="00886475" w:rsidRPr="00F56D51">
              <w:rPr>
                <w:rFonts w:ascii="Arial" w:hAnsi="Arial" w:cs="Arial"/>
                <w:lang w:eastAsia="es-MX"/>
              </w:rPr>
              <w:t xml:space="preserve"> de las personas con discapacidad</w:t>
            </w:r>
            <w:r w:rsidRPr="00EE614F">
              <w:rPr>
                <w:rFonts w:ascii="Arial" w:hAnsi="Arial" w:cs="Arial"/>
                <w:lang w:eastAsia="es-MX"/>
              </w:rPr>
              <w:t>.</w:t>
            </w:r>
            <w:r w:rsidR="00886475">
              <w:rPr>
                <w:rFonts w:ascii="Arial" w:hAnsi="Arial" w:cs="Arial"/>
                <w:lang w:eastAsia="es-MX"/>
              </w:rPr>
              <w:t xml:space="preserve"> </w:t>
            </w:r>
          </w:p>
          <w:p w14:paraId="660565E8" w14:textId="77777777" w:rsidR="00342CC8" w:rsidRPr="00A00B62" w:rsidRDefault="00342CC8" w:rsidP="00EE614F">
            <w:pPr>
              <w:pStyle w:val="Prrafodelista"/>
              <w:ind w:left="360"/>
              <w:jc w:val="both"/>
            </w:pPr>
          </w:p>
          <w:p w14:paraId="78236BBD" w14:textId="035EC64E" w:rsidR="00342CC8" w:rsidRPr="00A00B62" w:rsidRDefault="00342CC8">
            <w:pPr>
              <w:jc w:val="both"/>
              <w:rPr>
                <w:rFonts w:ascii="Arial" w:hAnsi="Arial" w:cs="Arial"/>
                <w:color w:val="000000"/>
                <w:sz w:val="22"/>
                <w:szCs w:val="22"/>
              </w:rPr>
            </w:pPr>
            <w:r w:rsidRPr="00A00B62">
              <w:rPr>
                <w:rFonts w:ascii="Arial" w:hAnsi="Arial" w:cs="Arial"/>
                <w:sz w:val="22"/>
                <w:szCs w:val="22"/>
              </w:rPr>
              <w:t xml:space="preserve">Para esta manifestación </w:t>
            </w:r>
            <w:r w:rsidR="00D73281">
              <w:rPr>
                <w:rFonts w:ascii="Arial" w:hAnsi="Arial" w:cs="Arial"/>
                <w:sz w:val="22"/>
                <w:szCs w:val="22"/>
              </w:rPr>
              <w:t>deberán</w:t>
            </w:r>
            <w:r w:rsidRPr="00A00B62">
              <w:rPr>
                <w:rFonts w:ascii="Arial" w:hAnsi="Arial" w:cs="Arial"/>
                <w:sz w:val="22"/>
                <w:szCs w:val="22"/>
              </w:rPr>
              <w:t xml:space="preserve"> utilizar el formato proporcionado en el </w:t>
            </w:r>
            <w:r w:rsidRPr="00A00B62">
              <w:rPr>
                <w:rFonts w:ascii="Arial" w:hAnsi="Arial" w:cs="Arial"/>
                <w:color w:val="FF0000"/>
                <w:sz w:val="22"/>
                <w:szCs w:val="22"/>
              </w:rPr>
              <w:t xml:space="preserve">Anexo </w:t>
            </w:r>
            <w:r w:rsidR="00347947">
              <w:rPr>
                <w:rFonts w:ascii="Arial" w:hAnsi="Arial" w:cs="Arial"/>
                <w:color w:val="FF0000"/>
                <w:sz w:val="22"/>
                <w:szCs w:val="22"/>
              </w:rPr>
              <w:t>24</w:t>
            </w:r>
            <w:r w:rsidRPr="00A00B62">
              <w:rPr>
                <w:rFonts w:ascii="Arial" w:hAnsi="Arial" w:cs="Arial"/>
                <w:color w:val="FF0000"/>
                <w:sz w:val="22"/>
                <w:szCs w:val="22"/>
              </w:rPr>
              <w:t xml:space="preserve"> “Declaración de Discapacidad”</w:t>
            </w:r>
            <w:r w:rsidRPr="00A00B62">
              <w:rPr>
                <w:rFonts w:ascii="Arial" w:hAnsi="Arial" w:cs="Arial"/>
                <w:sz w:val="22"/>
                <w:szCs w:val="22"/>
              </w:rPr>
              <w:t xml:space="preserve"> de la convocatoria.</w:t>
            </w:r>
          </w:p>
        </w:tc>
      </w:tr>
      <w:tr w:rsidR="00342CC8" w:rsidRPr="00A00B62" w14:paraId="36462722"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hideMark/>
          </w:tcPr>
          <w:p w14:paraId="43B408DA" w14:textId="5EEAA023" w:rsidR="000C0FCA" w:rsidRPr="00293B40" w:rsidRDefault="000C0FCA" w:rsidP="00961669">
            <w:pPr>
              <w:pStyle w:val="Prrafodelista"/>
              <w:numPr>
                <w:ilvl w:val="1"/>
                <w:numId w:val="71"/>
              </w:numPr>
              <w:suppressAutoHyphens/>
              <w:rPr>
                <w:rFonts w:ascii="Arial" w:hAnsi="Arial" w:cs="Arial"/>
              </w:rPr>
            </w:pPr>
          </w:p>
          <w:p w14:paraId="6B2A9172" w14:textId="1452B345" w:rsidR="00342CC8" w:rsidRPr="000C0FCA" w:rsidRDefault="00342CC8" w:rsidP="000C0FCA">
            <w:pPr>
              <w:pStyle w:val="Prrafodelista"/>
              <w:suppressAutoHyphens/>
              <w:ind w:left="249"/>
              <w:rPr>
                <w:rFonts w:ascii="Arial" w:hAnsi="Arial" w:cs="Arial"/>
                <w:b/>
              </w:rPr>
            </w:pPr>
            <w:r w:rsidRPr="00293B40">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hideMark/>
          </w:tcPr>
          <w:p w14:paraId="5B1AACAA" w14:textId="77777777" w:rsidR="00342CC8" w:rsidRPr="00A00B62" w:rsidRDefault="00342CC8">
            <w:pPr>
              <w:pStyle w:val="Prrafodelista"/>
              <w:ind w:left="0"/>
              <w:jc w:val="center"/>
              <w:rPr>
                <w:rFonts w:ascii="Arial" w:hAnsi="Arial" w:cs="Arial"/>
                <w:lang w:eastAsia="es-MX"/>
              </w:rPr>
            </w:pPr>
            <w:r w:rsidRPr="00A00B62">
              <w:rPr>
                <w:rFonts w:ascii="Arial" w:hAnsi="Arial" w:cs="Arial"/>
              </w:rPr>
              <w:t>A4.1</w:t>
            </w:r>
          </w:p>
        </w:tc>
        <w:tc>
          <w:tcPr>
            <w:tcW w:w="6291" w:type="dxa"/>
            <w:tcBorders>
              <w:top w:val="single" w:sz="4" w:space="0" w:color="auto"/>
              <w:left w:val="single" w:sz="4" w:space="0" w:color="auto"/>
              <w:bottom w:val="single" w:sz="4" w:space="0" w:color="auto"/>
              <w:right w:val="single" w:sz="4" w:space="0" w:color="auto"/>
            </w:tcBorders>
            <w:hideMark/>
          </w:tcPr>
          <w:p w14:paraId="295ED60B" w14:textId="59939986" w:rsidR="00342CC8" w:rsidRPr="00A00B62" w:rsidRDefault="00342CC8">
            <w:pPr>
              <w:jc w:val="both"/>
              <w:rPr>
                <w:rFonts w:ascii="Arial" w:hAnsi="Arial" w:cs="Arial"/>
                <w:b/>
                <w:sz w:val="22"/>
                <w:szCs w:val="22"/>
              </w:rPr>
            </w:pPr>
            <w:r w:rsidRPr="008B4EDA">
              <w:rPr>
                <w:rFonts w:ascii="Arial" w:hAnsi="Arial" w:cs="Arial"/>
                <w:b/>
                <w:color w:val="000000"/>
                <w:sz w:val="22"/>
                <w:szCs w:val="22"/>
                <w:u w:val="single"/>
                <w:lang w:eastAsia="es-MX"/>
              </w:rPr>
              <w:t>Constancia correspondiente emitida por el Instituto Mexicano de la Propiedad Industrial,</w:t>
            </w:r>
            <w:r w:rsidRPr="00A00B62">
              <w:rPr>
                <w:rFonts w:ascii="Arial" w:hAnsi="Arial" w:cs="Arial"/>
                <w:color w:val="000000"/>
                <w:sz w:val="22"/>
                <w:szCs w:val="22"/>
                <w:lang w:eastAsia="es-MX"/>
              </w:rPr>
              <w:t xml:space="preserve"> la cual no podrá tener una vigencia mayor a cinco años, en la que se acredita que el licitante ha producido bienes con </w:t>
            </w:r>
            <w:r w:rsidRPr="00A00B62">
              <w:rPr>
                <w:rFonts w:ascii="Arial" w:hAnsi="Arial" w:cs="Arial"/>
                <w:color w:val="000000"/>
                <w:sz w:val="22"/>
                <w:szCs w:val="22"/>
                <w:lang w:eastAsia="es-MX"/>
              </w:rPr>
              <w:lastRenderedPageBreak/>
              <w:t xml:space="preserve">innovación tecnológica (se vincula con la manifestación del </w:t>
            </w:r>
            <w:r w:rsidRPr="00A00B62">
              <w:rPr>
                <w:rFonts w:ascii="Arial" w:hAnsi="Arial" w:cs="Arial"/>
                <w:color w:val="FF0000"/>
                <w:sz w:val="22"/>
                <w:szCs w:val="22"/>
                <w:lang w:eastAsia="es-MX"/>
              </w:rPr>
              <w:t xml:space="preserve">Anexo </w:t>
            </w:r>
            <w:r w:rsidR="00173A1D">
              <w:rPr>
                <w:rFonts w:ascii="Arial" w:hAnsi="Arial" w:cs="Arial"/>
                <w:color w:val="FF0000"/>
                <w:sz w:val="22"/>
                <w:szCs w:val="22"/>
                <w:lang w:eastAsia="es-MX"/>
              </w:rPr>
              <w:t>1</w:t>
            </w:r>
            <w:r w:rsidR="00475597">
              <w:rPr>
                <w:rFonts w:ascii="Arial" w:hAnsi="Arial" w:cs="Arial"/>
                <w:color w:val="FF0000"/>
                <w:sz w:val="22"/>
                <w:szCs w:val="22"/>
                <w:lang w:eastAsia="es-MX"/>
              </w:rPr>
              <w:t>8</w:t>
            </w:r>
            <w:r w:rsidRPr="00A00B62">
              <w:rPr>
                <w:rFonts w:ascii="Arial" w:hAnsi="Arial" w:cs="Arial"/>
                <w:color w:val="000000"/>
                <w:sz w:val="22"/>
                <w:szCs w:val="22"/>
                <w:lang w:eastAsia="es-MX"/>
              </w:rPr>
              <w:t xml:space="preserve"> de la convocatoria).</w:t>
            </w:r>
          </w:p>
        </w:tc>
      </w:tr>
      <w:tr w:rsidR="00342CC8" w:rsidRPr="00A00B62" w14:paraId="0FEEFB9B"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hideMark/>
          </w:tcPr>
          <w:p w14:paraId="53BC6523" w14:textId="77777777" w:rsidR="00293B40" w:rsidRPr="00293B40" w:rsidRDefault="00293B40" w:rsidP="00961669">
            <w:pPr>
              <w:pStyle w:val="Prrafodelista"/>
              <w:numPr>
                <w:ilvl w:val="1"/>
                <w:numId w:val="71"/>
              </w:numPr>
              <w:suppressAutoHyphens/>
              <w:rPr>
                <w:rFonts w:ascii="Arial" w:hAnsi="Arial" w:cs="Arial"/>
              </w:rPr>
            </w:pPr>
          </w:p>
          <w:p w14:paraId="3C58139A" w14:textId="2B6B7035" w:rsidR="00342CC8" w:rsidRPr="00293B40" w:rsidRDefault="00342CC8" w:rsidP="00293B40">
            <w:pPr>
              <w:suppressAutoHyphens/>
              <w:ind w:left="497"/>
              <w:rPr>
                <w:rFonts w:ascii="Arial" w:hAnsi="Arial" w:cs="Arial"/>
                <w:b/>
              </w:rPr>
            </w:pPr>
            <w:r w:rsidRPr="00293B40">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9F4C307" w14:textId="77777777" w:rsidR="00342CC8" w:rsidRPr="00A00B62" w:rsidRDefault="00342CC8">
            <w:pPr>
              <w:jc w:val="center"/>
              <w:rPr>
                <w:rFonts w:ascii="Arial" w:hAnsi="Arial" w:cs="Arial"/>
                <w:sz w:val="22"/>
                <w:szCs w:val="22"/>
              </w:rPr>
            </w:pPr>
            <w:r w:rsidRPr="00A00B62">
              <w:rPr>
                <w:rFonts w:ascii="Arial" w:hAnsi="Arial" w:cs="Arial"/>
                <w:sz w:val="22"/>
                <w:szCs w:val="22"/>
              </w:rPr>
              <w:t>A5.1</w:t>
            </w:r>
          </w:p>
        </w:tc>
        <w:tc>
          <w:tcPr>
            <w:tcW w:w="6291" w:type="dxa"/>
            <w:tcBorders>
              <w:top w:val="single" w:sz="4" w:space="0" w:color="auto"/>
              <w:left w:val="single" w:sz="4" w:space="0" w:color="auto"/>
              <w:bottom w:val="single" w:sz="4" w:space="0" w:color="auto"/>
              <w:right w:val="single" w:sz="4" w:space="0" w:color="auto"/>
            </w:tcBorders>
            <w:hideMark/>
          </w:tcPr>
          <w:p w14:paraId="3602900F" w14:textId="77777777" w:rsidR="00347947" w:rsidRDefault="00342CC8">
            <w:pPr>
              <w:jc w:val="both"/>
              <w:rPr>
                <w:rFonts w:ascii="Arial" w:hAnsi="Arial" w:cs="Arial"/>
                <w:b/>
                <w:color w:val="000000"/>
                <w:sz w:val="22"/>
                <w:szCs w:val="22"/>
                <w:u w:val="single"/>
                <w:lang w:eastAsia="es-MX"/>
              </w:rPr>
            </w:pPr>
            <w:r w:rsidRPr="008B4EDA">
              <w:rPr>
                <w:rFonts w:ascii="Arial" w:hAnsi="Arial" w:cs="Arial"/>
                <w:b/>
                <w:color w:val="000000"/>
                <w:sz w:val="22"/>
                <w:szCs w:val="22"/>
                <w:u w:val="single"/>
                <w:lang w:eastAsia="es-MX"/>
              </w:rPr>
              <w:t xml:space="preserve">Acreditar haber aplicado políticas y prácticas de </w:t>
            </w:r>
          </w:p>
          <w:p w14:paraId="3F05D4D1" w14:textId="14E5267F" w:rsidR="00342CC8" w:rsidRDefault="00342CC8">
            <w:pPr>
              <w:jc w:val="both"/>
              <w:rPr>
                <w:rFonts w:ascii="Arial" w:hAnsi="Arial" w:cs="Arial"/>
                <w:color w:val="FF0000"/>
                <w:sz w:val="22"/>
                <w:szCs w:val="22"/>
                <w:lang w:eastAsia="es-MX"/>
              </w:rPr>
            </w:pPr>
            <w:r w:rsidRPr="008B4EDA">
              <w:rPr>
                <w:rFonts w:ascii="Arial" w:hAnsi="Arial" w:cs="Arial"/>
                <w:b/>
                <w:color w:val="000000"/>
                <w:sz w:val="22"/>
                <w:szCs w:val="22"/>
                <w:u w:val="single"/>
                <w:lang w:eastAsia="es-MX"/>
              </w:rPr>
              <w:t xml:space="preserve"> de género</w:t>
            </w:r>
            <w:r w:rsidRPr="00A00B62">
              <w:rPr>
                <w:rFonts w:ascii="Arial" w:hAnsi="Arial" w:cs="Arial"/>
                <w:color w:val="000000"/>
                <w:sz w:val="22"/>
                <w:szCs w:val="22"/>
                <w:lang w:eastAsia="es-MX"/>
              </w:rPr>
              <w:t xml:space="preserve"> conforme a la certificación correspondiente emitida por las autoridades y organismos facultados para tal efecto. </w:t>
            </w:r>
          </w:p>
          <w:p w14:paraId="7ACDF515" w14:textId="77777777" w:rsidR="003C7DFA" w:rsidRDefault="003C7DFA">
            <w:pPr>
              <w:jc w:val="both"/>
              <w:rPr>
                <w:rFonts w:ascii="Arial" w:hAnsi="Arial" w:cs="Arial"/>
                <w:color w:val="000000"/>
                <w:sz w:val="22"/>
                <w:szCs w:val="22"/>
                <w:lang w:eastAsia="es-MX"/>
              </w:rPr>
            </w:pPr>
          </w:p>
          <w:p w14:paraId="5DEAB357" w14:textId="47E908A5" w:rsidR="003C7DFA" w:rsidRPr="00A00B62" w:rsidRDefault="001F727F">
            <w:pPr>
              <w:jc w:val="both"/>
              <w:rPr>
                <w:rFonts w:ascii="Arial" w:hAnsi="Arial" w:cs="Arial"/>
                <w:color w:val="000000"/>
                <w:sz w:val="22"/>
                <w:szCs w:val="22"/>
                <w:lang w:eastAsia="es-MX"/>
              </w:rPr>
            </w:pPr>
            <w:r w:rsidRPr="009D7309">
              <w:rPr>
                <w:rFonts w:ascii="Arial" w:hAnsi="Arial" w:cs="Arial"/>
                <w:color w:val="000000"/>
                <w:sz w:val="22"/>
                <w:lang w:eastAsia="es-MX"/>
              </w:rPr>
              <w:t xml:space="preserve">Para </w:t>
            </w:r>
            <w:r>
              <w:rPr>
                <w:rFonts w:ascii="Arial" w:hAnsi="Arial" w:cs="Arial"/>
                <w:color w:val="000000"/>
                <w:sz w:val="22"/>
                <w:lang w:eastAsia="es-MX"/>
              </w:rPr>
              <w:t xml:space="preserve">dar cumplimiento a lo establecido en el </w:t>
            </w:r>
            <w:r w:rsidRPr="008211F2">
              <w:rPr>
                <w:rFonts w:ascii="Arial" w:hAnsi="Arial" w:cs="Arial"/>
                <w:color w:val="00B050"/>
                <w:sz w:val="22"/>
                <w:szCs w:val="22"/>
                <w:lang w:eastAsia="es-MX"/>
              </w:rPr>
              <w:t xml:space="preserve">artículo 18 fracción III, inciso </w:t>
            </w:r>
            <w:r>
              <w:rPr>
                <w:rFonts w:ascii="Arial" w:hAnsi="Arial" w:cs="Arial"/>
                <w:color w:val="00B050"/>
                <w:sz w:val="22"/>
                <w:szCs w:val="22"/>
                <w:lang w:eastAsia="es-MX"/>
              </w:rPr>
              <w:t>c</w:t>
            </w:r>
            <w:r w:rsidRPr="008211F2">
              <w:rPr>
                <w:rFonts w:ascii="Arial" w:hAnsi="Arial" w:cs="Arial"/>
                <w:color w:val="00B050"/>
                <w:sz w:val="22"/>
                <w:szCs w:val="22"/>
                <w:lang w:eastAsia="es-MX"/>
              </w:rPr>
              <w:t>) de la LAASSP</w:t>
            </w:r>
            <w:r>
              <w:rPr>
                <w:rFonts w:ascii="Arial" w:hAnsi="Arial" w:cs="Arial"/>
                <w:color w:val="00B050"/>
                <w:sz w:val="22"/>
                <w:szCs w:val="22"/>
                <w:lang w:eastAsia="es-MX"/>
              </w:rPr>
              <w:t>,</w:t>
            </w:r>
            <w:r w:rsidRPr="009D7309">
              <w:rPr>
                <w:rFonts w:ascii="Arial" w:hAnsi="Arial" w:cs="Arial"/>
                <w:color w:val="000000"/>
                <w:sz w:val="22"/>
                <w:lang w:eastAsia="es-MX"/>
              </w:rPr>
              <w:t xml:space="preserve"> se </w:t>
            </w:r>
            <w:r>
              <w:rPr>
                <w:rFonts w:ascii="Arial" w:hAnsi="Arial" w:cs="Arial"/>
                <w:color w:val="000000"/>
                <w:sz w:val="22"/>
                <w:lang w:eastAsia="es-MX"/>
              </w:rPr>
              <w:t>deberá presentar</w:t>
            </w:r>
            <w:r w:rsidRPr="009D7309">
              <w:rPr>
                <w:rFonts w:ascii="Arial" w:hAnsi="Arial" w:cs="Arial"/>
                <w:color w:val="000000"/>
                <w:sz w:val="22"/>
                <w:lang w:eastAsia="es-MX"/>
              </w:rPr>
              <w:t xml:space="preserve"> un escrito </w:t>
            </w:r>
            <w:r w:rsidR="0073478A">
              <w:rPr>
                <w:rFonts w:ascii="Arial" w:hAnsi="Arial" w:cs="Arial"/>
                <w:color w:val="000000"/>
                <w:sz w:val="22"/>
                <w:lang w:eastAsia="es-MX"/>
              </w:rPr>
              <w:t xml:space="preserve">en formato libre </w:t>
            </w:r>
            <w:r>
              <w:rPr>
                <w:rFonts w:ascii="Arial" w:hAnsi="Arial" w:cs="Arial"/>
                <w:color w:val="000000"/>
                <w:sz w:val="22"/>
                <w:lang w:eastAsia="es-MX"/>
              </w:rPr>
              <w:t>manifesta</w:t>
            </w:r>
            <w:r w:rsidR="0073478A">
              <w:rPr>
                <w:rFonts w:ascii="Arial" w:hAnsi="Arial" w:cs="Arial"/>
                <w:color w:val="000000"/>
                <w:sz w:val="22"/>
                <w:lang w:eastAsia="es-MX"/>
              </w:rPr>
              <w:t>ndo</w:t>
            </w:r>
            <w:r>
              <w:rPr>
                <w:rFonts w:ascii="Arial" w:hAnsi="Arial" w:cs="Arial"/>
                <w:color w:val="000000"/>
                <w:sz w:val="22"/>
                <w:lang w:eastAsia="es-MX"/>
              </w:rPr>
              <w:t xml:space="preserve"> </w:t>
            </w:r>
            <w:r w:rsidR="003C7DFA" w:rsidRPr="003C7DFA">
              <w:rPr>
                <w:rFonts w:ascii="Arial" w:hAnsi="Arial" w:cs="Arial"/>
                <w:color w:val="000000"/>
                <w:sz w:val="22"/>
                <w:szCs w:val="22"/>
                <w:lang w:eastAsia="es-MX"/>
              </w:rPr>
              <w:t>haber aplicado políticas y prácticas de igualdad de género</w:t>
            </w:r>
            <w:r>
              <w:rPr>
                <w:rFonts w:ascii="Arial" w:hAnsi="Arial" w:cs="Arial"/>
                <w:color w:val="000000"/>
                <w:sz w:val="22"/>
                <w:szCs w:val="22"/>
                <w:lang w:eastAsia="es-MX"/>
              </w:rPr>
              <w:t>,</w:t>
            </w:r>
            <w:r w:rsidR="003C7DFA" w:rsidRPr="003C7DFA">
              <w:rPr>
                <w:rFonts w:ascii="Arial" w:hAnsi="Arial" w:cs="Arial"/>
                <w:color w:val="000000"/>
                <w:sz w:val="22"/>
                <w:szCs w:val="22"/>
                <w:lang w:eastAsia="es-MX"/>
              </w:rPr>
              <w:t xml:space="preserve">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r>
              <w:rPr>
                <w:rFonts w:ascii="Arial" w:hAnsi="Arial" w:cs="Arial"/>
                <w:color w:val="000000"/>
                <w:sz w:val="22"/>
                <w:szCs w:val="22"/>
                <w:lang w:eastAsia="es-MX"/>
              </w:rPr>
              <w:t xml:space="preserve"> </w:t>
            </w:r>
          </w:p>
        </w:tc>
      </w:tr>
      <w:tr w:rsidR="001F727F" w:rsidRPr="00A00B62" w14:paraId="366C70FA"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027C76E5" w14:textId="77777777" w:rsidR="00976938" w:rsidRDefault="00976938" w:rsidP="00961669">
            <w:pPr>
              <w:pStyle w:val="Prrafodelista"/>
              <w:numPr>
                <w:ilvl w:val="1"/>
                <w:numId w:val="71"/>
              </w:numPr>
              <w:suppressAutoHyphens/>
              <w:rPr>
                <w:rFonts w:ascii="Arial" w:hAnsi="Arial" w:cs="Arial"/>
              </w:rPr>
            </w:pPr>
          </w:p>
          <w:p w14:paraId="07E93880" w14:textId="6EF685EB" w:rsidR="001F727F" w:rsidRPr="00976938" w:rsidRDefault="00976938" w:rsidP="00976938">
            <w:pPr>
              <w:suppressAutoHyphens/>
              <w:ind w:left="426"/>
              <w:rPr>
                <w:rFonts w:ascii="Arial" w:hAnsi="Arial" w:cs="Arial"/>
              </w:rPr>
            </w:pPr>
            <w:r w:rsidRPr="00976938">
              <w:rPr>
                <w:rFonts w:ascii="Arial" w:hAnsi="Arial" w:cs="Arial"/>
              </w:rPr>
              <w:t>(Opcional)</w:t>
            </w:r>
          </w:p>
        </w:tc>
        <w:tc>
          <w:tcPr>
            <w:tcW w:w="1257" w:type="dxa"/>
            <w:tcBorders>
              <w:top w:val="single" w:sz="4" w:space="0" w:color="auto"/>
              <w:left w:val="single" w:sz="4" w:space="0" w:color="auto"/>
              <w:bottom w:val="single" w:sz="4" w:space="0" w:color="auto"/>
              <w:right w:val="single" w:sz="4" w:space="0" w:color="auto"/>
            </w:tcBorders>
            <w:vAlign w:val="center"/>
          </w:tcPr>
          <w:p w14:paraId="192936AE" w14:textId="717DE5A7" w:rsidR="001F727F" w:rsidRPr="00A00B62" w:rsidRDefault="001F727F">
            <w:pPr>
              <w:jc w:val="center"/>
              <w:rPr>
                <w:rFonts w:ascii="Arial" w:hAnsi="Arial" w:cs="Arial"/>
                <w:sz w:val="22"/>
                <w:szCs w:val="22"/>
              </w:rPr>
            </w:pPr>
            <w:r>
              <w:rPr>
                <w:rFonts w:ascii="Arial" w:hAnsi="Arial" w:cs="Arial"/>
                <w:sz w:val="22"/>
                <w:szCs w:val="22"/>
              </w:rPr>
              <w:t>A6.1</w:t>
            </w:r>
          </w:p>
        </w:tc>
        <w:tc>
          <w:tcPr>
            <w:tcW w:w="6291" w:type="dxa"/>
            <w:tcBorders>
              <w:top w:val="single" w:sz="4" w:space="0" w:color="auto"/>
              <w:left w:val="single" w:sz="4" w:space="0" w:color="auto"/>
              <w:bottom w:val="single" w:sz="4" w:space="0" w:color="auto"/>
              <w:right w:val="single" w:sz="4" w:space="0" w:color="auto"/>
            </w:tcBorders>
          </w:tcPr>
          <w:p w14:paraId="6881F3A7" w14:textId="35C12EAF" w:rsidR="001F727F" w:rsidRDefault="001F727F" w:rsidP="001F727F">
            <w:pPr>
              <w:jc w:val="both"/>
              <w:rPr>
                <w:rFonts w:ascii="Arial" w:hAnsi="Arial" w:cs="Arial"/>
                <w:color w:val="000000"/>
                <w:sz w:val="22"/>
                <w:szCs w:val="22"/>
                <w:lang w:eastAsia="es-MX"/>
              </w:rPr>
            </w:pPr>
            <w:r w:rsidRPr="00EE614F">
              <w:rPr>
                <w:rFonts w:ascii="Arial" w:hAnsi="Arial" w:cs="Arial"/>
                <w:b/>
                <w:color w:val="000000"/>
                <w:sz w:val="22"/>
                <w:szCs w:val="22"/>
                <w:u w:val="single"/>
                <w:lang w:eastAsia="es-MX"/>
              </w:rPr>
              <w:t xml:space="preserve">Certificado </w:t>
            </w:r>
            <w:r w:rsidR="00932AB2">
              <w:rPr>
                <w:rFonts w:ascii="Arial" w:hAnsi="Arial" w:cs="Arial"/>
                <w:b/>
                <w:color w:val="000000"/>
                <w:sz w:val="22"/>
                <w:szCs w:val="22"/>
                <w:u w:val="single"/>
                <w:lang w:eastAsia="es-MX"/>
              </w:rPr>
              <w:t>ambiental</w:t>
            </w:r>
            <w:r w:rsidR="00932AB2" w:rsidRPr="00EE614F">
              <w:rPr>
                <w:rFonts w:ascii="Arial" w:hAnsi="Arial" w:cs="Arial"/>
                <w:b/>
                <w:color w:val="000000"/>
                <w:sz w:val="22"/>
                <w:szCs w:val="22"/>
                <w:lang w:eastAsia="es-MX"/>
              </w:rPr>
              <w:t xml:space="preserve"> </w:t>
            </w:r>
            <w:r>
              <w:rPr>
                <w:rFonts w:ascii="Arial" w:hAnsi="Arial" w:cs="Arial"/>
                <w:color w:val="000000"/>
                <w:sz w:val="22"/>
                <w:szCs w:val="22"/>
                <w:lang w:eastAsia="es-MX"/>
              </w:rPr>
              <w:t xml:space="preserve">a los que hacen referencia la </w:t>
            </w:r>
            <w:r w:rsidRPr="00EE614F">
              <w:rPr>
                <w:rFonts w:ascii="Arial" w:hAnsi="Arial" w:cs="Arial"/>
                <w:color w:val="00B050"/>
                <w:sz w:val="22"/>
                <w:szCs w:val="22"/>
                <w:lang w:eastAsia="es-MX"/>
              </w:rPr>
              <w:t>Ley General del Equilibrio Ecológico y la Protección al Ambiente en Materia de Autorregulación y Auditorías Ambientales.</w:t>
            </w:r>
            <w:r w:rsidR="00932AB2">
              <w:rPr>
                <w:rFonts w:ascii="Arial" w:hAnsi="Arial" w:cs="Arial"/>
                <w:color w:val="00B050"/>
                <w:sz w:val="22"/>
                <w:szCs w:val="22"/>
                <w:lang w:eastAsia="es-MX"/>
              </w:rPr>
              <w:t xml:space="preserve"> </w:t>
            </w:r>
          </w:p>
          <w:p w14:paraId="5C6D2FE6" w14:textId="77777777" w:rsidR="001F727F" w:rsidRDefault="001F727F" w:rsidP="001F727F">
            <w:pPr>
              <w:jc w:val="both"/>
              <w:rPr>
                <w:rFonts w:ascii="Arial" w:hAnsi="Arial" w:cs="Arial"/>
                <w:color w:val="000000"/>
                <w:sz w:val="22"/>
                <w:szCs w:val="22"/>
                <w:lang w:eastAsia="es-MX"/>
              </w:rPr>
            </w:pPr>
          </w:p>
          <w:p w14:paraId="5D23832E" w14:textId="407FDFB3" w:rsidR="001F727F" w:rsidRPr="00EE614F" w:rsidRDefault="001F727F">
            <w:pPr>
              <w:jc w:val="both"/>
              <w:rPr>
                <w:rFonts w:ascii="Arial" w:hAnsi="Arial" w:cs="Arial"/>
                <w:color w:val="000000"/>
                <w:sz w:val="22"/>
                <w:szCs w:val="22"/>
                <w:lang w:eastAsia="es-MX"/>
              </w:rPr>
            </w:pPr>
            <w:r w:rsidRPr="009D7309">
              <w:rPr>
                <w:rFonts w:ascii="Arial" w:hAnsi="Arial" w:cs="Arial"/>
                <w:color w:val="000000"/>
                <w:sz w:val="22"/>
                <w:lang w:eastAsia="es-MX"/>
              </w:rPr>
              <w:t xml:space="preserve">Para </w:t>
            </w:r>
            <w:r>
              <w:rPr>
                <w:rFonts w:ascii="Arial" w:hAnsi="Arial" w:cs="Arial"/>
                <w:color w:val="000000"/>
                <w:sz w:val="22"/>
                <w:lang w:eastAsia="es-MX"/>
              </w:rPr>
              <w:t xml:space="preserve">dar cumplimiento a lo establecido en el </w:t>
            </w:r>
            <w:r w:rsidRPr="008211F2">
              <w:rPr>
                <w:rFonts w:ascii="Arial" w:hAnsi="Arial" w:cs="Arial"/>
                <w:color w:val="00B050"/>
                <w:sz w:val="22"/>
                <w:szCs w:val="22"/>
                <w:lang w:eastAsia="es-MX"/>
              </w:rPr>
              <w:t xml:space="preserve">artículo 18 fracción III, inciso </w:t>
            </w:r>
            <w:r>
              <w:rPr>
                <w:rFonts w:ascii="Arial" w:hAnsi="Arial" w:cs="Arial"/>
                <w:color w:val="00B050"/>
                <w:sz w:val="22"/>
                <w:szCs w:val="22"/>
                <w:lang w:eastAsia="es-MX"/>
              </w:rPr>
              <w:t>e</w:t>
            </w:r>
            <w:r w:rsidRPr="008211F2">
              <w:rPr>
                <w:rFonts w:ascii="Arial" w:hAnsi="Arial" w:cs="Arial"/>
                <w:color w:val="00B050"/>
                <w:sz w:val="22"/>
                <w:szCs w:val="22"/>
                <w:lang w:eastAsia="es-MX"/>
              </w:rPr>
              <w:t>) de la LAASSP</w:t>
            </w:r>
            <w:r>
              <w:rPr>
                <w:rFonts w:ascii="Arial" w:hAnsi="Arial" w:cs="Arial"/>
                <w:color w:val="00B050"/>
                <w:sz w:val="22"/>
                <w:szCs w:val="22"/>
                <w:lang w:eastAsia="es-MX"/>
              </w:rPr>
              <w:t>,</w:t>
            </w:r>
            <w:r w:rsidRPr="009D7309">
              <w:rPr>
                <w:rFonts w:ascii="Arial" w:hAnsi="Arial" w:cs="Arial"/>
                <w:color w:val="000000"/>
                <w:sz w:val="22"/>
                <w:lang w:eastAsia="es-MX"/>
              </w:rPr>
              <w:t xml:space="preserve"> se </w:t>
            </w:r>
            <w:r>
              <w:rPr>
                <w:rFonts w:ascii="Arial" w:hAnsi="Arial" w:cs="Arial"/>
                <w:color w:val="000000"/>
                <w:sz w:val="22"/>
                <w:lang w:eastAsia="es-MX"/>
              </w:rPr>
              <w:t>deberá presentar</w:t>
            </w:r>
            <w:r w:rsidRPr="009D7309">
              <w:rPr>
                <w:rFonts w:ascii="Arial" w:hAnsi="Arial" w:cs="Arial"/>
                <w:color w:val="000000"/>
                <w:sz w:val="22"/>
                <w:lang w:eastAsia="es-MX"/>
              </w:rPr>
              <w:t xml:space="preserve"> </w:t>
            </w:r>
            <w:r>
              <w:rPr>
                <w:rFonts w:ascii="Arial" w:hAnsi="Arial" w:cs="Arial"/>
                <w:color w:val="000000"/>
                <w:sz w:val="22"/>
                <w:lang w:eastAsia="es-MX"/>
              </w:rPr>
              <w:t xml:space="preserve">el </w:t>
            </w:r>
            <w:r>
              <w:rPr>
                <w:rFonts w:ascii="Arial" w:hAnsi="Arial" w:cs="Arial"/>
                <w:color w:val="000000"/>
                <w:sz w:val="22"/>
                <w:szCs w:val="22"/>
                <w:lang w:eastAsia="es-MX"/>
              </w:rPr>
              <w:t xml:space="preserve">certificado vigente con el que cuente el licitante en términos del </w:t>
            </w:r>
            <w:r w:rsidRPr="008211F2">
              <w:rPr>
                <w:rFonts w:ascii="Arial" w:hAnsi="Arial" w:cs="Arial"/>
                <w:color w:val="00B050"/>
                <w:sz w:val="22"/>
                <w:szCs w:val="22"/>
                <w:lang w:eastAsia="es-MX"/>
              </w:rPr>
              <w:t>artículo 28 de la Ley General del Equilibrio Ecológico y la Protección al Ambiente en Materia de Autorregulación y Auditorías Ambientales.</w:t>
            </w:r>
          </w:p>
        </w:tc>
      </w:tr>
      <w:tr w:rsidR="00342CC8" w:rsidRPr="00A00B62" w14:paraId="23D7F5D3"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5E372B78" w14:textId="65574A5B"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058B8359" w14:textId="77777777" w:rsidR="00342CC8" w:rsidRPr="00EE614F" w:rsidRDefault="00342CC8">
            <w:pPr>
              <w:pStyle w:val="Prrafodelista"/>
              <w:ind w:left="0"/>
              <w:jc w:val="center"/>
              <w:rPr>
                <w:rFonts w:ascii="Arial" w:hAnsi="Arial" w:cs="Arial"/>
                <w:lang w:eastAsia="es-MX"/>
              </w:rPr>
            </w:pPr>
            <w:r w:rsidRPr="00EE614F">
              <w:rPr>
                <w:rFonts w:ascii="Arial" w:hAnsi="Arial" w:cs="Arial"/>
                <w:lang w:eastAsia="es-MX"/>
              </w:rPr>
              <w:t>B1 a)</w:t>
            </w:r>
          </w:p>
        </w:tc>
        <w:tc>
          <w:tcPr>
            <w:tcW w:w="6291" w:type="dxa"/>
            <w:tcBorders>
              <w:top w:val="single" w:sz="4" w:space="0" w:color="auto"/>
              <w:left w:val="single" w:sz="4" w:space="0" w:color="auto"/>
              <w:bottom w:val="single" w:sz="4" w:space="0" w:color="auto"/>
              <w:right w:val="single" w:sz="4" w:space="0" w:color="auto"/>
            </w:tcBorders>
          </w:tcPr>
          <w:p w14:paraId="543A9E42" w14:textId="5DF9F54C" w:rsidR="00342CC8" w:rsidRPr="008B4EDA" w:rsidRDefault="00C42CDC">
            <w:pPr>
              <w:jc w:val="both"/>
              <w:rPr>
                <w:rFonts w:ascii="Arial" w:hAnsi="Arial" w:cs="Arial"/>
                <w:color w:val="000000"/>
                <w:sz w:val="22"/>
                <w:szCs w:val="22"/>
                <w:u w:val="single"/>
                <w:lang w:eastAsia="es-MX"/>
              </w:rPr>
            </w:pPr>
            <w:r w:rsidRPr="008B4EDA">
              <w:rPr>
                <w:rFonts w:ascii="Arial" w:hAnsi="Arial" w:cs="Arial"/>
                <w:b/>
                <w:bCs/>
                <w:color w:val="000000"/>
                <w:sz w:val="22"/>
                <w:szCs w:val="22"/>
                <w:u w:val="single"/>
                <w:lang w:eastAsia="es-MX"/>
              </w:rPr>
              <w:t xml:space="preserve">Experiencia. </w:t>
            </w:r>
          </w:p>
          <w:p w14:paraId="67D63B44" w14:textId="77777777" w:rsidR="00342CC8" w:rsidRPr="00A00B62" w:rsidRDefault="00342CC8">
            <w:pPr>
              <w:jc w:val="both"/>
              <w:rPr>
                <w:rFonts w:ascii="Arial" w:hAnsi="Arial" w:cs="Arial"/>
                <w:color w:val="000000"/>
                <w:sz w:val="22"/>
                <w:szCs w:val="22"/>
                <w:lang w:eastAsia="es-MX"/>
              </w:rPr>
            </w:pPr>
          </w:p>
          <w:p w14:paraId="20AC921F" w14:textId="45B4B8AB" w:rsidR="00342CC8" w:rsidRPr="00A00B62" w:rsidRDefault="00753CFA">
            <w:pPr>
              <w:jc w:val="both"/>
              <w:rPr>
                <w:rFonts w:ascii="Arial" w:hAnsi="Arial" w:cs="Arial"/>
                <w:color w:val="000000"/>
                <w:sz w:val="22"/>
                <w:szCs w:val="22"/>
                <w:lang w:eastAsia="es-MX"/>
              </w:rPr>
            </w:pPr>
            <w:r w:rsidRPr="00753CFA">
              <w:rPr>
                <w:rFonts w:ascii="Arial" w:hAnsi="Arial" w:cs="Arial"/>
                <w:sz w:val="22"/>
                <w:szCs w:val="22"/>
                <w:lang w:eastAsia="es-MX"/>
              </w:rPr>
              <w:t>Cuando menos</w:t>
            </w:r>
            <w:r w:rsidRPr="00753CFA">
              <w:rPr>
                <w:rFonts w:ascii="Arial" w:hAnsi="Arial" w:cs="Arial"/>
                <w:b/>
                <w:sz w:val="22"/>
                <w:szCs w:val="22"/>
                <w:lang w:eastAsia="es-MX"/>
              </w:rPr>
              <w:t xml:space="preserve"> </w:t>
            </w:r>
            <w:r w:rsidR="00204324" w:rsidRPr="00EE614F">
              <w:rPr>
                <w:rFonts w:ascii="Arial" w:hAnsi="Arial" w:cs="Arial"/>
                <w:b/>
                <w:color w:val="EE0000"/>
                <w:sz w:val="22"/>
                <w:szCs w:val="22"/>
                <w:u w:val="single"/>
                <w:lang w:eastAsia="es-MX"/>
              </w:rPr>
              <w:t xml:space="preserve">uno y máximo </w:t>
            </w:r>
            <w:r w:rsidR="00125812" w:rsidRPr="00EE614F">
              <w:rPr>
                <w:rFonts w:ascii="Arial" w:hAnsi="Arial" w:cs="Arial"/>
                <w:b/>
                <w:color w:val="FF0000"/>
                <w:sz w:val="22"/>
                <w:szCs w:val="22"/>
                <w:u w:val="single"/>
                <w:lang w:eastAsia="es-MX"/>
              </w:rPr>
              <w:t>3</w:t>
            </w:r>
            <w:r w:rsidR="00342CC8" w:rsidRPr="00EE614F">
              <w:rPr>
                <w:rFonts w:ascii="Arial" w:hAnsi="Arial" w:cs="Arial"/>
                <w:b/>
                <w:color w:val="FF0000"/>
                <w:sz w:val="22"/>
                <w:szCs w:val="22"/>
                <w:u w:val="single"/>
                <w:lang w:eastAsia="es-MX"/>
              </w:rPr>
              <w:t xml:space="preserve"> </w:t>
            </w:r>
            <w:r w:rsidR="00AA048A" w:rsidRPr="00EE614F">
              <w:rPr>
                <w:rFonts w:ascii="Arial" w:hAnsi="Arial" w:cs="Arial"/>
                <w:b/>
                <w:color w:val="FF0000"/>
                <w:sz w:val="22"/>
                <w:szCs w:val="22"/>
                <w:u w:val="single"/>
                <w:lang w:eastAsia="es-MX"/>
              </w:rPr>
              <w:t>(</w:t>
            </w:r>
            <w:r w:rsidR="00125812" w:rsidRPr="00EE614F">
              <w:rPr>
                <w:rFonts w:ascii="Arial" w:hAnsi="Arial" w:cs="Arial"/>
                <w:b/>
                <w:color w:val="FF0000"/>
                <w:sz w:val="22"/>
                <w:szCs w:val="22"/>
                <w:u w:val="single"/>
                <w:lang w:eastAsia="es-MX"/>
              </w:rPr>
              <w:t>tres</w:t>
            </w:r>
            <w:r w:rsidR="00AA048A" w:rsidRPr="00EE614F">
              <w:rPr>
                <w:rFonts w:ascii="Arial" w:hAnsi="Arial" w:cs="Arial"/>
                <w:b/>
                <w:color w:val="FF0000"/>
                <w:sz w:val="22"/>
                <w:szCs w:val="22"/>
                <w:u w:val="single"/>
                <w:lang w:eastAsia="es-MX"/>
              </w:rPr>
              <w:t>)</w:t>
            </w:r>
            <w:r w:rsidR="00342CC8" w:rsidRPr="00EE614F">
              <w:rPr>
                <w:rFonts w:ascii="Arial" w:hAnsi="Arial" w:cs="Arial"/>
                <w:b/>
                <w:color w:val="FF0000"/>
                <w:sz w:val="22"/>
                <w:szCs w:val="22"/>
                <w:u w:val="single"/>
                <w:lang w:eastAsia="es-MX"/>
              </w:rPr>
              <w:t xml:space="preserve"> contrato</w:t>
            </w:r>
            <w:r w:rsidR="00125812" w:rsidRPr="00EE614F">
              <w:rPr>
                <w:rFonts w:ascii="Arial" w:hAnsi="Arial" w:cs="Arial"/>
                <w:b/>
                <w:color w:val="FF0000"/>
                <w:sz w:val="22"/>
                <w:szCs w:val="22"/>
                <w:u w:val="single"/>
                <w:lang w:eastAsia="es-MX"/>
              </w:rPr>
              <w:t>s</w:t>
            </w:r>
            <w:r w:rsidR="00342CC8" w:rsidRPr="008C5BFC">
              <w:rPr>
                <w:rFonts w:ascii="Arial" w:hAnsi="Arial" w:cs="Arial"/>
                <w:b/>
                <w:color w:val="FF0000"/>
                <w:sz w:val="22"/>
                <w:szCs w:val="22"/>
                <w:lang w:eastAsia="es-MX"/>
              </w:rPr>
              <w:t xml:space="preserve"> </w:t>
            </w:r>
            <w:r w:rsidR="00342CC8" w:rsidRPr="00A00B62">
              <w:rPr>
                <w:rFonts w:ascii="Arial" w:hAnsi="Arial" w:cs="Arial"/>
                <w:color w:val="000000"/>
                <w:sz w:val="22"/>
                <w:szCs w:val="22"/>
                <w:lang w:eastAsia="es-MX"/>
              </w:rPr>
              <w:t>completo</w:t>
            </w:r>
            <w:r w:rsidR="00AA048A">
              <w:rPr>
                <w:rFonts w:ascii="Arial" w:hAnsi="Arial" w:cs="Arial"/>
                <w:color w:val="000000"/>
                <w:sz w:val="22"/>
                <w:szCs w:val="22"/>
                <w:lang w:eastAsia="es-MX"/>
              </w:rPr>
              <w:t>s</w:t>
            </w:r>
            <w:r w:rsidR="00342CC8" w:rsidRPr="00A00B62">
              <w:rPr>
                <w:rFonts w:ascii="Arial" w:hAnsi="Arial" w:cs="Arial"/>
                <w:color w:val="000000"/>
                <w:sz w:val="22"/>
                <w:szCs w:val="22"/>
                <w:lang w:eastAsia="es-MX"/>
              </w:rPr>
              <w:t xml:space="preserve"> en todas sus fojas, con sus respectivos anexos, en su caso, (debidamente firmado por las partes)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p w14:paraId="176E70C0" w14:textId="77777777" w:rsidR="00342CC8" w:rsidRPr="00A00B62" w:rsidRDefault="00342CC8">
            <w:pPr>
              <w:jc w:val="both"/>
              <w:rPr>
                <w:rFonts w:ascii="Arial" w:hAnsi="Arial" w:cs="Arial"/>
                <w:color w:val="FF0000"/>
                <w:sz w:val="22"/>
                <w:szCs w:val="22"/>
                <w:lang w:eastAsia="es-MX"/>
              </w:rPr>
            </w:pPr>
          </w:p>
          <w:p w14:paraId="02E84627"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FF0000"/>
                <w:sz w:val="22"/>
                <w:szCs w:val="22"/>
                <w:lang w:eastAsia="es-MX"/>
              </w:rPr>
              <w:t xml:space="preserve">El tiempo se determinará como la suma de los períodos de vigencia consecutivos de los contratos presentados. </w:t>
            </w:r>
            <w:r w:rsidRPr="00A00B62">
              <w:rPr>
                <w:rFonts w:ascii="Arial" w:hAnsi="Arial" w:cs="Arial"/>
                <w:color w:val="FF0000"/>
                <w:sz w:val="22"/>
                <w:szCs w:val="22"/>
                <w:u w:val="single"/>
                <w:lang w:eastAsia="es-MX"/>
              </w:rPr>
              <w:t>No se tomarán en cuenta los períodos paralelos.</w:t>
            </w:r>
          </w:p>
        </w:tc>
      </w:tr>
      <w:tr w:rsidR="00342CC8" w:rsidRPr="00A00B62" w14:paraId="349E9605"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2EFE6736" w14:textId="112916DC"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70CA5F00" w14:textId="77777777" w:rsidR="00342CC8" w:rsidRPr="00EE614F" w:rsidRDefault="00342CC8">
            <w:pPr>
              <w:pStyle w:val="Prrafodelista"/>
              <w:ind w:left="0"/>
              <w:jc w:val="center"/>
              <w:rPr>
                <w:rFonts w:ascii="Arial" w:hAnsi="Arial" w:cs="Arial"/>
                <w:lang w:eastAsia="es-MX"/>
              </w:rPr>
            </w:pPr>
            <w:r w:rsidRPr="00EE614F">
              <w:rPr>
                <w:rFonts w:ascii="Arial" w:hAnsi="Arial" w:cs="Arial"/>
                <w:lang w:eastAsia="es-MX"/>
              </w:rPr>
              <w:t>B1 b)</w:t>
            </w:r>
          </w:p>
        </w:tc>
        <w:tc>
          <w:tcPr>
            <w:tcW w:w="6291" w:type="dxa"/>
            <w:tcBorders>
              <w:top w:val="single" w:sz="4" w:space="0" w:color="auto"/>
              <w:left w:val="single" w:sz="4" w:space="0" w:color="auto"/>
              <w:bottom w:val="single" w:sz="4" w:space="0" w:color="auto"/>
              <w:right w:val="single" w:sz="4" w:space="0" w:color="auto"/>
            </w:tcBorders>
            <w:hideMark/>
          </w:tcPr>
          <w:p w14:paraId="1EAB81C8" w14:textId="77777777" w:rsidR="00342CC8" w:rsidRPr="00A00B62" w:rsidRDefault="00342CC8">
            <w:pPr>
              <w:jc w:val="both"/>
              <w:rPr>
                <w:rFonts w:ascii="Arial" w:hAnsi="Arial" w:cs="Arial"/>
                <w:sz w:val="22"/>
                <w:szCs w:val="22"/>
                <w:lang w:eastAsia="es-MX"/>
              </w:rPr>
            </w:pPr>
            <w:r w:rsidRPr="008B4EDA">
              <w:rPr>
                <w:rFonts w:ascii="Arial" w:hAnsi="Arial" w:cs="Arial"/>
                <w:b/>
                <w:sz w:val="22"/>
                <w:szCs w:val="22"/>
                <w:u w:val="single"/>
                <w:lang w:eastAsia="es-MX"/>
              </w:rPr>
              <w:t>Currículo empresarial</w:t>
            </w:r>
            <w:r w:rsidRPr="008B4EDA">
              <w:rPr>
                <w:rFonts w:ascii="Arial" w:hAnsi="Arial" w:cs="Arial"/>
                <w:sz w:val="22"/>
                <w:szCs w:val="22"/>
                <w:lang w:eastAsia="es-MX"/>
              </w:rPr>
              <w:t xml:space="preserve"> </w:t>
            </w:r>
            <w:r w:rsidRPr="00A00B62">
              <w:rPr>
                <w:rFonts w:ascii="Arial" w:hAnsi="Arial" w:cs="Arial"/>
                <w:color w:val="000000"/>
                <w:sz w:val="22"/>
                <w:szCs w:val="22"/>
                <w:lang w:eastAsia="es-MX"/>
              </w:rPr>
              <w:t xml:space="preserve">en el que manifiesten de manera expresa los años de experiencia con los que cuenta, la cual deberá ser mínima de un año. (El </w:t>
            </w:r>
            <w:r w:rsidRPr="00A00B62">
              <w:rPr>
                <w:rFonts w:ascii="Arial" w:hAnsi="Arial" w:cs="Arial"/>
                <w:b/>
                <w:color w:val="000000"/>
                <w:sz w:val="22"/>
                <w:szCs w:val="22"/>
                <w:lang w:eastAsia="es-MX"/>
              </w:rPr>
              <w:t>CIATEJ, A.C</w:t>
            </w:r>
            <w:r w:rsidRPr="00A00B62">
              <w:rPr>
                <w:rFonts w:ascii="Arial" w:hAnsi="Arial" w:cs="Arial"/>
                <w:color w:val="000000"/>
                <w:sz w:val="22"/>
                <w:szCs w:val="22"/>
                <w:lang w:eastAsia="es-MX"/>
              </w:rPr>
              <w:t>. se reserva el derecho de verificar los datos proporcionados en el currículum.)</w:t>
            </w:r>
          </w:p>
        </w:tc>
      </w:tr>
      <w:tr w:rsidR="00342CC8" w:rsidRPr="00A00B62" w14:paraId="72B2F7E7"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6659F28E" w14:textId="4B701D98" w:rsidR="00342CC8" w:rsidRPr="00293B40" w:rsidRDefault="00342CC8" w:rsidP="00961669">
            <w:pPr>
              <w:pStyle w:val="Prrafodelista"/>
              <w:numPr>
                <w:ilvl w:val="1"/>
                <w:numId w:val="71"/>
              </w:numPr>
              <w:suppressAutoHyphens/>
              <w:rPr>
                <w:rFonts w:ascii="Arial" w:hAnsi="Arial" w:cs="Arial"/>
              </w:rPr>
            </w:pPr>
          </w:p>
          <w:p w14:paraId="42EE18C8" w14:textId="404D08DE" w:rsidR="00293B40" w:rsidRPr="00293B40" w:rsidRDefault="00293B40" w:rsidP="00293B40">
            <w:p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433977C3"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B2</w:t>
            </w:r>
          </w:p>
        </w:tc>
        <w:tc>
          <w:tcPr>
            <w:tcW w:w="6291" w:type="dxa"/>
            <w:tcBorders>
              <w:top w:val="single" w:sz="4" w:space="0" w:color="auto"/>
              <w:left w:val="single" w:sz="4" w:space="0" w:color="auto"/>
              <w:bottom w:val="single" w:sz="4" w:space="0" w:color="auto"/>
              <w:right w:val="single" w:sz="4" w:space="0" w:color="auto"/>
            </w:tcBorders>
          </w:tcPr>
          <w:p w14:paraId="0EB45C25" w14:textId="77777777" w:rsidR="00342CC8" w:rsidRPr="00A00B62" w:rsidRDefault="00342CC8">
            <w:pPr>
              <w:jc w:val="both"/>
              <w:rPr>
                <w:rFonts w:ascii="Arial" w:hAnsi="Arial" w:cs="Arial"/>
                <w:color w:val="000000"/>
                <w:sz w:val="22"/>
                <w:szCs w:val="22"/>
                <w:lang w:eastAsia="es-MX"/>
              </w:rPr>
            </w:pPr>
            <w:r w:rsidRPr="00A00B62">
              <w:rPr>
                <w:rFonts w:ascii="Arial" w:hAnsi="Arial" w:cs="Arial"/>
                <w:b/>
                <w:color w:val="000000"/>
                <w:sz w:val="22"/>
                <w:szCs w:val="22"/>
                <w:u w:val="single"/>
                <w:lang w:eastAsia="es-MX"/>
              </w:rPr>
              <w:t>Especialidad.</w:t>
            </w:r>
            <w:r w:rsidRPr="00A00B62">
              <w:rPr>
                <w:rFonts w:ascii="Arial" w:hAnsi="Arial" w:cs="Arial"/>
                <w:color w:val="000000"/>
                <w:sz w:val="22"/>
                <w:szCs w:val="22"/>
                <w:lang w:eastAsia="es-MX"/>
              </w:rPr>
              <w:t xml:space="preserve"> </w:t>
            </w:r>
          </w:p>
          <w:p w14:paraId="383FA4EC" w14:textId="77777777" w:rsidR="00342CC8" w:rsidRPr="00A00B62" w:rsidRDefault="00342CC8">
            <w:pPr>
              <w:jc w:val="both"/>
              <w:rPr>
                <w:rFonts w:ascii="Arial" w:hAnsi="Arial" w:cs="Arial"/>
                <w:color w:val="000000"/>
                <w:sz w:val="22"/>
                <w:szCs w:val="22"/>
                <w:lang w:eastAsia="es-MX"/>
              </w:rPr>
            </w:pPr>
          </w:p>
          <w:p w14:paraId="7CA6D563" w14:textId="5157E105"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p w14:paraId="38277121" w14:textId="77777777" w:rsidR="00CC22C4" w:rsidRDefault="00CC22C4">
            <w:pPr>
              <w:jc w:val="both"/>
              <w:rPr>
                <w:rFonts w:ascii="Arial" w:hAnsi="Arial" w:cs="Arial"/>
                <w:b/>
                <w:color w:val="FF0000"/>
                <w:sz w:val="22"/>
                <w:szCs w:val="22"/>
                <w:u w:val="single"/>
                <w:lang w:eastAsia="es-MX"/>
              </w:rPr>
            </w:pPr>
          </w:p>
          <w:p w14:paraId="08CB1A0C" w14:textId="72AFF86D" w:rsidR="00342CC8" w:rsidRPr="00A00B62" w:rsidRDefault="001A349E">
            <w:pPr>
              <w:jc w:val="both"/>
              <w:rPr>
                <w:rFonts w:ascii="Arial" w:hAnsi="Arial" w:cs="Arial"/>
                <w:color w:val="000000"/>
                <w:sz w:val="22"/>
                <w:szCs w:val="22"/>
                <w:lang w:val="es-ES" w:eastAsia="es-MX"/>
              </w:rPr>
            </w:pPr>
            <w:r w:rsidRPr="001A349E">
              <w:rPr>
                <w:rFonts w:ascii="Arial" w:hAnsi="Arial" w:cs="Arial"/>
                <w:sz w:val="22"/>
                <w:szCs w:val="22"/>
                <w:lang w:eastAsia="es-MX"/>
              </w:rPr>
              <w:t>Cuando menos</w:t>
            </w:r>
            <w:r w:rsidRPr="001A349E">
              <w:rPr>
                <w:rFonts w:ascii="Arial" w:hAnsi="Arial" w:cs="Arial"/>
                <w:b/>
                <w:sz w:val="22"/>
                <w:szCs w:val="22"/>
                <w:lang w:eastAsia="es-MX"/>
              </w:rPr>
              <w:t xml:space="preserve"> </w:t>
            </w:r>
            <w:r w:rsidR="00204324" w:rsidRPr="00EE614F">
              <w:rPr>
                <w:rFonts w:ascii="Arial" w:hAnsi="Arial" w:cs="Arial"/>
                <w:b/>
                <w:color w:val="EE0000"/>
                <w:sz w:val="22"/>
                <w:szCs w:val="22"/>
                <w:u w:val="single"/>
                <w:lang w:eastAsia="es-MX"/>
              </w:rPr>
              <w:t xml:space="preserve">uno y máximo </w:t>
            </w:r>
            <w:r w:rsidR="00204324" w:rsidRPr="00EE614F">
              <w:rPr>
                <w:rFonts w:ascii="Arial" w:hAnsi="Arial" w:cs="Arial"/>
                <w:b/>
                <w:color w:val="FF0000"/>
                <w:sz w:val="22"/>
                <w:szCs w:val="22"/>
                <w:u w:val="single"/>
                <w:lang w:eastAsia="es-MX"/>
              </w:rPr>
              <w:t>3 (tres) contratos</w:t>
            </w:r>
            <w:r w:rsidR="00204324" w:rsidRPr="008C5BFC">
              <w:rPr>
                <w:rFonts w:ascii="Arial" w:hAnsi="Arial" w:cs="Arial"/>
                <w:b/>
                <w:color w:val="FF0000"/>
                <w:sz w:val="22"/>
                <w:szCs w:val="22"/>
                <w:lang w:eastAsia="es-MX"/>
              </w:rPr>
              <w:t xml:space="preserve"> </w:t>
            </w:r>
            <w:r w:rsidR="00342CC8" w:rsidRPr="00A00B62">
              <w:rPr>
                <w:rFonts w:ascii="Arial" w:hAnsi="Arial" w:cs="Arial"/>
                <w:color w:val="000000"/>
                <w:sz w:val="22"/>
                <w:szCs w:val="22"/>
                <w:lang w:eastAsia="es-MX"/>
              </w:rPr>
              <w:t>completo</w:t>
            </w:r>
            <w:r w:rsidR="00AA048A">
              <w:rPr>
                <w:rFonts w:ascii="Arial" w:hAnsi="Arial" w:cs="Arial"/>
                <w:color w:val="000000"/>
                <w:sz w:val="22"/>
                <w:szCs w:val="22"/>
                <w:lang w:eastAsia="es-MX"/>
              </w:rPr>
              <w:t>s</w:t>
            </w:r>
            <w:r w:rsidR="00342CC8" w:rsidRPr="00A00B62">
              <w:rPr>
                <w:rFonts w:ascii="Arial" w:hAnsi="Arial" w:cs="Arial"/>
                <w:color w:val="000000"/>
                <w:sz w:val="22"/>
                <w:szCs w:val="22"/>
                <w:lang w:eastAsia="es-MX"/>
              </w:rPr>
              <w:t xml:space="preserve"> en todas sus fojas, con sus respectivos anexos, en su caso, </w:t>
            </w:r>
            <w:r w:rsidR="00342CC8" w:rsidRPr="00A00B62">
              <w:rPr>
                <w:rFonts w:ascii="Arial" w:hAnsi="Arial" w:cs="Arial"/>
                <w:color w:val="000000"/>
                <w:sz w:val="22"/>
                <w:szCs w:val="22"/>
                <w:lang w:val="es-ES" w:eastAsia="es-MX"/>
              </w:rPr>
              <w:t xml:space="preserve">(debidamente firmados por las partes), que haya suscrito o tenga adjudicados con anterioridad a la fecha de la convocatoria en la prestación de </w:t>
            </w:r>
            <w:r w:rsidR="00342CC8" w:rsidRPr="00A00B62">
              <w:rPr>
                <w:rFonts w:ascii="Arial" w:hAnsi="Arial" w:cs="Arial"/>
                <w:color w:val="000000"/>
                <w:sz w:val="22"/>
                <w:szCs w:val="22"/>
                <w:lang w:eastAsia="es-MX"/>
              </w:rPr>
              <w:t>servicios de la misma naturaleza de los que son objeto del presente procedimiento de contratación</w:t>
            </w:r>
            <w:r w:rsidR="00342CC8" w:rsidRPr="00A00B62">
              <w:rPr>
                <w:rFonts w:ascii="Arial" w:hAnsi="Arial" w:cs="Arial"/>
                <w:color w:val="000000"/>
                <w:sz w:val="22"/>
                <w:szCs w:val="22"/>
                <w:lang w:val="es-ES" w:eastAsia="es-MX"/>
              </w:rPr>
              <w:t xml:space="preserve"> con las características específicas y en condiciones similares a las establecidas en la presente convocatoria.</w:t>
            </w:r>
          </w:p>
        </w:tc>
      </w:tr>
      <w:tr w:rsidR="00342CC8" w:rsidRPr="00A00B62" w14:paraId="6B9CA252"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56DD45F0" w14:textId="6B0A4F72" w:rsidR="00342CC8" w:rsidRPr="00293B40"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01D0ED1F"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C1</w:t>
            </w:r>
          </w:p>
        </w:tc>
        <w:tc>
          <w:tcPr>
            <w:tcW w:w="6291" w:type="dxa"/>
            <w:tcBorders>
              <w:top w:val="single" w:sz="4" w:space="0" w:color="auto"/>
              <w:left w:val="single" w:sz="4" w:space="0" w:color="auto"/>
              <w:bottom w:val="single" w:sz="4" w:space="0" w:color="auto"/>
              <w:right w:val="single" w:sz="4" w:space="0" w:color="auto"/>
            </w:tcBorders>
          </w:tcPr>
          <w:p w14:paraId="47256513" w14:textId="77777777" w:rsidR="00342CC8" w:rsidRPr="008B4EDA" w:rsidRDefault="00342CC8">
            <w:pPr>
              <w:jc w:val="both"/>
              <w:rPr>
                <w:rFonts w:ascii="Arial" w:hAnsi="Arial" w:cs="Arial"/>
                <w:b/>
                <w:color w:val="000000"/>
                <w:sz w:val="22"/>
                <w:szCs w:val="22"/>
                <w:u w:val="single"/>
                <w:lang w:val="es-ES"/>
              </w:rPr>
            </w:pPr>
            <w:r w:rsidRPr="008B4EDA">
              <w:rPr>
                <w:rFonts w:ascii="Arial" w:hAnsi="Arial" w:cs="Arial"/>
                <w:b/>
                <w:color w:val="000000"/>
                <w:sz w:val="22"/>
                <w:szCs w:val="22"/>
                <w:u w:val="single"/>
                <w:lang w:val="es-ES"/>
              </w:rPr>
              <w:t>Metodología.</w:t>
            </w:r>
          </w:p>
          <w:p w14:paraId="00A36732" w14:textId="77777777" w:rsidR="00342CC8" w:rsidRPr="00A00B62" w:rsidRDefault="00342CC8">
            <w:pPr>
              <w:jc w:val="both"/>
              <w:rPr>
                <w:rFonts w:ascii="Arial" w:hAnsi="Arial" w:cs="Arial"/>
                <w:b/>
                <w:color w:val="000000"/>
                <w:sz w:val="22"/>
                <w:szCs w:val="22"/>
                <w:lang w:val="es-ES"/>
              </w:rPr>
            </w:pPr>
          </w:p>
          <w:p w14:paraId="17BA92C1" w14:textId="1BCD893A" w:rsidR="00342CC8" w:rsidRPr="00A00B62" w:rsidRDefault="00342CC8">
            <w:pPr>
              <w:jc w:val="both"/>
              <w:rPr>
                <w:rFonts w:ascii="Arial" w:hAnsi="Arial" w:cs="Arial"/>
                <w:b/>
                <w:color w:val="000000"/>
                <w:sz w:val="22"/>
                <w:szCs w:val="22"/>
                <w:u w:val="single"/>
              </w:rPr>
            </w:pPr>
            <w:r w:rsidRPr="00A00B62">
              <w:rPr>
                <w:rFonts w:ascii="Arial" w:hAnsi="Arial" w:cs="Arial"/>
                <w:color w:val="000000"/>
                <w:sz w:val="22"/>
                <w:szCs w:val="22"/>
                <w:lang w:val="es-ES"/>
              </w:rPr>
              <w:t xml:space="preserve">Metodología en la que se señale de manera clara la forma en que atenderá los servicios objeto de la presente licitación y como llevará a cabo todas y cada una de las actividades requeridas para el mismo, de acuerdo al </w:t>
            </w:r>
            <w:r w:rsidR="00F6317D" w:rsidRPr="00A00B62">
              <w:rPr>
                <w:rFonts w:ascii="Arial" w:hAnsi="Arial" w:cs="Arial"/>
                <w:color w:val="FF0000"/>
                <w:sz w:val="22"/>
                <w:szCs w:val="22"/>
              </w:rPr>
              <w:t>Anexo 1 “</w:t>
            </w:r>
            <w:r w:rsidR="00204324">
              <w:rPr>
                <w:rFonts w:ascii="Arial" w:hAnsi="Arial" w:cs="Arial"/>
                <w:color w:val="FF0000"/>
                <w:sz w:val="22"/>
                <w:szCs w:val="22"/>
              </w:rPr>
              <w:t>Términos de Referencia</w:t>
            </w:r>
            <w:r w:rsidR="00F6317D" w:rsidRPr="00A00B62">
              <w:rPr>
                <w:rFonts w:ascii="Arial" w:hAnsi="Arial" w:cs="Arial"/>
                <w:color w:val="FF0000"/>
                <w:sz w:val="22"/>
                <w:szCs w:val="22"/>
              </w:rPr>
              <w:t>”</w:t>
            </w:r>
            <w:r w:rsidR="00F6317D" w:rsidRPr="00A00B62">
              <w:rPr>
                <w:rFonts w:ascii="Arial" w:hAnsi="Arial" w:cs="Arial"/>
                <w:sz w:val="22"/>
                <w:szCs w:val="22"/>
              </w:rPr>
              <w:t xml:space="preserve"> </w:t>
            </w:r>
            <w:r w:rsidRPr="00A00B62">
              <w:rPr>
                <w:rFonts w:ascii="Arial" w:hAnsi="Arial" w:cs="Arial"/>
                <w:color w:val="000000"/>
                <w:sz w:val="22"/>
                <w:szCs w:val="22"/>
                <w:lang w:val="es-ES"/>
              </w:rPr>
              <w:t>de la presente convocatoria.</w:t>
            </w:r>
            <w:r w:rsidR="00204324">
              <w:rPr>
                <w:rFonts w:ascii="Arial" w:hAnsi="Arial" w:cs="Arial"/>
                <w:color w:val="000000"/>
                <w:sz w:val="22"/>
                <w:szCs w:val="22"/>
                <w:lang w:val="es-ES"/>
              </w:rPr>
              <w:t xml:space="preserve"> </w:t>
            </w:r>
          </w:p>
        </w:tc>
      </w:tr>
      <w:tr w:rsidR="00342CC8" w:rsidRPr="00A00B62" w14:paraId="637C8535"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730C0F92" w14:textId="6CB84FEA"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30BE4C4D"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C2</w:t>
            </w:r>
          </w:p>
        </w:tc>
        <w:tc>
          <w:tcPr>
            <w:tcW w:w="6291" w:type="dxa"/>
            <w:tcBorders>
              <w:top w:val="single" w:sz="4" w:space="0" w:color="auto"/>
              <w:left w:val="single" w:sz="4" w:space="0" w:color="auto"/>
              <w:bottom w:val="single" w:sz="4" w:space="0" w:color="auto"/>
              <w:right w:val="single" w:sz="4" w:space="0" w:color="auto"/>
            </w:tcBorders>
            <w:hideMark/>
          </w:tcPr>
          <w:p w14:paraId="0F81EDFB" w14:textId="4D6B8801" w:rsidR="00342CC8" w:rsidRPr="008B4EDA" w:rsidRDefault="00342CC8">
            <w:pPr>
              <w:jc w:val="both"/>
              <w:rPr>
                <w:rFonts w:ascii="Arial" w:hAnsi="Arial" w:cs="Arial"/>
                <w:b/>
                <w:color w:val="000000"/>
                <w:sz w:val="22"/>
                <w:szCs w:val="22"/>
                <w:u w:val="single"/>
                <w:lang w:val="es-ES"/>
              </w:rPr>
            </w:pPr>
            <w:r w:rsidRPr="008B4EDA">
              <w:rPr>
                <w:rFonts w:ascii="Arial" w:hAnsi="Arial" w:cs="Arial"/>
                <w:b/>
                <w:color w:val="000000"/>
                <w:sz w:val="22"/>
                <w:szCs w:val="22"/>
                <w:u w:val="single"/>
                <w:lang w:val="es-ES"/>
              </w:rPr>
              <w:t>Plan de Trabajo.</w:t>
            </w:r>
          </w:p>
          <w:p w14:paraId="314D7325" w14:textId="77777777" w:rsidR="00F26ACE" w:rsidRPr="00A00B62" w:rsidRDefault="00F26ACE">
            <w:pPr>
              <w:jc w:val="both"/>
              <w:rPr>
                <w:rFonts w:ascii="Arial" w:hAnsi="Arial" w:cs="Arial"/>
                <w:b/>
                <w:color w:val="000000"/>
                <w:sz w:val="22"/>
                <w:szCs w:val="22"/>
                <w:lang w:val="es-ES"/>
              </w:rPr>
            </w:pPr>
          </w:p>
          <w:p w14:paraId="06937F05" w14:textId="77777777" w:rsidR="00342CC8" w:rsidRPr="00A00B62" w:rsidRDefault="00342CC8">
            <w:pPr>
              <w:jc w:val="both"/>
              <w:rPr>
                <w:rFonts w:ascii="Arial" w:hAnsi="Arial" w:cs="Arial"/>
                <w:color w:val="000000"/>
                <w:sz w:val="22"/>
                <w:szCs w:val="22"/>
                <w:lang w:val="es-ES"/>
              </w:rPr>
            </w:pPr>
            <w:r w:rsidRPr="00A00B62">
              <w:rPr>
                <w:rFonts w:ascii="Arial" w:hAnsi="Arial" w:cs="Arial"/>
                <w:color w:val="000000"/>
                <w:sz w:val="22"/>
                <w:szCs w:val="22"/>
                <w:lang w:val="es-ES"/>
              </w:rPr>
              <w:lastRenderedPageBreak/>
              <w:t>Documento en el que se manifieste la forma en que el licitante propone llevar a cabo la prestación de los servicios, respecto al Cronograma de Actividades.</w:t>
            </w:r>
          </w:p>
        </w:tc>
      </w:tr>
      <w:tr w:rsidR="00342CC8" w:rsidRPr="00A00B62" w14:paraId="5796825A"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3B0F2A68" w14:textId="6EA68052"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4FDA9DB0"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C3</w:t>
            </w:r>
          </w:p>
        </w:tc>
        <w:tc>
          <w:tcPr>
            <w:tcW w:w="6291" w:type="dxa"/>
            <w:tcBorders>
              <w:top w:val="single" w:sz="4" w:space="0" w:color="auto"/>
              <w:left w:val="single" w:sz="4" w:space="0" w:color="auto"/>
              <w:bottom w:val="single" w:sz="4" w:space="0" w:color="auto"/>
              <w:right w:val="single" w:sz="4" w:space="0" w:color="auto"/>
            </w:tcBorders>
          </w:tcPr>
          <w:p w14:paraId="10E054D6" w14:textId="77777777" w:rsidR="00342CC8" w:rsidRPr="008B4EDA" w:rsidRDefault="00342CC8">
            <w:pPr>
              <w:jc w:val="both"/>
              <w:rPr>
                <w:rFonts w:ascii="Arial" w:hAnsi="Arial" w:cs="Arial"/>
                <w:b/>
                <w:color w:val="000000"/>
                <w:sz w:val="22"/>
                <w:szCs w:val="22"/>
                <w:u w:val="single"/>
                <w:lang w:val="es-ES"/>
              </w:rPr>
            </w:pPr>
            <w:r w:rsidRPr="008B4EDA">
              <w:rPr>
                <w:rFonts w:ascii="Arial" w:hAnsi="Arial" w:cs="Arial"/>
                <w:b/>
                <w:color w:val="000000"/>
                <w:sz w:val="22"/>
                <w:szCs w:val="22"/>
                <w:u w:val="single"/>
                <w:lang w:val="es-ES" w:eastAsia="es-MX"/>
              </w:rPr>
              <w:t>Esquema estructural de la organización de los recursos humanos.</w:t>
            </w:r>
          </w:p>
          <w:p w14:paraId="09235ECD" w14:textId="77777777" w:rsidR="00342CC8" w:rsidRPr="00A00B62" w:rsidRDefault="00342CC8">
            <w:pPr>
              <w:jc w:val="both"/>
              <w:rPr>
                <w:rFonts w:ascii="Arial" w:hAnsi="Arial" w:cs="Arial"/>
                <w:color w:val="000000"/>
                <w:sz w:val="22"/>
                <w:szCs w:val="22"/>
                <w:lang w:val="es-ES"/>
              </w:rPr>
            </w:pPr>
          </w:p>
          <w:p w14:paraId="2CF895C5" w14:textId="77777777" w:rsidR="00342CC8" w:rsidRPr="00A00B62" w:rsidRDefault="00342CC8">
            <w:pPr>
              <w:jc w:val="both"/>
              <w:rPr>
                <w:rFonts w:ascii="Arial" w:hAnsi="Arial" w:cs="Arial"/>
                <w:color w:val="000000"/>
                <w:sz w:val="22"/>
                <w:szCs w:val="22"/>
                <w:lang w:val="es-ES"/>
              </w:rPr>
            </w:pPr>
            <w:r w:rsidRPr="00A00B62">
              <w:rPr>
                <w:rFonts w:ascii="Arial" w:hAnsi="Arial" w:cs="Arial"/>
                <w:color w:val="000000"/>
                <w:sz w:val="22"/>
                <w:szCs w:val="22"/>
                <w:lang w:val="es-ES"/>
              </w:rPr>
              <w:t>Organigrama en el que se especifique de manera clara dicha estructura, especificando las funciones de cada uno y los datos de contacto de cada persona señalada.</w:t>
            </w:r>
          </w:p>
        </w:tc>
      </w:tr>
      <w:tr w:rsidR="00342CC8" w:rsidRPr="00A00B62" w14:paraId="74A8B415"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4413A417" w14:textId="16DBEF44"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408AE7B0"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D1</w:t>
            </w:r>
          </w:p>
        </w:tc>
        <w:tc>
          <w:tcPr>
            <w:tcW w:w="6291" w:type="dxa"/>
            <w:tcBorders>
              <w:top w:val="single" w:sz="4" w:space="0" w:color="auto"/>
              <w:left w:val="single" w:sz="4" w:space="0" w:color="auto"/>
              <w:bottom w:val="single" w:sz="4" w:space="0" w:color="auto"/>
              <w:right w:val="single" w:sz="4" w:space="0" w:color="auto"/>
            </w:tcBorders>
            <w:vAlign w:val="center"/>
          </w:tcPr>
          <w:p w14:paraId="2BE722E8" w14:textId="77777777" w:rsidR="00342CC8" w:rsidRPr="00A00B62" w:rsidRDefault="00342CC8">
            <w:pPr>
              <w:jc w:val="both"/>
              <w:rPr>
                <w:rFonts w:ascii="Arial" w:hAnsi="Arial" w:cs="Arial"/>
                <w:b/>
                <w:color w:val="000000"/>
                <w:sz w:val="22"/>
                <w:szCs w:val="22"/>
                <w:u w:val="single"/>
                <w:lang w:eastAsia="es-MX"/>
              </w:rPr>
            </w:pPr>
            <w:r w:rsidRPr="00A00B62">
              <w:rPr>
                <w:rFonts w:ascii="Arial" w:hAnsi="Arial" w:cs="Arial"/>
                <w:b/>
                <w:color w:val="000000"/>
                <w:sz w:val="22"/>
                <w:szCs w:val="22"/>
                <w:u w:val="single"/>
                <w:lang w:eastAsia="es-MX"/>
              </w:rPr>
              <w:t>Cumplimiento de Contratos.</w:t>
            </w:r>
          </w:p>
          <w:p w14:paraId="5D32DB32" w14:textId="77777777" w:rsidR="00342CC8" w:rsidRPr="00A00B62" w:rsidRDefault="00342CC8">
            <w:pPr>
              <w:jc w:val="both"/>
              <w:rPr>
                <w:rFonts w:ascii="Arial" w:hAnsi="Arial" w:cs="Arial"/>
                <w:b/>
                <w:color w:val="000000"/>
                <w:sz w:val="22"/>
                <w:szCs w:val="22"/>
                <w:u w:val="single"/>
                <w:lang w:eastAsia="es-MX"/>
              </w:rPr>
            </w:pPr>
          </w:p>
          <w:p w14:paraId="031000DB" w14:textId="17AE9FC3"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Tiene como finalidad medir el cumplimiento que ha tenido el licitante en la prestación oportuna y adecuada de </w:t>
            </w:r>
            <w:r w:rsidRPr="00A00B62">
              <w:rPr>
                <w:rFonts w:ascii="Arial" w:hAnsi="Arial" w:cs="Arial"/>
                <w:color w:val="000000"/>
                <w:sz w:val="22"/>
                <w:szCs w:val="22"/>
                <w:lang w:val="es-ES" w:eastAsia="es-MX"/>
              </w:rPr>
              <w:t>servicios con las características específicas y en condiciones similares a las establecidas en la presente convocatoria</w:t>
            </w:r>
            <w:r w:rsidRPr="00A00B62">
              <w:rPr>
                <w:rFonts w:ascii="Arial" w:hAnsi="Arial" w:cs="Arial"/>
                <w:color w:val="000000"/>
                <w:sz w:val="22"/>
                <w:szCs w:val="22"/>
                <w:lang w:eastAsia="es-MX"/>
              </w:rPr>
              <w:t xml:space="preserve">, que hubieren sido contratados por alguna dependencia, entidad o cualquier otra persona en un plazo máximo de </w:t>
            </w:r>
            <w:r w:rsidRPr="001A349E">
              <w:rPr>
                <w:rFonts w:ascii="Arial" w:hAnsi="Arial" w:cs="Arial"/>
                <w:b/>
                <w:sz w:val="22"/>
                <w:szCs w:val="22"/>
                <w:u w:val="single"/>
                <w:lang w:eastAsia="es-MX"/>
              </w:rPr>
              <w:t>3 tres años</w:t>
            </w:r>
            <w:r w:rsidRPr="001A349E">
              <w:rPr>
                <w:rFonts w:ascii="Arial" w:hAnsi="Arial" w:cs="Arial"/>
                <w:b/>
                <w:sz w:val="22"/>
                <w:szCs w:val="22"/>
                <w:lang w:eastAsia="es-MX"/>
              </w:rPr>
              <w:t>.</w:t>
            </w:r>
          </w:p>
          <w:p w14:paraId="2133B5C3" w14:textId="77777777" w:rsidR="00CC22C4" w:rsidRPr="00A00B62" w:rsidRDefault="00CC22C4">
            <w:pPr>
              <w:jc w:val="both"/>
              <w:rPr>
                <w:rFonts w:ascii="Arial" w:hAnsi="Arial" w:cs="Arial"/>
                <w:color w:val="000000"/>
                <w:sz w:val="22"/>
                <w:szCs w:val="22"/>
                <w:lang w:eastAsia="es-MX"/>
              </w:rPr>
            </w:pPr>
          </w:p>
          <w:p w14:paraId="17FD966C" w14:textId="39B50C1A"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Para acreditar este rubro los licitantes deberán presentar</w:t>
            </w:r>
            <w:r w:rsidR="001A349E">
              <w:rPr>
                <w:rFonts w:ascii="Arial" w:hAnsi="Arial" w:cs="Arial"/>
                <w:color w:val="000000"/>
                <w:sz w:val="22"/>
                <w:szCs w:val="22"/>
                <w:lang w:eastAsia="es-MX"/>
              </w:rPr>
              <w:t xml:space="preserve"> cuando menos</w:t>
            </w:r>
            <w:r w:rsidRPr="00A00B62">
              <w:rPr>
                <w:rFonts w:ascii="Arial" w:hAnsi="Arial" w:cs="Arial"/>
                <w:color w:val="000000"/>
                <w:sz w:val="22"/>
                <w:szCs w:val="22"/>
                <w:lang w:eastAsia="es-MX"/>
              </w:rPr>
              <w:t xml:space="preserve"> </w:t>
            </w:r>
            <w:r w:rsidR="00204324" w:rsidRPr="00EE614F">
              <w:rPr>
                <w:rFonts w:ascii="Arial" w:hAnsi="Arial" w:cs="Arial"/>
                <w:b/>
                <w:bCs/>
                <w:color w:val="EE0000"/>
                <w:sz w:val="22"/>
                <w:szCs w:val="22"/>
                <w:u w:val="single"/>
                <w:lang w:eastAsia="es-MX"/>
              </w:rPr>
              <w:t>uno y máximo</w:t>
            </w:r>
            <w:r w:rsidR="00204324" w:rsidRPr="00EE614F">
              <w:rPr>
                <w:rFonts w:ascii="Arial" w:hAnsi="Arial" w:cs="Arial"/>
                <w:color w:val="EE0000"/>
                <w:sz w:val="22"/>
                <w:szCs w:val="22"/>
                <w:u w:val="single"/>
                <w:lang w:eastAsia="es-MX"/>
              </w:rPr>
              <w:t xml:space="preserve"> </w:t>
            </w:r>
            <w:r w:rsidR="00125812">
              <w:rPr>
                <w:rFonts w:ascii="Arial" w:hAnsi="Arial" w:cs="Arial"/>
                <w:b/>
                <w:color w:val="FF0000"/>
                <w:sz w:val="22"/>
                <w:szCs w:val="22"/>
                <w:u w:val="single"/>
                <w:lang w:eastAsia="es-MX"/>
              </w:rPr>
              <w:t>3</w:t>
            </w:r>
            <w:r w:rsidRPr="00CC22C4">
              <w:rPr>
                <w:rFonts w:ascii="Arial" w:hAnsi="Arial" w:cs="Arial"/>
                <w:b/>
                <w:color w:val="FF0000"/>
                <w:sz w:val="22"/>
                <w:szCs w:val="22"/>
                <w:u w:val="single"/>
                <w:lang w:eastAsia="es-MX"/>
              </w:rPr>
              <w:t xml:space="preserve"> </w:t>
            </w:r>
            <w:r w:rsidR="00AA048A">
              <w:rPr>
                <w:rFonts w:ascii="Arial" w:hAnsi="Arial" w:cs="Arial"/>
                <w:b/>
                <w:color w:val="FF0000"/>
                <w:sz w:val="22"/>
                <w:szCs w:val="22"/>
                <w:u w:val="single"/>
                <w:lang w:eastAsia="es-MX"/>
              </w:rPr>
              <w:t>(</w:t>
            </w:r>
            <w:r w:rsidR="00125812">
              <w:rPr>
                <w:rFonts w:ascii="Arial" w:hAnsi="Arial" w:cs="Arial"/>
                <w:b/>
                <w:color w:val="FF0000"/>
                <w:sz w:val="22"/>
                <w:szCs w:val="22"/>
                <w:u w:val="single"/>
                <w:lang w:eastAsia="es-MX"/>
              </w:rPr>
              <w:t>tres</w:t>
            </w:r>
            <w:r w:rsidR="00AA048A">
              <w:rPr>
                <w:rFonts w:ascii="Arial" w:hAnsi="Arial" w:cs="Arial"/>
                <w:b/>
                <w:color w:val="FF0000"/>
                <w:sz w:val="22"/>
                <w:szCs w:val="22"/>
                <w:u w:val="single"/>
                <w:lang w:eastAsia="es-MX"/>
              </w:rPr>
              <w:t>)</w:t>
            </w:r>
            <w:r w:rsidRPr="00CC22C4">
              <w:rPr>
                <w:rFonts w:ascii="Arial" w:hAnsi="Arial" w:cs="Arial"/>
                <w:b/>
                <w:color w:val="FF0000"/>
                <w:sz w:val="22"/>
                <w:szCs w:val="22"/>
                <w:u w:val="single"/>
                <w:lang w:eastAsia="es-MX"/>
              </w:rPr>
              <w:t xml:space="preserve"> </w:t>
            </w:r>
            <w:r w:rsidRPr="00CC22C4">
              <w:rPr>
                <w:rFonts w:ascii="Arial" w:hAnsi="Arial" w:cs="Arial"/>
                <w:b/>
                <w:color w:val="FF0000"/>
                <w:sz w:val="22"/>
                <w:szCs w:val="22"/>
                <w:u w:val="single"/>
                <w:lang w:val="es-ES" w:eastAsia="es-MX"/>
              </w:rPr>
              <w:t>contrato</w:t>
            </w:r>
            <w:r w:rsidR="00125812">
              <w:rPr>
                <w:rFonts w:ascii="Arial" w:hAnsi="Arial" w:cs="Arial"/>
                <w:b/>
                <w:color w:val="FF0000"/>
                <w:sz w:val="22"/>
                <w:szCs w:val="22"/>
                <w:u w:val="single"/>
                <w:lang w:val="es-ES" w:eastAsia="es-MX"/>
              </w:rPr>
              <w:t>s</w:t>
            </w:r>
            <w:r w:rsidRPr="00CC22C4">
              <w:rPr>
                <w:rFonts w:ascii="Arial" w:hAnsi="Arial" w:cs="Arial"/>
                <w:color w:val="FF0000"/>
                <w:sz w:val="22"/>
                <w:szCs w:val="22"/>
                <w:lang w:val="es-ES" w:eastAsia="es-MX"/>
              </w:rPr>
              <w:t xml:space="preserve"> </w:t>
            </w:r>
            <w:r w:rsidRPr="00A00B62">
              <w:rPr>
                <w:rFonts w:ascii="Arial" w:hAnsi="Arial" w:cs="Arial"/>
                <w:color w:val="000000"/>
                <w:sz w:val="22"/>
                <w:szCs w:val="22"/>
                <w:lang w:eastAsia="es-MX"/>
              </w:rPr>
              <w:t>completo</w:t>
            </w:r>
            <w:r w:rsidR="00125812">
              <w:rPr>
                <w:rFonts w:ascii="Arial" w:hAnsi="Arial" w:cs="Arial"/>
                <w:color w:val="000000"/>
                <w:sz w:val="22"/>
                <w:szCs w:val="22"/>
                <w:lang w:eastAsia="es-MX"/>
              </w:rPr>
              <w:t>s</w:t>
            </w:r>
            <w:r w:rsidRPr="00A00B62">
              <w:rPr>
                <w:rFonts w:ascii="Arial" w:hAnsi="Arial" w:cs="Arial"/>
                <w:color w:val="000000"/>
                <w:sz w:val="22"/>
                <w:szCs w:val="22"/>
                <w:lang w:eastAsia="es-MX"/>
              </w:rPr>
              <w:t xml:space="preserve"> en todas sus fojas, con sus respectivos anexos, en su caso, (debidamente firmados por las partes) relativo a los servicios con las características específicas y en condiciones similares a las establecidas en la presente convocatoria prestados con anterioridad.</w:t>
            </w:r>
          </w:p>
          <w:p w14:paraId="76805DF0" w14:textId="77777777" w:rsidR="00342CC8" w:rsidRPr="00A00B62" w:rsidRDefault="00342CC8">
            <w:pPr>
              <w:jc w:val="both"/>
              <w:rPr>
                <w:rFonts w:ascii="Arial" w:hAnsi="Arial" w:cs="Arial"/>
                <w:color w:val="000000"/>
                <w:sz w:val="22"/>
                <w:szCs w:val="22"/>
                <w:lang w:eastAsia="es-MX"/>
              </w:rPr>
            </w:pPr>
          </w:p>
          <w:p w14:paraId="35A0B394" w14:textId="3F51BB32"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Los contratos que presente el licitante deberán estar concluidos a la fecha en que se lleve a cabo el acto de presentación y apertura de proposiciones de la presente licitación.</w:t>
            </w:r>
          </w:p>
          <w:p w14:paraId="3D8737B8" w14:textId="77777777" w:rsidR="0066093D" w:rsidRPr="00A00B62" w:rsidRDefault="0066093D">
            <w:pPr>
              <w:jc w:val="both"/>
              <w:rPr>
                <w:rFonts w:ascii="Arial" w:hAnsi="Arial" w:cs="Arial"/>
                <w:color w:val="000000"/>
                <w:sz w:val="22"/>
                <w:szCs w:val="22"/>
                <w:lang w:eastAsia="es-MX"/>
              </w:rPr>
            </w:pPr>
          </w:p>
          <w:p w14:paraId="7116041D" w14:textId="4A7A2843" w:rsidR="00342CC8" w:rsidRPr="00A00B62" w:rsidRDefault="00342CC8">
            <w:pPr>
              <w:jc w:val="both"/>
              <w:rPr>
                <w:rFonts w:ascii="Arial" w:hAnsi="Arial" w:cs="Arial"/>
                <w:b/>
                <w:color w:val="000000"/>
                <w:sz w:val="22"/>
                <w:szCs w:val="22"/>
              </w:rPr>
            </w:pPr>
            <w:r w:rsidRPr="00A00B62">
              <w:rPr>
                <w:rFonts w:ascii="Arial" w:hAnsi="Arial" w:cs="Arial"/>
                <w:color w:val="000000"/>
                <w:sz w:val="22"/>
                <w:szCs w:val="22"/>
                <w:lang w:eastAsia="es-MX"/>
              </w:rPr>
              <w:t xml:space="preserve">Los contratos cumplidos podrán ser los correspondientes a los presentados por el licitante para atender lo solicitado en los </w:t>
            </w:r>
            <w:r w:rsidRPr="00A00B62">
              <w:rPr>
                <w:rFonts w:ascii="Arial" w:hAnsi="Arial" w:cs="Arial"/>
                <w:b/>
                <w:sz w:val="22"/>
                <w:szCs w:val="22"/>
                <w:lang w:eastAsia="es-MX"/>
              </w:rPr>
              <w:t>apartados 1.</w:t>
            </w:r>
            <w:r w:rsidR="000E5990">
              <w:rPr>
                <w:rFonts w:ascii="Arial" w:hAnsi="Arial" w:cs="Arial"/>
                <w:b/>
                <w:sz w:val="22"/>
                <w:szCs w:val="22"/>
                <w:lang w:eastAsia="es-MX"/>
              </w:rPr>
              <w:t>9</w:t>
            </w:r>
            <w:r w:rsidRPr="00A00B62">
              <w:rPr>
                <w:rFonts w:ascii="Arial" w:hAnsi="Arial" w:cs="Arial"/>
                <w:b/>
                <w:sz w:val="22"/>
                <w:szCs w:val="22"/>
                <w:lang w:eastAsia="es-MX"/>
              </w:rPr>
              <w:t xml:space="preserve"> B1 a) y 1.</w:t>
            </w:r>
            <w:r w:rsidR="008864F7">
              <w:rPr>
                <w:rFonts w:ascii="Arial" w:hAnsi="Arial" w:cs="Arial"/>
                <w:b/>
                <w:sz w:val="22"/>
                <w:szCs w:val="22"/>
                <w:lang w:eastAsia="es-MX"/>
              </w:rPr>
              <w:t>1</w:t>
            </w:r>
            <w:r w:rsidR="000E5990">
              <w:rPr>
                <w:rFonts w:ascii="Arial" w:hAnsi="Arial" w:cs="Arial"/>
                <w:b/>
                <w:sz w:val="22"/>
                <w:szCs w:val="22"/>
                <w:lang w:eastAsia="es-MX"/>
              </w:rPr>
              <w:t>1</w:t>
            </w:r>
            <w:r w:rsidRPr="00A00B62">
              <w:rPr>
                <w:rFonts w:ascii="Arial" w:hAnsi="Arial" w:cs="Arial"/>
                <w:b/>
                <w:sz w:val="22"/>
                <w:szCs w:val="22"/>
                <w:lang w:eastAsia="es-MX"/>
              </w:rPr>
              <w:t xml:space="preserve"> B2</w:t>
            </w:r>
            <w:r w:rsidRPr="00A00B62">
              <w:rPr>
                <w:rFonts w:ascii="Arial" w:hAnsi="Arial" w:cs="Arial"/>
                <w:sz w:val="22"/>
                <w:szCs w:val="22"/>
                <w:lang w:eastAsia="es-MX"/>
              </w:rPr>
              <w:t xml:space="preserve"> </w:t>
            </w:r>
            <w:r w:rsidRPr="00A00B62">
              <w:rPr>
                <w:rFonts w:ascii="Arial" w:hAnsi="Arial" w:cs="Arial"/>
                <w:color w:val="000000"/>
                <w:sz w:val="22"/>
                <w:szCs w:val="22"/>
                <w:lang w:eastAsia="es-MX"/>
              </w:rPr>
              <w:t>de la presente tabla, siempre y cuando su vigencia haya concluido.</w:t>
            </w:r>
          </w:p>
        </w:tc>
      </w:tr>
      <w:tr w:rsidR="00342CC8" w:rsidRPr="00A00B62" w14:paraId="66CDC1E5" w14:textId="77777777" w:rsidTr="00342CC8">
        <w:trPr>
          <w:jc w:val="right"/>
        </w:trPr>
        <w:tc>
          <w:tcPr>
            <w:tcW w:w="1204" w:type="dxa"/>
            <w:tcBorders>
              <w:top w:val="single" w:sz="4" w:space="0" w:color="auto"/>
              <w:left w:val="single" w:sz="4" w:space="0" w:color="auto"/>
              <w:bottom w:val="single" w:sz="4" w:space="0" w:color="auto"/>
              <w:right w:val="single" w:sz="4" w:space="0" w:color="auto"/>
            </w:tcBorders>
          </w:tcPr>
          <w:p w14:paraId="07118B09" w14:textId="4F77B45C" w:rsidR="00342CC8" w:rsidRPr="00A00B62" w:rsidRDefault="00342CC8" w:rsidP="00961669">
            <w:pPr>
              <w:pStyle w:val="Prrafodelista"/>
              <w:numPr>
                <w:ilvl w:val="1"/>
                <w:numId w:val="71"/>
              </w:numPr>
              <w:suppressAutoHyphens/>
              <w:rPr>
                <w:rFonts w:ascii="Arial" w:hAnsi="Arial" w:cs="Arial"/>
              </w:rPr>
            </w:pPr>
          </w:p>
        </w:tc>
        <w:tc>
          <w:tcPr>
            <w:tcW w:w="1257" w:type="dxa"/>
            <w:tcBorders>
              <w:top w:val="single" w:sz="4" w:space="0" w:color="auto"/>
              <w:left w:val="single" w:sz="4" w:space="0" w:color="auto"/>
              <w:bottom w:val="single" w:sz="4" w:space="0" w:color="auto"/>
              <w:right w:val="single" w:sz="4" w:space="0" w:color="auto"/>
            </w:tcBorders>
            <w:hideMark/>
          </w:tcPr>
          <w:p w14:paraId="470F800E" w14:textId="77777777" w:rsidR="00342CC8" w:rsidRPr="00A00B62" w:rsidRDefault="00342CC8">
            <w:pPr>
              <w:pStyle w:val="Prrafodelista"/>
              <w:ind w:left="0"/>
              <w:jc w:val="center"/>
              <w:rPr>
                <w:rFonts w:ascii="Arial" w:hAnsi="Arial" w:cs="Arial"/>
                <w:lang w:eastAsia="es-MX"/>
              </w:rPr>
            </w:pPr>
            <w:r w:rsidRPr="00A00B62">
              <w:rPr>
                <w:rFonts w:ascii="Arial" w:hAnsi="Arial" w:cs="Arial"/>
                <w:lang w:eastAsia="es-MX"/>
              </w:rPr>
              <w:t>D1</w:t>
            </w:r>
          </w:p>
        </w:tc>
        <w:tc>
          <w:tcPr>
            <w:tcW w:w="6291" w:type="dxa"/>
            <w:tcBorders>
              <w:top w:val="single" w:sz="4" w:space="0" w:color="auto"/>
              <w:left w:val="single" w:sz="4" w:space="0" w:color="auto"/>
              <w:bottom w:val="single" w:sz="4" w:space="0" w:color="auto"/>
              <w:right w:val="single" w:sz="4" w:space="0" w:color="auto"/>
            </w:tcBorders>
            <w:vAlign w:val="center"/>
            <w:hideMark/>
          </w:tcPr>
          <w:p w14:paraId="38B0843C"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Respecto de cada contrato presentado conforme al punto anterior, el documento en que conste la </w:t>
            </w:r>
            <w:r w:rsidRPr="00A00B62">
              <w:rPr>
                <w:rFonts w:ascii="Arial" w:hAnsi="Arial" w:cs="Arial"/>
                <w:b/>
                <w:color w:val="000000"/>
                <w:sz w:val="22"/>
                <w:szCs w:val="22"/>
                <w:u w:val="single"/>
                <w:lang w:eastAsia="es-MX"/>
              </w:rPr>
              <w:lastRenderedPageBreak/>
              <w:t>cancelación de la garantía de cumplimiento</w:t>
            </w:r>
            <w:r w:rsidRPr="00A00B62">
              <w:rPr>
                <w:rFonts w:ascii="Arial" w:hAnsi="Arial" w:cs="Arial"/>
                <w:color w:val="000000"/>
                <w:sz w:val="22"/>
                <w:szCs w:val="22"/>
                <w:lang w:eastAsia="es-MX"/>
              </w:rPr>
              <w:t xml:space="preserve"> y/o </w:t>
            </w:r>
            <w:r w:rsidRPr="00A00B62">
              <w:rPr>
                <w:rFonts w:ascii="Arial" w:hAnsi="Arial" w:cs="Arial"/>
                <w:b/>
                <w:color w:val="000000"/>
                <w:sz w:val="22"/>
                <w:szCs w:val="22"/>
                <w:u w:val="single"/>
                <w:lang w:eastAsia="es-MX"/>
              </w:rPr>
              <w:t xml:space="preserve">escrito </w:t>
            </w:r>
            <w:bookmarkStart w:id="42" w:name="_Hlk151638685"/>
            <w:r w:rsidRPr="00A00B62">
              <w:rPr>
                <w:rFonts w:ascii="Arial" w:hAnsi="Arial" w:cs="Arial"/>
                <w:b/>
                <w:color w:val="000000"/>
                <w:sz w:val="22"/>
                <w:szCs w:val="22"/>
                <w:u w:val="single"/>
                <w:lang w:eastAsia="es-MX"/>
              </w:rPr>
              <w:t>del contratante</w:t>
            </w:r>
            <w:r w:rsidRPr="00A00B62">
              <w:rPr>
                <w:rFonts w:ascii="Arial" w:hAnsi="Arial" w:cs="Arial"/>
                <w:color w:val="000000"/>
                <w:sz w:val="22"/>
                <w:szCs w:val="22"/>
                <w:lang w:eastAsia="es-MX"/>
              </w:rPr>
              <w:t xml:space="preserve"> en el que manifieste que los servicios del contrato de que se trate fueron prestados en su totalidad y a entera satisfacción del mismo </w:t>
            </w:r>
            <w:bookmarkEnd w:id="42"/>
            <w:r w:rsidRPr="00A00B62">
              <w:rPr>
                <w:rFonts w:ascii="Arial" w:hAnsi="Arial" w:cs="Arial"/>
                <w:color w:val="000000"/>
                <w:sz w:val="22"/>
                <w:szCs w:val="22"/>
                <w:lang w:eastAsia="es-MX"/>
              </w:rPr>
              <w:t>(deberá contener el número de contrato al que pertenece y en su caso, la fecha de firma del contrato referido).</w:t>
            </w:r>
          </w:p>
        </w:tc>
      </w:tr>
      <w:bookmarkEnd w:id="40"/>
    </w:tbl>
    <w:p w14:paraId="0077D41F" w14:textId="77777777" w:rsidR="00724649" w:rsidRDefault="00724649" w:rsidP="000C0FCA">
      <w:pPr>
        <w:jc w:val="both"/>
        <w:rPr>
          <w:rFonts w:ascii="Arial" w:hAnsi="Arial" w:cs="Arial"/>
          <w:sz w:val="22"/>
          <w:szCs w:val="22"/>
        </w:rPr>
      </w:pPr>
    </w:p>
    <w:p w14:paraId="454A8903" w14:textId="71A05490" w:rsidR="00724649" w:rsidRDefault="00342CC8" w:rsidP="000C0FCA">
      <w:pPr>
        <w:ind w:left="993"/>
        <w:jc w:val="both"/>
        <w:rPr>
          <w:rFonts w:ascii="Arial" w:hAnsi="Arial" w:cs="Arial"/>
          <w:sz w:val="22"/>
          <w:szCs w:val="22"/>
        </w:rPr>
      </w:pPr>
      <w:r w:rsidRPr="00C80121">
        <w:rPr>
          <w:rFonts w:ascii="Arial" w:hAnsi="Arial" w:cs="Arial"/>
          <w:sz w:val="22"/>
          <w:szCs w:val="22"/>
        </w:rPr>
        <w:t xml:space="preserve">Para el caso de los documentos señalados en el cuadro inmediato anterior como </w:t>
      </w:r>
      <w:r w:rsidRPr="00C80121">
        <w:rPr>
          <w:rFonts w:ascii="Arial" w:hAnsi="Arial" w:cs="Arial"/>
          <w:sz w:val="22"/>
          <w:szCs w:val="22"/>
          <w:u w:val="single"/>
        </w:rPr>
        <w:t>“Opcional”</w:t>
      </w:r>
      <w:r w:rsidRPr="00C80121">
        <w:rPr>
          <w:rFonts w:ascii="Arial" w:hAnsi="Arial" w:cs="Arial"/>
          <w:sz w:val="22"/>
          <w:szCs w:val="22"/>
        </w:rPr>
        <w:t xml:space="preserve">, su omisión no será motivo de </w:t>
      </w:r>
      <w:proofErr w:type="spellStart"/>
      <w:r w:rsidRPr="00C80121">
        <w:rPr>
          <w:rFonts w:ascii="Arial" w:hAnsi="Arial" w:cs="Arial"/>
          <w:sz w:val="22"/>
          <w:szCs w:val="22"/>
        </w:rPr>
        <w:t>desechamiento</w:t>
      </w:r>
      <w:proofErr w:type="spellEnd"/>
      <w:r w:rsidRPr="00C80121">
        <w:rPr>
          <w:rFonts w:ascii="Arial" w:hAnsi="Arial" w:cs="Arial"/>
          <w:sz w:val="22"/>
          <w:szCs w:val="22"/>
        </w:rPr>
        <w:t xml:space="preserve"> de la proposición, sin embargo, no se otorgarán puntos en el rubro o sub rubro correspondiente si no se cumple con lo solicitado.</w:t>
      </w:r>
    </w:p>
    <w:p w14:paraId="6DE1D37F" w14:textId="77777777" w:rsidR="00342CC8" w:rsidRPr="00C80121" w:rsidRDefault="00342CC8" w:rsidP="00342CC8">
      <w:pPr>
        <w:pStyle w:val="Prrafodelista"/>
        <w:ind w:left="1701"/>
        <w:jc w:val="both"/>
        <w:rPr>
          <w:rFonts w:ascii="Arial" w:hAnsi="Arial" w:cs="Arial"/>
        </w:rPr>
      </w:pPr>
    </w:p>
    <w:p w14:paraId="4CA6C219" w14:textId="4B676536" w:rsidR="00C80121" w:rsidRPr="003A30AE"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850D36">
        <w:rPr>
          <w:rFonts w:ascii="Arial" w:eastAsia="Arial Unicode MS" w:hAnsi="Arial" w:cs="Arial"/>
          <w:b/>
          <w:u w:val="single"/>
        </w:rPr>
        <w:t xml:space="preserve"> </w:t>
      </w:r>
      <w:r w:rsidR="00850D36" w:rsidRPr="00A00B62">
        <w:rPr>
          <w:rFonts w:ascii="Arial" w:hAnsi="Arial" w:cs="Arial"/>
          <w:b/>
          <w:color w:val="000000"/>
          <w:u w:val="single"/>
        </w:rPr>
        <w:t>en términos de la presente convocatoria y la normativ</w:t>
      </w:r>
      <w:r w:rsidR="00850D36">
        <w:rPr>
          <w:rFonts w:ascii="Arial" w:hAnsi="Arial" w:cs="Arial"/>
          <w:b/>
          <w:color w:val="000000"/>
          <w:u w:val="single"/>
        </w:rPr>
        <w:t>a</w:t>
      </w:r>
      <w:r w:rsidR="00850D36" w:rsidRPr="00A00B62">
        <w:rPr>
          <w:rFonts w:ascii="Arial" w:hAnsi="Arial" w:cs="Arial"/>
          <w:b/>
          <w:color w:val="000000"/>
          <w:u w:val="single"/>
        </w:rPr>
        <w:t xml:space="preserve"> aplicable.</w:t>
      </w:r>
    </w:p>
    <w:p w14:paraId="1DD7D708" w14:textId="77777777" w:rsidR="00342CC8" w:rsidRPr="00A00B62" w:rsidRDefault="00342CC8" w:rsidP="00342CC8">
      <w:pPr>
        <w:pStyle w:val="Prrafodelista"/>
        <w:ind w:left="993"/>
        <w:jc w:val="both"/>
        <w:rPr>
          <w:rFonts w:ascii="Arial" w:hAnsi="Arial" w:cs="Arial"/>
        </w:rPr>
      </w:pPr>
    </w:p>
    <w:p w14:paraId="7C6109EC" w14:textId="3EEBCA28" w:rsidR="00342CC8" w:rsidRPr="00293B40" w:rsidRDefault="00342CC8" w:rsidP="00EE614F">
      <w:pPr>
        <w:pStyle w:val="Prrafodelista"/>
        <w:numPr>
          <w:ilvl w:val="0"/>
          <w:numId w:val="71"/>
        </w:numPr>
        <w:shd w:val="clear" w:color="auto" w:fill="B4C6E7" w:themeFill="accent1" w:themeFillTint="66"/>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38E99038" w:rsidR="00342CC8" w:rsidRDefault="00342CC8" w:rsidP="00342CC8">
      <w:pPr>
        <w:pStyle w:val="Prrafodelista"/>
        <w:ind w:left="993"/>
        <w:jc w:val="both"/>
        <w:rPr>
          <w:rFonts w:ascii="Arial" w:hAnsi="Arial" w:cs="Arial"/>
        </w:rPr>
      </w:pPr>
      <w:r w:rsidRPr="00A00B62">
        <w:rPr>
          <w:rFonts w:ascii="Arial" w:eastAsia="Arial Unicode MS" w:hAnsi="Arial" w:cs="Arial"/>
        </w:rPr>
        <w:t xml:space="preserve">La oferta económica se deberá manifestar a través del formulario provisto para tal efecto en </w:t>
      </w:r>
      <w:r w:rsidR="00850D36">
        <w:rPr>
          <w:rFonts w:ascii="Arial" w:eastAsia="Arial Unicode MS" w:hAnsi="Arial" w:cs="Arial"/>
        </w:rPr>
        <w:t xml:space="preserve">la Plataforma Compras MX </w:t>
      </w:r>
      <w:r w:rsidRPr="00A00B62">
        <w:rPr>
          <w:rFonts w:ascii="Arial" w:eastAsia="Arial Unicode MS" w:hAnsi="Arial" w:cs="Arial"/>
        </w:rPr>
        <w:t xml:space="preserve">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850D36">
        <w:rPr>
          <w:rFonts w:ascii="Arial" w:eastAsia="Arial Unicode MS" w:hAnsi="Arial" w:cs="Arial"/>
        </w:rPr>
        <w:t>la Plataforma Compras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6FF9A837"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850D36">
        <w:rPr>
          <w:rFonts w:ascii="Arial" w:eastAsia="Arial Unicode MS" w:hAnsi="Arial" w:cs="Arial"/>
        </w:rPr>
        <w:t xml:space="preserve">la Plataforma Compras MX, </w:t>
      </w:r>
      <w:r w:rsidRPr="00A00B62">
        <w:rPr>
          <w:rFonts w:ascii="Arial" w:eastAsia="Arial Unicode MS" w:hAnsi="Arial" w:cs="Arial"/>
        </w:rPr>
        <w:t>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w:t>
      </w:r>
      <w:r w:rsidR="009F2D7A">
        <w:rPr>
          <w:rFonts w:ascii="Arial" w:eastAsia="Arial Unicode MS" w:hAnsi="Arial" w:cs="Arial"/>
          <w:b/>
        </w:rPr>
        <w:t xml:space="preserve">y bajo principio de buena fe </w:t>
      </w:r>
      <w:r w:rsidR="00FF044A" w:rsidRPr="00BD511D">
        <w:rPr>
          <w:rFonts w:ascii="Arial" w:eastAsia="Arial Unicode MS" w:hAnsi="Arial" w:cs="Arial"/>
          <w:bCs/>
        </w:rPr>
        <w:t>lo</w:t>
      </w:r>
      <w:r w:rsidR="00FF044A">
        <w:rPr>
          <w:rFonts w:ascii="Arial" w:eastAsia="Arial Unicode MS" w:hAnsi="Arial" w:cs="Arial"/>
          <w:b/>
        </w:rPr>
        <w:t xml:space="preserve"> </w:t>
      </w:r>
      <w:r w:rsidRPr="00A00B62">
        <w:rPr>
          <w:rFonts w:ascii="Arial" w:eastAsia="Arial Unicode MS" w:hAnsi="Arial" w:cs="Arial"/>
        </w:rPr>
        <w:t>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4177E72E"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Resumen de la proposición económica por partida, desglosando el I.V.A.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1A349E">
        <w:rPr>
          <w:rFonts w:ascii="Arial" w:eastAsia="Arial Unicode MS" w:hAnsi="Arial" w:cs="Arial"/>
          <w:szCs w:val="22"/>
        </w:rPr>
        <w:t xml:space="preserve"> de esta convocatoria. </w:t>
      </w:r>
      <w:r w:rsidR="002E4BE0">
        <w:rPr>
          <w:rFonts w:ascii="Arial" w:eastAsia="Arial Unicode MS" w:hAnsi="Arial" w:cs="Arial"/>
          <w:szCs w:val="22"/>
        </w:rPr>
        <w:t xml:space="preserve"> </w:t>
      </w:r>
    </w:p>
    <w:p w14:paraId="4D4D89AE" w14:textId="58A29E69"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 xml:space="preserve">Que la oferta estará </w:t>
      </w:r>
      <w:r w:rsidRPr="00276ED6">
        <w:rPr>
          <w:rFonts w:ascii="Arial" w:eastAsia="Arial Unicode MS" w:hAnsi="Arial" w:cs="Arial"/>
          <w:szCs w:val="22"/>
        </w:rPr>
        <w:t xml:space="preserve">vigente </w:t>
      </w:r>
      <w:r w:rsidR="003C5889" w:rsidRPr="00276ED6">
        <w:rPr>
          <w:rFonts w:ascii="Arial" w:eastAsia="Arial Unicode MS" w:hAnsi="Arial" w:cs="Arial"/>
          <w:szCs w:val="22"/>
        </w:rPr>
        <w:t>9</w:t>
      </w:r>
      <w:r w:rsidRPr="00276ED6">
        <w:rPr>
          <w:rFonts w:ascii="Arial" w:eastAsia="Arial Unicode MS" w:hAnsi="Arial" w:cs="Arial"/>
          <w:szCs w:val="22"/>
        </w:rPr>
        <w:t>0 (</w:t>
      </w:r>
      <w:r w:rsidR="003C5889" w:rsidRPr="00276ED6">
        <w:rPr>
          <w:rFonts w:ascii="Arial" w:eastAsia="Arial Unicode MS" w:hAnsi="Arial" w:cs="Arial"/>
          <w:szCs w:val="22"/>
        </w:rPr>
        <w:t>noventa</w:t>
      </w:r>
      <w:r w:rsidRPr="00276ED6">
        <w:rPr>
          <w:rFonts w:ascii="Arial" w:eastAsia="Arial Unicode MS" w:hAnsi="Arial" w:cs="Arial"/>
          <w:szCs w:val="22"/>
        </w:rPr>
        <w:t xml:space="preserve">) días </w:t>
      </w:r>
      <w:r w:rsidR="00F61E9F">
        <w:rPr>
          <w:rFonts w:ascii="Arial" w:eastAsia="Arial Unicode MS" w:hAnsi="Arial" w:cs="Arial"/>
          <w:szCs w:val="22"/>
        </w:rPr>
        <w:t>hábiles</w:t>
      </w:r>
      <w:r w:rsidRPr="00A00B62">
        <w:rPr>
          <w:rFonts w:ascii="Arial" w:eastAsia="Arial Unicode MS" w:hAnsi="Arial" w:cs="Arial"/>
          <w:szCs w:val="22"/>
        </w:rPr>
        <w:t xml:space="preserve"> 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lastRenderedPageBreak/>
        <w:t xml:space="preserve">Que los importes ofertados son en pesos mexicanos, fijos e incondicionados durante la vigencia del contrato que se suscriba, sin </w:t>
      </w:r>
      <w:proofErr w:type="spellStart"/>
      <w:r w:rsidRPr="00A00B62">
        <w:rPr>
          <w:rFonts w:ascii="Arial" w:eastAsia="Arial Unicode MS" w:hAnsi="Arial" w:cs="Arial"/>
          <w:szCs w:val="22"/>
        </w:rPr>
        <w:t>escalonación</w:t>
      </w:r>
      <w:proofErr w:type="spellEnd"/>
      <w:r w:rsidRPr="00A00B62">
        <w:rPr>
          <w:rFonts w:ascii="Arial" w:eastAsia="Arial Unicode MS" w:hAnsi="Arial" w:cs="Arial"/>
          <w:szCs w:val="22"/>
        </w:rPr>
        <w:t>.</w:t>
      </w:r>
    </w:p>
    <w:p w14:paraId="64E53FB9" w14:textId="77777777" w:rsidR="00342CC8" w:rsidRPr="00A00B62" w:rsidRDefault="00342CC8" w:rsidP="00342CC8">
      <w:pPr>
        <w:pStyle w:val="Textoindependiente31"/>
        <w:widowControl/>
        <w:rPr>
          <w:rFonts w:ascii="Arial" w:hAnsi="Arial" w:cs="Arial"/>
          <w:szCs w:val="22"/>
        </w:rPr>
      </w:pPr>
    </w:p>
    <w:p w14:paraId="49CA84BB" w14:textId="7B419408"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8D1B17">
        <w:rPr>
          <w:rFonts w:ascii="Arial" w:hAnsi="Arial" w:cs="Arial"/>
          <w:color w:val="FF0000"/>
          <w:szCs w:val="22"/>
        </w:rPr>
        <w:t>apartado</w:t>
      </w:r>
      <w:r w:rsidRPr="00AB0A18">
        <w:rPr>
          <w:rFonts w:ascii="Arial" w:hAnsi="Arial" w:cs="Arial"/>
          <w:color w:val="FF0000"/>
          <w:szCs w:val="22"/>
        </w:rPr>
        <w:t xml:space="preserve"> V, </w:t>
      </w:r>
      <w:r w:rsidR="008D1B17">
        <w:rPr>
          <w:rFonts w:ascii="Arial" w:hAnsi="Arial" w:cs="Arial"/>
          <w:color w:val="FF0000"/>
          <w:szCs w:val="22"/>
        </w:rPr>
        <w:t>numeral</w:t>
      </w:r>
      <w:r w:rsidR="008D1B17" w:rsidRPr="00AB0A18">
        <w:rPr>
          <w:rFonts w:ascii="Arial" w:hAnsi="Arial" w:cs="Arial"/>
          <w:color w:val="FF0000"/>
          <w:szCs w:val="22"/>
        </w:rPr>
        <w:t xml:space="preserve"> </w:t>
      </w:r>
      <w:r w:rsidRPr="00AB0A18">
        <w:rPr>
          <w:rFonts w:ascii="Arial" w:hAnsi="Arial" w:cs="Arial"/>
          <w:color w:val="FF0000"/>
          <w:szCs w:val="22"/>
        </w:rPr>
        <w:t>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6293E720" w14:textId="5E410338" w:rsidR="00C15A2F" w:rsidRDefault="00C15A2F" w:rsidP="00BD511D">
      <w:pPr>
        <w:jc w:val="both"/>
        <w:rPr>
          <w:rFonts w:ascii="Arial" w:hAnsi="Arial" w:cs="Arial"/>
          <w:b/>
          <w:color w:val="000000"/>
          <w:sz w:val="22"/>
          <w:szCs w:val="22"/>
          <w:u w:val="single"/>
        </w:rPr>
      </w:pPr>
    </w:p>
    <w:p w14:paraId="3D70E10D" w14:textId="55FD4645" w:rsidR="00C15A2F" w:rsidRPr="00A00B62" w:rsidRDefault="00C15A2F" w:rsidP="00EE614F">
      <w:pPr>
        <w:pStyle w:val="Textoindependiente31"/>
        <w:ind w:left="993"/>
        <w:rPr>
          <w:rFonts w:ascii="Arial" w:hAnsi="Arial" w:cs="Arial"/>
          <w:b/>
          <w:color w:val="000000"/>
          <w:szCs w:val="22"/>
          <w:u w:val="single"/>
        </w:rPr>
      </w:pPr>
      <w:r w:rsidRPr="004E7705">
        <w:rPr>
          <w:rFonts w:ascii="Arial" w:hAnsi="Arial" w:cs="Arial"/>
          <w:b/>
          <w:bCs/>
          <w:color w:val="000000"/>
          <w:szCs w:val="22"/>
          <w:u w:val="single"/>
        </w:rPr>
        <w:t xml:space="preserve">LA PROPUESTA ECONÓMICA QUE SE CAPTURE EN LA PLATAFORMA COMPRAS MX DEBERÁ SER FIEL A LA QUE PROPORCIONE EN EL </w:t>
      </w:r>
      <w:r w:rsidRPr="0026743C">
        <w:rPr>
          <w:rFonts w:ascii="Arial" w:hAnsi="Arial" w:cs="Arial"/>
          <w:b/>
          <w:bCs/>
          <w:color w:val="EE0000"/>
          <w:szCs w:val="22"/>
          <w:u w:val="single"/>
        </w:rPr>
        <w:t>ANEXO 2 “PROPUESTA ECONÓMICA”</w:t>
      </w:r>
      <w:r w:rsidRPr="0026743C">
        <w:rPr>
          <w:rFonts w:ascii="Arial" w:hAnsi="Arial" w:cs="Arial"/>
          <w:b/>
          <w:bCs/>
          <w:szCs w:val="22"/>
          <w:u w:val="single"/>
        </w:rPr>
        <w:t xml:space="preserve">, </w:t>
      </w:r>
      <w:r w:rsidRPr="004E7705">
        <w:rPr>
          <w:rFonts w:ascii="Arial" w:hAnsi="Arial" w:cs="Arial"/>
          <w:b/>
          <w:bCs/>
          <w:color w:val="000000"/>
          <w:szCs w:val="22"/>
          <w:u w:val="single"/>
        </w:rPr>
        <w:t xml:space="preserve">así como </w:t>
      </w:r>
      <w:r w:rsidRPr="004E7705">
        <w:rPr>
          <w:rFonts w:ascii="Arial" w:hAnsi="Arial" w:cs="Arial"/>
          <w:b/>
          <w:color w:val="000000"/>
          <w:szCs w:val="22"/>
          <w:u w:val="single"/>
        </w:rPr>
        <w:t>deberá estar debidamente firmada electrónicamente en términos de la presente convocatoria y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EE614F">
      <w:pPr>
        <w:pStyle w:val="Prrafodelista"/>
        <w:numPr>
          <w:ilvl w:val="0"/>
          <w:numId w:val="71"/>
        </w:numPr>
        <w:shd w:val="clear" w:color="auto" w:fill="B4C6E7" w:themeFill="accent1" w:themeFillTint="66"/>
        <w:jc w:val="both"/>
        <w:rPr>
          <w:rFonts w:ascii="Arial" w:hAnsi="Arial" w:cs="Arial"/>
          <w:b/>
        </w:rPr>
      </w:pPr>
      <w:bookmarkStart w:id="43" w:name="_Hlk200560004"/>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48223331"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w:t>
      </w:r>
      <w:r w:rsidR="00FA3204">
        <w:rPr>
          <w:rFonts w:ascii="Arial" w:hAnsi="Arial" w:cs="Arial"/>
          <w:sz w:val="22"/>
          <w:szCs w:val="22"/>
        </w:rPr>
        <w:t xml:space="preserve">, </w:t>
      </w:r>
      <w:r w:rsidRPr="00293B40">
        <w:rPr>
          <w:rFonts w:ascii="Arial" w:hAnsi="Arial" w:cs="Arial"/>
          <w:sz w:val="22"/>
          <w:szCs w:val="22"/>
        </w:rPr>
        <w:t>la siguiente documentación legal y administrativa</w:t>
      </w:r>
      <w:r w:rsidR="004B1B0B">
        <w:rPr>
          <w:rFonts w:ascii="Arial" w:hAnsi="Arial" w:cs="Arial"/>
          <w:sz w:val="22"/>
          <w:szCs w:val="22"/>
        </w:rPr>
        <w:t xml:space="preserve"> de manera legible y completa</w:t>
      </w:r>
      <w:r w:rsidRPr="00293B40">
        <w:rPr>
          <w:rFonts w:ascii="Arial" w:hAnsi="Arial" w:cs="Arial"/>
          <w:sz w:val="22"/>
          <w:szCs w:val="22"/>
        </w:rPr>
        <w:t>:</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EE614F">
      <w:pPr>
        <w:pStyle w:val="Prrafodelista"/>
        <w:numPr>
          <w:ilvl w:val="1"/>
          <w:numId w:val="71"/>
        </w:numPr>
        <w:shd w:val="clear" w:color="auto" w:fill="B4C6E7" w:themeFill="accent1" w:themeFillTint="66"/>
        <w:ind w:left="1560"/>
        <w:jc w:val="both"/>
        <w:rPr>
          <w:rFonts w:ascii="Arial" w:hAnsi="Arial"/>
          <w:b/>
        </w:rPr>
      </w:pPr>
      <w:bookmarkStart w:id="44" w:name="_Adquisición_de_las_bases_de_licitac"/>
      <w:bookmarkStart w:id="45" w:name="_Formato_de_acreditación."/>
      <w:bookmarkEnd w:id="44"/>
      <w:bookmarkEnd w:id="45"/>
      <w:r w:rsidRPr="00A00B62">
        <w:rPr>
          <w:rFonts w:ascii="Arial" w:hAnsi="Arial"/>
          <w:b/>
        </w:rPr>
        <w:t>Formato de acreditación.</w:t>
      </w:r>
    </w:p>
    <w:p w14:paraId="55E71CE4" w14:textId="77777777" w:rsidR="00342CC8" w:rsidRPr="00A00B62" w:rsidRDefault="00342CC8" w:rsidP="00342CC8">
      <w:pPr>
        <w:rPr>
          <w:sz w:val="22"/>
          <w:szCs w:val="22"/>
        </w:rPr>
      </w:pPr>
    </w:p>
    <w:p w14:paraId="1E4C382A" w14:textId="6D876F71" w:rsidR="00342CC8" w:rsidRPr="00C32D8F" w:rsidRDefault="00342CC8" w:rsidP="00293B40">
      <w:pPr>
        <w:pStyle w:val="Prrafodelista"/>
        <w:ind w:left="851"/>
        <w:jc w:val="both"/>
        <w:rPr>
          <w:rFonts w:ascii="Arial" w:hAnsi="Arial" w:cs="Arial"/>
          <w:b/>
        </w:rPr>
      </w:pPr>
      <w:bookmarkStart w:id="46" w:name="_Hlk204343948"/>
      <w:r w:rsidRPr="00C32D8F">
        <w:rPr>
          <w:rFonts w:ascii="Arial" w:hAnsi="Arial" w:cs="Arial"/>
        </w:rPr>
        <w:t xml:space="preserve">Conforme a lo señalado en el </w:t>
      </w:r>
      <w:r w:rsidRPr="00C32D8F">
        <w:rPr>
          <w:rFonts w:ascii="Arial" w:hAnsi="Arial" w:cs="Arial"/>
          <w:color w:val="00B050"/>
        </w:rPr>
        <w:t>artículo 48, fracción V del RLAASSP</w:t>
      </w:r>
      <w:r w:rsidRPr="00C32D8F">
        <w:rPr>
          <w:rFonts w:ascii="Arial" w:hAnsi="Arial" w:cs="Arial"/>
        </w:rPr>
        <w:t>, los licitantes que participen ya sea por sí mismos, o a través de un representante, para acreditar su personalidad, deberán presentar un escrito firmado por su propio derecho o a través de su representante o apoderado legal</w:t>
      </w:r>
      <w:r w:rsidRPr="00C32D8F">
        <w:rPr>
          <w:rFonts w:ascii="Arial" w:eastAsia="Arial Unicode MS" w:hAnsi="Arial" w:cs="Arial"/>
        </w:rPr>
        <w:t>, mediante el cual manifieste</w:t>
      </w:r>
      <w:r w:rsidRPr="00C32D8F">
        <w:rPr>
          <w:rFonts w:ascii="Arial" w:hAnsi="Arial" w:cs="Arial"/>
        </w:rPr>
        <w:t xml:space="preserve"> </w:t>
      </w:r>
      <w:r w:rsidRPr="00C32D8F">
        <w:rPr>
          <w:rFonts w:ascii="Arial" w:hAnsi="Arial" w:cs="Arial"/>
          <w:b/>
        </w:rPr>
        <w:t>bajo protesta de decir verdad</w:t>
      </w:r>
      <w:r w:rsidR="0003276A">
        <w:rPr>
          <w:rFonts w:ascii="Arial" w:hAnsi="Arial" w:cs="Arial"/>
          <w:b/>
        </w:rPr>
        <w:t xml:space="preserve"> y bajo el principio de buena fe</w:t>
      </w:r>
      <w:r w:rsidRPr="00C32D8F">
        <w:rPr>
          <w:rFonts w:ascii="Arial" w:hAnsi="Arial" w:cs="Arial"/>
        </w:rPr>
        <w:t>, que cuenta con facultades suficientes para suscribir en nombre de su representada la proposición correspondiente, el cual deberá contener los siguientes datos</w:t>
      </w:r>
      <w:r w:rsidRPr="00C32D8F">
        <w:rPr>
          <w:rFonts w:ascii="Arial" w:hAnsi="Arial" w:cs="Arial"/>
          <w:b/>
        </w:rPr>
        <w:t>:</w:t>
      </w:r>
    </w:p>
    <w:p w14:paraId="6D1354DC" w14:textId="77777777" w:rsidR="00342CC8" w:rsidRPr="00C32D8F" w:rsidRDefault="00342CC8" w:rsidP="00342CC8">
      <w:pPr>
        <w:jc w:val="both"/>
        <w:rPr>
          <w:rFonts w:ascii="Arial" w:hAnsi="Arial" w:cs="Arial"/>
          <w:b/>
          <w:sz w:val="22"/>
          <w:szCs w:val="22"/>
        </w:rPr>
      </w:pPr>
    </w:p>
    <w:p w14:paraId="19AB5F34" w14:textId="43EB754F" w:rsidR="00342CC8" w:rsidRPr="00C32D8F" w:rsidRDefault="00342CC8" w:rsidP="008F5355">
      <w:pPr>
        <w:pStyle w:val="Prrafodelista"/>
        <w:numPr>
          <w:ilvl w:val="2"/>
          <w:numId w:val="31"/>
        </w:numPr>
        <w:ind w:left="1276"/>
        <w:jc w:val="both"/>
        <w:rPr>
          <w:rFonts w:ascii="Arial" w:hAnsi="Arial" w:cs="Arial"/>
          <w:b/>
        </w:rPr>
      </w:pPr>
      <w:r w:rsidRPr="00C32D8F">
        <w:rPr>
          <w:rFonts w:ascii="Arial" w:hAnsi="Arial" w:cs="Arial"/>
        </w:rPr>
        <w:t>Del presente procedimiento de contratación:</w:t>
      </w:r>
    </w:p>
    <w:p w14:paraId="5E701B4A" w14:textId="77777777" w:rsidR="00342CC8" w:rsidRPr="00C32D8F" w:rsidRDefault="00342CC8" w:rsidP="00342CC8">
      <w:pPr>
        <w:pStyle w:val="Prrafodelista"/>
        <w:ind w:left="1418"/>
        <w:jc w:val="both"/>
        <w:rPr>
          <w:rFonts w:ascii="Arial" w:hAnsi="Arial" w:cs="Arial"/>
          <w:b/>
        </w:rPr>
      </w:pPr>
    </w:p>
    <w:p w14:paraId="0DD3D814" w14:textId="58CE20DA" w:rsidR="00342CC8" w:rsidRPr="00C32D8F" w:rsidRDefault="00342CC8" w:rsidP="00961669">
      <w:pPr>
        <w:pStyle w:val="Prrafodelista"/>
        <w:numPr>
          <w:ilvl w:val="1"/>
          <w:numId w:val="72"/>
        </w:numPr>
        <w:jc w:val="both"/>
        <w:rPr>
          <w:rFonts w:ascii="Arial" w:hAnsi="Arial" w:cs="Arial"/>
          <w:b/>
        </w:rPr>
      </w:pPr>
      <w:r w:rsidRPr="00C32D8F">
        <w:rPr>
          <w:rFonts w:ascii="Arial" w:hAnsi="Arial" w:cs="Arial"/>
        </w:rPr>
        <w:t>Nombre y número.</w:t>
      </w:r>
    </w:p>
    <w:p w14:paraId="131523DA" w14:textId="77777777" w:rsidR="00342CC8" w:rsidRPr="00C32D8F" w:rsidRDefault="00342CC8" w:rsidP="00342CC8">
      <w:pPr>
        <w:pStyle w:val="Textoindependiente31"/>
        <w:widowControl/>
        <w:rPr>
          <w:rFonts w:ascii="Arial" w:hAnsi="Arial" w:cs="Arial"/>
          <w:szCs w:val="22"/>
        </w:rPr>
      </w:pPr>
    </w:p>
    <w:p w14:paraId="2D0D1898" w14:textId="06418AAE" w:rsidR="00342CC8" w:rsidRPr="00C32D8F" w:rsidRDefault="00342CC8" w:rsidP="00293B40">
      <w:pPr>
        <w:pStyle w:val="Prrafodelista"/>
        <w:numPr>
          <w:ilvl w:val="0"/>
          <w:numId w:val="19"/>
        </w:numPr>
        <w:ind w:left="1276"/>
        <w:jc w:val="both"/>
        <w:rPr>
          <w:rFonts w:ascii="Arial" w:hAnsi="Arial" w:cs="Arial"/>
        </w:rPr>
      </w:pPr>
      <w:r w:rsidRPr="00C32D8F">
        <w:rPr>
          <w:rFonts w:ascii="Arial" w:hAnsi="Arial" w:cs="Arial"/>
        </w:rPr>
        <w:t>Del licitante:</w:t>
      </w:r>
    </w:p>
    <w:p w14:paraId="6A75541C" w14:textId="77777777" w:rsidR="00342CC8" w:rsidRPr="00C32D8F" w:rsidRDefault="00342CC8" w:rsidP="00342CC8">
      <w:pPr>
        <w:pStyle w:val="Prrafodelista"/>
        <w:ind w:left="1418"/>
        <w:jc w:val="both"/>
        <w:rPr>
          <w:rFonts w:ascii="Arial" w:hAnsi="Arial" w:cs="Arial"/>
        </w:rPr>
      </w:pPr>
      <w:r w:rsidRPr="00C32D8F">
        <w:rPr>
          <w:rFonts w:ascii="Arial" w:hAnsi="Arial" w:cs="Arial"/>
        </w:rPr>
        <w:t xml:space="preserve"> </w:t>
      </w:r>
    </w:p>
    <w:p w14:paraId="3228AEA8" w14:textId="5370C9C6" w:rsidR="00342CC8" w:rsidRPr="00C32D8F" w:rsidRDefault="00342CC8" w:rsidP="00961669">
      <w:pPr>
        <w:pStyle w:val="Prrafodelista"/>
        <w:numPr>
          <w:ilvl w:val="1"/>
          <w:numId w:val="73"/>
        </w:numPr>
        <w:jc w:val="both"/>
        <w:rPr>
          <w:rFonts w:ascii="Arial" w:hAnsi="Arial" w:cs="Arial"/>
        </w:rPr>
      </w:pPr>
      <w:r w:rsidRPr="00C32D8F">
        <w:rPr>
          <w:rFonts w:ascii="Arial" w:hAnsi="Arial" w:cs="Arial"/>
        </w:rPr>
        <w:t>Nombre completo o Razón Social.</w:t>
      </w:r>
    </w:p>
    <w:p w14:paraId="5DC13FDE" w14:textId="7E8124C4" w:rsidR="00342CC8" w:rsidRPr="00C32D8F" w:rsidRDefault="00342CC8" w:rsidP="00961669">
      <w:pPr>
        <w:pStyle w:val="Prrafodelista"/>
        <w:numPr>
          <w:ilvl w:val="1"/>
          <w:numId w:val="73"/>
        </w:numPr>
        <w:jc w:val="both"/>
        <w:rPr>
          <w:rFonts w:ascii="Arial" w:hAnsi="Arial" w:cs="Arial"/>
        </w:rPr>
      </w:pPr>
      <w:r w:rsidRPr="00C32D8F">
        <w:rPr>
          <w:rFonts w:ascii="Arial" w:hAnsi="Arial" w:cs="Arial"/>
        </w:rPr>
        <w:t>Clave del Registro Federal de Contribuyentes.</w:t>
      </w:r>
    </w:p>
    <w:p w14:paraId="4B9139AA" w14:textId="301BF301" w:rsidR="00DD1911" w:rsidRPr="00DD1911" w:rsidRDefault="00DD1911" w:rsidP="00DD1911">
      <w:pPr>
        <w:pStyle w:val="Prrafodelista"/>
        <w:numPr>
          <w:ilvl w:val="1"/>
          <w:numId w:val="73"/>
        </w:numPr>
        <w:jc w:val="both"/>
        <w:rPr>
          <w:rFonts w:ascii="Arial" w:hAnsi="Arial" w:cs="Arial"/>
        </w:rPr>
      </w:pPr>
      <w:r w:rsidRPr="00DD1911">
        <w:rPr>
          <w:rFonts w:ascii="Arial" w:hAnsi="Arial" w:cs="Arial"/>
        </w:rPr>
        <w:t>Domicilio en donde incluya la calle y número exterior e interior (si lo tiene), colonia, código postal, delegación o municipio, entidad federativa, teléfono y fax.</w:t>
      </w:r>
    </w:p>
    <w:p w14:paraId="609C7BFA" w14:textId="51BA145D" w:rsidR="00DD1911" w:rsidRPr="00DD1911" w:rsidRDefault="00DD1911" w:rsidP="00DD1911">
      <w:pPr>
        <w:pStyle w:val="Prrafodelista"/>
        <w:numPr>
          <w:ilvl w:val="1"/>
          <w:numId w:val="73"/>
        </w:numPr>
        <w:jc w:val="both"/>
        <w:rPr>
          <w:rFonts w:ascii="Arial" w:hAnsi="Arial" w:cs="Arial"/>
        </w:rPr>
      </w:pPr>
      <w:r w:rsidRPr="00DD1911">
        <w:rPr>
          <w:rFonts w:ascii="Arial" w:hAnsi="Arial" w:cs="Arial"/>
        </w:rPr>
        <w:t>Dirección de correo electrónico oficial del licitante.</w:t>
      </w:r>
    </w:p>
    <w:p w14:paraId="6AAC138B" w14:textId="77777777" w:rsidR="00DD1911" w:rsidRPr="00DD1911" w:rsidRDefault="00DD1911" w:rsidP="00BD511D">
      <w:pPr>
        <w:pStyle w:val="Prrafodelista"/>
        <w:ind w:left="2421"/>
        <w:jc w:val="both"/>
        <w:rPr>
          <w:rFonts w:ascii="Arial" w:hAnsi="Arial" w:cs="Arial"/>
        </w:rPr>
      </w:pPr>
    </w:p>
    <w:p w14:paraId="0946B8A4" w14:textId="159B3FBF" w:rsidR="00DD1911" w:rsidRPr="00DD1911" w:rsidRDefault="00DD1911" w:rsidP="00BD511D">
      <w:pPr>
        <w:pStyle w:val="Prrafodelista"/>
        <w:numPr>
          <w:ilvl w:val="0"/>
          <w:numId w:val="73"/>
        </w:numPr>
        <w:ind w:left="1276" w:hanging="425"/>
        <w:jc w:val="both"/>
        <w:rPr>
          <w:rFonts w:ascii="Arial" w:hAnsi="Arial" w:cs="Arial"/>
        </w:rPr>
      </w:pPr>
      <w:r w:rsidRPr="00DD1911">
        <w:rPr>
          <w:rFonts w:ascii="Arial" w:hAnsi="Arial" w:cs="Arial"/>
        </w:rPr>
        <w:t xml:space="preserve">Para las personas morales, además de los datos anteriormente señalados, se deberá indicar lo siguiente: </w:t>
      </w:r>
    </w:p>
    <w:p w14:paraId="1BE1ADD0" w14:textId="77777777" w:rsidR="00DD1911" w:rsidRPr="00DD1911" w:rsidRDefault="00DD1911" w:rsidP="00BD511D">
      <w:pPr>
        <w:pStyle w:val="Prrafodelista"/>
        <w:ind w:left="360"/>
        <w:jc w:val="both"/>
        <w:rPr>
          <w:rFonts w:ascii="Arial" w:hAnsi="Arial" w:cs="Arial"/>
        </w:rPr>
      </w:pPr>
    </w:p>
    <w:p w14:paraId="1CDF8698" w14:textId="5F80131D"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Datos de las escrituras públicas con las que se acredita la existencia legal de las personas morales, y de haberlas, sus reformas y modificaciones.</w:t>
      </w:r>
      <w:r w:rsidR="00DD1911" w:rsidRPr="00DD1911">
        <w:rPr>
          <w:rFonts w:ascii="Arial" w:hAnsi="Arial" w:cs="Arial"/>
        </w:rPr>
        <w:t xml:space="preserve"> </w:t>
      </w:r>
      <w:r w:rsidR="00DD1911" w:rsidRPr="00BD511D">
        <w:rPr>
          <w:rFonts w:ascii="Arial" w:hAnsi="Arial" w:cs="Arial"/>
        </w:rPr>
        <w:t>Así como la fecha y los datos de sus inscripciones en el Registro Público de la Propiedad y de Comercio.</w:t>
      </w:r>
    </w:p>
    <w:p w14:paraId="608187B6" w14:textId="098AD657"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lastRenderedPageBreak/>
        <w:t xml:space="preserve">Relación de los accionistas o socios, con su RFC y </w:t>
      </w:r>
      <w:proofErr w:type="spellStart"/>
      <w:r w:rsidRPr="00DD1911">
        <w:rPr>
          <w:rFonts w:ascii="Arial" w:hAnsi="Arial" w:cs="Arial"/>
        </w:rPr>
        <w:t>homoclave</w:t>
      </w:r>
      <w:proofErr w:type="spellEnd"/>
      <w:r w:rsidRPr="00DD1911">
        <w:rPr>
          <w:rFonts w:ascii="Arial" w:hAnsi="Arial" w:cs="Arial"/>
        </w:rPr>
        <w:t>, y</w:t>
      </w:r>
    </w:p>
    <w:p w14:paraId="7833CE2B" w14:textId="77777777" w:rsidR="00DD1911" w:rsidRPr="00DD1911" w:rsidRDefault="00342CC8" w:rsidP="00DD1911">
      <w:pPr>
        <w:pStyle w:val="Prrafodelista"/>
        <w:numPr>
          <w:ilvl w:val="1"/>
          <w:numId w:val="73"/>
        </w:numPr>
        <w:jc w:val="both"/>
        <w:rPr>
          <w:rFonts w:ascii="Arial" w:hAnsi="Arial" w:cs="Arial"/>
        </w:rPr>
      </w:pPr>
      <w:r w:rsidRPr="00DD1911">
        <w:rPr>
          <w:rFonts w:ascii="Arial" w:hAnsi="Arial" w:cs="Arial"/>
        </w:rPr>
        <w:t>Descripción del objeto social (personas morales).</w:t>
      </w:r>
    </w:p>
    <w:p w14:paraId="0652A7D8" w14:textId="71A3FB28" w:rsidR="00DD1911" w:rsidRPr="00BD511D" w:rsidRDefault="00DD1911">
      <w:pPr>
        <w:pStyle w:val="Prrafodelista"/>
        <w:numPr>
          <w:ilvl w:val="1"/>
          <w:numId w:val="73"/>
        </w:numPr>
        <w:jc w:val="both"/>
        <w:rPr>
          <w:rFonts w:ascii="Arial" w:hAnsi="Arial" w:cs="Arial"/>
        </w:rPr>
      </w:pPr>
      <w:r w:rsidRPr="00BD511D">
        <w:rPr>
          <w:rFonts w:ascii="Arial" w:hAnsi="Arial" w:cs="Arial"/>
        </w:rPr>
        <w:t xml:space="preserve">Descripción del objeto social, en caso de personas morales o de su actividad económica conforme la Constancia de Situación Fiscal, en caso de personas físicas.  </w:t>
      </w:r>
    </w:p>
    <w:p w14:paraId="0D8601A0" w14:textId="77777777" w:rsidR="00342CC8" w:rsidRPr="00DD1911" w:rsidRDefault="00342CC8" w:rsidP="00342CC8">
      <w:pPr>
        <w:ind w:left="709"/>
        <w:jc w:val="both"/>
        <w:rPr>
          <w:rFonts w:ascii="Arial" w:hAnsi="Arial" w:cs="Arial"/>
          <w:sz w:val="22"/>
          <w:szCs w:val="22"/>
        </w:rPr>
      </w:pPr>
    </w:p>
    <w:p w14:paraId="68F91C95" w14:textId="76978AB4" w:rsidR="00342CC8" w:rsidRPr="00DD1911" w:rsidRDefault="00342CC8" w:rsidP="00961669">
      <w:pPr>
        <w:pStyle w:val="Prrafodelista"/>
        <w:numPr>
          <w:ilvl w:val="0"/>
          <w:numId w:val="73"/>
        </w:numPr>
        <w:ind w:left="1276"/>
        <w:jc w:val="both"/>
        <w:rPr>
          <w:rFonts w:ascii="Arial" w:hAnsi="Arial" w:cs="Arial"/>
        </w:rPr>
      </w:pPr>
      <w:r w:rsidRPr="00DD1911">
        <w:rPr>
          <w:rFonts w:ascii="Arial" w:hAnsi="Arial" w:cs="Arial"/>
        </w:rPr>
        <w:t xml:space="preserve">Del representante o apoderado legal del licitante (en su caso): </w:t>
      </w:r>
    </w:p>
    <w:p w14:paraId="37CA6894" w14:textId="77777777" w:rsidR="00342CC8" w:rsidRPr="00DD1911" w:rsidRDefault="00342CC8" w:rsidP="00342CC8">
      <w:pPr>
        <w:pStyle w:val="Prrafodelista"/>
        <w:ind w:left="1418"/>
        <w:jc w:val="both"/>
        <w:rPr>
          <w:rFonts w:ascii="Arial" w:hAnsi="Arial" w:cs="Arial"/>
        </w:rPr>
      </w:pPr>
    </w:p>
    <w:p w14:paraId="6B1AD78B" w14:textId="22C733BA"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Nombre completo,</w:t>
      </w:r>
    </w:p>
    <w:p w14:paraId="7FCBF145" w14:textId="2768BD89"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w:t>
      </w:r>
      <w:r w:rsidR="00344AE0">
        <w:rPr>
          <w:rFonts w:ascii="Arial" w:hAnsi="Arial" w:cs="Arial"/>
        </w:rPr>
        <w:t>.</w:t>
      </w:r>
    </w:p>
    <w:p w14:paraId="4DF3D4FC" w14:textId="77777777" w:rsidR="00342CC8" w:rsidRPr="00DD1911" w:rsidRDefault="00342CC8" w:rsidP="00342CC8">
      <w:pPr>
        <w:jc w:val="both"/>
        <w:rPr>
          <w:rFonts w:ascii="Arial" w:hAnsi="Arial" w:cs="Arial"/>
          <w:sz w:val="22"/>
          <w:szCs w:val="22"/>
        </w:rPr>
      </w:pPr>
    </w:p>
    <w:p w14:paraId="1E3E9733" w14:textId="783BF986" w:rsidR="00342CC8" w:rsidRPr="00DD1911" w:rsidRDefault="00342CC8" w:rsidP="00342CC8">
      <w:pPr>
        <w:pStyle w:val="Prrafodelista"/>
        <w:ind w:left="993"/>
        <w:jc w:val="both"/>
        <w:rPr>
          <w:rFonts w:ascii="Arial" w:eastAsia="Arial Unicode MS" w:hAnsi="Arial" w:cs="Arial"/>
        </w:rPr>
      </w:pPr>
      <w:r w:rsidRPr="00DD1911">
        <w:rPr>
          <w:rFonts w:ascii="Arial" w:eastAsia="Arial Unicode MS" w:hAnsi="Arial" w:cs="Arial"/>
        </w:rPr>
        <w:t xml:space="preserve">Para esta </w:t>
      </w:r>
      <w:r w:rsidRPr="00DD1911">
        <w:rPr>
          <w:rFonts w:ascii="Arial" w:hAnsi="Arial" w:cs="Arial"/>
        </w:rPr>
        <w:t>manifestación</w:t>
      </w:r>
      <w:r w:rsidRPr="00DD1911">
        <w:rPr>
          <w:rFonts w:ascii="Arial" w:eastAsia="Arial Unicode MS" w:hAnsi="Arial" w:cs="Arial"/>
        </w:rPr>
        <w:t xml:space="preserve"> </w:t>
      </w:r>
      <w:r w:rsidR="00D73281" w:rsidRPr="00DD1911">
        <w:rPr>
          <w:rFonts w:ascii="Arial" w:hAnsi="Arial" w:cs="Arial"/>
        </w:rPr>
        <w:t>deberán</w:t>
      </w:r>
      <w:r w:rsidR="00D73281" w:rsidRPr="00DD1911">
        <w:rPr>
          <w:rFonts w:ascii="Arial" w:eastAsia="Arial Unicode MS" w:hAnsi="Arial" w:cs="Arial"/>
        </w:rPr>
        <w:t xml:space="preserve"> </w:t>
      </w:r>
      <w:r w:rsidRPr="00DD1911">
        <w:rPr>
          <w:rFonts w:ascii="Arial" w:eastAsia="Arial Unicode MS" w:hAnsi="Arial" w:cs="Arial"/>
        </w:rPr>
        <w:t xml:space="preserve">utilizar el formato proporcionado en el </w:t>
      </w:r>
      <w:r w:rsidRPr="00DD1911">
        <w:rPr>
          <w:rFonts w:ascii="Arial" w:hAnsi="Arial" w:cs="Arial"/>
          <w:color w:val="FF0000"/>
        </w:rPr>
        <w:t xml:space="preserve">Anexo </w:t>
      </w:r>
      <w:r w:rsidR="00421BD8" w:rsidRPr="00DD1911">
        <w:rPr>
          <w:rFonts w:ascii="Arial" w:hAnsi="Arial" w:cs="Arial"/>
          <w:color w:val="FF0000"/>
        </w:rPr>
        <w:t>3</w:t>
      </w:r>
      <w:r w:rsidRPr="00DD1911">
        <w:rPr>
          <w:rFonts w:ascii="Arial" w:hAnsi="Arial" w:cs="Arial"/>
          <w:color w:val="FF0000"/>
        </w:rPr>
        <w:t xml:space="preserve"> “</w:t>
      </w:r>
      <w:r w:rsidR="005D229C" w:rsidRPr="00DD1911">
        <w:rPr>
          <w:rFonts w:ascii="Arial" w:hAnsi="Arial" w:cs="Arial"/>
          <w:color w:val="FF0000"/>
        </w:rPr>
        <w:t>Formato de Acreditación</w:t>
      </w:r>
      <w:r w:rsidRPr="00DD1911">
        <w:rPr>
          <w:rFonts w:ascii="Arial" w:hAnsi="Arial" w:cs="Arial"/>
          <w:color w:val="FF0000"/>
        </w:rPr>
        <w:t>”</w:t>
      </w:r>
      <w:r w:rsidRPr="00DD1911">
        <w:rPr>
          <w:rFonts w:ascii="Arial" w:eastAsia="Arial Unicode MS" w:hAnsi="Arial" w:cs="Arial"/>
        </w:rPr>
        <w:t xml:space="preserve"> de esta convocatoria</w:t>
      </w:r>
      <w:r w:rsidR="00DD1911">
        <w:rPr>
          <w:rFonts w:ascii="Arial" w:eastAsia="Arial Unicode MS" w:hAnsi="Arial" w:cs="Arial"/>
        </w:rPr>
        <w:t xml:space="preserve">, según corresponda </w:t>
      </w:r>
      <w:r w:rsidR="00FF6A1C">
        <w:rPr>
          <w:rFonts w:ascii="Arial" w:eastAsia="Arial Unicode MS" w:hAnsi="Arial" w:cs="Arial"/>
        </w:rPr>
        <w:t xml:space="preserve">para personas morales o personas físicas. </w:t>
      </w:r>
    </w:p>
    <w:p w14:paraId="623B3639" w14:textId="77777777" w:rsidR="00342CC8" w:rsidRPr="00DD1911" w:rsidRDefault="00342CC8" w:rsidP="00342CC8">
      <w:pPr>
        <w:pStyle w:val="Prrafodelista"/>
        <w:ind w:left="993"/>
        <w:jc w:val="both"/>
        <w:rPr>
          <w:rFonts w:ascii="Arial" w:eastAsia="Arial Unicode MS" w:hAnsi="Arial" w:cs="Arial"/>
        </w:rPr>
      </w:pPr>
    </w:p>
    <w:p w14:paraId="1A9F0248" w14:textId="0F0F5EF8" w:rsidR="00344AE0" w:rsidRPr="00EE614F" w:rsidRDefault="00342CC8" w:rsidP="00511F90">
      <w:pPr>
        <w:pStyle w:val="Prrafodelista"/>
        <w:ind w:left="993"/>
        <w:jc w:val="both"/>
        <w:rPr>
          <w:rFonts w:ascii="Arial" w:eastAsia="Arial Unicode MS" w:hAnsi="Arial" w:cs="Arial"/>
          <w:color w:val="000000"/>
        </w:rPr>
      </w:pPr>
      <w:r w:rsidRPr="00DD1911">
        <w:rPr>
          <w:rFonts w:ascii="Arial" w:eastAsia="Arial Unicode MS" w:hAnsi="Arial" w:cs="Arial"/>
          <w:color w:val="000000"/>
        </w:rPr>
        <w:t xml:space="preserve">Asimismo, se deberán adjuntar los documentos que acrediten lo anterior según apliquen, </w:t>
      </w:r>
      <w:r w:rsidR="00344AE0" w:rsidRPr="00DD1911">
        <w:rPr>
          <w:rFonts w:ascii="Arial" w:eastAsia="Arial Unicode MS" w:hAnsi="Arial" w:cs="Arial"/>
          <w:color w:val="000000"/>
        </w:rPr>
        <w:t>de acuerdo con</w:t>
      </w:r>
      <w:r w:rsidRPr="00DD1911">
        <w:rPr>
          <w:rFonts w:ascii="Arial" w:eastAsia="Arial Unicode MS" w:hAnsi="Arial" w:cs="Arial"/>
          <w:color w:val="000000"/>
        </w:rPr>
        <w:t xml:space="preserve"> los siguientes supuestos:</w:t>
      </w:r>
    </w:p>
    <w:p w14:paraId="438A1EF5" w14:textId="77777777" w:rsidR="00342CC8" w:rsidRPr="00A00B62" w:rsidRDefault="00342CC8" w:rsidP="00342CC8">
      <w:pPr>
        <w:pStyle w:val="Prrafodelista"/>
        <w:ind w:left="993"/>
        <w:jc w:val="both"/>
        <w:rPr>
          <w:rFonts w:ascii="Arial" w:eastAsia="Arial Unicode MS" w:hAnsi="Arial" w:cs="Arial"/>
          <w:color w:val="000000"/>
        </w:rPr>
      </w:pP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1"/>
        <w:gridCol w:w="6335"/>
      </w:tblGrid>
      <w:tr w:rsidR="00342CC8" w:rsidRPr="00A00B62" w14:paraId="5C7A25E8" w14:textId="77777777" w:rsidTr="005037F9">
        <w:trPr>
          <w:trHeight w:val="20"/>
        </w:trPr>
        <w:tc>
          <w:tcPr>
            <w:tcW w:w="145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4D27B57" w14:textId="77777777" w:rsidR="00342CC8" w:rsidRPr="00A00B62" w:rsidRDefault="00342CC8">
            <w:pPr>
              <w:spacing w:after="200" w:line="276" w:lineRule="auto"/>
              <w:jc w:val="center"/>
              <w:rPr>
                <w:rFonts w:ascii="Arial" w:hAnsi="Arial" w:cs="Arial"/>
                <w:b/>
                <w:color w:val="000000"/>
                <w:sz w:val="22"/>
                <w:szCs w:val="22"/>
                <w:lang w:eastAsia="en-US"/>
              </w:rPr>
            </w:pPr>
            <w:r w:rsidRPr="00A00B62">
              <w:rPr>
                <w:rFonts w:ascii="Arial" w:hAnsi="Arial" w:cs="Arial"/>
                <w:b/>
                <w:color w:val="000000"/>
                <w:sz w:val="22"/>
                <w:szCs w:val="22"/>
              </w:rPr>
              <w:t>Consecutivo</w:t>
            </w:r>
          </w:p>
        </w:tc>
        <w:tc>
          <w:tcPr>
            <w:tcW w:w="633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D28662" w14:textId="77777777" w:rsidR="00342CC8" w:rsidRPr="00A00B62" w:rsidRDefault="00342CC8">
            <w:pPr>
              <w:spacing w:after="200" w:line="276" w:lineRule="auto"/>
              <w:jc w:val="center"/>
              <w:rPr>
                <w:rFonts w:ascii="Arial" w:hAnsi="Arial" w:cs="Arial"/>
                <w:b/>
                <w:color w:val="000000"/>
                <w:sz w:val="22"/>
                <w:szCs w:val="22"/>
                <w:lang w:eastAsia="en-US"/>
              </w:rPr>
            </w:pPr>
            <w:r w:rsidRPr="00A00B62">
              <w:rPr>
                <w:rFonts w:ascii="Arial" w:hAnsi="Arial" w:cs="Arial"/>
                <w:b/>
                <w:color w:val="000000"/>
                <w:sz w:val="22"/>
                <w:szCs w:val="22"/>
              </w:rPr>
              <w:t>Documento</w:t>
            </w:r>
          </w:p>
        </w:tc>
      </w:tr>
      <w:tr w:rsidR="00342CC8" w:rsidRPr="00A00B62" w14:paraId="36187212" w14:textId="77777777" w:rsidTr="005037F9">
        <w:trPr>
          <w:trHeight w:val="20"/>
        </w:trPr>
        <w:tc>
          <w:tcPr>
            <w:tcW w:w="1458" w:type="dxa"/>
            <w:tcBorders>
              <w:top w:val="single" w:sz="4" w:space="0" w:color="auto"/>
              <w:left w:val="single" w:sz="4" w:space="0" w:color="auto"/>
              <w:bottom w:val="single" w:sz="4" w:space="0" w:color="auto"/>
              <w:right w:val="single" w:sz="4" w:space="0" w:color="auto"/>
            </w:tcBorders>
            <w:hideMark/>
          </w:tcPr>
          <w:p w14:paraId="550D19FC" w14:textId="4DAFFECD" w:rsidR="00342CC8" w:rsidRPr="00A00B62" w:rsidRDefault="00293B40">
            <w:pPr>
              <w:tabs>
                <w:tab w:val="left" w:pos="2235"/>
              </w:tabs>
              <w:spacing w:after="200" w:line="276" w:lineRule="auto"/>
              <w:ind w:left="-70"/>
              <w:jc w:val="center"/>
              <w:rPr>
                <w:rFonts w:ascii="Arial" w:hAnsi="Arial" w:cs="Arial"/>
                <w:b/>
                <w:color w:val="000000"/>
                <w:sz w:val="22"/>
                <w:szCs w:val="22"/>
                <w:lang w:eastAsia="en-US"/>
              </w:rPr>
            </w:pPr>
            <w:r>
              <w:rPr>
                <w:rFonts w:ascii="Arial" w:hAnsi="Arial" w:cs="Arial"/>
                <w:b/>
                <w:color w:val="000000"/>
                <w:sz w:val="22"/>
                <w:szCs w:val="22"/>
              </w:rPr>
              <w:t>3.1.1</w:t>
            </w:r>
          </w:p>
        </w:tc>
        <w:tc>
          <w:tcPr>
            <w:tcW w:w="6338" w:type="dxa"/>
            <w:tcBorders>
              <w:top w:val="single" w:sz="4" w:space="0" w:color="auto"/>
              <w:left w:val="single" w:sz="4" w:space="0" w:color="auto"/>
              <w:bottom w:val="single" w:sz="4" w:space="0" w:color="auto"/>
              <w:right w:val="single" w:sz="4" w:space="0" w:color="auto"/>
            </w:tcBorders>
            <w:hideMark/>
          </w:tcPr>
          <w:p w14:paraId="72AAB72E" w14:textId="77777777" w:rsidR="00342CC8" w:rsidRPr="004D59CE" w:rsidRDefault="00342CC8">
            <w:pPr>
              <w:jc w:val="both"/>
              <w:rPr>
                <w:rFonts w:ascii="Arial" w:hAnsi="Arial" w:cs="Arial"/>
                <w:color w:val="000000"/>
                <w:sz w:val="22"/>
                <w:szCs w:val="22"/>
              </w:rPr>
            </w:pPr>
            <w:r w:rsidRPr="004D59CE">
              <w:rPr>
                <w:rFonts w:ascii="Arial" w:hAnsi="Arial" w:cs="Arial"/>
                <w:color w:val="000000"/>
                <w:sz w:val="22"/>
                <w:szCs w:val="22"/>
              </w:rPr>
              <w:t xml:space="preserve">De la persona moral: </w:t>
            </w:r>
          </w:p>
          <w:p w14:paraId="1A42495D" w14:textId="2249612A" w:rsidR="00342CC8" w:rsidRPr="004D59CE" w:rsidRDefault="00342CC8" w:rsidP="0073455C">
            <w:pPr>
              <w:pStyle w:val="Prrafodelista"/>
              <w:numPr>
                <w:ilvl w:val="0"/>
                <w:numId w:val="14"/>
              </w:numPr>
              <w:spacing w:line="276" w:lineRule="auto"/>
              <w:ind w:left="573"/>
              <w:jc w:val="both"/>
              <w:rPr>
                <w:rFonts w:ascii="Arial" w:hAnsi="Arial" w:cs="Arial"/>
                <w:color w:val="000000"/>
              </w:rPr>
            </w:pPr>
            <w:bookmarkStart w:id="47" w:name="_Hlk156216079"/>
            <w:r w:rsidRPr="004D59CE">
              <w:rPr>
                <w:rFonts w:ascii="Arial" w:hAnsi="Arial" w:cs="Arial"/>
                <w:color w:val="000000"/>
              </w:rPr>
              <w:t xml:space="preserve">El acta constitutiva </w:t>
            </w:r>
            <w:r w:rsidR="004D59CE" w:rsidRPr="004D59CE">
              <w:rPr>
                <w:rFonts w:ascii="Arial" w:hAnsi="Arial" w:cs="Arial"/>
                <w:color w:val="000000"/>
              </w:rPr>
              <w:t>y</w:t>
            </w:r>
            <w:r w:rsidR="00E218FA">
              <w:rPr>
                <w:rFonts w:ascii="Arial" w:hAnsi="Arial" w:cs="Arial"/>
              </w:rPr>
              <w:t>,</w:t>
            </w:r>
            <w:r w:rsidR="00E218FA" w:rsidRPr="00793B5D">
              <w:rPr>
                <w:rFonts w:ascii="Arial" w:hAnsi="Arial" w:cs="Arial"/>
              </w:rPr>
              <w:t xml:space="preserve"> en caso de haber realizado modificaciones posteriores a su constitución</w:t>
            </w:r>
            <w:r w:rsidR="00E218FA">
              <w:rPr>
                <w:rFonts w:ascii="Arial" w:hAnsi="Arial" w:cs="Arial"/>
              </w:rPr>
              <w:t>, las escrituras públicas</w:t>
            </w:r>
            <w:r w:rsidR="00E218FA" w:rsidRPr="00793B5D">
              <w:rPr>
                <w:rFonts w:ascii="Arial" w:hAnsi="Arial" w:cs="Arial"/>
              </w:rPr>
              <w:t xml:space="preserve"> </w:t>
            </w:r>
            <w:r w:rsidR="00E218FA">
              <w:rPr>
                <w:rFonts w:ascii="Arial" w:hAnsi="Arial" w:cs="Arial"/>
              </w:rPr>
              <w:t xml:space="preserve">de dichas modificaciones </w:t>
            </w:r>
            <w:r w:rsidR="00FF6A1C">
              <w:rPr>
                <w:rFonts w:ascii="Arial" w:hAnsi="Arial" w:cs="Arial"/>
              </w:rPr>
              <w:t xml:space="preserve">y reformas de sus estatutos sociales, </w:t>
            </w:r>
            <w:r w:rsidRPr="004D59CE">
              <w:rPr>
                <w:rFonts w:ascii="Arial" w:hAnsi="Arial" w:cs="Arial"/>
                <w:color w:val="000000"/>
              </w:rPr>
              <w:t>certificadas ante fedatario público</w:t>
            </w:r>
            <w:r w:rsidR="00FF6A1C">
              <w:rPr>
                <w:rFonts w:ascii="Arial" w:hAnsi="Arial" w:cs="Arial"/>
                <w:color w:val="000000"/>
              </w:rPr>
              <w:t>, junto con la(s) boleta(s) de inscripción a</w:t>
            </w:r>
            <w:r w:rsidRPr="004D59CE">
              <w:rPr>
                <w:rFonts w:ascii="Arial" w:hAnsi="Arial" w:cs="Arial"/>
                <w:color w:val="000000"/>
              </w:rPr>
              <w:t xml:space="preserve">l Registro Público de la Propiedad y de Comercio, y </w:t>
            </w:r>
          </w:p>
          <w:bookmarkEnd w:id="47"/>
          <w:p w14:paraId="6D92DC40" w14:textId="0C69E717" w:rsidR="00342CC8" w:rsidRPr="003D13C0" w:rsidRDefault="00342CC8" w:rsidP="003D13C0">
            <w:pPr>
              <w:pStyle w:val="Prrafodelista"/>
              <w:numPr>
                <w:ilvl w:val="0"/>
                <w:numId w:val="14"/>
              </w:numPr>
              <w:spacing w:line="276" w:lineRule="auto"/>
              <w:ind w:left="573"/>
              <w:jc w:val="both"/>
              <w:rPr>
                <w:rFonts w:ascii="Arial" w:hAnsi="Arial" w:cs="Arial"/>
                <w:color w:val="000000"/>
                <w:lang w:eastAsia="es-MX"/>
              </w:rPr>
            </w:pPr>
            <w:r w:rsidRPr="004D59CE">
              <w:rPr>
                <w:rFonts w:ascii="Arial" w:hAnsi="Arial" w:cs="Arial"/>
                <w:color w:val="000000"/>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sidR="00FF6A1C">
              <w:rPr>
                <w:rFonts w:ascii="Arial" w:hAnsi="Arial" w:cs="Arial"/>
                <w:color w:val="000000"/>
              </w:rPr>
              <w:t>.</w:t>
            </w:r>
          </w:p>
        </w:tc>
      </w:tr>
      <w:tr w:rsidR="00342CC8" w:rsidRPr="00A00B62" w14:paraId="57E23DA5" w14:textId="77777777" w:rsidTr="005037F9">
        <w:trPr>
          <w:trHeight w:val="20"/>
        </w:trPr>
        <w:tc>
          <w:tcPr>
            <w:tcW w:w="1458" w:type="dxa"/>
            <w:tcBorders>
              <w:top w:val="single" w:sz="4" w:space="0" w:color="auto"/>
              <w:left w:val="single" w:sz="4" w:space="0" w:color="auto"/>
              <w:bottom w:val="single" w:sz="4" w:space="0" w:color="auto"/>
              <w:right w:val="single" w:sz="4" w:space="0" w:color="auto"/>
            </w:tcBorders>
            <w:hideMark/>
          </w:tcPr>
          <w:p w14:paraId="62DCE8E4" w14:textId="3F120BCD" w:rsidR="00342CC8" w:rsidRPr="00A00B62" w:rsidRDefault="00293B40">
            <w:pPr>
              <w:tabs>
                <w:tab w:val="left" w:pos="2235"/>
              </w:tabs>
              <w:spacing w:after="200" w:line="276" w:lineRule="auto"/>
              <w:ind w:left="-70"/>
              <w:jc w:val="center"/>
              <w:rPr>
                <w:rFonts w:ascii="Arial" w:hAnsi="Arial" w:cs="Arial"/>
                <w:b/>
                <w:color w:val="000000"/>
                <w:sz w:val="22"/>
                <w:szCs w:val="22"/>
                <w:lang w:eastAsia="en-US"/>
              </w:rPr>
            </w:pPr>
            <w:r>
              <w:rPr>
                <w:rFonts w:ascii="Arial" w:hAnsi="Arial" w:cs="Arial"/>
                <w:b/>
                <w:color w:val="000000"/>
                <w:sz w:val="22"/>
                <w:szCs w:val="22"/>
              </w:rPr>
              <w:t>3.1.2</w:t>
            </w:r>
          </w:p>
        </w:tc>
        <w:tc>
          <w:tcPr>
            <w:tcW w:w="6338" w:type="dxa"/>
            <w:tcBorders>
              <w:top w:val="single" w:sz="4" w:space="0" w:color="auto"/>
              <w:left w:val="single" w:sz="4" w:space="0" w:color="auto"/>
              <w:bottom w:val="single" w:sz="4" w:space="0" w:color="auto"/>
              <w:right w:val="single" w:sz="4" w:space="0" w:color="auto"/>
            </w:tcBorders>
            <w:hideMark/>
          </w:tcPr>
          <w:p w14:paraId="4FDF5030" w14:textId="77777777" w:rsidR="00342CC8" w:rsidRPr="00A00B62" w:rsidRDefault="00342CC8">
            <w:pPr>
              <w:jc w:val="both"/>
              <w:rPr>
                <w:rFonts w:ascii="Arial" w:hAnsi="Arial" w:cs="Arial"/>
                <w:color w:val="000000"/>
                <w:sz w:val="22"/>
                <w:szCs w:val="22"/>
              </w:rPr>
            </w:pPr>
            <w:r w:rsidRPr="00A00B62">
              <w:rPr>
                <w:rFonts w:ascii="Arial" w:hAnsi="Arial" w:cs="Arial"/>
                <w:color w:val="000000"/>
                <w:sz w:val="22"/>
                <w:szCs w:val="22"/>
              </w:rPr>
              <w:t xml:space="preserve">De la persona física: </w:t>
            </w:r>
          </w:p>
          <w:p w14:paraId="451427B7" w14:textId="77777777" w:rsidR="00342CC8" w:rsidRPr="00A00B62" w:rsidRDefault="00342CC8" w:rsidP="0073455C">
            <w:pPr>
              <w:pStyle w:val="Prrafodelista"/>
              <w:numPr>
                <w:ilvl w:val="0"/>
                <w:numId w:val="14"/>
              </w:numPr>
              <w:spacing w:line="276" w:lineRule="auto"/>
              <w:ind w:left="573"/>
              <w:jc w:val="both"/>
              <w:rPr>
                <w:rFonts w:ascii="Arial" w:hAnsi="Arial" w:cs="Arial"/>
                <w:color w:val="000000"/>
              </w:rPr>
            </w:pPr>
            <w:r w:rsidRPr="00A00B62">
              <w:rPr>
                <w:rFonts w:ascii="Arial" w:hAnsi="Arial" w:cs="Arial"/>
                <w:color w:val="000000"/>
              </w:rPr>
              <w:t xml:space="preserve">El acta de nacimiento, y </w:t>
            </w:r>
          </w:p>
          <w:p w14:paraId="29630C79" w14:textId="35BAFCEB" w:rsidR="001748B8" w:rsidRPr="001748B8" w:rsidRDefault="00342CC8" w:rsidP="001748B8">
            <w:pPr>
              <w:pStyle w:val="Prrafodelista"/>
              <w:numPr>
                <w:ilvl w:val="0"/>
                <w:numId w:val="14"/>
              </w:numPr>
              <w:spacing w:line="276" w:lineRule="auto"/>
              <w:ind w:left="573"/>
              <w:jc w:val="both"/>
              <w:rPr>
                <w:rFonts w:ascii="Arial" w:hAnsi="Arial" w:cs="Arial"/>
                <w:color w:val="000000"/>
                <w:lang w:eastAsia="es-MX"/>
              </w:rPr>
            </w:pPr>
            <w:r w:rsidRPr="00A00B62">
              <w:rPr>
                <w:rFonts w:ascii="Arial" w:hAnsi="Arial" w:cs="Arial"/>
                <w:color w:val="000000"/>
              </w:rPr>
              <w:t xml:space="preserve">En su caso, poder notarial certificado ante fedatario público en el cual se otorgue al representante o apoderado legal poder general para actos de administración o poder especial para suscribir contratos o convenios, o bien para </w:t>
            </w:r>
            <w:r w:rsidRPr="00A00B62">
              <w:rPr>
                <w:rFonts w:ascii="Arial" w:hAnsi="Arial" w:cs="Arial"/>
                <w:color w:val="000000"/>
              </w:rPr>
              <w:lastRenderedPageBreak/>
              <w:t>llevar a cabo todos los trámites derivados de procedimientos de contratación o adjudicación en el Gobierno Federal o su equivalente</w:t>
            </w:r>
            <w:r w:rsidR="00FF6A1C">
              <w:rPr>
                <w:rFonts w:ascii="Arial" w:hAnsi="Arial" w:cs="Arial"/>
                <w:color w:val="000000"/>
              </w:rPr>
              <w:t xml:space="preserve">. </w:t>
            </w:r>
          </w:p>
        </w:tc>
      </w:tr>
    </w:tbl>
    <w:p w14:paraId="1D63CBEB"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bookmarkEnd w:id="46"/>
    <w:p w14:paraId="1AD5801F" w14:textId="0BA0E481" w:rsidR="00293B40" w:rsidRDefault="00293B40" w:rsidP="00293B40">
      <w:pPr>
        <w:pStyle w:val="Prrafodelista"/>
        <w:ind w:left="993"/>
        <w:jc w:val="both"/>
        <w:rPr>
          <w:rFonts w:ascii="Arial" w:hAnsi="Arial" w:cs="Arial"/>
        </w:rPr>
      </w:pPr>
    </w:p>
    <w:p w14:paraId="308C9AF4" w14:textId="779AFAAF" w:rsidR="00293B40" w:rsidRPr="008A6964" w:rsidRDefault="00293B40" w:rsidP="00EE614F">
      <w:pPr>
        <w:pStyle w:val="Prrafodelista"/>
        <w:numPr>
          <w:ilvl w:val="1"/>
          <w:numId w:val="71"/>
        </w:numPr>
        <w:pBdr>
          <w:top w:val="nil"/>
          <w:left w:val="nil"/>
          <w:bottom w:val="nil"/>
          <w:right w:val="nil"/>
          <w:between w:val="nil"/>
        </w:pBdr>
        <w:shd w:val="clear" w:color="auto" w:fill="B4C6E7" w:themeFill="accent1" w:themeFillTint="66"/>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5C916ECE" w:rsidR="00293B40" w:rsidRPr="00293B40" w:rsidRDefault="00FF6A1C" w:rsidP="00293B40">
      <w:pPr>
        <w:shd w:val="clear" w:color="auto" w:fill="FFFFFF"/>
        <w:spacing w:after="300" w:line="120" w:lineRule="atLeast"/>
        <w:ind w:left="850"/>
        <w:jc w:val="both"/>
        <w:textAlignment w:val="baseline"/>
        <w:rPr>
          <w:rFonts w:ascii="Arial" w:hAnsi="Arial" w:cs="Arial"/>
          <w:color w:val="FF0000"/>
          <w:sz w:val="22"/>
          <w:lang w:eastAsia="es-MX"/>
        </w:rPr>
      </w:pPr>
      <w:bookmarkStart w:id="48" w:name="_Hlk204344191"/>
      <w:r>
        <w:rPr>
          <w:rFonts w:ascii="Arial" w:hAnsi="Arial" w:cs="Arial"/>
          <w:color w:val="000000"/>
          <w:sz w:val="22"/>
          <w:lang w:eastAsia="es-MX"/>
        </w:rPr>
        <w:t>Escrito</w:t>
      </w:r>
      <w:r w:rsidRPr="00293B40">
        <w:rPr>
          <w:rFonts w:ascii="Arial" w:hAnsi="Arial" w:cs="Arial"/>
          <w:color w:val="000000"/>
          <w:sz w:val="22"/>
          <w:lang w:eastAsia="es-MX"/>
        </w:rPr>
        <w:t xml:space="preserve"> </w:t>
      </w:r>
      <w:r w:rsidR="00293B40" w:rsidRPr="00293B40">
        <w:rPr>
          <w:rFonts w:ascii="Arial" w:hAnsi="Arial" w:cs="Arial"/>
          <w:color w:val="000000"/>
          <w:sz w:val="22"/>
          <w:lang w:eastAsia="es-MX"/>
        </w:rPr>
        <w:t>en donde el licitante señala la dirección de correo electrónico oficial para cualquier efecto que haya lugar</w:t>
      </w:r>
      <w:r>
        <w:rPr>
          <w:rFonts w:ascii="Arial" w:hAnsi="Arial" w:cs="Arial"/>
          <w:color w:val="000000"/>
          <w:sz w:val="22"/>
          <w:lang w:eastAsia="es-MX"/>
        </w:rPr>
        <w:t>, debidamente firmado por sí mismo o a través del representante o apoderado legal</w:t>
      </w:r>
      <w:r w:rsidR="00293B40" w:rsidRPr="00293B40">
        <w:rPr>
          <w:rFonts w:ascii="Arial" w:hAnsi="Arial" w:cs="Arial"/>
          <w:color w:val="000000"/>
          <w:sz w:val="22"/>
          <w:lang w:eastAsia="es-MX"/>
        </w:rPr>
        <w:t xml:space="preserve"> de conformidad al </w:t>
      </w:r>
      <w:r w:rsidR="00293B40" w:rsidRPr="00293B40">
        <w:rPr>
          <w:rFonts w:ascii="Arial" w:hAnsi="Arial" w:cs="Arial"/>
          <w:color w:val="FF0000"/>
          <w:sz w:val="22"/>
          <w:lang w:eastAsia="es-MX"/>
        </w:rPr>
        <w:t>Anexo 4 “Escrito mediante el cual se señala la dirección de correo electrónico.”</w:t>
      </w:r>
    </w:p>
    <w:bookmarkEnd w:id="48"/>
    <w:p w14:paraId="20CBC765" w14:textId="40FC0434" w:rsidR="008A6964" w:rsidRPr="008A6964" w:rsidRDefault="008A6964" w:rsidP="00EE614F">
      <w:pPr>
        <w:pStyle w:val="Prrafodelista"/>
        <w:numPr>
          <w:ilvl w:val="1"/>
          <w:numId w:val="71"/>
        </w:numPr>
        <w:shd w:val="clear" w:color="auto" w:fill="B4C6E7" w:themeFill="accent1" w:themeFillTint="66"/>
        <w:ind w:hanging="366"/>
        <w:rPr>
          <w:rFonts w:ascii="Arial" w:hAnsi="Arial"/>
        </w:rPr>
      </w:pPr>
      <w:r w:rsidRPr="008A6964">
        <w:rPr>
          <w:rFonts w:ascii="Arial" w:hAnsi="Arial" w:cs="Arial"/>
          <w:b/>
        </w:rPr>
        <w:t xml:space="preserve">Escrito de los artículos </w:t>
      </w:r>
      <w:r w:rsidR="00FF6A1C">
        <w:rPr>
          <w:rFonts w:ascii="Arial" w:hAnsi="Arial" w:cs="Arial"/>
          <w:b/>
        </w:rPr>
        <w:t>71</w:t>
      </w:r>
      <w:r w:rsidRPr="008A6964">
        <w:rPr>
          <w:rFonts w:ascii="Arial" w:hAnsi="Arial" w:cs="Arial"/>
          <w:b/>
        </w:rPr>
        <w:t xml:space="preserve"> y </w:t>
      </w:r>
      <w:r w:rsidR="00FF6A1C">
        <w:rPr>
          <w:rFonts w:ascii="Arial" w:hAnsi="Arial" w:cs="Arial"/>
          <w:b/>
        </w:rPr>
        <w:t>9</w:t>
      </w:r>
      <w:r w:rsidRPr="008A6964">
        <w:rPr>
          <w:rFonts w:ascii="Arial" w:hAnsi="Arial" w:cs="Arial"/>
          <w:b/>
        </w:rPr>
        <w:t>0 de la L</w:t>
      </w:r>
      <w:r w:rsidR="00FF6A1C">
        <w:rPr>
          <w:rFonts w:ascii="Arial" w:hAnsi="Arial" w:cs="Arial"/>
          <w:b/>
        </w:rPr>
        <w:t xml:space="preserve">ey de </w:t>
      </w:r>
      <w:r w:rsidRPr="008A6964">
        <w:rPr>
          <w:rFonts w:ascii="Arial" w:hAnsi="Arial" w:cs="Arial"/>
          <w:b/>
        </w:rPr>
        <w:t>A</w:t>
      </w:r>
      <w:r w:rsidR="00FF6A1C">
        <w:rPr>
          <w:rFonts w:ascii="Arial" w:hAnsi="Arial" w:cs="Arial"/>
          <w:b/>
        </w:rPr>
        <w:t xml:space="preserve">dquisiciones, </w:t>
      </w:r>
      <w:r w:rsidRPr="008A6964">
        <w:rPr>
          <w:rFonts w:ascii="Arial" w:hAnsi="Arial" w:cs="Arial"/>
          <w:b/>
        </w:rPr>
        <w:t>A</w:t>
      </w:r>
      <w:r w:rsidR="00FF6A1C">
        <w:rPr>
          <w:rFonts w:ascii="Arial" w:hAnsi="Arial" w:cs="Arial"/>
          <w:b/>
        </w:rPr>
        <w:t xml:space="preserve">rrendamientos y Servicios del </w:t>
      </w:r>
      <w:r w:rsidRPr="008A6964">
        <w:rPr>
          <w:rFonts w:ascii="Arial" w:hAnsi="Arial" w:cs="Arial"/>
          <w:b/>
        </w:rPr>
        <w:t>S</w:t>
      </w:r>
      <w:r w:rsidR="00FF6A1C">
        <w:rPr>
          <w:rFonts w:ascii="Arial" w:hAnsi="Arial" w:cs="Arial"/>
          <w:b/>
        </w:rPr>
        <w:t xml:space="preserve">ector </w:t>
      </w:r>
      <w:r w:rsidRPr="008A6964">
        <w:rPr>
          <w:rFonts w:ascii="Arial" w:hAnsi="Arial" w:cs="Arial"/>
          <w:b/>
        </w:rPr>
        <w:t>P</w:t>
      </w:r>
      <w:r w:rsidR="00FF6A1C">
        <w:rPr>
          <w:rFonts w:ascii="Arial" w:hAnsi="Arial" w:cs="Arial"/>
          <w:b/>
        </w:rPr>
        <w:t>úblico</w:t>
      </w:r>
      <w:r w:rsidRPr="008A6964">
        <w:rPr>
          <w:rFonts w:ascii="Arial" w:hAnsi="Arial" w:cs="Arial"/>
          <w:b/>
        </w:rPr>
        <w:t>.</w:t>
      </w:r>
    </w:p>
    <w:p w14:paraId="44AD33F9" w14:textId="77777777" w:rsidR="008A6964" w:rsidRPr="008A6964" w:rsidRDefault="008A6964" w:rsidP="008A6964">
      <w:pPr>
        <w:ind w:left="850"/>
        <w:jc w:val="both"/>
        <w:rPr>
          <w:rFonts w:ascii="Arial" w:eastAsia="Calibri" w:hAnsi="Arial" w:cs="Arial"/>
          <w:sz w:val="22"/>
        </w:rPr>
      </w:pPr>
    </w:p>
    <w:p w14:paraId="04EB95E7" w14:textId="13606946" w:rsidR="00FF6A1C" w:rsidRPr="00EE614F" w:rsidRDefault="008A6964" w:rsidP="00BD511D">
      <w:pPr>
        <w:ind w:left="851"/>
        <w:jc w:val="both"/>
        <w:rPr>
          <w:rFonts w:ascii="Arial" w:hAnsi="Arial" w:cs="Arial"/>
          <w:color w:val="00B050"/>
          <w:sz w:val="22"/>
          <w:szCs w:val="18"/>
        </w:rPr>
      </w:pPr>
      <w:bookmarkStart w:id="49" w:name="_Hlk204344275"/>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w:t>
      </w:r>
      <w:r w:rsidR="00F533D1">
        <w:rPr>
          <w:rFonts w:ascii="Arial" w:eastAsia="Calibri" w:hAnsi="Arial" w:cs="Arial"/>
          <w:b/>
          <w:bCs/>
          <w:sz w:val="22"/>
        </w:rPr>
        <w:t xml:space="preserve"> y bajo el principio de buena fe</w:t>
      </w:r>
      <w:r w:rsidRPr="008A6964">
        <w:rPr>
          <w:rFonts w:ascii="Arial" w:eastAsia="Calibri" w:hAnsi="Arial" w:cs="Arial"/>
          <w:sz w:val="22"/>
        </w:rPr>
        <w:t xml:space="preserve">, que el licitante no se encuentra en ninguno de los supuestos establecidos en los </w:t>
      </w:r>
      <w:r w:rsidRPr="00EE614F">
        <w:rPr>
          <w:rFonts w:ascii="Arial" w:eastAsia="Calibri" w:hAnsi="Arial" w:cs="Arial"/>
          <w:color w:val="00B050"/>
          <w:sz w:val="22"/>
        </w:rPr>
        <w:t xml:space="preserve">artículos </w:t>
      </w:r>
      <w:r w:rsidR="00FF6A1C" w:rsidRPr="00EE614F">
        <w:rPr>
          <w:rFonts w:ascii="Arial" w:eastAsia="Calibri" w:hAnsi="Arial" w:cs="Arial"/>
          <w:color w:val="00B050"/>
          <w:sz w:val="22"/>
        </w:rPr>
        <w:t>71</w:t>
      </w:r>
      <w:r w:rsidRPr="00EE614F">
        <w:rPr>
          <w:rFonts w:ascii="Arial" w:eastAsia="Calibri" w:hAnsi="Arial" w:cs="Arial"/>
          <w:color w:val="00B050"/>
          <w:sz w:val="22"/>
        </w:rPr>
        <w:t xml:space="preserve"> y </w:t>
      </w:r>
      <w:r w:rsidR="00FF6A1C" w:rsidRPr="00EE614F">
        <w:rPr>
          <w:rFonts w:ascii="Arial" w:eastAsia="Calibri" w:hAnsi="Arial" w:cs="Arial"/>
          <w:color w:val="00B050"/>
          <w:sz w:val="22"/>
        </w:rPr>
        <w:t>9</w:t>
      </w:r>
      <w:r w:rsidRPr="00EE614F">
        <w:rPr>
          <w:rFonts w:ascii="Arial" w:eastAsia="Calibri" w:hAnsi="Arial" w:cs="Arial"/>
          <w:color w:val="00B050"/>
          <w:sz w:val="22"/>
        </w:rPr>
        <w:t>0 de la LAASSP</w:t>
      </w:r>
      <w:r w:rsidR="00FF6A1C">
        <w:rPr>
          <w:rFonts w:ascii="Arial" w:eastAsia="Calibri" w:hAnsi="Arial" w:cs="Arial"/>
          <w:color w:val="00B050"/>
          <w:sz w:val="22"/>
        </w:rPr>
        <w:t xml:space="preserve">, </w:t>
      </w:r>
      <w:r w:rsidR="00FF6A1C" w:rsidRPr="00EE614F">
        <w:rPr>
          <w:rFonts w:ascii="Arial" w:hAnsi="Arial" w:cs="Arial"/>
          <w:sz w:val="22"/>
          <w:szCs w:val="18"/>
        </w:rPr>
        <w:t xml:space="preserve">así como que no se encuentra inhabilitado para participar en el presente procedimiento de contratación bajo ningún supuesto del </w:t>
      </w:r>
      <w:r w:rsidR="00FF6A1C" w:rsidRPr="00EE614F">
        <w:rPr>
          <w:rFonts w:ascii="Arial" w:hAnsi="Arial" w:cs="Arial"/>
          <w:color w:val="00B050"/>
          <w:sz w:val="22"/>
          <w:szCs w:val="18"/>
        </w:rPr>
        <w:t xml:space="preserve">artículo 90 de la LAASSP. </w:t>
      </w:r>
    </w:p>
    <w:p w14:paraId="5CE2601C" w14:textId="77777777" w:rsidR="00FF6A1C" w:rsidRPr="00EE614F" w:rsidRDefault="00FF6A1C" w:rsidP="00EE614F">
      <w:pPr>
        <w:ind w:left="851"/>
        <w:jc w:val="both"/>
        <w:rPr>
          <w:rFonts w:ascii="Arial" w:hAnsi="Arial" w:cs="Arial"/>
          <w:color w:val="00B050"/>
          <w:sz w:val="22"/>
          <w:szCs w:val="18"/>
        </w:rPr>
      </w:pPr>
    </w:p>
    <w:p w14:paraId="738DFDEA" w14:textId="77777777" w:rsidR="00FF6A1C" w:rsidRPr="00EE614F" w:rsidRDefault="00FF6A1C" w:rsidP="00EE614F">
      <w:pPr>
        <w:ind w:left="851"/>
        <w:jc w:val="both"/>
        <w:rPr>
          <w:rFonts w:ascii="Arial" w:hAnsi="Arial" w:cs="Arial"/>
          <w:color w:val="00B050"/>
          <w:sz w:val="22"/>
          <w:szCs w:val="18"/>
        </w:rPr>
      </w:pPr>
      <w:r w:rsidRPr="00EE614F">
        <w:rPr>
          <w:rFonts w:ascii="Arial" w:hAnsi="Arial" w:cs="Arial"/>
          <w:sz w:val="22"/>
          <w:szCs w:val="18"/>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EE614F">
        <w:rPr>
          <w:rFonts w:ascii="Arial" w:hAnsi="Arial" w:cs="Arial"/>
          <w:color w:val="00B050"/>
          <w:sz w:val="22"/>
          <w:szCs w:val="18"/>
        </w:rPr>
        <w:t xml:space="preserve">artículo 49, fracción IX y X de la Ley General de Responsabilidades Administrativas y el artículo 71, fracción III de la LAASSP. </w:t>
      </w:r>
    </w:p>
    <w:p w14:paraId="485F2931" w14:textId="1D5E2931" w:rsidR="008A6964" w:rsidRPr="008A6964" w:rsidRDefault="008A6964">
      <w:pPr>
        <w:ind w:left="850"/>
        <w:jc w:val="both"/>
        <w:rPr>
          <w:rFonts w:ascii="Arial" w:eastAsia="Calibri" w:hAnsi="Arial" w:cs="Arial"/>
          <w:sz w:val="22"/>
        </w:rPr>
      </w:pPr>
      <w:r w:rsidRPr="00EE614F">
        <w:rPr>
          <w:rFonts w:ascii="Arial" w:eastAsia="Calibri" w:hAnsi="Arial" w:cs="Arial"/>
          <w:color w:val="00B050"/>
          <w:sz w:val="22"/>
        </w:rPr>
        <w:t xml:space="preserve">  </w:t>
      </w:r>
    </w:p>
    <w:p w14:paraId="05BC1C57" w14:textId="15FDDC6A"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FF6A1C">
        <w:rPr>
          <w:rFonts w:ascii="Arial" w:eastAsia="Calibri" w:hAnsi="Arial" w:cs="Arial"/>
          <w:color w:val="FF0000"/>
          <w:sz w:val="22"/>
        </w:rPr>
        <w:t>71</w:t>
      </w:r>
      <w:r w:rsidRPr="008A6964">
        <w:rPr>
          <w:rFonts w:ascii="Arial" w:eastAsia="Calibri" w:hAnsi="Arial" w:cs="Arial"/>
          <w:color w:val="FF0000"/>
          <w:sz w:val="22"/>
        </w:rPr>
        <w:t xml:space="preserve"> y </w:t>
      </w:r>
      <w:r w:rsidR="00FF6A1C">
        <w:rPr>
          <w:rFonts w:ascii="Arial" w:eastAsia="Calibri" w:hAnsi="Arial" w:cs="Arial"/>
          <w:color w:val="FF0000"/>
          <w:sz w:val="22"/>
        </w:rPr>
        <w:t>9</w:t>
      </w:r>
      <w:r w:rsidRPr="008A6964">
        <w:rPr>
          <w:rFonts w:ascii="Arial" w:eastAsia="Calibri" w:hAnsi="Arial" w:cs="Arial"/>
          <w:color w:val="FF0000"/>
          <w:sz w:val="22"/>
        </w:rPr>
        <w:t xml:space="preserve">0 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77777777" w:rsidR="008A6964" w:rsidRP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bookmarkEnd w:id="49"/>
    <w:p w14:paraId="366AE807" w14:textId="3E54331A" w:rsidR="00293B40" w:rsidRDefault="00293B40" w:rsidP="00293B40">
      <w:pPr>
        <w:pStyle w:val="Prrafodelista"/>
        <w:ind w:left="993"/>
        <w:jc w:val="both"/>
        <w:rPr>
          <w:rFonts w:ascii="Arial" w:hAnsi="Arial" w:cs="Arial"/>
        </w:rPr>
      </w:pPr>
    </w:p>
    <w:p w14:paraId="1E265B4F" w14:textId="77777777" w:rsidR="008A6964" w:rsidRPr="008A6964" w:rsidRDefault="008A6964" w:rsidP="00EE614F">
      <w:pPr>
        <w:numPr>
          <w:ilvl w:val="1"/>
          <w:numId w:val="71"/>
        </w:numPr>
        <w:shd w:val="clear" w:color="auto" w:fill="B4C6E7" w:themeFill="accent1" w:themeFillTint="66"/>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6FD93F7" w:rsidR="008A6964" w:rsidRPr="008A6964" w:rsidRDefault="008A6964" w:rsidP="008A6964">
      <w:pPr>
        <w:ind w:left="850"/>
        <w:jc w:val="both"/>
        <w:rPr>
          <w:rFonts w:ascii="Arial" w:hAnsi="Arial" w:cs="Arial"/>
          <w:b/>
          <w:sz w:val="22"/>
          <w:szCs w:val="22"/>
        </w:rPr>
      </w:pPr>
      <w:bookmarkStart w:id="50" w:name="_Hlk204344371"/>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w:t>
      </w:r>
      <w:r w:rsidR="00F533D1">
        <w:rPr>
          <w:rFonts w:ascii="Arial" w:hAnsi="Arial" w:cs="Arial"/>
          <w:b/>
          <w:sz w:val="22"/>
          <w:szCs w:val="22"/>
        </w:rPr>
        <w:t xml:space="preserve"> y bajo el principio de buena fe</w:t>
      </w:r>
      <w:r w:rsidRPr="008A6964">
        <w:rPr>
          <w:rFonts w:ascii="Arial" w:hAnsi="Arial" w:cs="Arial"/>
          <w:b/>
          <w:sz w:val="22"/>
          <w:szCs w:val="22"/>
        </w:rPr>
        <w:t xml:space="preserve"> </w:t>
      </w:r>
      <w:r w:rsidRPr="008A6964">
        <w:rPr>
          <w:rFonts w:ascii="Arial" w:hAnsi="Arial" w:cs="Arial"/>
          <w:sz w:val="22"/>
          <w:szCs w:val="22"/>
        </w:rPr>
        <w:t xml:space="preserve">que el licitante por sí mismo o través de interpósita persona, se abstendrá de adoptar conductas, para que los servidores públicos del </w:t>
      </w:r>
      <w:r w:rsidRPr="00EE614F">
        <w:rPr>
          <w:rFonts w:ascii="Arial" w:hAnsi="Arial" w:cs="Arial"/>
          <w:b/>
          <w:sz w:val="22"/>
          <w:szCs w:val="22"/>
        </w:rPr>
        <w:t xml:space="preserve">CIATEJ, A.C., </w:t>
      </w:r>
      <w:r w:rsidRPr="008A6964">
        <w:rPr>
          <w:rFonts w:ascii="Arial" w:hAnsi="Arial" w:cs="Arial"/>
          <w:sz w:val="22"/>
          <w:szCs w:val="22"/>
        </w:rPr>
        <w:t xml:space="preserve">induzcan o alteren las evaluaciones de las propuestas, el resultado del presente procedimiento, u otros aspectos que otorguen condiciones más ventajosas con relación a los demás </w:t>
      </w:r>
      <w:r w:rsidR="003E1A5F">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0442BE9D"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lastRenderedPageBreak/>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r w:rsidR="003E1A5F">
        <w:rPr>
          <w:rFonts w:ascii="Arial" w:eastAsia="Arial Unicode MS" w:hAnsi="Arial" w:cs="Arial"/>
          <w:sz w:val="22"/>
          <w:szCs w:val="22"/>
        </w:rPr>
        <w:t xml:space="preserve"> </w:t>
      </w:r>
    </w:p>
    <w:p w14:paraId="2A4047D1" w14:textId="77777777" w:rsidR="008A6964" w:rsidRPr="008A6964" w:rsidRDefault="008A6964" w:rsidP="008A6964">
      <w:pPr>
        <w:ind w:left="850"/>
        <w:jc w:val="both"/>
        <w:rPr>
          <w:rFonts w:ascii="Arial" w:hAnsi="Arial" w:cs="Arial"/>
          <w:sz w:val="22"/>
          <w:szCs w:val="22"/>
        </w:rPr>
      </w:pPr>
    </w:p>
    <w:p w14:paraId="7F0FDD6F" w14:textId="6937EA88"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3CCC0ABB" w14:textId="77777777" w:rsidR="00B90B69" w:rsidRDefault="00B90B69" w:rsidP="008A6964">
      <w:pPr>
        <w:ind w:left="850"/>
        <w:jc w:val="both"/>
        <w:rPr>
          <w:rFonts w:ascii="Arial" w:hAnsi="Arial" w:cs="Arial"/>
          <w:color w:val="0070C0"/>
          <w:sz w:val="22"/>
          <w:szCs w:val="22"/>
        </w:rPr>
      </w:pPr>
      <w:bookmarkStart w:id="51" w:name="_Hlk208405632"/>
    </w:p>
    <w:p w14:paraId="13AB8F2B" w14:textId="77777777" w:rsidR="00B90B69" w:rsidRPr="008A6964" w:rsidRDefault="00B90B69" w:rsidP="00EE614F">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Manifiesto de vínculos y relaciones de particulares con servidores públicos</w:t>
      </w:r>
      <w:r w:rsidRPr="008A6964">
        <w:rPr>
          <w:rFonts w:ascii="Arial" w:eastAsia="Arial" w:hAnsi="Arial" w:cs="Arial"/>
          <w:b/>
          <w:color w:val="000000"/>
          <w:lang w:eastAsia="es-MX"/>
        </w:rPr>
        <w:t>.</w:t>
      </w:r>
    </w:p>
    <w:p w14:paraId="37A01985" w14:textId="77777777" w:rsidR="00B90B69" w:rsidRPr="008A6964" w:rsidRDefault="00B90B69" w:rsidP="00B90B69">
      <w:pPr>
        <w:pBdr>
          <w:top w:val="nil"/>
          <w:left w:val="nil"/>
          <w:bottom w:val="nil"/>
          <w:right w:val="nil"/>
          <w:between w:val="nil"/>
        </w:pBdr>
        <w:ind w:left="993"/>
        <w:jc w:val="both"/>
        <w:rPr>
          <w:rFonts w:ascii="Arial" w:eastAsia="Arial" w:hAnsi="Arial" w:cs="Arial"/>
          <w:b/>
          <w:color w:val="000000"/>
          <w:sz w:val="22"/>
          <w:szCs w:val="22"/>
          <w:lang w:eastAsia="es-MX"/>
        </w:rPr>
      </w:pPr>
    </w:p>
    <w:p w14:paraId="1E0E8000" w14:textId="77777777" w:rsidR="00C15A2F" w:rsidRPr="004E7705" w:rsidRDefault="00C15A2F" w:rsidP="00C15A2F">
      <w:pPr>
        <w:pBdr>
          <w:top w:val="nil"/>
          <w:left w:val="nil"/>
          <w:bottom w:val="nil"/>
          <w:right w:val="nil"/>
          <w:between w:val="nil"/>
        </w:pBdr>
        <w:ind w:left="851"/>
        <w:jc w:val="both"/>
        <w:rPr>
          <w:rFonts w:ascii="Arial" w:eastAsia="Arial" w:hAnsi="Arial" w:cs="Arial"/>
          <w:i/>
          <w:color w:val="000000"/>
          <w:sz w:val="22"/>
          <w:szCs w:val="22"/>
          <w:lang w:eastAsia="es-MX"/>
        </w:rPr>
      </w:pPr>
      <w:bookmarkStart w:id="52"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2D51466F" w14:textId="77777777" w:rsidR="00C15A2F" w:rsidRPr="004E7705" w:rsidRDefault="00C15A2F" w:rsidP="00C15A2F">
      <w:pPr>
        <w:pBdr>
          <w:top w:val="nil"/>
          <w:left w:val="nil"/>
          <w:bottom w:val="nil"/>
          <w:right w:val="nil"/>
          <w:between w:val="nil"/>
        </w:pBdr>
        <w:ind w:left="851"/>
        <w:jc w:val="both"/>
        <w:rPr>
          <w:rFonts w:ascii="Arial" w:eastAsia="Arial" w:hAnsi="Arial" w:cs="Arial"/>
          <w:color w:val="000000"/>
          <w:sz w:val="22"/>
          <w:szCs w:val="22"/>
          <w:lang w:eastAsia="es-MX"/>
        </w:rPr>
      </w:pPr>
    </w:p>
    <w:p w14:paraId="2207E046" w14:textId="77777777" w:rsidR="00C15A2F" w:rsidRPr="004E7705" w:rsidRDefault="00C15A2F" w:rsidP="00C15A2F">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20"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2333B001" w14:textId="77777777" w:rsidR="00C15A2F" w:rsidRPr="004E7705" w:rsidRDefault="00C15A2F" w:rsidP="00C15A2F">
      <w:pPr>
        <w:tabs>
          <w:tab w:val="left" w:pos="284"/>
        </w:tabs>
        <w:ind w:left="851"/>
        <w:jc w:val="both"/>
        <w:rPr>
          <w:rFonts w:ascii="Arial" w:hAnsi="Arial" w:cs="Arial"/>
          <w:bCs/>
          <w:sz w:val="22"/>
          <w:szCs w:val="22"/>
        </w:rPr>
      </w:pPr>
    </w:p>
    <w:p w14:paraId="10F3D049" w14:textId="152383AD" w:rsidR="00C15A2F" w:rsidRPr="004E7705" w:rsidRDefault="00C15A2F" w:rsidP="00C15A2F">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r>
        <w:rPr>
          <w:rFonts w:ascii="Arial" w:hAnsi="Arial" w:cs="Arial"/>
          <w:bCs/>
          <w:sz w:val="22"/>
          <w:szCs w:val="22"/>
        </w:rPr>
        <w:t xml:space="preserve"> </w:t>
      </w:r>
    </w:p>
    <w:bookmarkEnd w:id="52"/>
    <w:p w14:paraId="1DAA680C" w14:textId="05F3AF51" w:rsidR="00B90B69" w:rsidRDefault="00B90B69" w:rsidP="00B90B69">
      <w:pPr>
        <w:tabs>
          <w:tab w:val="left" w:pos="284"/>
        </w:tabs>
        <w:ind w:left="851"/>
        <w:jc w:val="both"/>
        <w:rPr>
          <w:rFonts w:ascii="Arial" w:hAnsi="Arial" w:cs="Arial"/>
          <w:bCs/>
          <w:sz w:val="22"/>
          <w:szCs w:val="22"/>
        </w:rPr>
      </w:pPr>
    </w:p>
    <w:p w14:paraId="0034A3E8" w14:textId="77777777" w:rsidR="00B90B69" w:rsidRPr="008A6964" w:rsidRDefault="00B90B69" w:rsidP="00EE614F">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7E80B75F" w14:textId="77777777" w:rsidR="00B90B69" w:rsidRPr="008A6964" w:rsidRDefault="00B90B69" w:rsidP="00B90B69">
      <w:pPr>
        <w:pBdr>
          <w:top w:val="nil"/>
          <w:left w:val="nil"/>
          <w:bottom w:val="nil"/>
          <w:right w:val="nil"/>
          <w:between w:val="nil"/>
        </w:pBdr>
        <w:ind w:left="993"/>
        <w:jc w:val="both"/>
        <w:rPr>
          <w:rFonts w:ascii="Arial" w:eastAsia="Arial" w:hAnsi="Arial" w:cs="Arial"/>
          <w:b/>
          <w:color w:val="000000"/>
          <w:sz w:val="22"/>
          <w:szCs w:val="22"/>
          <w:lang w:eastAsia="es-MX"/>
        </w:rPr>
      </w:pPr>
    </w:p>
    <w:p w14:paraId="2B07AB47" w14:textId="415C13BF" w:rsidR="00B90B69" w:rsidRPr="008A6964"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sidR="003D1445">
        <w:rPr>
          <w:rFonts w:ascii="Arial" w:eastAsia="Arial" w:hAnsi="Arial" w:cs="Arial"/>
          <w:b/>
          <w:color w:val="000000"/>
          <w:sz w:val="22"/>
          <w:szCs w:val="22"/>
          <w:lang w:eastAsia="es-MX"/>
        </w:rPr>
        <w:t xml:space="preserve"> y bajo el principio de buena fe</w:t>
      </w:r>
      <w:r>
        <w:rPr>
          <w:rFonts w:ascii="Arial" w:eastAsia="Arial" w:hAnsi="Arial" w:cs="Arial"/>
          <w:b/>
          <w:color w:val="000000"/>
          <w:sz w:val="22"/>
          <w:szCs w:val="22"/>
          <w:lang w:eastAsia="es-MX"/>
        </w:rPr>
        <w:t>,</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0429D14" w14:textId="77777777" w:rsidR="00B90B69" w:rsidRPr="008A6964"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p>
    <w:p w14:paraId="769103BF" w14:textId="03629287" w:rsidR="00B90B69"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3D144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263C515A" w14:textId="77777777" w:rsidR="003D1445" w:rsidRDefault="003D1445" w:rsidP="00B90B69">
      <w:pPr>
        <w:pBdr>
          <w:top w:val="nil"/>
          <w:left w:val="nil"/>
          <w:bottom w:val="nil"/>
          <w:right w:val="nil"/>
          <w:between w:val="nil"/>
        </w:pBdr>
        <w:ind w:left="850"/>
        <w:jc w:val="both"/>
        <w:rPr>
          <w:rFonts w:ascii="Arial" w:eastAsia="Arial" w:hAnsi="Arial" w:cs="Arial"/>
          <w:color w:val="000000"/>
          <w:sz w:val="22"/>
          <w:szCs w:val="22"/>
          <w:lang w:eastAsia="es-MX"/>
        </w:rPr>
      </w:pPr>
    </w:p>
    <w:p w14:paraId="7EBEB661" w14:textId="77777777" w:rsidR="003D1445" w:rsidRPr="008A6964" w:rsidRDefault="003D1445" w:rsidP="00EE614F">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7567B141" w14:textId="77777777" w:rsidR="003D1445" w:rsidRPr="008A6964" w:rsidRDefault="003D1445" w:rsidP="003D1445">
      <w:pPr>
        <w:pBdr>
          <w:top w:val="nil"/>
          <w:left w:val="nil"/>
          <w:bottom w:val="nil"/>
          <w:right w:val="nil"/>
          <w:between w:val="nil"/>
        </w:pBdr>
        <w:ind w:left="993"/>
        <w:jc w:val="both"/>
        <w:rPr>
          <w:rFonts w:ascii="Arial" w:eastAsia="Arial" w:hAnsi="Arial" w:cs="Arial"/>
          <w:b/>
          <w:color w:val="000000"/>
          <w:sz w:val="22"/>
          <w:szCs w:val="22"/>
          <w:lang w:eastAsia="es-MX"/>
        </w:rPr>
      </w:pPr>
    </w:p>
    <w:p w14:paraId="2607FAEF" w14:textId="1F4A7139" w:rsidR="003D1445" w:rsidRPr="008A6964" w:rsidRDefault="003D1445" w:rsidP="003D1445">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1B326118" w14:textId="77777777" w:rsidR="003D1445" w:rsidRPr="008A6964" w:rsidRDefault="003D1445" w:rsidP="003D1445">
      <w:pPr>
        <w:pBdr>
          <w:top w:val="nil"/>
          <w:left w:val="nil"/>
          <w:bottom w:val="nil"/>
          <w:right w:val="nil"/>
          <w:between w:val="nil"/>
        </w:pBdr>
        <w:ind w:left="850"/>
        <w:jc w:val="both"/>
        <w:rPr>
          <w:rFonts w:ascii="Arial" w:eastAsia="Arial" w:hAnsi="Arial" w:cs="Arial"/>
          <w:color w:val="000000"/>
          <w:sz w:val="22"/>
          <w:szCs w:val="22"/>
          <w:lang w:eastAsia="es-MX"/>
        </w:rPr>
      </w:pPr>
    </w:p>
    <w:p w14:paraId="7FE2A66C" w14:textId="32ADFDC5" w:rsidR="00B90B69" w:rsidRPr="00EE614F" w:rsidRDefault="003D1445" w:rsidP="00EE614F">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bookmarkEnd w:id="51"/>
    <w:bookmarkEnd w:id="50"/>
    <w:p w14:paraId="212D47D0" w14:textId="6128B952" w:rsidR="008A6964" w:rsidRDefault="008A6964" w:rsidP="00EE614F">
      <w:pPr>
        <w:jc w:val="both"/>
        <w:rPr>
          <w:rFonts w:ascii="Arial" w:hAnsi="Arial" w:cs="Arial"/>
          <w:color w:val="0070C0"/>
          <w:sz w:val="22"/>
          <w:szCs w:val="22"/>
        </w:rPr>
      </w:pPr>
    </w:p>
    <w:p w14:paraId="13DDD26C" w14:textId="34B97717" w:rsidR="008A6964" w:rsidRPr="008A6964" w:rsidRDefault="008A6964" w:rsidP="00EE614F">
      <w:pPr>
        <w:numPr>
          <w:ilvl w:val="1"/>
          <w:numId w:val="71"/>
        </w:numPr>
        <w:shd w:val="clear" w:color="auto" w:fill="B4C6E7" w:themeFill="accent1" w:themeFillTint="66"/>
        <w:ind w:left="1282" w:hanging="431"/>
        <w:jc w:val="both"/>
        <w:rPr>
          <w:rFonts w:ascii="Arial" w:hAnsi="Arial"/>
          <w:b/>
          <w:sz w:val="22"/>
          <w:szCs w:val="22"/>
        </w:rPr>
      </w:pPr>
      <w:r w:rsidRPr="008A6964">
        <w:rPr>
          <w:rFonts w:ascii="Arial" w:hAnsi="Arial"/>
          <w:b/>
          <w:sz w:val="22"/>
          <w:szCs w:val="22"/>
        </w:rPr>
        <w:t>Identificación oficial vigente</w:t>
      </w:r>
      <w:r w:rsidR="00FF5180">
        <w:rPr>
          <w:rFonts w:ascii="Arial" w:hAnsi="Arial"/>
          <w:b/>
          <w:sz w:val="22"/>
          <w:szCs w:val="22"/>
        </w:rPr>
        <w:t xml:space="preserve"> del licitante</w:t>
      </w:r>
      <w:r w:rsidR="005037F9">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6DF841CC" w:rsidR="008A6964" w:rsidRPr="008A6964" w:rsidRDefault="008A6964" w:rsidP="00FF5180">
      <w:pPr>
        <w:ind w:left="850"/>
        <w:jc w:val="both"/>
        <w:rPr>
          <w:rFonts w:ascii="Arial" w:hAnsi="Arial" w:cs="Arial"/>
          <w:sz w:val="22"/>
          <w:szCs w:val="22"/>
        </w:rPr>
      </w:pPr>
      <w:r w:rsidRPr="008A6964">
        <w:rPr>
          <w:rFonts w:ascii="Arial" w:hAnsi="Arial" w:cs="Arial"/>
          <w:sz w:val="22"/>
          <w:szCs w:val="22"/>
        </w:rPr>
        <w:t>Los licitantes entregarán junto con su proposición, copia digital legible por ambos lados de su identificación oficial vigente con fotografía, tratándose de personas físicas y, en el caso de personas morales, de la persona que firme la proposición</w:t>
      </w:r>
      <w:r w:rsidR="00C15A2F">
        <w:rPr>
          <w:rFonts w:ascii="Arial" w:hAnsi="Arial" w:cs="Arial"/>
          <w:sz w:val="22"/>
          <w:szCs w:val="22"/>
        </w:rPr>
        <w:t>, como el representante o apoderado legal</w:t>
      </w:r>
      <w:r w:rsidR="00FF5180">
        <w:rPr>
          <w:rFonts w:ascii="Arial" w:hAnsi="Arial" w:cs="Arial"/>
          <w:sz w:val="22"/>
          <w:szCs w:val="22"/>
        </w:rPr>
        <w:t xml:space="preserve">, como el representante o apoderado legal. </w:t>
      </w:r>
    </w:p>
    <w:p w14:paraId="69707311" w14:textId="77777777" w:rsidR="008A6964" w:rsidRPr="008A6964" w:rsidRDefault="008A6964"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1ABCC876" w14:textId="77777777" w:rsidR="00815960" w:rsidRPr="008A6964" w:rsidRDefault="00815960" w:rsidP="008A6964">
      <w:pPr>
        <w:ind w:left="850"/>
        <w:jc w:val="both"/>
        <w:rPr>
          <w:rFonts w:ascii="Arial" w:hAnsi="Arial" w:cs="Arial"/>
          <w:color w:val="0070C0"/>
          <w:sz w:val="22"/>
          <w:szCs w:val="22"/>
        </w:rPr>
      </w:pPr>
    </w:p>
    <w:p w14:paraId="5868F9E9" w14:textId="77777777" w:rsidR="008A6964" w:rsidRPr="008A6964" w:rsidRDefault="008A6964" w:rsidP="00EE614F">
      <w:pPr>
        <w:numPr>
          <w:ilvl w:val="1"/>
          <w:numId w:val="71"/>
        </w:numPr>
        <w:shd w:val="clear" w:color="auto" w:fill="B4C6E7" w:themeFill="accent1" w:themeFillTint="66"/>
        <w:ind w:left="1282" w:hanging="431"/>
        <w:jc w:val="both"/>
        <w:rPr>
          <w:rFonts w:ascii="Arial" w:hAnsi="Arial" w:cs="Arial"/>
          <w:b/>
          <w:sz w:val="22"/>
          <w:szCs w:val="22"/>
        </w:rPr>
      </w:pPr>
      <w:r w:rsidRPr="008A6964">
        <w:rPr>
          <w:rFonts w:ascii="Arial" w:hAnsi="Arial" w:cs="Arial"/>
          <w:b/>
          <w:sz w:val="22"/>
          <w:szCs w:val="22"/>
        </w:rPr>
        <w:t>Comprobante de Domicilio.</w:t>
      </w:r>
    </w:p>
    <w:p w14:paraId="4E485787" w14:textId="77777777" w:rsidR="008A6964" w:rsidRPr="008A6964" w:rsidRDefault="008A6964" w:rsidP="008A6964">
      <w:pPr>
        <w:ind w:left="360"/>
        <w:jc w:val="both"/>
        <w:rPr>
          <w:rFonts w:ascii="Arial" w:hAnsi="Arial" w:cs="Arial"/>
          <w:b/>
          <w:sz w:val="22"/>
          <w:szCs w:val="22"/>
        </w:rPr>
      </w:pPr>
    </w:p>
    <w:p w14:paraId="4852C7DC" w14:textId="336E35C1" w:rsidR="008A6964" w:rsidRDefault="008A6964" w:rsidP="008A6964">
      <w:pPr>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1DA1AC17" w14:textId="77777777" w:rsidR="00F533D1" w:rsidRDefault="00F533D1" w:rsidP="008A6964">
      <w:pPr>
        <w:ind w:left="850"/>
        <w:jc w:val="both"/>
        <w:rPr>
          <w:rFonts w:ascii="Arial" w:hAnsi="Arial" w:cs="Arial"/>
          <w:sz w:val="22"/>
          <w:szCs w:val="22"/>
        </w:rPr>
      </w:pPr>
    </w:p>
    <w:p w14:paraId="56EBDA0D" w14:textId="2BA85B17" w:rsidR="00F533D1" w:rsidRPr="003E7805" w:rsidRDefault="00F533D1" w:rsidP="00EE614F">
      <w:pPr>
        <w:ind w:left="851"/>
        <w:jc w:val="both"/>
        <w:rPr>
          <w:rFonts w:ascii="Arial" w:hAnsi="Arial" w:cs="Arial"/>
          <w:sz w:val="22"/>
          <w:szCs w:val="22"/>
        </w:rPr>
      </w:pPr>
      <w:r w:rsidRPr="00EE614F">
        <w:rPr>
          <w:rFonts w:ascii="Arial" w:hAnsi="Arial" w:cs="Arial"/>
          <w:color w:val="0070C0"/>
          <w:sz w:val="22"/>
          <w:szCs w:val="22"/>
        </w:rPr>
        <w:t>En el caso de las proposiciones en conjunto, este documento se deberá presentar por cada miembro que integra la proposición.</w:t>
      </w:r>
    </w:p>
    <w:p w14:paraId="390CFE60" w14:textId="77777777" w:rsidR="008A6964" w:rsidRPr="008A6964" w:rsidRDefault="008A6964" w:rsidP="008A6964">
      <w:pPr>
        <w:ind w:left="850"/>
        <w:jc w:val="both"/>
        <w:rPr>
          <w:rFonts w:ascii="Arial" w:hAnsi="Arial" w:cs="Arial"/>
          <w:sz w:val="22"/>
          <w:szCs w:val="22"/>
        </w:rPr>
      </w:pPr>
    </w:p>
    <w:p w14:paraId="4161BCBB" w14:textId="709963E8" w:rsidR="008A6964" w:rsidRPr="008A6964" w:rsidRDefault="008A6964" w:rsidP="00EE614F">
      <w:pPr>
        <w:numPr>
          <w:ilvl w:val="1"/>
          <w:numId w:val="71"/>
        </w:numPr>
        <w:shd w:val="clear" w:color="auto" w:fill="B4C6E7" w:themeFill="accent1" w:themeFillTint="66"/>
        <w:ind w:left="1282" w:hanging="431"/>
        <w:jc w:val="both"/>
        <w:rPr>
          <w:rFonts w:ascii="Arial" w:hAnsi="Arial"/>
          <w:sz w:val="22"/>
          <w:szCs w:val="22"/>
        </w:rPr>
      </w:pPr>
      <w:bookmarkStart w:id="53" w:name="_Hlk200641672"/>
      <w:r w:rsidRPr="008A6964">
        <w:rPr>
          <w:rFonts w:ascii="Arial" w:hAnsi="Arial" w:cs="Arial"/>
          <w:b/>
          <w:sz w:val="22"/>
          <w:szCs w:val="22"/>
          <w:shd w:val="clear" w:color="auto" w:fill="D5DCE4"/>
        </w:rPr>
        <w:t>Constancia de Situación Fiscal.</w:t>
      </w:r>
    </w:p>
    <w:bookmarkEnd w:id="53"/>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11D02725"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 xml:space="preserve">Documento </w:t>
      </w:r>
      <w:r w:rsidR="003E1A5F">
        <w:rPr>
          <w:rFonts w:ascii="Arial" w:hAnsi="Arial" w:cs="Arial"/>
          <w:color w:val="000000"/>
          <w:sz w:val="22"/>
          <w:szCs w:val="22"/>
          <w:shd w:val="clear" w:color="auto" w:fill="FFFFFF"/>
        </w:rPr>
        <w:t xml:space="preserve">emitido por el Servicio de Administración Tributaria (SAT) </w:t>
      </w:r>
      <w:r w:rsidRPr="008A6964">
        <w:rPr>
          <w:rFonts w:ascii="Arial" w:hAnsi="Arial" w:cs="Arial"/>
          <w:color w:val="000000"/>
          <w:sz w:val="22"/>
          <w:szCs w:val="22"/>
          <w:shd w:val="clear" w:color="auto" w:fill="FFFFFF"/>
        </w:rPr>
        <w:t xml:space="preserve">que contiene </w:t>
      </w:r>
      <w:r w:rsidR="003E1A5F">
        <w:rPr>
          <w:rFonts w:ascii="Arial" w:hAnsi="Arial" w:cs="Arial"/>
          <w:color w:val="000000"/>
          <w:sz w:val="22"/>
          <w:szCs w:val="22"/>
          <w:shd w:val="clear" w:color="auto" w:fill="FFFFFF"/>
        </w:rPr>
        <w:t xml:space="preserve">datos de identificación e </w:t>
      </w:r>
      <w:r w:rsidRPr="008A6964">
        <w:rPr>
          <w:rFonts w:ascii="Arial" w:hAnsi="Arial" w:cs="Arial"/>
          <w:color w:val="000000"/>
          <w:sz w:val="22"/>
          <w:szCs w:val="22"/>
          <w:shd w:val="clear" w:color="auto" w:fill="FFFFFF"/>
        </w:rPr>
        <w:t xml:space="preserve">información clave de los contribuyentes, con la cual se puede </w:t>
      </w:r>
      <w:r w:rsidR="003E1A5F">
        <w:rPr>
          <w:rFonts w:ascii="Arial" w:hAnsi="Arial" w:cs="Arial"/>
          <w:color w:val="000000"/>
          <w:sz w:val="22"/>
          <w:szCs w:val="22"/>
          <w:shd w:val="clear" w:color="auto" w:fill="FFFFFF"/>
        </w:rPr>
        <w:t>reconocer</w:t>
      </w:r>
      <w:r w:rsidR="003E1A5F" w:rsidRPr="008A6964">
        <w:rPr>
          <w:rFonts w:ascii="Arial" w:hAnsi="Arial" w:cs="Arial"/>
          <w:color w:val="000000"/>
          <w:sz w:val="22"/>
          <w:szCs w:val="22"/>
          <w:shd w:val="clear" w:color="auto" w:fill="FFFFFF"/>
        </w:rPr>
        <w:t xml:space="preserve"> </w:t>
      </w:r>
      <w:r w:rsidRPr="008A6964">
        <w:rPr>
          <w:rFonts w:ascii="Arial" w:hAnsi="Arial" w:cs="Arial"/>
          <w:color w:val="000000"/>
          <w:sz w:val="22"/>
          <w:szCs w:val="22"/>
          <w:shd w:val="clear" w:color="auto" w:fill="FFFFFF"/>
        </w:rPr>
        <w:t xml:space="preserve">y validar su actividad económica, </w:t>
      </w:r>
      <w:r w:rsidR="00BD511D">
        <w:rPr>
          <w:rFonts w:ascii="Arial" w:hAnsi="Arial" w:cs="Arial"/>
          <w:color w:val="000000"/>
          <w:sz w:val="22"/>
          <w:szCs w:val="22"/>
          <w:shd w:val="clear" w:color="auto" w:fill="FFFFFF"/>
        </w:rPr>
        <w:t>con una expedición no mayor a 30 (treinta) días naturales previos</w:t>
      </w:r>
      <w:r w:rsidR="003E1A5F">
        <w:rPr>
          <w:rFonts w:ascii="Arial" w:hAnsi="Arial" w:cs="Arial"/>
          <w:color w:val="000000"/>
          <w:sz w:val="22"/>
          <w:szCs w:val="22"/>
          <w:shd w:val="clear" w:color="auto" w:fill="FFFFFF"/>
        </w:rPr>
        <w:t xml:space="preserve"> al momento de presentación de la proposición</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11258931" w:rsidR="008A6964" w:rsidRPr="003E1A5F"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EE614F">
        <w:rPr>
          <w:rFonts w:ascii="Arial" w:eastAsia="Arial" w:hAnsi="Arial" w:cs="Arial"/>
          <w:b/>
          <w:color w:val="000000"/>
          <w:sz w:val="22"/>
          <w:szCs w:val="22"/>
          <w:shd w:val="clear" w:color="auto" w:fill="B4C6E7" w:themeFill="accent1" w:themeFillTint="66"/>
          <w:lang w:eastAsia="es-MX"/>
        </w:rPr>
        <w:t>Opinión</w:t>
      </w:r>
      <w:r w:rsidR="00074937" w:rsidRPr="00EE614F">
        <w:rPr>
          <w:rFonts w:ascii="Arial" w:eastAsia="Arial" w:hAnsi="Arial" w:cs="Arial"/>
          <w:b/>
          <w:color w:val="000000"/>
          <w:sz w:val="22"/>
          <w:szCs w:val="22"/>
          <w:shd w:val="clear" w:color="auto" w:fill="B4C6E7" w:themeFill="accent1" w:themeFillTint="66"/>
          <w:lang w:eastAsia="es-MX"/>
        </w:rPr>
        <w:t xml:space="preserve"> </w:t>
      </w:r>
      <w:r w:rsidRPr="00EE614F">
        <w:rPr>
          <w:rFonts w:ascii="Arial" w:eastAsia="Arial" w:hAnsi="Arial" w:cs="Arial"/>
          <w:b/>
          <w:color w:val="000000"/>
          <w:sz w:val="22"/>
          <w:szCs w:val="22"/>
          <w:shd w:val="clear" w:color="auto" w:fill="B4C6E7" w:themeFill="accent1" w:themeFillTint="66"/>
          <w:lang w:eastAsia="es-MX"/>
        </w:rPr>
        <w:t>de Cumplimiento de Obligaciones Fiscales</w:t>
      </w:r>
      <w:r w:rsidR="00886475" w:rsidRPr="00EE614F">
        <w:rPr>
          <w:rFonts w:ascii="Arial" w:eastAsia="Arial" w:hAnsi="Arial" w:cs="Arial"/>
          <w:b/>
          <w:color w:val="000000"/>
          <w:sz w:val="22"/>
          <w:szCs w:val="22"/>
          <w:shd w:val="clear" w:color="auto" w:fill="B4C6E7" w:themeFill="accent1" w:themeFillTint="66"/>
          <w:lang w:eastAsia="es-MX"/>
        </w:rPr>
        <w:t>.</w:t>
      </w:r>
    </w:p>
    <w:p w14:paraId="72287BCC" w14:textId="77777777" w:rsidR="008A6964" w:rsidRPr="008A6964" w:rsidRDefault="008A6964" w:rsidP="008A6964">
      <w:pPr>
        <w:ind w:left="993"/>
        <w:jc w:val="both"/>
        <w:rPr>
          <w:rFonts w:ascii="Arial" w:eastAsia="Arial" w:hAnsi="Arial" w:cs="Arial"/>
          <w:sz w:val="22"/>
          <w:szCs w:val="22"/>
          <w:lang w:eastAsia="es-MX"/>
        </w:rPr>
      </w:pPr>
    </w:p>
    <w:p w14:paraId="16222704" w14:textId="68DF43BE" w:rsidR="008A6964" w:rsidRDefault="00074937" w:rsidP="008A6964">
      <w:pPr>
        <w:pBdr>
          <w:top w:val="nil"/>
          <w:left w:val="nil"/>
          <w:bottom w:val="nil"/>
          <w:right w:val="nil"/>
          <w:between w:val="nil"/>
        </w:pBdr>
        <w:ind w:left="850"/>
        <w:jc w:val="both"/>
        <w:rPr>
          <w:rFonts w:ascii="Arial" w:eastAsia="Arial" w:hAnsi="Arial" w:cs="Arial"/>
          <w:color w:val="000000"/>
          <w:sz w:val="22"/>
          <w:szCs w:val="22"/>
          <w:lang w:eastAsia="es-MX"/>
        </w:rPr>
      </w:pPr>
      <w:r>
        <w:rPr>
          <w:rFonts w:ascii="Arial" w:eastAsia="Arial" w:hAnsi="Arial" w:cs="Arial"/>
          <w:color w:val="000000"/>
          <w:sz w:val="22"/>
          <w:szCs w:val="22"/>
          <w:lang w:eastAsia="es-MX"/>
        </w:rPr>
        <w:t>Opinión</w:t>
      </w:r>
      <w:r w:rsidR="008A6964" w:rsidRPr="008A6964">
        <w:rPr>
          <w:rFonts w:ascii="Arial" w:eastAsia="Arial" w:hAnsi="Arial" w:cs="Arial"/>
          <w:color w:val="000000"/>
          <w:sz w:val="22"/>
          <w:szCs w:val="22"/>
          <w:lang w:eastAsia="es-MX"/>
        </w:rPr>
        <w:t xml:space="preserve"> </w:t>
      </w:r>
      <w:r>
        <w:rPr>
          <w:rFonts w:ascii="Arial" w:eastAsia="Arial" w:hAnsi="Arial" w:cs="Arial"/>
          <w:color w:val="000000"/>
          <w:sz w:val="22"/>
          <w:szCs w:val="22"/>
          <w:lang w:eastAsia="es-MX"/>
        </w:rPr>
        <w:t xml:space="preserve">positiva y </w:t>
      </w:r>
      <w:r w:rsidR="008A6964" w:rsidRPr="008A6964">
        <w:rPr>
          <w:rFonts w:ascii="Arial" w:eastAsia="Arial" w:hAnsi="Arial" w:cs="Arial"/>
          <w:color w:val="000000"/>
          <w:sz w:val="22"/>
          <w:szCs w:val="22"/>
          <w:lang w:eastAsia="es-MX"/>
        </w:rPr>
        <w:t xml:space="preserve">vigente </w:t>
      </w:r>
      <w:r>
        <w:rPr>
          <w:rFonts w:ascii="Arial" w:eastAsia="Arial" w:hAnsi="Arial" w:cs="Arial"/>
          <w:color w:val="000000"/>
          <w:sz w:val="22"/>
          <w:szCs w:val="22"/>
          <w:lang w:val="es-ES" w:eastAsia="es-MX"/>
        </w:rPr>
        <w:t>con un plazo máximo de 30 (treinta) días naturales previos a la presentación de su propuesta</w:t>
      </w:r>
      <w:r>
        <w:rPr>
          <w:rFonts w:ascii="Arial" w:eastAsia="Arial" w:hAnsi="Arial" w:cs="Arial"/>
          <w:color w:val="000000"/>
          <w:sz w:val="22"/>
          <w:szCs w:val="22"/>
          <w:lang w:eastAsia="es-MX"/>
        </w:rPr>
        <w:t xml:space="preserve">, </w:t>
      </w:r>
      <w:r w:rsidR="008A6964" w:rsidRPr="008A6964">
        <w:rPr>
          <w:rFonts w:ascii="Arial" w:eastAsia="Arial" w:hAnsi="Arial" w:cs="Arial"/>
          <w:color w:val="000000"/>
          <w:sz w:val="22"/>
          <w:szCs w:val="22"/>
          <w:lang w:eastAsia="es-MX"/>
        </w:rPr>
        <w:t>emitid</w:t>
      </w:r>
      <w:r>
        <w:rPr>
          <w:rFonts w:ascii="Arial" w:eastAsia="Arial" w:hAnsi="Arial" w:cs="Arial"/>
          <w:color w:val="000000"/>
          <w:sz w:val="22"/>
          <w:szCs w:val="22"/>
          <w:lang w:eastAsia="es-MX"/>
        </w:rPr>
        <w:t>a</w:t>
      </w:r>
      <w:r w:rsidR="008A6964" w:rsidRPr="008A6964">
        <w:rPr>
          <w:rFonts w:ascii="Arial" w:eastAsia="Arial" w:hAnsi="Arial" w:cs="Arial"/>
          <w:color w:val="000000"/>
          <w:sz w:val="22"/>
          <w:szCs w:val="22"/>
          <w:lang w:eastAsia="es-MX"/>
        </w:rPr>
        <w:t xml:space="preserve"> por la autoridad fiscal </w:t>
      </w:r>
      <w:r w:rsidR="008A6964" w:rsidRPr="008A6964">
        <w:rPr>
          <w:rFonts w:ascii="Arial" w:eastAsia="Arial" w:hAnsi="Arial" w:cs="Arial"/>
          <w:color w:val="000000"/>
          <w:sz w:val="22"/>
          <w:szCs w:val="22"/>
          <w:lang w:eastAsia="es-MX"/>
        </w:rPr>
        <w:lastRenderedPageBreak/>
        <w:t xml:space="preserve">competente, respecto del cumplimiento de sus obligaciones fiscales en términos de lo establecido en el artículo </w:t>
      </w:r>
      <w:r w:rsidR="008A6964" w:rsidRPr="00EE614F">
        <w:rPr>
          <w:rFonts w:ascii="Arial" w:eastAsia="Arial" w:hAnsi="Arial" w:cs="Arial"/>
          <w:color w:val="00B050"/>
          <w:sz w:val="22"/>
          <w:szCs w:val="22"/>
          <w:lang w:eastAsia="es-MX"/>
        </w:rPr>
        <w:t>32-D del C</w:t>
      </w:r>
      <w:r w:rsidR="003E1A5F" w:rsidRPr="00EE614F">
        <w:rPr>
          <w:rFonts w:ascii="Arial" w:eastAsia="Arial" w:hAnsi="Arial" w:cs="Arial"/>
          <w:color w:val="00B050"/>
          <w:sz w:val="22"/>
          <w:szCs w:val="22"/>
          <w:lang w:eastAsia="es-MX"/>
        </w:rPr>
        <w:t xml:space="preserve">ódigo </w:t>
      </w:r>
      <w:r w:rsidR="008A6964" w:rsidRPr="00EE614F">
        <w:rPr>
          <w:rFonts w:ascii="Arial" w:eastAsia="Arial" w:hAnsi="Arial" w:cs="Arial"/>
          <w:color w:val="00B050"/>
          <w:sz w:val="22"/>
          <w:szCs w:val="22"/>
          <w:lang w:eastAsia="es-MX"/>
        </w:rPr>
        <w:t>F</w:t>
      </w:r>
      <w:r w:rsidR="003E1A5F" w:rsidRPr="00EE614F">
        <w:rPr>
          <w:rFonts w:ascii="Arial" w:eastAsia="Arial" w:hAnsi="Arial" w:cs="Arial"/>
          <w:color w:val="00B050"/>
          <w:sz w:val="22"/>
          <w:szCs w:val="22"/>
          <w:lang w:eastAsia="es-MX"/>
        </w:rPr>
        <w:t xml:space="preserve">iscal de la </w:t>
      </w:r>
      <w:r w:rsidR="008A6964" w:rsidRPr="00EE614F">
        <w:rPr>
          <w:rFonts w:ascii="Arial" w:eastAsia="Arial" w:hAnsi="Arial" w:cs="Arial"/>
          <w:color w:val="00B050"/>
          <w:sz w:val="22"/>
          <w:szCs w:val="22"/>
          <w:lang w:eastAsia="es-MX"/>
        </w:rPr>
        <w:t>F</w:t>
      </w:r>
      <w:r w:rsidR="003E1A5F" w:rsidRPr="00EE614F">
        <w:rPr>
          <w:rFonts w:ascii="Arial" w:eastAsia="Arial" w:hAnsi="Arial" w:cs="Arial"/>
          <w:color w:val="00B050"/>
          <w:sz w:val="22"/>
          <w:szCs w:val="22"/>
          <w:lang w:eastAsia="es-MX"/>
        </w:rPr>
        <w:t>ederación</w:t>
      </w:r>
      <w:r w:rsidR="008A6964" w:rsidRPr="00EE614F">
        <w:rPr>
          <w:rFonts w:ascii="Arial" w:eastAsia="Arial" w:hAnsi="Arial" w:cs="Arial"/>
          <w:color w:val="00B050"/>
          <w:sz w:val="22"/>
          <w:szCs w:val="22"/>
          <w:lang w:eastAsia="es-MX"/>
        </w:rPr>
        <w:t xml:space="preserve"> </w:t>
      </w:r>
      <w:r w:rsidR="008A6964" w:rsidRPr="008A6964">
        <w:rPr>
          <w:rFonts w:ascii="Arial" w:eastAsia="Arial" w:hAnsi="Arial" w:cs="Arial"/>
          <w:color w:val="000000"/>
          <w:sz w:val="22"/>
          <w:szCs w:val="22"/>
          <w:lang w:eastAsia="es-MX"/>
        </w:rPr>
        <w:t xml:space="preserve">y lo señalado en la Resolución Miscelánea Fiscal vigente a la fecha de publicación de esta convocatoria, para lo cual en el </w:t>
      </w:r>
      <w:r w:rsidR="008A6964" w:rsidRPr="008A6964">
        <w:rPr>
          <w:rFonts w:ascii="Arial" w:eastAsia="Arial" w:hAnsi="Arial" w:cs="Arial"/>
          <w:color w:val="FF0000"/>
          <w:sz w:val="22"/>
          <w:szCs w:val="22"/>
          <w:lang w:eastAsia="es-MX"/>
        </w:rPr>
        <w:t xml:space="preserve">Anexo </w:t>
      </w:r>
      <w:r w:rsidR="003D1445">
        <w:rPr>
          <w:rFonts w:ascii="Arial" w:eastAsia="Arial" w:hAnsi="Arial" w:cs="Arial"/>
          <w:color w:val="FF0000"/>
          <w:sz w:val="22"/>
          <w:szCs w:val="22"/>
          <w:lang w:eastAsia="es-MX"/>
        </w:rPr>
        <w:t>10</w:t>
      </w:r>
      <w:r w:rsidR="008A6964" w:rsidRPr="008A6964">
        <w:rPr>
          <w:rFonts w:ascii="Arial" w:eastAsia="Arial" w:hAnsi="Arial" w:cs="Arial"/>
          <w:color w:val="FF0000"/>
          <w:sz w:val="22"/>
          <w:szCs w:val="22"/>
          <w:lang w:eastAsia="es-MX"/>
        </w:rPr>
        <w:t xml:space="preserve"> </w:t>
      </w:r>
      <w:r w:rsidR="003E1A5F">
        <w:rPr>
          <w:rFonts w:ascii="Arial" w:eastAsia="Arial" w:hAnsi="Arial" w:cs="Arial"/>
          <w:color w:val="FF0000"/>
          <w:sz w:val="22"/>
          <w:szCs w:val="22"/>
          <w:lang w:eastAsia="es-MX"/>
        </w:rPr>
        <w:t>“</w:t>
      </w:r>
      <w:r w:rsidR="008A6964" w:rsidRPr="008A6964">
        <w:rPr>
          <w:rFonts w:ascii="Arial" w:eastAsia="Arial" w:hAnsi="Arial" w:cs="Arial"/>
          <w:color w:val="FF0000"/>
          <w:sz w:val="22"/>
          <w:szCs w:val="22"/>
          <w:lang w:eastAsia="es-MX"/>
        </w:rPr>
        <w:t>Resolución Miscelánea Fiscal Vigente</w:t>
      </w:r>
      <w:r w:rsidR="003E1A5F">
        <w:rPr>
          <w:rFonts w:ascii="Arial" w:eastAsia="Arial" w:hAnsi="Arial" w:cs="Arial"/>
          <w:color w:val="FF0000"/>
          <w:sz w:val="22"/>
          <w:szCs w:val="22"/>
          <w:lang w:eastAsia="es-MX"/>
        </w:rPr>
        <w:t>”</w:t>
      </w:r>
      <w:r w:rsidR="008A6964" w:rsidRPr="008A6964">
        <w:rPr>
          <w:rFonts w:ascii="Arial" w:eastAsia="Arial" w:hAnsi="Arial" w:cs="Arial"/>
          <w:color w:val="000000"/>
          <w:sz w:val="22"/>
          <w:szCs w:val="22"/>
          <w:lang w:eastAsia="es-MX"/>
        </w:rPr>
        <w:t xml:space="preserve"> de la presente convocatoria se proporciona información de dicha resolución miscelánea.</w:t>
      </w:r>
      <w:r w:rsidR="008A6964" w:rsidRPr="008A6964">
        <w:rPr>
          <w:rFonts w:ascii="Arial" w:hAnsi="Arial" w:cs="Arial"/>
          <w:sz w:val="22"/>
          <w:szCs w:val="22"/>
          <w:lang w:eastAsia="es-MX"/>
        </w:rPr>
        <w:t xml:space="preserve"> </w:t>
      </w:r>
      <w:r w:rsidR="008A6964" w:rsidRPr="008A6964">
        <w:rPr>
          <w:rFonts w:ascii="Arial" w:eastAsia="Arial" w:hAnsi="Arial" w:cs="Arial"/>
          <w:color w:val="000000"/>
          <w:sz w:val="22"/>
          <w:szCs w:val="22"/>
          <w:lang w:eastAsia="es-MX"/>
        </w:rPr>
        <w:t>Lo anterior, conforme a lo dispuesto por las Reglas 2.1.2</w:t>
      </w:r>
      <w:r w:rsidR="005037F9">
        <w:rPr>
          <w:rFonts w:ascii="Arial" w:eastAsia="Arial" w:hAnsi="Arial" w:cs="Arial"/>
          <w:color w:val="000000"/>
          <w:sz w:val="22"/>
          <w:szCs w:val="22"/>
          <w:lang w:eastAsia="es-MX"/>
        </w:rPr>
        <w:t>8</w:t>
      </w:r>
      <w:r w:rsidR="008A6964" w:rsidRPr="008A6964">
        <w:rPr>
          <w:rFonts w:ascii="Arial" w:eastAsia="Arial" w:hAnsi="Arial" w:cs="Arial"/>
          <w:color w:val="000000"/>
          <w:sz w:val="22"/>
          <w:szCs w:val="22"/>
          <w:lang w:eastAsia="es-MX"/>
        </w:rPr>
        <w:t xml:space="preserve"> y 2.1.3</w:t>
      </w:r>
      <w:r w:rsidR="005037F9">
        <w:rPr>
          <w:rFonts w:ascii="Arial" w:eastAsia="Arial" w:hAnsi="Arial" w:cs="Arial"/>
          <w:color w:val="000000"/>
          <w:sz w:val="22"/>
          <w:szCs w:val="22"/>
          <w:lang w:eastAsia="es-MX"/>
        </w:rPr>
        <w:t>6</w:t>
      </w:r>
      <w:r w:rsidR="008A6964"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037F9">
        <w:rPr>
          <w:rFonts w:ascii="Arial" w:eastAsia="Arial" w:hAnsi="Arial" w:cs="Arial"/>
          <w:color w:val="000000"/>
          <w:sz w:val="22"/>
          <w:szCs w:val="22"/>
          <w:lang w:eastAsia="es-MX"/>
        </w:rPr>
        <w:t>30</w:t>
      </w:r>
      <w:r w:rsidR="008A6964" w:rsidRPr="008A6964">
        <w:rPr>
          <w:rFonts w:ascii="Arial" w:eastAsia="Arial" w:hAnsi="Arial" w:cs="Arial"/>
          <w:color w:val="000000"/>
          <w:sz w:val="22"/>
          <w:szCs w:val="22"/>
          <w:lang w:eastAsia="es-MX"/>
        </w:rPr>
        <w:t xml:space="preserve"> de diciembre de 202</w:t>
      </w:r>
      <w:r w:rsidR="005037F9">
        <w:rPr>
          <w:rFonts w:ascii="Arial" w:eastAsia="Arial" w:hAnsi="Arial" w:cs="Arial"/>
          <w:color w:val="000000"/>
          <w:sz w:val="22"/>
          <w:szCs w:val="22"/>
          <w:lang w:eastAsia="es-MX"/>
        </w:rPr>
        <w:t>4</w:t>
      </w:r>
      <w:r w:rsidR="008A6964" w:rsidRPr="008A6964">
        <w:rPr>
          <w:rFonts w:ascii="Arial" w:eastAsia="Arial" w:hAnsi="Arial" w:cs="Arial"/>
          <w:color w:val="000000"/>
          <w:sz w:val="22"/>
          <w:szCs w:val="22"/>
          <w:lang w:eastAsia="es-MX"/>
        </w:rPr>
        <w:t>, o las que se encuentren vigentes al momento de la firma correspondiente.</w:t>
      </w:r>
    </w:p>
    <w:p w14:paraId="1E90AEAF" w14:textId="2F8A2214" w:rsidR="00074937" w:rsidRDefault="00074937" w:rsidP="008A6964">
      <w:pPr>
        <w:pBdr>
          <w:top w:val="nil"/>
          <w:left w:val="nil"/>
          <w:bottom w:val="nil"/>
          <w:right w:val="nil"/>
          <w:between w:val="nil"/>
        </w:pBdr>
        <w:ind w:left="850"/>
        <w:jc w:val="both"/>
        <w:rPr>
          <w:rFonts w:ascii="Arial" w:hAnsi="Arial" w:cs="Arial"/>
          <w:sz w:val="22"/>
        </w:rPr>
      </w:pPr>
    </w:p>
    <w:p w14:paraId="614A1D13" w14:textId="141416D4" w:rsidR="00074937" w:rsidRPr="00BD511D" w:rsidRDefault="0079335F" w:rsidP="008A6964">
      <w:pPr>
        <w:pBdr>
          <w:top w:val="nil"/>
          <w:left w:val="nil"/>
          <w:bottom w:val="nil"/>
          <w:right w:val="nil"/>
          <w:between w:val="nil"/>
        </w:pBdr>
        <w:ind w:left="850"/>
        <w:jc w:val="both"/>
        <w:rPr>
          <w:rFonts w:ascii="Arial" w:hAnsi="Arial" w:cs="Arial"/>
          <w:sz w:val="28"/>
        </w:rPr>
      </w:pPr>
      <w:r>
        <w:rPr>
          <w:rFonts w:ascii="Arial" w:hAnsi="Arial" w:cs="Arial"/>
          <w:sz w:val="22"/>
          <w:szCs w:val="18"/>
        </w:rPr>
        <w:t>E</w:t>
      </w:r>
      <w:r w:rsidR="00074937" w:rsidRPr="00BD511D">
        <w:rPr>
          <w:rFonts w:ascii="Arial" w:hAnsi="Arial" w:cs="Arial"/>
          <w:sz w:val="22"/>
          <w:szCs w:val="18"/>
        </w:rPr>
        <w:t xml:space="preserve">l proveedor adjudicado tiene la obligación de mantenerse al corriente de sus obligaciones fiscales, para verificar el cumplimiento de ello, deberá entregar al CIATEJ, A.C., </w:t>
      </w:r>
      <w:r>
        <w:rPr>
          <w:rFonts w:ascii="Arial" w:hAnsi="Arial" w:cs="Arial"/>
          <w:b/>
          <w:sz w:val="22"/>
          <w:szCs w:val="18"/>
          <w:u w:val="single"/>
        </w:rPr>
        <w:t>periódicamente durante</w:t>
      </w:r>
      <w:r w:rsidR="00074937" w:rsidRPr="00BD511D">
        <w:rPr>
          <w:rFonts w:ascii="Arial" w:hAnsi="Arial" w:cs="Arial"/>
          <w:b/>
          <w:sz w:val="22"/>
          <w:szCs w:val="18"/>
          <w:u w:val="single"/>
        </w:rPr>
        <w:t xml:space="preserve"> la vigencia del contrato respectivo,</w:t>
      </w:r>
      <w:r w:rsidR="00074937" w:rsidRPr="00BD511D">
        <w:rPr>
          <w:rFonts w:ascii="Arial" w:hAnsi="Arial" w:cs="Arial"/>
          <w:b/>
          <w:sz w:val="22"/>
          <w:szCs w:val="18"/>
        </w:rPr>
        <w:t xml:space="preserve"> </w:t>
      </w:r>
      <w:r w:rsidR="00074937" w:rsidRPr="00BD511D">
        <w:rPr>
          <w:rFonts w:ascii="Arial" w:hAnsi="Arial" w:cs="Arial"/>
          <w:sz w:val="22"/>
          <w:szCs w:val="18"/>
        </w:rPr>
        <w:t>la opinión de cumplimiento de obligaciones fiscales emitida por el S</w:t>
      </w:r>
      <w:r w:rsidR="002E04BA" w:rsidRPr="00BD511D">
        <w:rPr>
          <w:rFonts w:ascii="Arial" w:hAnsi="Arial" w:cs="Arial"/>
          <w:sz w:val="22"/>
          <w:szCs w:val="18"/>
        </w:rPr>
        <w:t>.</w:t>
      </w:r>
      <w:r w:rsidR="00074937" w:rsidRPr="00BD511D">
        <w:rPr>
          <w:rFonts w:ascii="Arial" w:hAnsi="Arial" w:cs="Arial"/>
          <w:sz w:val="22"/>
          <w:szCs w:val="18"/>
        </w:rPr>
        <w:t>A</w:t>
      </w:r>
      <w:r w:rsidR="002E04BA" w:rsidRPr="00BD511D">
        <w:rPr>
          <w:rFonts w:ascii="Arial" w:hAnsi="Arial" w:cs="Arial"/>
          <w:sz w:val="22"/>
          <w:szCs w:val="18"/>
        </w:rPr>
        <w:t>.</w:t>
      </w:r>
      <w:r w:rsidR="00074937" w:rsidRPr="00BD511D">
        <w:rPr>
          <w:rFonts w:ascii="Arial" w:hAnsi="Arial" w:cs="Arial"/>
          <w:sz w:val="22"/>
          <w:szCs w:val="18"/>
        </w:rPr>
        <w:t>T</w:t>
      </w:r>
      <w:r w:rsidR="002E04BA" w:rsidRPr="00BD511D">
        <w:rPr>
          <w:rFonts w:ascii="Arial" w:hAnsi="Arial" w:cs="Arial"/>
          <w:sz w:val="22"/>
          <w:szCs w:val="18"/>
        </w:rPr>
        <w:t>.</w:t>
      </w:r>
      <w:r w:rsidR="00074937" w:rsidRPr="00BD511D">
        <w:rPr>
          <w:rFonts w:ascii="Arial" w:hAnsi="Arial" w:cs="Arial"/>
          <w:sz w:val="22"/>
          <w:szCs w:val="18"/>
        </w:rPr>
        <w:t xml:space="preserve"> vigente.</w:t>
      </w:r>
      <w:r w:rsidR="00074937" w:rsidRPr="00BD511D">
        <w:rPr>
          <w:rFonts w:ascii="Arial" w:hAnsi="Arial" w:cs="Arial"/>
          <w:b/>
          <w:sz w:val="22"/>
          <w:szCs w:val="18"/>
        </w:rPr>
        <w:t xml:space="preserve"> </w:t>
      </w:r>
      <w:r w:rsidR="008C7097" w:rsidRPr="00A57825">
        <w:rPr>
          <w:rFonts w:ascii="Arial" w:hAnsi="Arial" w:cs="Arial"/>
          <w:sz w:val="22"/>
          <w:szCs w:val="22"/>
        </w:rPr>
        <w:t xml:space="preserve">En caso de incumplir con la presentación de esta obligación en tiempo y forma, el CIATEJ, A.C. podrá rescindir administrativamente el contrato. </w:t>
      </w:r>
    </w:p>
    <w:p w14:paraId="373F792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777777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6D95A17C" w:rsidR="008A6964" w:rsidRPr="008A6964"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79335F">
        <w:rPr>
          <w:rFonts w:ascii="Arial" w:eastAsia="Arial" w:hAnsi="Arial" w:cs="Arial"/>
          <w:b/>
          <w:color w:val="000000"/>
          <w:sz w:val="22"/>
          <w:szCs w:val="22"/>
          <w:lang w:eastAsia="es-MX"/>
        </w:rPr>
        <w:t>.</w:t>
      </w:r>
    </w:p>
    <w:p w14:paraId="73336FE7"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55EA73E3" w14:textId="425F0815" w:rsidR="004B62B0" w:rsidRDefault="008A6964" w:rsidP="004B62B0">
      <w:pPr>
        <w:widowControl w:val="0"/>
        <w:autoSpaceDE w:val="0"/>
        <w:autoSpaceDN w:val="0"/>
        <w:adjustRightInd w:val="0"/>
        <w:ind w:left="851"/>
        <w:jc w:val="both"/>
        <w:rPr>
          <w:rFonts w:ascii="Arial" w:hAnsi="Arial" w:cs="Arial"/>
          <w:sz w:val="22"/>
          <w:szCs w:val="16"/>
        </w:rPr>
      </w:pPr>
      <w:r w:rsidRPr="008A6964">
        <w:rPr>
          <w:rFonts w:ascii="Arial" w:hAnsi="Arial" w:cs="Arial"/>
          <w:sz w:val="22"/>
          <w:szCs w:val="22"/>
        </w:rPr>
        <w:t>Opinión positiva y vigente de sus obligaciones fiscales en materia de seguridad social emitida</w:t>
      </w:r>
      <w:r w:rsidR="00A87BB3">
        <w:rPr>
          <w:rFonts w:ascii="Arial" w:hAnsi="Arial" w:cs="Arial"/>
          <w:sz w:val="22"/>
          <w:szCs w:val="22"/>
        </w:rPr>
        <w:t xml:space="preserve"> </w:t>
      </w:r>
      <w:r w:rsidRPr="008A6964">
        <w:rPr>
          <w:rFonts w:ascii="Arial" w:hAnsi="Arial" w:cs="Arial"/>
          <w:sz w:val="22"/>
          <w:szCs w:val="22"/>
        </w:rPr>
        <w:t xml:space="preserve">por el Instituto Mexicano del Seguro Social (IMSS), en cumplimiento a lo dispuesto por el </w:t>
      </w:r>
      <w:r w:rsidRPr="00EE614F">
        <w:rPr>
          <w:rFonts w:ascii="Arial" w:hAnsi="Arial" w:cs="Arial"/>
          <w:color w:val="00B050"/>
          <w:sz w:val="22"/>
          <w:szCs w:val="22"/>
        </w:rPr>
        <w:t xml:space="preserve">artículo 32-D, del Código Fiscal de la Federación </w:t>
      </w:r>
      <w:r w:rsidRPr="008A6964">
        <w:rPr>
          <w:rFonts w:ascii="Arial" w:hAnsi="Arial" w:cs="Arial"/>
          <w:sz w:val="22"/>
          <w:szCs w:val="22"/>
        </w:rPr>
        <w:t xml:space="preserve">y de conformidad </w:t>
      </w:r>
      <w:r w:rsidR="004B62B0" w:rsidRPr="00EE614F">
        <w:rPr>
          <w:rFonts w:ascii="Arial" w:hAnsi="Arial" w:cs="Arial"/>
          <w:sz w:val="22"/>
          <w:szCs w:val="16"/>
        </w:rPr>
        <w:t xml:space="preserve">el </w:t>
      </w:r>
      <w:r w:rsidR="00467D0F" w:rsidRPr="00EE614F">
        <w:rPr>
          <w:rFonts w:ascii="Arial" w:hAnsi="Arial" w:cs="Arial"/>
          <w:i/>
          <w:sz w:val="22"/>
          <w:szCs w:val="16"/>
        </w:rPr>
        <w:t>“</w:t>
      </w:r>
      <w:r w:rsidR="004B62B0" w:rsidRPr="00EE614F">
        <w:rPr>
          <w:rFonts w:ascii="Arial" w:hAnsi="Arial" w:cs="Arial"/>
          <w:i/>
          <w:sz w:val="22"/>
          <w:szCs w:val="16"/>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467D0F">
        <w:rPr>
          <w:rFonts w:ascii="Arial" w:hAnsi="Arial" w:cs="Arial"/>
          <w:sz w:val="22"/>
          <w:szCs w:val="16"/>
        </w:rPr>
        <w:t>”</w:t>
      </w:r>
      <w:r w:rsidR="004B62B0" w:rsidRPr="00EE614F">
        <w:rPr>
          <w:rFonts w:ascii="Arial" w:hAnsi="Arial" w:cs="Arial"/>
          <w:sz w:val="22"/>
          <w:szCs w:val="16"/>
        </w:rPr>
        <w:t xml:space="preserve">, publicado en el Diario Oficial de la Federación el 22 de septiembre de 2022, y el </w:t>
      </w:r>
      <w:r w:rsidR="00467D0F" w:rsidRPr="00EE614F">
        <w:rPr>
          <w:rFonts w:ascii="Arial" w:hAnsi="Arial" w:cs="Arial"/>
          <w:i/>
          <w:sz w:val="22"/>
          <w:szCs w:val="16"/>
        </w:rPr>
        <w:t>“</w:t>
      </w:r>
      <w:r w:rsidR="004B62B0" w:rsidRPr="00EE614F">
        <w:rPr>
          <w:rFonts w:ascii="Arial" w:hAnsi="Arial" w:cs="Arial"/>
          <w:i/>
          <w:sz w:val="22"/>
          <w:szCs w:val="16"/>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w:t>
      </w:r>
      <w:r w:rsidR="004B62B0" w:rsidRPr="00EE614F">
        <w:rPr>
          <w:rFonts w:ascii="Arial" w:hAnsi="Arial" w:cs="Arial"/>
          <w:b/>
          <w:i/>
          <w:sz w:val="22"/>
          <w:szCs w:val="16"/>
        </w:rPr>
        <w:t xml:space="preserve"> </w:t>
      </w:r>
      <w:r w:rsidR="004B62B0" w:rsidRPr="00EE614F">
        <w:rPr>
          <w:rFonts w:ascii="Arial" w:hAnsi="Arial" w:cs="Arial"/>
          <w:i/>
          <w:sz w:val="22"/>
          <w:szCs w:val="16"/>
        </w:rPr>
        <w:t>fiscales en materia de seguridad social</w:t>
      </w:r>
      <w:r w:rsidR="00467D0F" w:rsidRPr="00EE614F">
        <w:rPr>
          <w:rFonts w:ascii="Arial" w:hAnsi="Arial" w:cs="Arial"/>
          <w:i/>
          <w:sz w:val="22"/>
          <w:szCs w:val="16"/>
        </w:rPr>
        <w:t>”</w:t>
      </w:r>
      <w:r w:rsidR="004B62B0" w:rsidRPr="00EE614F">
        <w:rPr>
          <w:rFonts w:ascii="Arial" w:hAnsi="Arial" w:cs="Arial"/>
          <w:sz w:val="22"/>
          <w:szCs w:val="16"/>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234F4E7E" w14:textId="34830E2B" w:rsidR="002E04BA" w:rsidRDefault="002E04BA" w:rsidP="004B62B0">
      <w:pPr>
        <w:widowControl w:val="0"/>
        <w:autoSpaceDE w:val="0"/>
        <w:autoSpaceDN w:val="0"/>
        <w:adjustRightInd w:val="0"/>
        <w:ind w:left="851"/>
        <w:jc w:val="both"/>
        <w:rPr>
          <w:rFonts w:ascii="Geomanist" w:hAnsi="Geomanist" w:cs="Arial"/>
          <w:sz w:val="16"/>
          <w:szCs w:val="16"/>
        </w:rPr>
      </w:pPr>
    </w:p>
    <w:p w14:paraId="22C34BA8" w14:textId="40983629" w:rsidR="002E04BA" w:rsidRPr="00772E7A" w:rsidRDefault="0079335F" w:rsidP="00BD511D">
      <w:pPr>
        <w:widowControl w:val="0"/>
        <w:autoSpaceDE w:val="0"/>
        <w:autoSpaceDN w:val="0"/>
        <w:adjustRightInd w:val="0"/>
        <w:ind w:left="851"/>
        <w:jc w:val="both"/>
        <w:rPr>
          <w:rFonts w:ascii="Geomanist" w:hAnsi="Geomanist" w:cs="Arial"/>
          <w:sz w:val="16"/>
          <w:szCs w:val="16"/>
        </w:rPr>
      </w:pPr>
      <w:r>
        <w:rPr>
          <w:rFonts w:ascii="Arial" w:hAnsi="Arial" w:cs="Arial"/>
          <w:sz w:val="22"/>
          <w:szCs w:val="18"/>
        </w:rPr>
        <w:t>El</w:t>
      </w:r>
      <w:r w:rsidR="002E04BA" w:rsidRPr="009D008D">
        <w:rPr>
          <w:rFonts w:ascii="Arial" w:hAnsi="Arial" w:cs="Arial"/>
          <w:sz w:val="22"/>
          <w:szCs w:val="18"/>
        </w:rPr>
        <w:t xml:space="preserve"> proveedor adjudicado tiene la obligación de mantenerse al corriente de sus obligaciones fiscales, para verificar el cumplimiento de ello, deberá entregar al CIATEJ, A.C., </w:t>
      </w:r>
      <w:r w:rsidRPr="00BD511D">
        <w:rPr>
          <w:rFonts w:ascii="Arial" w:hAnsi="Arial" w:cs="Arial"/>
          <w:b/>
          <w:bCs/>
          <w:sz w:val="22"/>
          <w:szCs w:val="18"/>
          <w:u w:val="single"/>
        </w:rPr>
        <w:t>periódicamente</w:t>
      </w:r>
      <w:r w:rsidRPr="00BD511D">
        <w:rPr>
          <w:rFonts w:ascii="Arial" w:hAnsi="Arial" w:cs="Arial"/>
          <w:sz w:val="22"/>
          <w:szCs w:val="18"/>
          <w:u w:val="single"/>
        </w:rPr>
        <w:t xml:space="preserve"> </w:t>
      </w:r>
      <w:r>
        <w:rPr>
          <w:rFonts w:ascii="Arial" w:hAnsi="Arial" w:cs="Arial"/>
          <w:b/>
          <w:sz w:val="22"/>
          <w:szCs w:val="18"/>
          <w:u w:val="single"/>
        </w:rPr>
        <w:t>durante</w:t>
      </w:r>
      <w:r w:rsidR="002E04BA" w:rsidRPr="009D008D">
        <w:rPr>
          <w:rFonts w:ascii="Arial" w:hAnsi="Arial" w:cs="Arial"/>
          <w:b/>
          <w:sz w:val="22"/>
          <w:szCs w:val="18"/>
          <w:u w:val="single"/>
        </w:rPr>
        <w:t xml:space="preserve"> la vigencia del contrato respectivo,</w:t>
      </w:r>
      <w:r w:rsidR="002E04BA" w:rsidRPr="009D008D">
        <w:rPr>
          <w:rFonts w:ascii="Arial" w:hAnsi="Arial" w:cs="Arial"/>
          <w:b/>
          <w:sz w:val="22"/>
          <w:szCs w:val="18"/>
        </w:rPr>
        <w:t xml:space="preserve"> </w:t>
      </w:r>
      <w:r w:rsidR="002E04BA" w:rsidRPr="009D008D">
        <w:rPr>
          <w:rFonts w:ascii="Arial" w:hAnsi="Arial" w:cs="Arial"/>
          <w:sz w:val="22"/>
          <w:szCs w:val="18"/>
        </w:rPr>
        <w:t xml:space="preserve">la opinión de cumplimiento de obligaciones fiscales emitida por el </w:t>
      </w:r>
      <w:r w:rsidR="006D3A93">
        <w:rPr>
          <w:rFonts w:ascii="Arial" w:hAnsi="Arial" w:cs="Arial"/>
          <w:sz w:val="22"/>
          <w:szCs w:val="18"/>
        </w:rPr>
        <w:t>IMSS</w:t>
      </w:r>
      <w:r w:rsidR="002E04BA" w:rsidRPr="009D008D">
        <w:rPr>
          <w:rFonts w:ascii="Arial" w:hAnsi="Arial" w:cs="Arial"/>
          <w:sz w:val="22"/>
          <w:szCs w:val="18"/>
        </w:rPr>
        <w:t xml:space="preserve"> vigente.</w:t>
      </w:r>
      <w:r w:rsidR="002E04BA" w:rsidRPr="009D008D">
        <w:rPr>
          <w:rFonts w:ascii="Arial" w:hAnsi="Arial" w:cs="Arial"/>
          <w:b/>
          <w:sz w:val="22"/>
          <w:szCs w:val="18"/>
        </w:rPr>
        <w:t xml:space="preserve"> </w:t>
      </w:r>
      <w:r w:rsidR="00B86D41" w:rsidRPr="00A57825">
        <w:rPr>
          <w:rFonts w:ascii="Arial" w:hAnsi="Arial" w:cs="Arial"/>
          <w:sz w:val="22"/>
          <w:szCs w:val="22"/>
        </w:rPr>
        <w:t xml:space="preserve">En caso de incumplir con la presentación de esta obligación en tiempo y forma, el CIATEJ, A.C. podrá rescindir administrativamente el contrato. </w:t>
      </w:r>
    </w:p>
    <w:p w14:paraId="4A69211C" w14:textId="77777777" w:rsidR="008A6964" w:rsidRPr="008A6964" w:rsidRDefault="008A6964" w:rsidP="00EE614F">
      <w:pPr>
        <w:ind w:left="850"/>
        <w:jc w:val="both"/>
        <w:rPr>
          <w:rFonts w:ascii="Arial" w:eastAsia="Arial" w:hAnsi="Arial" w:cs="Arial"/>
          <w:color w:val="000000"/>
          <w:sz w:val="22"/>
          <w:szCs w:val="22"/>
        </w:rPr>
      </w:pPr>
    </w:p>
    <w:p w14:paraId="3E28047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03F31A7" w14:textId="77777777" w:rsidR="008A6964" w:rsidRPr="008A6964" w:rsidRDefault="008A6964" w:rsidP="008A6964">
      <w:pPr>
        <w:pBdr>
          <w:top w:val="nil"/>
          <w:left w:val="nil"/>
          <w:bottom w:val="nil"/>
          <w:right w:val="nil"/>
          <w:between w:val="nil"/>
        </w:pBdr>
        <w:jc w:val="both"/>
        <w:rPr>
          <w:rFonts w:ascii="Arial" w:eastAsia="Arial" w:hAnsi="Arial" w:cs="Arial"/>
          <w:b/>
          <w:color w:val="000000"/>
          <w:sz w:val="22"/>
          <w:szCs w:val="22"/>
          <w:lang w:eastAsia="es-MX"/>
        </w:rPr>
      </w:pPr>
    </w:p>
    <w:p w14:paraId="33609BE6" w14:textId="3AE9FDAA" w:rsidR="008A6964" w:rsidRPr="008A6964" w:rsidRDefault="00074937"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rPr>
      </w:pPr>
      <w:r>
        <w:rPr>
          <w:rFonts w:ascii="Arial" w:eastAsia="Arial" w:hAnsi="Arial" w:cs="Arial"/>
          <w:b/>
          <w:color w:val="000000"/>
          <w:sz w:val="22"/>
          <w:szCs w:val="22"/>
        </w:rPr>
        <w:t>Constancia de situación fiscal</w:t>
      </w:r>
      <w:r w:rsidR="008A6964" w:rsidRPr="008A6964">
        <w:rPr>
          <w:rFonts w:ascii="Arial" w:eastAsia="Arial" w:hAnsi="Arial" w:cs="Arial"/>
          <w:b/>
          <w:color w:val="000000"/>
          <w:sz w:val="22"/>
          <w:szCs w:val="22"/>
        </w:rPr>
        <w:t xml:space="preserve"> en materia de aportaciones patronales y entero de descuentos</w:t>
      </w:r>
      <w:r w:rsidR="0079335F">
        <w:rPr>
          <w:rFonts w:ascii="Arial" w:eastAsia="Arial" w:hAnsi="Arial" w:cs="Arial"/>
          <w:b/>
          <w:color w:val="000000"/>
          <w:sz w:val="22"/>
          <w:szCs w:val="22"/>
        </w:rPr>
        <w:t>.</w:t>
      </w:r>
    </w:p>
    <w:p w14:paraId="1C49A44B" w14:textId="77777777" w:rsidR="008A6964" w:rsidRPr="008A6964" w:rsidRDefault="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05336DFF" w14:textId="2C7F6ADA" w:rsidR="00B86D41" w:rsidRDefault="00074937" w:rsidP="008A6964">
      <w:pPr>
        <w:pBdr>
          <w:top w:val="nil"/>
          <w:left w:val="nil"/>
          <w:bottom w:val="nil"/>
          <w:right w:val="nil"/>
          <w:between w:val="nil"/>
        </w:pBdr>
        <w:ind w:left="850"/>
        <w:jc w:val="both"/>
        <w:rPr>
          <w:rFonts w:ascii="Arial" w:eastAsia="Arial" w:hAnsi="Arial" w:cs="Arial"/>
          <w:color w:val="000000"/>
          <w:sz w:val="22"/>
          <w:szCs w:val="22"/>
          <w:lang w:eastAsia="es-MX"/>
        </w:rPr>
      </w:pPr>
      <w:r>
        <w:rPr>
          <w:rFonts w:ascii="Arial" w:eastAsia="Arial" w:hAnsi="Arial" w:cs="Arial"/>
          <w:color w:val="000000"/>
          <w:sz w:val="22"/>
          <w:szCs w:val="22"/>
          <w:lang w:val="es-ES" w:eastAsia="es-MX"/>
        </w:rPr>
        <w:t>Constancia</w:t>
      </w:r>
      <w:r w:rsidR="00467D0F">
        <w:rPr>
          <w:rFonts w:ascii="Arial" w:eastAsia="Arial" w:hAnsi="Arial" w:cs="Arial"/>
          <w:color w:val="000000"/>
          <w:sz w:val="22"/>
          <w:szCs w:val="22"/>
          <w:lang w:val="es-ES" w:eastAsia="es-MX"/>
        </w:rPr>
        <w:t xml:space="preserve"> </w:t>
      </w:r>
      <w:r w:rsidR="00A87BB3">
        <w:rPr>
          <w:rFonts w:ascii="Arial" w:eastAsia="Arial" w:hAnsi="Arial" w:cs="Arial"/>
          <w:color w:val="000000"/>
          <w:sz w:val="22"/>
          <w:szCs w:val="22"/>
          <w:lang w:val="es-ES" w:eastAsia="es-MX"/>
        </w:rPr>
        <w:t xml:space="preserve">positiva y </w:t>
      </w:r>
      <w:r w:rsidR="00467D0F">
        <w:rPr>
          <w:rFonts w:ascii="Arial" w:eastAsia="Arial" w:hAnsi="Arial" w:cs="Arial"/>
          <w:color w:val="000000"/>
          <w:sz w:val="22"/>
          <w:szCs w:val="22"/>
          <w:lang w:val="es-ES" w:eastAsia="es-MX"/>
        </w:rPr>
        <w:t>v</w:t>
      </w:r>
      <w:r w:rsidR="008A6964" w:rsidRPr="008A6964">
        <w:rPr>
          <w:rFonts w:ascii="Arial" w:eastAsia="Arial" w:hAnsi="Arial" w:cs="Arial"/>
          <w:color w:val="000000"/>
          <w:sz w:val="22"/>
          <w:szCs w:val="22"/>
          <w:lang w:val="es-ES" w:eastAsia="es-MX"/>
        </w:rPr>
        <w:t>igente</w:t>
      </w:r>
      <w:r>
        <w:rPr>
          <w:rFonts w:ascii="Arial" w:eastAsia="Arial" w:hAnsi="Arial" w:cs="Arial"/>
          <w:color w:val="000000"/>
          <w:sz w:val="22"/>
          <w:szCs w:val="22"/>
          <w:lang w:val="es-ES" w:eastAsia="es-MX"/>
        </w:rPr>
        <w:t xml:space="preserve"> con un plazo máximo de 30 (treinta) días naturales previos a la presentación de su propuesta</w:t>
      </w:r>
      <w:r w:rsidR="00A87BB3">
        <w:rPr>
          <w:rFonts w:ascii="Arial" w:eastAsia="Arial" w:hAnsi="Arial" w:cs="Arial"/>
          <w:color w:val="000000"/>
          <w:sz w:val="22"/>
          <w:szCs w:val="22"/>
          <w:lang w:val="es-ES" w:eastAsia="es-MX"/>
        </w:rPr>
        <w:t xml:space="preserve">, </w:t>
      </w:r>
      <w:r w:rsidR="008A6964" w:rsidRPr="008A6964">
        <w:rPr>
          <w:rFonts w:ascii="Arial" w:eastAsia="Arial" w:hAnsi="Arial" w:cs="Arial"/>
          <w:color w:val="000000"/>
          <w:sz w:val="22"/>
          <w:szCs w:val="22"/>
          <w:lang w:val="es-ES" w:eastAsia="es-MX"/>
        </w:rPr>
        <w:t>expedida por el I</w:t>
      </w:r>
      <w:r w:rsidR="00A87BB3">
        <w:rPr>
          <w:rFonts w:ascii="Arial" w:eastAsia="Arial" w:hAnsi="Arial" w:cs="Arial"/>
          <w:color w:val="000000"/>
          <w:sz w:val="22"/>
          <w:szCs w:val="22"/>
          <w:lang w:val="es-ES" w:eastAsia="es-MX"/>
        </w:rPr>
        <w:t xml:space="preserve">nstituto </w:t>
      </w:r>
      <w:r w:rsidR="008A6964" w:rsidRPr="008A6964">
        <w:rPr>
          <w:rFonts w:ascii="Arial" w:eastAsia="Arial" w:hAnsi="Arial" w:cs="Arial"/>
          <w:color w:val="000000"/>
          <w:sz w:val="22"/>
          <w:szCs w:val="22"/>
          <w:lang w:val="es-ES" w:eastAsia="es-MX"/>
        </w:rPr>
        <w:t>N</w:t>
      </w:r>
      <w:r w:rsidR="00A87BB3">
        <w:rPr>
          <w:rFonts w:ascii="Arial" w:eastAsia="Arial" w:hAnsi="Arial" w:cs="Arial"/>
          <w:color w:val="000000"/>
          <w:sz w:val="22"/>
          <w:szCs w:val="22"/>
          <w:lang w:val="es-ES" w:eastAsia="es-MX"/>
        </w:rPr>
        <w:t>acional de la Vivienda para los Trabajadores (INFONAVIT)</w:t>
      </w:r>
      <w:r w:rsidR="008A6964" w:rsidRPr="008A6964">
        <w:rPr>
          <w:rFonts w:ascii="Arial" w:eastAsia="Arial" w:hAnsi="Arial" w:cs="Arial"/>
          <w:color w:val="000000"/>
          <w:sz w:val="22"/>
          <w:szCs w:val="22"/>
          <w:lang w:val="es-ES" w:eastAsia="es-MX"/>
        </w:rPr>
        <w:t xml:space="preserve">, en cumplimiento a lo dispuesto por el </w:t>
      </w:r>
      <w:r w:rsidR="008A6964" w:rsidRPr="00EE614F">
        <w:rPr>
          <w:rFonts w:ascii="Arial" w:eastAsia="Arial" w:hAnsi="Arial" w:cs="Arial"/>
          <w:color w:val="00B050"/>
          <w:sz w:val="22"/>
          <w:szCs w:val="22"/>
          <w:lang w:val="es-ES" w:eastAsia="es-MX"/>
        </w:rPr>
        <w:t>artículo 32-D del C</w:t>
      </w:r>
      <w:r w:rsidR="00467D0F" w:rsidRPr="00EE614F">
        <w:rPr>
          <w:rFonts w:ascii="Arial" w:eastAsia="Arial" w:hAnsi="Arial" w:cs="Arial"/>
          <w:color w:val="00B050"/>
          <w:sz w:val="22"/>
          <w:szCs w:val="22"/>
          <w:lang w:val="es-ES" w:eastAsia="es-MX"/>
        </w:rPr>
        <w:t xml:space="preserve">ódigo </w:t>
      </w:r>
      <w:r w:rsidR="008A6964" w:rsidRPr="00EE614F">
        <w:rPr>
          <w:rFonts w:ascii="Arial" w:eastAsia="Arial" w:hAnsi="Arial" w:cs="Arial"/>
          <w:color w:val="00B050"/>
          <w:sz w:val="22"/>
          <w:szCs w:val="22"/>
          <w:lang w:val="es-ES" w:eastAsia="es-MX"/>
        </w:rPr>
        <w:t>F</w:t>
      </w:r>
      <w:r w:rsidR="00467D0F" w:rsidRPr="00EE614F">
        <w:rPr>
          <w:rFonts w:ascii="Arial" w:eastAsia="Arial" w:hAnsi="Arial" w:cs="Arial"/>
          <w:color w:val="00B050"/>
          <w:sz w:val="22"/>
          <w:szCs w:val="22"/>
          <w:lang w:val="es-ES" w:eastAsia="es-MX"/>
        </w:rPr>
        <w:t xml:space="preserve">iscal de la </w:t>
      </w:r>
      <w:r w:rsidR="008A6964" w:rsidRPr="00EE614F">
        <w:rPr>
          <w:rFonts w:ascii="Arial" w:eastAsia="Arial" w:hAnsi="Arial" w:cs="Arial"/>
          <w:color w:val="00B050"/>
          <w:sz w:val="22"/>
          <w:szCs w:val="22"/>
          <w:lang w:val="es-ES" w:eastAsia="es-MX"/>
        </w:rPr>
        <w:t>F</w:t>
      </w:r>
      <w:r w:rsidR="00467D0F" w:rsidRPr="00EE614F">
        <w:rPr>
          <w:rFonts w:ascii="Arial" w:eastAsia="Arial" w:hAnsi="Arial" w:cs="Arial"/>
          <w:color w:val="00B050"/>
          <w:sz w:val="22"/>
          <w:szCs w:val="22"/>
          <w:lang w:val="es-ES" w:eastAsia="es-MX"/>
        </w:rPr>
        <w:t>ederación</w:t>
      </w:r>
      <w:r w:rsidR="008A6964" w:rsidRPr="00EE614F">
        <w:rPr>
          <w:rFonts w:ascii="Arial" w:eastAsia="Arial" w:hAnsi="Arial" w:cs="Arial"/>
          <w:color w:val="00B050"/>
          <w:sz w:val="22"/>
          <w:szCs w:val="22"/>
          <w:lang w:val="es-ES" w:eastAsia="es-MX"/>
        </w:rPr>
        <w:t xml:space="preserve"> </w:t>
      </w:r>
      <w:r w:rsidR="008A6964" w:rsidRPr="008A6964">
        <w:rPr>
          <w:rFonts w:ascii="Arial" w:eastAsia="Arial" w:hAnsi="Arial" w:cs="Arial"/>
          <w:color w:val="000000"/>
          <w:sz w:val="22"/>
          <w:szCs w:val="22"/>
          <w:lang w:val="es-ES" w:eastAsia="es-MX"/>
        </w:rPr>
        <w:t xml:space="preserve">y la regla cuarta, </w:t>
      </w:r>
      <w:r w:rsidR="00A87BB3">
        <w:rPr>
          <w:rFonts w:ascii="Arial" w:eastAsia="Arial" w:hAnsi="Arial" w:cs="Arial"/>
          <w:color w:val="000000"/>
          <w:sz w:val="22"/>
          <w:szCs w:val="22"/>
          <w:lang w:val="es-ES" w:eastAsia="es-MX"/>
        </w:rPr>
        <w:t xml:space="preserve">segundo párrafo </w:t>
      </w:r>
      <w:r w:rsidR="008A6964" w:rsidRPr="008A6964">
        <w:rPr>
          <w:rFonts w:ascii="Arial" w:eastAsia="Arial" w:hAnsi="Arial" w:cs="Arial"/>
          <w:color w:val="000000"/>
          <w:sz w:val="22"/>
          <w:szCs w:val="22"/>
          <w:lang w:val="es-ES" w:eastAsia="es-MX"/>
        </w:rPr>
        <w:t>de</w:t>
      </w:r>
      <w:r w:rsidR="00A87BB3">
        <w:rPr>
          <w:rFonts w:ascii="Arial" w:eastAsia="Arial" w:hAnsi="Arial" w:cs="Arial"/>
          <w:color w:val="000000"/>
          <w:sz w:val="22"/>
          <w:szCs w:val="22"/>
          <w:lang w:val="es-ES" w:eastAsia="es-MX"/>
        </w:rPr>
        <w:t xml:space="preserve">l </w:t>
      </w:r>
      <w:r w:rsidR="00A87BB3" w:rsidRPr="00EE614F">
        <w:rPr>
          <w:rFonts w:ascii="Arial" w:eastAsia="Arial" w:hAnsi="Arial" w:cs="Arial"/>
          <w:i/>
          <w:color w:val="000000"/>
          <w:sz w:val="22"/>
          <w:szCs w:val="22"/>
          <w:lang w:val="es-ES" w:eastAsia="es-MX"/>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00A87BB3">
        <w:rPr>
          <w:rFonts w:ascii="Arial" w:eastAsia="Arial" w:hAnsi="Arial" w:cs="Arial"/>
          <w:color w:val="000000"/>
          <w:sz w:val="22"/>
          <w:szCs w:val="22"/>
          <w:lang w:val="es-ES" w:eastAsia="es-MX"/>
        </w:rPr>
        <w:t xml:space="preserve"> </w:t>
      </w:r>
      <w:r w:rsidR="00A87BB3" w:rsidRPr="008A6964">
        <w:rPr>
          <w:rFonts w:ascii="Arial" w:eastAsia="Arial" w:hAnsi="Arial" w:cs="Arial"/>
          <w:color w:val="000000"/>
          <w:sz w:val="22"/>
          <w:szCs w:val="22"/>
          <w:lang w:eastAsia="es-MX"/>
        </w:rPr>
        <w:t>publicada en el Diario Oficial de la Federación el día 2</w:t>
      </w:r>
      <w:r w:rsidR="00A87BB3">
        <w:rPr>
          <w:rFonts w:ascii="Arial" w:eastAsia="Arial" w:hAnsi="Arial" w:cs="Arial"/>
          <w:color w:val="000000"/>
          <w:sz w:val="22"/>
          <w:szCs w:val="22"/>
          <w:lang w:eastAsia="es-MX"/>
        </w:rPr>
        <w:t>2</w:t>
      </w:r>
      <w:r w:rsidR="00A87BB3" w:rsidRPr="008A6964">
        <w:rPr>
          <w:rFonts w:ascii="Arial" w:eastAsia="Arial" w:hAnsi="Arial" w:cs="Arial"/>
          <w:color w:val="000000"/>
          <w:sz w:val="22"/>
          <w:szCs w:val="22"/>
          <w:lang w:eastAsia="es-MX"/>
        </w:rPr>
        <w:t xml:space="preserve"> de </w:t>
      </w:r>
      <w:r w:rsidR="00A87BB3">
        <w:rPr>
          <w:rFonts w:ascii="Arial" w:eastAsia="Arial" w:hAnsi="Arial" w:cs="Arial"/>
          <w:color w:val="000000"/>
          <w:sz w:val="22"/>
          <w:szCs w:val="22"/>
          <w:lang w:eastAsia="es-MX"/>
        </w:rPr>
        <w:t xml:space="preserve">abril </w:t>
      </w:r>
      <w:r w:rsidR="00A87BB3" w:rsidRPr="008A6964">
        <w:rPr>
          <w:rFonts w:ascii="Arial" w:eastAsia="Arial" w:hAnsi="Arial" w:cs="Arial"/>
          <w:color w:val="000000"/>
          <w:sz w:val="22"/>
          <w:szCs w:val="22"/>
          <w:lang w:eastAsia="es-MX"/>
        </w:rPr>
        <w:t>de 20</w:t>
      </w:r>
      <w:r w:rsidR="00A87BB3">
        <w:rPr>
          <w:rFonts w:ascii="Arial" w:eastAsia="Arial" w:hAnsi="Arial" w:cs="Arial"/>
          <w:color w:val="000000"/>
          <w:sz w:val="22"/>
          <w:szCs w:val="22"/>
          <w:lang w:eastAsia="es-MX"/>
        </w:rPr>
        <w:t xml:space="preserve">24, </w:t>
      </w:r>
      <w:r w:rsidR="008A6964" w:rsidRPr="008A6964">
        <w:rPr>
          <w:rFonts w:ascii="Arial" w:eastAsia="Arial" w:hAnsi="Arial" w:cs="Arial"/>
          <w:color w:val="000000"/>
          <w:sz w:val="22"/>
          <w:szCs w:val="22"/>
          <w:lang w:eastAsia="es-MX"/>
        </w:rPr>
        <w:t>emitidas en virtud de la Resolución RCA-</w:t>
      </w:r>
      <w:r w:rsidR="00467D0F">
        <w:rPr>
          <w:rFonts w:ascii="Arial" w:eastAsia="Arial" w:hAnsi="Arial" w:cs="Arial"/>
          <w:color w:val="000000"/>
          <w:sz w:val="22"/>
          <w:szCs w:val="22"/>
          <w:lang w:eastAsia="es-MX"/>
        </w:rPr>
        <w:t>13138</w:t>
      </w:r>
      <w:r w:rsidR="008A6964" w:rsidRPr="008A6964">
        <w:rPr>
          <w:rFonts w:ascii="Arial" w:eastAsia="Arial" w:hAnsi="Arial" w:cs="Arial"/>
          <w:color w:val="000000"/>
          <w:sz w:val="22"/>
          <w:szCs w:val="22"/>
          <w:lang w:eastAsia="es-MX"/>
        </w:rPr>
        <w:t>-01/</w:t>
      </w:r>
      <w:r w:rsidR="00467D0F">
        <w:rPr>
          <w:rFonts w:ascii="Arial" w:eastAsia="Arial" w:hAnsi="Arial" w:cs="Arial"/>
          <w:color w:val="000000"/>
          <w:sz w:val="22"/>
          <w:szCs w:val="22"/>
          <w:lang w:eastAsia="es-MX"/>
        </w:rPr>
        <w:t>24</w:t>
      </w:r>
      <w:r w:rsidR="00A87BB3">
        <w:rPr>
          <w:rFonts w:ascii="Arial" w:eastAsia="Arial" w:hAnsi="Arial" w:cs="Arial"/>
          <w:color w:val="000000"/>
          <w:sz w:val="22"/>
          <w:szCs w:val="22"/>
          <w:lang w:eastAsia="es-MX"/>
        </w:rPr>
        <w:t xml:space="preserve"> tomada en su sesión Ordinaria 892 del 31 de enero de 2024. </w:t>
      </w:r>
    </w:p>
    <w:p w14:paraId="2527A1E3" w14:textId="77777777" w:rsidR="00B86D41" w:rsidRDefault="00B86D4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FD246C5" w14:textId="5F715F99" w:rsidR="00B86D41" w:rsidRPr="00BD511D" w:rsidRDefault="0079335F" w:rsidP="00BD511D">
      <w:pPr>
        <w:pBdr>
          <w:top w:val="nil"/>
          <w:left w:val="nil"/>
          <w:bottom w:val="nil"/>
          <w:right w:val="nil"/>
          <w:between w:val="nil"/>
        </w:pBdr>
        <w:ind w:left="850"/>
        <w:jc w:val="both"/>
        <w:rPr>
          <w:rFonts w:ascii="Arial" w:hAnsi="Arial" w:cs="Arial"/>
        </w:rPr>
      </w:pPr>
      <w:r w:rsidRPr="00BD511D">
        <w:rPr>
          <w:rFonts w:ascii="Arial" w:hAnsi="Arial" w:cs="Arial"/>
          <w:sz w:val="22"/>
          <w:szCs w:val="22"/>
        </w:rPr>
        <w:t xml:space="preserve">El </w:t>
      </w:r>
      <w:r w:rsidR="002E04BA" w:rsidRPr="00BD511D">
        <w:rPr>
          <w:rFonts w:ascii="Arial" w:hAnsi="Arial" w:cs="Arial"/>
          <w:sz w:val="22"/>
          <w:szCs w:val="22"/>
        </w:rPr>
        <w:t xml:space="preserve">proveedor adjudicado tiene la obligación de mantenerse al corriente de sus obligaciones fiscales, para verificar el cumplimiento de ello, deberá entregar al CIATEJ, A.C., </w:t>
      </w:r>
      <w:r w:rsidRPr="00BD511D">
        <w:rPr>
          <w:rFonts w:ascii="Arial" w:hAnsi="Arial" w:cs="Arial"/>
          <w:b/>
          <w:sz w:val="22"/>
          <w:szCs w:val="22"/>
          <w:u w:val="single"/>
        </w:rPr>
        <w:t xml:space="preserve">periódicamente durante </w:t>
      </w:r>
      <w:r w:rsidR="002E04BA" w:rsidRPr="00BD511D">
        <w:rPr>
          <w:rFonts w:ascii="Arial" w:hAnsi="Arial" w:cs="Arial"/>
          <w:b/>
          <w:sz w:val="22"/>
          <w:szCs w:val="22"/>
          <w:u w:val="single"/>
        </w:rPr>
        <w:t>la vigencia del contrato respectivo,</w:t>
      </w:r>
      <w:r w:rsidR="002E04BA" w:rsidRPr="00BD511D">
        <w:rPr>
          <w:rFonts w:ascii="Arial" w:hAnsi="Arial" w:cs="Arial"/>
          <w:b/>
          <w:sz w:val="22"/>
          <w:szCs w:val="22"/>
        </w:rPr>
        <w:t xml:space="preserve"> </w:t>
      </w:r>
      <w:r w:rsidR="002E04BA" w:rsidRPr="00BD511D">
        <w:rPr>
          <w:rFonts w:ascii="Arial" w:hAnsi="Arial" w:cs="Arial"/>
          <w:sz w:val="22"/>
          <w:szCs w:val="22"/>
        </w:rPr>
        <w:t xml:space="preserve">la opinión de cumplimiento de obligaciones fiscales emitida por el </w:t>
      </w:r>
      <w:r w:rsidR="006D3A93" w:rsidRPr="00BD511D">
        <w:rPr>
          <w:rFonts w:ascii="Arial" w:hAnsi="Arial" w:cs="Arial"/>
          <w:sz w:val="22"/>
          <w:szCs w:val="22"/>
        </w:rPr>
        <w:t>INFONAVIT</w:t>
      </w:r>
      <w:r w:rsidR="002E04BA" w:rsidRPr="00BD511D">
        <w:rPr>
          <w:rFonts w:ascii="Arial" w:hAnsi="Arial" w:cs="Arial"/>
          <w:sz w:val="22"/>
          <w:szCs w:val="22"/>
        </w:rPr>
        <w:t>, vigente.</w:t>
      </w:r>
      <w:r w:rsidR="002E04BA" w:rsidRPr="00BD511D">
        <w:rPr>
          <w:rFonts w:ascii="Arial" w:hAnsi="Arial" w:cs="Arial"/>
          <w:b/>
          <w:sz w:val="22"/>
          <w:szCs w:val="22"/>
        </w:rPr>
        <w:t xml:space="preserve"> </w:t>
      </w:r>
      <w:r w:rsidR="00B86D41" w:rsidRPr="00BD511D">
        <w:rPr>
          <w:rFonts w:ascii="Arial" w:hAnsi="Arial" w:cs="Arial"/>
          <w:sz w:val="22"/>
          <w:szCs w:val="22"/>
        </w:rPr>
        <w:t xml:space="preserve">En caso de incumplir con la presentación de esta obligación en tiempo y forma, el CIATEJ, A.C. podrá rescindir administrativamente el contrato. </w:t>
      </w:r>
    </w:p>
    <w:p w14:paraId="71B68F7D" w14:textId="77777777" w:rsidR="008A6964" w:rsidRPr="008A6964" w:rsidRDefault="008A6964" w:rsidP="00B86D41">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205CA2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3D9A45B5" w14:textId="77777777" w:rsidR="008A6964" w:rsidRPr="008A6964"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 xml:space="preserve">Escrito mediante el cual se señala el domicilio para recibir notificaciones. </w:t>
      </w:r>
    </w:p>
    <w:p w14:paraId="627117C7" w14:textId="77777777" w:rsidR="008A6964" w:rsidRPr="008A6964"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27AA2422" w14:textId="2F32E88A" w:rsidR="008A6964" w:rsidRPr="008A6964" w:rsidRDefault="002E04BA" w:rsidP="008A6964">
      <w:pPr>
        <w:shd w:val="clear" w:color="auto" w:fill="FFFFFF"/>
        <w:spacing w:after="300"/>
        <w:ind w:left="850"/>
        <w:jc w:val="both"/>
        <w:textAlignment w:val="baseline"/>
        <w:rPr>
          <w:rFonts w:ascii="Arial" w:hAnsi="Arial" w:cs="Arial"/>
          <w:color w:val="FF0000"/>
          <w:sz w:val="22"/>
          <w:szCs w:val="22"/>
          <w:lang w:eastAsia="es-MX"/>
        </w:rPr>
      </w:pPr>
      <w:r>
        <w:rPr>
          <w:rFonts w:ascii="Arial" w:hAnsi="Arial" w:cs="Arial"/>
          <w:color w:val="000000"/>
          <w:sz w:val="22"/>
          <w:szCs w:val="22"/>
          <w:lang w:eastAsia="es-MX"/>
        </w:rPr>
        <w:t>Escrito</w:t>
      </w:r>
      <w:r w:rsidRPr="008A6964">
        <w:rPr>
          <w:rFonts w:ascii="Arial" w:hAnsi="Arial" w:cs="Arial"/>
          <w:color w:val="000000"/>
          <w:sz w:val="22"/>
          <w:szCs w:val="22"/>
          <w:lang w:eastAsia="es-MX"/>
        </w:rPr>
        <w:t xml:space="preserve"> </w:t>
      </w:r>
      <w:r w:rsidR="008A6964" w:rsidRPr="008A6964">
        <w:rPr>
          <w:rFonts w:ascii="Arial" w:hAnsi="Arial" w:cs="Arial"/>
          <w:color w:val="000000"/>
          <w:sz w:val="22"/>
          <w:szCs w:val="22"/>
          <w:lang w:eastAsia="es-MX"/>
        </w:rPr>
        <w:t>en donde el licitante señala la ubicación en donde se llevarán a cabo las notificaciones de todo tipo a las que haya lugar referente al presente procedimiento de conformidad al</w:t>
      </w:r>
      <w:r w:rsidR="008A6964" w:rsidRPr="008A6964">
        <w:rPr>
          <w:rFonts w:ascii="Arial" w:hAnsi="Arial" w:cs="Arial"/>
          <w:color w:val="FF0000"/>
          <w:sz w:val="22"/>
          <w:szCs w:val="22"/>
          <w:lang w:eastAsia="es-MX"/>
        </w:rPr>
        <w:t xml:space="preserve"> Anexo </w:t>
      </w:r>
      <w:r w:rsidR="00B571DF">
        <w:rPr>
          <w:rFonts w:ascii="Arial" w:hAnsi="Arial" w:cs="Arial"/>
          <w:color w:val="FF0000"/>
          <w:sz w:val="22"/>
          <w:szCs w:val="22"/>
          <w:lang w:eastAsia="es-MX"/>
        </w:rPr>
        <w:t>11</w:t>
      </w:r>
      <w:r w:rsidR="008A6964" w:rsidRPr="008A6964">
        <w:rPr>
          <w:rFonts w:ascii="Arial" w:hAnsi="Arial" w:cs="Arial"/>
          <w:color w:val="FF0000"/>
          <w:sz w:val="22"/>
          <w:szCs w:val="22"/>
          <w:lang w:eastAsia="es-MX"/>
        </w:rPr>
        <w:t xml:space="preserve"> “Escrito mediante el cual se señala el domicilio para recibir notificaciones.”</w:t>
      </w:r>
    </w:p>
    <w:p w14:paraId="4538E2F9" w14:textId="7CF71179" w:rsidR="008A6964" w:rsidRPr="008A6964"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 xml:space="preserve">Formato de manifestación de cumplimiento de </w:t>
      </w:r>
      <w:r w:rsidR="002E04BA">
        <w:rPr>
          <w:rFonts w:ascii="Arial" w:eastAsia="Arial" w:hAnsi="Arial" w:cs="Arial"/>
          <w:b/>
          <w:color w:val="000000"/>
          <w:sz w:val="22"/>
          <w:szCs w:val="22"/>
          <w:lang w:eastAsia="es-MX"/>
        </w:rPr>
        <w:t xml:space="preserve">las </w:t>
      </w:r>
      <w:r w:rsidRPr="008A6964">
        <w:rPr>
          <w:rFonts w:ascii="Arial" w:eastAsia="Arial" w:hAnsi="Arial" w:cs="Arial"/>
          <w:b/>
          <w:color w:val="000000"/>
          <w:sz w:val="22"/>
          <w:szCs w:val="22"/>
          <w:lang w:eastAsia="es-MX"/>
        </w:rPr>
        <w:t>normas aplicables</w:t>
      </w:r>
      <w:r w:rsidR="005037F9">
        <w:rPr>
          <w:rFonts w:ascii="Arial" w:eastAsia="Arial" w:hAnsi="Arial" w:cs="Arial"/>
          <w:b/>
          <w:color w:val="000000"/>
          <w:sz w:val="22"/>
          <w:szCs w:val="22"/>
          <w:lang w:eastAsia="es-MX"/>
        </w:rPr>
        <w:t>.</w:t>
      </w:r>
      <w:r w:rsidRPr="008A6964">
        <w:rPr>
          <w:rFonts w:ascii="Arial" w:eastAsia="Arial" w:hAnsi="Arial" w:cs="Arial"/>
          <w:b/>
          <w:color w:val="000000"/>
          <w:sz w:val="22"/>
          <w:szCs w:val="22"/>
          <w:lang w:eastAsia="es-MX"/>
        </w:rPr>
        <w:t xml:space="preserve"> </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0945176D"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008C7097">
        <w:rPr>
          <w:rFonts w:ascii="Arial" w:eastAsia="Arial" w:hAnsi="Arial" w:cs="Arial"/>
          <w:color w:val="000000"/>
          <w:sz w:val="22"/>
          <w:szCs w:val="22"/>
          <w:lang w:eastAsia="es-MX"/>
        </w:rPr>
        <w:t xml:space="preserve">debidamente </w:t>
      </w:r>
      <w:r w:rsidR="008C7097" w:rsidRPr="008A6964">
        <w:rPr>
          <w:rFonts w:ascii="Arial" w:eastAsia="Arial" w:hAnsi="Arial" w:cs="Arial"/>
          <w:color w:val="000000"/>
          <w:sz w:val="22"/>
          <w:szCs w:val="22"/>
          <w:lang w:eastAsia="es-MX"/>
        </w:rPr>
        <w:t xml:space="preserve">firmado por </w:t>
      </w:r>
      <w:r w:rsidR="008C7097">
        <w:rPr>
          <w:rFonts w:ascii="Arial" w:eastAsia="Arial" w:hAnsi="Arial" w:cs="Arial"/>
          <w:color w:val="000000"/>
          <w:sz w:val="22"/>
          <w:szCs w:val="22"/>
          <w:lang w:eastAsia="es-MX"/>
        </w:rPr>
        <w:t xml:space="preserve">sí mismo o a través de </w:t>
      </w:r>
      <w:r w:rsidR="008C7097" w:rsidRPr="008A6964">
        <w:rPr>
          <w:rFonts w:ascii="Arial" w:eastAsia="Arial" w:hAnsi="Arial" w:cs="Arial"/>
          <w:color w:val="000000"/>
          <w:sz w:val="22"/>
          <w:szCs w:val="22"/>
          <w:lang w:eastAsia="es-MX"/>
        </w:rPr>
        <w:t xml:space="preserve">su representante </w:t>
      </w:r>
      <w:r w:rsidR="008C7097">
        <w:rPr>
          <w:rFonts w:ascii="Arial" w:eastAsia="Arial" w:hAnsi="Arial" w:cs="Arial"/>
          <w:color w:val="000000"/>
          <w:sz w:val="22"/>
          <w:szCs w:val="22"/>
          <w:lang w:eastAsia="es-MX"/>
        </w:rPr>
        <w:t xml:space="preserve">o apoderado </w:t>
      </w:r>
      <w:r w:rsidR="008C7097" w:rsidRPr="008A6964">
        <w:rPr>
          <w:rFonts w:ascii="Arial" w:eastAsia="Arial" w:hAnsi="Arial" w:cs="Arial"/>
          <w:color w:val="000000"/>
          <w:sz w:val="22"/>
          <w:szCs w:val="22"/>
          <w:lang w:eastAsia="es-MX"/>
        </w:rPr>
        <w:t>legal,</w:t>
      </w:r>
      <w:r w:rsidR="008C7097">
        <w:rPr>
          <w:rFonts w:ascii="Arial" w:eastAsia="Arial" w:hAnsi="Arial" w:cs="Arial"/>
          <w:color w:val="000000"/>
          <w:sz w:val="22"/>
          <w:szCs w:val="22"/>
          <w:lang w:eastAsia="es-MX"/>
        </w:rPr>
        <w:t xml:space="preserve"> en donde manifieste</w:t>
      </w:r>
      <w:r w:rsidR="008C7097"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4F0FCA94"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12</w:t>
      </w:r>
      <w:r w:rsidRPr="008A6964">
        <w:rPr>
          <w:rFonts w:ascii="Arial" w:eastAsia="Arial" w:hAnsi="Arial" w:cs="Arial"/>
          <w:color w:val="FF0000"/>
          <w:sz w:val="22"/>
          <w:szCs w:val="22"/>
          <w:lang w:eastAsia="es-MX"/>
        </w:rPr>
        <w:t xml:space="preserve"> “Formato de manifestación de cumplimiento de las normas aplicables” </w:t>
      </w:r>
      <w:r w:rsidRPr="008A6964">
        <w:rPr>
          <w:rFonts w:ascii="Arial" w:eastAsia="Arial" w:hAnsi="Arial" w:cs="Arial"/>
          <w:color w:val="000000"/>
          <w:sz w:val="22"/>
          <w:szCs w:val="22"/>
          <w:lang w:eastAsia="es-MX"/>
        </w:rPr>
        <w:t>de esta convocatoria.</w:t>
      </w:r>
    </w:p>
    <w:p w14:paraId="0E41D658"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0EC8AA70" w14:textId="77777777" w:rsidR="008A6964" w:rsidRPr="008A6964"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714AB42F" w:rsidR="008A6964" w:rsidRPr="008A6964" w:rsidRDefault="002E04BA" w:rsidP="008A6964">
      <w:pPr>
        <w:pBdr>
          <w:top w:val="nil"/>
          <w:left w:val="nil"/>
          <w:bottom w:val="nil"/>
          <w:right w:val="nil"/>
          <w:between w:val="nil"/>
        </w:pBdr>
        <w:ind w:left="850"/>
        <w:jc w:val="both"/>
        <w:rPr>
          <w:rFonts w:ascii="Arial" w:eastAsia="Arial" w:hAnsi="Arial" w:cs="Arial"/>
          <w:color w:val="FF0000"/>
          <w:sz w:val="22"/>
          <w:szCs w:val="22"/>
        </w:rPr>
      </w:pPr>
      <w:r>
        <w:rPr>
          <w:rFonts w:ascii="Arial" w:eastAsia="Arial" w:hAnsi="Arial" w:cs="Arial"/>
          <w:color w:val="000000"/>
          <w:sz w:val="22"/>
          <w:szCs w:val="22"/>
        </w:rPr>
        <w:t xml:space="preserve">Escrito </w:t>
      </w:r>
      <w:r w:rsidR="008A6964" w:rsidRPr="008A6964">
        <w:rPr>
          <w:rFonts w:ascii="Arial" w:eastAsia="Arial" w:hAnsi="Arial" w:cs="Arial"/>
          <w:color w:val="000000"/>
          <w:sz w:val="22"/>
          <w:szCs w:val="22"/>
        </w:rPr>
        <w:t xml:space="preserve">que deberá presentar </w:t>
      </w:r>
      <w:r>
        <w:rPr>
          <w:rFonts w:ascii="Arial" w:eastAsia="Arial" w:hAnsi="Arial" w:cs="Arial"/>
          <w:color w:val="000000"/>
          <w:sz w:val="22"/>
          <w:szCs w:val="22"/>
        </w:rPr>
        <w:t>el</w:t>
      </w:r>
      <w:r w:rsidR="008A6964" w:rsidRPr="008A6964">
        <w:rPr>
          <w:rFonts w:ascii="Arial" w:eastAsia="Arial" w:hAnsi="Arial" w:cs="Arial"/>
          <w:color w:val="000000"/>
          <w:sz w:val="22"/>
          <w:szCs w:val="22"/>
        </w:rPr>
        <w:t xml:space="preserve"> licitante</w:t>
      </w:r>
      <w:r>
        <w:rPr>
          <w:rFonts w:ascii="Arial" w:eastAsia="Arial" w:hAnsi="Arial" w:cs="Arial"/>
          <w:color w:val="000000"/>
          <w:sz w:val="22"/>
          <w:szCs w:val="22"/>
        </w:rPr>
        <w:t xml:space="preserve"> en</w:t>
      </w:r>
      <w:r w:rsidR="008A6964" w:rsidRPr="008A6964">
        <w:rPr>
          <w:rFonts w:ascii="Arial" w:eastAsia="Arial" w:hAnsi="Arial" w:cs="Arial"/>
          <w:color w:val="000000"/>
          <w:sz w:val="22"/>
          <w:szCs w:val="22"/>
        </w:rPr>
        <w:t xml:space="preserve"> donde </w:t>
      </w:r>
      <w:r>
        <w:rPr>
          <w:rFonts w:ascii="Arial" w:eastAsia="Arial" w:hAnsi="Arial" w:cs="Arial"/>
          <w:color w:val="000000"/>
          <w:sz w:val="22"/>
          <w:szCs w:val="22"/>
        </w:rPr>
        <w:t xml:space="preserve">manifieste </w:t>
      </w:r>
      <w:r w:rsidR="008A6964" w:rsidRPr="008A6964">
        <w:rPr>
          <w:rFonts w:ascii="Arial" w:eastAsia="Arial" w:hAnsi="Arial" w:cs="Arial"/>
          <w:b/>
          <w:color w:val="000000"/>
          <w:sz w:val="22"/>
          <w:szCs w:val="22"/>
        </w:rPr>
        <w:t>bajo protesta de decir verdad</w:t>
      </w:r>
      <w:r w:rsidR="00B571DF">
        <w:rPr>
          <w:rFonts w:ascii="Arial" w:eastAsia="Arial" w:hAnsi="Arial" w:cs="Arial"/>
          <w:b/>
          <w:color w:val="000000"/>
          <w:sz w:val="22"/>
          <w:szCs w:val="22"/>
        </w:rPr>
        <w:t xml:space="preserve"> y bajo el principio de buena fe</w:t>
      </w:r>
      <w:r w:rsidR="008A6964" w:rsidRPr="008A6964">
        <w:rPr>
          <w:rFonts w:ascii="Arial" w:eastAsia="Arial" w:hAnsi="Arial" w:cs="Arial"/>
          <w:b/>
          <w:color w:val="000000"/>
          <w:sz w:val="22"/>
          <w:szCs w:val="22"/>
        </w:rPr>
        <w:t>,</w:t>
      </w:r>
      <w:r w:rsidR="008A6964"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w:t>
      </w:r>
      <w:r>
        <w:rPr>
          <w:rFonts w:ascii="Arial" w:eastAsia="Arial" w:hAnsi="Arial" w:cs="Arial"/>
          <w:color w:val="000000"/>
          <w:sz w:val="22"/>
          <w:szCs w:val="22"/>
        </w:rPr>
        <w:t>n</w:t>
      </w:r>
      <w:r w:rsidR="008A6964" w:rsidRPr="008A6964">
        <w:rPr>
          <w:rFonts w:ascii="Arial" w:eastAsia="Arial" w:hAnsi="Arial" w:cs="Arial"/>
          <w:color w:val="000000"/>
          <w:sz w:val="22"/>
          <w:szCs w:val="22"/>
        </w:rPr>
        <w:t xml:space="preserve"> su domicilio en territorio nacional.</w:t>
      </w:r>
    </w:p>
    <w:p w14:paraId="52F50B28"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1DB9EF0D" w14:textId="2BDB5E71"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B571DF">
        <w:rPr>
          <w:rFonts w:ascii="Arial" w:eastAsia="Arial" w:hAnsi="Arial" w:cs="Arial"/>
          <w:color w:val="FF0000"/>
          <w:sz w:val="22"/>
          <w:szCs w:val="22"/>
        </w:rPr>
        <w:t>3</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0A8B7EEB" w14:textId="77777777" w:rsidR="008A6964" w:rsidRPr="008A6964" w:rsidRDefault="008A6964" w:rsidP="00EE614F">
      <w:pPr>
        <w:ind w:left="850"/>
        <w:jc w:val="both"/>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EE614F">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4619A03D"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2E04BA">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de sus anexos y de las 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19C2E441"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4</w:t>
      </w:r>
      <w:r w:rsidRPr="008A6964">
        <w:rPr>
          <w:rFonts w:ascii="Arial" w:eastAsia="Arial" w:hAnsi="Arial" w:cs="Arial"/>
          <w:color w:val="FF0000"/>
          <w:sz w:val="22"/>
          <w:szCs w:val="22"/>
          <w:lang w:eastAsia="es-MX"/>
        </w:rPr>
        <w:t xml:space="preserve"> “Carta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5564BF0D" w:rsidR="008A6964" w:rsidRPr="008A6964" w:rsidRDefault="008A6964" w:rsidP="00EE614F">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77777777"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4427DD67"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w:t>
      </w:r>
      <w:r w:rsidR="00B571DF">
        <w:rPr>
          <w:rFonts w:ascii="Arial" w:hAnsi="Arial"/>
          <w:b/>
          <w:sz w:val="22"/>
        </w:rPr>
        <w:t xml:space="preserve">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2E04BA">
        <w:rPr>
          <w:rFonts w:ascii="Arial" w:hAnsi="Arial"/>
          <w:sz w:val="22"/>
        </w:rPr>
        <w:t>licitante</w:t>
      </w:r>
      <w:r w:rsidRPr="008A6964">
        <w:rPr>
          <w:rFonts w:ascii="Arial" w:hAnsi="Arial"/>
          <w:sz w:val="22"/>
        </w:rPr>
        <w:t>.</w:t>
      </w:r>
    </w:p>
    <w:p w14:paraId="45FA5508" w14:textId="77777777" w:rsidR="008A6964" w:rsidRPr="008A6964" w:rsidRDefault="008A6964" w:rsidP="008A6964">
      <w:pPr>
        <w:ind w:left="850"/>
        <w:jc w:val="both"/>
        <w:rPr>
          <w:rFonts w:ascii="Arial" w:hAnsi="Arial"/>
          <w:sz w:val="22"/>
        </w:rPr>
      </w:pPr>
    </w:p>
    <w:p w14:paraId="435E263E" w14:textId="64BB44DD" w:rsidR="008864F7" w:rsidRDefault="008A6964" w:rsidP="008864F7">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B571DF">
        <w:rPr>
          <w:rFonts w:ascii="Arial" w:hAnsi="Arial"/>
          <w:color w:val="FF0000"/>
          <w:sz w:val="22"/>
        </w:rPr>
        <w:t>5</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2E8099EB" w14:textId="77777777" w:rsidR="002E04BA" w:rsidRDefault="002E04BA" w:rsidP="008864F7">
      <w:pPr>
        <w:ind w:left="850"/>
        <w:jc w:val="both"/>
        <w:rPr>
          <w:rFonts w:ascii="Arial" w:hAnsi="Arial"/>
          <w:sz w:val="22"/>
        </w:rPr>
      </w:pPr>
    </w:p>
    <w:p w14:paraId="2D595723" w14:textId="63358942" w:rsidR="002E04BA" w:rsidRPr="008864F7" w:rsidRDefault="008864F7" w:rsidP="00462EEC">
      <w:pPr>
        <w:ind w:left="850"/>
        <w:jc w:val="both"/>
        <w:rPr>
          <w:rFonts w:ascii="Arial" w:hAnsi="Arial"/>
          <w:sz w:val="22"/>
        </w:rPr>
      </w:pPr>
      <w:r w:rsidRPr="008864F7">
        <w:rPr>
          <w:rFonts w:ascii="Arial" w:hAnsi="Arial" w:cs="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EE614F">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6D066302"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Escrito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00FF044A">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mediante el cual manifieste que cuenta con la capacidad jurídica, técnica y financiera, así como la experiencia, organización administrativa</w:t>
      </w:r>
      <w:r w:rsidR="002E04BA">
        <w:rPr>
          <w:rFonts w:ascii="Arial" w:eastAsia="Arial" w:hAnsi="Arial" w:cs="Arial"/>
          <w:color w:val="000000"/>
          <w:sz w:val="22"/>
          <w:szCs w:val="22"/>
          <w:lang w:eastAsia="es-MX"/>
        </w:rPr>
        <w:t xml:space="preserve"> y </w:t>
      </w:r>
      <w:r w:rsidRPr="008A6964">
        <w:rPr>
          <w:rFonts w:ascii="Arial" w:eastAsia="Arial" w:hAnsi="Arial" w:cs="Arial"/>
          <w:color w:val="000000"/>
          <w:sz w:val="22"/>
          <w:szCs w:val="22"/>
          <w:lang w:eastAsia="es-MX"/>
        </w:rPr>
        <w:t xml:space="preserve">recursos humanos suficientes para dar cumplimiento a las obligaciones derivadas de la presente </w:t>
      </w:r>
      <w:r w:rsidR="002E04BA">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17DF9C98"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6</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65B2E3B3" w:rsidR="008A6964" w:rsidRPr="008A6964" w:rsidRDefault="008A6964" w:rsidP="00EE614F">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Manifestación </w:t>
      </w:r>
      <w:r w:rsidR="002E04BA">
        <w:rPr>
          <w:rFonts w:ascii="Arial" w:eastAsia="Arial" w:hAnsi="Arial" w:cs="Arial"/>
          <w:b/>
          <w:color w:val="000000"/>
          <w:lang w:eastAsia="es-MX"/>
        </w:rPr>
        <w:t>bajo protesta de decir verdad de la estratificación de micro, pequeña o mediana empresa (</w:t>
      </w:r>
      <w:r w:rsidRPr="008A6964">
        <w:rPr>
          <w:rFonts w:ascii="Arial" w:eastAsia="Arial" w:hAnsi="Arial" w:cs="Arial"/>
          <w:b/>
          <w:color w:val="000000"/>
          <w:lang w:eastAsia="es-MX"/>
        </w:rPr>
        <w:t>MIPYME</w:t>
      </w:r>
      <w:r w:rsidR="002E04BA">
        <w:rPr>
          <w:rFonts w:ascii="Arial" w:eastAsia="Arial" w:hAnsi="Arial" w:cs="Arial"/>
          <w:b/>
          <w:color w:val="000000"/>
          <w:lang w:eastAsia="es-MX"/>
        </w:rPr>
        <w:t>)</w:t>
      </w:r>
      <w:r w:rsidRPr="008A6964">
        <w:rPr>
          <w:rFonts w:ascii="Arial" w:eastAsia="Arial" w:hAnsi="Arial" w:cs="Arial"/>
          <w:b/>
          <w:color w:val="000000"/>
          <w:lang w:eastAsia="es-MX"/>
        </w:rPr>
        <w:t>.</w:t>
      </w:r>
    </w:p>
    <w:p w14:paraId="07A44D69" w14:textId="77777777" w:rsidR="008A6964" w:rsidRPr="008A6964"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7573DA5B"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en el cual se manifieste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00FF044A">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si la empresa se encuentra clasificada como una MIPYME de acuerdo a la estratificación establecida por la </w:t>
      </w:r>
      <w:r w:rsidRPr="008A6964">
        <w:rPr>
          <w:rFonts w:ascii="Arial" w:eastAsia="Arial" w:hAnsi="Arial" w:cs="Arial"/>
          <w:sz w:val="22"/>
          <w:szCs w:val="22"/>
          <w:lang w:eastAsia="es-MX"/>
        </w:rPr>
        <w:t>Secretaría</w:t>
      </w:r>
      <w:r w:rsidRPr="008A6964">
        <w:rPr>
          <w:rFonts w:ascii="Arial" w:eastAsia="Arial" w:hAnsi="Arial" w:cs="Arial"/>
          <w:color w:val="000000"/>
          <w:sz w:val="22"/>
          <w:szCs w:val="22"/>
          <w:lang w:eastAsia="es-MX"/>
        </w:rPr>
        <w:t xml:space="preserve"> de Economía, conforme al formato adjunto a la presente convocatoria como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“Manifestación </w:t>
      </w:r>
      <w:r w:rsidR="002E04BA">
        <w:rPr>
          <w:rFonts w:ascii="Arial" w:eastAsia="Arial" w:hAnsi="Arial" w:cs="Arial"/>
          <w:color w:val="FF0000"/>
          <w:sz w:val="22"/>
          <w:szCs w:val="22"/>
          <w:lang w:eastAsia="es-MX"/>
        </w:rPr>
        <w:t>bajo protesta de decir verdad de la estratificación de micro, pequeña o mediana empresa (</w:t>
      </w:r>
      <w:r w:rsidRPr="008A6964">
        <w:rPr>
          <w:rFonts w:ascii="Arial" w:eastAsia="Arial" w:hAnsi="Arial" w:cs="Arial"/>
          <w:color w:val="FF0000"/>
          <w:sz w:val="22"/>
          <w:szCs w:val="22"/>
          <w:lang w:eastAsia="es-MX"/>
        </w:rPr>
        <w:t>MIPYME</w:t>
      </w:r>
      <w:r w:rsidR="002E04BA">
        <w:rPr>
          <w:rFonts w:ascii="Arial" w:eastAsia="Arial" w:hAnsi="Arial" w:cs="Arial"/>
          <w:color w:val="FF0000"/>
          <w:sz w:val="22"/>
          <w:szCs w:val="22"/>
          <w:lang w:eastAsia="es-MX"/>
        </w:rPr>
        <w:t>)</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 xml:space="preserve">o en su caso, presentar copia del documento expedido por autoridad competente que determine su </w:t>
      </w:r>
      <w:r w:rsidRPr="008A6964">
        <w:rPr>
          <w:rFonts w:ascii="Arial" w:eastAsia="Arial" w:hAnsi="Arial" w:cs="Arial"/>
          <w:b/>
          <w:color w:val="000000"/>
          <w:sz w:val="22"/>
          <w:szCs w:val="22"/>
          <w:lang w:eastAsia="es-MX"/>
        </w:rPr>
        <w:t>estratificación</w:t>
      </w:r>
      <w:r w:rsidRPr="008A6964">
        <w:rPr>
          <w:rFonts w:ascii="Arial" w:eastAsia="Arial" w:hAnsi="Arial" w:cs="Arial"/>
          <w:color w:val="000000"/>
          <w:sz w:val="22"/>
          <w:szCs w:val="22"/>
          <w:lang w:eastAsia="es-MX"/>
        </w:rPr>
        <w:t xml:space="preserve"> como micro, pequeña o mediana empresa.</w:t>
      </w:r>
    </w:p>
    <w:p w14:paraId="6BBB59B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En el supuesto de que el</w:t>
      </w:r>
      <w:r w:rsidRPr="008A6964">
        <w:rPr>
          <w:rFonts w:ascii="Arial" w:eastAsia="Arial" w:hAnsi="Arial" w:cs="Arial"/>
          <w:sz w:val="22"/>
          <w:szCs w:val="22"/>
          <w:lang w:eastAsia="es-MX"/>
        </w:rPr>
        <w:t xml:space="preserve"> licitante </w:t>
      </w:r>
      <w:r w:rsidRPr="008A6964">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8A6964" w:rsidRDefault="008A6964" w:rsidP="008A6964">
      <w:pPr>
        <w:jc w:val="both"/>
        <w:rPr>
          <w:rFonts w:ascii="Arial" w:eastAsia="Arial" w:hAnsi="Arial" w:cs="Arial"/>
          <w:color w:val="000000"/>
          <w:sz w:val="22"/>
          <w:szCs w:val="22"/>
          <w:lang w:eastAsia="es-MX"/>
        </w:rPr>
      </w:pPr>
    </w:p>
    <w:p w14:paraId="7AD18531" w14:textId="77777777"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EE614F">
      <w:pPr>
        <w:pBdr>
          <w:top w:val="nil"/>
          <w:left w:val="nil"/>
          <w:bottom w:val="nil"/>
          <w:right w:val="nil"/>
          <w:between w:val="nil"/>
        </w:pBdr>
        <w:jc w:val="both"/>
        <w:rPr>
          <w:rFonts w:ascii="Arial" w:eastAsia="Arial" w:hAnsi="Arial" w:cs="Arial"/>
          <w:color w:val="000000"/>
          <w:sz w:val="22"/>
          <w:szCs w:val="22"/>
          <w:lang w:eastAsia="es-MX"/>
        </w:rPr>
      </w:pPr>
    </w:p>
    <w:p w14:paraId="62F0A8C5" w14:textId="109965FA" w:rsidR="008A6964" w:rsidRPr="008A6964" w:rsidRDefault="008A6964" w:rsidP="00EE614F">
      <w:pPr>
        <w:pStyle w:val="Prrafodelista"/>
        <w:numPr>
          <w:ilvl w:val="1"/>
          <w:numId w:val="71"/>
        </w:numPr>
        <w:shd w:val="clear" w:color="auto" w:fill="B4C6E7" w:themeFill="accent1" w:themeFillTint="66"/>
        <w:ind w:left="1276" w:hanging="366"/>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788CD781"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19</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9335C1">
        <w:rPr>
          <w:rFonts w:ascii="Arial" w:eastAsia="Arial" w:hAnsi="Arial" w:cs="Arial"/>
          <w:color w:val="000000"/>
          <w:sz w:val="22"/>
          <w:szCs w:val="22"/>
          <w:lang w:eastAsia="es-MX"/>
        </w:rPr>
        <w:t xml:space="preserve"> y presentarlo debidamente firmado por sí mismo o a través de su representante o apoderado legal manifestando así, que están enterados de su contenido.</w:t>
      </w:r>
    </w:p>
    <w:p w14:paraId="1FA98B54" w14:textId="4652DA99" w:rsidR="003F5937" w:rsidRDefault="003F593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965A522" w14:textId="4E1ABE25" w:rsidR="003F5937" w:rsidRPr="008A6964" w:rsidRDefault="00C6012A" w:rsidP="00EE614F">
      <w:pPr>
        <w:pStyle w:val="Prrafodelista"/>
        <w:numPr>
          <w:ilvl w:val="1"/>
          <w:numId w:val="71"/>
        </w:numPr>
        <w:shd w:val="clear" w:color="auto" w:fill="B4C6E7" w:themeFill="accent1" w:themeFillTint="66"/>
        <w:ind w:left="1276" w:hanging="425"/>
        <w:jc w:val="both"/>
        <w:rPr>
          <w:rFonts w:ascii="Arial" w:eastAsia="Arial" w:hAnsi="Arial" w:cs="Arial"/>
          <w:lang w:eastAsia="es-MX"/>
        </w:rPr>
      </w:pPr>
      <w:r>
        <w:rPr>
          <w:rFonts w:ascii="Arial" w:eastAsia="Arial" w:hAnsi="Arial" w:cs="Arial"/>
          <w:b/>
          <w:lang w:eastAsia="es-MX"/>
        </w:rPr>
        <w:t>Formato de r</w:t>
      </w:r>
      <w:r w:rsidR="003F5937" w:rsidRPr="008A6964">
        <w:rPr>
          <w:rFonts w:ascii="Arial" w:eastAsia="Arial" w:hAnsi="Arial" w:cs="Arial"/>
          <w:b/>
          <w:lang w:eastAsia="es-MX"/>
        </w:rPr>
        <w:t xml:space="preserve">elaciones </w:t>
      </w:r>
      <w:r>
        <w:rPr>
          <w:rFonts w:ascii="Arial" w:eastAsia="Arial" w:hAnsi="Arial" w:cs="Arial"/>
          <w:b/>
          <w:lang w:eastAsia="es-MX"/>
        </w:rPr>
        <w:t>l</w:t>
      </w:r>
      <w:r w:rsidR="003F5937" w:rsidRPr="008A6964">
        <w:rPr>
          <w:rFonts w:ascii="Arial" w:eastAsia="Arial" w:hAnsi="Arial" w:cs="Arial"/>
          <w:b/>
          <w:lang w:eastAsia="es-MX"/>
        </w:rPr>
        <w:t xml:space="preserve">aborales. </w:t>
      </w:r>
    </w:p>
    <w:p w14:paraId="3B7CE584" w14:textId="77777777" w:rsidR="003F5937" w:rsidRPr="008A6964" w:rsidRDefault="003F5937" w:rsidP="003F5937">
      <w:pPr>
        <w:pBdr>
          <w:top w:val="nil"/>
          <w:left w:val="nil"/>
          <w:bottom w:val="nil"/>
          <w:right w:val="nil"/>
          <w:between w:val="nil"/>
        </w:pBdr>
        <w:ind w:left="360"/>
        <w:jc w:val="center"/>
        <w:rPr>
          <w:rFonts w:ascii="Arial" w:eastAsia="Arial" w:hAnsi="Arial" w:cs="Arial"/>
          <w:color w:val="000000"/>
          <w:sz w:val="22"/>
          <w:szCs w:val="22"/>
          <w:lang w:eastAsia="es-MX"/>
        </w:rPr>
      </w:pPr>
    </w:p>
    <w:p w14:paraId="5D4887A9" w14:textId="60CD96DF" w:rsidR="008A6964" w:rsidRDefault="003F5937" w:rsidP="003F593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2</w:t>
      </w:r>
      <w:r w:rsidR="00C6012A">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 xml:space="preserve"> “</w:t>
      </w:r>
      <w:r w:rsidR="00C6012A">
        <w:rPr>
          <w:rFonts w:ascii="Arial" w:eastAsia="Arial" w:hAnsi="Arial" w:cs="Arial"/>
          <w:color w:val="FF0000"/>
          <w:sz w:val="22"/>
          <w:szCs w:val="22"/>
          <w:lang w:eastAsia="es-MX"/>
        </w:rPr>
        <w:t>Formato de r</w:t>
      </w:r>
      <w:r w:rsidRPr="008A6964">
        <w:rPr>
          <w:rFonts w:ascii="Arial" w:eastAsia="Arial" w:hAnsi="Arial" w:cs="Arial"/>
          <w:color w:val="FF0000"/>
          <w:sz w:val="22"/>
          <w:szCs w:val="22"/>
          <w:lang w:eastAsia="es-MX"/>
        </w:rPr>
        <w:t xml:space="preserve">elaciones </w:t>
      </w:r>
      <w:r w:rsidR="00C6012A">
        <w:rPr>
          <w:rFonts w:ascii="Arial" w:eastAsia="Arial" w:hAnsi="Arial" w:cs="Arial"/>
          <w:color w:val="FF0000"/>
          <w:sz w:val="22"/>
          <w:szCs w:val="22"/>
          <w:lang w:eastAsia="es-MX"/>
        </w:rPr>
        <w:t>l</w:t>
      </w:r>
      <w:r w:rsidRPr="008A6964">
        <w:rPr>
          <w:rFonts w:ascii="Arial" w:eastAsia="Arial" w:hAnsi="Arial" w:cs="Arial"/>
          <w:color w:val="FF0000"/>
          <w:sz w:val="22"/>
          <w:szCs w:val="22"/>
          <w:lang w:eastAsia="es-MX"/>
        </w:rPr>
        <w:t xml:space="preserve">aborales” </w:t>
      </w:r>
      <w:r w:rsidRPr="008A6964">
        <w:rPr>
          <w:rFonts w:ascii="Arial" w:eastAsia="Arial" w:hAnsi="Arial" w:cs="Arial"/>
          <w:color w:val="000000"/>
          <w:sz w:val="22"/>
          <w:szCs w:val="22"/>
          <w:lang w:eastAsia="es-MX"/>
        </w:rPr>
        <w:t>de esta convocatoria</w:t>
      </w:r>
      <w:r w:rsidR="009335C1">
        <w:rPr>
          <w:rFonts w:ascii="Arial" w:eastAsia="Arial" w:hAnsi="Arial" w:cs="Arial"/>
          <w:color w:val="000000"/>
          <w:sz w:val="22"/>
          <w:szCs w:val="22"/>
          <w:lang w:eastAsia="es-MX"/>
        </w:rPr>
        <w:t xml:space="preserve"> y presentarlo debidamente firmado por sí mismo o a través de su representante o apoderado legal.</w:t>
      </w:r>
    </w:p>
    <w:p w14:paraId="19BEDF8E"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A9308C7" w14:textId="77777777" w:rsidR="008A6964" w:rsidRPr="008A6964" w:rsidRDefault="008A6964" w:rsidP="00EE614F">
      <w:pPr>
        <w:numPr>
          <w:ilvl w:val="1"/>
          <w:numId w:val="71"/>
        </w:numPr>
        <w:shd w:val="clear" w:color="auto" w:fill="B4C6E7" w:themeFill="accent1" w:themeFillTint="66"/>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3EF0655E"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9335C1">
        <w:rPr>
          <w:rFonts w:ascii="Arial" w:hAnsi="Arial" w:cs="Arial"/>
          <w:sz w:val="22"/>
          <w:szCs w:val="16"/>
        </w:rPr>
        <w:t xml:space="preserve">en formato libre </w:t>
      </w:r>
      <w:r w:rsidRPr="00E218FA">
        <w:rPr>
          <w:rFonts w:ascii="Arial" w:eastAsia="Arial Unicode MS" w:hAnsi="Arial" w:cs="Arial"/>
          <w:sz w:val="22"/>
          <w:szCs w:val="16"/>
        </w:rPr>
        <w:t xml:space="preserve">mediante el cual </w:t>
      </w:r>
      <w:r w:rsidR="009335C1">
        <w:rPr>
          <w:rFonts w:ascii="Arial" w:eastAsia="Arial Unicode MS" w:hAnsi="Arial" w:cs="Arial"/>
          <w:sz w:val="22"/>
          <w:szCs w:val="16"/>
        </w:rPr>
        <w:t xml:space="preserve">el licitante </w:t>
      </w:r>
      <w:r w:rsidRPr="00E218FA">
        <w:rPr>
          <w:rFonts w:ascii="Arial" w:eastAsia="Arial Unicode MS" w:hAnsi="Arial" w:cs="Arial"/>
          <w:sz w:val="22"/>
          <w:szCs w:val="16"/>
        </w:rPr>
        <w:t>manifieste</w:t>
      </w:r>
      <w:r w:rsidRPr="00E218FA">
        <w:rPr>
          <w:rFonts w:ascii="Arial" w:hAnsi="Arial" w:cs="Arial"/>
          <w:sz w:val="22"/>
          <w:szCs w:val="16"/>
        </w:rPr>
        <w:t xml:space="preserve"> su consentimiento para que la convocante, en caso de que lo estime conveniente, lleve a cabo las visitas que juzgue necesarias a </w:t>
      </w:r>
      <w:r w:rsidR="009335C1">
        <w:rPr>
          <w:rFonts w:ascii="Arial" w:hAnsi="Arial" w:cs="Arial"/>
          <w:sz w:val="22"/>
          <w:szCs w:val="16"/>
        </w:rPr>
        <w:t>sus</w:t>
      </w:r>
      <w:r w:rsidRPr="00E218FA">
        <w:rPr>
          <w:rFonts w:ascii="Arial" w:hAnsi="Arial" w:cs="Arial"/>
          <w:sz w:val="22"/>
          <w:szCs w:val="16"/>
        </w:rPr>
        <w:t xml:space="preserve"> instalaciones, para verificar la información que </w:t>
      </w:r>
      <w:r w:rsidRPr="00E218FA">
        <w:rPr>
          <w:rFonts w:ascii="Arial" w:hAnsi="Arial" w:cs="Arial"/>
          <w:sz w:val="22"/>
          <w:szCs w:val="16"/>
        </w:rPr>
        <w:lastRenderedPageBreak/>
        <w:t xml:space="preserve">proporcione en su proposición, esto conforme a lo señalado en el </w:t>
      </w:r>
      <w:r w:rsidR="008D1B17">
        <w:rPr>
          <w:rFonts w:ascii="Arial" w:hAnsi="Arial" w:cs="Arial"/>
          <w:color w:val="FF0000"/>
          <w:sz w:val="22"/>
          <w:szCs w:val="16"/>
        </w:rPr>
        <w:t>apartado</w:t>
      </w:r>
      <w:r w:rsidRPr="00E218FA">
        <w:rPr>
          <w:rFonts w:ascii="Arial" w:hAnsi="Arial" w:cs="Arial"/>
          <w:color w:val="FF0000"/>
          <w:sz w:val="22"/>
          <w:szCs w:val="16"/>
        </w:rPr>
        <w:t xml:space="preserve"> V, </w:t>
      </w:r>
      <w:r w:rsidR="008D1B17">
        <w:rPr>
          <w:rFonts w:ascii="Arial" w:hAnsi="Arial" w:cs="Arial"/>
          <w:color w:val="FF0000"/>
          <w:sz w:val="22"/>
          <w:szCs w:val="16"/>
        </w:rPr>
        <w:t>numeral</w:t>
      </w:r>
      <w:r w:rsidRPr="00E218FA">
        <w:rPr>
          <w:rFonts w:ascii="Arial" w:hAnsi="Arial" w:cs="Arial"/>
          <w:color w:val="FF0000"/>
          <w:sz w:val="22"/>
          <w:szCs w:val="16"/>
        </w:rPr>
        <w:t xml:space="preserve"> 5 “De las verificaciones”</w:t>
      </w:r>
      <w:r w:rsidRPr="00E218FA">
        <w:rPr>
          <w:rFonts w:ascii="Arial" w:hAnsi="Arial" w:cs="Arial"/>
          <w:sz w:val="22"/>
          <w:szCs w:val="16"/>
        </w:rPr>
        <w:t xml:space="preserve"> de esta convocatoria.</w:t>
      </w:r>
      <w:r w:rsidR="009335C1">
        <w:rPr>
          <w:rFonts w:ascii="Arial" w:hAnsi="Arial" w:cs="Arial"/>
          <w:sz w:val="22"/>
          <w:szCs w:val="16"/>
        </w:rPr>
        <w:t xml:space="preserve"> </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EE614F">
      <w:pPr>
        <w:numPr>
          <w:ilvl w:val="1"/>
          <w:numId w:val="71"/>
        </w:numPr>
        <w:shd w:val="clear" w:color="auto" w:fill="B4C6E7" w:themeFill="accent1" w:themeFillTint="66"/>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571029BE" w:rsidR="008A6964" w:rsidRDefault="008A6964" w:rsidP="008A6964">
      <w:pPr>
        <w:ind w:left="851"/>
        <w:jc w:val="both"/>
        <w:rPr>
          <w:rFonts w:ascii="Arial" w:hAnsi="Arial" w:cs="Arial"/>
          <w:sz w:val="22"/>
          <w:szCs w:val="16"/>
        </w:rPr>
      </w:pPr>
      <w:r w:rsidRPr="008A6964">
        <w:rPr>
          <w:rFonts w:ascii="Arial" w:hAnsi="Arial" w:cs="Arial"/>
          <w:sz w:val="22"/>
          <w:szCs w:val="16"/>
        </w:rPr>
        <w:t xml:space="preserve">Escrito </w:t>
      </w:r>
      <w:r w:rsidR="009335C1">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Anexo 1 “</w:t>
      </w:r>
      <w:r w:rsidR="00B571DF">
        <w:rPr>
          <w:rFonts w:ascii="Arial" w:hAnsi="Arial" w:cs="Arial"/>
          <w:color w:val="FF0000"/>
          <w:sz w:val="22"/>
          <w:szCs w:val="16"/>
        </w:rPr>
        <w:t>Términos de Referencia</w:t>
      </w:r>
      <w:r w:rsidRPr="008A6964">
        <w:rPr>
          <w:rFonts w:ascii="Arial" w:hAnsi="Arial" w:cs="Arial"/>
          <w:color w:val="FF0000"/>
          <w:sz w:val="22"/>
          <w:szCs w:val="16"/>
        </w:rPr>
        <w:t xml:space="preserve">”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autorización del </w:t>
      </w:r>
      <w:r w:rsidRPr="008A6964">
        <w:rPr>
          <w:rFonts w:ascii="Arial" w:hAnsi="Arial" w:cs="Arial"/>
          <w:b/>
          <w:sz w:val="22"/>
          <w:szCs w:val="16"/>
        </w:rPr>
        <w:t>CIATEJ, A.C</w:t>
      </w:r>
      <w:r w:rsidRPr="008A6964">
        <w:rPr>
          <w:rFonts w:ascii="Arial" w:hAnsi="Arial" w:cs="Arial"/>
          <w:sz w:val="22"/>
          <w:szCs w:val="16"/>
        </w:rPr>
        <w:t xml:space="preserve">., misma que no lo exime de la pena convencional por atraso en la prestación del servicio a </w:t>
      </w:r>
      <w:r w:rsidR="00DE49BF">
        <w:rPr>
          <w:rFonts w:ascii="Arial" w:hAnsi="Arial" w:cs="Arial"/>
          <w:sz w:val="22"/>
          <w:szCs w:val="16"/>
        </w:rPr>
        <w:t xml:space="preserve">la </w:t>
      </w:r>
      <w:r w:rsidRPr="008A6964">
        <w:rPr>
          <w:rFonts w:ascii="Arial" w:hAnsi="Arial" w:cs="Arial"/>
          <w:sz w:val="22"/>
          <w:szCs w:val="16"/>
        </w:rPr>
        <w:t>que haya lugar.</w:t>
      </w:r>
    </w:p>
    <w:p w14:paraId="6069EC24" w14:textId="5A94FA51" w:rsidR="003F5937" w:rsidRDefault="003F5937" w:rsidP="008A6964">
      <w:pPr>
        <w:ind w:left="851"/>
        <w:jc w:val="both"/>
        <w:rPr>
          <w:rFonts w:ascii="Arial" w:hAnsi="Arial" w:cs="Arial"/>
          <w:sz w:val="22"/>
          <w:szCs w:val="16"/>
        </w:rPr>
      </w:pPr>
    </w:p>
    <w:p w14:paraId="2AC2FA9A" w14:textId="77777777" w:rsidR="003F5937" w:rsidRPr="00FD5D1C" w:rsidRDefault="003F5937" w:rsidP="00EE614F">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41F2ED4E"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9335C1">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9335C1">
        <w:rPr>
          <w:rFonts w:ascii="Arial" w:hAnsi="Arial" w:cs="Arial"/>
          <w:sz w:val="22"/>
          <w:szCs w:val="16"/>
        </w:rPr>
        <w:t>n</w:t>
      </w:r>
      <w:r w:rsidRPr="00815993">
        <w:rPr>
          <w:rFonts w:ascii="Arial" w:hAnsi="Arial" w:cs="Arial"/>
          <w:sz w:val="22"/>
          <w:szCs w:val="16"/>
        </w:rPr>
        <w:t xml:space="preserve">ombre, </w:t>
      </w:r>
      <w:r w:rsidR="009335C1">
        <w:rPr>
          <w:rFonts w:ascii="Arial" w:hAnsi="Arial" w:cs="Arial"/>
          <w:sz w:val="22"/>
          <w:szCs w:val="16"/>
        </w:rPr>
        <w:t>c</w:t>
      </w:r>
      <w:r w:rsidRPr="00815993">
        <w:rPr>
          <w:rFonts w:ascii="Arial" w:hAnsi="Arial" w:cs="Arial"/>
          <w:sz w:val="22"/>
          <w:szCs w:val="16"/>
        </w:rPr>
        <w:t xml:space="preserve">argo y </w:t>
      </w:r>
      <w:r w:rsidR="009335C1">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EE614F">
      <w:pPr>
        <w:pStyle w:val="Prrafodelista"/>
        <w:numPr>
          <w:ilvl w:val="1"/>
          <w:numId w:val="71"/>
        </w:numPr>
        <w:pBdr>
          <w:top w:val="nil"/>
          <w:left w:val="nil"/>
          <w:bottom w:val="nil"/>
          <w:right w:val="nil"/>
          <w:between w:val="nil"/>
        </w:pBdr>
        <w:shd w:val="clear" w:color="auto" w:fill="B4C6E7" w:themeFill="accent1" w:themeFillTint="66"/>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161DE566"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Escrito </w:t>
      </w:r>
      <w:r w:rsidR="009335C1">
        <w:rPr>
          <w:rFonts w:ascii="Arial" w:eastAsia="Arial" w:hAnsi="Arial" w:cs="Arial"/>
          <w:color w:val="000000"/>
          <w:sz w:val="22"/>
          <w:szCs w:val="22"/>
          <w:lang w:eastAsia="es-MX"/>
        </w:rPr>
        <w:t xml:space="preserve">en el cual manifieste </w:t>
      </w:r>
      <w:r w:rsidRPr="00A953BF">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Pr="00E265A3">
        <w:rPr>
          <w:rFonts w:ascii="Arial" w:eastAsia="Arial" w:hAnsi="Arial" w:cs="Arial"/>
          <w:color w:val="000000"/>
          <w:sz w:val="22"/>
          <w:szCs w:val="22"/>
          <w:lang w:eastAsia="es-MX"/>
        </w:rPr>
        <w:t xml:space="preserve"> </w:t>
      </w:r>
      <w:r w:rsidR="00FF044A">
        <w:rPr>
          <w:rFonts w:ascii="Arial" w:eastAsia="Arial" w:hAnsi="Arial" w:cs="Arial"/>
          <w:color w:val="000000"/>
          <w:sz w:val="22"/>
          <w:szCs w:val="22"/>
          <w:lang w:eastAsia="es-MX"/>
        </w:rPr>
        <w:t xml:space="preserve">que </w:t>
      </w:r>
      <w:r w:rsidRPr="00E265A3">
        <w:rPr>
          <w:rFonts w:ascii="Arial" w:eastAsia="Arial" w:hAnsi="Arial" w:cs="Arial"/>
          <w:color w:val="000000"/>
          <w:sz w:val="22"/>
          <w:szCs w:val="22"/>
          <w:lang w:eastAsia="es-MX"/>
        </w:rPr>
        <w:t xml:space="preserve">contará con cuenta bancaria de cheques vigente y se compromete a proporcionar a la fecha de </w:t>
      </w:r>
      <w:r w:rsidR="00475597">
        <w:rPr>
          <w:rFonts w:ascii="Arial" w:eastAsia="Arial" w:hAnsi="Arial" w:cs="Arial"/>
          <w:color w:val="000000"/>
          <w:sz w:val="22"/>
          <w:szCs w:val="22"/>
          <w:lang w:eastAsia="es-MX"/>
        </w:rPr>
        <w:t>la formalización</w:t>
      </w:r>
      <w:r w:rsidR="00475597" w:rsidRPr="00E265A3">
        <w:rPr>
          <w:rFonts w:ascii="Arial" w:eastAsia="Arial" w:hAnsi="Arial" w:cs="Arial"/>
          <w:color w:val="000000"/>
          <w:sz w:val="22"/>
          <w:szCs w:val="22"/>
          <w:lang w:eastAsia="es-MX"/>
        </w:rPr>
        <w:t xml:space="preserve"> </w:t>
      </w:r>
      <w:r w:rsidRPr="00E265A3">
        <w:rPr>
          <w:rFonts w:ascii="Arial" w:eastAsia="Arial" w:hAnsi="Arial" w:cs="Arial"/>
          <w:color w:val="000000"/>
          <w:sz w:val="22"/>
          <w:szCs w:val="22"/>
          <w:lang w:eastAsia="es-MX"/>
        </w:rPr>
        <w:t>del contrato</w:t>
      </w:r>
      <w:r w:rsidR="009335C1">
        <w:rPr>
          <w:rFonts w:ascii="Arial" w:eastAsia="Arial" w:hAnsi="Arial" w:cs="Arial"/>
          <w:color w:val="000000"/>
          <w:sz w:val="22"/>
          <w:szCs w:val="22"/>
          <w:lang w:eastAsia="es-MX"/>
        </w:rPr>
        <w:t>, una</w:t>
      </w:r>
      <w:r w:rsidRPr="00E265A3">
        <w:rPr>
          <w:rFonts w:ascii="Arial" w:eastAsia="Arial" w:hAnsi="Arial" w:cs="Arial"/>
          <w:color w:val="000000"/>
          <w:sz w:val="22"/>
          <w:szCs w:val="22"/>
          <w:lang w:eastAsia="es-MX"/>
        </w:rPr>
        <w:t xml:space="preserve"> copia del estado de cuenta reciente</w:t>
      </w:r>
      <w:r w:rsidR="009335C1">
        <w:rPr>
          <w:rFonts w:ascii="Arial" w:eastAsia="Arial" w:hAnsi="Arial" w:cs="Arial"/>
          <w:color w:val="000000"/>
          <w:sz w:val="22"/>
          <w:szCs w:val="22"/>
          <w:lang w:eastAsia="es-MX"/>
        </w:rPr>
        <w:t xml:space="preserve"> y legible</w:t>
      </w:r>
      <w:r w:rsidRPr="00E265A3">
        <w:rPr>
          <w:rFonts w:ascii="Arial" w:eastAsia="Arial" w:hAnsi="Arial" w:cs="Arial"/>
          <w:color w:val="000000"/>
          <w:sz w:val="22"/>
          <w:szCs w:val="22"/>
          <w:lang w:eastAsia="es-MX"/>
        </w:rPr>
        <w:t xml:space="preserv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C42AF4B" w14:textId="0D67E96C" w:rsidR="003F5937" w:rsidRDefault="008A6964" w:rsidP="00EE614F">
      <w:pPr>
        <w:ind w:left="850"/>
        <w:jc w:val="both"/>
        <w:rPr>
          <w:rFonts w:ascii="Arial" w:hAnsi="Arial" w:cs="Arial"/>
          <w:sz w:val="22"/>
          <w:szCs w:val="16"/>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C6012A">
        <w:rPr>
          <w:rFonts w:ascii="Arial" w:eastAsia="Arial" w:hAnsi="Arial" w:cs="Arial"/>
          <w:color w:val="FF0000"/>
          <w:sz w:val="22"/>
          <w:szCs w:val="22"/>
          <w:lang w:eastAsia="es-MX"/>
        </w:rPr>
        <w:t>5</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5F9FA4D2" w14:textId="77777777" w:rsidR="008A6964" w:rsidRDefault="008A6964" w:rsidP="008A6964">
      <w:pPr>
        <w:jc w:val="both"/>
        <w:rPr>
          <w:rFonts w:ascii="Arial" w:eastAsia="Arial" w:hAnsi="Arial" w:cs="Arial"/>
          <w:color w:val="FF0000"/>
          <w:sz w:val="22"/>
          <w:szCs w:val="22"/>
          <w:lang w:eastAsia="es-MX"/>
        </w:rPr>
      </w:pPr>
    </w:p>
    <w:p w14:paraId="0A82F737" w14:textId="6A008D0E" w:rsidR="008A6964" w:rsidRPr="00261070" w:rsidRDefault="008A6964" w:rsidP="00EE614F">
      <w:pPr>
        <w:pStyle w:val="Prrafodelista"/>
        <w:numPr>
          <w:ilvl w:val="1"/>
          <w:numId w:val="71"/>
        </w:numPr>
        <w:shd w:val="clear" w:color="auto" w:fill="B4C6E7" w:themeFill="accent1" w:themeFillTint="66"/>
        <w:ind w:left="1282" w:hanging="431"/>
        <w:jc w:val="both"/>
        <w:rPr>
          <w:rFonts w:ascii="Arial" w:hAnsi="Arial" w:cs="Arial"/>
          <w:b/>
          <w:bCs/>
        </w:rPr>
      </w:pPr>
      <w:r w:rsidRPr="00EE614F">
        <w:rPr>
          <w:rFonts w:ascii="Arial" w:hAnsi="Arial" w:cs="Arial"/>
          <w:b/>
          <w:shd w:val="clear" w:color="auto" w:fill="B4C6E7" w:themeFill="accent1" w:themeFillTint="66"/>
        </w:rPr>
        <w:t>Protocolo de actuación en materia de contrataciones públicas</w:t>
      </w:r>
      <w:r w:rsidR="005037F9" w:rsidRPr="00EE614F">
        <w:rPr>
          <w:rFonts w:ascii="Arial" w:hAnsi="Arial" w:cs="Arial"/>
          <w:b/>
          <w:shd w:val="clear" w:color="auto" w:fill="B4C6E7" w:themeFill="accent1" w:themeFillTint="66"/>
        </w:rPr>
        <w:t>.</w:t>
      </w:r>
    </w:p>
    <w:p w14:paraId="5D52B42C" w14:textId="77777777" w:rsidR="008A6964" w:rsidRPr="00A00B62" w:rsidRDefault="008A6964" w:rsidP="008A6964">
      <w:pPr>
        <w:pStyle w:val="Prrafodelista"/>
        <w:ind w:left="993"/>
        <w:jc w:val="both"/>
        <w:rPr>
          <w:rFonts w:ascii="Arial" w:hAnsi="Arial" w:cs="Arial"/>
        </w:rPr>
      </w:pPr>
    </w:p>
    <w:p w14:paraId="48D6E8DB" w14:textId="7E25D995" w:rsidR="008A6964" w:rsidRPr="00870FD6" w:rsidRDefault="008A6964" w:rsidP="008A6964">
      <w:pPr>
        <w:ind w:left="850"/>
        <w:jc w:val="both"/>
        <w:rPr>
          <w:rFonts w:ascii="Arial" w:hAnsi="Arial" w:cs="Arial"/>
          <w:bCs/>
          <w:sz w:val="22"/>
          <w:szCs w:val="22"/>
          <w:lang w:val="es-ES"/>
        </w:rPr>
      </w:pPr>
      <w:r w:rsidRPr="00870FD6">
        <w:rPr>
          <w:rFonts w:ascii="Arial" w:hAnsi="Arial" w:cs="Arial"/>
          <w:sz w:val="22"/>
          <w:szCs w:val="22"/>
        </w:rPr>
        <w:t xml:space="preserve">En cumplimiento del </w:t>
      </w:r>
      <w:r w:rsidR="00362836">
        <w:rPr>
          <w:rFonts w:ascii="Arial" w:hAnsi="Arial" w:cs="Arial"/>
          <w:sz w:val="22"/>
          <w:szCs w:val="22"/>
        </w:rPr>
        <w:t>n</w:t>
      </w:r>
      <w:r w:rsidRPr="00870FD6">
        <w:rPr>
          <w:rFonts w:ascii="Arial" w:hAnsi="Arial" w:cs="Arial"/>
          <w:sz w:val="22"/>
          <w:szCs w:val="22"/>
        </w:rPr>
        <w:t xml:space="preserve">umeral 6 del </w:t>
      </w:r>
      <w:r w:rsidRPr="00BD511D">
        <w:rPr>
          <w:rFonts w:ascii="Arial" w:hAnsi="Arial" w:cs="Arial"/>
          <w:i/>
          <w:sz w:val="22"/>
          <w:szCs w:val="22"/>
        </w:rPr>
        <w:t xml:space="preserve">Anexo </w:t>
      </w:r>
      <w:r w:rsidR="00FD65EF" w:rsidRPr="00BD511D">
        <w:rPr>
          <w:rFonts w:ascii="Arial" w:hAnsi="Arial" w:cs="Arial"/>
          <w:i/>
          <w:sz w:val="22"/>
          <w:szCs w:val="22"/>
        </w:rPr>
        <w:t>Primero</w:t>
      </w:r>
      <w:r w:rsidRPr="00BD511D">
        <w:rPr>
          <w:rFonts w:ascii="Arial" w:hAnsi="Arial" w:cs="Arial"/>
          <w:i/>
          <w:sz w:val="22"/>
          <w:szCs w:val="22"/>
        </w:rPr>
        <w:t xml:space="preserve"> del “</w:t>
      </w:r>
      <w:r w:rsidRPr="00BD511D">
        <w:rPr>
          <w:rFonts w:ascii="Arial" w:hAnsi="Arial" w:cs="Arial"/>
          <w:bCs/>
          <w:i/>
          <w:sz w:val="22"/>
          <w:szCs w:val="22"/>
          <w:lang w:val="es-ES"/>
        </w:rPr>
        <w:t>Protocolo de Actuación en Materia de Contrataciones Públicas, Otorgamiento y Prórroga de Licencias, Permisos, Autorizaciones y Concesiones”,</w:t>
      </w:r>
      <w:r w:rsidRPr="00870FD6">
        <w:rPr>
          <w:rFonts w:ascii="Arial" w:hAnsi="Arial" w:cs="Arial"/>
          <w:bCs/>
          <w:sz w:val="22"/>
          <w:szCs w:val="22"/>
          <w:lang w:val="es-ES"/>
        </w:rPr>
        <w:t xml:space="preserve"> publicado en el Diario Oficial de la Federación el 19 de febrero de 2016 </w:t>
      </w:r>
      <w:r w:rsidRPr="00870FD6">
        <w:rPr>
          <w:rFonts w:ascii="Arial" w:hAnsi="Arial" w:cs="Arial"/>
          <w:sz w:val="22"/>
          <w:szCs w:val="22"/>
          <w:lang w:val="es-ES"/>
        </w:rPr>
        <w:t xml:space="preserve">y </w:t>
      </w:r>
      <w:r w:rsidR="00FD65EF">
        <w:rPr>
          <w:rFonts w:ascii="Arial" w:hAnsi="Arial" w:cs="Arial"/>
          <w:sz w:val="22"/>
          <w:szCs w:val="22"/>
          <w:lang w:val="es-ES"/>
        </w:rPr>
        <w:t xml:space="preserve">su última modificación </w:t>
      </w:r>
      <w:r w:rsidRPr="00870FD6">
        <w:rPr>
          <w:rFonts w:ascii="Arial" w:hAnsi="Arial" w:cs="Arial"/>
          <w:sz w:val="22"/>
          <w:szCs w:val="22"/>
          <w:lang w:val="es-ES"/>
        </w:rPr>
        <w:t>del 28 de febrero de 2017</w:t>
      </w:r>
      <w:r w:rsidRPr="00870FD6">
        <w:rPr>
          <w:rFonts w:ascii="Arial" w:hAnsi="Arial" w:cs="Arial"/>
          <w:bCs/>
          <w:sz w:val="22"/>
          <w:szCs w:val="22"/>
          <w:lang w:val="es-ES"/>
        </w:rPr>
        <w:t>, el licitante debe</w:t>
      </w:r>
      <w:r w:rsidR="00FD65EF">
        <w:rPr>
          <w:rFonts w:ascii="Arial" w:hAnsi="Arial" w:cs="Arial"/>
          <w:bCs/>
          <w:sz w:val="22"/>
          <w:szCs w:val="22"/>
          <w:lang w:val="es-ES"/>
        </w:rPr>
        <w:t>rá</w:t>
      </w:r>
      <w:r w:rsidRPr="00870FD6">
        <w:rPr>
          <w:rFonts w:ascii="Arial" w:hAnsi="Arial" w:cs="Arial"/>
          <w:bCs/>
          <w:sz w:val="22"/>
          <w:szCs w:val="22"/>
          <w:lang w:val="es-ES"/>
        </w:rPr>
        <w:t xml:space="preserve"> presentar un escrito </w:t>
      </w:r>
      <w:r w:rsidR="00FD65EF">
        <w:rPr>
          <w:rFonts w:ascii="Arial" w:hAnsi="Arial" w:cs="Arial"/>
          <w:bCs/>
          <w:sz w:val="22"/>
          <w:szCs w:val="22"/>
          <w:lang w:val="es-ES"/>
        </w:rPr>
        <w:t xml:space="preserve">debidamente firmado por sí mismo o a través de su representante o apoderado legal, </w:t>
      </w:r>
      <w:r w:rsidRPr="00870FD6">
        <w:rPr>
          <w:rFonts w:ascii="Arial" w:hAnsi="Arial" w:cs="Arial"/>
          <w:bCs/>
          <w:sz w:val="22"/>
          <w:szCs w:val="22"/>
          <w:lang w:val="es-ES"/>
        </w:rPr>
        <w:t xml:space="preserve">en el que manifieste que ha sido notificado de lo siguiente: </w:t>
      </w:r>
    </w:p>
    <w:p w14:paraId="77AFF079" w14:textId="77777777" w:rsidR="008A6964" w:rsidRPr="00870FD6" w:rsidRDefault="008A6964" w:rsidP="008A6964">
      <w:pPr>
        <w:ind w:left="1262" w:hanging="412"/>
        <w:jc w:val="both"/>
        <w:rPr>
          <w:rFonts w:ascii="Arial" w:hAnsi="Arial" w:cs="Arial"/>
          <w:bCs/>
          <w:sz w:val="22"/>
          <w:szCs w:val="22"/>
          <w:lang w:val="es-ES"/>
        </w:rPr>
      </w:pPr>
    </w:p>
    <w:p w14:paraId="47570910" w14:textId="77777777" w:rsidR="00FD65EF" w:rsidRPr="00BD511D" w:rsidRDefault="00FD65EF" w:rsidP="00BD511D">
      <w:pPr>
        <w:spacing w:after="101"/>
        <w:ind w:left="1276" w:hanging="283"/>
        <w:jc w:val="both"/>
        <w:rPr>
          <w:rFonts w:ascii="Arial" w:hAnsi="Arial" w:cs="Arial"/>
          <w:i/>
          <w:sz w:val="22"/>
          <w:szCs w:val="18"/>
        </w:rPr>
      </w:pPr>
      <w:r w:rsidRPr="00BD511D">
        <w:rPr>
          <w:rFonts w:ascii="Arial" w:hAnsi="Arial" w:cs="Arial"/>
          <w:b/>
          <w:sz w:val="22"/>
          <w:szCs w:val="18"/>
        </w:rPr>
        <w:t>a)</w:t>
      </w:r>
      <w:r w:rsidRPr="00BD511D">
        <w:rPr>
          <w:rFonts w:ascii="Arial" w:hAnsi="Arial" w:cs="Arial"/>
          <w:sz w:val="22"/>
          <w:szCs w:val="18"/>
        </w:rPr>
        <w:t xml:space="preserve"> </w:t>
      </w:r>
      <w:r w:rsidRPr="00BD511D">
        <w:rPr>
          <w:rFonts w:ascii="Arial" w:hAnsi="Arial" w:cs="Arial"/>
          <w:i/>
          <w:sz w:val="22"/>
          <w:szCs w:val="18"/>
        </w:rPr>
        <w:t xml:space="preserve">Que los servidores públicos en el contacto con particulares deben observar el presente Protocolo y que éste puede ser consultado en la sección de la Secretaría Anticorrupción y Buen Gobierno, que se encuentra en el sistema </w:t>
      </w:r>
      <w:r w:rsidRPr="00BD511D">
        <w:rPr>
          <w:rFonts w:ascii="Arial" w:hAnsi="Arial" w:cs="Arial"/>
          <w:i/>
          <w:sz w:val="22"/>
          <w:szCs w:val="18"/>
        </w:rPr>
        <w:lastRenderedPageBreak/>
        <w:t>de la Ventanilla Única Nacional (gob.mx), a través de la liga www.gob.mx/sfp; asimismo, los servidores públicos deberán informar a los particulares la fecha de la publicación de este Protocolo en el Diario Oficial de la Federación;</w:t>
      </w:r>
    </w:p>
    <w:p w14:paraId="710383E7" w14:textId="4318DA05" w:rsidR="00FD65EF" w:rsidRPr="00BD511D" w:rsidRDefault="00FD65EF" w:rsidP="00BD511D">
      <w:pPr>
        <w:spacing w:after="94"/>
        <w:ind w:left="1276" w:hanging="283"/>
        <w:jc w:val="both"/>
        <w:rPr>
          <w:rFonts w:ascii="Arial" w:hAnsi="Arial" w:cs="Arial"/>
          <w:i/>
          <w:sz w:val="22"/>
          <w:szCs w:val="18"/>
        </w:rPr>
      </w:pPr>
      <w:r w:rsidRPr="00BD511D">
        <w:rPr>
          <w:rFonts w:ascii="Arial" w:hAnsi="Arial" w:cs="Arial"/>
          <w:b/>
          <w:i/>
          <w:sz w:val="22"/>
          <w:szCs w:val="18"/>
        </w:rPr>
        <w:t>b)</w:t>
      </w:r>
      <w:r w:rsidRPr="00BD511D">
        <w:rPr>
          <w:rFonts w:ascii="Arial" w:hAnsi="Arial" w:cs="Arial"/>
          <w:i/>
          <w:sz w:val="22"/>
          <w:szCs w:val="18"/>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2EE824A3" w14:textId="77777777" w:rsidR="00FD65EF" w:rsidRPr="00BD511D" w:rsidRDefault="00FD65EF" w:rsidP="00FD65EF">
      <w:pPr>
        <w:spacing w:after="94"/>
        <w:ind w:left="1843"/>
        <w:jc w:val="both"/>
        <w:rPr>
          <w:rFonts w:ascii="Arial" w:hAnsi="Arial" w:cs="Arial"/>
          <w:i/>
          <w:sz w:val="22"/>
          <w:szCs w:val="18"/>
        </w:rPr>
      </w:pPr>
      <w:r w:rsidRPr="00BD511D">
        <w:rPr>
          <w:rFonts w:ascii="Arial" w:hAnsi="Arial" w:cs="Arial"/>
          <w:b/>
          <w:i/>
          <w:sz w:val="22"/>
          <w:szCs w:val="18"/>
        </w:rPr>
        <w:t>i.</w:t>
      </w:r>
      <w:r w:rsidRPr="00BD511D">
        <w:rPr>
          <w:rFonts w:ascii="Arial" w:hAnsi="Arial" w:cs="Arial"/>
          <w:i/>
          <w:sz w:val="22"/>
          <w:szCs w:val="18"/>
        </w:rPr>
        <w:t xml:space="preserve"> Contrataciones públicas sujetas a la Ley de Adquisiciones, Arrendamientos y Servicios del Sector Público, cuyo monto rebase el equivalente a cinco millones de Unidades de Medida y Actualización;</w:t>
      </w:r>
    </w:p>
    <w:p w14:paraId="1AD25476" w14:textId="77777777" w:rsidR="00FD65EF" w:rsidRPr="00BD511D" w:rsidRDefault="00FD65EF" w:rsidP="00FD65EF">
      <w:pPr>
        <w:spacing w:after="94"/>
        <w:ind w:left="1843"/>
        <w:jc w:val="both"/>
        <w:rPr>
          <w:rFonts w:ascii="Arial" w:hAnsi="Arial" w:cs="Arial"/>
          <w:i/>
          <w:sz w:val="22"/>
          <w:szCs w:val="18"/>
        </w:rPr>
      </w:pPr>
      <w:proofErr w:type="spellStart"/>
      <w:r w:rsidRPr="00BD511D">
        <w:rPr>
          <w:rFonts w:ascii="Arial" w:hAnsi="Arial" w:cs="Arial"/>
          <w:b/>
          <w:i/>
          <w:sz w:val="22"/>
          <w:szCs w:val="18"/>
        </w:rPr>
        <w:t>ii</w:t>
      </w:r>
      <w:proofErr w:type="spellEnd"/>
      <w:r w:rsidRPr="00BD511D">
        <w:rPr>
          <w:rFonts w:ascii="Arial" w:hAnsi="Arial" w:cs="Arial"/>
          <w:b/>
          <w:i/>
          <w:sz w:val="22"/>
          <w:szCs w:val="18"/>
        </w:rPr>
        <w:t>.</w:t>
      </w:r>
      <w:r w:rsidRPr="00BD511D">
        <w:rPr>
          <w:rFonts w:ascii="Arial" w:hAnsi="Arial" w:cs="Arial"/>
          <w:i/>
          <w:sz w:val="22"/>
          <w:szCs w:val="18"/>
        </w:rPr>
        <w:t xml:space="preserve"> Contrataciones públicas sujetas a la Ley de Obras Públicas y Servicios Relacionados con las Mismas, cuyo monto rebase el equivalente a diez millones de Unidades de Medida y Actualización;</w:t>
      </w:r>
    </w:p>
    <w:p w14:paraId="11FF0524" w14:textId="77777777" w:rsidR="00FD65EF" w:rsidRPr="00BD511D" w:rsidRDefault="00FD65EF" w:rsidP="00FD65EF">
      <w:pPr>
        <w:spacing w:after="94"/>
        <w:ind w:left="1843"/>
        <w:jc w:val="both"/>
        <w:rPr>
          <w:rFonts w:ascii="Arial" w:hAnsi="Arial" w:cs="Arial"/>
          <w:i/>
          <w:sz w:val="22"/>
          <w:szCs w:val="18"/>
        </w:rPr>
      </w:pPr>
      <w:proofErr w:type="spellStart"/>
      <w:r w:rsidRPr="00BD511D">
        <w:rPr>
          <w:rFonts w:ascii="Arial" w:hAnsi="Arial" w:cs="Arial"/>
          <w:b/>
          <w:i/>
          <w:sz w:val="22"/>
          <w:szCs w:val="18"/>
        </w:rPr>
        <w:t>iii</w:t>
      </w:r>
      <w:proofErr w:type="spellEnd"/>
      <w:r w:rsidRPr="00BD511D">
        <w:rPr>
          <w:rFonts w:ascii="Arial" w:hAnsi="Arial" w:cs="Arial"/>
          <w:b/>
          <w:i/>
          <w:sz w:val="22"/>
          <w:szCs w:val="18"/>
        </w:rPr>
        <w:t>.</w:t>
      </w:r>
      <w:r w:rsidRPr="00BD511D">
        <w:rPr>
          <w:rFonts w:ascii="Arial" w:hAnsi="Arial" w:cs="Arial"/>
          <w:i/>
          <w:sz w:val="22"/>
          <w:szCs w:val="18"/>
        </w:rPr>
        <w:t xml:space="preserve"> Contrataciones públicas sujetas a la Ley de Asociaciones Público Privadas, cuyo monto rebase el equivalente a cuatrocientos millones de Unidades de Inversión, y</w:t>
      </w:r>
    </w:p>
    <w:p w14:paraId="7F74FA7C" w14:textId="77777777" w:rsidR="00FD65EF" w:rsidRPr="00BD511D" w:rsidRDefault="00FD65EF" w:rsidP="00FD65EF">
      <w:pPr>
        <w:spacing w:after="94"/>
        <w:ind w:left="1843"/>
        <w:jc w:val="both"/>
        <w:rPr>
          <w:rFonts w:ascii="Arial" w:hAnsi="Arial" w:cs="Arial"/>
          <w:i/>
          <w:sz w:val="22"/>
          <w:szCs w:val="18"/>
        </w:rPr>
      </w:pPr>
      <w:proofErr w:type="spellStart"/>
      <w:r w:rsidRPr="00BD511D">
        <w:rPr>
          <w:rFonts w:ascii="Arial" w:hAnsi="Arial" w:cs="Arial"/>
          <w:b/>
          <w:i/>
          <w:sz w:val="22"/>
          <w:szCs w:val="18"/>
        </w:rPr>
        <w:t>iv</w:t>
      </w:r>
      <w:proofErr w:type="spellEnd"/>
      <w:r w:rsidRPr="00BD511D">
        <w:rPr>
          <w:rFonts w:ascii="Arial" w:hAnsi="Arial" w:cs="Arial"/>
          <w:b/>
          <w:i/>
          <w:sz w:val="22"/>
          <w:szCs w:val="18"/>
        </w:rPr>
        <w:t>.</w:t>
      </w:r>
      <w:r w:rsidRPr="00BD511D">
        <w:rPr>
          <w:rFonts w:ascii="Arial" w:hAnsi="Arial" w:cs="Arial"/>
          <w:i/>
          <w:sz w:val="22"/>
          <w:szCs w:val="18"/>
        </w:rPr>
        <w:t xml:space="preserve"> Otorgamiento y prórroga de concesiones.</w:t>
      </w:r>
    </w:p>
    <w:p w14:paraId="45BA6108" w14:textId="77777777" w:rsidR="00FD65EF" w:rsidRPr="00BD511D" w:rsidRDefault="00FD65EF" w:rsidP="00BD511D">
      <w:pPr>
        <w:spacing w:after="94"/>
        <w:ind w:left="1276" w:hanging="284"/>
        <w:jc w:val="both"/>
        <w:rPr>
          <w:rFonts w:ascii="Arial" w:hAnsi="Arial" w:cs="Arial"/>
          <w:i/>
          <w:sz w:val="22"/>
          <w:szCs w:val="18"/>
        </w:rPr>
      </w:pPr>
      <w:r w:rsidRPr="00BD511D">
        <w:rPr>
          <w:rFonts w:ascii="Arial" w:hAnsi="Arial" w:cs="Arial"/>
          <w:b/>
          <w:i/>
          <w:sz w:val="22"/>
          <w:szCs w:val="18"/>
        </w:rPr>
        <w:t>c)</w:t>
      </w:r>
      <w:r w:rsidRPr="00BD511D">
        <w:rPr>
          <w:rFonts w:ascii="Arial" w:hAnsi="Arial" w:cs="Arial"/>
          <w:i/>
          <w:sz w:val="22"/>
          <w:szCs w:val="18"/>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1A293EA9" w14:textId="4F326B46" w:rsidR="00FD65EF" w:rsidRPr="00BD511D" w:rsidRDefault="00FD65EF" w:rsidP="00BD511D">
      <w:pPr>
        <w:spacing w:after="94"/>
        <w:ind w:left="1276" w:hanging="284"/>
        <w:jc w:val="both"/>
        <w:rPr>
          <w:rFonts w:ascii="Arial" w:hAnsi="Arial" w:cs="Arial"/>
          <w:i/>
          <w:sz w:val="22"/>
          <w:szCs w:val="18"/>
        </w:rPr>
      </w:pPr>
      <w:r w:rsidRPr="00BD511D">
        <w:rPr>
          <w:rFonts w:ascii="Arial" w:hAnsi="Arial" w:cs="Arial"/>
          <w:b/>
          <w:i/>
          <w:sz w:val="22"/>
          <w:szCs w:val="18"/>
        </w:rPr>
        <w:t>d)</w:t>
      </w:r>
      <w:r w:rsidRPr="00BD511D">
        <w:rPr>
          <w:rFonts w:ascii="Arial" w:hAnsi="Arial" w:cs="Arial"/>
          <w:i/>
          <w:sz w:val="22"/>
          <w:szCs w:val="18"/>
        </w:rPr>
        <w:t xml:space="preserve"> Que los datos personales que se recaben con motivo del contacto con particulares serán protegidos y tratados conforme a las disposiciones jurídicas aplicables, y</w:t>
      </w:r>
    </w:p>
    <w:p w14:paraId="3B558933" w14:textId="77777777" w:rsidR="00FD65EF" w:rsidRPr="00BD511D" w:rsidRDefault="00FD65EF" w:rsidP="00BD511D">
      <w:pPr>
        <w:spacing w:after="94"/>
        <w:ind w:left="1276" w:hanging="283"/>
        <w:jc w:val="both"/>
        <w:rPr>
          <w:rFonts w:ascii="Arial" w:hAnsi="Arial" w:cs="Arial"/>
          <w:i/>
          <w:sz w:val="22"/>
          <w:szCs w:val="18"/>
        </w:rPr>
      </w:pPr>
      <w:r w:rsidRPr="00BD511D">
        <w:rPr>
          <w:rFonts w:ascii="Arial" w:hAnsi="Arial" w:cs="Arial"/>
          <w:b/>
          <w:i/>
          <w:sz w:val="22"/>
          <w:szCs w:val="18"/>
        </w:rPr>
        <w:t>e)</w:t>
      </w:r>
      <w:r w:rsidRPr="00BD511D">
        <w:rPr>
          <w:rFonts w:ascii="Arial" w:hAnsi="Arial" w:cs="Arial"/>
          <w:i/>
          <w:sz w:val="22"/>
          <w:szCs w:val="18"/>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1E34EA42" w14:textId="77777777" w:rsidR="008A6964" w:rsidRDefault="008A6964" w:rsidP="008A6964">
      <w:pPr>
        <w:pStyle w:val="Prrafodelista"/>
        <w:ind w:left="839"/>
        <w:jc w:val="both"/>
        <w:rPr>
          <w:rFonts w:ascii="Arial" w:eastAsia="Arial Unicode MS" w:hAnsi="Arial" w:cs="Arial"/>
        </w:rPr>
      </w:pPr>
    </w:p>
    <w:p w14:paraId="6F0BA1FE" w14:textId="1B635744" w:rsidR="008A6964" w:rsidRPr="00E71A26" w:rsidRDefault="008A6964" w:rsidP="008A6964">
      <w:pPr>
        <w:pStyle w:val="Prrafodelista"/>
        <w:ind w:left="839"/>
        <w:jc w:val="both"/>
        <w:rPr>
          <w:rFonts w:ascii="Arial" w:eastAsia="Arial Unicode MS" w:hAnsi="Arial" w:cs="Arial"/>
        </w:rPr>
      </w:pPr>
      <w:r w:rsidRPr="00884A86">
        <w:rPr>
          <w:rFonts w:ascii="Arial" w:eastAsia="Arial Unicode MS" w:hAnsi="Arial" w:cs="Arial"/>
        </w:rPr>
        <w:t xml:space="preserve">Para esta </w:t>
      </w:r>
      <w:r w:rsidRPr="00884A86">
        <w:rPr>
          <w:rFonts w:ascii="Arial" w:hAnsi="Arial" w:cs="Arial"/>
        </w:rPr>
        <w:t>manifestación</w:t>
      </w:r>
      <w:r w:rsidRPr="00884A86">
        <w:rPr>
          <w:rFonts w:ascii="Arial" w:eastAsia="Arial Unicode MS" w:hAnsi="Arial" w:cs="Arial"/>
        </w:rPr>
        <w:t xml:space="preserve"> </w:t>
      </w:r>
      <w:r>
        <w:rPr>
          <w:rFonts w:ascii="Arial" w:hAnsi="Arial" w:cs="Arial"/>
        </w:rPr>
        <w:t>deberán</w:t>
      </w:r>
      <w:r w:rsidRPr="00884A86">
        <w:rPr>
          <w:rFonts w:ascii="Arial" w:eastAsia="Arial Unicode MS" w:hAnsi="Arial" w:cs="Arial"/>
        </w:rPr>
        <w:t xml:space="preserve"> utilizar el formato proporcionado en el </w:t>
      </w:r>
      <w:r w:rsidRPr="0035541B">
        <w:rPr>
          <w:rFonts w:ascii="Arial" w:hAnsi="Arial" w:cs="Arial"/>
          <w:color w:val="FF0000"/>
        </w:rPr>
        <w:t>Anexo 2</w:t>
      </w:r>
      <w:r w:rsidR="00C6012A">
        <w:rPr>
          <w:rFonts w:ascii="Arial" w:hAnsi="Arial" w:cs="Arial"/>
          <w:color w:val="FF0000"/>
        </w:rPr>
        <w:t>6</w:t>
      </w:r>
      <w:r w:rsidRPr="0035541B">
        <w:rPr>
          <w:rFonts w:ascii="Arial" w:hAnsi="Arial" w:cs="Arial"/>
          <w:color w:val="FF0000"/>
        </w:rPr>
        <w:t xml:space="preserve"> “Protocolo de actuación en materia de contrataciones públicas”</w:t>
      </w:r>
      <w:r w:rsidRPr="00884A86">
        <w:rPr>
          <w:rFonts w:ascii="Arial" w:hAnsi="Arial" w:cs="Arial"/>
          <w:color w:val="FF0000"/>
        </w:rPr>
        <w:t xml:space="preserve"> </w:t>
      </w:r>
      <w:r w:rsidRPr="00884A86">
        <w:rPr>
          <w:rFonts w:ascii="Arial" w:eastAsia="Arial Unicode MS" w:hAnsi="Arial" w:cs="Arial"/>
        </w:rPr>
        <w:t>de esta convocatoria.</w:t>
      </w:r>
    </w:p>
    <w:p w14:paraId="2C527A12" w14:textId="77777777" w:rsidR="008A6964" w:rsidRPr="00A00B62" w:rsidRDefault="008A6964" w:rsidP="008A6964">
      <w:pPr>
        <w:spacing w:line="240" w:lineRule="exact"/>
        <w:rPr>
          <w:rFonts w:ascii="Arial" w:hAnsi="Arial" w:cs="Arial"/>
          <w:b/>
          <w:caps/>
          <w:color w:val="062BC6"/>
          <w:sz w:val="22"/>
          <w:szCs w:val="22"/>
          <w:u w:val="single"/>
        </w:rPr>
      </w:pPr>
    </w:p>
    <w:p w14:paraId="7321D47C" w14:textId="44216EDB" w:rsidR="008A6964" w:rsidRPr="00261070" w:rsidRDefault="008A6964" w:rsidP="00EE614F">
      <w:pPr>
        <w:pStyle w:val="Prrafodelista"/>
        <w:numPr>
          <w:ilvl w:val="1"/>
          <w:numId w:val="71"/>
        </w:numPr>
        <w:shd w:val="clear" w:color="auto" w:fill="B4C6E7" w:themeFill="accent1" w:themeFillTint="66"/>
        <w:ind w:left="1282" w:hanging="431"/>
        <w:jc w:val="both"/>
        <w:rPr>
          <w:rFonts w:ascii="Arial" w:hAnsi="Arial" w:cs="Arial"/>
          <w:b/>
          <w:bCs/>
        </w:rPr>
      </w:pPr>
      <w:r w:rsidRPr="00261070">
        <w:rPr>
          <w:rFonts w:ascii="Arial" w:hAnsi="Arial" w:cs="Arial"/>
          <w:b/>
        </w:rPr>
        <w:t>Escrito de entrega de la proposición. (Opcional)</w:t>
      </w:r>
      <w:r w:rsidR="00C6012A">
        <w:rPr>
          <w:rFonts w:ascii="Arial" w:hAnsi="Arial" w:cs="Arial"/>
          <w:b/>
        </w:rPr>
        <w:t>.</w:t>
      </w:r>
    </w:p>
    <w:p w14:paraId="73E191FA" w14:textId="77777777" w:rsidR="008A6964" w:rsidRPr="00A00B62" w:rsidRDefault="008A6964" w:rsidP="008A6964">
      <w:pPr>
        <w:rPr>
          <w:sz w:val="22"/>
          <w:szCs w:val="22"/>
        </w:rPr>
      </w:pPr>
    </w:p>
    <w:p w14:paraId="2FAA2A9E" w14:textId="746C0288" w:rsidR="008A6964" w:rsidRPr="00A00B62" w:rsidRDefault="008A6964" w:rsidP="008A6964">
      <w:pPr>
        <w:pStyle w:val="Prrafodelista"/>
        <w:ind w:left="850"/>
        <w:jc w:val="both"/>
        <w:rPr>
          <w:rFonts w:ascii="Arial" w:hAnsi="Arial" w:cs="Arial"/>
          <w:color w:val="FF0000"/>
        </w:rPr>
      </w:pPr>
      <w:r w:rsidRPr="00A00B62">
        <w:rPr>
          <w:rFonts w:ascii="Arial" w:hAnsi="Arial" w:cs="Arial"/>
        </w:rPr>
        <w:t xml:space="preserve">Escrito de entrega de la proposición presentada (preferentemente en papel membretado del licitante) para acusar de recibido por parte del </w:t>
      </w:r>
      <w:r w:rsidRPr="00A00B62">
        <w:rPr>
          <w:rFonts w:ascii="Arial" w:hAnsi="Arial" w:cs="Arial"/>
          <w:b/>
        </w:rPr>
        <w:t>CIATEJ, A.C.,</w:t>
      </w:r>
      <w:r w:rsidRPr="00A00B62">
        <w:rPr>
          <w:rFonts w:ascii="Arial" w:hAnsi="Arial" w:cs="Arial"/>
        </w:rPr>
        <w:t xml:space="preserve"> se anexa un formato en el que se señalan los documentos que deberán enviar todos los licitantes participantes en </w:t>
      </w:r>
      <w:r w:rsidR="00FD65EF">
        <w:rPr>
          <w:rFonts w:ascii="Arial" w:hAnsi="Arial" w:cs="Arial"/>
        </w:rPr>
        <w:t>la Plataforma Compras MX</w:t>
      </w:r>
      <w:r w:rsidR="00FD65EF" w:rsidRPr="00A00B62">
        <w:rPr>
          <w:rFonts w:ascii="Arial" w:hAnsi="Arial" w:cs="Arial"/>
        </w:rPr>
        <w:t xml:space="preserve"> </w:t>
      </w:r>
      <w:r w:rsidRPr="00A00B62">
        <w:rPr>
          <w:rFonts w:ascii="Arial" w:hAnsi="Arial" w:cs="Arial"/>
        </w:rPr>
        <w:t xml:space="preserve">para el acto de presentación y apertura de proposiciones, relacionándolos con los numerales específicos de la convocatoria en los que se solicitan. En el supuesto de </w:t>
      </w:r>
      <w:r w:rsidRPr="00A00B62">
        <w:rPr>
          <w:rFonts w:ascii="Arial" w:hAnsi="Arial" w:cs="Arial"/>
        </w:rPr>
        <w:lastRenderedPageBreak/>
        <w:t xml:space="preserve">documentos o información solicitada en la junta de aclaraciones u otra que el licitante estime necesario adjuntar, deberá relacionarla en este escrito. </w:t>
      </w:r>
    </w:p>
    <w:p w14:paraId="2E31C08C" w14:textId="77777777" w:rsidR="008A6964" w:rsidRPr="00A00B62" w:rsidRDefault="008A6964" w:rsidP="008A6964">
      <w:pPr>
        <w:pStyle w:val="Prrafodelista"/>
        <w:ind w:left="850"/>
        <w:jc w:val="both"/>
        <w:rPr>
          <w:rFonts w:ascii="Arial" w:hAnsi="Arial" w:cs="Arial"/>
          <w:color w:val="FF0000"/>
        </w:rPr>
      </w:pPr>
    </w:p>
    <w:p w14:paraId="45B489D5" w14:textId="4D179F2C" w:rsidR="008A6964" w:rsidRPr="00A00B62" w:rsidRDefault="008A6964" w:rsidP="008A6964">
      <w:pPr>
        <w:pStyle w:val="Prrafodelista"/>
        <w:ind w:left="850"/>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Pr>
          <w:rFonts w:ascii="Arial" w:hAnsi="Arial" w:cs="Arial"/>
        </w:rPr>
        <w:t>deberán</w:t>
      </w:r>
      <w:r w:rsidRPr="00A00B62">
        <w:rPr>
          <w:rFonts w:ascii="Arial" w:eastAsia="Arial Unicode MS" w:hAnsi="Arial" w:cs="Arial"/>
        </w:rPr>
        <w:t xml:space="preserve"> utilizar el formato proporcionado en el </w:t>
      </w:r>
      <w:r w:rsidRPr="0035541B">
        <w:rPr>
          <w:rFonts w:ascii="Arial" w:hAnsi="Arial" w:cs="Arial"/>
          <w:color w:val="FF0000"/>
        </w:rPr>
        <w:t>Anexo 1</w:t>
      </w:r>
      <w:r w:rsidR="00B571DF">
        <w:rPr>
          <w:rFonts w:ascii="Arial" w:hAnsi="Arial" w:cs="Arial"/>
          <w:color w:val="FF0000"/>
        </w:rPr>
        <w:t>7</w:t>
      </w:r>
      <w:r w:rsidRPr="0035541B">
        <w:rPr>
          <w:rFonts w:ascii="Arial" w:hAnsi="Arial" w:cs="Arial"/>
          <w:color w:val="FF0000"/>
        </w:rPr>
        <w:t xml:space="preserve"> “Escrito de entrega de la Proposición”</w:t>
      </w:r>
      <w:r w:rsidRPr="00A00B62">
        <w:rPr>
          <w:rFonts w:ascii="Arial" w:hAnsi="Arial" w:cs="Arial"/>
          <w:color w:val="FF0000"/>
        </w:rPr>
        <w:t xml:space="preserve"> </w:t>
      </w:r>
      <w:r w:rsidRPr="00A00B62">
        <w:rPr>
          <w:rFonts w:ascii="Arial" w:eastAsia="Arial Unicode MS" w:hAnsi="Arial" w:cs="Arial"/>
        </w:rPr>
        <w:t>de esta convocatoria.</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1E42422A" w:rsidR="008A6964" w:rsidRPr="00261070" w:rsidRDefault="008A6964" w:rsidP="00EE614F">
      <w:pPr>
        <w:pStyle w:val="Prrafodelista"/>
        <w:numPr>
          <w:ilvl w:val="1"/>
          <w:numId w:val="71"/>
        </w:numPr>
        <w:shd w:val="clear" w:color="auto" w:fill="B4C6E7" w:themeFill="accent1" w:themeFillTint="66"/>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w:t>
      </w:r>
      <w:r w:rsidR="00C6012A">
        <w:rPr>
          <w:rFonts w:ascii="Arial" w:hAnsi="Arial"/>
          <w:b/>
        </w:rPr>
        <w:t>En caso de presentar propuestas en conjunto).</w:t>
      </w:r>
    </w:p>
    <w:p w14:paraId="057B2D4A" w14:textId="77777777" w:rsidR="008A6964" w:rsidRPr="00A00B62" w:rsidRDefault="008A6964" w:rsidP="008A6964">
      <w:pPr>
        <w:jc w:val="both"/>
        <w:rPr>
          <w:rFonts w:ascii="Arial" w:hAnsi="Arial" w:cs="Arial"/>
          <w:sz w:val="22"/>
          <w:szCs w:val="22"/>
        </w:rPr>
      </w:pPr>
    </w:p>
    <w:p w14:paraId="61852754" w14:textId="0225278D" w:rsidR="008A6964" w:rsidRPr="00A00B62" w:rsidRDefault="008A6964" w:rsidP="008A6964">
      <w:pPr>
        <w:pStyle w:val="Prrafodelista"/>
        <w:ind w:left="850"/>
        <w:jc w:val="both"/>
        <w:rPr>
          <w:rFonts w:ascii="Arial" w:hAnsi="Arial" w:cs="Arial"/>
        </w:rPr>
      </w:pPr>
      <w:r w:rsidRPr="00A00B62">
        <w:rPr>
          <w:rFonts w:ascii="Arial" w:hAnsi="Arial" w:cs="Arial"/>
        </w:rPr>
        <w:t xml:space="preserve">Para los licitantes que presenten propuestas en conjunto, de conformidad a lo establecido en el </w:t>
      </w:r>
      <w:r w:rsidRPr="00A00B62">
        <w:rPr>
          <w:rFonts w:ascii="Arial" w:hAnsi="Arial" w:cs="Arial"/>
          <w:color w:val="00B050"/>
        </w:rPr>
        <w:t>artículo 44 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8D1B17">
        <w:rPr>
          <w:rFonts w:ascii="Arial" w:hAnsi="Arial" w:cs="Arial"/>
          <w:color w:val="FF0000"/>
        </w:rPr>
        <w:t>apartado</w:t>
      </w:r>
      <w:r w:rsidRPr="0035541B">
        <w:rPr>
          <w:rFonts w:ascii="Arial" w:hAnsi="Arial" w:cs="Arial"/>
          <w:color w:val="FF0000"/>
        </w:rPr>
        <w:t xml:space="preserve"> IV, </w:t>
      </w:r>
      <w:r w:rsidR="008D1B17">
        <w:rPr>
          <w:rFonts w:ascii="Arial" w:hAnsi="Arial" w:cs="Arial"/>
          <w:color w:val="FF0000"/>
        </w:rPr>
        <w:t>numeral</w:t>
      </w:r>
      <w:r w:rsidRPr="0035541B">
        <w:rPr>
          <w:rFonts w:ascii="Arial" w:hAnsi="Arial" w:cs="Arial"/>
          <w:color w:val="FF0000"/>
        </w:rPr>
        <w:t xml:space="preserve">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bookmarkEnd w:id="43"/>
    <w:p w14:paraId="04579AE5" w14:textId="77777777" w:rsidR="0025799A" w:rsidRPr="00A00B62" w:rsidRDefault="0025799A" w:rsidP="00CE7EF7">
      <w:pPr>
        <w:jc w:val="both"/>
        <w:rPr>
          <w:rFonts w:ascii="Arial" w:hAnsi="Arial" w:cs="Arial"/>
          <w:sz w:val="22"/>
          <w:szCs w:val="22"/>
        </w:rPr>
      </w:pPr>
    </w:p>
    <w:p w14:paraId="73B81CA8"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sz w:val="24"/>
        </w:rPr>
      </w:pPr>
      <w:bookmarkStart w:id="54" w:name="_3.9_Carta_de_manifestación_relativa"/>
      <w:bookmarkStart w:id="55" w:name="_3.12_Carta_de"/>
      <w:bookmarkStart w:id="56" w:name="_3.10_Propuesta_técnica_y_económica."/>
      <w:bookmarkStart w:id="57" w:name="_3.13_Propuesta_económica."/>
      <w:bookmarkStart w:id="58" w:name="_3.14__"/>
      <w:bookmarkEnd w:id="54"/>
      <w:bookmarkEnd w:id="55"/>
      <w:bookmarkEnd w:id="56"/>
      <w:bookmarkEnd w:id="57"/>
      <w:bookmarkEnd w:id="58"/>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033480A1"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0C117B">
        <w:rPr>
          <w:rFonts w:ascii="Arial" w:hAnsi="Arial" w:cs="Arial"/>
          <w:color w:val="00B050"/>
          <w:sz w:val="22"/>
          <w:szCs w:val="22"/>
        </w:rPr>
        <w:t>9</w:t>
      </w:r>
      <w:r w:rsidRPr="00A00B62">
        <w:rPr>
          <w:rFonts w:ascii="Arial" w:hAnsi="Arial" w:cs="Arial"/>
          <w:color w:val="00B050"/>
          <w:sz w:val="22"/>
          <w:szCs w:val="22"/>
        </w:rPr>
        <w:t xml:space="preserve">5 y </w:t>
      </w:r>
      <w:r w:rsidR="000C117B">
        <w:rPr>
          <w:rFonts w:ascii="Arial" w:hAnsi="Arial" w:cs="Arial"/>
          <w:color w:val="00B050"/>
          <w:sz w:val="22"/>
          <w:szCs w:val="22"/>
        </w:rPr>
        <w:t>9</w:t>
      </w:r>
      <w:r w:rsidRPr="00A00B62">
        <w:rPr>
          <w:rFonts w:ascii="Arial" w:hAnsi="Arial" w:cs="Arial"/>
          <w:color w:val="00B050"/>
          <w:sz w:val="22"/>
          <w:szCs w:val="22"/>
        </w:rPr>
        <w:t>6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w:t>
      </w:r>
      <w:bookmarkStart w:id="59" w:name="_Hlk204350170"/>
      <w:r w:rsidRPr="00A00B62">
        <w:rPr>
          <w:rFonts w:ascii="Arial" w:hAnsi="Arial" w:cs="Arial"/>
          <w:sz w:val="22"/>
          <w:szCs w:val="22"/>
        </w:rPr>
        <w:t xml:space="preserve">presentando escrito ante la Secretaría </w:t>
      </w:r>
      <w:r w:rsidR="000C117B">
        <w:rPr>
          <w:rFonts w:ascii="Arial" w:hAnsi="Arial" w:cs="Arial"/>
          <w:sz w:val="22"/>
          <w:szCs w:val="22"/>
        </w:rPr>
        <w:t>Anticorrupción y Buen Gobierno</w:t>
      </w:r>
      <w:r w:rsidR="00880C01">
        <w:rPr>
          <w:rFonts w:ascii="Arial" w:hAnsi="Arial" w:cs="Arial"/>
          <w:sz w:val="22"/>
          <w:szCs w:val="22"/>
        </w:rPr>
        <w:t xml:space="preserve"> </w:t>
      </w:r>
      <w:r w:rsidRPr="00A00B62">
        <w:rPr>
          <w:rFonts w:ascii="Arial" w:hAnsi="Arial" w:cs="Arial"/>
          <w:sz w:val="22"/>
          <w:szCs w:val="22"/>
        </w:rPr>
        <w:t xml:space="preserve">o a través de </w:t>
      </w:r>
      <w:r w:rsidR="000C117B">
        <w:rPr>
          <w:rFonts w:ascii="Arial" w:hAnsi="Arial" w:cs="Arial"/>
          <w:sz w:val="22"/>
          <w:szCs w:val="22"/>
        </w:rPr>
        <w:t xml:space="preserve">la Plataforma Compras MX, </w:t>
      </w:r>
      <w:r w:rsidRPr="00A00B62">
        <w:rPr>
          <w:rFonts w:ascii="Arial" w:hAnsi="Arial" w:cs="Arial"/>
          <w:sz w:val="22"/>
          <w:szCs w:val="22"/>
        </w:rPr>
        <w:t>en la dirección</w:t>
      </w:r>
      <w:r w:rsidR="000C117B">
        <w:rPr>
          <w:rFonts w:ascii="Arial" w:hAnsi="Arial" w:cs="Arial"/>
          <w:sz w:val="22"/>
          <w:szCs w:val="22"/>
        </w:rPr>
        <w:t xml:space="preserve"> electrónica</w:t>
      </w:r>
      <w:r w:rsidR="000C117B">
        <w:t xml:space="preserve"> </w:t>
      </w:r>
      <w:hyperlink r:id="rId21" w:history="1">
        <w:r w:rsidR="000C117B" w:rsidRPr="00EE614F">
          <w:rPr>
            <w:rStyle w:val="Hipervnculo"/>
            <w:rFonts w:ascii="Arial" w:hAnsi="Arial" w:cs="Arial"/>
            <w:sz w:val="22"/>
          </w:rPr>
          <w:t>https://comprasmx.buengobierno.gob.mx</w:t>
        </w:r>
      </w:hyperlink>
      <w:r w:rsidR="000C117B" w:rsidRPr="00EE614F">
        <w:rPr>
          <w:sz w:val="22"/>
        </w:rPr>
        <w:t xml:space="preserve"> </w:t>
      </w:r>
    </w:p>
    <w:p w14:paraId="27AE6D79" w14:textId="77777777" w:rsidR="00342CC8" w:rsidRPr="00A00B62" w:rsidRDefault="00342CC8" w:rsidP="00342CC8">
      <w:pPr>
        <w:jc w:val="both"/>
        <w:rPr>
          <w:rFonts w:ascii="Arial" w:hAnsi="Arial" w:cs="Arial"/>
          <w:sz w:val="22"/>
          <w:szCs w:val="22"/>
        </w:rPr>
      </w:pPr>
    </w:p>
    <w:p w14:paraId="69AA710E" w14:textId="1037655A" w:rsidR="00342CC8" w:rsidRPr="00A00B62" w:rsidRDefault="00342CC8" w:rsidP="00342CC8">
      <w:pPr>
        <w:jc w:val="both"/>
        <w:rPr>
          <w:rFonts w:ascii="Arial" w:hAnsi="Arial" w:cs="Arial"/>
          <w:sz w:val="22"/>
          <w:szCs w:val="22"/>
          <w:lang w:val="es-ES"/>
        </w:rPr>
      </w:pPr>
      <w:bookmarkStart w:id="60" w:name="_Hlk204350234"/>
      <w:bookmarkEnd w:id="59"/>
      <w:r w:rsidRPr="00A00B62">
        <w:rPr>
          <w:rFonts w:ascii="Arial" w:hAnsi="Arial" w:cs="Arial"/>
          <w:sz w:val="22"/>
          <w:szCs w:val="22"/>
          <w:lang w:val="es-ES"/>
        </w:rPr>
        <w:t xml:space="preserve">En las inconformidades que se presenten a través de </w:t>
      </w:r>
      <w:r w:rsidR="000C117B">
        <w:rPr>
          <w:rFonts w:ascii="Arial" w:hAnsi="Arial" w:cs="Arial"/>
          <w:sz w:val="22"/>
          <w:szCs w:val="22"/>
        </w:rPr>
        <w:t>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0C11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5414F096"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0C117B">
        <w:rPr>
          <w:rFonts w:ascii="Arial" w:hAnsi="Arial" w:cs="Arial"/>
          <w:color w:val="00B050"/>
          <w:sz w:val="22"/>
          <w:szCs w:val="22"/>
          <w:lang w:val="es-ES"/>
        </w:rPr>
        <w:t>a</w:t>
      </w:r>
      <w:r w:rsidRPr="00EE614F">
        <w:rPr>
          <w:rFonts w:ascii="Arial" w:hAnsi="Arial" w:cs="Arial"/>
          <w:color w:val="00B050"/>
          <w:sz w:val="22"/>
          <w:szCs w:val="22"/>
          <w:lang w:val="es-ES"/>
        </w:rPr>
        <w:t xml:space="preserve">rtículo </w:t>
      </w:r>
      <w:r w:rsidR="000C117B" w:rsidRPr="00EE614F">
        <w:rPr>
          <w:rFonts w:ascii="Arial" w:hAnsi="Arial" w:cs="Arial"/>
          <w:color w:val="00B050"/>
          <w:sz w:val="22"/>
          <w:szCs w:val="22"/>
          <w:lang w:val="es-ES"/>
        </w:rPr>
        <w:t>9</w:t>
      </w:r>
      <w:r w:rsidRPr="00EE614F">
        <w:rPr>
          <w:rFonts w:ascii="Arial" w:hAnsi="Arial" w:cs="Arial"/>
          <w:color w:val="00B050"/>
          <w:sz w:val="22"/>
          <w:szCs w:val="22"/>
          <w:lang w:val="es-ES"/>
        </w:rPr>
        <w:t xml:space="preserve">5 de la Ley de Adquisiciones, Arrendamientos y Servicios del Sector Público, </w:t>
      </w:r>
      <w:r w:rsidRPr="00A00B62">
        <w:rPr>
          <w:rFonts w:ascii="Arial" w:hAnsi="Arial" w:cs="Arial"/>
          <w:sz w:val="22"/>
          <w:szCs w:val="22"/>
          <w:lang w:val="es-ES"/>
        </w:rPr>
        <w:t>establece:</w:t>
      </w:r>
    </w:p>
    <w:p w14:paraId="39B412DE" w14:textId="77777777" w:rsidR="00342CC8" w:rsidRPr="00A00B62" w:rsidRDefault="00342CC8" w:rsidP="00342CC8">
      <w:pPr>
        <w:jc w:val="both"/>
        <w:rPr>
          <w:rFonts w:ascii="Arial" w:hAnsi="Arial" w:cs="Arial"/>
          <w:sz w:val="22"/>
          <w:szCs w:val="22"/>
          <w:lang w:val="es-ES"/>
        </w:rPr>
      </w:pPr>
    </w:p>
    <w:p w14:paraId="4C44923C" w14:textId="359676EA" w:rsidR="00342CC8" w:rsidRPr="00A00B62" w:rsidRDefault="00342CC8" w:rsidP="00342CC8">
      <w:pPr>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0C117B">
        <w:rPr>
          <w:rFonts w:ascii="Arial" w:hAnsi="Arial" w:cs="Arial"/>
          <w:b/>
          <w:i/>
          <w:sz w:val="22"/>
          <w:szCs w:val="22"/>
          <w:lang w:val="es-ES"/>
        </w:rPr>
        <w:t>9</w:t>
      </w:r>
      <w:r w:rsidRPr="00A00B62">
        <w:rPr>
          <w:rFonts w:ascii="Arial" w:hAnsi="Arial" w:cs="Arial"/>
          <w:b/>
          <w:i/>
          <w:sz w:val="22"/>
          <w:szCs w:val="22"/>
          <w:lang w:val="es-ES"/>
        </w:rPr>
        <w:t>5.</w:t>
      </w:r>
      <w:r w:rsidRPr="00A00B62">
        <w:rPr>
          <w:rFonts w:ascii="Arial" w:hAnsi="Arial" w:cs="Arial"/>
          <w:i/>
          <w:sz w:val="22"/>
          <w:szCs w:val="22"/>
          <w:lang w:val="es-ES"/>
        </w:rPr>
        <w:t xml:space="preserve"> La Secretaría conocerá de las inconformidades que se promuevan contra los actos de los procedimientos de licitación pública</w:t>
      </w:r>
      <w:r w:rsidR="000C117B">
        <w:rPr>
          <w:rFonts w:ascii="Arial" w:hAnsi="Arial" w:cs="Arial"/>
          <w:i/>
          <w:sz w:val="22"/>
          <w:szCs w:val="22"/>
          <w:lang w:val="es-ES"/>
        </w:rPr>
        <w:t>,</w:t>
      </w:r>
      <w:r w:rsidRPr="00A00B62">
        <w:rPr>
          <w:rFonts w:ascii="Arial" w:hAnsi="Arial" w:cs="Arial"/>
          <w:i/>
          <w:sz w:val="22"/>
          <w:szCs w:val="22"/>
          <w:lang w:val="es-ES"/>
        </w:rPr>
        <w:t xml:space="preserve"> invitación a cuando menos tres personas</w:t>
      </w:r>
      <w:r w:rsidR="000C117B">
        <w:rPr>
          <w:rFonts w:ascii="Arial" w:hAnsi="Arial" w:cs="Arial"/>
          <w:i/>
          <w:sz w:val="22"/>
          <w:szCs w:val="22"/>
          <w:lang w:val="es-ES"/>
        </w:rPr>
        <w:t xml:space="preserve"> o diálogo competitivo</w:t>
      </w:r>
      <w:r w:rsidRPr="00A00B62">
        <w:rPr>
          <w:rFonts w:ascii="Arial" w:hAnsi="Arial" w:cs="Arial"/>
          <w:i/>
          <w:sz w:val="22"/>
          <w:szCs w:val="22"/>
          <w:lang w:val="es-ES"/>
        </w:rPr>
        <w:t xml:space="preserve"> que se indican a continuación:</w:t>
      </w:r>
    </w:p>
    <w:p w14:paraId="7DAADB7D" w14:textId="77777777" w:rsidR="00342CC8" w:rsidRPr="00A00B62" w:rsidRDefault="00342CC8" w:rsidP="00342CC8">
      <w:pPr>
        <w:ind w:left="850" w:right="850"/>
        <w:jc w:val="both"/>
        <w:rPr>
          <w:rFonts w:ascii="Arial" w:hAnsi="Arial" w:cs="Arial"/>
          <w:i/>
          <w:sz w:val="22"/>
          <w:szCs w:val="22"/>
          <w:lang w:val="es-ES"/>
        </w:rPr>
      </w:pPr>
    </w:p>
    <w:p w14:paraId="1EB3467E"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5EA421D2" w14:textId="77777777" w:rsidR="00342CC8" w:rsidRPr="00A00B62" w:rsidRDefault="00342CC8" w:rsidP="00342CC8">
      <w:pPr>
        <w:tabs>
          <w:tab w:val="left" w:pos="1276"/>
        </w:tabs>
        <w:ind w:left="850" w:right="850"/>
        <w:jc w:val="both"/>
        <w:rPr>
          <w:rFonts w:ascii="Arial" w:hAnsi="Arial" w:cs="Arial"/>
          <w:i/>
          <w:sz w:val="22"/>
          <w:szCs w:val="22"/>
          <w:lang w:val="es-ES"/>
        </w:rPr>
      </w:pPr>
    </w:p>
    <w:p w14:paraId="59B24B28" w14:textId="49168F93"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sidR="000C117B">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sidR="000C117B">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27FA1D84" w14:textId="77777777" w:rsidR="00342CC8" w:rsidRPr="00A00B62" w:rsidRDefault="00342CC8" w:rsidP="00342CC8">
      <w:pPr>
        <w:tabs>
          <w:tab w:val="left" w:pos="1276"/>
        </w:tabs>
        <w:ind w:left="850" w:right="850"/>
        <w:jc w:val="both"/>
        <w:rPr>
          <w:rFonts w:ascii="Arial" w:hAnsi="Arial" w:cs="Arial"/>
          <w:i/>
          <w:sz w:val="22"/>
          <w:szCs w:val="22"/>
          <w:lang w:val="es-ES"/>
        </w:rPr>
      </w:pPr>
    </w:p>
    <w:p w14:paraId="414B1E94"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79E0F47F" w14:textId="77777777" w:rsidR="00342CC8" w:rsidRPr="00A00B62" w:rsidRDefault="00342CC8" w:rsidP="00342CC8">
      <w:pPr>
        <w:tabs>
          <w:tab w:val="left" w:pos="1276"/>
        </w:tabs>
        <w:ind w:left="850" w:right="850"/>
        <w:jc w:val="both"/>
        <w:rPr>
          <w:rFonts w:ascii="Arial" w:hAnsi="Arial" w:cs="Arial"/>
          <w:i/>
          <w:sz w:val="22"/>
          <w:szCs w:val="22"/>
          <w:lang w:val="es-ES"/>
        </w:rPr>
      </w:pPr>
    </w:p>
    <w:p w14:paraId="46109915"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lastRenderedPageBreak/>
        <w:t>Sólo estará legitimado para inconformarse quien haya recibido invitación, dentro de los seis días hábiles siguientes;</w:t>
      </w:r>
    </w:p>
    <w:p w14:paraId="05CD98AB" w14:textId="77777777" w:rsidR="00342CC8" w:rsidRPr="00A00B62" w:rsidRDefault="00342CC8" w:rsidP="00342CC8">
      <w:pPr>
        <w:tabs>
          <w:tab w:val="left" w:pos="1276"/>
        </w:tabs>
        <w:ind w:left="850" w:right="850"/>
        <w:jc w:val="both"/>
        <w:rPr>
          <w:rFonts w:ascii="Arial" w:hAnsi="Arial" w:cs="Arial"/>
          <w:i/>
          <w:sz w:val="22"/>
          <w:szCs w:val="22"/>
          <w:lang w:val="es-ES"/>
        </w:rPr>
      </w:pPr>
    </w:p>
    <w:p w14:paraId="3B668A06" w14:textId="018EDAB0"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sidR="00CB7558">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sidR="00CB7558">
        <w:rPr>
          <w:rFonts w:ascii="Arial" w:hAnsi="Arial" w:cs="Arial"/>
          <w:i/>
          <w:sz w:val="22"/>
          <w:szCs w:val="22"/>
          <w:lang w:val="es-ES"/>
        </w:rPr>
        <w:t xml:space="preserve"> de la licitación pública, la invitación a cuando menos tres personas y el diálogo competitivo.</w:t>
      </w:r>
    </w:p>
    <w:p w14:paraId="67C9E0F8" w14:textId="77777777" w:rsidR="00342CC8" w:rsidRPr="00A00B62" w:rsidRDefault="00342CC8" w:rsidP="00342CC8">
      <w:pPr>
        <w:tabs>
          <w:tab w:val="left" w:pos="1276"/>
        </w:tabs>
        <w:ind w:left="850" w:right="850"/>
        <w:jc w:val="both"/>
        <w:rPr>
          <w:rFonts w:ascii="Arial" w:hAnsi="Arial" w:cs="Arial"/>
          <w:i/>
          <w:sz w:val="22"/>
          <w:szCs w:val="22"/>
          <w:lang w:val="es-ES"/>
        </w:rPr>
      </w:pPr>
    </w:p>
    <w:p w14:paraId="46C86D4C" w14:textId="6684CDB6" w:rsidR="00342CC8" w:rsidRDefault="00CB7558" w:rsidP="00342CC8">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00342CC8"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6CB6F2CE" w14:textId="418DBA47" w:rsidR="00CB7558" w:rsidRDefault="00CB7558" w:rsidP="00342CC8">
      <w:pPr>
        <w:tabs>
          <w:tab w:val="left" w:pos="1276"/>
        </w:tabs>
        <w:ind w:left="850" w:right="850"/>
        <w:jc w:val="both"/>
        <w:rPr>
          <w:rFonts w:ascii="Arial" w:hAnsi="Arial" w:cs="Arial"/>
          <w:i/>
          <w:sz w:val="22"/>
          <w:szCs w:val="22"/>
          <w:lang w:val="es-ES"/>
        </w:rPr>
      </w:pPr>
    </w:p>
    <w:p w14:paraId="75300FEE" w14:textId="7FFA411F" w:rsidR="00CB7558" w:rsidRPr="00A00B62" w:rsidRDefault="00CB7558" w:rsidP="00342CC8">
      <w:pPr>
        <w:tabs>
          <w:tab w:val="left" w:pos="1276"/>
        </w:tabs>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1215E955" w14:textId="77777777" w:rsidR="00342CC8" w:rsidRPr="00A00B62" w:rsidRDefault="00342CC8" w:rsidP="00342CC8">
      <w:pPr>
        <w:tabs>
          <w:tab w:val="left" w:pos="1276"/>
        </w:tabs>
        <w:ind w:left="850" w:right="850"/>
        <w:jc w:val="both"/>
        <w:rPr>
          <w:rFonts w:ascii="Arial" w:hAnsi="Arial" w:cs="Arial"/>
          <w:i/>
          <w:sz w:val="22"/>
          <w:szCs w:val="22"/>
          <w:lang w:val="es-ES"/>
        </w:rPr>
      </w:pPr>
    </w:p>
    <w:p w14:paraId="6DA52ADB" w14:textId="30B1BECD"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sidR="00CB7558">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46A109C" w14:textId="77777777" w:rsidR="00342CC8" w:rsidRPr="00A00B62" w:rsidRDefault="00342CC8" w:rsidP="00342CC8">
      <w:pPr>
        <w:tabs>
          <w:tab w:val="left" w:pos="1276"/>
        </w:tabs>
        <w:ind w:left="850" w:right="850"/>
        <w:jc w:val="both"/>
        <w:rPr>
          <w:rFonts w:ascii="Arial" w:hAnsi="Arial" w:cs="Arial"/>
          <w:i/>
          <w:sz w:val="22"/>
          <w:szCs w:val="22"/>
          <w:lang w:val="es-ES"/>
        </w:rPr>
      </w:pPr>
    </w:p>
    <w:p w14:paraId="240C3705" w14:textId="0FD4AD44"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sidR="00CB7558">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03A78885" w14:textId="77777777" w:rsidR="00342CC8" w:rsidRPr="00A00B62" w:rsidRDefault="00342CC8" w:rsidP="00342CC8">
      <w:pPr>
        <w:tabs>
          <w:tab w:val="left" w:pos="1276"/>
        </w:tabs>
        <w:ind w:left="850" w:right="850"/>
        <w:jc w:val="both"/>
        <w:rPr>
          <w:rFonts w:ascii="Arial" w:hAnsi="Arial" w:cs="Arial"/>
          <w:i/>
          <w:sz w:val="22"/>
          <w:szCs w:val="22"/>
          <w:lang w:val="es-ES"/>
        </w:rPr>
      </w:pPr>
    </w:p>
    <w:p w14:paraId="4D2D17A7" w14:textId="6D350A25"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sidR="00CB7558">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55F14A7E" w14:textId="77777777" w:rsidR="00342CC8" w:rsidRPr="00A00B62" w:rsidRDefault="00342CC8" w:rsidP="00342CC8">
      <w:pPr>
        <w:tabs>
          <w:tab w:val="left" w:pos="1276"/>
        </w:tabs>
        <w:ind w:left="850" w:right="850"/>
        <w:jc w:val="both"/>
        <w:rPr>
          <w:rFonts w:ascii="Arial" w:hAnsi="Arial" w:cs="Arial"/>
          <w:i/>
          <w:sz w:val="22"/>
          <w:szCs w:val="22"/>
          <w:lang w:val="es-ES"/>
        </w:rPr>
      </w:pPr>
    </w:p>
    <w:p w14:paraId="24C3A209" w14:textId="77777777" w:rsidR="00342CC8" w:rsidRPr="00A00B62" w:rsidRDefault="00342CC8" w:rsidP="00342CC8">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002BFA15" w14:textId="77777777" w:rsidR="00342CC8" w:rsidRPr="00A00B62" w:rsidRDefault="00342CC8" w:rsidP="00342CC8">
      <w:pPr>
        <w:ind w:left="850" w:right="850"/>
        <w:jc w:val="both"/>
        <w:rPr>
          <w:rFonts w:ascii="Arial" w:hAnsi="Arial" w:cs="Arial"/>
          <w:i/>
          <w:sz w:val="22"/>
          <w:szCs w:val="22"/>
          <w:lang w:val="es-ES"/>
        </w:rPr>
      </w:pPr>
    </w:p>
    <w:p w14:paraId="0D0BE9D3" w14:textId="0A495B6F" w:rsidR="00CB7558" w:rsidRDefault="00CB7558" w:rsidP="00342CC8">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6E0CE64A" w14:textId="77777777" w:rsidR="00CB7558" w:rsidRDefault="00CB7558" w:rsidP="00342CC8">
      <w:pPr>
        <w:ind w:left="850" w:right="850"/>
        <w:jc w:val="both"/>
        <w:rPr>
          <w:rFonts w:ascii="Arial" w:hAnsi="Arial" w:cs="Arial"/>
          <w:i/>
          <w:sz w:val="22"/>
          <w:szCs w:val="22"/>
          <w:lang w:val="es-ES"/>
        </w:rPr>
      </w:pPr>
    </w:p>
    <w:p w14:paraId="32259DB2" w14:textId="488B8756" w:rsidR="00342CC8" w:rsidRDefault="00342CC8" w:rsidP="00342CC8">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sidR="00CB7558">
        <w:rPr>
          <w:rFonts w:ascii="Arial" w:hAnsi="Arial" w:cs="Arial"/>
          <w:i/>
          <w:sz w:val="22"/>
          <w:szCs w:val="22"/>
          <w:lang w:val="es-ES"/>
        </w:rPr>
        <w:t>procederá</w:t>
      </w:r>
      <w:r w:rsidRPr="00A00B62">
        <w:rPr>
          <w:rFonts w:ascii="Arial" w:hAnsi="Arial" w:cs="Arial"/>
          <w:i/>
          <w:sz w:val="22"/>
          <w:szCs w:val="22"/>
          <w:lang w:val="es-ES"/>
        </w:rPr>
        <w:t xml:space="preserve"> si </w:t>
      </w:r>
      <w:r w:rsidR="00CB7558">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sidR="00CB7558">
        <w:rPr>
          <w:rFonts w:ascii="Arial" w:hAnsi="Arial" w:cs="Arial"/>
          <w:i/>
          <w:sz w:val="22"/>
          <w:szCs w:val="22"/>
          <w:lang w:val="es-ES"/>
        </w:rPr>
        <w:t xml:space="preserve"> </w:t>
      </w:r>
    </w:p>
    <w:p w14:paraId="1317BED2" w14:textId="11002F38" w:rsidR="00CB7558" w:rsidRDefault="00CB7558" w:rsidP="00342CC8">
      <w:pPr>
        <w:ind w:left="850" w:right="850"/>
        <w:jc w:val="both"/>
        <w:rPr>
          <w:rFonts w:ascii="Arial" w:hAnsi="Arial" w:cs="Arial"/>
          <w:i/>
          <w:sz w:val="22"/>
          <w:szCs w:val="22"/>
          <w:lang w:val="es-ES"/>
        </w:rPr>
      </w:pPr>
    </w:p>
    <w:p w14:paraId="4F204245" w14:textId="0EB52F86" w:rsidR="00CB7558" w:rsidRPr="00A00B62" w:rsidRDefault="00CB7558" w:rsidP="00342CC8">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4425B0B3" w14:textId="70B5D115"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lastRenderedPageBreak/>
        <w:t xml:space="preserve">I. </w:t>
      </w:r>
      <w:r w:rsidR="009367D0" w:rsidRPr="0026743C">
        <w:rPr>
          <w:rFonts w:ascii="Arial" w:hAnsi="Arial" w:cs="Arial"/>
          <w:sz w:val="22"/>
          <w:szCs w:val="22"/>
          <w:lang w:val="es-ES"/>
        </w:rPr>
        <w:t xml:space="preserve">La Oficina de Representación en </w:t>
      </w:r>
      <w:r w:rsidR="009367D0" w:rsidRPr="0026743C">
        <w:rPr>
          <w:rFonts w:ascii="Arial" w:hAnsi="Arial" w:cs="Arial"/>
          <w:b/>
          <w:sz w:val="22"/>
          <w:szCs w:val="22"/>
          <w:lang w:val="es-ES"/>
        </w:rPr>
        <w:t xml:space="preserve">CIATEJ, A.C. </w:t>
      </w:r>
      <w:r w:rsidR="009367D0" w:rsidRPr="0026743C">
        <w:rPr>
          <w:rFonts w:ascii="Arial" w:hAnsi="Arial" w:cs="Arial"/>
          <w:bCs/>
          <w:sz w:val="22"/>
          <w:szCs w:val="22"/>
          <w:lang w:val="es-ES"/>
        </w:rPr>
        <w:t>adscrita</w:t>
      </w:r>
      <w:r w:rsidR="009367D0" w:rsidRPr="0026743C">
        <w:rPr>
          <w:rFonts w:ascii="Arial" w:hAnsi="Arial" w:cs="Arial"/>
          <w:b/>
          <w:sz w:val="22"/>
          <w:szCs w:val="22"/>
          <w:lang w:val="es-ES"/>
        </w:rPr>
        <w:t xml:space="preserve"> </w:t>
      </w:r>
      <w:r w:rsidR="009367D0" w:rsidRPr="0026743C">
        <w:rPr>
          <w:rFonts w:ascii="Arial" w:hAnsi="Arial" w:cs="Arial"/>
          <w:bCs/>
          <w:sz w:val="22"/>
          <w:szCs w:val="22"/>
          <w:lang w:val="es-ES"/>
        </w:rPr>
        <w:t>al Órgano Interno de Control en la</w:t>
      </w:r>
      <w:r w:rsidR="009367D0" w:rsidRPr="0026743C">
        <w:rPr>
          <w:rFonts w:ascii="Arial" w:hAnsi="Arial" w:cs="Arial"/>
          <w:b/>
          <w:sz w:val="22"/>
          <w:szCs w:val="22"/>
          <w:lang w:val="es-ES"/>
        </w:rPr>
        <w:t xml:space="preserve"> </w:t>
      </w:r>
      <w:r w:rsidR="009367D0" w:rsidRPr="0026743C">
        <w:rPr>
          <w:rFonts w:ascii="Arial" w:hAnsi="Arial" w:cs="Arial"/>
          <w:sz w:val="22"/>
          <w:szCs w:val="22"/>
          <w:lang w:val="es-ES"/>
        </w:rPr>
        <w:t>Secretaría de Ciencia, Humanidades, Tecnología e Innovación</w:t>
      </w:r>
      <w:r w:rsidR="009367D0" w:rsidRPr="0026743C" w:rsidDel="004E7705">
        <w:rPr>
          <w:rFonts w:ascii="Arial" w:hAnsi="Arial" w:cs="Arial"/>
          <w:sz w:val="24"/>
          <w:szCs w:val="24"/>
          <w:lang w:val="es-ES"/>
        </w:rPr>
        <w:t xml:space="preserve"> </w:t>
      </w:r>
      <w:r w:rsidRPr="00A00B62">
        <w:rPr>
          <w:rFonts w:ascii="Arial" w:hAnsi="Arial" w:cs="Arial"/>
          <w:sz w:val="22"/>
          <w:szCs w:val="22"/>
          <w:lang w:val="es-ES"/>
        </w:rPr>
        <w:t>ubicado en Av. Normalistas # 800, Col. Colinas de la Normal, en Guadalajara, Jalisco, C.P. 44270. Teléfonos 01(33) 33455200. Ext. 1143 y/o 1144; fax 01(33) 33455200 o a la siguiente dirección electrónica: quejas@ciatej.mx; en los términos de las disposiciones jurídicas aplicables.</w:t>
      </w:r>
      <w:r w:rsidR="009367D0">
        <w:rPr>
          <w:rFonts w:ascii="Arial" w:hAnsi="Arial" w:cs="Arial"/>
          <w:sz w:val="22"/>
          <w:szCs w:val="22"/>
          <w:lang w:val="es-ES"/>
        </w:rPr>
        <w:t xml:space="preserve"> </w:t>
      </w:r>
    </w:p>
    <w:p w14:paraId="74F88FAD" w14:textId="77777777" w:rsidR="00342CC8" w:rsidRPr="00A00B62" w:rsidRDefault="00342CC8" w:rsidP="00342CC8">
      <w:pPr>
        <w:jc w:val="both"/>
        <w:rPr>
          <w:rFonts w:ascii="Arial" w:hAnsi="Arial" w:cs="Arial"/>
          <w:sz w:val="22"/>
          <w:szCs w:val="22"/>
          <w:lang w:val="es-ES"/>
        </w:rPr>
      </w:pPr>
    </w:p>
    <w:p w14:paraId="4810D092" w14:textId="0A2318C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II. La Secretaría </w:t>
      </w:r>
      <w:r w:rsidR="00FA3204">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bookmarkEnd w:id="60"/>
    <w:p w14:paraId="481E5811" w14:textId="77777777" w:rsidR="00342CC8" w:rsidRPr="00A00B62" w:rsidRDefault="00342CC8" w:rsidP="00342CC8">
      <w:pPr>
        <w:jc w:val="both"/>
        <w:rPr>
          <w:rFonts w:ascii="Arial" w:hAnsi="Arial" w:cs="Arial"/>
          <w:sz w:val="22"/>
          <w:szCs w:val="22"/>
          <w:lang w:val="es-ES"/>
        </w:rPr>
      </w:pPr>
    </w:p>
    <w:p w14:paraId="4F2554A6" w14:textId="1A17366E"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SUSPENSIÓN O CANCELACIÓN DE LA LICITACIÓN</w:t>
      </w:r>
      <w:r w:rsidR="004E7F87">
        <w:rPr>
          <w:rFonts w:ascii="Arial" w:hAnsi="Arial" w:cs="Arial"/>
          <w:b/>
          <w:caps/>
          <w:sz w:val="24"/>
        </w:rPr>
        <w:t xml:space="preserve"> PÚBLICA</w:t>
      </w:r>
      <w:r w:rsidRPr="00A00B62">
        <w:rPr>
          <w:rFonts w:ascii="Arial" w:hAnsi="Arial" w:cs="Arial"/>
          <w:b/>
          <w:caps/>
          <w:sz w:val="24"/>
        </w:rPr>
        <w:t>.</w:t>
      </w:r>
    </w:p>
    <w:p w14:paraId="662D414A" w14:textId="77777777" w:rsidR="00342CC8" w:rsidRPr="00A00B62" w:rsidRDefault="00342CC8" w:rsidP="00342CC8">
      <w:pPr>
        <w:jc w:val="both"/>
        <w:rPr>
          <w:rFonts w:ascii="Arial" w:hAnsi="Arial" w:cs="Arial"/>
          <w:b/>
          <w:sz w:val="22"/>
          <w:szCs w:val="22"/>
        </w:rPr>
      </w:pPr>
    </w:p>
    <w:p w14:paraId="712E9DAE" w14:textId="77777777" w:rsidR="00342CC8" w:rsidRPr="00A00B62" w:rsidRDefault="00342CC8" w:rsidP="008F5355">
      <w:pPr>
        <w:pStyle w:val="Prrafodelista"/>
        <w:numPr>
          <w:ilvl w:val="0"/>
          <w:numId w:val="33"/>
        </w:numPr>
        <w:rPr>
          <w:rFonts w:ascii="Arial" w:hAnsi="Arial" w:cs="Arial"/>
          <w:b/>
        </w:rPr>
      </w:pPr>
      <w:r w:rsidRPr="00A00B62">
        <w:rPr>
          <w:rFonts w:ascii="Arial" w:hAnsi="Arial" w:cs="Arial"/>
          <w:b/>
        </w:rPr>
        <w:t>Suspensión de la licitación.</w:t>
      </w:r>
    </w:p>
    <w:p w14:paraId="24640856" w14:textId="77777777" w:rsidR="00342CC8" w:rsidRPr="00A00B62" w:rsidRDefault="00342CC8" w:rsidP="00342CC8">
      <w:pPr>
        <w:jc w:val="both"/>
        <w:rPr>
          <w:rFonts w:ascii="Arial" w:hAnsi="Arial" w:cs="Arial"/>
          <w:bCs/>
          <w:sz w:val="22"/>
          <w:szCs w:val="22"/>
        </w:rPr>
      </w:pPr>
    </w:p>
    <w:p w14:paraId="2CA082EA" w14:textId="5071A70C" w:rsidR="00342CC8" w:rsidRPr="00A00B62" w:rsidRDefault="00342CC8" w:rsidP="00342CC8">
      <w:pPr>
        <w:pStyle w:val="Prrafodelista"/>
        <w:ind w:left="360"/>
        <w:jc w:val="both"/>
        <w:rPr>
          <w:rFonts w:ascii="Arial" w:hAnsi="Arial" w:cs="Arial"/>
          <w:bCs/>
          <w:color w:val="00B050"/>
        </w:rPr>
      </w:pPr>
      <w:bookmarkStart w:id="61" w:name="_Hlk204350530"/>
      <w:r w:rsidRPr="00A00B62">
        <w:rPr>
          <w:rFonts w:ascii="Arial" w:hAnsi="Arial" w:cs="Arial"/>
          <w:bCs/>
        </w:rPr>
        <w:t>Se podrá suspender la licitación cuando la S</w:t>
      </w:r>
      <w:r w:rsidR="000C117B">
        <w:rPr>
          <w:rFonts w:ascii="Arial" w:hAnsi="Arial" w:cs="Arial"/>
          <w:bCs/>
        </w:rPr>
        <w:t>ABG</w:t>
      </w:r>
      <w:r w:rsidRPr="00A00B62">
        <w:rPr>
          <w:rFonts w:ascii="Arial" w:hAnsi="Arial" w:cs="Arial"/>
          <w:bCs/>
        </w:rPr>
        <w:t xml:space="preserve"> o </w:t>
      </w:r>
      <w:r w:rsidR="000E559E">
        <w:rPr>
          <w:rFonts w:ascii="Arial" w:hAnsi="Arial" w:cs="Arial"/>
          <w:lang w:val="es-ES"/>
        </w:rPr>
        <w:t>l</w:t>
      </w:r>
      <w:r w:rsidR="000E559E" w:rsidRPr="00C42DC5">
        <w:rPr>
          <w:rFonts w:ascii="Arial" w:hAnsi="Arial" w:cs="Arial"/>
          <w:lang w:val="es-ES"/>
        </w:rPr>
        <w:t xml:space="preserve">a Oficina de Representación en </w:t>
      </w:r>
      <w:r w:rsidR="000E559E" w:rsidRPr="00C42DC5">
        <w:rPr>
          <w:rFonts w:ascii="Arial" w:hAnsi="Arial" w:cs="Arial"/>
          <w:b/>
          <w:lang w:val="es-ES"/>
        </w:rPr>
        <w:t xml:space="preserve">CIATEJ, A.C. </w:t>
      </w:r>
      <w:r w:rsidR="000E559E" w:rsidRPr="00C42DC5">
        <w:rPr>
          <w:rFonts w:ascii="Arial" w:hAnsi="Arial" w:cs="Arial"/>
          <w:bCs/>
          <w:lang w:val="es-ES"/>
        </w:rPr>
        <w:t>adscrita</w:t>
      </w:r>
      <w:r w:rsidR="000E559E" w:rsidRPr="00C42DC5">
        <w:rPr>
          <w:rFonts w:ascii="Arial" w:hAnsi="Arial" w:cs="Arial"/>
          <w:b/>
          <w:lang w:val="es-ES"/>
        </w:rPr>
        <w:t xml:space="preserve"> </w:t>
      </w:r>
      <w:r w:rsidR="000E559E" w:rsidRPr="00C42DC5">
        <w:rPr>
          <w:rFonts w:ascii="Arial" w:hAnsi="Arial" w:cs="Arial"/>
          <w:bCs/>
          <w:lang w:val="es-ES"/>
        </w:rPr>
        <w:t>al Órgano Interno de Control en la</w:t>
      </w:r>
      <w:r w:rsidR="000E559E" w:rsidRPr="00C42DC5">
        <w:rPr>
          <w:rFonts w:ascii="Arial" w:hAnsi="Arial" w:cs="Arial"/>
          <w:b/>
          <w:lang w:val="es-ES"/>
        </w:rPr>
        <w:t xml:space="preserve"> </w:t>
      </w:r>
      <w:r w:rsidR="000E559E" w:rsidRPr="00C42DC5">
        <w:rPr>
          <w:rFonts w:ascii="Arial" w:hAnsi="Arial" w:cs="Arial"/>
          <w:lang w:val="es-ES"/>
        </w:rPr>
        <w:t>Secretaría de Ciencia, Humanidades, Tecnología e Innovación</w:t>
      </w:r>
      <w:r w:rsidR="000E559E">
        <w:rPr>
          <w:rFonts w:ascii="Arial" w:hAnsi="Arial" w:cs="Arial"/>
          <w:bCs/>
        </w:rPr>
        <w:t xml:space="preserve">, </w:t>
      </w:r>
      <w:r w:rsidRPr="00A00B62">
        <w:rPr>
          <w:rFonts w:ascii="Arial" w:hAnsi="Arial" w:cs="Arial"/>
          <w:bCs/>
        </w:rPr>
        <w:t xml:space="preserve">así lo determinen con motivo de su intervención y de acuerdo a sus facultades, conforme a lo dispuesto por el </w:t>
      </w:r>
      <w:r w:rsidRPr="00A00B62">
        <w:rPr>
          <w:rFonts w:ascii="Arial" w:hAnsi="Arial" w:cs="Arial"/>
          <w:bCs/>
          <w:color w:val="00B050"/>
        </w:rPr>
        <w:t xml:space="preserve">artículo </w:t>
      </w:r>
      <w:r w:rsidR="000C117B">
        <w:rPr>
          <w:rFonts w:ascii="Arial" w:hAnsi="Arial" w:cs="Arial"/>
          <w:bCs/>
          <w:color w:val="00B050"/>
        </w:rPr>
        <w:t>10</w:t>
      </w:r>
      <w:r w:rsidRPr="00A00B62">
        <w:rPr>
          <w:rFonts w:ascii="Arial" w:hAnsi="Arial" w:cs="Arial"/>
          <w:bCs/>
          <w:color w:val="00B050"/>
        </w:rPr>
        <w:t>0 de la LAASSP.</w:t>
      </w:r>
    </w:p>
    <w:p w14:paraId="24CB2346" w14:textId="77777777" w:rsidR="00342CC8" w:rsidRPr="00A00B62" w:rsidRDefault="00342CC8" w:rsidP="00342CC8">
      <w:pPr>
        <w:pStyle w:val="Prrafodelista"/>
        <w:ind w:left="360"/>
        <w:jc w:val="both"/>
        <w:rPr>
          <w:rFonts w:ascii="Arial" w:hAnsi="Arial" w:cs="Arial"/>
          <w:bCs/>
        </w:rPr>
      </w:pPr>
    </w:p>
    <w:p w14:paraId="20150D39" w14:textId="77777777" w:rsidR="00342CC8" w:rsidRPr="00A00B62" w:rsidRDefault="00342CC8" w:rsidP="00342CC8">
      <w:pPr>
        <w:pStyle w:val="Prrafodelista"/>
        <w:ind w:left="36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bookmarkEnd w:id="61"/>
    <w:p w14:paraId="62A9008C" w14:textId="77777777" w:rsidR="00342CC8" w:rsidRPr="00A00B62" w:rsidRDefault="00342CC8" w:rsidP="00342CC8">
      <w:pPr>
        <w:jc w:val="both"/>
        <w:rPr>
          <w:rFonts w:ascii="Arial" w:hAnsi="Arial" w:cs="Arial"/>
          <w:sz w:val="22"/>
          <w:szCs w:val="22"/>
        </w:rPr>
      </w:pPr>
    </w:p>
    <w:p w14:paraId="0886E796" w14:textId="77777777" w:rsidR="00342CC8" w:rsidRPr="00A00B62" w:rsidRDefault="00342CC8" w:rsidP="008F5355">
      <w:pPr>
        <w:pStyle w:val="Prrafodelista"/>
        <w:numPr>
          <w:ilvl w:val="0"/>
          <w:numId w:val="33"/>
        </w:numPr>
        <w:rPr>
          <w:rFonts w:ascii="Arial" w:hAnsi="Arial" w:cs="Arial"/>
          <w:b/>
        </w:rPr>
      </w:pPr>
      <w:r w:rsidRPr="00A00B62">
        <w:rPr>
          <w:rFonts w:ascii="Arial" w:hAnsi="Arial" w:cs="Arial"/>
          <w:b/>
        </w:rPr>
        <w:t>Cancelación de la licitación.</w:t>
      </w:r>
    </w:p>
    <w:p w14:paraId="3A6F081C" w14:textId="77777777" w:rsidR="00342CC8" w:rsidRPr="00A00B62" w:rsidRDefault="00342CC8" w:rsidP="00342CC8">
      <w:pPr>
        <w:pStyle w:val="Prrafodelista"/>
        <w:ind w:left="360"/>
        <w:rPr>
          <w:rFonts w:ascii="Arial" w:hAnsi="Arial" w:cs="Arial"/>
          <w:b/>
        </w:rPr>
      </w:pPr>
    </w:p>
    <w:p w14:paraId="5096F0DD" w14:textId="77777777" w:rsidR="00342CC8" w:rsidRPr="00A00B62" w:rsidRDefault="00342CC8" w:rsidP="00342CC8">
      <w:pPr>
        <w:pStyle w:val="Prrafodelista"/>
        <w:ind w:left="360"/>
        <w:jc w:val="both"/>
        <w:rPr>
          <w:rFonts w:ascii="Arial" w:hAnsi="Arial" w:cs="Arial"/>
        </w:rPr>
      </w:pPr>
      <w:bookmarkStart w:id="62" w:name="_Hlk204350574"/>
      <w:r w:rsidRPr="00A00B62">
        <w:rPr>
          <w:rFonts w:ascii="Arial" w:hAnsi="Arial" w:cs="Arial"/>
        </w:rPr>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49A32E31" w14:textId="77777777" w:rsidR="00342CC8" w:rsidRPr="00A00B62" w:rsidRDefault="00342CC8" w:rsidP="00342CC8">
      <w:pPr>
        <w:jc w:val="both"/>
        <w:rPr>
          <w:rFonts w:ascii="Arial" w:hAnsi="Arial" w:cs="Arial"/>
          <w:sz w:val="22"/>
          <w:szCs w:val="22"/>
        </w:rPr>
      </w:pPr>
    </w:p>
    <w:p w14:paraId="142FFAD3"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Por caso fortuito;</w:t>
      </w:r>
    </w:p>
    <w:p w14:paraId="0FB62F25" w14:textId="77777777" w:rsidR="00342CC8" w:rsidRPr="00A00B62" w:rsidRDefault="00342CC8" w:rsidP="00342CC8">
      <w:pPr>
        <w:pStyle w:val="Prrafodelista"/>
        <w:spacing w:line="240" w:lineRule="exact"/>
        <w:ind w:left="851"/>
        <w:contextualSpacing/>
        <w:jc w:val="both"/>
        <w:rPr>
          <w:rFonts w:ascii="Arial" w:hAnsi="Arial" w:cs="Arial"/>
        </w:rPr>
      </w:pPr>
    </w:p>
    <w:p w14:paraId="5B3B64A6"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Por causa de fuerza mayor;</w:t>
      </w:r>
    </w:p>
    <w:p w14:paraId="109115B7" w14:textId="77777777" w:rsidR="00342CC8" w:rsidRPr="00A00B62" w:rsidRDefault="00342CC8" w:rsidP="00342CC8">
      <w:pPr>
        <w:spacing w:line="240" w:lineRule="exact"/>
        <w:jc w:val="both"/>
        <w:rPr>
          <w:rFonts w:ascii="Arial" w:hAnsi="Arial" w:cs="Arial"/>
          <w:sz w:val="22"/>
          <w:szCs w:val="22"/>
        </w:rPr>
      </w:pPr>
    </w:p>
    <w:p w14:paraId="28FAC60E"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378CBFE2" w14:textId="77777777" w:rsidR="00342CC8" w:rsidRPr="00A00B62" w:rsidRDefault="00342CC8" w:rsidP="00342CC8">
      <w:pPr>
        <w:spacing w:line="240" w:lineRule="exact"/>
        <w:jc w:val="both"/>
        <w:rPr>
          <w:rFonts w:ascii="Arial" w:hAnsi="Arial" w:cs="Arial"/>
          <w:sz w:val="22"/>
          <w:szCs w:val="22"/>
        </w:rPr>
      </w:pPr>
    </w:p>
    <w:p w14:paraId="2DAA0ECE"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7006B62C" w14:textId="77777777" w:rsidR="00342CC8" w:rsidRPr="00A00B62" w:rsidRDefault="00342CC8" w:rsidP="00342CC8">
      <w:pPr>
        <w:spacing w:line="240" w:lineRule="exact"/>
        <w:jc w:val="both"/>
        <w:rPr>
          <w:rFonts w:ascii="Arial" w:hAnsi="Arial" w:cs="Arial"/>
          <w:sz w:val="22"/>
          <w:szCs w:val="22"/>
        </w:rPr>
      </w:pPr>
    </w:p>
    <w:p w14:paraId="4C879ECF" w14:textId="77777777" w:rsidR="00342CC8" w:rsidRPr="00A00B62" w:rsidRDefault="00342CC8" w:rsidP="00342CC8">
      <w:pPr>
        <w:pStyle w:val="Prrafodelista"/>
        <w:ind w:left="360"/>
        <w:jc w:val="both"/>
        <w:rPr>
          <w:rFonts w:ascii="Arial" w:hAnsi="Arial" w:cs="Arial"/>
        </w:rPr>
      </w:pPr>
      <w:r w:rsidRPr="00A00B62">
        <w:rPr>
          <w:rFonts w:ascii="Arial" w:hAnsi="Arial" w:cs="Arial"/>
        </w:rPr>
        <w:t>En el acta correspondiente, se asentarán las causas que motivaron la suspensión o cancelación del proceso, haciéndose del conocimiento de los licitantes a través de los estrados de la Convocante y/o por correo electrónico.</w:t>
      </w:r>
    </w:p>
    <w:bookmarkEnd w:id="62"/>
    <w:p w14:paraId="09E4498A" w14:textId="77777777" w:rsidR="00342CC8" w:rsidRPr="00A00B62" w:rsidRDefault="00342CC8" w:rsidP="00342CC8">
      <w:pPr>
        <w:jc w:val="both"/>
        <w:rPr>
          <w:rFonts w:ascii="Arial" w:hAnsi="Arial" w:cs="Arial"/>
          <w:sz w:val="22"/>
          <w:szCs w:val="22"/>
        </w:rPr>
      </w:pPr>
    </w:p>
    <w:p w14:paraId="15E5DA8C"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declaración de la licitación o partida DESIERTa.</w:t>
      </w:r>
    </w:p>
    <w:p w14:paraId="2DFDF52B" w14:textId="77777777" w:rsidR="00342CC8" w:rsidRPr="00A00B62" w:rsidRDefault="00342CC8" w:rsidP="00342CC8">
      <w:pPr>
        <w:jc w:val="both"/>
        <w:rPr>
          <w:rFonts w:ascii="Arial" w:hAnsi="Arial" w:cs="Arial"/>
          <w:sz w:val="22"/>
          <w:szCs w:val="22"/>
        </w:rPr>
      </w:pPr>
    </w:p>
    <w:p w14:paraId="02B330F7" w14:textId="77777777" w:rsidR="00342CC8" w:rsidRPr="00A00B62" w:rsidRDefault="00342CC8" w:rsidP="00342CC8">
      <w:pPr>
        <w:pStyle w:val="Textoindependiente3"/>
        <w:rPr>
          <w:rFonts w:cs="Arial"/>
          <w:szCs w:val="22"/>
        </w:rPr>
      </w:pPr>
      <w:r w:rsidRPr="00A00B62">
        <w:rPr>
          <w:rFonts w:cs="Arial"/>
          <w:szCs w:val="22"/>
        </w:rPr>
        <w:lastRenderedPageBreak/>
        <w:t>El presente procedimiento de contratación o alguna partida en específico se declararán desiertos en los siguientes casos:</w:t>
      </w:r>
    </w:p>
    <w:p w14:paraId="2F6A2C01" w14:textId="77777777" w:rsidR="00342CC8" w:rsidRPr="00A00B62" w:rsidRDefault="00342CC8" w:rsidP="00342CC8">
      <w:pPr>
        <w:pStyle w:val="Textoindependiente3"/>
        <w:rPr>
          <w:rFonts w:cs="Arial"/>
          <w:szCs w:val="22"/>
        </w:rPr>
      </w:pPr>
    </w:p>
    <w:p w14:paraId="1726E5A7" w14:textId="77777777" w:rsidR="00342CC8" w:rsidRPr="00A00B62" w:rsidRDefault="00342CC8" w:rsidP="008F5355">
      <w:pPr>
        <w:pStyle w:val="Prrafodelista"/>
        <w:numPr>
          <w:ilvl w:val="0"/>
          <w:numId w:val="35"/>
        </w:numPr>
        <w:rPr>
          <w:rFonts w:ascii="Arial" w:hAnsi="Arial" w:cs="Arial"/>
          <w:b/>
        </w:rPr>
      </w:pPr>
      <w:r w:rsidRPr="00A00B62">
        <w:rPr>
          <w:rFonts w:ascii="Arial" w:hAnsi="Arial" w:cs="Arial"/>
          <w:b/>
        </w:rPr>
        <w:t>Licitación desierta:</w:t>
      </w:r>
    </w:p>
    <w:p w14:paraId="4A45067E" w14:textId="77777777" w:rsidR="00342CC8" w:rsidRPr="00A00B62" w:rsidRDefault="00342CC8" w:rsidP="00342CC8">
      <w:pPr>
        <w:jc w:val="both"/>
        <w:rPr>
          <w:rFonts w:ascii="Arial" w:hAnsi="Arial" w:cs="Arial"/>
          <w:sz w:val="22"/>
          <w:szCs w:val="22"/>
        </w:rPr>
      </w:pPr>
    </w:p>
    <w:p w14:paraId="5516ECE9" w14:textId="4F874425" w:rsidR="00342CC8" w:rsidRPr="00A00B62" w:rsidRDefault="00342CC8" w:rsidP="008F5355">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licitante en </w:t>
      </w:r>
      <w:r w:rsidR="000C117B">
        <w:rPr>
          <w:rFonts w:ascii="Arial" w:hAnsi="Arial" w:cs="Arial"/>
        </w:rPr>
        <w:t>la Plataforma Compras MX</w:t>
      </w:r>
      <w:r w:rsidRPr="00A00B62">
        <w:rPr>
          <w:rFonts w:ascii="Arial" w:hAnsi="Arial" w:cs="Arial"/>
        </w:rPr>
        <w:t xml:space="preserve"> para el acto de presentación y apertura de proposiciones.</w:t>
      </w:r>
    </w:p>
    <w:p w14:paraId="6B8B7804" w14:textId="77777777" w:rsidR="00342CC8" w:rsidRPr="00A00B62" w:rsidRDefault="00342CC8" w:rsidP="00342CC8">
      <w:pPr>
        <w:pStyle w:val="Prrafodelista"/>
        <w:spacing w:line="240" w:lineRule="exact"/>
        <w:ind w:left="851"/>
        <w:contextualSpacing/>
        <w:jc w:val="both"/>
        <w:rPr>
          <w:rFonts w:ascii="Arial" w:hAnsi="Arial" w:cs="Arial"/>
        </w:rPr>
      </w:pPr>
    </w:p>
    <w:p w14:paraId="60881555" w14:textId="77777777" w:rsidR="00342CC8" w:rsidRPr="00A00B62" w:rsidRDefault="00342CC8" w:rsidP="008F5355">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Si al abrir las proposiciones, no se cuenta cuando menos con una proposición susceptible de analizarse técnicamente.</w:t>
      </w:r>
    </w:p>
    <w:p w14:paraId="5FA73CA9" w14:textId="77777777" w:rsidR="00342CC8" w:rsidRPr="00A00B62" w:rsidRDefault="00342CC8" w:rsidP="00342CC8">
      <w:pPr>
        <w:rPr>
          <w:rFonts w:ascii="Arial" w:hAnsi="Arial" w:cs="Arial"/>
          <w:sz w:val="22"/>
          <w:szCs w:val="22"/>
        </w:rPr>
      </w:pPr>
    </w:p>
    <w:p w14:paraId="2DCF16FB" w14:textId="77777777" w:rsidR="00342CC8" w:rsidRPr="00A00B62" w:rsidRDefault="00342CC8" w:rsidP="008F5355">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 xml:space="preserve">Si una vez valoradas las proposiciones, no se cuenta con alguna que resulte solvente para la aplicación de los criterios de evaluación previstos en la presente convocatoria. </w:t>
      </w:r>
    </w:p>
    <w:p w14:paraId="7CB1711F" w14:textId="77777777" w:rsidR="00342CC8" w:rsidRPr="00A00B62" w:rsidRDefault="00342CC8" w:rsidP="00342CC8">
      <w:pPr>
        <w:pStyle w:val="Prrafodelista"/>
        <w:rPr>
          <w:rFonts w:ascii="Arial" w:hAnsi="Arial" w:cs="Arial"/>
        </w:rPr>
      </w:pPr>
    </w:p>
    <w:p w14:paraId="647E42AD" w14:textId="2244C634" w:rsidR="009367D0" w:rsidRPr="0026743C" w:rsidRDefault="009367D0" w:rsidP="009367D0">
      <w:pPr>
        <w:pStyle w:val="Prrafodelista"/>
        <w:numPr>
          <w:ilvl w:val="0"/>
          <w:numId w:val="36"/>
        </w:numPr>
        <w:spacing w:line="240" w:lineRule="exact"/>
        <w:ind w:left="851" w:hanging="425"/>
        <w:contextualSpacing/>
        <w:jc w:val="both"/>
        <w:rPr>
          <w:rFonts w:ascii="Arial" w:hAnsi="Arial" w:cs="Arial"/>
        </w:rPr>
      </w:pPr>
      <w:r w:rsidRPr="0026743C">
        <w:rPr>
          <w:rFonts w:ascii="Arial" w:hAnsi="Arial" w:cs="Arial"/>
        </w:rPr>
        <w:t xml:space="preserve">Si los precios ofertados fueren no aceptables o no convenientes para el </w:t>
      </w:r>
      <w:r w:rsidRPr="0026743C">
        <w:rPr>
          <w:rFonts w:ascii="Arial" w:hAnsi="Arial" w:cs="Arial"/>
          <w:b/>
          <w:bCs/>
        </w:rPr>
        <w:t>CIATEJ, A.C.</w:t>
      </w:r>
      <w:r w:rsidRPr="0026743C">
        <w:rPr>
          <w:rFonts w:ascii="Arial" w:hAnsi="Arial" w:cs="Arial"/>
        </w:rPr>
        <w:t xml:space="preserve"> (Aplica de acuerdo al tipo de metodología de evaluación establecido en la presente convocatoria).</w:t>
      </w:r>
      <w:r>
        <w:rPr>
          <w:rFonts w:ascii="Arial" w:hAnsi="Arial" w:cs="Arial"/>
        </w:rPr>
        <w:t xml:space="preserve">  </w:t>
      </w:r>
    </w:p>
    <w:p w14:paraId="47BB5A6C" w14:textId="77777777" w:rsidR="00342CC8" w:rsidRPr="00A00B62" w:rsidRDefault="00342CC8" w:rsidP="00342CC8">
      <w:pPr>
        <w:pStyle w:val="Prrafodelista"/>
        <w:spacing w:line="240" w:lineRule="exact"/>
        <w:ind w:left="851"/>
        <w:contextualSpacing/>
        <w:jc w:val="both"/>
        <w:rPr>
          <w:rFonts w:ascii="Arial" w:hAnsi="Arial" w:cs="Arial"/>
        </w:rPr>
      </w:pPr>
    </w:p>
    <w:p w14:paraId="7988A9E9" w14:textId="77777777" w:rsidR="00342CC8" w:rsidRPr="00A00B62" w:rsidRDefault="00342CC8" w:rsidP="008F5355">
      <w:pPr>
        <w:pStyle w:val="Prrafodelista"/>
        <w:numPr>
          <w:ilvl w:val="0"/>
          <w:numId w:val="36"/>
        </w:numPr>
        <w:spacing w:line="240" w:lineRule="exact"/>
        <w:ind w:left="851" w:hanging="425"/>
        <w:contextualSpacing/>
        <w:jc w:val="both"/>
        <w:rPr>
          <w:rFonts w:ascii="Arial" w:hAnsi="Arial" w:cs="Arial"/>
        </w:rPr>
      </w:pPr>
      <w:r w:rsidRPr="00A00B62">
        <w:rPr>
          <w:rFonts w:ascii="Arial" w:hAnsi="Arial" w:cs="Arial"/>
        </w:rPr>
        <w:t>Por exceder el presupuesto autorizado para la Licitación en general.</w:t>
      </w:r>
    </w:p>
    <w:p w14:paraId="017CBCE9" w14:textId="33E2976E" w:rsidR="00342CC8" w:rsidRDefault="00342CC8" w:rsidP="0049733A">
      <w:pPr>
        <w:spacing w:line="240" w:lineRule="exact"/>
        <w:contextualSpacing/>
        <w:jc w:val="both"/>
        <w:rPr>
          <w:rFonts w:ascii="Arial" w:hAnsi="Arial" w:cs="Arial"/>
          <w:sz w:val="22"/>
          <w:szCs w:val="22"/>
        </w:rPr>
      </w:pPr>
    </w:p>
    <w:p w14:paraId="734A9F9A" w14:textId="77777777" w:rsidR="000C117B" w:rsidRPr="00A00B62" w:rsidRDefault="000C117B" w:rsidP="0049733A">
      <w:pPr>
        <w:spacing w:line="240" w:lineRule="exact"/>
        <w:contextualSpacing/>
        <w:jc w:val="both"/>
        <w:rPr>
          <w:rFonts w:ascii="Arial" w:hAnsi="Arial" w:cs="Arial"/>
          <w:sz w:val="22"/>
          <w:szCs w:val="22"/>
        </w:rPr>
      </w:pPr>
    </w:p>
    <w:p w14:paraId="2967DC69" w14:textId="77777777" w:rsidR="00342CC8" w:rsidRPr="00A00B62" w:rsidRDefault="00342CC8" w:rsidP="008F5355">
      <w:pPr>
        <w:pStyle w:val="Prrafodelista"/>
        <w:numPr>
          <w:ilvl w:val="0"/>
          <w:numId w:val="35"/>
        </w:numPr>
        <w:rPr>
          <w:rFonts w:ascii="Arial" w:hAnsi="Arial" w:cs="Arial"/>
          <w:b/>
        </w:rPr>
      </w:pPr>
      <w:r w:rsidRPr="00A00B62">
        <w:rPr>
          <w:rFonts w:ascii="Arial" w:hAnsi="Arial" w:cs="Arial"/>
          <w:b/>
        </w:rPr>
        <w:t>Partida desierta:</w:t>
      </w:r>
    </w:p>
    <w:p w14:paraId="107F709B" w14:textId="77777777" w:rsidR="00342CC8" w:rsidRPr="00A00B62" w:rsidRDefault="00342CC8" w:rsidP="00342CC8">
      <w:pPr>
        <w:jc w:val="both"/>
        <w:rPr>
          <w:rFonts w:ascii="Arial" w:hAnsi="Arial" w:cs="Arial"/>
          <w:b/>
          <w:sz w:val="22"/>
          <w:szCs w:val="22"/>
        </w:rPr>
      </w:pPr>
    </w:p>
    <w:p w14:paraId="040F9BBA" w14:textId="77777777" w:rsidR="00342CC8" w:rsidRPr="00A00B62" w:rsidRDefault="00342CC8" w:rsidP="008F5355">
      <w:pPr>
        <w:pStyle w:val="Prrafodelista"/>
        <w:numPr>
          <w:ilvl w:val="0"/>
          <w:numId w:val="37"/>
        </w:numPr>
        <w:spacing w:line="240" w:lineRule="exact"/>
        <w:ind w:left="851" w:hanging="425"/>
        <w:contextualSpacing/>
        <w:jc w:val="both"/>
        <w:rPr>
          <w:rFonts w:ascii="Arial" w:hAnsi="Arial" w:cs="Arial"/>
        </w:rPr>
      </w:pPr>
      <w:r w:rsidRPr="00A00B62">
        <w:rPr>
          <w:rFonts w:ascii="Arial" w:hAnsi="Arial" w:cs="Arial"/>
        </w:rPr>
        <w:t>Si al abrir las proposiciones, no se cuenta cuando menos con una proposición susceptible de analizarse técnicamente para alguna partida.</w:t>
      </w:r>
    </w:p>
    <w:p w14:paraId="65D5ED3F" w14:textId="77777777" w:rsidR="00342CC8" w:rsidRPr="00A00B62" w:rsidRDefault="00342CC8" w:rsidP="00342CC8">
      <w:pPr>
        <w:pStyle w:val="Prrafodelista"/>
        <w:rPr>
          <w:rFonts w:ascii="Arial" w:hAnsi="Arial" w:cs="Arial"/>
        </w:rPr>
      </w:pPr>
    </w:p>
    <w:p w14:paraId="5AFB74B2" w14:textId="33225DCA" w:rsidR="00342CC8" w:rsidRPr="00A00B62" w:rsidRDefault="00342CC8" w:rsidP="008F5355">
      <w:pPr>
        <w:pStyle w:val="Prrafodelista"/>
        <w:numPr>
          <w:ilvl w:val="0"/>
          <w:numId w:val="37"/>
        </w:numPr>
        <w:spacing w:line="240" w:lineRule="exact"/>
        <w:ind w:left="851" w:hanging="425"/>
        <w:contextualSpacing/>
        <w:jc w:val="both"/>
        <w:rPr>
          <w:rFonts w:ascii="Arial" w:hAnsi="Arial" w:cs="Arial"/>
        </w:rPr>
      </w:pPr>
      <w:r w:rsidRPr="00A00B62">
        <w:rPr>
          <w:rFonts w:ascii="Arial" w:hAnsi="Arial" w:cs="Arial"/>
        </w:rPr>
        <w:t xml:space="preserve">Si no se cuenta con oferta para </w:t>
      </w:r>
      <w:r w:rsidR="009367D0">
        <w:rPr>
          <w:rFonts w:ascii="Arial" w:hAnsi="Arial" w:cs="Arial"/>
        </w:rPr>
        <w:t>la</w:t>
      </w:r>
      <w:r w:rsidR="009367D0" w:rsidRPr="00A00B62">
        <w:rPr>
          <w:rFonts w:ascii="Arial" w:hAnsi="Arial" w:cs="Arial"/>
        </w:rPr>
        <w:t xml:space="preserve"> </w:t>
      </w:r>
      <w:r w:rsidRPr="00A00B62">
        <w:rPr>
          <w:rFonts w:ascii="Arial" w:hAnsi="Arial" w:cs="Arial"/>
        </w:rPr>
        <w:t>partida.</w:t>
      </w:r>
    </w:p>
    <w:p w14:paraId="7BB8BAE9" w14:textId="77777777" w:rsidR="00342CC8" w:rsidRPr="00A00B62" w:rsidRDefault="00342CC8" w:rsidP="00342CC8">
      <w:pPr>
        <w:spacing w:line="240" w:lineRule="exact"/>
        <w:jc w:val="both"/>
        <w:rPr>
          <w:rFonts w:ascii="Arial" w:hAnsi="Arial" w:cs="Arial"/>
          <w:sz w:val="22"/>
          <w:szCs w:val="22"/>
        </w:rPr>
      </w:pPr>
    </w:p>
    <w:p w14:paraId="78E76C36" w14:textId="77777777" w:rsidR="00342CC8" w:rsidRPr="00A00B62" w:rsidRDefault="00342CC8" w:rsidP="008F5355">
      <w:pPr>
        <w:pStyle w:val="Prrafodelista"/>
        <w:numPr>
          <w:ilvl w:val="0"/>
          <w:numId w:val="37"/>
        </w:numPr>
        <w:spacing w:line="240" w:lineRule="exact"/>
        <w:ind w:left="851" w:hanging="425"/>
        <w:contextualSpacing/>
        <w:jc w:val="both"/>
        <w:rPr>
          <w:rFonts w:ascii="Arial" w:hAnsi="Arial" w:cs="Arial"/>
        </w:rPr>
      </w:pPr>
      <w:r w:rsidRPr="00A00B62">
        <w:rPr>
          <w:rFonts w:ascii="Arial" w:hAnsi="Arial" w:cs="Arial"/>
        </w:rPr>
        <w:t xml:space="preserve">Si una vez valoradas las proposiciones, no se cuenta con alguna que resulte solvente para la aplicación de los criterios de evaluación y adjudicación previstos en la presente convocatoria en alguna partida. </w:t>
      </w:r>
    </w:p>
    <w:p w14:paraId="612F3F4A" w14:textId="77777777" w:rsidR="00342CC8" w:rsidRPr="00A00B62" w:rsidRDefault="00342CC8" w:rsidP="00342CC8">
      <w:pPr>
        <w:spacing w:line="240" w:lineRule="exact"/>
        <w:jc w:val="both"/>
        <w:rPr>
          <w:rFonts w:ascii="Arial" w:hAnsi="Arial" w:cs="Arial"/>
          <w:sz w:val="22"/>
          <w:szCs w:val="22"/>
        </w:rPr>
      </w:pPr>
    </w:p>
    <w:p w14:paraId="20DDCF11" w14:textId="4FCDA7EE" w:rsidR="009367D0" w:rsidRPr="0026743C" w:rsidRDefault="009367D0" w:rsidP="009367D0">
      <w:pPr>
        <w:pStyle w:val="Prrafodelista"/>
        <w:numPr>
          <w:ilvl w:val="0"/>
          <w:numId w:val="37"/>
        </w:numPr>
        <w:spacing w:line="240" w:lineRule="exact"/>
        <w:ind w:left="851" w:hanging="425"/>
        <w:contextualSpacing/>
        <w:jc w:val="both"/>
        <w:rPr>
          <w:rFonts w:ascii="Arial" w:hAnsi="Arial" w:cs="Arial"/>
        </w:rPr>
      </w:pPr>
      <w:r w:rsidRPr="0026743C">
        <w:rPr>
          <w:rFonts w:ascii="Arial" w:hAnsi="Arial" w:cs="Arial"/>
        </w:rPr>
        <w:t xml:space="preserve">Si los precios ofertados para alguna partida fueren no aceptables o no convenientes para el </w:t>
      </w:r>
      <w:r w:rsidRPr="0026743C">
        <w:rPr>
          <w:rFonts w:ascii="Arial" w:hAnsi="Arial" w:cs="Arial"/>
          <w:b/>
          <w:bCs/>
        </w:rPr>
        <w:t>CIATEJ, A.C.</w:t>
      </w:r>
      <w:r w:rsidRPr="0026743C">
        <w:rPr>
          <w:rFonts w:ascii="Arial" w:hAnsi="Arial" w:cs="Arial"/>
        </w:rPr>
        <w:t xml:space="preserve"> (Aplica de acuerdo al tipo de metodología de evaluación establecido en la presente convocatoria).</w:t>
      </w:r>
      <w:r>
        <w:rPr>
          <w:rFonts w:ascii="Arial" w:hAnsi="Arial" w:cs="Arial"/>
        </w:rPr>
        <w:t xml:space="preserve">   </w:t>
      </w:r>
    </w:p>
    <w:p w14:paraId="3132F096" w14:textId="77777777" w:rsidR="00342CC8" w:rsidRPr="00A00B62" w:rsidRDefault="00342CC8" w:rsidP="00342CC8">
      <w:pPr>
        <w:rPr>
          <w:rFonts w:ascii="Arial" w:hAnsi="Arial" w:cs="Arial"/>
          <w:b/>
          <w:sz w:val="22"/>
          <w:szCs w:val="22"/>
        </w:rPr>
      </w:pPr>
    </w:p>
    <w:p w14:paraId="0A44810A" w14:textId="77777777" w:rsidR="00342CC8" w:rsidRPr="00A00B62" w:rsidRDefault="00342CC8" w:rsidP="008F5355">
      <w:pPr>
        <w:pStyle w:val="Prrafodelista"/>
        <w:numPr>
          <w:ilvl w:val="0"/>
          <w:numId w:val="37"/>
        </w:numPr>
        <w:spacing w:line="240" w:lineRule="exact"/>
        <w:ind w:left="851" w:hanging="425"/>
        <w:contextualSpacing/>
        <w:jc w:val="both"/>
        <w:rPr>
          <w:rFonts w:ascii="Arial" w:hAnsi="Arial" w:cs="Arial"/>
        </w:rPr>
      </w:pPr>
      <w:r w:rsidRPr="00A00B62">
        <w:rPr>
          <w:rFonts w:ascii="Arial" w:hAnsi="Arial" w:cs="Arial"/>
        </w:rPr>
        <w:t>Por exceder el presupuesto autorizado para alguna partida de las que conforman este procedimiento.</w:t>
      </w:r>
    </w:p>
    <w:p w14:paraId="6BA4016C" w14:textId="77777777" w:rsidR="00342CC8" w:rsidRPr="00A00B62" w:rsidRDefault="00342CC8" w:rsidP="00342CC8">
      <w:pPr>
        <w:jc w:val="both"/>
        <w:rPr>
          <w:rFonts w:ascii="Arial" w:hAnsi="Arial" w:cs="Arial"/>
          <w:b/>
          <w:sz w:val="22"/>
          <w:szCs w:val="22"/>
        </w:rPr>
      </w:pPr>
    </w:p>
    <w:p w14:paraId="1CFD9266" w14:textId="0D68DC43" w:rsidR="00342CC8" w:rsidRPr="0038563F" w:rsidRDefault="00342CC8" w:rsidP="00EE614F">
      <w:pPr>
        <w:pStyle w:val="Prrafodelista"/>
        <w:numPr>
          <w:ilvl w:val="0"/>
          <w:numId w:val="8"/>
        </w:numPr>
        <w:shd w:val="clear" w:color="auto" w:fill="B4C6E7" w:themeFill="accent1" w:themeFillTint="66"/>
        <w:ind w:left="709"/>
        <w:jc w:val="both"/>
        <w:rPr>
          <w:rFonts w:ascii="Arial" w:hAnsi="Arial" w:cs="Arial"/>
          <w:b/>
          <w:caps/>
          <w:sz w:val="24"/>
          <w:szCs w:val="24"/>
        </w:rPr>
      </w:pPr>
      <w:r w:rsidRPr="00A00B62">
        <w:rPr>
          <w:rFonts w:ascii="Arial" w:hAnsi="Arial" w:cs="Arial"/>
          <w:b/>
          <w:caps/>
          <w:sz w:val="24"/>
          <w:szCs w:val="24"/>
        </w:rPr>
        <w:t>OBLIGACIONES DE LOS LICITANTES.</w:t>
      </w:r>
    </w:p>
    <w:p w14:paraId="0C9FB550" w14:textId="77777777" w:rsidR="00711EDA" w:rsidRDefault="00711EDA" w:rsidP="00342CC8">
      <w:pPr>
        <w:pStyle w:val="Textoindependiente3"/>
        <w:rPr>
          <w:rFonts w:cs="Arial"/>
          <w:szCs w:val="22"/>
        </w:rPr>
      </w:pPr>
    </w:p>
    <w:p w14:paraId="46E60FE5" w14:textId="3E3EDC8C" w:rsidR="00342CC8" w:rsidRPr="00A00B62" w:rsidRDefault="00342CC8" w:rsidP="00342CC8">
      <w:pPr>
        <w:pStyle w:val="Textoindependiente3"/>
        <w:rPr>
          <w:rFonts w:cs="Arial"/>
          <w:szCs w:val="22"/>
        </w:rPr>
      </w:pPr>
      <w:r w:rsidRPr="00A00B62">
        <w:rPr>
          <w:rFonts w:cs="Arial"/>
          <w:szCs w:val="22"/>
        </w:rPr>
        <w:t>Para esta licitación, se da por hecho que los licitantes que presenten ofertas se obligan a cumplir todos los requerimientos incluidos en el presente documento, sus anexos y los que se desprendan de sus juntas de aclaraciones y que éstos han sido comprendidos en su totalidad. En consecuencia, los licitantes no podrán argumentar que en su propuesta técnica o económica no incluyeron algún requerimiento solicitado por desconocimiento del mismo.</w:t>
      </w:r>
    </w:p>
    <w:p w14:paraId="02FCB0EB" w14:textId="77777777" w:rsidR="00342CC8" w:rsidRPr="00A00B62" w:rsidRDefault="00342CC8" w:rsidP="00342CC8">
      <w:pPr>
        <w:pStyle w:val="Textoindependiente3"/>
        <w:rPr>
          <w:rFonts w:cs="Arial"/>
          <w:szCs w:val="22"/>
        </w:rPr>
      </w:pPr>
    </w:p>
    <w:p w14:paraId="331BC9FD" w14:textId="77777777" w:rsidR="00342CC8" w:rsidRPr="00A00B62" w:rsidRDefault="00342CC8" w:rsidP="00342CC8">
      <w:pPr>
        <w:pStyle w:val="Textoindependiente3"/>
        <w:rPr>
          <w:rFonts w:cs="Arial"/>
          <w:color w:val="FF0000"/>
          <w:szCs w:val="22"/>
        </w:rPr>
      </w:pPr>
      <w:r w:rsidRPr="00A00B62">
        <w:rPr>
          <w:rFonts w:cs="Arial"/>
          <w:szCs w:val="22"/>
        </w:rPr>
        <w:lastRenderedPageBreak/>
        <w:t xml:space="preserve">El licitante deberá examinar todas las instrucciones, formularios, condiciones y especificaciones que figuren en la convocatoria de la presente licitación y en las actas de sus juntas de aclaraciones, ya que </w:t>
      </w:r>
      <w:r w:rsidRPr="00EE614F">
        <w:rPr>
          <w:rFonts w:cs="Arial"/>
          <w:b/>
          <w:szCs w:val="22"/>
          <w:u w:val="single"/>
        </w:rPr>
        <w:t>si omite alguna parte de información indispensable requerida o presenta una proposición que no cumpla con los requerimientos solicitados en la convocatoria y las que se desprendan de sus juntas de aclaraciones, el CIATEJ, A.C. desechará dicha proposición.</w:t>
      </w:r>
    </w:p>
    <w:p w14:paraId="4C20C59B" w14:textId="77777777" w:rsidR="00342CC8" w:rsidRPr="00A00B62" w:rsidRDefault="00342CC8" w:rsidP="00342CC8">
      <w:pPr>
        <w:pStyle w:val="Textoindependiente3"/>
        <w:rPr>
          <w:rFonts w:cs="Arial"/>
          <w:szCs w:val="22"/>
        </w:rPr>
      </w:pPr>
    </w:p>
    <w:p w14:paraId="20499BDC" w14:textId="3F2803A6" w:rsidR="00342CC8" w:rsidRPr="00A00B62" w:rsidRDefault="00342CC8" w:rsidP="00342CC8">
      <w:pPr>
        <w:pStyle w:val="Textoindependiente3"/>
        <w:rPr>
          <w:rFonts w:cs="Arial"/>
          <w:szCs w:val="22"/>
          <w:lang w:val="es-ES"/>
        </w:rPr>
      </w:pPr>
      <w:r w:rsidRPr="00A00B62">
        <w:rPr>
          <w:rFonts w:cs="Arial"/>
          <w:szCs w:val="22"/>
        </w:rPr>
        <w:t>Para el envío de las proposiciones</w:t>
      </w:r>
      <w:r w:rsidR="00711EDA">
        <w:rPr>
          <w:rFonts w:cs="Arial"/>
          <w:szCs w:val="22"/>
        </w:rPr>
        <w:t xml:space="preserve">, </w:t>
      </w:r>
      <w:r w:rsidRPr="00A00B62">
        <w:rPr>
          <w:rFonts w:cs="Arial"/>
          <w:szCs w:val="22"/>
        </w:rPr>
        <w:t xml:space="preserve">los licitantes deberán utilizar exclusivamente </w:t>
      </w:r>
      <w:r w:rsidR="00711EDA">
        <w:rPr>
          <w:rFonts w:cs="Arial"/>
          <w:szCs w:val="22"/>
        </w:rPr>
        <w:t>la Plataforma Compras MX</w:t>
      </w:r>
      <w:r w:rsidRPr="00A00B62">
        <w:rPr>
          <w:rFonts w:cs="Arial"/>
          <w:szCs w:val="22"/>
        </w:rPr>
        <w:t>.</w:t>
      </w:r>
    </w:p>
    <w:p w14:paraId="42ED0483" w14:textId="77777777" w:rsidR="00342CC8" w:rsidRPr="00A00B62" w:rsidRDefault="00342CC8" w:rsidP="00342CC8">
      <w:pPr>
        <w:rPr>
          <w:rFonts w:ascii="Arial" w:hAnsi="Arial" w:cs="Arial"/>
          <w:sz w:val="22"/>
          <w:szCs w:val="22"/>
        </w:rPr>
      </w:pPr>
    </w:p>
    <w:p w14:paraId="19D2FB45" w14:textId="77777777" w:rsidR="00342CC8" w:rsidRPr="00A00B62" w:rsidRDefault="00342CC8" w:rsidP="00EE614F">
      <w:pPr>
        <w:pStyle w:val="Prrafodelista"/>
        <w:numPr>
          <w:ilvl w:val="0"/>
          <w:numId w:val="8"/>
        </w:numPr>
        <w:shd w:val="clear" w:color="auto" w:fill="B4C6E7" w:themeFill="accent1" w:themeFillTint="66"/>
        <w:ind w:left="709"/>
        <w:jc w:val="both"/>
        <w:rPr>
          <w:rFonts w:ascii="Arial" w:hAnsi="Arial" w:cs="Arial"/>
          <w:b/>
          <w:caps/>
          <w:sz w:val="24"/>
          <w:szCs w:val="24"/>
        </w:rPr>
      </w:pPr>
      <w:r w:rsidRPr="00A00B62">
        <w:rPr>
          <w:rFonts w:ascii="Arial" w:hAnsi="Arial" w:cs="Arial"/>
          <w:b/>
          <w:caps/>
          <w:sz w:val="24"/>
          <w:szCs w:val="24"/>
        </w:rPr>
        <w:t>CONTROVERSIAS.</w:t>
      </w:r>
    </w:p>
    <w:p w14:paraId="4DFE4C33" w14:textId="77777777" w:rsidR="00342CC8" w:rsidRPr="00A00B62" w:rsidRDefault="00342CC8" w:rsidP="00342CC8">
      <w:pPr>
        <w:jc w:val="both"/>
        <w:rPr>
          <w:rFonts w:ascii="Arial" w:hAnsi="Arial" w:cs="Arial"/>
          <w:sz w:val="22"/>
          <w:szCs w:val="22"/>
        </w:rPr>
      </w:pPr>
    </w:p>
    <w:p w14:paraId="2FBE1AF8" w14:textId="77777777" w:rsidR="00342CC8" w:rsidRPr="00A00B62" w:rsidRDefault="00342CC8" w:rsidP="00342CC8">
      <w:pPr>
        <w:pStyle w:val="Textoindependiente3"/>
        <w:rPr>
          <w:rFonts w:cs="Arial"/>
          <w:szCs w:val="22"/>
        </w:rPr>
      </w:pPr>
      <w:bookmarkStart w:id="63" w:name="_Hlk204350986"/>
      <w:r w:rsidRPr="00A00B62">
        <w:rPr>
          <w:rFonts w:cs="Arial"/>
          <w:szCs w:val="22"/>
        </w:rPr>
        <w:t xml:space="preserve">Las controversias que se susciten con motivo de esta Licitación se resolverán con apego a lo previsto en la </w:t>
      </w:r>
      <w:r w:rsidRPr="00EE614F">
        <w:rPr>
          <w:rFonts w:cs="Arial"/>
          <w:color w:val="00B050"/>
          <w:szCs w:val="22"/>
        </w:rPr>
        <w:t>LAASSP, su Reglamento</w:t>
      </w:r>
      <w:r w:rsidRPr="00A00B62">
        <w:rPr>
          <w:rFonts w:cs="Arial"/>
          <w:szCs w:val="22"/>
        </w:rPr>
        <w:t xml:space="preserve"> vigente y las demás disposiciones legales aplicables.</w:t>
      </w:r>
    </w:p>
    <w:p w14:paraId="2B1D58CA" w14:textId="77777777" w:rsidR="00342CC8" w:rsidRPr="00A00B62" w:rsidRDefault="00342CC8" w:rsidP="00342CC8">
      <w:pPr>
        <w:pStyle w:val="Textoindependiente3"/>
        <w:rPr>
          <w:rFonts w:cs="Arial"/>
          <w:szCs w:val="22"/>
        </w:rPr>
      </w:pPr>
    </w:p>
    <w:p w14:paraId="1FE3F5CE" w14:textId="5BEDABA0" w:rsidR="00342CC8" w:rsidRPr="00A00B62" w:rsidRDefault="00342CC8" w:rsidP="00342CC8">
      <w:pPr>
        <w:pStyle w:val="Textoindependiente3"/>
        <w:rPr>
          <w:rFonts w:cs="Arial"/>
          <w:szCs w:val="22"/>
        </w:rPr>
      </w:pPr>
      <w:r w:rsidRPr="00A00B62">
        <w:rPr>
          <w:rFonts w:cs="Arial"/>
          <w:szCs w:val="22"/>
        </w:rPr>
        <w:t xml:space="preserve">Para la resolución de controversias jurisdiccionales serán competentes los Tribunales Federales asentados en la </w:t>
      </w:r>
      <w:r w:rsidR="00711EDA">
        <w:rPr>
          <w:rFonts w:cs="Arial"/>
          <w:szCs w:val="22"/>
        </w:rPr>
        <w:t>c</w:t>
      </w:r>
      <w:r w:rsidRPr="00A00B62">
        <w:rPr>
          <w:rFonts w:cs="Arial"/>
          <w:szCs w:val="22"/>
        </w:rPr>
        <w:t>iudad de Guadalajara, Jalisco. El licitante que resulte ganador renuncia expresamente a la jurisdicción que por razón de su domicilio presente o futuro u otra causa pueda corresponderle.</w:t>
      </w:r>
    </w:p>
    <w:bookmarkEnd w:id="63"/>
    <w:p w14:paraId="0759B110" w14:textId="77777777" w:rsidR="00342CC8" w:rsidRPr="00A00B62" w:rsidRDefault="00342CC8" w:rsidP="00342CC8">
      <w:pPr>
        <w:pStyle w:val="Textoindependiente3"/>
        <w:rPr>
          <w:rFonts w:cs="Arial"/>
          <w:szCs w:val="22"/>
        </w:rPr>
      </w:pPr>
    </w:p>
    <w:p w14:paraId="16EA6265" w14:textId="4874CD79" w:rsidR="00342CC8" w:rsidRPr="00B06C0A" w:rsidRDefault="00342CC8" w:rsidP="00EE614F">
      <w:pPr>
        <w:pStyle w:val="Prrafodelista"/>
        <w:numPr>
          <w:ilvl w:val="0"/>
          <w:numId w:val="8"/>
        </w:numPr>
        <w:shd w:val="clear" w:color="auto" w:fill="B4C6E7" w:themeFill="accent1" w:themeFillTint="66"/>
        <w:ind w:left="709"/>
        <w:jc w:val="both"/>
        <w:rPr>
          <w:rFonts w:ascii="Arial" w:hAnsi="Arial" w:cs="Arial"/>
          <w:b/>
          <w:caps/>
          <w:sz w:val="24"/>
          <w:szCs w:val="24"/>
        </w:rPr>
      </w:pPr>
      <w:r w:rsidRPr="00B06C0A">
        <w:rPr>
          <w:rFonts w:ascii="Arial" w:hAnsi="Arial" w:cs="Arial"/>
          <w:b/>
          <w:caps/>
          <w:sz w:val="24"/>
          <w:szCs w:val="24"/>
        </w:rPr>
        <w:t xml:space="preserve">LEY </w:t>
      </w:r>
      <w:r w:rsidR="00FD7738">
        <w:rPr>
          <w:rFonts w:ascii="Arial" w:hAnsi="Arial" w:cs="Arial"/>
          <w:b/>
          <w:caps/>
          <w:sz w:val="24"/>
          <w:szCs w:val="24"/>
        </w:rPr>
        <w:t>GEN</w:t>
      </w:r>
      <w:r w:rsidRPr="00B06C0A">
        <w:rPr>
          <w:rFonts w:ascii="Arial" w:hAnsi="Arial" w:cs="Arial"/>
          <w:b/>
          <w:caps/>
          <w:sz w:val="24"/>
          <w:szCs w:val="24"/>
        </w:rPr>
        <w:t>ERAL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20664BAA"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artículo 11</w:t>
      </w:r>
      <w:r w:rsidR="00FD7738">
        <w:rPr>
          <w:rFonts w:cs="Arial"/>
          <w:bCs/>
          <w:color w:val="00B050"/>
          <w:szCs w:val="22"/>
        </w:rPr>
        <w:t>5</w:t>
      </w:r>
      <w:r w:rsidRPr="00A00B62">
        <w:rPr>
          <w:rFonts w:cs="Arial"/>
          <w:bCs/>
          <w:color w:val="00B050"/>
          <w:szCs w:val="22"/>
        </w:rPr>
        <w:t xml:space="preserve"> de la Ley </w:t>
      </w:r>
      <w:r w:rsidR="00FD7738">
        <w:rPr>
          <w:rFonts w:cs="Arial"/>
          <w:bCs/>
          <w:color w:val="00B050"/>
          <w:szCs w:val="22"/>
        </w:rPr>
        <w:t>Gen</w:t>
      </w:r>
      <w:r w:rsidRPr="00A00B62">
        <w:rPr>
          <w:rFonts w:cs="Arial"/>
          <w:bCs/>
          <w:color w:val="00B050"/>
          <w:szCs w:val="22"/>
        </w:rPr>
        <w:t>eral 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213E0E" w:rsidRPr="00A00B62">
        <w:rPr>
          <w:rFonts w:cs="Arial"/>
          <w:szCs w:val="22"/>
        </w:rPr>
        <w:t>podrá</w:t>
      </w:r>
      <w:r w:rsidRPr="00A00B62">
        <w:rPr>
          <w:rFonts w:cs="Arial"/>
          <w:szCs w:val="22"/>
        </w:rPr>
        <w:t xml:space="preserve"> tener acceso a ella los titulares de la misma, sus representantes y los Servidores Públicos facultados para ello.</w:t>
      </w:r>
      <w:r w:rsidR="0038563F">
        <w:rPr>
          <w:rFonts w:cs="Arial"/>
          <w:szCs w:val="22"/>
        </w:rPr>
        <w:t xml:space="preserve"> </w:t>
      </w:r>
    </w:p>
    <w:p w14:paraId="5956AE16" w14:textId="77777777" w:rsidR="00342CC8" w:rsidRPr="00A00B62" w:rsidRDefault="00342CC8" w:rsidP="00342CC8">
      <w:pPr>
        <w:jc w:val="both"/>
        <w:rPr>
          <w:rFonts w:ascii="Arial" w:hAnsi="Arial" w:cs="Arial"/>
          <w:sz w:val="22"/>
          <w:szCs w:val="22"/>
        </w:rPr>
      </w:pPr>
    </w:p>
    <w:p w14:paraId="6D6168DE" w14:textId="77777777" w:rsidR="00342CC8" w:rsidRPr="00B06C0A" w:rsidRDefault="00342CC8" w:rsidP="00EE614F">
      <w:pPr>
        <w:pStyle w:val="Prrafodelista"/>
        <w:numPr>
          <w:ilvl w:val="0"/>
          <w:numId w:val="8"/>
        </w:numPr>
        <w:shd w:val="clear" w:color="auto" w:fill="B4C6E7" w:themeFill="accent1" w:themeFillTint="66"/>
        <w:ind w:left="709"/>
        <w:jc w:val="both"/>
        <w:rPr>
          <w:rFonts w:ascii="Arial" w:hAnsi="Arial" w:cs="Arial"/>
          <w:b/>
          <w:caps/>
          <w:sz w:val="24"/>
          <w:szCs w:val="24"/>
        </w:rPr>
      </w:pPr>
      <w:r w:rsidRPr="00B06C0A">
        <w:rPr>
          <w:rFonts w:ascii="Arial" w:hAnsi="Arial" w:cs="Arial"/>
          <w:b/>
          <w:caps/>
          <w:sz w:val="24"/>
          <w:szCs w:val="24"/>
        </w:rPr>
        <w:t>COMBATE A LA CORRUPCIÓN EN LA ADMINISTRACIÓN PÚBLICA FEDERAL.</w:t>
      </w:r>
    </w:p>
    <w:p w14:paraId="4D00F58C" w14:textId="77777777" w:rsidR="00342CC8" w:rsidRPr="00A00B62" w:rsidRDefault="00342CC8" w:rsidP="00342CC8">
      <w:pPr>
        <w:tabs>
          <w:tab w:val="left" w:pos="3600"/>
        </w:tabs>
        <w:ind w:left="142" w:right="22"/>
        <w:jc w:val="both"/>
        <w:rPr>
          <w:rFonts w:ascii="Arial" w:hAnsi="Arial" w:cs="Arial"/>
          <w:b/>
          <w:sz w:val="22"/>
          <w:szCs w:val="22"/>
        </w:rPr>
      </w:pPr>
    </w:p>
    <w:p w14:paraId="38D8E117" w14:textId="77777777" w:rsidR="00342CC8" w:rsidRPr="00A00B62" w:rsidRDefault="00342CC8" w:rsidP="00342CC8">
      <w:pPr>
        <w:jc w:val="both"/>
        <w:rPr>
          <w:rFonts w:ascii="Arial" w:hAnsi="Arial" w:cs="Arial"/>
          <w:sz w:val="22"/>
          <w:szCs w:val="22"/>
        </w:rPr>
      </w:pPr>
      <w:bookmarkStart w:id="64" w:name="_Hlk204351090"/>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77777777" w:rsidR="00342CC8" w:rsidRPr="00A00B62" w:rsidRDefault="00342CC8" w:rsidP="00342CC8">
      <w:pPr>
        <w:jc w:val="both"/>
        <w:rPr>
          <w:rFonts w:ascii="Arial" w:hAnsi="Arial" w:cs="Arial"/>
          <w:sz w:val="22"/>
          <w:szCs w:val="22"/>
        </w:rPr>
      </w:pPr>
    </w:p>
    <w:p w14:paraId="77355CCB"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Es pues que con motivo de lo anterior quedan establecidas las responsabilidades administrativas de los Servidores Públicos, sus obligaciones, las sanciones aplicables por los actos u omisiones en que estos incurran, así como las que corresponden a los </w:t>
      </w:r>
      <w:r w:rsidRPr="00A00B62">
        <w:rPr>
          <w:rFonts w:ascii="Arial" w:hAnsi="Arial" w:cs="Arial"/>
          <w:sz w:val="22"/>
          <w:szCs w:val="22"/>
        </w:rPr>
        <w:lastRenderedPageBreak/>
        <w:t>particulares (personas físicas y/o morales) vinculados con faltas administrativas graves, así como los procedimientos para su aplicación.</w:t>
      </w:r>
    </w:p>
    <w:p w14:paraId="5535DEFE" w14:textId="77777777" w:rsidR="00342CC8" w:rsidRPr="00A00B62" w:rsidRDefault="00342CC8" w:rsidP="00342CC8">
      <w:pPr>
        <w:jc w:val="both"/>
        <w:rPr>
          <w:rFonts w:ascii="Arial" w:hAnsi="Arial" w:cs="Arial"/>
          <w:sz w:val="22"/>
          <w:szCs w:val="22"/>
        </w:rPr>
      </w:pPr>
    </w:p>
    <w:p w14:paraId="0EB88ADF"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Así pues los particulares (personas físicas y/o morales) interesados en participar en los procedimientos de contratación en materia de Adquisiciones, Arrendamientos y Servicios y/</w:t>
      </w:r>
      <w:proofErr w:type="spellStart"/>
      <w:r w:rsidRPr="00A00B62">
        <w:rPr>
          <w:rFonts w:ascii="Arial" w:hAnsi="Arial" w:cs="Arial"/>
          <w:sz w:val="22"/>
          <w:szCs w:val="22"/>
        </w:rPr>
        <w:t>o</w:t>
      </w:r>
      <w:proofErr w:type="spellEnd"/>
      <w:r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w:t>
      </w:r>
      <w:r w:rsidRPr="00EE614F">
        <w:rPr>
          <w:rFonts w:ascii="Arial" w:hAnsi="Arial" w:cs="Arial"/>
          <w:color w:val="00B050"/>
          <w:sz w:val="22"/>
          <w:szCs w:val="22"/>
        </w:rPr>
        <w:t>Ley General de Responsabilidades Administrativas</w:t>
      </w:r>
      <w:r w:rsidRPr="00A00B62">
        <w:rPr>
          <w:rFonts w:ascii="Arial" w:hAnsi="Arial" w:cs="Arial"/>
          <w:sz w:val="22"/>
          <w:szCs w:val="22"/>
        </w:rPr>
        <w:t>,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77777777" w:rsidR="00342CC8" w:rsidRPr="00A00B62" w:rsidRDefault="00342CC8" w:rsidP="00342CC8">
      <w:pPr>
        <w:jc w:val="both"/>
        <w:rPr>
          <w:rFonts w:ascii="Arial" w:hAnsi="Arial" w:cs="Arial"/>
          <w:sz w:val="22"/>
          <w:szCs w:val="22"/>
        </w:rPr>
      </w:pPr>
    </w:p>
    <w:p w14:paraId="1685284D" w14:textId="3BAE3664"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EE614F">
        <w:rPr>
          <w:rFonts w:ascii="Arial" w:hAnsi="Arial" w:cs="Arial"/>
          <w:b/>
          <w:sz w:val="22"/>
          <w:szCs w:val="22"/>
        </w:rPr>
        <w:t>CIATEJ, A.C.,</w:t>
      </w:r>
      <w:r w:rsidRPr="00A00B62">
        <w:rPr>
          <w:rFonts w:ascii="Arial" w:hAnsi="Arial" w:cs="Arial"/>
          <w:sz w:val="22"/>
          <w:szCs w:val="22"/>
        </w:rPr>
        <w:t xml:space="preserve"> involucrados en el presente procedimiento de contratación, conforme a la normativ</w:t>
      </w:r>
      <w:r w:rsidR="00850D36">
        <w:rPr>
          <w:rFonts w:ascii="Arial" w:hAnsi="Arial" w:cs="Arial"/>
          <w:sz w:val="22"/>
          <w:szCs w:val="22"/>
        </w:rPr>
        <w:t>a</w:t>
      </w:r>
      <w:r w:rsidRPr="00A00B62">
        <w:rPr>
          <w:rFonts w:ascii="Arial" w:hAnsi="Arial" w:cs="Arial"/>
          <w:sz w:val="22"/>
          <w:szCs w:val="22"/>
        </w:rPr>
        <w:t xml:space="preserve">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la</w:t>
      </w:r>
      <w:r w:rsidR="009367D0" w:rsidRPr="0026743C">
        <w:rPr>
          <w:rFonts w:ascii="Arial" w:hAnsi="Arial" w:cs="Arial"/>
          <w:sz w:val="22"/>
          <w:szCs w:val="22"/>
          <w:lang w:val="es-ES"/>
        </w:rPr>
        <w:t xml:space="preserve"> Oficina de Representación en </w:t>
      </w:r>
      <w:r w:rsidR="009367D0" w:rsidRPr="0026743C">
        <w:rPr>
          <w:rFonts w:ascii="Arial" w:hAnsi="Arial" w:cs="Arial"/>
          <w:b/>
          <w:sz w:val="22"/>
          <w:szCs w:val="22"/>
          <w:lang w:val="es-ES"/>
        </w:rPr>
        <w:t xml:space="preserve">CIATEJ, A.C. </w:t>
      </w:r>
      <w:r w:rsidR="009367D0" w:rsidRPr="0026743C">
        <w:rPr>
          <w:rFonts w:ascii="Arial" w:hAnsi="Arial" w:cs="Arial"/>
          <w:bCs/>
          <w:sz w:val="22"/>
          <w:szCs w:val="22"/>
          <w:lang w:val="es-ES"/>
        </w:rPr>
        <w:t>adscrita</w:t>
      </w:r>
      <w:r w:rsidR="009367D0" w:rsidRPr="0026743C">
        <w:rPr>
          <w:rFonts w:ascii="Arial" w:hAnsi="Arial" w:cs="Arial"/>
          <w:b/>
          <w:sz w:val="22"/>
          <w:szCs w:val="22"/>
          <w:lang w:val="es-ES"/>
        </w:rPr>
        <w:t xml:space="preserve"> </w:t>
      </w:r>
      <w:r w:rsidR="009367D0" w:rsidRPr="0026743C">
        <w:rPr>
          <w:rFonts w:ascii="Arial" w:hAnsi="Arial" w:cs="Arial"/>
          <w:bCs/>
          <w:sz w:val="22"/>
          <w:szCs w:val="22"/>
          <w:lang w:val="es-ES"/>
        </w:rPr>
        <w:t>al Órgano Interno de Control en la</w:t>
      </w:r>
      <w:r w:rsidR="009367D0" w:rsidRPr="0026743C">
        <w:rPr>
          <w:rFonts w:ascii="Arial" w:hAnsi="Arial" w:cs="Arial"/>
          <w:b/>
          <w:sz w:val="22"/>
          <w:szCs w:val="22"/>
          <w:lang w:val="es-ES"/>
        </w:rPr>
        <w:t xml:space="preserve"> </w:t>
      </w:r>
      <w:r w:rsidR="009367D0" w:rsidRPr="0026743C">
        <w:rPr>
          <w:rFonts w:ascii="Arial" w:hAnsi="Arial" w:cs="Arial"/>
          <w:sz w:val="22"/>
          <w:szCs w:val="22"/>
          <w:lang w:val="es-ES"/>
        </w:rPr>
        <w:t>Secretaría de Ciencia, Humanidades, Tecnología e Innovación</w:t>
      </w:r>
      <w:r w:rsidRPr="00A00B62">
        <w:rPr>
          <w:rFonts w:ascii="Arial" w:hAnsi="Arial" w:cs="Arial"/>
          <w:sz w:val="22"/>
          <w:szCs w:val="22"/>
        </w:rPr>
        <w:t xml:space="preserve">, </w:t>
      </w:r>
      <w:r w:rsidR="00850D36" w:rsidRPr="00EE614F">
        <w:rPr>
          <w:rFonts w:ascii="Arial" w:hAnsi="Arial" w:cs="Arial"/>
          <w:sz w:val="22"/>
        </w:rPr>
        <w:t>ubicad</w:t>
      </w:r>
      <w:r w:rsidR="00850D36">
        <w:rPr>
          <w:rFonts w:ascii="Arial" w:hAnsi="Arial" w:cs="Arial"/>
          <w:sz w:val="22"/>
        </w:rPr>
        <w:t>a</w:t>
      </w:r>
      <w:r w:rsidR="00850D36" w:rsidRPr="00EE614F">
        <w:rPr>
          <w:rFonts w:ascii="Arial" w:hAnsi="Arial" w:cs="Arial"/>
          <w:sz w:val="22"/>
        </w:rPr>
        <w:t xml:space="preserve"> en Av. Normalistas # 800 Col. Colinas de la Normal, C.P. 44270, Guadalajara, Jalisco</w:t>
      </w:r>
      <w:r w:rsidRPr="00850D36">
        <w:rPr>
          <w:rFonts w:ascii="Arial" w:hAnsi="Arial" w:cs="Arial"/>
          <w:sz w:val="22"/>
          <w:szCs w:val="22"/>
        </w:rPr>
        <w:t>,</w:t>
      </w:r>
      <w:r w:rsidRPr="00A00B62">
        <w:rPr>
          <w:rFonts w:ascii="Arial" w:hAnsi="Arial" w:cs="Arial"/>
          <w:sz w:val="22"/>
          <w:szCs w:val="22"/>
        </w:rPr>
        <w:t xml:space="preserve"> o en las oficinas de la Secretaría de </w:t>
      </w:r>
      <w:r w:rsidR="0043516C">
        <w:rPr>
          <w:rFonts w:ascii="Arial" w:hAnsi="Arial" w:cs="Arial"/>
          <w:sz w:val="22"/>
          <w:szCs w:val="22"/>
        </w:rPr>
        <w:t xml:space="preserve">Anticorrupción y Buen Gobierno </w:t>
      </w:r>
      <w:r w:rsidRPr="00A00B62">
        <w:rPr>
          <w:rFonts w:ascii="Arial" w:hAnsi="Arial" w:cs="Arial"/>
          <w:sz w:val="22"/>
          <w:szCs w:val="22"/>
        </w:rPr>
        <w:t xml:space="preserve">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r w:rsidR="009367D0">
        <w:rPr>
          <w:rFonts w:ascii="Arial" w:hAnsi="Arial" w:cs="Arial"/>
          <w:sz w:val="22"/>
          <w:szCs w:val="22"/>
        </w:rPr>
        <w:t xml:space="preserve"> </w:t>
      </w:r>
    </w:p>
    <w:p w14:paraId="0D67C5FA" w14:textId="77777777" w:rsidR="00342CC8" w:rsidRPr="00A00B62" w:rsidRDefault="00342CC8" w:rsidP="00342CC8">
      <w:pPr>
        <w:jc w:val="both"/>
        <w:rPr>
          <w:rFonts w:ascii="Arial" w:hAnsi="Arial" w:cs="Arial"/>
          <w:sz w:val="22"/>
          <w:szCs w:val="22"/>
        </w:rPr>
      </w:pPr>
    </w:p>
    <w:p w14:paraId="0CCE6068" w14:textId="63F437A9"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EE614F">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43516C">
        <w:rPr>
          <w:rFonts w:ascii="Arial" w:hAnsi="Arial" w:cs="Arial"/>
          <w:sz w:val="22"/>
          <w:szCs w:val="22"/>
        </w:rPr>
        <w:t xml:space="preserve">Anticorrupción y Buen Gobierno </w:t>
      </w:r>
      <w:r w:rsidRPr="00A00B62">
        <w:rPr>
          <w:rFonts w:ascii="Arial" w:hAnsi="Arial" w:cs="Arial"/>
          <w:sz w:val="22"/>
          <w:szCs w:val="22"/>
        </w:rPr>
        <w:t xml:space="preserve">aplicará las sanciones que procedan a los servidores públicos que infrinjan las disposiciones de la </w:t>
      </w:r>
      <w:r w:rsidRPr="00EE614F">
        <w:rPr>
          <w:rFonts w:ascii="Arial" w:hAnsi="Arial" w:cs="Arial"/>
          <w:color w:val="00B050"/>
          <w:sz w:val="22"/>
          <w:szCs w:val="22"/>
        </w:rPr>
        <w:t>LAASSP</w:t>
      </w:r>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en las oficinas </w:t>
      </w:r>
      <w:r w:rsidR="0043516C" w:rsidRPr="00A00B62">
        <w:rPr>
          <w:rFonts w:ascii="Arial" w:hAnsi="Arial" w:cs="Arial"/>
          <w:sz w:val="22"/>
          <w:szCs w:val="22"/>
        </w:rPr>
        <w:t>de</w:t>
      </w:r>
      <w:r w:rsidR="0043516C">
        <w:rPr>
          <w:rFonts w:ascii="Arial" w:hAnsi="Arial" w:cs="Arial"/>
          <w:sz w:val="22"/>
          <w:szCs w:val="22"/>
        </w:rPr>
        <w:t xml:space="preserve"> la </w:t>
      </w:r>
      <w:r w:rsidR="009367D0" w:rsidRPr="0026743C">
        <w:rPr>
          <w:rFonts w:ascii="Arial" w:hAnsi="Arial" w:cs="Arial"/>
          <w:sz w:val="22"/>
          <w:szCs w:val="22"/>
          <w:lang w:val="es-ES"/>
        </w:rPr>
        <w:t xml:space="preserve">Oficina de Representación en </w:t>
      </w:r>
      <w:r w:rsidR="009367D0" w:rsidRPr="0026743C">
        <w:rPr>
          <w:rFonts w:ascii="Arial" w:hAnsi="Arial" w:cs="Arial"/>
          <w:b/>
          <w:sz w:val="22"/>
          <w:szCs w:val="22"/>
          <w:lang w:val="es-ES"/>
        </w:rPr>
        <w:t xml:space="preserve">CIATEJ, A.C. </w:t>
      </w:r>
      <w:r w:rsidR="009367D0" w:rsidRPr="0026743C">
        <w:rPr>
          <w:rFonts w:ascii="Arial" w:hAnsi="Arial" w:cs="Arial"/>
          <w:bCs/>
          <w:sz w:val="22"/>
          <w:szCs w:val="22"/>
          <w:lang w:val="es-ES"/>
        </w:rPr>
        <w:t>adscrita</w:t>
      </w:r>
      <w:r w:rsidR="009367D0" w:rsidRPr="0026743C">
        <w:rPr>
          <w:rFonts w:ascii="Arial" w:hAnsi="Arial" w:cs="Arial"/>
          <w:b/>
          <w:sz w:val="22"/>
          <w:szCs w:val="22"/>
          <w:lang w:val="es-ES"/>
        </w:rPr>
        <w:t xml:space="preserve"> </w:t>
      </w:r>
      <w:r w:rsidR="009367D0" w:rsidRPr="0026743C">
        <w:rPr>
          <w:rFonts w:ascii="Arial" w:hAnsi="Arial" w:cs="Arial"/>
          <w:bCs/>
          <w:sz w:val="22"/>
          <w:szCs w:val="22"/>
          <w:lang w:val="es-ES"/>
        </w:rPr>
        <w:t>al Órgano Interno de Control en la</w:t>
      </w:r>
      <w:r w:rsidR="009367D0" w:rsidRPr="0026743C">
        <w:rPr>
          <w:rFonts w:ascii="Arial" w:hAnsi="Arial" w:cs="Arial"/>
          <w:b/>
          <w:sz w:val="22"/>
          <w:szCs w:val="22"/>
          <w:lang w:val="es-ES"/>
        </w:rPr>
        <w:t xml:space="preserve"> </w:t>
      </w:r>
      <w:r w:rsidR="009367D0" w:rsidRPr="0026743C">
        <w:rPr>
          <w:rFonts w:ascii="Arial" w:hAnsi="Arial" w:cs="Arial"/>
          <w:sz w:val="22"/>
          <w:szCs w:val="22"/>
          <w:lang w:val="es-ES"/>
        </w:rPr>
        <w:t>Secretaría de Ciencia, Humanidades, Tecnología e Innovación</w:t>
      </w:r>
      <w:r w:rsidR="0043516C" w:rsidRPr="00A00B62">
        <w:rPr>
          <w:rFonts w:ascii="Arial" w:hAnsi="Arial" w:cs="Arial"/>
          <w:sz w:val="22"/>
          <w:szCs w:val="22"/>
        </w:rPr>
        <w:t>,</w:t>
      </w:r>
      <w:r w:rsidR="0043516C">
        <w:rPr>
          <w:rFonts w:ascii="Arial" w:hAnsi="Arial" w:cs="Arial"/>
          <w:sz w:val="22"/>
          <w:szCs w:val="22"/>
        </w:rPr>
        <w:t xml:space="preserve"> </w:t>
      </w:r>
      <w:r w:rsidRPr="00A00B62">
        <w:rPr>
          <w:rFonts w:ascii="Arial" w:hAnsi="Arial" w:cs="Arial"/>
          <w:sz w:val="22"/>
          <w:szCs w:val="22"/>
        </w:rPr>
        <w:t>por correo convencional, o en el correo electrónico quejas@ciatej.mx, o bien, vía telefónica al número 01(33)33455200.</w:t>
      </w:r>
      <w:r w:rsidR="0043516C">
        <w:rPr>
          <w:rFonts w:ascii="Arial" w:hAnsi="Arial" w:cs="Arial"/>
          <w:sz w:val="22"/>
          <w:szCs w:val="22"/>
        </w:rPr>
        <w:t xml:space="preserve"> </w:t>
      </w:r>
      <w:r w:rsidR="009367D0">
        <w:rPr>
          <w:rFonts w:ascii="Arial" w:hAnsi="Arial" w:cs="Arial"/>
          <w:sz w:val="22"/>
          <w:szCs w:val="22"/>
        </w:rPr>
        <w:t xml:space="preserve"> </w:t>
      </w:r>
    </w:p>
    <w:bookmarkEnd w:id="64"/>
    <w:p w14:paraId="31C38AA1" w14:textId="77777777" w:rsidR="004E7F87" w:rsidRPr="00A00B62" w:rsidRDefault="004E7F87" w:rsidP="00E94EFA">
      <w:pPr>
        <w:jc w:val="both"/>
        <w:rPr>
          <w:rFonts w:ascii="Arial" w:hAnsi="Arial" w:cs="Arial"/>
          <w:sz w:val="22"/>
          <w:szCs w:val="22"/>
        </w:rPr>
      </w:pPr>
    </w:p>
    <w:p w14:paraId="64552044" w14:textId="77777777" w:rsidR="00342CC8" w:rsidRPr="00B06C0A" w:rsidRDefault="00342CC8" w:rsidP="00EE614F">
      <w:pPr>
        <w:pStyle w:val="Prrafodelista"/>
        <w:numPr>
          <w:ilvl w:val="0"/>
          <w:numId w:val="8"/>
        </w:numPr>
        <w:shd w:val="clear" w:color="auto" w:fill="B4C6E7" w:themeFill="accent1" w:themeFillTint="66"/>
        <w:ind w:left="709"/>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5D6408D0" w14:textId="7338B4C0" w:rsidR="00342CC8" w:rsidRPr="00A00B62" w:rsidRDefault="00342CC8" w:rsidP="00342CC8">
      <w:pPr>
        <w:jc w:val="both"/>
        <w:rPr>
          <w:rFonts w:ascii="Arial" w:hAnsi="Arial" w:cs="Arial"/>
          <w:sz w:val="22"/>
          <w:szCs w:val="22"/>
        </w:rPr>
      </w:pPr>
      <w:bookmarkStart w:id="65" w:name="_Hlk204351137"/>
      <w:r w:rsidRPr="00A00B62">
        <w:rPr>
          <w:rFonts w:ascii="Arial" w:hAnsi="Arial" w:cs="Arial"/>
          <w:sz w:val="22"/>
          <w:szCs w:val="22"/>
        </w:rPr>
        <w:t xml:space="preserve">El </w:t>
      </w:r>
      <w:r w:rsidR="00FD7738">
        <w:rPr>
          <w:rFonts w:ascii="Arial" w:hAnsi="Arial" w:cs="Arial"/>
          <w:sz w:val="22"/>
          <w:szCs w:val="22"/>
        </w:rPr>
        <w:t>licitante ganador</w:t>
      </w:r>
      <w:r w:rsidR="00FD7738" w:rsidRPr="00A00B62">
        <w:rPr>
          <w:rFonts w:ascii="Arial" w:hAnsi="Arial" w:cs="Arial"/>
          <w:sz w:val="22"/>
          <w:szCs w:val="22"/>
        </w:rPr>
        <w:t xml:space="preserve"> </w:t>
      </w:r>
      <w:r w:rsidRPr="00A00B62">
        <w:rPr>
          <w:rFonts w:ascii="Arial" w:hAnsi="Arial" w:cs="Arial"/>
          <w:sz w:val="22"/>
          <w:szCs w:val="22"/>
        </w:rPr>
        <w:t xml:space="preserve">es el patrón y responsable directo de la relación laboral del personal y trabajadores que utilice para la prestación de los servicios a favor del </w:t>
      </w:r>
      <w:r w:rsidRPr="00A00B62">
        <w:rPr>
          <w:rFonts w:ascii="Arial" w:hAnsi="Arial" w:cs="Arial"/>
          <w:b/>
          <w:sz w:val="22"/>
          <w:szCs w:val="22"/>
        </w:rPr>
        <w:t>CIATEJ, A.C</w:t>
      </w:r>
      <w:r w:rsidRPr="00A00B62">
        <w:rPr>
          <w:rFonts w:ascii="Arial" w:hAnsi="Arial" w:cs="Arial"/>
          <w:sz w:val="22"/>
          <w:szCs w:val="22"/>
        </w:rPr>
        <w:t>.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w:t>
      </w:r>
      <w:r w:rsidR="00850D36">
        <w:rPr>
          <w:rFonts w:ascii="Arial" w:hAnsi="Arial" w:cs="Arial"/>
          <w:sz w:val="22"/>
          <w:szCs w:val="22"/>
        </w:rPr>
        <w:t>a</w:t>
      </w:r>
      <w:r w:rsidRPr="00A00B62">
        <w:rPr>
          <w:rFonts w:ascii="Arial" w:hAnsi="Arial" w:cs="Arial"/>
          <w:sz w:val="22"/>
          <w:szCs w:val="22"/>
        </w:rPr>
        <w:t xml:space="preserve"> aplicable.</w:t>
      </w:r>
    </w:p>
    <w:p w14:paraId="61B3018E" w14:textId="77777777" w:rsidR="00342CC8" w:rsidRPr="00A00B62" w:rsidRDefault="00342CC8" w:rsidP="00342CC8">
      <w:pPr>
        <w:jc w:val="both"/>
        <w:rPr>
          <w:rFonts w:ascii="Arial" w:hAnsi="Arial" w:cs="Arial"/>
          <w:sz w:val="22"/>
          <w:szCs w:val="22"/>
        </w:rPr>
      </w:pPr>
    </w:p>
    <w:p w14:paraId="2B4F974E" w14:textId="77777777" w:rsidR="00342CC8" w:rsidRPr="00A00B62" w:rsidRDefault="00342CC8" w:rsidP="00342CC8">
      <w:pPr>
        <w:jc w:val="both"/>
        <w:rPr>
          <w:rFonts w:ascii="Arial" w:hAnsi="Arial" w:cs="Arial"/>
          <w:sz w:val="22"/>
          <w:szCs w:val="22"/>
        </w:rPr>
      </w:pP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será considerada por ningún motivo como patrón sustituto o solidario, en relación al objeto de la presente convocatoria y del contrato que se suscriba, por lo que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deslinda expresamente al </w:t>
      </w:r>
      <w:r w:rsidRPr="00A00B62">
        <w:rPr>
          <w:rFonts w:ascii="Arial" w:hAnsi="Arial" w:cs="Arial"/>
          <w:b/>
          <w:sz w:val="22"/>
          <w:szCs w:val="22"/>
        </w:rPr>
        <w:t>CIATEJ, A.C</w:t>
      </w:r>
      <w:r w:rsidRPr="00A00B62">
        <w:rPr>
          <w:rFonts w:ascii="Arial" w:hAnsi="Arial" w:cs="Arial"/>
          <w:sz w:val="22"/>
          <w:szCs w:val="22"/>
        </w:rPr>
        <w:t xml:space="preserve">., de cualquier reclamación que derive de las relaciones laborales que se dieran entre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y sus trabajadores, y en el caso de que </w:t>
      </w: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tuviera que pagar cualquier cantidad bajo cualquier concepto ya fuera del orden laboral, administrativo y/o fiscal que procediera de dichas relaciones laborales, le deberá ser TOTALMENTE reembolsado por </w:t>
      </w:r>
      <w:r w:rsidRPr="00A00B62">
        <w:rPr>
          <w:rFonts w:ascii="Arial" w:hAnsi="Arial" w:cs="Arial"/>
          <w:bCs/>
          <w:sz w:val="22"/>
          <w:szCs w:val="22"/>
        </w:rPr>
        <w:t>el licitante ganador</w:t>
      </w:r>
      <w:r w:rsidRPr="00A00B62">
        <w:rPr>
          <w:rFonts w:ascii="Arial" w:hAnsi="Arial" w:cs="Arial"/>
          <w:sz w:val="22"/>
          <w:szCs w:val="22"/>
        </w:rPr>
        <w:t>, más los intereses que se pactan a la tasa estipulada en el Código Fiscal de la Federación para los créditos fiscales.</w:t>
      </w:r>
    </w:p>
    <w:p w14:paraId="276C4256" w14:textId="77777777" w:rsidR="00342CC8" w:rsidRPr="00A00B62" w:rsidRDefault="00342CC8" w:rsidP="00342CC8">
      <w:pPr>
        <w:jc w:val="both"/>
        <w:rPr>
          <w:rFonts w:ascii="Arial" w:hAnsi="Arial" w:cs="Arial"/>
          <w:sz w:val="22"/>
          <w:szCs w:val="22"/>
        </w:rPr>
      </w:pPr>
    </w:p>
    <w:p w14:paraId="7F399D27"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Asimismo,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que para el caso de que alguna de las personas designadas para la prestación de los servicios entable demanda laboral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b/>
          <w:bCs/>
          <w:sz w:val="22"/>
          <w:szCs w:val="22"/>
        </w:rPr>
        <w:t>,</w:t>
      </w:r>
      <w:r w:rsidRPr="00A00B62">
        <w:rPr>
          <w:rFonts w:ascii="Arial" w:hAnsi="Arial" w:cs="Arial"/>
          <w:sz w:val="22"/>
          <w:szCs w:val="22"/>
        </w:rPr>
        <w:t xml:space="preserve"> dentro del término legal concedido para la contestación de la demanda comparecerá ante la autoridad competente a deslindar de toda responsabilidad y prestaciones reclamadas a la Entidad; lo que deberá comprobar a</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xml:space="preserve">. podrá rescindir el contrato, sin perjuicio de que también pueda reclamar en la vía jurisdiccional el pago del total de las entregas reclamadas que se lleguen a ocasionar por este motivo. </w:t>
      </w:r>
    </w:p>
    <w:p w14:paraId="604EDF0C" w14:textId="77777777" w:rsidR="00342CC8" w:rsidRPr="00A00B62" w:rsidRDefault="00342CC8" w:rsidP="00342CC8">
      <w:pPr>
        <w:jc w:val="both"/>
        <w:rPr>
          <w:rFonts w:ascii="Arial" w:hAnsi="Arial" w:cs="Arial"/>
          <w:sz w:val="22"/>
          <w:szCs w:val="22"/>
        </w:rPr>
      </w:pPr>
    </w:p>
    <w:p w14:paraId="4CCFAF31"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responsabilizarse de las consecuencias jurídicas que pudieran derivarse de la interposición de alguna demanda de cualquier índole que sus empleados pudiesen llegar a interponer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y que resarcirá a la Entidad de todo daño o perjuicio que ésta pudiera sufrir por tal situación.</w:t>
      </w:r>
    </w:p>
    <w:bookmarkEnd w:id="65"/>
    <w:p w14:paraId="5680D0DA" w14:textId="77777777" w:rsidR="00342CC8" w:rsidRPr="00A00B62" w:rsidRDefault="00342CC8" w:rsidP="00342CC8">
      <w:pPr>
        <w:jc w:val="both"/>
        <w:rPr>
          <w:rFonts w:ascii="Arial" w:hAnsi="Arial" w:cs="Arial"/>
          <w:b/>
          <w:sz w:val="22"/>
          <w:szCs w:val="22"/>
        </w:rPr>
      </w:pPr>
    </w:p>
    <w:p w14:paraId="26D9242C" w14:textId="77777777" w:rsidR="00342CC8" w:rsidRPr="00B06C0A" w:rsidRDefault="00342CC8" w:rsidP="00EE614F">
      <w:pPr>
        <w:pStyle w:val="Prrafodelista"/>
        <w:numPr>
          <w:ilvl w:val="0"/>
          <w:numId w:val="8"/>
        </w:numPr>
        <w:shd w:val="clear" w:color="auto" w:fill="B4C6E7" w:themeFill="accent1" w:themeFillTint="66"/>
        <w:ind w:left="709"/>
        <w:jc w:val="both"/>
        <w:rPr>
          <w:rFonts w:ascii="Arial" w:hAnsi="Arial" w:cs="Arial"/>
          <w:sz w:val="24"/>
        </w:rPr>
      </w:pPr>
      <w:r w:rsidRPr="00B06C0A">
        <w:rPr>
          <w:rFonts w:ascii="Arial" w:hAnsi="Arial" w:cs="Arial"/>
          <w:b/>
          <w:caps/>
          <w:sz w:val="24"/>
        </w:rPr>
        <w:t>ASPECTOS CONTRACTUALES.</w:t>
      </w:r>
    </w:p>
    <w:p w14:paraId="734D71D1" w14:textId="77777777" w:rsidR="00342CC8" w:rsidRPr="00A00B62" w:rsidRDefault="00342CC8" w:rsidP="00342CC8">
      <w:pPr>
        <w:rPr>
          <w:rFonts w:ascii="Arial" w:hAnsi="Arial" w:cs="Arial"/>
          <w:sz w:val="22"/>
          <w:szCs w:val="22"/>
        </w:rPr>
      </w:pPr>
    </w:p>
    <w:p w14:paraId="7D1443DA"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Para efectos del contrato que se firme, adicional a los demás aspectos contenidos en esta convocatoria, las partes se sujetarán a lo siguiente:</w:t>
      </w:r>
    </w:p>
    <w:p w14:paraId="0D7BF5D0" w14:textId="77777777" w:rsidR="00342CC8" w:rsidRPr="00A00B62" w:rsidRDefault="00342CC8" w:rsidP="00342CC8">
      <w:pPr>
        <w:jc w:val="both"/>
        <w:rPr>
          <w:rFonts w:ascii="Arial" w:hAnsi="Arial" w:cs="Arial"/>
          <w:sz w:val="22"/>
          <w:szCs w:val="22"/>
        </w:rPr>
      </w:pPr>
    </w:p>
    <w:p w14:paraId="6791EA87"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Garantías.</w:t>
      </w:r>
    </w:p>
    <w:p w14:paraId="63DF1F32" w14:textId="77777777" w:rsidR="00342CC8" w:rsidRPr="00A00B62" w:rsidRDefault="00342CC8" w:rsidP="00342CC8">
      <w:pPr>
        <w:pStyle w:val="Prrafodelista"/>
        <w:ind w:left="360"/>
        <w:rPr>
          <w:rFonts w:ascii="Arial" w:hAnsi="Arial" w:cs="Arial"/>
          <w:b/>
        </w:rPr>
      </w:pPr>
    </w:p>
    <w:p w14:paraId="01BCBF6C" w14:textId="77777777" w:rsidR="00342CC8" w:rsidRPr="00A00B62" w:rsidRDefault="00342CC8" w:rsidP="00342CC8">
      <w:pPr>
        <w:pStyle w:val="Prrafodelista"/>
        <w:ind w:left="360"/>
        <w:jc w:val="both"/>
        <w:rPr>
          <w:rFonts w:ascii="Arial" w:hAnsi="Arial" w:cs="Arial"/>
        </w:rPr>
      </w:pPr>
      <w:r w:rsidRPr="00A00B62">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14:paraId="4108482F" w14:textId="77777777" w:rsidR="00342CC8" w:rsidRPr="00A00B62" w:rsidRDefault="00342CC8" w:rsidP="00342CC8">
      <w:pPr>
        <w:pStyle w:val="Prrafodelista"/>
        <w:ind w:left="360"/>
        <w:jc w:val="both"/>
        <w:rPr>
          <w:rFonts w:ascii="Arial" w:hAnsi="Arial" w:cs="Arial"/>
        </w:rPr>
      </w:pPr>
    </w:p>
    <w:p w14:paraId="75C60485" w14:textId="77777777" w:rsidR="00342CC8" w:rsidRPr="00A00B62" w:rsidRDefault="00342CC8" w:rsidP="008F5355">
      <w:pPr>
        <w:pStyle w:val="Prrafodelista"/>
        <w:numPr>
          <w:ilvl w:val="1"/>
          <w:numId w:val="38"/>
        </w:numPr>
        <w:ind w:left="993" w:hanging="567"/>
        <w:jc w:val="both"/>
        <w:rPr>
          <w:rFonts w:ascii="Arial" w:hAnsi="Arial" w:cs="Arial"/>
          <w:b/>
        </w:rPr>
      </w:pPr>
      <w:r w:rsidRPr="00A00B62">
        <w:rPr>
          <w:rFonts w:ascii="Arial" w:hAnsi="Arial" w:cs="Arial"/>
          <w:b/>
        </w:rPr>
        <w:t>Garantía de Cumplimiento del Contrato.</w:t>
      </w:r>
    </w:p>
    <w:p w14:paraId="48A8642B" w14:textId="77777777" w:rsidR="00342CC8" w:rsidRPr="00A00B62" w:rsidRDefault="00342CC8" w:rsidP="00342CC8">
      <w:pPr>
        <w:ind w:left="1134"/>
        <w:jc w:val="both"/>
        <w:rPr>
          <w:rFonts w:ascii="Arial" w:hAnsi="Arial" w:cs="Arial"/>
          <w:sz w:val="22"/>
          <w:szCs w:val="22"/>
        </w:rPr>
      </w:pPr>
    </w:p>
    <w:p w14:paraId="7F179737" w14:textId="4B7B792E" w:rsidR="00342CC8" w:rsidRPr="00A00B62" w:rsidRDefault="00342CC8" w:rsidP="00342CC8">
      <w:pPr>
        <w:pStyle w:val="Prrafodelista"/>
        <w:ind w:left="993"/>
        <w:jc w:val="both"/>
        <w:rPr>
          <w:rFonts w:ascii="Arial" w:hAnsi="Arial" w:cs="Arial"/>
        </w:rPr>
      </w:pPr>
      <w:r w:rsidRPr="00A00B62">
        <w:rPr>
          <w:rFonts w:ascii="Arial" w:hAnsi="Arial" w:cs="Arial"/>
        </w:rPr>
        <w:t xml:space="preserve">De conformidad a lo establecido en los </w:t>
      </w:r>
      <w:r w:rsidR="008D2D69" w:rsidRPr="005D2386">
        <w:rPr>
          <w:rFonts w:ascii="Arial" w:hAnsi="Arial" w:cs="Arial"/>
          <w:color w:val="00B050"/>
        </w:rPr>
        <w:t xml:space="preserve">artículos </w:t>
      </w:r>
      <w:r w:rsidR="00A75285">
        <w:rPr>
          <w:rFonts w:ascii="Arial" w:hAnsi="Arial" w:cs="Arial"/>
          <w:color w:val="00B050"/>
        </w:rPr>
        <w:t>69</w:t>
      </w:r>
      <w:r w:rsidR="008D2D69" w:rsidRPr="00FA327C">
        <w:rPr>
          <w:rFonts w:ascii="Arial" w:hAnsi="Arial" w:cs="Arial"/>
          <w:color w:val="00B050"/>
        </w:rPr>
        <w:t xml:space="preserve"> fracción II, y </w:t>
      </w:r>
      <w:r w:rsidR="00A75285">
        <w:rPr>
          <w:rFonts w:ascii="Arial" w:hAnsi="Arial" w:cs="Arial"/>
          <w:color w:val="00B050"/>
        </w:rPr>
        <w:t>70</w:t>
      </w:r>
      <w:r w:rsidR="008D2D69" w:rsidRPr="00FA327C">
        <w:rPr>
          <w:rFonts w:ascii="Arial" w:hAnsi="Arial" w:cs="Arial"/>
          <w:color w:val="00B050"/>
        </w:rPr>
        <w:t xml:space="preserve"> </w:t>
      </w:r>
      <w:r w:rsidR="008D2D69" w:rsidRPr="00F5213C">
        <w:rPr>
          <w:rFonts w:ascii="Arial" w:hAnsi="Arial" w:cs="Arial"/>
          <w:color w:val="00B050"/>
        </w:rPr>
        <w:t>fracción I,</w:t>
      </w:r>
      <w:r w:rsidR="008D2D69" w:rsidRPr="00FA327C">
        <w:rPr>
          <w:rFonts w:ascii="Arial" w:hAnsi="Arial" w:cs="Arial"/>
          <w:color w:val="00B050"/>
        </w:rPr>
        <w:t xml:space="preserve"> de la “LAASSP”,  85 fracción III, y 103 de su Reglamento; 166 de la Ley de Instituciones de Seguros y de Fianza</w:t>
      </w:r>
      <w:r w:rsidR="00AE3002">
        <w:rPr>
          <w:rFonts w:ascii="Arial" w:hAnsi="Arial" w:cs="Arial"/>
          <w:color w:val="00B050"/>
        </w:rPr>
        <w:t>s</w:t>
      </w:r>
      <w:r w:rsidRPr="00A00B62">
        <w:rPr>
          <w:rFonts w:ascii="Arial" w:hAnsi="Arial" w:cs="Arial"/>
        </w:rPr>
        <w:t xml:space="preserve">, el licitante que resulte ganador a fin de garantizar el cumplimiento de las obligaciones derivadas del contrato que se suscriba y para responder por la calidad de los servicios contratados, así como </w:t>
      </w:r>
      <w:r w:rsidRPr="00A00B62">
        <w:rPr>
          <w:rFonts w:ascii="Arial" w:hAnsi="Arial" w:cs="Arial"/>
        </w:rPr>
        <w:lastRenderedPageBreak/>
        <w:t>de cualquier otra responsabilidad, deberá presentar una garantía, la cual podrá ser a través de las siguientes opciones:</w:t>
      </w:r>
    </w:p>
    <w:p w14:paraId="471111C4" w14:textId="77777777" w:rsidR="00342CC8" w:rsidRPr="00A00B62" w:rsidRDefault="00342CC8" w:rsidP="00342CC8">
      <w:pPr>
        <w:ind w:left="1701"/>
        <w:jc w:val="both"/>
        <w:rPr>
          <w:rFonts w:ascii="Arial" w:hAnsi="Arial" w:cs="Arial"/>
          <w:sz w:val="22"/>
          <w:szCs w:val="22"/>
        </w:rPr>
      </w:pPr>
    </w:p>
    <w:p w14:paraId="74E35E8C" w14:textId="2506E8EB" w:rsidR="00342CC8" w:rsidRDefault="00342CC8" w:rsidP="008F5355">
      <w:pPr>
        <w:numPr>
          <w:ilvl w:val="0"/>
          <w:numId w:val="39"/>
        </w:numPr>
        <w:ind w:left="1418"/>
        <w:jc w:val="both"/>
        <w:rPr>
          <w:rFonts w:ascii="Arial" w:hAnsi="Arial" w:cs="Arial"/>
          <w:sz w:val="22"/>
          <w:szCs w:val="22"/>
        </w:rPr>
      </w:pPr>
      <w:r w:rsidRPr="00A00B62">
        <w:rPr>
          <w:rFonts w:ascii="Arial" w:hAnsi="Arial" w:cs="Arial"/>
          <w:sz w:val="22"/>
          <w:szCs w:val="22"/>
        </w:rPr>
        <w:t>Cheque certificado a nombre de</w:t>
      </w:r>
      <w:r w:rsidR="00880C01">
        <w:rPr>
          <w:rFonts w:ascii="Arial" w:hAnsi="Arial" w:cs="Arial"/>
          <w:b/>
          <w:sz w:val="22"/>
          <w:szCs w:val="22"/>
        </w:rPr>
        <w:t xml:space="preserve"> </w:t>
      </w:r>
      <w:r w:rsidR="00880C01" w:rsidRPr="00BD511D">
        <w:rPr>
          <w:rFonts w:ascii="Arial" w:hAnsi="Arial" w:cs="Arial"/>
          <w:bCs/>
          <w:sz w:val="22"/>
          <w:szCs w:val="22"/>
        </w:rPr>
        <w:t xml:space="preserve">la </w:t>
      </w:r>
      <w:r w:rsidR="000E559E" w:rsidRPr="0026743C">
        <w:rPr>
          <w:rFonts w:ascii="Arial" w:hAnsi="Arial" w:cs="Arial"/>
          <w:b/>
          <w:bCs/>
          <w:sz w:val="22"/>
          <w:szCs w:val="22"/>
        </w:rPr>
        <w:t>Centro de Investigación y Asistencia en Tecnología y Diseño del Estado de Jalisco, A.C.</w:t>
      </w:r>
      <w:r w:rsidR="000E559E" w:rsidRPr="0026743C">
        <w:rPr>
          <w:rFonts w:ascii="Arial" w:hAnsi="Arial" w:cs="Arial"/>
          <w:sz w:val="22"/>
          <w:szCs w:val="22"/>
        </w:rPr>
        <w:t xml:space="preserve"> </w:t>
      </w:r>
    </w:p>
    <w:p w14:paraId="4CF43FEC" w14:textId="77777777" w:rsidR="000E559E" w:rsidRPr="00A00B62" w:rsidRDefault="000E559E" w:rsidP="00BD511D">
      <w:pPr>
        <w:ind w:left="1418"/>
        <w:jc w:val="both"/>
        <w:rPr>
          <w:rFonts w:ascii="Arial" w:hAnsi="Arial" w:cs="Arial"/>
          <w:sz w:val="22"/>
          <w:szCs w:val="22"/>
        </w:rPr>
      </w:pPr>
    </w:p>
    <w:p w14:paraId="51AF129A" w14:textId="77777777" w:rsidR="00342CC8" w:rsidRPr="00A00B62" w:rsidRDefault="00342CC8" w:rsidP="008F5355">
      <w:pPr>
        <w:numPr>
          <w:ilvl w:val="0"/>
          <w:numId w:val="39"/>
        </w:numPr>
        <w:ind w:left="1418"/>
        <w:jc w:val="both"/>
        <w:rPr>
          <w:rFonts w:ascii="Arial" w:hAnsi="Arial" w:cs="Arial"/>
          <w:sz w:val="22"/>
          <w:szCs w:val="22"/>
        </w:rPr>
      </w:pPr>
      <w:r w:rsidRPr="00A00B62">
        <w:rPr>
          <w:rFonts w:ascii="Arial" w:hAnsi="Arial" w:cs="Arial"/>
          <w:sz w:val="22"/>
          <w:szCs w:val="22"/>
        </w:rPr>
        <w:t xml:space="preserve">Póliza de fianza expedida por institución afianzadora mexicana autorizada en los términos de la </w:t>
      </w:r>
      <w:r w:rsidRPr="00EE614F">
        <w:rPr>
          <w:rFonts w:ascii="Arial" w:hAnsi="Arial" w:cs="Arial"/>
          <w:color w:val="00B050"/>
          <w:sz w:val="22"/>
          <w:szCs w:val="22"/>
        </w:rPr>
        <w:t>Ley de Instituciones de Seguros y de Fianzas.</w:t>
      </w:r>
    </w:p>
    <w:p w14:paraId="44696D98" w14:textId="77777777" w:rsidR="00342CC8" w:rsidRPr="00A00B62" w:rsidRDefault="00342CC8" w:rsidP="00342CC8">
      <w:pPr>
        <w:ind w:left="1701"/>
        <w:jc w:val="both"/>
        <w:rPr>
          <w:rFonts w:ascii="Arial" w:hAnsi="Arial" w:cs="Arial"/>
          <w:sz w:val="22"/>
          <w:szCs w:val="22"/>
        </w:rPr>
      </w:pPr>
    </w:p>
    <w:p w14:paraId="1B9E3D48"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La garantía de cumplimiento del contrato deberá entregarse por un importe equivalente a un </w:t>
      </w:r>
      <w:r w:rsidRPr="00A00B62">
        <w:rPr>
          <w:rFonts w:ascii="Arial" w:hAnsi="Arial" w:cs="Arial"/>
          <w:color w:val="00B0F0"/>
        </w:rPr>
        <w:t xml:space="preserve">10% (diez por ciento) del monto total del contrato adjudicado antes de I.V.A. </w:t>
      </w:r>
    </w:p>
    <w:p w14:paraId="20A1BD90" w14:textId="77777777" w:rsidR="00342CC8" w:rsidRPr="00A00B62" w:rsidRDefault="00342CC8" w:rsidP="00342CC8">
      <w:pPr>
        <w:ind w:left="1701"/>
        <w:jc w:val="both"/>
        <w:rPr>
          <w:rFonts w:ascii="Arial" w:hAnsi="Arial" w:cs="Arial"/>
          <w:sz w:val="22"/>
          <w:szCs w:val="22"/>
        </w:rPr>
      </w:pPr>
    </w:p>
    <w:p w14:paraId="77F1FEF2" w14:textId="132D955F"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entendido de que la vigencia de la garantía de cumplimiento será a partir de </w:t>
      </w:r>
      <w:r w:rsidR="00462EEC">
        <w:rPr>
          <w:rFonts w:ascii="Arial" w:hAnsi="Arial" w:cs="Arial"/>
        </w:rPr>
        <w:t>su emisión</w:t>
      </w:r>
      <w:r w:rsidRPr="00A00B62">
        <w:rPr>
          <w:rFonts w:ascii="Arial" w:hAnsi="Arial" w:cs="Arial"/>
        </w:rPr>
        <w:t xml:space="preserve"> y hasta que se preste la totalidad de los servicios contratados, </w:t>
      </w:r>
      <w:r w:rsidR="00E36C65" w:rsidRPr="00A00B62">
        <w:rPr>
          <w:rFonts w:ascii="Arial" w:hAnsi="Arial" w:cs="Arial"/>
        </w:rPr>
        <w:t xml:space="preserve">a entera satisfacción del </w:t>
      </w:r>
      <w:r w:rsidR="00E36C65" w:rsidRPr="00A00B62">
        <w:rPr>
          <w:rFonts w:ascii="Arial" w:hAnsi="Arial" w:cs="Arial"/>
          <w:b/>
        </w:rPr>
        <w:t>CIATEJ, A.C.</w:t>
      </w:r>
      <w:r w:rsidR="00E36C65">
        <w:rPr>
          <w:rFonts w:ascii="Arial" w:hAnsi="Arial" w:cs="Arial"/>
          <w:b/>
        </w:rPr>
        <w:t xml:space="preserve"> </w:t>
      </w:r>
      <w:r w:rsidRPr="00A00B62">
        <w:rPr>
          <w:rFonts w:ascii="Arial" w:hAnsi="Arial" w:cs="Arial"/>
        </w:rPr>
        <w:t>en este sentido la liberación de la garantía se realizará hasta que el área requirente emita la aceptación de los servicios al término del periodo antes señalado.</w:t>
      </w:r>
    </w:p>
    <w:p w14:paraId="19CE8E9D" w14:textId="77777777" w:rsidR="00342CC8" w:rsidRPr="00F5213C" w:rsidRDefault="00342CC8">
      <w:pPr>
        <w:ind w:left="851"/>
        <w:jc w:val="both"/>
        <w:rPr>
          <w:rFonts w:ascii="Arial" w:hAnsi="Arial" w:cs="Arial"/>
          <w:sz w:val="22"/>
          <w:szCs w:val="22"/>
        </w:rPr>
      </w:pPr>
    </w:p>
    <w:p w14:paraId="2441EAE3" w14:textId="7D9CFD58" w:rsidR="00342CC8" w:rsidRPr="00F5213C" w:rsidRDefault="00342CC8" w:rsidP="00EE614F">
      <w:pPr>
        <w:ind w:left="993"/>
        <w:jc w:val="both"/>
      </w:pPr>
      <w:r w:rsidRPr="00F5213C">
        <w:rPr>
          <w:rFonts w:ascii="Arial" w:hAnsi="Arial" w:cs="Arial"/>
          <w:sz w:val="22"/>
          <w:szCs w:val="22"/>
        </w:rPr>
        <w:t xml:space="preserve">El licitante que resulte ganador deberá presentar la garantía de cumplimiento a más tardar dentro de los </w:t>
      </w:r>
      <w:r w:rsidRPr="00F5213C">
        <w:rPr>
          <w:rFonts w:ascii="Arial" w:hAnsi="Arial" w:cs="Arial"/>
          <w:b/>
          <w:sz w:val="22"/>
          <w:szCs w:val="22"/>
        </w:rPr>
        <w:t>10 diez días naturales</w:t>
      </w:r>
      <w:r w:rsidRPr="00F5213C">
        <w:rPr>
          <w:rFonts w:ascii="Arial" w:hAnsi="Arial" w:cs="Arial"/>
          <w:sz w:val="22"/>
          <w:szCs w:val="22"/>
        </w:rPr>
        <w:t xml:space="preserve"> siguientes a la firma del contrato o el día hábil anterior si éste no lo fuera, de no cumplir con dicha entrega, el </w:t>
      </w:r>
      <w:r w:rsidRPr="00F5213C">
        <w:rPr>
          <w:rFonts w:ascii="Arial" w:hAnsi="Arial" w:cs="Arial"/>
          <w:b/>
          <w:sz w:val="22"/>
          <w:szCs w:val="22"/>
        </w:rPr>
        <w:t>CIATEJ, A.C</w:t>
      </w:r>
      <w:r w:rsidRPr="00F5213C">
        <w:rPr>
          <w:rFonts w:ascii="Arial" w:hAnsi="Arial" w:cs="Arial"/>
          <w:sz w:val="22"/>
          <w:szCs w:val="22"/>
        </w:rPr>
        <w:t>. podrá determinar la rescisión administrativa del contrato y remitir el asunto a</w:t>
      </w:r>
      <w:r w:rsidR="00F5213C">
        <w:rPr>
          <w:rFonts w:ascii="Arial" w:hAnsi="Arial" w:cs="Arial"/>
          <w:sz w:val="22"/>
          <w:szCs w:val="22"/>
        </w:rPr>
        <w:t xml:space="preserve"> </w:t>
      </w:r>
      <w:r w:rsidR="000E559E" w:rsidRPr="000E559E">
        <w:rPr>
          <w:rFonts w:ascii="Arial" w:hAnsi="Arial" w:cs="Arial"/>
          <w:sz w:val="22"/>
          <w:szCs w:val="22"/>
          <w:lang w:val="es-ES"/>
        </w:rPr>
        <w:t xml:space="preserve">la Oficina de Representación en </w:t>
      </w:r>
      <w:r w:rsidR="000E559E" w:rsidRPr="000E559E">
        <w:rPr>
          <w:rFonts w:ascii="Arial" w:hAnsi="Arial" w:cs="Arial"/>
          <w:b/>
          <w:sz w:val="22"/>
          <w:szCs w:val="22"/>
          <w:lang w:val="es-ES"/>
        </w:rPr>
        <w:t xml:space="preserve">CIATEJ, A.C. </w:t>
      </w:r>
      <w:r w:rsidR="000E559E" w:rsidRPr="000E559E">
        <w:rPr>
          <w:rFonts w:ascii="Arial" w:hAnsi="Arial" w:cs="Arial"/>
          <w:bCs/>
          <w:sz w:val="22"/>
          <w:szCs w:val="22"/>
          <w:lang w:val="es-ES"/>
        </w:rPr>
        <w:t>adscrita</w:t>
      </w:r>
      <w:r w:rsidR="000E559E" w:rsidRPr="000E559E">
        <w:rPr>
          <w:rFonts w:ascii="Arial" w:hAnsi="Arial" w:cs="Arial"/>
          <w:b/>
          <w:sz w:val="22"/>
          <w:szCs w:val="22"/>
          <w:lang w:val="es-ES"/>
        </w:rPr>
        <w:t xml:space="preserve"> </w:t>
      </w:r>
      <w:r w:rsidR="000E559E" w:rsidRPr="000E559E">
        <w:rPr>
          <w:rFonts w:ascii="Arial" w:hAnsi="Arial" w:cs="Arial"/>
          <w:bCs/>
          <w:sz w:val="22"/>
          <w:szCs w:val="22"/>
          <w:lang w:val="es-ES"/>
        </w:rPr>
        <w:t>al Órgano Interno de Control en la</w:t>
      </w:r>
      <w:r w:rsidR="000E559E" w:rsidRPr="000E559E">
        <w:rPr>
          <w:rFonts w:ascii="Arial" w:hAnsi="Arial" w:cs="Arial"/>
          <w:b/>
          <w:sz w:val="22"/>
          <w:szCs w:val="22"/>
          <w:lang w:val="es-ES"/>
        </w:rPr>
        <w:t xml:space="preserve"> </w:t>
      </w:r>
      <w:r w:rsidR="000E559E" w:rsidRPr="000E559E">
        <w:rPr>
          <w:rFonts w:ascii="Arial" w:hAnsi="Arial" w:cs="Arial"/>
          <w:sz w:val="22"/>
          <w:szCs w:val="22"/>
          <w:lang w:val="es-ES"/>
        </w:rPr>
        <w:t>Secretaría de Ciencia, Humanidades, Tecnología e Innovación</w:t>
      </w:r>
      <w:r w:rsidR="000E559E" w:rsidRPr="00EE614F" w:rsidDel="000E559E">
        <w:rPr>
          <w:rFonts w:ascii="Arial" w:hAnsi="Arial" w:cs="Arial"/>
          <w:sz w:val="24"/>
          <w:szCs w:val="24"/>
        </w:rPr>
        <w:t xml:space="preserve"> </w:t>
      </w:r>
      <w:r w:rsidRPr="00EE614F">
        <w:rPr>
          <w:rFonts w:ascii="Arial" w:hAnsi="Arial" w:cs="Arial"/>
          <w:sz w:val="22"/>
          <w:szCs w:val="22"/>
        </w:rPr>
        <w:t xml:space="preserve">para su consideración y efectos legales a los que haya lugar, de conformidad a lo establecido en el </w:t>
      </w:r>
      <w:r w:rsidRPr="00EE614F">
        <w:rPr>
          <w:rFonts w:ascii="Arial" w:hAnsi="Arial" w:cs="Arial"/>
          <w:color w:val="00B050"/>
          <w:sz w:val="22"/>
          <w:szCs w:val="22"/>
        </w:rPr>
        <w:t xml:space="preserve">artículo </w:t>
      </w:r>
      <w:r w:rsidR="00F5213C">
        <w:rPr>
          <w:rFonts w:ascii="Arial" w:hAnsi="Arial" w:cs="Arial"/>
          <w:color w:val="00B050"/>
          <w:sz w:val="22"/>
          <w:szCs w:val="22"/>
        </w:rPr>
        <w:t>9</w:t>
      </w:r>
      <w:r w:rsidRPr="00EE614F">
        <w:rPr>
          <w:rFonts w:ascii="Arial" w:hAnsi="Arial" w:cs="Arial"/>
          <w:color w:val="00B050"/>
          <w:sz w:val="22"/>
          <w:szCs w:val="22"/>
        </w:rPr>
        <w:t>0, fracción III de la LAASSP</w:t>
      </w:r>
      <w:r w:rsidRPr="00EE614F">
        <w:rPr>
          <w:rFonts w:ascii="Arial" w:hAnsi="Arial" w:cs="Arial"/>
          <w:sz w:val="22"/>
          <w:szCs w:val="22"/>
        </w:rPr>
        <w:t>.</w:t>
      </w:r>
      <w:r w:rsidR="000E559E">
        <w:rPr>
          <w:rFonts w:ascii="Arial" w:hAnsi="Arial" w:cs="Arial"/>
          <w:sz w:val="22"/>
          <w:szCs w:val="22"/>
        </w:rPr>
        <w:t xml:space="preserve"> </w:t>
      </w:r>
    </w:p>
    <w:p w14:paraId="0FDCD5BE" w14:textId="77777777" w:rsidR="00342CC8" w:rsidRPr="00A00B62" w:rsidRDefault="00342CC8" w:rsidP="00EE614F">
      <w:pPr>
        <w:jc w:val="both"/>
        <w:rPr>
          <w:rFonts w:ascii="Arial" w:hAnsi="Arial" w:cs="Arial"/>
          <w:sz w:val="22"/>
          <w:szCs w:val="22"/>
        </w:rPr>
      </w:pPr>
    </w:p>
    <w:p w14:paraId="2600943F" w14:textId="77777777" w:rsidR="00342CC8" w:rsidRPr="00A00B62" w:rsidRDefault="00342CC8" w:rsidP="00342CC8">
      <w:pPr>
        <w:pStyle w:val="Prrafodelista"/>
        <w:ind w:left="993"/>
        <w:jc w:val="both"/>
        <w:rPr>
          <w:rFonts w:ascii="Arial" w:hAnsi="Arial" w:cs="Arial"/>
        </w:rPr>
      </w:pPr>
      <w:r w:rsidRPr="00A00B62">
        <w:rPr>
          <w:rFonts w:ascii="Arial" w:hAnsi="Arial" w:cs="Arial"/>
        </w:rPr>
        <w:t>En el caso de la póliza de fianza, ésta deberá de señalar claramente que se expide para garantizar el fiel y exacto cumplimiento de las especificaciones y obligaciones derivadas del Fallo de la presente licitación y contraídas mediante contrato, según características, cantidad y calidad que se describen en la proposición presentada por el licitante y de conformidad a la presente convocatoria de licitación y sus juntas de aclaraciones.</w:t>
      </w:r>
    </w:p>
    <w:p w14:paraId="7F43ED87" w14:textId="77777777" w:rsidR="00342CC8" w:rsidRPr="00A00B62" w:rsidRDefault="00342CC8" w:rsidP="00342CC8">
      <w:pPr>
        <w:ind w:left="1701"/>
        <w:jc w:val="both"/>
        <w:rPr>
          <w:rFonts w:ascii="Arial" w:hAnsi="Arial" w:cs="Arial"/>
          <w:sz w:val="22"/>
          <w:szCs w:val="22"/>
        </w:rPr>
      </w:pPr>
    </w:p>
    <w:p w14:paraId="6BFC6088" w14:textId="20976099"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caso de la póliza de fianza para garantizar el cumplimiento del presente contrato debe otorgarse en estricto apego al </w:t>
      </w:r>
      <w:r w:rsidRPr="00AB0A18">
        <w:rPr>
          <w:rFonts w:ascii="Arial" w:hAnsi="Arial" w:cs="Arial"/>
          <w:color w:val="FF0000"/>
        </w:rPr>
        <w:t xml:space="preserve">Anexo </w:t>
      </w:r>
      <w:r w:rsidR="00475597">
        <w:rPr>
          <w:rFonts w:ascii="Arial" w:hAnsi="Arial" w:cs="Arial"/>
          <w:color w:val="FF0000"/>
        </w:rPr>
        <w:t>21</w:t>
      </w:r>
      <w:r w:rsidR="00483580" w:rsidRPr="00AB0A18">
        <w:rPr>
          <w:rFonts w:ascii="Arial" w:hAnsi="Arial" w:cs="Arial"/>
          <w:color w:val="FF0000"/>
        </w:rPr>
        <w:t xml:space="preserve"> </w:t>
      </w:r>
      <w:r w:rsidRPr="00AB0A18">
        <w:rPr>
          <w:rFonts w:ascii="Arial" w:hAnsi="Arial" w:cs="Arial"/>
          <w:color w:val="FF0000"/>
        </w:rPr>
        <w:t xml:space="preserve">“Formato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Póliza de Fianza”,</w:t>
      </w:r>
      <w:r w:rsidRPr="00A00B62">
        <w:rPr>
          <w:rFonts w:ascii="Arial" w:hAnsi="Arial" w:cs="Arial"/>
          <w:color w:val="FF0000"/>
        </w:rPr>
        <w:t xml:space="preserve"> </w:t>
      </w:r>
      <w:r w:rsidRPr="00A00B62">
        <w:rPr>
          <w:rFonts w:ascii="Arial" w:hAnsi="Arial" w:cs="Arial"/>
        </w:rPr>
        <w:t>mismo que forma parte integral de la presente convocatoria.</w:t>
      </w:r>
    </w:p>
    <w:p w14:paraId="4C10316C" w14:textId="77777777" w:rsidR="00342CC8" w:rsidRPr="00A00B62" w:rsidRDefault="00342CC8" w:rsidP="00342CC8">
      <w:pPr>
        <w:ind w:left="1701"/>
        <w:jc w:val="both"/>
        <w:rPr>
          <w:rFonts w:ascii="Arial" w:hAnsi="Arial" w:cs="Arial"/>
          <w:sz w:val="22"/>
          <w:szCs w:val="22"/>
        </w:rPr>
      </w:pPr>
    </w:p>
    <w:p w14:paraId="2444EB5B" w14:textId="3D13666B"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caso de cheque certificado para garantizar el cumplimiento del presente contrato debe otorgarse en estricto apego al </w:t>
      </w:r>
      <w:r w:rsidRPr="00AB0A18">
        <w:rPr>
          <w:rFonts w:ascii="Arial" w:hAnsi="Arial" w:cs="Arial"/>
          <w:color w:val="FF0000"/>
        </w:rPr>
        <w:t xml:space="preserve">Anexo </w:t>
      </w:r>
      <w:r w:rsidR="00475597">
        <w:rPr>
          <w:rFonts w:ascii="Arial" w:hAnsi="Arial" w:cs="Arial"/>
          <w:color w:val="FF0000"/>
        </w:rPr>
        <w:t>21</w:t>
      </w:r>
      <w:r w:rsidRPr="00AB0A18">
        <w:rPr>
          <w:rFonts w:ascii="Arial" w:hAnsi="Arial" w:cs="Arial"/>
          <w:color w:val="FF0000"/>
        </w:rPr>
        <w:t xml:space="preserve">-A “Formato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cheque certificado”,</w:t>
      </w:r>
      <w:r w:rsidRPr="00A00B62">
        <w:rPr>
          <w:rFonts w:ascii="Arial" w:hAnsi="Arial" w:cs="Arial"/>
          <w:color w:val="FF0000"/>
        </w:rPr>
        <w:t xml:space="preserve"> </w:t>
      </w:r>
      <w:r w:rsidRPr="00A00B62">
        <w:rPr>
          <w:rFonts w:ascii="Arial" w:hAnsi="Arial" w:cs="Arial"/>
        </w:rPr>
        <w:t>mismo que forma parte integral de la presente convocatoria.</w:t>
      </w:r>
    </w:p>
    <w:p w14:paraId="0305C3DA" w14:textId="77777777" w:rsidR="00342CC8" w:rsidRPr="00A00B62" w:rsidRDefault="00342CC8" w:rsidP="00342CC8">
      <w:pPr>
        <w:ind w:left="1701"/>
        <w:jc w:val="both"/>
        <w:rPr>
          <w:rFonts w:ascii="Arial" w:hAnsi="Arial" w:cs="Arial"/>
          <w:sz w:val="22"/>
          <w:szCs w:val="22"/>
        </w:rPr>
      </w:pPr>
    </w:p>
    <w:p w14:paraId="0F3721BE"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La garantía de cumplimiento, de ninguna manera será considerada como una limitación de la responsabilidad del licitante que resulte ganador, derivada de sus obligaciones y garantías estipuladas en el contrato y sus anexos, la cual de </w:t>
      </w:r>
      <w:r w:rsidRPr="00A00B62">
        <w:rPr>
          <w:rFonts w:ascii="Arial" w:hAnsi="Arial" w:cs="Arial"/>
        </w:rPr>
        <w:lastRenderedPageBreak/>
        <w:t xml:space="preserve">ninguna manera impedirá que el </w:t>
      </w:r>
      <w:r w:rsidRPr="00A00B62">
        <w:rPr>
          <w:rFonts w:ascii="Arial" w:hAnsi="Arial" w:cs="Arial"/>
          <w:b/>
        </w:rPr>
        <w:t>CIATEJ, A.C.</w:t>
      </w:r>
      <w:r w:rsidRPr="00A00B62">
        <w:rPr>
          <w:rFonts w:ascii="Arial" w:hAnsi="Arial" w:cs="Arial"/>
        </w:rPr>
        <w:t xml:space="preserve"> reclame la indemnización o el reembolso por cualquier incumplimiento que pueda exceder el valor de dicha garantía.</w:t>
      </w:r>
    </w:p>
    <w:p w14:paraId="51163B8F" w14:textId="77777777" w:rsidR="00342CC8" w:rsidRPr="00A00B62" w:rsidRDefault="00342CC8" w:rsidP="00342CC8">
      <w:pPr>
        <w:pStyle w:val="Prrafodelista"/>
        <w:ind w:left="993"/>
        <w:jc w:val="both"/>
        <w:rPr>
          <w:rFonts w:ascii="Arial" w:hAnsi="Arial" w:cs="Arial"/>
        </w:rPr>
      </w:pPr>
    </w:p>
    <w:p w14:paraId="5CF7BD01" w14:textId="2C4CF116" w:rsidR="00342CC8" w:rsidRPr="00A00B62" w:rsidRDefault="00342CC8" w:rsidP="00342CC8">
      <w:pPr>
        <w:pStyle w:val="Prrafodelista"/>
        <w:ind w:left="993"/>
        <w:jc w:val="both"/>
        <w:rPr>
          <w:rFonts w:ascii="Arial" w:hAnsi="Arial" w:cs="Arial"/>
        </w:rPr>
      </w:pPr>
      <w:r w:rsidRPr="00A00B62">
        <w:rPr>
          <w:rFonts w:ascii="Arial" w:hAnsi="Arial" w:cs="Arial"/>
        </w:rPr>
        <w:t xml:space="preserve">En caso de incremento al monto del contrato o modificación al plazo de prestación de los servicios, el proveedor se obliga a entregar al </w:t>
      </w:r>
      <w:r w:rsidRPr="00A00B62">
        <w:rPr>
          <w:rFonts w:ascii="Arial" w:hAnsi="Arial" w:cs="Arial"/>
          <w:b/>
        </w:rPr>
        <w:t>CIATEJ, A.C.</w:t>
      </w:r>
      <w:r w:rsidRPr="00A00B62">
        <w:rPr>
          <w:rFonts w:ascii="Arial" w:hAnsi="Arial" w:cs="Arial"/>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14:paraId="271ACA53" w14:textId="77777777" w:rsidR="00342CC8" w:rsidRPr="00A00B62" w:rsidRDefault="00342CC8" w:rsidP="00342CC8">
      <w:pPr>
        <w:pStyle w:val="Prrafodelista"/>
        <w:ind w:left="993"/>
        <w:jc w:val="both"/>
        <w:rPr>
          <w:rFonts w:ascii="Arial" w:hAnsi="Arial" w:cs="Arial"/>
        </w:rPr>
      </w:pPr>
    </w:p>
    <w:p w14:paraId="49D08866" w14:textId="1EC9A725" w:rsidR="00342CC8" w:rsidRPr="00A00B62" w:rsidRDefault="00342CC8" w:rsidP="00342CC8">
      <w:pPr>
        <w:pStyle w:val="Prrafodelista"/>
        <w:ind w:left="993"/>
        <w:jc w:val="both"/>
        <w:rPr>
          <w:rFonts w:ascii="Arial" w:hAnsi="Arial" w:cs="Arial"/>
        </w:rPr>
      </w:pPr>
      <w:r w:rsidRPr="00A00B62">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14:paraId="600D9E60" w14:textId="77777777" w:rsidR="00342CC8" w:rsidRPr="00A00B62" w:rsidRDefault="00342CC8" w:rsidP="00342CC8">
      <w:pPr>
        <w:pStyle w:val="Prrafodelista"/>
        <w:ind w:left="993"/>
        <w:jc w:val="both"/>
        <w:rPr>
          <w:rFonts w:ascii="Arial" w:hAnsi="Arial" w:cs="Arial"/>
        </w:rPr>
      </w:pPr>
    </w:p>
    <w:p w14:paraId="0581A33E" w14:textId="391DFB3A" w:rsidR="00342CC8" w:rsidRPr="00A00B62" w:rsidRDefault="00342CC8" w:rsidP="00342CC8">
      <w:pPr>
        <w:pStyle w:val="Prrafodelista"/>
        <w:ind w:left="993"/>
        <w:jc w:val="both"/>
        <w:rPr>
          <w:rFonts w:ascii="Arial" w:hAnsi="Arial" w:cs="Arial"/>
        </w:rPr>
      </w:pPr>
      <w:r w:rsidRPr="00A00B62">
        <w:rPr>
          <w:rFonts w:ascii="Arial" w:hAnsi="Arial" w:cs="Arial"/>
        </w:rPr>
        <w:t xml:space="preserve">Será necesaria la manifestación expresa y por escrito del proveedor, en la que dé su conformidad para que la garantía de cumplimiento del contrato </w:t>
      </w:r>
      <w:r w:rsidR="00462EEC" w:rsidRPr="00A00B62">
        <w:rPr>
          <w:rFonts w:ascii="Arial" w:hAnsi="Arial" w:cs="Arial"/>
        </w:rPr>
        <w:t>adjudicado</w:t>
      </w:r>
      <w:r w:rsidRPr="00A00B62">
        <w:rPr>
          <w:rFonts w:ascii="Arial" w:hAnsi="Arial" w:cs="Arial"/>
        </w:rPr>
        <w:t xml:space="preserve"> permanezca vigente durante toda la substanciación de los juicios o recursos legales que interponga con relación a dicho contrato, hasta que sea pronunciada resolución definitiva que cause ejecutoria por la autoridad competente.</w:t>
      </w:r>
    </w:p>
    <w:p w14:paraId="5960373F" w14:textId="77777777" w:rsidR="00342CC8" w:rsidRPr="00A00B62" w:rsidRDefault="00342CC8" w:rsidP="00342CC8">
      <w:pPr>
        <w:ind w:left="851"/>
        <w:jc w:val="both"/>
        <w:rPr>
          <w:rFonts w:ascii="Arial" w:hAnsi="Arial" w:cs="Arial"/>
          <w:sz w:val="22"/>
          <w:szCs w:val="22"/>
        </w:rPr>
      </w:pPr>
    </w:p>
    <w:p w14:paraId="5B344ECA" w14:textId="77777777" w:rsidR="00342CC8" w:rsidRPr="00A00B62" w:rsidRDefault="00342CC8" w:rsidP="00342CC8">
      <w:pPr>
        <w:pStyle w:val="Prrafodelista"/>
        <w:ind w:left="993"/>
        <w:jc w:val="both"/>
        <w:rPr>
          <w:rFonts w:ascii="Arial" w:hAnsi="Arial" w:cs="Arial"/>
        </w:rPr>
      </w:pPr>
      <w:r w:rsidRPr="00A00B62">
        <w:rPr>
          <w:rFonts w:ascii="Arial" w:hAnsi="Arial" w:cs="Arial"/>
        </w:rPr>
        <w:t>La obligación garantizada en el contrato que derive de la presente licitación será indivisible y en caso de presentarse algún incumplimiento por parte del licitante, se hará efectiva la garantía por el monto total de la obligación garantizada.</w:t>
      </w:r>
    </w:p>
    <w:p w14:paraId="00BF9299" w14:textId="77777777" w:rsidR="00342CC8" w:rsidRPr="00A00B62" w:rsidRDefault="00342CC8" w:rsidP="00342CC8">
      <w:pPr>
        <w:ind w:left="851"/>
        <w:jc w:val="both"/>
        <w:rPr>
          <w:rFonts w:ascii="Arial" w:hAnsi="Arial" w:cs="Arial"/>
          <w:sz w:val="22"/>
          <w:szCs w:val="22"/>
        </w:rPr>
      </w:pPr>
    </w:p>
    <w:p w14:paraId="5067AAAF" w14:textId="68F6CED8" w:rsidR="00342CC8" w:rsidRPr="00A00B62" w:rsidRDefault="00342CC8" w:rsidP="00342CC8">
      <w:pPr>
        <w:pStyle w:val="Prrafodelista"/>
        <w:ind w:left="993"/>
        <w:jc w:val="both"/>
        <w:rPr>
          <w:rFonts w:ascii="Arial" w:hAnsi="Arial" w:cs="Arial"/>
        </w:rPr>
      </w:pPr>
      <w:r w:rsidRPr="00A00B62">
        <w:rPr>
          <w:rFonts w:ascii="Arial" w:hAnsi="Arial" w:cs="Arial"/>
        </w:rPr>
        <w:t xml:space="preserve">Una vez </w:t>
      </w:r>
      <w:r w:rsidR="00462EEC">
        <w:rPr>
          <w:rFonts w:ascii="Arial" w:hAnsi="Arial" w:cs="Arial"/>
        </w:rPr>
        <w:t xml:space="preserve">que </w:t>
      </w:r>
      <w:r w:rsidRPr="00A00B62">
        <w:rPr>
          <w:rFonts w:ascii="Arial" w:hAnsi="Arial" w:cs="Arial"/>
        </w:rPr>
        <w:t>el licitante</w:t>
      </w:r>
      <w:r w:rsidR="00462EEC">
        <w:rPr>
          <w:rFonts w:ascii="Arial" w:hAnsi="Arial" w:cs="Arial"/>
        </w:rPr>
        <w:t xml:space="preserve"> cumpla con</w:t>
      </w:r>
      <w:r w:rsidRPr="00A00B62">
        <w:rPr>
          <w:rFonts w:ascii="Arial" w:hAnsi="Arial" w:cs="Arial"/>
        </w:rPr>
        <w:t xml:space="preserve"> las obligaciones estipuladas en el contrato que se suscriba </w:t>
      </w:r>
      <w:r w:rsidR="00462EEC">
        <w:rPr>
          <w:rFonts w:ascii="Arial" w:hAnsi="Arial" w:cs="Arial"/>
        </w:rPr>
        <w:t xml:space="preserve">y </w:t>
      </w:r>
      <w:r w:rsidRPr="00A00B62">
        <w:rPr>
          <w:rFonts w:ascii="Arial" w:hAnsi="Arial" w:cs="Arial"/>
        </w:rPr>
        <w:t xml:space="preserve">a entera satisfacción del </w:t>
      </w:r>
      <w:r w:rsidRPr="00A00B62">
        <w:rPr>
          <w:rFonts w:ascii="Arial" w:hAnsi="Arial" w:cs="Arial"/>
          <w:b/>
        </w:rPr>
        <w:t>CIATEJ, A.C.</w:t>
      </w:r>
      <w:r w:rsidRPr="00A00B62">
        <w:rPr>
          <w:rFonts w:ascii="Arial" w:hAnsi="Arial" w:cs="Arial"/>
        </w:rPr>
        <w:t xml:space="preserve">, </w:t>
      </w:r>
      <w:r w:rsidR="00462EEC" w:rsidRPr="00E36C65">
        <w:rPr>
          <w:rFonts w:ascii="Arial" w:hAnsi="Arial" w:cs="Arial"/>
          <w:lang w:val="es-ES_tradnl"/>
        </w:rPr>
        <w:t xml:space="preserve">la Subdirección de Recursos </w:t>
      </w:r>
      <w:r w:rsidR="00462EEC" w:rsidRPr="004A038D">
        <w:rPr>
          <w:rFonts w:ascii="Arial" w:hAnsi="Arial" w:cs="Arial"/>
          <w:lang w:val="es-ES_tradnl"/>
        </w:rPr>
        <w:t>M</w:t>
      </w:r>
      <w:r w:rsidR="00462EEC" w:rsidRPr="00E36C65">
        <w:rPr>
          <w:rFonts w:ascii="Arial" w:hAnsi="Arial" w:cs="Arial"/>
          <w:lang w:val="es-ES_tradnl"/>
        </w:rPr>
        <w:t xml:space="preserve">ateriales </w:t>
      </w:r>
      <w:r w:rsidRPr="00E36C65">
        <w:rPr>
          <w:rFonts w:ascii="Arial" w:hAnsi="Arial" w:cs="Arial"/>
        </w:rPr>
        <w:t xml:space="preserve">procederá a </w:t>
      </w:r>
      <w:r w:rsidR="00462EEC">
        <w:rPr>
          <w:rFonts w:ascii="Arial" w:hAnsi="Arial" w:cs="Arial"/>
          <w:lang w:val="es-ES_tradnl"/>
        </w:rPr>
        <w:t>dar</w:t>
      </w:r>
      <w:r w:rsidRPr="00E36C65">
        <w:rPr>
          <w:rFonts w:ascii="Arial" w:hAnsi="Arial" w:cs="Arial"/>
          <w:lang w:val="es-ES_tradnl"/>
        </w:rPr>
        <w:t xml:space="preserve"> inicio a los trámites de cancelación de la respectiva garantía de cumplimiento.</w:t>
      </w:r>
    </w:p>
    <w:p w14:paraId="340BD0C5" w14:textId="77777777" w:rsidR="00342CC8" w:rsidRPr="00A00B62" w:rsidRDefault="00342CC8" w:rsidP="00342CC8">
      <w:pPr>
        <w:ind w:left="1701"/>
        <w:jc w:val="both"/>
        <w:rPr>
          <w:rFonts w:ascii="Arial" w:hAnsi="Arial" w:cs="Arial"/>
          <w:sz w:val="22"/>
          <w:szCs w:val="22"/>
        </w:rPr>
      </w:pPr>
    </w:p>
    <w:p w14:paraId="4454E8A9" w14:textId="0717ABCF" w:rsidR="00342CC8" w:rsidRPr="00A00B62" w:rsidRDefault="00342CC8" w:rsidP="00342CC8">
      <w:pPr>
        <w:pStyle w:val="Prrafodelista"/>
        <w:ind w:left="993"/>
        <w:jc w:val="both"/>
        <w:rPr>
          <w:rFonts w:ascii="Arial" w:hAnsi="Arial" w:cs="Arial"/>
        </w:rPr>
      </w:pPr>
      <w:r w:rsidRPr="00A00B62">
        <w:rPr>
          <w:rFonts w:ascii="Arial" w:hAnsi="Arial" w:cs="Arial"/>
        </w:rPr>
        <w:t xml:space="preserve">En caso de proposiciones conjuntas, la garantía de cumplimiento del contrato se presentará en un solo instrumento que deberá cubrir los requerimientos del </w:t>
      </w:r>
      <w:r w:rsidRPr="00A00B62">
        <w:rPr>
          <w:rFonts w:ascii="Arial" w:hAnsi="Arial" w:cs="Arial"/>
          <w:b/>
        </w:rPr>
        <w:t>CIATEJ, A.C.,</w:t>
      </w:r>
      <w:r w:rsidRPr="00A00B62">
        <w:rPr>
          <w:rFonts w:ascii="Arial" w:hAnsi="Arial" w:cs="Arial"/>
        </w:rPr>
        <w:t xml:space="preserve"> establecidos en este apartado y en su caso a lo señalado en el </w:t>
      </w:r>
      <w:r w:rsidRPr="00AB0A18">
        <w:rPr>
          <w:rFonts w:ascii="Arial" w:hAnsi="Arial" w:cs="Arial"/>
          <w:color w:val="FF0000"/>
        </w:rPr>
        <w:t xml:space="preserve">Anexo </w:t>
      </w:r>
      <w:r w:rsidR="00475597">
        <w:rPr>
          <w:rFonts w:ascii="Arial" w:hAnsi="Arial" w:cs="Arial"/>
          <w:color w:val="FF0000"/>
        </w:rPr>
        <w:t>21</w:t>
      </w:r>
      <w:r w:rsidRPr="00AB0A18">
        <w:rPr>
          <w:rFonts w:ascii="Arial" w:hAnsi="Arial" w:cs="Arial"/>
          <w:color w:val="FF0000"/>
        </w:rPr>
        <w:t xml:space="preserve"> “Formato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Póliza de Fianza”</w:t>
      </w:r>
      <w:r w:rsidRPr="00A00B62">
        <w:rPr>
          <w:rFonts w:ascii="Arial" w:hAnsi="Arial" w:cs="Arial"/>
        </w:rPr>
        <w:t xml:space="preserve"> de esta convocatoria.</w:t>
      </w:r>
    </w:p>
    <w:p w14:paraId="086E8619" w14:textId="77777777" w:rsidR="00342CC8" w:rsidRPr="00A00B62" w:rsidRDefault="00342CC8" w:rsidP="00342CC8">
      <w:pPr>
        <w:pStyle w:val="Prrafodelista"/>
        <w:ind w:left="993"/>
        <w:jc w:val="both"/>
        <w:rPr>
          <w:rFonts w:ascii="Arial" w:hAnsi="Arial" w:cs="Arial"/>
        </w:rPr>
      </w:pPr>
    </w:p>
    <w:p w14:paraId="131B1360" w14:textId="4FDF2466" w:rsidR="00342CC8" w:rsidRDefault="00342CC8" w:rsidP="00342CC8">
      <w:pPr>
        <w:pStyle w:val="Prrafodelista"/>
        <w:ind w:left="993" w:hanging="567"/>
        <w:jc w:val="both"/>
        <w:rPr>
          <w:rFonts w:ascii="Arial" w:hAnsi="Arial" w:cs="Arial"/>
          <w:b/>
        </w:rPr>
      </w:pPr>
      <w:r w:rsidRPr="00A00B62">
        <w:rPr>
          <w:rFonts w:ascii="Arial" w:hAnsi="Arial" w:cs="Arial"/>
          <w:b/>
        </w:rPr>
        <w:t>1.2    Garantía de Anticipo del Contrato.</w:t>
      </w:r>
    </w:p>
    <w:p w14:paraId="3E843206" w14:textId="77777777" w:rsidR="00C54CEF" w:rsidRPr="00A00B62" w:rsidRDefault="00C54CEF" w:rsidP="00342CC8">
      <w:pPr>
        <w:pStyle w:val="Prrafodelista"/>
        <w:ind w:left="993" w:hanging="567"/>
        <w:jc w:val="both"/>
        <w:rPr>
          <w:rFonts w:ascii="Arial" w:hAnsi="Arial" w:cs="Arial"/>
          <w:b/>
        </w:rPr>
      </w:pPr>
    </w:p>
    <w:p w14:paraId="5405B66D" w14:textId="77777777" w:rsidR="000E559E" w:rsidRDefault="000E559E" w:rsidP="000E559E">
      <w:pPr>
        <w:ind w:left="993"/>
        <w:jc w:val="both"/>
        <w:rPr>
          <w:rFonts w:ascii="Arial" w:hAnsi="Arial" w:cs="Arial"/>
          <w:bCs/>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bCs/>
          <w:sz w:val="22"/>
          <w:szCs w:val="22"/>
        </w:rPr>
        <w:t>e</w:t>
      </w:r>
      <w:r w:rsidRPr="003F4C1A">
        <w:rPr>
          <w:rFonts w:ascii="Arial" w:hAnsi="Arial" w:cs="Arial"/>
          <w:bCs/>
          <w:sz w:val="22"/>
          <w:szCs w:val="22"/>
        </w:rPr>
        <w:t xml:space="preserve">l </w:t>
      </w:r>
      <w:r w:rsidRPr="003F4C1A">
        <w:rPr>
          <w:rFonts w:ascii="Arial" w:hAnsi="Arial" w:cs="Arial"/>
          <w:sz w:val="22"/>
          <w:szCs w:val="22"/>
        </w:rPr>
        <w:t>proveedor adjudicado</w:t>
      </w:r>
      <w:r w:rsidRPr="003F4C1A">
        <w:rPr>
          <w:rFonts w:ascii="Arial" w:hAnsi="Arial" w:cs="Arial"/>
          <w:bCs/>
          <w:sz w:val="22"/>
          <w:szCs w:val="22"/>
        </w:rPr>
        <w:t xml:space="preserve"> que solicite el pago anticipado deberá garantizar el anticipo mediante póliza de fianza expedida por una institución debidamente autorizada para ello y/o un cheque certificado por una institución bancaria, por un importe del </w:t>
      </w:r>
      <w:r w:rsidRPr="003F4C1A">
        <w:rPr>
          <w:rFonts w:ascii="Arial" w:hAnsi="Arial" w:cs="Arial"/>
          <w:b/>
          <w:bCs/>
          <w:sz w:val="22"/>
          <w:szCs w:val="22"/>
        </w:rPr>
        <w:t xml:space="preserve">100% (cien por ciento) </w:t>
      </w:r>
      <w:r w:rsidRPr="003F4C1A">
        <w:rPr>
          <w:rFonts w:ascii="Arial" w:hAnsi="Arial" w:cs="Arial"/>
          <w:bCs/>
          <w:sz w:val="22"/>
          <w:szCs w:val="22"/>
        </w:rPr>
        <w:t xml:space="preserve">del monto total del anticipo incluyendo el Impuesto al Valor Agregado, a favor del Centro de Investigación y Asistencia en Tecnología y Diseño del Estado de Jalisco, A.C., ésta garantía responderá por el importe total </w:t>
      </w:r>
      <w:r w:rsidRPr="003F4C1A">
        <w:rPr>
          <w:rFonts w:ascii="Arial" w:hAnsi="Arial" w:cs="Arial"/>
          <w:bCs/>
          <w:sz w:val="22"/>
          <w:szCs w:val="22"/>
        </w:rPr>
        <w:lastRenderedPageBreak/>
        <w:t xml:space="preserve">del mismo y deberá entregarse a la Convocante previo a la suscripción del contrato respectivo, o en el momento mismo de su formalización. </w:t>
      </w:r>
    </w:p>
    <w:p w14:paraId="7A3443D8" w14:textId="77777777" w:rsidR="000E559E" w:rsidRPr="0026743C" w:rsidRDefault="000E559E" w:rsidP="000E559E">
      <w:pPr>
        <w:jc w:val="both"/>
        <w:rPr>
          <w:rFonts w:ascii="Arial" w:hAnsi="Arial" w:cs="Arial"/>
        </w:rPr>
      </w:pPr>
    </w:p>
    <w:p w14:paraId="421BA3EA" w14:textId="77777777" w:rsidR="000E559E" w:rsidRPr="00A00B62" w:rsidRDefault="000E559E" w:rsidP="000E559E">
      <w:pPr>
        <w:pStyle w:val="Prrafodelista"/>
        <w:ind w:left="993"/>
        <w:jc w:val="both"/>
        <w:rPr>
          <w:rFonts w:ascii="Arial" w:hAnsi="Arial" w:cs="Arial"/>
        </w:rPr>
      </w:pPr>
      <w:r w:rsidRPr="00A00B62">
        <w:rPr>
          <w:rFonts w:ascii="Arial" w:hAnsi="Arial" w:cs="Arial"/>
        </w:rPr>
        <w:t xml:space="preserve">En el caso de la póliza de fianza para garantizar el </w:t>
      </w:r>
      <w:r>
        <w:rPr>
          <w:rFonts w:ascii="Arial" w:hAnsi="Arial" w:cs="Arial"/>
        </w:rPr>
        <w:t xml:space="preserve">anticipo </w:t>
      </w:r>
      <w:r w:rsidRPr="00A00B62">
        <w:rPr>
          <w:rFonts w:ascii="Arial" w:hAnsi="Arial" w:cs="Arial"/>
        </w:rPr>
        <w:t xml:space="preserve">del presente contrato debe otorgarse en estricto apego al </w:t>
      </w:r>
      <w:r w:rsidRPr="00AB0A18">
        <w:rPr>
          <w:rFonts w:ascii="Arial" w:hAnsi="Arial" w:cs="Arial"/>
          <w:color w:val="FF0000"/>
        </w:rPr>
        <w:t xml:space="preserve">Anexo </w:t>
      </w:r>
      <w:r>
        <w:rPr>
          <w:rFonts w:ascii="Arial" w:hAnsi="Arial" w:cs="Arial"/>
          <w:color w:val="FF0000"/>
        </w:rPr>
        <w:t>22</w:t>
      </w:r>
      <w:r w:rsidRPr="00AB0A18">
        <w:rPr>
          <w:rFonts w:ascii="Arial" w:hAnsi="Arial" w:cs="Arial"/>
          <w:color w:val="FF0000"/>
        </w:rPr>
        <w:t xml:space="preserve"> “Formato para garantizar el </w:t>
      </w:r>
      <w:r>
        <w:rPr>
          <w:rFonts w:ascii="Arial" w:hAnsi="Arial" w:cs="Arial"/>
          <w:b/>
          <w:bCs/>
          <w:color w:val="FF0000"/>
          <w:u w:val="single"/>
        </w:rPr>
        <w:t>Anticipo</w:t>
      </w:r>
      <w:r w:rsidRPr="00AB0A18">
        <w:rPr>
          <w:rFonts w:ascii="Arial" w:hAnsi="Arial" w:cs="Arial"/>
          <w:color w:val="FF0000"/>
        </w:rPr>
        <w:t xml:space="preserve"> del contrato en caso de Póliza de Fianza”,</w:t>
      </w:r>
      <w:r w:rsidRPr="00A00B62">
        <w:rPr>
          <w:rFonts w:ascii="Arial" w:hAnsi="Arial" w:cs="Arial"/>
          <w:color w:val="FF0000"/>
        </w:rPr>
        <w:t xml:space="preserve"> </w:t>
      </w:r>
      <w:r w:rsidRPr="00A00B62">
        <w:rPr>
          <w:rFonts w:ascii="Arial" w:hAnsi="Arial" w:cs="Arial"/>
        </w:rPr>
        <w:t>mismo que forma parte integral de la presente convocatoria.</w:t>
      </w:r>
    </w:p>
    <w:p w14:paraId="396C17F5" w14:textId="77777777" w:rsidR="000E559E" w:rsidRDefault="000E559E" w:rsidP="000E559E">
      <w:pPr>
        <w:pStyle w:val="Prrafodelista"/>
        <w:ind w:left="1015"/>
        <w:jc w:val="both"/>
        <w:rPr>
          <w:rFonts w:ascii="Arial" w:hAnsi="Arial" w:cs="Arial"/>
        </w:rPr>
      </w:pPr>
    </w:p>
    <w:p w14:paraId="02DFE494" w14:textId="77777777" w:rsidR="000E559E" w:rsidRDefault="000E559E" w:rsidP="000E559E">
      <w:pPr>
        <w:pStyle w:val="Prrafodelista"/>
        <w:ind w:left="993"/>
        <w:jc w:val="both"/>
        <w:rPr>
          <w:rFonts w:ascii="Arial" w:hAnsi="Arial" w:cs="Arial"/>
        </w:rPr>
      </w:pPr>
      <w:r w:rsidRPr="00A00B62">
        <w:rPr>
          <w:rFonts w:ascii="Arial" w:hAnsi="Arial" w:cs="Arial"/>
        </w:rPr>
        <w:t xml:space="preserve">En el caso de cheque certificado para garantizar el </w:t>
      </w:r>
      <w:r>
        <w:rPr>
          <w:rFonts w:ascii="Arial" w:hAnsi="Arial" w:cs="Arial"/>
        </w:rPr>
        <w:t>anticipo</w:t>
      </w:r>
      <w:r w:rsidRPr="00A00B62">
        <w:rPr>
          <w:rFonts w:ascii="Arial" w:hAnsi="Arial" w:cs="Arial"/>
        </w:rPr>
        <w:t xml:space="preserve"> del presente contrato debe otorgarse en estricto apego al </w:t>
      </w:r>
      <w:r w:rsidRPr="00AB0A18">
        <w:rPr>
          <w:rFonts w:ascii="Arial" w:hAnsi="Arial" w:cs="Arial"/>
          <w:color w:val="FF0000"/>
        </w:rPr>
        <w:t xml:space="preserve">Anexo </w:t>
      </w:r>
      <w:r>
        <w:rPr>
          <w:rFonts w:ascii="Arial" w:hAnsi="Arial" w:cs="Arial"/>
          <w:color w:val="FF0000"/>
        </w:rPr>
        <w:t>22A</w:t>
      </w:r>
      <w:r w:rsidRPr="00AB0A18">
        <w:rPr>
          <w:rFonts w:ascii="Arial" w:hAnsi="Arial" w:cs="Arial"/>
          <w:color w:val="FF0000"/>
        </w:rPr>
        <w:t xml:space="preserve"> “Formato para garantizar el </w:t>
      </w:r>
      <w:r>
        <w:rPr>
          <w:rFonts w:ascii="Arial" w:hAnsi="Arial" w:cs="Arial"/>
          <w:b/>
          <w:bCs/>
          <w:color w:val="FF0000"/>
          <w:u w:val="single"/>
        </w:rPr>
        <w:t>Anticipo</w:t>
      </w:r>
      <w:r w:rsidRPr="00AB0A18">
        <w:rPr>
          <w:rFonts w:ascii="Arial" w:hAnsi="Arial" w:cs="Arial"/>
          <w:color w:val="FF0000"/>
        </w:rPr>
        <w:t xml:space="preserve"> del contrato en caso de cheque certificado”,</w:t>
      </w:r>
      <w:r w:rsidRPr="00A00B62">
        <w:rPr>
          <w:rFonts w:ascii="Arial" w:hAnsi="Arial" w:cs="Arial"/>
          <w:color w:val="FF0000"/>
        </w:rPr>
        <w:t xml:space="preserve"> </w:t>
      </w:r>
      <w:r w:rsidRPr="00A00B62">
        <w:rPr>
          <w:rFonts w:ascii="Arial" w:hAnsi="Arial" w:cs="Arial"/>
        </w:rPr>
        <w:t>mismo que forma parte integral de la presente convocatoria.</w:t>
      </w:r>
      <w:r>
        <w:rPr>
          <w:rFonts w:ascii="Arial" w:hAnsi="Arial" w:cs="Arial"/>
        </w:rPr>
        <w:t xml:space="preserve"> </w:t>
      </w:r>
    </w:p>
    <w:p w14:paraId="2C8A72B5" w14:textId="77777777" w:rsidR="00342CC8" w:rsidRPr="00A00B62" w:rsidRDefault="00342CC8" w:rsidP="00342CC8">
      <w:pPr>
        <w:jc w:val="both"/>
        <w:rPr>
          <w:rFonts w:ascii="Arial" w:hAnsi="Arial" w:cs="Arial"/>
          <w:sz w:val="22"/>
          <w:szCs w:val="22"/>
        </w:rPr>
      </w:pPr>
    </w:p>
    <w:p w14:paraId="565F5B80"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Condiciones de pago.</w:t>
      </w:r>
    </w:p>
    <w:p w14:paraId="23461DDC" w14:textId="77777777" w:rsidR="00342CC8" w:rsidRPr="00A00B62" w:rsidRDefault="00342CC8" w:rsidP="00342CC8">
      <w:pPr>
        <w:jc w:val="both"/>
        <w:rPr>
          <w:rFonts w:ascii="Arial" w:hAnsi="Arial" w:cs="Arial"/>
          <w:sz w:val="22"/>
          <w:szCs w:val="22"/>
        </w:rPr>
      </w:pPr>
    </w:p>
    <w:p w14:paraId="72ACFF07" w14:textId="19F90AC3" w:rsidR="00C54CEF"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Anticipos.</w:t>
      </w:r>
    </w:p>
    <w:p w14:paraId="021EAB04" w14:textId="77777777" w:rsidR="00B96947" w:rsidRPr="00F72F07" w:rsidRDefault="00B96947" w:rsidP="00B96947">
      <w:pPr>
        <w:pStyle w:val="Prrafodelista"/>
        <w:ind w:left="993"/>
        <w:rPr>
          <w:rFonts w:ascii="Arial" w:hAnsi="Arial"/>
          <w:b/>
          <w:snapToGrid w:val="0"/>
        </w:rPr>
      </w:pPr>
    </w:p>
    <w:p w14:paraId="0BC9E704" w14:textId="3B240A85" w:rsidR="000E559E" w:rsidRDefault="000E559E" w:rsidP="000E559E">
      <w:pPr>
        <w:pStyle w:val="Prrafodelista"/>
        <w:ind w:left="993"/>
        <w:jc w:val="both"/>
        <w:rPr>
          <w:rFonts w:ascii="Arial" w:hAnsi="Arial" w:cs="Arial"/>
        </w:rPr>
      </w:pPr>
      <w:r w:rsidRPr="003E637B">
        <w:rPr>
          <w:rFonts w:ascii="Arial" w:hAnsi="Arial" w:cs="Arial"/>
        </w:rPr>
        <w:t>El pago del anticipo no podrá exceder del 50% del total del servicio incluyendo el Impuesto al Valor Agregado (IVA).</w:t>
      </w:r>
      <w:r>
        <w:rPr>
          <w:rFonts w:ascii="Arial" w:hAnsi="Arial" w:cs="Arial"/>
        </w:rPr>
        <w:t xml:space="preserve">  </w:t>
      </w:r>
    </w:p>
    <w:p w14:paraId="1EFA8ED5" w14:textId="77777777" w:rsidR="00342CC8" w:rsidRPr="00A00B62" w:rsidRDefault="00342CC8" w:rsidP="00342CC8">
      <w:pPr>
        <w:pStyle w:val="Prrafodelista"/>
        <w:ind w:left="993"/>
        <w:jc w:val="both"/>
        <w:rPr>
          <w:rFonts w:ascii="Arial" w:hAnsi="Arial" w:cs="Arial"/>
        </w:rPr>
      </w:pPr>
    </w:p>
    <w:p w14:paraId="0D463169" w14:textId="77777777" w:rsidR="00342CC8" w:rsidRPr="00A00B62"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Del pago.</w:t>
      </w:r>
    </w:p>
    <w:p w14:paraId="58E24D2E" w14:textId="77777777" w:rsidR="00342CC8" w:rsidRPr="00A00B62" w:rsidRDefault="00342CC8" w:rsidP="00342CC8">
      <w:pPr>
        <w:jc w:val="both"/>
        <w:rPr>
          <w:rFonts w:ascii="Arial" w:hAnsi="Arial" w:cs="Arial"/>
          <w:color w:val="FF0000"/>
          <w:sz w:val="22"/>
          <w:szCs w:val="22"/>
        </w:rPr>
      </w:pPr>
    </w:p>
    <w:p w14:paraId="6EA81ED3" w14:textId="77777777" w:rsidR="00403C01" w:rsidRDefault="00342CC8" w:rsidP="00403C01">
      <w:pPr>
        <w:ind w:left="993"/>
        <w:jc w:val="both"/>
        <w:rPr>
          <w:rFonts w:ascii="Arial" w:hAnsi="Arial" w:cs="Arial"/>
          <w:sz w:val="22"/>
          <w:szCs w:val="22"/>
        </w:rPr>
      </w:pPr>
      <w:r w:rsidRPr="00A00B62">
        <w:rPr>
          <w:rFonts w:ascii="Arial" w:hAnsi="Arial" w:cs="Arial"/>
          <w:sz w:val="22"/>
          <w:szCs w:val="22"/>
        </w:rPr>
        <w:t>El pago de los servicios objeto de la presente licitación se realizará en moneda nacional, es decir en pesos mexicanos.</w:t>
      </w:r>
      <w:r w:rsidRPr="00A00B62">
        <w:rPr>
          <w:rFonts w:ascii="Arial" w:hAnsi="Arial" w:cs="Arial"/>
          <w:sz w:val="22"/>
          <w:szCs w:val="22"/>
        </w:rPr>
        <w:tab/>
      </w:r>
    </w:p>
    <w:p w14:paraId="7BF9B782" w14:textId="77777777" w:rsidR="00403C01" w:rsidRPr="00347C60" w:rsidRDefault="00403C01" w:rsidP="00403C01">
      <w:pPr>
        <w:ind w:left="993"/>
        <w:jc w:val="both"/>
        <w:rPr>
          <w:rFonts w:ascii="Arial" w:hAnsi="Arial" w:cs="Arial"/>
        </w:rPr>
      </w:pPr>
    </w:p>
    <w:p w14:paraId="15E2DFAB" w14:textId="43AD04AF" w:rsidR="00342CC8" w:rsidRPr="001B64D6" w:rsidRDefault="00342CC8" w:rsidP="00347C60">
      <w:pPr>
        <w:ind w:left="993"/>
        <w:jc w:val="both"/>
        <w:rPr>
          <w:rFonts w:ascii="Arial" w:hAnsi="Arial" w:cs="Arial"/>
          <w:sz w:val="22"/>
        </w:rPr>
      </w:pPr>
      <w:r w:rsidRPr="001B64D6">
        <w:rPr>
          <w:rFonts w:ascii="Arial" w:hAnsi="Arial" w:cs="Arial"/>
          <w:sz w:val="22"/>
        </w:rPr>
        <w:t xml:space="preserve">El pago se realizará </w:t>
      </w:r>
      <w:r w:rsidR="00403C01" w:rsidRPr="001B64D6">
        <w:rPr>
          <w:rFonts w:ascii="Arial" w:hAnsi="Arial" w:cs="Arial"/>
          <w:sz w:val="22"/>
        </w:rPr>
        <w:t>a partir de la fecha en que sea entregado y aceptado el Comprobante Fiscal Digital por Internet (CFDI) o factura electrónica a</w:t>
      </w:r>
      <w:r w:rsidR="00ED28D2" w:rsidRPr="001B64D6">
        <w:rPr>
          <w:rFonts w:ascii="Arial" w:hAnsi="Arial" w:cs="Arial"/>
          <w:sz w:val="22"/>
        </w:rPr>
        <w:t xml:space="preserve"> </w:t>
      </w:r>
      <w:r w:rsidR="00403C01" w:rsidRPr="001B64D6">
        <w:rPr>
          <w:rFonts w:ascii="Arial" w:hAnsi="Arial" w:cs="Arial"/>
          <w:b/>
          <w:sz w:val="22"/>
        </w:rPr>
        <w:t>“EL CIATEJ, A.C.”</w:t>
      </w:r>
      <w:r w:rsidR="00403C01" w:rsidRPr="001B64D6">
        <w:rPr>
          <w:rFonts w:ascii="Arial" w:hAnsi="Arial" w:cs="Arial"/>
          <w:sz w:val="22"/>
        </w:rPr>
        <w:t>, con la aprobación del Administrador del presente contrato</w:t>
      </w:r>
      <w:r w:rsidR="00347C60" w:rsidRPr="001B64D6">
        <w:rPr>
          <w:rFonts w:ascii="Arial" w:hAnsi="Arial" w:cs="Arial"/>
          <w:sz w:val="22"/>
        </w:rPr>
        <w:t xml:space="preserve"> </w:t>
      </w:r>
      <w:r w:rsidRPr="001B64D6">
        <w:rPr>
          <w:rFonts w:ascii="Arial" w:hAnsi="Arial" w:cs="Arial"/>
          <w:sz w:val="22"/>
        </w:rPr>
        <w:t xml:space="preserve">y, una vez que el Área Requirente verifique que los servicios objeto del presente contrato, se prestaron de conformidad con lo dispuesto en el </w:t>
      </w:r>
      <w:r w:rsidRPr="001B64D6">
        <w:rPr>
          <w:rFonts w:ascii="Arial" w:hAnsi="Arial" w:cs="Arial"/>
          <w:color w:val="FF0000"/>
          <w:sz w:val="22"/>
        </w:rPr>
        <w:t>Anexo 1 “</w:t>
      </w:r>
      <w:r w:rsidR="00816AB0">
        <w:rPr>
          <w:rFonts w:ascii="Arial" w:hAnsi="Arial" w:cs="Arial"/>
          <w:color w:val="FF0000"/>
          <w:sz w:val="22"/>
        </w:rPr>
        <w:t>Términos de Referencia</w:t>
      </w:r>
      <w:r w:rsidRPr="001B64D6">
        <w:rPr>
          <w:rFonts w:ascii="Arial" w:hAnsi="Arial" w:cs="Arial"/>
          <w:color w:val="FF0000"/>
          <w:sz w:val="22"/>
        </w:rPr>
        <w:t xml:space="preserve">” </w:t>
      </w:r>
      <w:r w:rsidRPr="001B64D6">
        <w:rPr>
          <w:rFonts w:ascii="Arial" w:hAnsi="Arial" w:cs="Arial"/>
          <w:sz w:val="22"/>
        </w:rPr>
        <w:t xml:space="preserve">de esta convocatoria. </w:t>
      </w:r>
    </w:p>
    <w:p w14:paraId="3BAB71CC" w14:textId="77777777" w:rsidR="00342CC8" w:rsidRPr="001B64D6" w:rsidRDefault="00342CC8" w:rsidP="00342CC8">
      <w:pPr>
        <w:tabs>
          <w:tab w:val="left" w:pos="4695"/>
        </w:tabs>
        <w:ind w:left="993"/>
        <w:jc w:val="both"/>
        <w:rPr>
          <w:rFonts w:ascii="Arial" w:hAnsi="Arial" w:cs="Arial"/>
          <w:sz w:val="24"/>
          <w:szCs w:val="22"/>
        </w:rPr>
      </w:pPr>
      <w:r w:rsidRPr="001B64D6">
        <w:rPr>
          <w:rFonts w:ascii="Arial" w:hAnsi="Arial" w:cs="Arial"/>
          <w:sz w:val="24"/>
          <w:szCs w:val="22"/>
        </w:rPr>
        <w:tab/>
      </w:r>
    </w:p>
    <w:p w14:paraId="3B396E4F" w14:textId="055F6555" w:rsidR="00342CC8" w:rsidRPr="00A00B62" w:rsidRDefault="00342CC8" w:rsidP="00342CC8">
      <w:pPr>
        <w:tabs>
          <w:tab w:val="num" w:pos="1701"/>
        </w:tabs>
        <w:spacing w:line="240" w:lineRule="exact"/>
        <w:ind w:left="993"/>
        <w:jc w:val="both"/>
        <w:rPr>
          <w:rFonts w:ascii="Arial" w:hAnsi="Arial" w:cs="Arial"/>
          <w:sz w:val="22"/>
          <w:szCs w:val="22"/>
        </w:rPr>
      </w:pPr>
      <w:r w:rsidRPr="00A00B62">
        <w:rPr>
          <w:rFonts w:ascii="Arial" w:hAnsi="Arial"/>
          <w:sz w:val="22"/>
          <w:szCs w:val="22"/>
        </w:rPr>
        <w:t>Él proveedor deberá elaborar la factura de acuerdo a lo establecido en la presente convocatoria, sus juntas de aclaraciones y el contrato que se suscriba, y presentar la misma de manera electrónica (debiendo adjuntar el archivo en formato XML)</w:t>
      </w:r>
      <w:r w:rsidR="000D761E">
        <w:rPr>
          <w:rFonts w:ascii="Arial" w:hAnsi="Arial"/>
          <w:sz w:val="22"/>
          <w:szCs w:val="22"/>
        </w:rPr>
        <w:t>.</w:t>
      </w:r>
    </w:p>
    <w:p w14:paraId="2549A651" w14:textId="77777777" w:rsidR="00342CC8" w:rsidRPr="00A00B62" w:rsidRDefault="00342CC8" w:rsidP="00342CC8">
      <w:pPr>
        <w:tabs>
          <w:tab w:val="num" w:pos="1701"/>
        </w:tabs>
        <w:spacing w:line="240" w:lineRule="exact"/>
        <w:ind w:left="993"/>
        <w:jc w:val="both"/>
        <w:rPr>
          <w:rFonts w:ascii="Arial" w:hAnsi="Arial" w:cs="Arial"/>
          <w:sz w:val="22"/>
          <w:szCs w:val="22"/>
        </w:rPr>
      </w:pPr>
    </w:p>
    <w:p w14:paraId="157E2E32" w14:textId="77777777" w:rsidR="00342CC8" w:rsidRPr="00A00B62" w:rsidRDefault="00342CC8" w:rsidP="00342CC8">
      <w:pPr>
        <w:tabs>
          <w:tab w:val="num" w:pos="1701"/>
        </w:tabs>
        <w:spacing w:line="240" w:lineRule="exact"/>
        <w:ind w:left="993"/>
        <w:jc w:val="both"/>
        <w:rPr>
          <w:rFonts w:ascii="Arial" w:hAnsi="Arial" w:cs="Arial"/>
          <w:sz w:val="22"/>
          <w:szCs w:val="22"/>
        </w:rPr>
      </w:pPr>
      <w:r w:rsidRPr="00A00B62">
        <w:rPr>
          <w:rFonts w:ascii="Arial" w:hAnsi="Arial" w:cs="Arial"/>
          <w:sz w:val="22"/>
          <w:szCs w:val="22"/>
        </w:rPr>
        <w:t>El proveedor podrá entregar la(s) factura(s) correspondiente(s) una vez que el área responsable de administrar y verificar el cumplimiento del contrato le informe al proveedor sobre el cumplimiento del servicio prestado y que por lo tanto puede presentar la factura.</w:t>
      </w:r>
    </w:p>
    <w:p w14:paraId="6468C52D" w14:textId="77777777" w:rsidR="00A0028E" w:rsidRPr="00EE614F" w:rsidRDefault="00A0028E" w:rsidP="00EE614F">
      <w:pPr>
        <w:rPr>
          <w:rFonts w:ascii="Arial" w:hAnsi="Arial" w:cs="Arial"/>
        </w:rPr>
      </w:pPr>
    </w:p>
    <w:p w14:paraId="4C925BB0" w14:textId="71EF688F" w:rsidR="00342CC8" w:rsidRDefault="00342CC8" w:rsidP="00342CC8">
      <w:pPr>
        <w:spacing w:line="240" w:lineRule="exact"/>
        <w:ind w:left="993"/>
        <w:jc w:val="both"/>
        <w:rPr>
          <w:rFonts w:ascii="Arial" w:hAnsi="Arial" w:cs="Arial"/>
          <w:sz w:val="22"/>
          <w:szCs w:val="22"/>
        </w:rPr>
      </w:pPr>
      <w:r w:rsidRPr="00A00B62">
        <w:rPr>
          <w:rFonts w:ascii="Arial" w:hAnsi="Arial" w:cs="Arial"/>
          <w:sz w:val="22"/>
          <w:szCs w:val="22"/>
        </w:rPr>
        <w:t xml:space="preserve">Para efecto del trámite de pago, el proveedor deberá presentar al área </w:t>
      </w:r>
      <w:r w:rsidR="000E559E">
        <w:rPr>
          <w:rFonts w:ascii="Arial" w:hAnsi="Arial" w:cs="Arial"/>
          <w:sz w:val="22"/>
          <w:szCs w:val="22"/>
        </w:rPr>
        <w:t>requirente</w:t>
      </w:r>
      <w:r w:rsidRPr="00A00B62">
        <w:rPr>
          <w:rFonts w:ascii="Arial" w:hAnsi="Arial" w:cs="Arial"/>
          <w:sz w:val="22"/>
          <w:szCs w:val="22"/>
        </w:rPr>
        <w:t>, la siguiente documentación:</w:t>
      </w:r>
    </w:p>
    <w:p w14:paraId="5B71B20B" w14:textId="77777777" w:rsidR="00342CC8" w:rsidRPr="00A00B62" w:rsidRDefault="00342CC8" w:rsidP="00131DF0">
      <w:pPr>
        <w:jc w:val="both"/>
        <w:rPr>
          <w:rFonts w:ascii="Arial" w:hAnsi="Arial" w:cs="Arial"/>
          <w:sz w:val="22"/>
          <w:szCs w:val="22"/>
        </w:rPr>
      </w:pPr>
    </w:p>
    <w:p w14:paraId="33C82B43" w14:textId="57E82C63" w:rsidR="00342CC8"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Factura electrónica.</w:t>
      </w:r>
    </w:p>
    <w:p w14:paraId="00FBADC2" w14:textId="77777777" w:rsidR="00A75285" w:rsidRPr="00A00B62" w:rsidRDefault="00A75285" w:rsidP="00EE614F">
      <w:pPr>
        <w:ind w:left="1276"/>
        <w:jc w:val="both"/>
        <w:rPr>
          <w:rFonts w:ascii="Arial" w:hAnsi="Arial" w:cs="Arial"/>
          <w:sz w:val="22"/>
          <w:szCs w:val="22"/>
        </w:rPr>
      </w:pPr>
    </w:p>
    <w:p w14:paraId="58C43FD2" w14:textId="5B7ED7D1" w:rsidR="00342CC8" w:rsidRPr="00A00B62" w:rsidRDefault="00A75285" w:rsidP="00EE614F">
      <w:pPr>
        <w:tabs>
          <w:tab w:val="num" w:pos="1560"/>
        </w:tabs>
        <w:jc w:val="both"/>
        <w:rPr>
          <w:rFonts w:ascii="Arial" w:hAnsi="Arial" w:cs="Arial"/>
          <w:b/>
          <w:i/>
          <w:sz w:val="22"/>
          <w:szCs w:val="22"/>
        </w:rPr>
      </w:pPr>
      <w:r>
        <w:rPr>
          <w:rFonts w:ascii="Arial" w:hAnsi="Arial" w:cs="Arial"/>
          <w:b/>
          <w:i/>
          <w:sz w:val="22"/>
          <w:szCs w:val="22"/>
        </w:rPr>
        <w:t xml:space="preserve">                   </w:t>
      </w:r>
      <w:r w:rsidR="00342CC8" w:rsidRPr="00A00B62">
        <w:rPr>
          <w:rFonts w:ascii="Arial" w:hAnsi="Arial" w:cs="Arial"/>
          <w:b/>
          <w:i/>
          <w:sz w:val="22"/>
          <w:szCs w:val="22"/>
        </w:rPr>
        <w:t>Facturar a:</w:t>
      </w:r>
    </w:p>
    <w:tbl>
      <w:tblPr>
        <w:tblW w:w="7878"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8"/>
      </w:tblGrid>
      <w:tr w:rsidR="00A75285" w14:paraId="43D6AFB9" w14:textId="77777777" w:rsidTr="00EE614F">
        <w:trPr>
          <w:trHeight w:val="1260"/>
        </w:trPr>
        <w:tc>
          <w:tcPr>
            <w:tcW w:w="7878" w:type="dxa"/>
          </w:tcPr>
          <w:p w14:paraId="779B5738" w14:textId="77777777" w:rsidR="00A75285" w:rsidRDefault="00A75285" w:rsidP="00A75285">
            <w:pPr>
              <w:tabs>
                <w:tab w:val="num" w:pos="1134"/>
              </w:tabs>
              <w:ind w:left="52"/>
              <w:jc w:val="both"/>
              <w:rPr>
                <w:rFonts w:ascii="Arial" w:hAnsi="Arial" w:cs="Arial"/>
                <w:b/>
                <w:i/>
                <w:sz w:val="22"/>
                <w:szCs w:val="22"/>
              </w:rPr>
            </w:pPr>
            <w:bookmarkStart w:id="66" w:name="_Hlk204352310"/>
            <w:r w:rsidRPr="00A00B62">
              <w:rPr>
                <w:rFonts w:ascii="Arial" w:hAnsi="Arial" w:cs="Arial"/>
                <w:b/>
                <w:i/>
                <w:sz w:val="22"/>
                <w:szCs w:val="22"/>
              </w:rPr>
              <w:lastRenderedPageBreak/>
              <w:t xml:space="preserve">Centro de Investigación y Asistencia </w:t>
            </w:r>
          </w:p>
          <w:p w14:paraId="21FACF61" w14:textId="751311B6" w:rsidR="00A75285" w:rsidRPr="00A00B62" w:rsidRDefault="00A75285" w:rsidP="00A75285">
            <w:pPr>
              <w:tabs>
                <w:tab w:val="num" w:pos="1134"/>
              </w:tabs>
              <w:ind w:left="52"/>
              <w:jc w:val="both"/>
              <w:rPr>
                <w:rFonts w:ascii="Arial" w:hAnsi="Arial" w:cs="Arial"/>
                <w:b/>
                <w:i/>
                <w:sz w:val="22"/>
                <w:szCs w:val="22"/>
              </w:rPr>
            </w:pPr>
            <w:r w:rsidRPr="00A00B62">
              <w:rPr>
                <w:rFonts w:ascii="Arial" w:hAnsi="Arial" w:cs="Arial"/>
                <w:b/>
                <w:i/>
                <w:sz w:val="22"/>
                <w:szCs w:val="22"/>
              </w:rPr>
              <w:t>en Tecnología y Diseño del Estado de Jalisco, A.C.</w:t>
            </w:r>
          </w:p>
          <w:p w14:paraId="4CBF6298" w14:textId="2C2A670F" w:rsidR="00A75285" w:rsidRPr="00A00B62" w:rsidRDefault="00A75285">
            <w:pPr>
              <w:tabs>
                <w:tab w:val="num" w:pos="1134"/>
              </w:tabs>
              <w:ind w:left="52"/>
              <w:jc w:val="both"/>
              <w:rPr>
                <w:rFonts w:ascii="Arial" w:hAnsi="Arial" w:cs="Arial"/>
                <w:i/>
                <w:sz w:val="22"/>
                <w:szCs w:val="22"/>
              </w:rPr>
            </w:pPr>
            <w:r w:rsidRPr="00A00B62">
              <w:rPr>
                <w:rFonts w:ascii="Arial" w:hAnsi="Arial" w:cs="Arial"/>
                <w:i/>
                <w:sz w:val="22"/>
                <w:szCs w:val="22"/>
              </w:rPr>
              <w:t xml:space="preserve">Av. Normalistas </w:t>
            </w:r>
            <w:proofErr w:type="spellStart"/>
            <w:r w:rsidRPr="00A00B62">
              <w:rPr>
                <w:rFonts w:ascii="Arial" w:hAnsi="Arial" w:cs="Arial"/>
                <w:i/>
                <w:sz w:val="22"/>
                <w:szCs w:val="22"/>
              </w:rPr>
              <w:t>N°</w:t>
            </w:r>
            <w:proofErr w:type="spellEnd"/>
            <w:r w:rsidRPr="00A00B62">
              <w:rPr>
                <w:rFonts w:ascii="Arial" w:hAnsi="Arial" w:cs="Arial"/>
                <w:i/>
                <w:sz w:val="22"/>
                <w:szCs w:val="22"/>
              </w:rPr>
              <w:t xml:space="preserve"> 800, Col. Colinas de la Normal,</w:t>
            </w:r>
          </w:p>
          <w:p w14:paraId="65364732" w14:textId="77777777" w:rsidR="00A75285" w:rsidRPr="00A00B62" w:rsidRDefault="00A75285" w:rsidP="00A75285">
            <w:pPr>
              <w:tabs>
                <w:tab w:val="num" w:pos="1134"/>
              </w:tabs>
              <w:ind w:left="52"/>
              <w:jc w:val="both"/>
              <w:rPr>
                <w:rFonts w:ascii="Arial" w:hAnsi="Arial" w:cs="Arial"/>
                <w:i/>
                <w:sz w:val="22"/>
                <w:szCs w:val="22"/>
              </w:rPr>
            </w:pPr>
            <w:r w:rsidRPr="00A00B62">
              <w:rPr>
                <w:rFonts w:ascii="Arial" w:hAnsi="Arial" w:cs="Arial"/>
                <w:i/>
                <w:sz w:val="22"/>
                <w:szCs w:val="22"/>
              </w:rPr>
              <w:t>Guadalajara, Jalisco. Código postal 44270</w:t>
            </w:r>
          </w:p>
          <w:p w14:paraId="65172441" w14:textId="7AC300EF" w:rsidR="00A75285" w:rsidRDefault="00A75285" w:rsidP="00A75285">
            <w:pPr>
              <w:tabs>
                <w:tab w:val="num" w:pos="1134"/>
              </w:tabs>
              <w:ind w:left="52"/>
              <w:jc w:val="both"/>
              <w:rPr>
                <w:rFonts w:ascii="Arial" w:hAnsi="Arial" w:cs="Arial"/>
                <w:b/>
                <w:i/>
                <w:sz w:val="22"/>
                <w:szCs w:val="22"/>
              </w:rPr>
            </w:pPr>
            <w:r w:rsidRPr="00A00B62">
              <w:rPr>
                <w:rFonts w:ascii="Arial" w:hAnsi="Arial" w:cs="Arial"/>
                <w:b/>
                <w:i/>
                <w:sz w:val="22"/>
                <w:szCs w:val="22"/>
              </w:rPr>
              <w:t>RFC: CIA760825SU4</w:t>
            </w:r>
          </w:p>
        </w:tc>
      </w:tr>
      <w:bookmarkEnd w:id="66"/>
    </w:tbl>
    <w:p w14:paraId="2D231251" w14:textId="77777777" w:rsidR="00342CC8" w:rsidRPr="00A00B62" w:rsidRDefault="00342CC8" w:rsidP="00342CC8">
      <w:pPr>
        <w:tabs>
          <w:tab w:val="num" w:pos="1134"/>
        </w:tabs>
        <w:jc w:val="both"/>
        <w:rPr>
          <w:rFonts w:ascii="Arial" w:hAnsi="Arial" w:cs="Arial"/>
          <w:i/>
          <w:sz w:val="22"/>
          <w:szCs w:val="22"/>
        </w:rPr>
      </w:pPr>
    </w:p>
    <w:p w14:paraId="358281DF" w14:textId="71C08722"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Las facturas serán recibidas por el(las) área(s) requirente de los servicios conforme a lo señalado en el </w:t>
      </w:r>
      <w:r w:rsidR="008D1B17">
        <w:rPr>
          <w:rFonts w:ascii="Arial" w:hAnsi="Arial" w:cs="Arial"/>
          <w:color w:val="FF0000"/>
          <w:sz w:val="22"/>
          <w:szCs w:val="22"/>
        </w:rPr>
        <w:t xml:space="preserve">apartado </w:t>
      </w:r>
      <w:r w:rsidRPr="00AB0A18">
        <w:rPr>
          <w:rFonts w:ascii="Arial" w:hAnsi="Arial" w:cs="Arial"/>
          <w:color w:val="FF0000"/>
          <w:sz w:val="22"/>
          <w:szCs w:val="22"/>
        </w:rPr>
        <w:t xml:space="preserve">II, </w:t>
      </w:r>
      <w:r w:rsidR="008D1B17">
        <w:rPr>
          <w:rFonts w:ascii="Arial" w:hAnsi="Arial" w:cs="Arial"/>
          <w:color w:val="FF0000"/>
          <w:sz w:val="22"/>
          <w:szCs w:val="22"/>
        </w:rPr>
        <w:t>numeral</w:t>
      </w:r>
      <w:r w:rsidRPr="00AB0A18">
        <w:rPr>
          <w:rFonts w:ascii="Arial" w:hAnsi="Arial" w:cs="Arial"/>
          <w:color w:val="FF0000"/>
          <w:sz w:val="22"/>
          <w:szCs w:val="22"/>
        </w:rPr>
        <w:t xml:space="preserve"> 8 de la presente convocatoria</w:t>
      </w:r>
      <w:r w:rsidRPr="00A00B62">
        <w:rPr>
          <w:rFonts w:ascii="Arial" w:hAnsi="Arial" w:cs="Arial"/>
          <w:sz w:val="22"/>
          <w:szCs w:val="22"/>
        </w:rPr>
        <w:t xml:space="preserve">, misma(s) que se encuentra(n) ubicada(s) en el domicilio señalado en el </w:t>
      </w:r>
      <w:r w:rsidR="00F6317D" w:rsidRPr="00A00B62">
        <w:rPr>
          <w:rFonts w:ascii="Arial" w:hAnsi="Arial" w:cs="Arial"/>
          <w:color w:val="FF0000"/>
          <w:sz w:val="22"/>
          <w:szCs w:val="22"/>
        </w:rPr>
        <w:t>Anexo 1 “</w:t>
      </w:r>
      <w:r w:rsidR="00816AB0">
        <w:rPr>
          <w:rFonts w:ascii="Arial" w:hAnsi="Arial" w:cs="Arial"/>
          <w:color w:val="FF0000"/>
          <w:sz w:val="22"/>
          <w:szCs w:val="22"/>
        </w:rPr>
        <w:t>Términos de Referencia</w:t>
      </w:r>
      <w:r w:rsidR="00F6317D" w:rsidRPr="00A00B62">
        <w:rPr>
          <w:rFonts w:ascii="Arial" w:hAnsi="Arial" w:cs="Arial"/>
          <w:color w:val="FF0000"/>
          <w:sz w:val="22"/>
          <w:szCs w:val="22"/>
        </w:rPr>
        <w:t>”</w:t>
      </w:r>
      <w:r w:rsidR="00F6317D" w:rsidRPr="00A00B62">
        <w:rPr>
          <w:rFonts w:ascii="Arial" w:hAnsi="Arial" w:cs="Arial"/>
          <w:sz w:val="22"/>
          <w:szCs w:val="22"/>
        </w:rPr>
        <w:t xml:space="preserve"> </w:t>
      </w:r>
      <w:r w:rsidRPr="00A00B62">
        <w:rPr>
          <w:rFonts w:ascii="Arial" w:hAnsi="Arial" w:cs="Arial"/>
          <w:sz w:val="22"/>
          <w:szCs w:val="22"/>
        </w:rPr>
        <w:t>de la presente convocatoria.</w:t>
      </w:r>
    </w:p>
    <w:p w14:paraId="6ABD16AF" w14:textId="77777777" w:rsidR="00342CC8" w:rsidRPr="00A00B62" w:rsidRDefault="00342CC8" w:rsidP="00342CC8">
      <w:pPr>
        <w:ind w:left="1276"/>
        <w:jc w:val="both"/>
        <w:rPr>
          <w:rFonts w:ascii="Arial" w:hAnsi="Arial" w:cs="Arial"/>
          <w:sz w:val="22"/>
          <w:szCs w:val="22"/>
        </w:rPr>
      </w:pPr>
    </w:p>
    <w:p w14:paraId="731C2D22"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Las facturas deberán contener entre otros, la información relativa al nombre y número de la licitación mediante la que se adjudicó el contrato, el número de contrato correspondiente, así como la descripción de los servicios facturados.</w:t>
      </w:r>
    </w:p>
    <w:p w14:paraId="19FE4DB2" w14:textId="77777777" w:rsidR="00342CC8" w:rsidRPr="00A00B62" w:rsidRDefault="00342CC8" w:rsidP="00F72F07">
      <w:pPr>
        <w:jc w:val="both"/>
        <w:rPr>
          <w:rFonts w:ascii="Arial" w:hAnsi="Arial" w:cs="Arial"/>
          <w:sz w:val="22"/>
          <w:szCs w:val="22"/>
        </w:rPr>
      </w:pPr>
    </w:p>
    <w:p w14:paraId="4BF772C4" w14:textId="020D17A5"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En caso de ser acreedor a alguna pena convencional en términos de la presente convocatoria y el contrato que se suscriba, de acuerdo a la opción seleccionada para cubrir la misma, deberá:</w:t>
      </w:r>
      <w:r w:rsidR="00800DAC">
        <w:rPr>
          <w:rFonts w:ascii="Arial" w:hAnsi="Arial" w:cs="Arial"/>
          <w:sz w:val="22"/>
          <w:szCs w:val="22"/>
        </w:rPr>
        <w:t xml:space="preserve"> </w:t>
      </w:r>
    </w:p>
    <w:p w14:paraId="6EFA9F85" w14:textId="77777777" w:rsidR="00342CC8" w:rsidRPr="00A00B62" w:rsidRDefault="00342CC8" w:rsidP="00342CC8">
      <w:pPr>
        <w:pStyle w:val="Prrafodelista"/>
        <w:rPr>
          <w:rFonts w:ascii="Arial" w:hAnsi="Arial" w:cs="Arial"/>
        </w:rPr>
      </w:pPr>
    </w:p>
    <w:p w14:paraId="1FC694C0" w14:textId="4B50C4D2"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Reflejar en su factura la aplicación de las penas convencionales</w:t>
      </w:r>
      <w:r w:rsidR="00DE49BF">
        <w:rPr>
          <w:rFonts w:ascii="Arial" w:hAnsi="Arial" w:cs="Arial"/>
          <w:sz w:val="22"/>
          <w:szCs w:val="22"/>
        </w:rPr>
        <w:t>.</w:t>
      </w:r>
    </w:p>
    <w:p w14:paraId="20453EBA"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Anexar nota de crédito correspondiente.</w:t>
      </w:r>
    </w:p>
    <w:p w14:paraId="1B842928" w14:textId="77777777" w:rsidR="00342CC8" w:rsidRPr="00A00B62" w:rsidRDefault="00342CC8" w:rsidP="00342CC8">
      <w:pPr>
        <w:ind w:left="1276"/>
        <w:jc w:val="both"/>
        <w:rPr>
          <w:rFonts w:ascii="Arial" w:hAnsi="Arial" w:cs="Arial"/>
          <w:sz w:val="22"/>
          <w:szCs w:val="22"/>
        </w:rPr>
      </w:pPr>
    </w:p>
    <w:p w14:paraId="382BB73A" w14:textId="77777777"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Escrito de conformidad de la prestación del servicio, en el cual se aprecie el sello, nombre, fecha y firma de la persona autorizada para la recepción de los mismos.</w:t>
      </w:r>
    </w:p>
    <w:p w14:paraId="002101CB" w14:textId="77777777" w:rsidR="00342CC8" w:rsidRPr="00A00B62" w:rsidRDefault="00342CC8" w:rsidP="00342CC8">
      <w:pPr>
        <w:ind w:left="1276"/>
        <w:jc w:val="both"/>
        <w:rPr>
          <w:rFonts w:ascii="Arial" w:hAnsi="Arial" w:cs="Arial"/>
          <w:sz w:val="22"/>
          <w:szCs w:val="22"/>
        </w:rPr>
      </w:pPr>
    </w:p>
    <w:p w14:paraId="0D4E746F" w14:textId="77777777"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Para el trámite de las transferencias electrónicas a las cuentas bancarias de las solicitudes de pago a favor de los licitantes ganadores, es indispensable se proporcione copia de los siguientes documentos:</w:t>
      </w:r>
    </w:p>
    <w:p w14:paraId="15D575D5" w14:textId="77777777" w:rsidR="00342CC8" w:rsidRPr="00A00B62" w:rsidRDefault="00342CC8" w:rsidP="00342CC8">
      <w:pPr>
        <w:ind w:left="1418"/>
        <w:jc w:val="both"/>
        <w:rPr>
          <w:rFonts w:ascii="Arial" w:hAnsi="Arial" w:cs="Arial"/>
          <w:sz w:val="22"/>
          <w:szCs w:val="22"/>
        </w:rPr>
      </w:pPr>
    </w:p>
    <w:p w14:paraId="39163460"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Registro Federal de Contribuyentes (R.F.C.).</w:t>
      </w:r>
    </w:p>
    <w:p w14:paraId="23E426D3"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 xml:space="preserve">Copia legible del estado de cuenta en el cual se aprecie el número de CLABE (Clave Bancaria Estandarizada), la cual consta de 18 posiciones, para lo cual deberá enviarse copia de la carátula del Estado de Cuenta Bancario </w:t>
      </w:r>
      <w:proofErr w:type="spellStart"/>
      <w:r w:rsidRPr="00A00B62">
        <w:rPr>
          <w:rFonts w:ascii="Arial" w:hAnsi="Arial" w:cs="Arial"/>
          <w:sz w:val="22"/>
          <w:szCs w:val="22"/>
        </w:rPr>
        <w:t>aperturado</w:t>
      </w:r>
      <w:proofErr w:type="spellEnd"/>
      <w:r w:rsidRPr="00A00B62">
        <w:rPr>
          <w:rFonts w:ascii="Arial" w:hAnsi="Arial" w:cs="Arial"/>
          <w:sz w:val="22"/>
          <w:szCs w:val="22"/>
        </w:rPr>
        <w:t xml:space="preserve"> por el beneficiario, donde se demuestre el nombre, domicilio fiscal y número de cuenta o bien carta del Banco en el que precise que el licitante es el beneficiario de la cuenta, así como el número de ésta y la </w:t>
      </w:r>
      <w:proofErr w:type="spellStart"/>
      <w:r w:rsidRPr="00A00B62">
        <w:rPr>
          <w:rFonts w:ascii="Arial" w:hAnsi="Arial" w:cs="Arial"/>
          <w:sz w:val="22"/>
          <w:szCs w:val="22"/>
        </w:rPr>
        <w:t>clabe</w:t>
      </w:r>
      <w:proofErr w:type="spellEnd"/>
      <w:r w:rsidRPr="00A00B62">
        <w:rPr>
          <w:rFonts w:ascii="Arial" w:hAnsi="Arial" w:cs="Arial"/>
          <w:sz w:val="22"/>
          <w:szCs w:val="22"/>
        </w:rPr>
        <w:t xml:space="preserve"> de 18 dígitos.</w:t>
      </w:r>
    </w:p>
    <w:p w14:paraId="02B223A7" w14:textId="77777777" w:rsidR="00342CC8" w:rsidRPr="00A00B62" w:rsidRDefault="00342CC8" w:rsidP="00342CC8">
      <w:pPr>
        <w:tabs>
          <w:tab w:val="num" w:pos="1560"/>
        </w:tabs>
        <w:ind w:left="1560"/>
        <w:jc w:val="both"/>
        <w:rPr>
          <w:rFonts w:ascii="Arial" w:hAnsi="Arial" w:cs="Arial"/>
          <w:sz w:val="22"/>
          <w:szCs w:val="22"/>
        </w:rPr>
      </w:pPr>
    </w:p>
    <w:p w14:paraId="070E7D96" w14:textId="0DDA2424" w:rsidR="00342CC8" w:rsidRPr="00A00B62" w:rsidRDefault="00342CC8" w:rsidP="00342CC8">
      <w:pPr>
        <w:ind w:left="1276"/>
        <w:jc w:val="both"/>
        <w:rPr>
          <w:rFonts w:ascii="Arial" w:hAnsi="Arial" w:cs="Arial"/>
          <w:sz w:val="22"/>
          <w:szCs w:val="22"/>
          <w:lang w:val="es-ES_tradnl"/>
        </w:rPr>
      </w:pPr>
      <w:r w:rsidRPr="00A00B62">
        <w:rPr>
          <w:rFonts w:ascii="Arial" w:hAnsi="Arial" w:cs="Arial"/>
          <w:sz w:val="22"/>
          <w:szCs w:val="22"/>
        </w:rPr>
        <w:t>Entregada</w:t>
      </w:r>
      <w:r w:rsidRPr="00A00B62">
        <w:rPr>
          <w:rFonts w:ascii="Arial" w:hAnsi="Arial" w:cs="Arial"/>
          <w:sz w:val="22"/>
          <w:szCs w:val="22"/>
          <w:lang w:val="es-ES_tradnl"/>
        </w:rPr>
        <w:t xml:space="preserve"> la factura,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lang w:val="es-ES_tradnl"/>
        </w:rPr>
        <w:t xml:space="preserve"> contará con </w:t>
      </w:r>
      <w:r w:rsidRPr="00A00B62">
        <w:rPr>
          <w:rFonts w:ascii="Arial" w:hAnsi="Arial" w:cs="Arial"/>
          <w:b/>
          <w:sz w:val="22"/>
          <w:szCs w:val="22"/>
          <w:lang w:val="es-ES_tradnl"/>
        </w:rPr>
        <w:t>3 (tres) días hábiles</w:t>
      </w:r>
      <w:r w:rsidRPr="00A00B62">
        <w:rPr>
          <w:rFonts w:ascii="Arial" w:hAnsi="Arial" w:cs="Arial"/>
          <w:sz w:val="22"/>
          <w:szCs w:val="22"/>
          <w:lang w:val="es-ES_tradnl"/>
        </w:rPr>
        <w:t xml:space="preserve"> para su revisión.  En el supuesto de que la factura y/o documentación presente errores o deficiencias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sz w:val="22"/>
          <w:szCs w:val="22"/>
          <w:lang w:val="es-ES_tradnl"/>
        </w:rPr>
        <w:t xml:space="preserve"> dentro de los</w:t>
      </w:r>
      <w:r w:rsidRPr="0038563F">
        <w:rPr>
          <w:rFonts w:ascii="Arial" w:hAnsi="Arial" w:cs="Arial"/>
          <w:b/>
          <w:sz w:val="22"/>
          <w:szCs w:val="22"/>
          <w:lang w:val="es-ES_tradnl"/>
        </w:rPr>
        <w:t xml:space="preserve"> 3</w:t>
      </w:r>
      <w:r w:rsidRPr="00A00B62">
        <w:rPr>
          <w:rFonts w:ascii="Arial" w:hAnsi="Arial" w:cs="Arial"/>
          <w:b/>
          <w:sz w:val="22"/>
          <w:szCs w:val="22"/>
          <w:lang w:val="es-ES_tradnl"/>
        </w:rPr>
        <w:t xml:space="preserve"> (tres) días hábiles</w:t>
      </w:r>
      <w:r w:rsidRPr="00A00B62">
        <w:rPr>
          <w:rFonts w:ascii="Arial" w:hAnsi="Arial" w:cs="Arial"/>
          <w:sz w:val="22"/>
          <w:szCs w:val="22"/>
          <w:lang w:val="es-ES_tradnl"/>
        </w:rPr>
        <w:t xml:space="preserve"> siguientes al de su recepción, indicará por escrito a </w:t>
      </w:r>
      <w:r w:rsidRPr="00A00B62">
        <w:rPr>
          <w:rFonts w:ascii="Arial" w:hAnsi="Arial" w:cs="Arial"/>
          <w:sz w:val="22"/>
          <w:szCs w:val="22"/>
        </w:rPr>
        <w:t>el proveedor</w:t>
      </w:r>
      <w:r w:rsidRPr="00A00B62">
        <w:rPr>
          <w:rFonts w:ascii="Arial" w:hAnsi="Arial" w:cs="Arial"/>
          <w:b/>
          <w:sz w:val="22"/>
          <w:szCs w:val="22"/>
          <w:lang w:val="es-ES_tradnl"/>
        </w:rPr>
        <w:t xml:space="preserve"> </w:t>
      </w:r>
      <w:r w:rsidRPr="00A00B62">
        <w:rPr>
          <w:rFonts w:ascii="Arial" w:hAnsi="Arial" w:cs="Arial"/>
          <w:sz w:val="22"/>
          <w:szCs w:val="22"/>
          <w:lang w:val="es-ES_tradnl"/>
        </w:rPr>
        <w:t xml:space="preserve">las deficiencias que deba corregir. El periodo que transcurre a partir de la entrega del citado escrito y hasta que </w:t>
      </w:r>
      <w:r w:rsidRPr="00A00B62">
        <w:rPr>
          <w:rFonts w:ascii="Arial" w:hAnsi="Arial" w:cs="Arial"/>
          <w:sz w:val="22"/>
          <w:szCs w:val="22"/>
        </w:rPr>
        <w:t>el proveedor</w:t>
      </w:r>
      <w:r w:rsidRPr="00A00B62">
        <w:rPr>
          <w:rFonts w:ascii="Arial" w:hAnsi="Arial" w:cs="Arial"/>
          <w:sz w:val="22"/>
          <w:szCs w:val="22"/>
          <w:lang w:val="es-ES_tradnl"/>
        </w:rPr>
        <w:t xml:space="preserve"> presente las correcciones, no se considerará como atraso en el pago imputable a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b/>
          <w:sz w:val="22"/>
          <w:szCs w:val="22"/>
          <w:lang w:val="es-ES_tradnl"/>
        </w:rPr>
        <w:t xml:space="preserve">, </w:t>
      </w:r>
      <w:r w:rsidRPr="00A00B62">
        <w:rPr>
          <w:rFonts w:ascii="Arial" w:hAnsi="Arial" w:cs="Arial"/>
          <w:sz w:val="22"/>
          <w:szCs w:val="22"/>
          <w:lang w:val="es-ES_tradnl"/>
        </w:rPr>
        <w:t>por lo que, en este supuesto, se deberá precisar que el término de 1</w:t>
      </w:r>
      <w:r w:rsidR="00A544CC">
        <w:rPr>
          <w:rFonts w:ascii="Arial" w:hAnsi="Arial" w:cs="Arial"/>
          <w:sz w:val="22"/>
          <w:szCs w:val="22"/>
          <w:lang w:val="es-ES_tradnl"/>
        </w:rPr>
        <w:t>7</w:t>
      </w:r>
      <w:r w:rsidR="0038563F">
        <w:rPr>
          <w:rFonts w:ascii="Arial" w:hAnsi="Arial" w:cs="Arial"/>
          <w:sz w:val="22"/>
          <w:szCs w:val="22"/>
          <w:lang w:val="es-ES_tradnl"/>
        </w:rPr>
        <w:t xml:space="preserve"> (die</w:t>
      </w:r>
      <w:r w:rsidR="00A544CC">
        <w:rPr>
          <w:rFonts w:ascii="Arial" w:hAnsi="Arial" w:cs="Arial"/>
          <w:sz w:val="22"/>
          <w:szCs w:val="22"/>
          <w:lang w:val="es-ES_tradnl"/>
        </w:rPr>
        <w:t>cisiete</w:t>
      </w:r>
      <w:r w:rsidR="0038563F">
        <w:rPr>
          <w:rFonts w:ascii="Arial" w:hAnsi="Arial" w:cs="Arial"/>
          <w:sz w:val="22"/>
          <w:szCs w:val="22"/>
          <w:lang w:val="es-ES_tradnl"/>
        </w:rPr>
        <w:t xml:space="preserve">) </w:t>
      </w:r>
      <w:r w:rsidRPr="00A00B62">
        <w:rPr>
          <w:rFonts w:ascii="Arial" w:hAnsi="Arial" w:cs="Arial"/>
          <w:sz w:val="22"/>
          <w:szCs w:val="22"/>
          <w:lang w:val="es-ES_tradnl"/>
        </w:rPr>
        <w:t xml:space="preserve">días </w:t>
      </w:r>
      <w:r w:rsidRPr="00A00B62">
        <w:rPr>
          <w:rFonts w:ascii="Arial" w:hAnsi="Arial" w:cs="Arial"/>
          <w:sz w:val="22"/>
          <w:szCs w:val="22"/>
          <w:lang w:val="es-ES_tradnl"/>
        </w:rPr>
        <w:lastRenderedPageBreak/>
        <w:t>hábiles para efectuar el pago comenzará a computarse a partir de la fecha de recepción de la nueva factura.</w:t>
      </w:r>
    </w:p>
    <w:p w14:paraId="51F494A6" w14:textId="77777777" w:rsidR="00342CC8" w:rsidRPr="00A00B62" w:rsidRDefault="00342CC8" w:rsidP="00342CC8">
      <w:pPr>
        <w:ind w:left="1276"/>
        <w:jc w:val="both"/>
        <w:rPr>
          <w:rFonts w:ascii="Arial" w:hAnsi="Arial" w:cs="Arial"/>
          <w:sz w:val="22"/>
          <w:szCs w:val="22"/>
          <w:lang w:val="es-ES_tradnl"/>
        </w:rPr>
      </w:pPr>
    </w:p>
    <w:p w14:paraId="35018CAB" w14:textId="60B96247" w:rsidR="000E559E" w:rsidRPr="00A00B62" w:rsidRDefault="000E559E" w:rsidP="000E559E">
      <w:pPr>
        <w:ind w:left="1276"/>
        <w:jc w:val="both"/>
        <w:rPr>
          <w:rFonts w:ascii="Arial" w:hAnsi="Arial" w:cs="Arial"/>
          <w:sz w:val="22"/>
          <w:szCs w:val="22"/>
        </w:rPr>
      </w:pPr>
      <w:r w:rsidRPr="00A00B62">
        <w:rPr>
          <w:rFonts w:ascii="Arial" w:hAnsi="Arial" w:cs="Arial"/>
          <w:sz w:val="22"/>
          <w:szCs w:val="22"/>
          <w:lang w:val="es-ES_tradnl"/>
        </w:rPr>
        <w:t>Los errores que se generen en la facturación por parte d</w:t>
      </w:r>
      <w:r w:rsidRPr="00A00B62">
        <w:rPr>
          <w:rFonts w:ascii="Arial" w:hAnsi="Arial" w:cs="Arial"/>
          <w:sz w:val="22"/>
          <w:szCs w:val="22"/>
        </w:rPr>
        <w:t>el proveedor</w:t>
      </w:r>
      <w:r w:rsidRPr="00A00B62">
        <w:rPr>
          <w:rFonts w:ascii="Arial" w:hAnsi="Arial" w:cs="Arial"/>
          <w:sz w:val="22"/>
          <w:szCs w:val="22"/>
          <w:lang w:val="es-ES_tradnl"/>
        </w:rPr>
        <w:t xml:space="preserve"> tendrán que ser aclarados en el siguiente estado de cuenta, de lo contrario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lang w:val="es-ES_tradnl"/>
        </w:rPr>
        <w:t xml:space="preserve"> no reconocerá los adeudos atrasados después de esa fecha. </w:t>
      </w:r>
      <w:r w:rsidRPr="00A00B62">
        <w:rPr>
          <w:rFonts w:ascii="Arial" w:hAnsi="Arial" w:cs="Arial"/>
          <w:bCs/>
          <w:sz w:val="22"/>
          <w:szCs w:val="22"/>
        </w:rPr>
        <w:t xml:space="preserve">De conformidad con lo señalado en el </w:t>
      </w:r>
      <w:r w:rsidRPr="00A00B62">
        <w:rPr>
          <w:rFonts w:ascii="Arial" w:hAnsi="Arial" w:cs="Arial"/>
          <w:color w:val="00B050"/>
          <w:sz w:val="22"/>
          <w:szCs w:val="22"/>
        </w:rPr>
        <w:t>artículo 84 séptimo párrafo del RLAASSP</w:t>
      </w:r>
      <w:r w:rsidRPr="00A00B62">
        <w:rPr>
          <w:rFonts w:ascii="Arial" w:hAnsi="Arial" w:cs="Arial"/>
          <w:bCs/>
          <w:sz w:val="22"/>
          <w:szCs w:val="22"/>
        </w:rPr>
        <w:t xml:space="preserve">, </w:t>
      </w:r>
      <w:r w:rsidRPr="0026743C">
        <w:rPr>
          <w:rFonts w:ascii="Arial" w:hAnsi="Arial" w:cs="Arial"/>
          <w:bCs/>
          <w:sz w:val="22"/>
          <w:szCs w:val="22"/>
        </w:rPr>
        <w:t xml:space="preserve">el </w:t>
      </w:r>
      <w:r w:rsidRPr="0026743C">
        <w:rPr>
          <w:rFonts w:ascii="Arial" w:hAnsi="Arial" w:cs="Arial"/>
          <w:sz w:val="22"/>
          <w:szCs w:val="22"/>
        </w:rPr>
        <w:t>área requirente</w:t>
      </w:r>
      <w:r w:rsidRPr="0026743C">
        <w:rPr>
          <w:sz w:val="22"/>
          <w:szCs w:val="22"/>
        </w:rPr>
        <w:t xml:space="preserve"> </w:t>
      </w:r>
      <w:r w:rsidRPr="0026743C">
        <w:rPr>
          <w:rFonts w:ascii="Arial" w:hAnsi="Arial" w:cs="Arial"/>
          <w:sz w:val="22"/>
          <w:szCs w:val="22"/>
        </w:rPr>
        <w:t xml:space="preserve">y responsable de verificar el cumplimiento del contrato, </w:t>
      </w:r>
      <w:r w:rsidRPr="0026743C">
        <w:rPr>
          <w:rFonts w:ascii="Arial" w:hAnsi="Arial" w:cs="Arial"/>
          <w:bCs/>
          <w:sz w:val="22"/>
          <w:szCs w:val="22"/>
        </w:rPr>
        <w:t xml:space="preserve">es el área encargada de </w:t>
      </w:r>
      <w:r w:rsidRPr="0026743C">
        <w:rPr>
          <w:rFonts w:ascii="Arial" w:hAnsi="Arial" w:cs="Arial"/>
          <w:sz w:val="22"/>
          <w:szCs w:val="22"/>
        </w:rPr>
        <w:t>verificar</w:t>
      </w:r>
      <w:r w:rsidRPr="0026743C">
        <w:rPr>
          <w:rFonts w:ascii="Arial" w:hAnsi="Arial" w:cs="Arial"/>
          <w:bCs/>
          <w:sz w:val="22"/>
          <w:szCs w:val="22"/>
        </w:rPr>
        <w:t xml:space="preserve"> el cumplimiento de las obligaciones que emanen del contrato que se suscriba, por lo que es obligación de la misma el comunicar con toda oportunidad </w:t>
      </w:r>
      <w:r w:rsidRPr="0026743C">
        <w:rPr>
          <w:rFonts w:ascii="Arial" w:hAnsi="Arial" w:cs="Arial"/>
          <w:sz w:val="22"/>
          <w:szCs w:val="22"/>
        </w:rPr>
        <w:t>a la Subdirección de Recursos Materiales</w:t>
      </w:r>
      <w:r w:rsidRPr="0026743C">
        <w:rPr>
          <w:rFonts w:ascii="Arial" w:hAnsi="Arial" w:cs="Arial"/>
          <w:bCs/>
          <w:sz w:val="22"/>
          <w:szCs w:val="22"/>
        </w:rPr>
        <w:t xml:space="preserve">, cualquier incumplimiento al contrato que se suscriba, </w:t>
      </w:r>
      <w:r w:rsidRPr="0026743C">
        <w:rPr>
          <w:rFonts w:ascii="Arial" w:hAnsi="Arial" w:cs="Arial"/>
          <w:sz w:val="22"/>
          <w:szCs w:val="22"/>
        </w:rPr>
        <w:t>para los efectos procedentes.</w:t>
      </w:r>
      <w:r>
        <w:rPr>
          <w:rFonts w:ascii="Arial" w:hAnsi="Arial" w:cs="Arial"/>
          <w:sz w:val="22"/>
          <w:szCs w:val="22"/>
        </w:rPr>
        <w:t xml:space="preserve"> </w:t>
      </w:r>
    </w:p>
    <w:p w14:paraId="66477744" w14:textId="77777777" w:rsidR="00342CC8" w:rsidRPr="00A00B62" w:rsidRDefault="00342CC8" w:rsidP="00342CC8">
      <w:pPr>
        <w:jc w:val="both"/>
        <w:rPr>
          <w:rFonts w:ascii="Arial" w:hAnsi="Arial" w:cs="Arial"/>
          <w:sz w:val="22"/>
          <w:szCs w:val="22"/>
        </w:rPr>
      </w:pPr>
    </w:p>
    <w:p w14:paraId="5EB75367" w14:textId="2EE0CC15"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El proveedor</w:t>
      </w:r>
      <w:r w:rsidRPr="00A00B62">
        <w:rPr>
          <w:rFonts w:ascii="Arial" w:hAnsi="Arial" w:cs="Arial"/>
          <w:sz w:val="22"/>
          <w:szCs w:val="22"/>
          <w:lang w:val="es-ES_tradnl"/>
        </w:rPr>
        <w:t xml:space="preserve"> deberá reintegrar las cantidades pagadas en exceso más los intereses correspondientes, conforme al tercer párrafo del </w:t>
      </w:r>
      <w:r w:rsidRPr="00A00B62">
        <w:rPr>
          <w:rFonts w:ascii="Arial" w:hAnsi="Arial" w:cs="Arial"/>
          <w:color w:val="00B050"/>
          <w:sz w:val="22"/>
          <w:szCs w:val="22"/>
        </w:rPr>
        <w:t xml:space="preserve">artículo </w:t>
      </w:r>
      <w:r w:rsidR="00A75285">
        <w:rPr>
          <w:rFonts w:ascii="Arial" w:hAnsi="Arial" w:cs="Arial"/>
          <w:color w:val="00B050"/>
          <w:sz w:val="22"/>
          <w:szCs w:val="22"/>
        </w:rPr>
        <w:t>73</w:t>
      </w:r>
      <w:r w:rsidRPr="00A00B62">
        <w:rPr>
          <w:rFonts w:ascii="Arial" w:hAnsi="Arial" w:cs="Arial"/>
          <w:color w:val="00B050"/>
          <w:sz w:val="22"/>
          <w:szCs w:val="22"/>
        </w:rPr>
        <w:t xml:space="preserve"> de la LAASSP</w:t>
      </w:r>
      <w:r w:rsidRPr="00A00B62">
        <w:rPr>
          <w:rFonts w:ascii="Arial" w:hAnsi="Arial" w:cs="Arial"/>
          <w:sz w:val="22"/>
          <w:szCs w:val="22"/>
          <w:lang w:val="es-ES_tradnl"/>
        </w:rPr>
        <w:t>. Los cargos se calcularán sobre las cantidades pagadas en exceso en cada caso y se computarán por días naturales desde la fecha de pago, hasta la fecha en que se pongan efectivamente las cantidades a disposición d</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b/>
          <w:sz w:val="22"/>
          <w:szCs w:val="22"/>
          <w:lang w:val="es-ES_tradnl"/>
        </w:rPr>
        <w:t>.</w:t>
      </w:r>
    </w:p>
    <w:p w14:paraId="3A077F3E" w14:textId="77777777" w:rsidR="00342CC8" w:rsidRPr="00A00B62" w:rsidRDefault="00342CC8" w:rsidP="00342CC8">
      <w:pPr>
        <w:ind w:left="1276"/>
        <w:jc w:val="both"/>
        <w:rPr>
          <w:rFonts w:ascii="Arial" w:hAnsi="Arial" w:cs="Arial"/>
          <w:sz w:val="22"/>
          <w:szCs w:val="22"/>
        </w:rPr>
      </w:pPr>
    </w:p>
    <w:p w14:paraId="4CA94BC8"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Cabe hacer mención que el pago quedará condicionado proporcionalmente al pago que el proveedor deba efectuar por concepto de penas convencionales.</w:t>
      </w:r>
    </w:p>
    <w:p w14:paraId="15CD24D4" w14:textId="77777777" w:rsidR="00342CC8" w:rsidRPr="00A00B62" w:rsidRDefault="00342CC8" w:rsidP="00342CC8">
      <w:pPr>
        <w:ind w:left="1276"/>
        <w:jc w:val="both"/>
        <w:rPr>
          <w:rFonts w:ascii="Arial" w:hAnsi="Arial" w:cs="Arial"/>
          <w:sz w:val="22"/>
          <w:szCs w:val="22"/>
        </w:rPr>
      </w:pPr>
    </w:p>
    <w:p w14:paraId="7A0AA570"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pagará los servicios que no hayan sido prestados por el licitante y el importe de la factura se determinará de acuerdo a la prestación de los servicios efectivamente realizados o prestados. Por lo que los remanentes de facturación que hayan quedado pendientes debido a que los servicios no fueron debidamente prestados, serán cancelados para su pago en dicha factura, independientemente de las penas convencionales que resulten y que deberán de contemplarse como nota de crédito para el siguiente pago.</w:t>
      </w:r>
    </w:p>
    <w:p w14:paraId="0579C462" w14:textId="77777777" w:rsidR="00342CC8" w:rsidRPr="00A00B62" w:rsidRDefault="00342CC8" w:rsidP="00342CC8">
      <w:pPr>
        <w:ind w:left="1276"/>
        <w:jc w:val="both"/>
        <w:rPr>
          <w:rFonts w:ascii="Arial" w:hAnsi="Arial" w:cs="Arial"/>
          <w:sz w:val="22"/>
          <w:szCs w:val="22"/>
        </w:rPr>
      </w:pPr>
    </w:p>
    <w:p w14:paraId="2B6F9F79"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Se hace mención que, para efecto de pago, las facturas que sean recibidas los días 25 (veinticinco) al último de cada mes, se iniciará el trámite de pago el primer día hábil del siguiente mes.</w:t>
      </w:r>
    </w:p>
    <w:p w14:paraId="74459D73" w14:textId="77777777" w:rsidR="00342CC8" w:rsidRPr="00A00B62" w:rsidRDefault="00342CC8" w:rsidP="00342CC8">
      <w:pPr>
        <w:ind w:left="1276"/>
        <w:jc w:val="both"/>
        <w:rPr>
          <w:rFonts w:ascii="Arial" w:hAnsi="Arial" w:cs="Arial"/>
          <w:sz w:val="22"/>
          <w:szCs w:val="22"/>
        </w:rPr>
      </w:pPr>
    </w:p>
    <w:p w14:paraId="2DB64355" w14:textId="3A0FE2D9"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w:t>
      </w:r>
      <w:r w:rsidR="00213E0E">
        <w:rPr>
          <w:rFonts w:ascii="Arial" w:hAnsi="Arial" w:cs="Arial"/>
          <w:sz w:val="22"/>
          <w:szCs w:val="22"/>
        </w:rPr>
        <w:t>o</w:t>
      </w:r>
      <w:r w:rsidRPr="00A00B62">
        <w:rPr>
          <w:rFonts w:ascii="Arial" w:hAnsi="Arial" w:cs="Arial"/>
          <w:sz w:val="22"/>
          <w:szCs w:val="22"/>
        </w:rPr>
        <w:t xml:space="preserve"> servicios, contribuyendo así a dar mayor certidumbre, transparencia y eficiencia en los pagos, así como financiamiento, capacitación y asistencia técnica.</w:t>
      </w:r>
    </w:p>
    <w:p w14:paraId="4441E5C7" w14:textId="77777777" w:rsidR="00342CC8" w:rsidRPr="00A00B62" w:rsidRDefault="00342CC8" w:rsidP="00342CC8">
      <w:pPr>
        <w:ind w:left="1276"/>
        <w:jc w:val="both"/>
        <w:rPr>
          <w:rFonts w:ascii="Arial" w:hAnsi="Arial" w:cs="Arial"/>
          <w:sz w:val="22"/>
          <w:szCs w:val="22"/>
        </w:rPr>
      </w:pPr>
    </w:p>
    <w:p w14:paraId="2F18CB3A"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Los beneficios que esto ofrece son:</w:t>
      </w:r>
    </w:p>
    <w:p w14:paraId="653931EE" w14:textId="77777777" w:rsidR="00342CC8" w:rsidRPr="00A00B62" w:rsidRDefault="00342CC8" w:rsidP="00342CC8">
      <w:pPr>
        <w:pStyle w:val="Prrafodelista"/>
        <w:ind w:left="993"/>
        <w:jc w:val="both"/>
        <w:rPr>
          <w:rFonts w:ascii="Arial" w:hAnsi="Arial" w:cs="Arial"/>
        </w:rPr>
      </w:pPr>
    </w:p>
    <w:p w14:paraId="5E3D6AB3" w14:textId="01020D63"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Adelantar el </w:t>
      </w:r>
      <w:r w:rsidR="000E559E">
        <w:rPr>
          <w:rFonts w:ascii="Arial" w:hAnsi="Arial" w:cs="Arial"/>
          <w:sz w:val="22"/>
          <w:szCs w:val="22"/>
        </w:rPr>
        <w:t>pago</w:t>
      </w:r>
      <w:r w:rsidRPr="00A00B62">
        <w:rPr>
          <w:rFonts w:ascii="Arial" w:hAnsi="Arial" w:cs="Arial"/>
          <w:sz w:val="22"/>
          <w:szCs w:val="22"/>
        </w:rPr>
        <w:t xml:space="preserve"> de las facturas mediante el descuento electrónico</w:t>
      </w:r>
    </w:p>
    <w:p w14:paraId="75333CCD"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lastRenderedPageBreak/>
        <w:t>Obtener liquidez para realizar más negocios</w:t>
      </w:r>
    </w:p>
    <w:p w14:paraId="49B07444"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Mejorar la eficiencia del capital de trabajo</w:t>
      </w:r>
    </w:p>
    <w:p w14:paraId="11692ED8"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Agilizar y reducir los costos de cobranza</w:t>
      </w:r>
    </w:p>
    <w:p w14:paraId="0B36DBA7"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Realizar las transacciones desde la empresa en un sistema amigable y sencillo, </w:t>
      </w:r>
      <w:hyperlink r:id="rId22" w:history="1">
        <w:r w:rsidRPr="00A00B62">
          <w:rPr>
            <w:rStyle w:val="Hipervnculo"/>
            <w:rFonts w:ascii="Arial" w:hAnsi="Arial" w:cs="Arial"/>
            <w:sz w:val="22"/>
            <w:szCs w:val="22"/>
          </w:rPr>
          <w:t>www.nafin.com.mx</w:t>
        </w:r>
      </w:hyperlink>
    </w:p>
    <w:p w14:paraId="52955E93"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Realizar en caso necesario, operaciones vía telefónica a través del </w:t>
      </w:r>
      <w:proofErr w:type="spellStart"/>
      <w:r w:rsidRPr="00A00B62">
        <w:rPr>
          <w:rFonts w:ascii="Arial" w:hAnsi="Arial" w:cs="Arial"/>
          <w:sz w:val="22"/>
          <w:szCs w:val="22"/>
        </w:rPr>
        <w:t>Call</w:t>
      </w:r>
      <w:proofErr w:type="spellEnd"/>
      <w:r w:rsidRPr="00A00B62">
        <w:rPr>
          <w:rFonts w:ascii="Arial" w:hAnsi="Arial" w:cs="Arial"/>
          <w:sz w:val="22"/>
          <w:szCs w:val="22"/>
        </w:rPr>
        <w:t xml:space="preserve"> Center 50 89 61 07 y 01800 NAFINSA (62 34 672)</w:t>
      </w:r>
    </w:p>
    <w:p w14:paraId="4759FD20"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Acceder a capacitación y asistencia técnica gratuita</w:t>
      </w:r>
    </w:p>
    <w:p w14:paraId="625098A7"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Recibir información  </w:t>
      </w:r>
    </w:p>
    <w:p w14:paraId="48FD2B50"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Formar parte del Directorio de compras del Gobierno Federal</w:t>
      </w:r>
    </w:p>
    <w:p w14:paraId="33738470" w14:textId="77777777" w:rsidR="00342CC8" w:rsidRPr="00A00B62" w:rsidRDefault="00342CC8" w:rsidP="00342CC8">
      <w:pPr>
        <w:jc w:val="both"/>
        <w:rPr>
          <w:rFonts w:ascii="Arial" w:hAnsi="Arial" w:cs="Arial"/>
          <w:sz w:val="22"/>
          <w:szCs w:val="22"/>
        </w:rPr>
      </w:pPr>
    </w:p>
    <w:p w14:paraId="053CE90A" w14:textId="46C83494" w:rsidR="00342CC8" w:rsidRDefault="00342CC8" w:rsidP="002D4B40">
      <w:pPr>
        <w:ind w:left="1276"/>
        <w:jc w:val="both"/>
        <w:rPr>
          <w:rFonts w:ascii="Arial" w:hAnsi="Arial" w:cs="Arial"/>
          <w:color w:val="FF0000"/>
          <w:sz w:val="22"/>
          <w:szCs w:val="22"/>
        </w:rPr>
      </w:pPr>
      <w:r w:rsidRPr="00A00B62">
        <w:rPr>
          <w:rFonts w:ascii="Arial" w:hAnsi="Arial" w:cs="Arial"/>
          <w:sz w:val="22"/>
          <w:szCs w:val="22"/>
        </w:rPr>
        <w:t xml:space="preserve">Para efecto de lo anterior, se proporciona más información en el </w:t>
      </w:r>
      <w:r w:rsidRPr="00AB0A18">
        <w:rPr>
          <w:rFonts w:ascii="Arial" w:hAnsi="Arial" w:cs="Arial"/>
          <w:color w:val="FF0000"/>
          <w:sz w:val="22"/>
          <w:szCs w:val="22"/>
        </w:rPr>
        <w:t xml:space="preserve">Anexo </w:t>
      </w:r>
      <w:r w:rsidR="00E71A26">
        <w:rPr>
          <w:rFonts w:ascii="Arial" w:hAnsi="Arial" w:cs="Arial"/>
          <w:color w:val="FF0000"/>
          <w:sz w:val="22"/>
          <w:szCs w:val="22"/>
        </w:rPr>
        <w:t>1</w:t>
      </w:r>
      <w:r w:rsidR="00816AB0">
        <w:rPr>
          <w:rFonts w:ascii="Arial" w:hAnsi="Arial" w:cs="Arial"/>
          <w:color w:val="FF0000"/>
          <w:sz w:val="22"/>
          <w:szCs w:val="22"/>
        </w:rPr>
        <w:t>9</w:t>
      </w:r>
      <w:r w:rsidRPr="00AB0A18">
        <w:rPr>
          <w:rFonts w:ascii="Arial" w:hAnsi="Arial" w:cs="Arial"/>
          <w:color w:val="FF0000"/>
          <w:sz w:val="22"/>
          <w:szCs w:val="22"/>
        </w:rPr>
        <w:t xml:space="preserve"> “Afiliación a las Cadenas Productivas de NAFIN”.</w:t>
      </w:r>
    </w:p>
    <w:p w14:paraId="33122783" w14:textId="77777777" w:rsidR="002D4B40" w:rsidRPr="002D4B40" w:rsidRDefault="002D4B40" w:rsidP="002D4B40">
      <w:pPr>
        <w:ind w:left="1276"/>
        <w:jc w:val="both"/>
        <w:rPr>
          <w:rFonts w:ascii="Arial" w:hAnsi="Arial" w:cs="Arial"/>
          <w:color w:val="FF0000"/>
          <w:sz w:val="22"/>
          <w:szCs w:val="22"/>
        </w:rPr>
      </w:pPr>
    </w:p>
    <w:p w14:paraId="0CC4C887" w14:textId="77777777" w:rsidR="00342CC8" w:rsidRPr="00A00B62"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Pagos progresivos.</w:t>
      </w:r>
    </w:p>
    <w:p w14:paraId="744D96BE" w14:textId="77777777" w:rsidR="00342CC8" w:rsidRPr="002D4B40" w:rsidRDefault="00342CC8" w:rsidP="002D4B40">
      <w:pPr>
        <w:ind w:left="426"/>
        <w:rPr>
          <w:rFonts w:ascii="Arial" w:hAnsi="Arial"/>
          <w:b/>
          <w:snapToGrid w:val="0"/>
        </w:rPr>
      </w:pPr>
    </w:p>
    <w:p w14:paraId="1FEE2A0C" w14:textId="3EB77537" w:rsidR="00342CC8" w:rsidRDefault="00342CC8" w:rsidP="005037F9">
      <w:pPr>
        <w:pStyle w:val="Prrafodelista"/>
        <w:ind w:left="993"/>
        <w:jc w:val="both"/>
        <w:rPr>
          <w:rFonts w:ascii="Arial" w:hAnsi="Arial" w:cs="Arial"/>
        </w:rPr>
      </w:pPr>
      <w:r w:rsidRPr="00A00B62">
        <w:rPr>
          <w:rFonts w:ascii="Arial" w:hAnsi="Arial" w:cs="Arial"/>
        </w:rPr>
        <w:t xml:space="preserve">Para el presente procedimiento, si habrá pagos progresivos, de acuerdo al servicio contratado y recibido a entera satisfacción del </w:t>
      </w:r>
      <w:r w:rsidRPr="00A00B62">
        <w:rPr>
          <w:rFonts w:ascii="Arial" w:hAnsi="Arial" w:cs="Arial"/>
          <w:b/>
        </w:rPr>
        <w:t>CIATEJ, A.C.</w:t>
      </w:r>
      <w:r w:rsidRPr="00A00B62">
        <w:rPr>
          <w:rFonts w:ascii="Arial" w:hAnsi="Arial" w:cs="Arial"/>
        </w:rPr>
        <w:t xml:space="preserve"> y de acuerdo a lo señalado en el </w:t>
      </w:r>
      <w:r w:rsidRPr="00A00B62">
        <w:rPr>
          <w:rFonts w:ascii="Arial" w:hAnsi="Arial" w:cs="Arial"/>
          <w:color w:val="FF0000"/>
        </w:rPr>
        <w:t>Anexo 1</w:t>
      </w:r>
      <w:r w:rsidRPr="00A00B62">
        <w:rPr>
          <w:rFonts w:ascii="Arial" w:hAnsi="Arial" w:cs="Arial"/>
        </w:rPr>
        <w:t xml:space="preserve"> </w:t>
      </w:r>
      <w:r w:rsidR="00A75285" w:rsidRPr="00BD511D">
        <w:rPr>
          <w:rFonts w:ascii="Arial" w:hAnsi="Arial" w:cs="Arial"/>
          <w:color w:val="FF0000"/>
        </w:rPr>
        <w:t>“</w:t>
      </w:r>
      <w:r w:rsidR="00816AB0">
        <w:rPr>
          <w:rFonts w:ascii="Arial" w:hAnsi="Arial" w:cs="Arial"/>
          <w:color w:val="FF0000"/>
        </w:rPr>
        <w:t>Términos de Referencia</w:t>
      </w:r>
      <w:r w:rsidR="00A75285" w:rsidRPr="00BD511D">
        <w:rPr>
          <w:rFonts w:ascii="Arial" w:hAnsi="Arial" w:cs="Arial"/>
          <w:color w:val="FF0000"/>
        </w:rPr>
        <w:t xml:space="preserve">” </w:t>
      </w:r>
      <w:r w:rsidRPr="00A00B62">
        <w:rPr>
          <w:rFonts w:ascii="Arial" w:hAnsi="Arial" w:cs="Arial"/>
        </w:rPr>
        <w:t>de la presente convocatoria.</w:t>
      </w:r>
    </w:p>
    <w:p w14:paraId="5189B272" w14:textId="77777777" w:rsidR="00BA1079" w:rsidRPr="002D4B40" w:rsidRDefault="00BA1079" w:rsidP="005037F9">
      <w:pPr>
        <w:pStyle w:val="Prrafodelista"/>
        <w:ind w:left="993"/>
        <w:jc w:val="both"/>
        <w:rPr>
          <w:rFonts w:ascii="Arial" w:hAnsi="Arial" w:cs="Arial"/>
        </w:rPr>
      </w:pPr>
    </w:p>
    <w:p w14:paraId="0ECFE4AE"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Penas convencionales.</w:t>
      </w:r>
    </w:p>
    <w:p w14:paraId="5884A447" w14:textId="77777777" w:rsidR="00342CC8" w:rsidRPr="00A00B62" w:rsidRDefault="00342CC8" w:rsidP="00342CC8">
      <w:pPr>
        <w:jc w:val="both"/>
        <w:rPr>
          <w:rFonts w:ascii="Arial" w:hAnsi="Arial" w:cs="Arial"/>
          <w:b/>
          <w:sz w:val="22"/>
          <w:szCs w:val="22"/>
        </w:rPr>
      </w:pPr>
    </w:p>
    <w:p w14:paraId="25E6C00B" w14:textId="588AAA49" w:rsidR="00A061DD" w:rsidRPr="00690E8D" w:rsidRDefault="00342CC8" w:rsidP="00690E8D">
      <w:pPr>
        <w:pStyle w:val="Prrafodelista"/>
        <w:ind w:left="360"/>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BA1079">
        <w:rPr>
          <w:rFonts w:ascii="Arial" w:hAnsi="Arial" w:cs="Arial"/>
          <w:color w:val="00B050"/>
        </w:rPr>
        <w:t>75</w:t>
      </w:r>
      <w:r w:rsidRPr="00A00B62">
        <w:rPr>
          <w:rFonts w:ascii="Arial" w:hAnsi="Arial" w:cs="Arial"/>
          <w:color w:val="00B050"/>
        </w:rPr>
        <w:t xml:space="preserve"> de la LAASSP, artículos 95 y 96 de su Reglamento y demás normativ</w:t>
      </w:r>
      <w:r w:rsidR="00850D36">
        <w:rPr>
          <w:rFonts w:ascii="Arial" w:hAnsi="Arial" w:cs="Arial"/>
          <w:color w:val="00B050"/>
        </w:rPr>
        <w:t>a</w:t>
      </w:r>
      <w:r w:rsidRPr="00A00B62">
        <w:rPr>
          <w:rFonts w:ascii="Arial" w:hAnsi="Arial" w:cs="Arial"/>
          <w:color w:val="00B050"/>
        </w:rPr>
        <w:t xml:space="preserve"> aplicable</w:t>
      </w:r>
      <w:r w:rsidRPr="00A00B62">
        <w:rPr>
          <w:rFonts w:ascii="Arial" w:hAnsi="Arial" w:cs="Arial"/>
        </w:rPr>
        <w:t xml:space="preserve">, el </w:t>
      </w:r>
      <w:r w:rsidRPr="00A00B62">
        <w:rPr>
          <w:rFonts w:ascii="Arial" w:hAnsi="Arial" w:cs="Arial"/>
          <w:b/>
        </w:rPr>
        <w:t>CIATEJ, A.C.</w:t>
      </w:r>
      <w:r w:rsidRPr="00A00B62">
        <w:rPr>
          <w:rFonts w:ascii="Arial" w:hAnsi="Arial" w:cs="Arial"/>
        </w:rPr>
        <w:t xml:space="preserve"> notificará y aplicará al proveedor las penas convencionales a las que se haga acreedor por actualizar alguno de los siguientes supuestos:</w:t>
      </w:r>
    </w:p>
    <w:p w14:paraId="731B3337" w14:textId="77777777" w:rsidR="00A061DD" w:rsidRPr="00A00B62" w:rsidRDefault="00A061DD" w:rsidP="002D4B40">
      <w:pPr>
        <w:pStyle w:val="Prrafodelista"/>
        <w:ind w:left="360"/>
        <w:jc w:val="both"/>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260"/>
      </w:tblGrid>
      <w:tr w:rsidR="00342CC8" w:rsidRPr="00B6599C" w14:paraId="39918768" w14:textId="77777777" w:rsidTr="00EE614F">
        <w:trPr>
          <w:tblHeader/>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41F77D" w14:textId="77777777" w:rsidR="00342CC8" w:rsidRPr="002D4B40" w:rsidRDefault="00342CC8" w:rsidP="00CE7EF7">
            <w:pPr>
              <w:jc w:val="center"/>
              <w:rPr>
                <w:rFonts w:ascii="Arial" w:hAnsi="Arial" w:cs="Arial"/>
                <w:b/>
                <w:szCs w:val="22"/>
              </w:rPr>
            </w:pPr>
            <w:r w:rsidRPr="002D4B40">
              <w:rPr>
                <w:rFonts w:ascii="Arial" w:hAnsi="Arial" w:cs="Arial"/>
                <w:b/>
                <w:szCs w:val="22"/>
              </w:rPr>
              <w:t>DESCRIPCIÓN</w:t>
            </w:r>
          </w:p>
        </w:tc>
        <w:tc>
          <w:tcPr>
            <w:tcW w:w="32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6C047DC" w14:textId="77777777" w:rsidR="00342CC8" w:rsidRPr="002D4B40" w:rsidRDefault="00342CC8" w:rsidP="00CE7EF7">
            <w:pPr>
              <w:jc w:val="center"/>
              <w:rPr>
                <w:rFonts w:ascii="Arial" w:hAnsi="Arial" w:cs="Arial"/>
                <w:b/>
                <w:szCs w:val="22"/>
              </w:rPr>
            </w:pPr>
            <w:r w:rsidRPr="002D4B40">
              <w:rPr>
                <w:rFonts w:ascii="Arial" w:hAnsi="Arial" w:cs="Arial"/>
                <w:b/>
                <w:szCs w:val="22"/>
              </w:rPr>
              <w:t>PENALIZACIÓN</w:t>
            </w:r>
          </w:p>
        </w:tc>
      </w:tr>
      <w:tr w:rsidR="00342CC8" w:rsidRPr="00B6599C" w14:paraId="6541599E" w14:textId="77777777" w:rsidTr="00EE614F">
        <w:trPr>
          <w:tblHeader/>
        </w:trPr>
        <w:tc>
          <w:tcPr>
            <w:tcW w:w="5103" w:type="dxa"/>
            <w:tcBorders>
              <w:top w:val="single" w:sz="4" w:space="0" w:color="auto"/>
              <w:left w:val="single" w:sz="4" w:space="0" w:color="auto"/>
              <w:bottom w:val="single" w:sz="4" w:space="0" w:color="auto"/>
              <w:right w:val="single" w:sz="4" w:space="0" w:color="auto"/>
            </w:tcBorders>
            <w:vAlign w:val="center"/>
            <w:hideMark/>
          </w:tcPr>
          <w:p w14:paraId="1F047B5F" w14:textId="1A38F93A" w:rsidR="00342CC8" w:rsidRPr="002D4B40" w:rsidRDefault="00615701" w:rsidP="00CE7EF7">
            <w:pPr>
              <w:autoSpaceDE w:val="0"/>
              <w:autoSpaceDN w:val="0"/>
              <w:adjustRightInd w:val="0"/>
              <w:jc w:val="both"/>
              <w:rPr>
                <w:rFonts w:ascii="Arial" w:hAnsi="Arial" w:cs="Arial"/>
                <w:szCs w:val="22"/>
              </w:rPr>
            </w:pPr>
            <w:r w:rsidRPr="00615701">
              <w:rPr>
                <w:rFonts w:ascii="Arial" w:hAnsi="Arial" w:cs="Arial"/>
                <w:szCs w:val="22"/>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FDB625" w14:textId="77777777" w:rsidR="00342CC8" w:rsidRPr="002D4B40" w:rsidRDefault="00342CC8" w:rsidP="00CE7EF7">
            <w:pPr>
              <w:jc w:val="both"/>
              <w:rPr>
                <w:rFonts w:ascii="Arial" w:hAnsi="Arial" w:cs="Arial"/>
                <w:szCs w:val="22"/>
              </w:rPr>
            </w:pPr>
            <w:r w:rsidRPr="002D4B40">
              <w:rPr>
                <w:rFonts w:ascii="Arial" w:hAnsi="Arial" w:cs="Arial"/>
                <w:b/>
                <w:szCs w:val="22"/>
              </w:rPr>
              <w:t>1% (uno por ciento)</w:t>
            </w:r>
            <w:r w:rsidRPr="002D4B40">
              <w:rPr>
                <w:rFonts w:ascii="Arial" w:hAnsi="Arial" w:cs="Arial"/>
                <w:szCs w:val="22"/>
              </w:rPr>
              <w:t xml:space="preserve"> del monto del contrato, por atraso por día natural.</w:t>
            </w:r>
          </w:p>
        </w:tc>
      </w:tr>
    </w:tbl>
    <w:p w14:paraId="554ADCFC" w14:textId="77777777" w:rsidR="00342CC8" w:rsidRPr="00A00B62" w:rsidRDefault="00342CC8" w:rsidP="00342CC8">
      <w:pPr>
        <w:spacing w:line="240" w:lineRule="exact"/>
        <w:jc w:val="both"/>
        <w:rPr>
          <w:rFonts w:ascii="Arial" w:hAnsi="Arial" w:cs="Arial"/>
          <w:sz w:val="22"/>
          <w:szCs w:val="22"/>
        </w:rPr>
      </w:pPr>
    </w:p>
    <w:p w14:paraId="340C8065" w14:textId="77777777" w:rsidR="00342CC8" w:rsidRPr="00A00B62" w:rsidRDefault="00342CC8" w:rsidP="00342CC8">
      <w:pPr>
        <w:ind w:left="360"/>
        <w:jc w:val="both"/>
        <w:rPr>
          <w:rFonts w:ascii="Arial" w:hAnsi="Arial" w:cs="Arial"/>
          <w:sz w:val="22"/>
          <w:szCs w:val="22"/>
        </w:rPr>
      </w:pPr>
      <w:r w:rsidRPr="00A00B62">
        <w:rPr>
          <w:rFonts w:ascii="Arial" w:hAnsi="Arial" w:cs="Arial"/>
          <w:sz w:val="22"/>
          <w:szCs w:val="22"/>
        </w:rPr>
        <w:t>De acuerdo a la siguiente fórmula:</w:t>
      </w:r>
    </w:p>
    <w:p w14:paraId="5EA67C27" w14:textId="77777777" w:rsidR="00342CC8" w:rsidRPr="00A00B62" w:rsidRDefault="00342CC8" w:rsidP="00342CC8">
      <w:pPr>
        <w:ind w:left="360"/>
        <w:jc w:val="both"/>
        <w:rPr>
          <w:rFonts w:ascii="Arial" w:hAnsi="Arial" w:cs="Arial"/>
          <w:sz w:val="22"/>
          <w:szCs w:val="22"/>
        </w:rPr>
      </w:pPr>
    </w:p>
    <w:p w14:paraId="33F5DFBA" w14:textId="5AB3A682" w:rsidR="00342CC8" w:rsidRPr="00EE614F" w:rsidRDefault="00920F2D" w:rsidP="00342CC8">
      <w:pPr>
        <w:ind w:left="360"/>
        <w:jc w:val="both"/>
        <w:rPr>
          <w:rFonts w:ascii="Arial" w:hAnsi="Arial" w:cs="Arial"/>
          <w:b/>
          <w:bCs/>
          <w:sz w:val="22"/>
          <w:szCs w:val="22"/>
        </w:rPr>
      </w:pPr>
      <w:r w:rsidRPr="00EE614F">
        <w:rPr>
          <w:rFonts w:ascii="Arial" w:hAnsi="Arial" w:cs="Arial"/>
          <w:b/>
          <w:bCs/>
          <w:sz w:val="22"/>
          <w:szCs w:val="22"/>
        </w:rPr>
        <w:t>F</w:t>
      </w:r>
      <w:r w:rsidR="00342CC8" w:rsidRPr="00EE614F">
        <w:rPr>
          <w:rFonts w:ascii="Arial" w:hAnsi="Arial" w:cs="Arial"/>
          <w:b/>
          <w:bCs/>
          <w:sz w:val="22"/>
          <w:szCs w:val="22"/>
        </w:rPr>
        <w:t>órmula:</w:t>
      </w:r>
      <w:r w:rsidR="00342CC8" w:rsidRPr="00A00B62">
        <w:rPr>
          <w:rFonts w:ascii="Arial" w:hAnsi="Arial" w:cs="Arial"/>
          <w:sz w:val="22"/>
          <w:szCs w:val="22"/>
        </w:rPr>
        <w:t xml:space="preserve"> </w:t>
      </w:r>
      <w:r w:rsidR="00342CC8" w:rsidRPr="00EE614F">
        <w:rPr>
          <w:rFonts w:ascii="Arial" w:hAnsi="Arial" w:cs="Arial"/>
          <w:b/>
          <w:bCs/>
          <w:sz w:val="22"/>
          <w:szCs w:val="22"/>
        </w:rPr>
        <w:t>(</w:t>
      </w:r>
      <w:proofErr w:type="spellStart"/>
      <w:r w:rsidR="00342CC8" w:rsidRPr="00EE614F">
        <w:rPr>
          <w:rFonts w:ascii="Arial" w:hAnsi="Arial" w:cs="Arial"/>
          <w:b/>
          <w:bCs/>
          <w:sz w:val="22"/>
          <w:szCs w:val="22"/>
        </w:rPr>
        <w:t>pd</w:t>
      </w:r>
      <w:proofErr w:type="spellEnd"/>
      <w:r w:rsidR="00342CC8" w:rsidRPr="00EE614F">
        <w:rPr>
          <w:rFonts w:ascii="Arial" w:hAnsi="Arial" w:cs="Arial"/>
          <w:b/>
          <w:bCs/>
          <w:sz w:val="22"/>
          <w:szCs w:val="22"/>
        </w:rPr>
        <w:t>) x (</w:t>
      </w:r>
      <w:proofErr w:type="spellStart"/>
      <w:r w:rsidR="00342CC8" w:rsidRPr="00EE614F">
        <w:rPr>
          <w:rFonts w:ascii="Arial" w:hAnsi="Arial" w:cs="Arial"/>
          <w:b/>
          <w:bCs/>
          <w:sz w:val="22"/>
          <w:szCs w:val="22"/>
        </w:rPr>
        <w:t>nda</w:t>
      </w:r>
      <w:proofErr w:type="spellEnd"/>
      <w:r w:rsidR="00342CC8" w:rsidRPr="00EE614F">
        <w:rPr>
          <w:rFonts w:ascii="Arial" w:hAnsi="Arial" w:cs="Arial"/>
          <w:b/>
          <w:bCs/>
          <w:sz w:val="22"/>
          <w:szCs w:val="22"/>
        </w:rPr>
        <w:t>) x (</w:t>
      </w:r>
      <w:proofErr w:type="spellStart"/>
      <w:r w:rsidR="00342CC8" w:rsidRPr="00EE614F">
        <w:rPr>
          <w:rFonts w:ascii="Arial" w:hAnsi="Arial" w:cs="Arial"/>
          <w:b/>
          <w:bCs/>
          <w:sz w:val="22"/>
          <w:szCs w:val="22"/>
        </w:rPr>
        <w:t>vspa</w:t>
      </w:r>
      <w:proofErr w:type="spellEnd"/>
      <w:r w:rsidR="00342CC8" w:rsidRPr="00EE614F">
        <w:rPr>
          <w:rFonts w:ascii="Arial" w:hAnsi="Arial" w:cs="Arial"/>
          <w:b/>
          <w:bCs/>
          <w:sz w:val="22"/>
          <w:szCs w:val="22"/>
        </w:rPr>
        <w:t xml:space="preserve">) = </w:t>
      </w:r>
      <w:proofErr w:type="spellStart"/>
      <w:r w:rsidR="00342CC8" w:rsidRPr="00EE614F">
        <w:rPr>
          <w:rFonts w:ascii="Arial" w:hAnsi="Arial" w:cs="Arial"/>
          <w:b/>
          <w:bCs/>
          <w:sz w:val="22"/>
          <w:szCs w:val="22"/>
        </w:rPr>
        <w:t>pca</w:t>
      </w:r>
      <w:proofErr w:type="spellEnd"/>
    </w:p>
    <w:p w14:paraId="7A94AA33" w14:textId="3907A9F6" w:rsidR="00342CC8" w:rsidRPr="00A00B62" w:rsidRDefault="00920F2D" w:rsidP="00342CC8">
      <w:pPr>
        <w:ind w:left="360"/>
        <w:jc w:val="both"/>
        <w:rPr>
          <w:rFonts w:ascii="Arial" w:hAnsi="Arial" w:cs="Arial"/>
          <w:sz w:val="22"/>
          <w:szCs w:val="22"/>
        </w:rPr>
      </w:pPr>
      <w:r>
        <w:rPr>
          <w:rFonts w:ascii="Arial" w:hAnsi="Arial" w:cs="Arial"/>
          <w:sz w:val="22"/>
          <w:szCs w:val="22"/>
        </w:rPr>
        <w:t>D</w:t>
      </w:r>
      <w:r w:rsidR="00342CC8" w:rsidRPr="00A00B62">
        <w:rPr>
          <w:rFonts w:ascii="Arial" w:hAnsi="Arial" w:cs="Arial"/>
          <w:sz w:val="22"/>
          <w:szCs w:val="22"/>
        </w:rPr>
        <w:t>onde</w:t>
      </w:r>
      <w:r>
        <w:rPr>
          <w:rFonts w:ascii="Arial" w:hAnsi="Arial" w:cs="Arial"/>
          <w:sz w:val="22"/>
          <w:szCs w:val="22"/>
        </w:rPr>
        <w:t>:</w:t>
      </w:r>
    </w:p>
    <w:p w14:paraId="3452593E" w14:textId="77777777" w:rsidR="00342CC8" w:rsidRPr="00A00B62" w:rsidRDefault="00342CC8" w:rsidP="00342CC8">
      <w:pPr>
        <w:ind w:left="360"/>
        <w:jc w:val="both"/>
        <w:rPr>
          <w:rFonts w:ascii="Arial" w:hAnsi="Arial" w:cs="Arial"/>
          <w:sz w:val="22"/>
          <w:szCs w:val="22"/>
        </w:rPr>
      </w:pPr>
      <w:proofErr w:type="spellStart"/>
      <w:r w:rsidRPr="00EE614F">
        <w:rPr>
          <w:rFonts w:ascii="Arial" w:hAnsi="Arial" w:cs="Arial"/>
          <w:b/>
          <w:bCs/>
          <w:sz w:val="22"/>
          <w:szCs w:val="22"/>
        </w:rPr>
        <w:t>pd</w:t>
      </w:r>
      <w:proofErr w:type="spellEnd"/>
      <w:r w:rsidRPr="00EE614F">
        <w:rPr>
          <w:rFonts w:ascii="Arial" w:hAnsi="Arial" w:cs="Arial"/>
          <w:b/>
          <w:bCs/>
          <w:sz w:val="22"/>
          <w:szCs w:val="22"/>
        </w:rPr>
        <w:t>:</w:t>
      </w:r>
      <w:r w:rsidRPr="00A00B62">
        <w:rPr>
          <w:rFonts w:ascii="Arial" w:hAnsi="Arial" w:cs="Arial"/>
          <w:sz w:val="22"/>
          <w:szCs w:val="22"/>
        </w:rPr>
        <w:t xml:space="preserve"> (1%) penalización diaria</w:t>
      </w:r>
    </w:p>
    <w:p w14:paraId="56367CF5" w14:textId="77777777" w:rsidR="00342CC8" w:rsidRPr="00A00B62" w:rsidRDefault="00342CC8" w:rsidP="00342CC8">
      <w:pPr>
        <w:tabs>
          <w:tab w:val="left" w:pos="4481"/>
        </w:tabs>
        <w:ind w:left="360"/>
        <w:jc w:val="both"/>
        <w:rPr>
          <w:rFonts w:ascii="Arial" w:hAnsi="Arial" w:cs="Arial"/>
          <w:sz w:val="22"/>
          <w:szCs w:val="22"/>
        </w:rPr>
      </w:pPr>
      <w:proofErr w:type="spellStart"/>
      <w:r w:rsidRPr="00EE614F">
        <w:rPr>
          <w:rFonts w:ascii="Arial" w:hAnsi="Arial" w:cs="Arial"/>
          <w:b/>
          <w:bCs/>
          <w:sz w:val="22"/>
          <w:szCs w:val="22"/>
        </w:rPr>
        <w:t>nda</w:t>
      </w:r>
      <w:proofErr w:type="spellEnd"/>
      <w:r w:rsidRPr="00EE614F">
        <w:rPr>
          <w:rFonts w:ascii="Arial" w:hAnsi="Arial" w:cs="Arial"/>
          <w:b/>
          <w:bCs/>
          <w:sz w:val="22"/>
          <w:szCs w:val="22"/>
        </w:rPr>
        <w:t>:</w:t>
      </w:r>
      <w:r w:rsidRPr="00A00B62">
        <w:rPr>
          <w:rFonts w:ascii="Arial" w:hAnsi="Arial" w:cs="Arial"/>
          <w:sz w:val="22"/>
          <w:szCs w:val="22"/>
        </w:rPr>
        <w:t xml:space="preserve"> número de días de atraso</w:t>
      </w:r>
      <w:r w:rsidRPr="00A00B62">
        <w:rPr>
          <w:rFonts w:ascii="Arial" w:hAnsi="Arial" w:cs="Arial"/>
          <w:sz w:val="22"/>
          <w:szCs w:val="22"/>
        </w:rPr>
        <w:tab/>
      </w:r>
    </w:p>
    <w:p w14:paraId="0364B041" w14:textId="77777777" w:rsidR="00342CC8" w:rsidRPr="00A00B62" w:rsidRDefault="00342CC8" w:rsidP="00342CC8">
      <w:pPr>
        <w:ind w:left="360"/>
        <w:jc w:val="both"/>
        <w:rPr>
          <w:rFonts w:ascii="Arial" w:hAnsi="Arial" w:cs="Arial"/>
          <w:sz w:val="22"/>
          <w:szCs w:val="22"/>
        </w:rPr>
      </w:pPr>
      <w:proofErr w:type="spellStart"/>
      <w:r w:rsidRPr="00EE614F">
        <w:rPr>
          <w:rFonts w:ascii="Arial" w:hAnsi="Arial" w:cs="Arial"/>
          <w:b/>
          <w:bCs/>
          <w:sz w:val="22"/>
          <w:szCs w:val="22"/>
        </w:rPr>
        <w:t>vspa</w:t>
      </w:r>
      <w:proofErr w:type="spellEnd"/>
      <w:r w:rsidRPr="00EE614F">
        <w:rPr>
          <w:rFonts w:ascii="Arial" w:hAnsi="Arial" w:cs="Arial"/>
          <w:b/>
          <w:bCs/>
          <w:sz w:val="22"/>
          <w:szCs w:val="22"/>
        </w:rPr>
        <w:t>:</w:t>
      </w:r>
      <w:r w:rsidRPr="00A00B62">
        <w:rPr>
          <w:rFonts w:ascii="Arial" w:hAnsi="Arial" w:cs="Arial"/>
          <w:sz w:val="22"/>
          <w:szCs w:val="22"/>
        </w:rPr>
        <w:t xml:space="preserve"> valor del servicio prestado con atraso</w:t>
      </w:r>
    </w:p>
    <w:p w14:paraId="48CA5AA5" w14:textId="0B98F90E" w:rsidR="00342CC8" w:rsidRPr="00A00B62" w:rsidRDefault="00342CC8" w:rsidP="00342CC8">
      <w:pPr>
        <w:ind w:left="360"/>
        <w:jc w:val="both"/>
        <w:rPr>
          <w:rFonts w:ascii="Arial" w:hAnsi="Arial" w:cs="Arial"/>
          <w:sz w:val="22"/>
          <w:szCs w:val="22"/>
        </w:rPr>
      </w:pPr>
      <w:proofErr w:type="spellStart"/>
      <w:r w:rsidRPr="00EE614F">
        <w:rPr>
          <w:rFonts w:ascii="Arial" w:hAnsi="Arial" w:cs="Arial"/>
          <w:b/>
          <w:bCs/>
          <w:sz w:val="22"/>
          <w:szCs w:val="22"/>
        </w:rPr>
        <w:t>pca</w:t>
      </w:r>
      <w:proofErr w:type="spellEnd"/>
      <w:r w:rsidRPr="00EE614F">
        <w:rPr>
          <w:rFonts w:ascii="Arial" w:hAnsi="Arial" w:cs="Arial"/>
          <w:b/>
          <w:bCs/>
          <w:sz w:val="22"/>
          <w:szCs w:val="22"/>
        </w:rPr>
        <w:t>:</w:t>
      </w:r>
      <w:r w:rsidRPr="00A00B62">
        <w:rPr>
          <w:rFonts w:ascii="Arial" w:hAnsi="Arial" w:cs="Arial"/>
          <w:sz w:val="22"/>
          <w:szCs w:val="22"/>
        </w:rPr>
        <w:t xml:space="preserve"> pena convencional aplicable</w:t>
      </w:r>
      <w:r w:rsidR="00920F2D">
        <w:rPr>
          <w:rFonts w:ascii="Arial" w:hAnsi="Arial" w:cs="Arial"/>
          <w:sz w:val="22"/>
          <w:szCs w:val="22"/>
        </w:rPr>
        <w:t xml:space="preserve"> </w:t>
      </w:r>
    </w:p>
    <w:p w14:paraId="16044C27" w14:textId="21B16D3C" w:rsidR="00342CC8" w:rsidRPr="00A00B62" w:rsidRDefault="00342CC8" w:rsidP="00342CC8">
      <w:pPr>
        <w:ind w:left="360"/>
        <w:jc w:val="both"/>
        <w:rPr>
          <w:rFonts w:ascii="Arial" w:hAnsi="Arial" w:cs="Arial"/>
          <w:sz w:val="22"/>
          <w:szCs w:val="22"/>
        </w:rPr>
      </w:pPr>
      <w:r w:rsidRPr="00A00B62">
        <w:rPr>
          <w:rFonts w:ascii="Arial" w:hAnsi="Arial" w:cs="Arial"/>
          <w:sz w:val="22"/>
          <w:szCs w:val="22"/>
        </w:rPr>
        <w:t>El monto máximo a penalizar será del 10%</w:t>
      </w:r>
      <w:r w:rsidR="00A6610E">
        <w:rPr>
          <w:rFonts w:ascii="Arial" w:hAnsi="Arial" w:cs="Arial"/>
          <w:sz w:val="22"/>
          <w:szCs w:val="22"/>
        </w:rPr>
        <w:t xml:space="preserve"> del total del contrato formalizado</w:t>
      </w:r>
      <w:r w:rsidRPr="00A00B62">
        <w:rPr>
          <w:rFonts w:ascii="Arial" w:hAnsi="Arial" w:cs="Arial"/>
          <w:sz w:val="22"/>
          <w:szCs w:val="22"/>
        </w:rPr>
        <w:t>.</w:t>
      </w:r>
    </w:p>
    <w:p w14:paraId="3DEA3056" w14:textId="77777777" w:rsidR="00342CC8" w:rsidRPr="00A00B62" w:rsidRDefault="00342CC8" w:rsidP="00342CC8">
      <w:pPr>
        <w:jc w:val="both"/>
        <w:rPr>
          <w:rFonts w:ascii="Arial" w:hAnsi="Arial" w:cs="Arial"/>
          <w:sz w:val="22"/>
          <w:szCs w:val="22"/>
        </w:rPr>
      </w:pPr>
    </w:p>
    <w:p w14:paraId="5C4D279C" w14:textId="351FC68B" w:rsidR="00342CC8" w:rsidRPr="00A00B62" w:rsidRDefault="00342CC8" w:rsidP="00342CC8">
      <w:pPr>
        <w:pStyle w:val="Prrafodelista"/>
        <w:ind w:left="360"/>
        <w:jc w:val="both"/>
        <w:rPr>
          <w:rFonts w:ascii="Arial" w:hAnsi="Arial" w:cs="Arial"/>
        </w:rPr>
      </w:pPr>
      <w:r w:rsidRPr="00A00B62">
        <w:rPr>
          <w:rFonts w:ascii="Arial" w:hAnsi="Arial" w:cs="Arial"/>
        </w:rPr>
        <w:t xml:space="preserve">La pena convencional por atraso se calculará de acuerdo al porcentaje de penalización establecido para tal efecto en la tabla anterior, aplicado al valor de los servicios que </w:t>
      </w:r>
      <w:r w:rsidRPr="00A00B62">
        <w:rPr>
          <w:rFonts w:ascii="Arial" w:hAnsi="Arial" w:cs="Arial"/>
        </w:rPr>
        <w:lastRenderedPageBreak/>
        <w:t xml:space="preserve">hayan sido prestados con atraso y de manera proporcional al importe de la </w:t>
      </w:r>
      <w:r w:rsidRPr="00A00B62">
        <w:rPr>
          <w:rFonts w:ascii="Arial" w:hAnsi="Arial" w:cs="Arial"/>
          <w:b/>
        </w:rPr>
        <w:t>garantía de cumplimiento</w:t>
      </w:r>
      <w:r w:rsidRPr="00A00B62">
        <w:rPr>
          <w:rFonts w:ascii="Arial" w:hAnsi="Arial" w:cs="Arial"/>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16F579BF" w14:textId="77777777" w:rsidR="00342CC8" w:rsidRPr="00A00B62" w:rsidRDefault="00342CC8" w:rsidP="00342CC8">
      <w:pPr>
        <w:pStyle w:val="Prrafodelista"/>
        <w:ind w:left="360"/>
        <w:jc w:val="both"/>
        <w:rPr>
          <w:rFonts w:ascii="Arial" w:hAnsi="Arial" w:cs="Arial"/>
        </w:rPr>
      </w:pPr>
    </w:p>
    <w:p w14:paraId="624C4158"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2273A636" w14:textId="77777777" w:rsidR="00342CC8" w:rsidRPr="00A00B62" w:rsidRDefault="00342CC8" w:rsidP="00342CC8">
      <w:pPr>
        <w:pStyle w:val="Prrafodelista"/>
        <w:ind w:left="360"/>
        <w:jc w:val="both"/>
        <w:rPr>
          <w:rFonts w:ascii="Arial" w:hAnsi="Arial" w:cs="Arial"/>
        </w:rPr>
      </w:pPr>
    </w:p>
    <w:p w14:paraId="49BC25E8" w14:textId="77777777" w:rsidR="00342CC8" w:rsidRPr="00A00B62" w:rsidRDefault="00342CC8" w:rsidP="008F5355">
      <w:pPr>
        <w:numPr>
          <w:ilvl w:val="0"/>
          <w:numId w:val="40"/>
        </w:numPr>
        <w:tabs>
          <w:tab w:val="clear" w:pos="1069"/>
          <w:tab w:val="num" w:pos="1134"/>
        </w:tabs>
        <w:ind w:left="1134" w:hanging="425"/>
        <w:jc w:val="both"/>
        <w:rPr>
          <w:rFonts w:ascii="Arial" w:hAnsi="Arial" w:cs="Arial"/>
          <w:sz w:val="22"/>
          <w:szCs w:val="22"/>
        </w:rPr>
      </w:pPr>
      <w:r w:rsidRPr="00A00B62">
        <w:rPr>
          <w:rFonts w:ascii="Arial" w:hAnsi="Arial" w:cs="Arial"/>
          <w:sz w:val="22"/>
          <w:szCs w:val="22"/>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52070946" w14:textId="77777777" w:rsidR="00342CC8" w:rsidRPr="00A00B62" w:rsidRDefault="00342CC8" w:rsidP="008F5355">
      <w:pPr>
        <w:numPr>
          <w:ilvl w:val="0"/>
          <w:numId w:val="40"/>
        </w:numPr>
        <w:tabs>
          <w:tab w:val="clear" w:pos="1069"/>
          <w:tab w:val="num" w:pos="1134"/>
        </w:tabs>
        <w:ind w:left="1134" w:hanging="425"/>
        <w:jc w:val="both"/>
        <w:rPr>
          <w:rFonts w:ascii="Arial" w:hAnsi="Arial" w:cs="Arial"/>
          <w:sz w:val="22"/>
          <w:szCs w:val="22"/>
        </w:rPr>
      </w:pPr>
      <w:r w:rsidRPr="00A00B62">
        <w:rPr>
          <w:rFonts w:ascii="Arial" w:hAnsi="Arial" w:cs="Arial"/>
          <w:sz w:val="22"/>
          <w:szCs w:val="22"/>
        </w:rPr>
        <w:t>Nota de crédito afectando a la factura que el licitante ganador presente por conceptos de los servicios prestados</w:t>
      </w:r>
      <w:r w:rsidRPr="00A00B62">
        <w:rPr>
          <w:rFonts w:ascii="Arial" w:eastAsia="Batang" w:hAnsi="Arial" w:cs="Arial"/>
          <w:sz w:val="22"/>
          <w:szCs w:val="22"/>
        </w:rPr>
        <w:t>.</w:t>
      </w:r>
    </w:p>
    <w:p w14:paraId="72FBB405" w14:textId="77777777" w:rsidR="00342CC8" w:rsidRPr="00A00B62" w:rsidRDefault="00342CC8" w:rsidP="00342CC8">
      <w:pPr>
        <w:pStyle w:val="Prrafodelista"/>
        <w:ind w:left="360"/>
        <w:jc w:val="both"/>
        <w:rPr>
          <w:rFonts w:ascii="Arial" w:hAnsi="Arial" w:cs="Arial"/>
        </w:rPr>
      </w:pPr>
    </w:p>
    <w:p w14:paraId="3D360BBE" w14:textId="77777777" w:rsidR="00342CC8" w:rsidRPr="00A00B62" w:rsidRDefault="00342CC8" w:rsidP="00342CC8">
      <w:pPr>
        <w:pStyle w:val="Prrafodelista"/>
        <w:ind w:left="360"/>
        <w:jc w:val="both"/>
        <w:rPr>
          <w:rFonts w:ascii="Arial" w:hAnsi="Arial" w:cs="Arial"/>
        </w:rPr>
      </w:pPr>
      <w:r w:rsidRPr="00A00B62">
        <w:rPr>
          <w:rFonts w:ascii="Arial" w:hAnsi="Arial" w:cs="Arial"/>
        </w:rPr>
        <w:t>El pago de los servicios quedará condicionado, proporcionalmente, al pago que el licitante ganador deba efectuar por concepto de penas convencionales.</w:t>
      </w:r>
    </w:p>
    <w:p w14:paraId="5D6D4F77" w14:textId="77777777" w:rsidR="00342CC8" w:rsidRPr="00A00B62" w:rsidRDefault="00342CC8" w:rsidP="00342CC8">
      <w:pPr>
        <w:pStyle w:val="Textoindependiente3"/>
        <w:rPr>
          <w:rFonts w:cs="Arial"/>
          <w:szCs w:val="22"/>
        </w:rPr>
      </w:pPr>
    </w:p>
    <w:p w14:paraId="04CC867B" w14:textId="761008F2" w:rsidR="00462EEC" w:rsidRPr="00A00B62" w:rsidRDefault="00342CC8" w:rsidP="008F5355">
      <w:pPr>
        <w:pStyle w:val="Prrafodelista"/>
        <w:numPr>
          <w:ilvl w:val="0"/>
          <w:numId w:val="38"/>
        </w:numPr>
        <w:rPr>
          <w:rFonts w:ascii="Arial" w:hAnsi="Arial" w:cs="Arial"/>
          <w:b/>
        </w:rPr>
      </w:pPr>
      <w:r w:rsidRPr="00A00B62">
        <w:rPr>
          <w:rFonts w:ascii="Arial" w:hAnsi="Arial" w:cs="Arial"/>
          <w:b/>
        </w:rPr>
        <w:t>Deducciones al pago.</w:t>
      </w:r>
    </w:p>
    <w:p w14:paraId="7CE09705" w14:textId="77777777" w:rsidR="00342CC8" w:rsidRPr="00A00B62" w:rsidRDefault="00342CC8" w:rsidP="00EE614F">
      <w:pPr>
        <w:pStyle w:val="Prrafodelista"/>
        <w:ind w:left="360"/>
        <w:rPr>
          <w:rFonts w:ascii="Arial" w:hAnsi="Arial"/>
        </w:rPr>
      </w:pPr>
    </w:p>
    <w:p w14:paraId="4F0E8CEE" w14:textId="46D72751" w:rsidR="00342CC8" w:rsidRPr="00A00B62" w:rsidRDefault="00342CC8" w:rsidP="00342CC8">
      <w:pPr>
        <w:ind w:left="360"/>
        <w:jc w:val="both"/>
        <w:rPr>
          <w:rFonts w:ascii="Arial" w:hAnsi="Arial" w:cs="Arial"/>
          <w:bCs/>
          <w:iCs/>
          <w:sz w:val="22"/>
          <w:szCs w:val="22"/>
          <w:lang w:val="es-ES_tradnl"/>
        </w:rPr>
      </w:pPr>
      <w:bookmarkStart w:id="67" w:name="_Hlk204353391"/>
      <w:r w:rsidRPr="00A00B62">
        <w:rPr>
          <w:rFonts w:ascii="Arial" w:hAnsi="Arial" w:cs="Arial"/>
          <w:sz w:val="22"/>
          <w:szCs w:val="22"/>
        </w:rPr>
        <w:t xml:space="preserve">Las deducciones al pago a que se refiere este punto, </w:t>
      </w:r>
      <w:r w:rsidR="00DE49BF">
        <w:rPr>
          <w:rFonts w:ascii="Arial" w:hAnsi="Arial" w:cs="Arial"/>
          <w:sz w:val="22"/>
          <w:szCs w:val="22"/>
        </w:rPr>
        <w:t>no aplican para el presente procedimiento</w:t>
      </w:r>
      <w:r w:rsidR="00800DAC">
        <w:rPr>
          <w:rFonts w:ascii="Arial" w:hAnsi="Arial" w:cs="Arial"/>
          <w:sz w:val="22"/>
          <w:szCs w:val="22"/>
        </w:rPr>
        <w:t xml:space="preserve"> de contratación</w:t>
      </w:r>
      <w:r w:rsidR="00DE49BF">
        <w:rPr>
          <w:rFonts w:ascii="Arial" w:hAnsi="Arial" w:cs="Arial"/>
          <w:sz w:val="22"/>
          <w:szCs w:val="22"/>
        </w:rPr>
        <w:t xml:space="preserve">. </w:t>
      </w:r>
      <w:r w:rsidR="00800DAC">
        <w:rPr>
          <w:rFonts w:ascii="Arial" w:hAnsi="Arial" w:cs="Arial"/>
          <w:sz w:val="22"/>
          <w:szCs w:val="22"/>
        </w:rPr>
        <w:t xml:space="preserve"> </w:t>
      </w:r>
    </w:p>
    <w:bookmarkEnd w:id="67"/>
    <w:p w14:paraId="7C4178E0" w14:textId="77777777" w:rsidR="00342CC8" w:rsidRPr="00A00B62" w:rsidRDefault="00342CC8" w:rsidP="00342CC8">
      <w:pPr>
        <w:ind w:left="360"/>
        <w:jc w:val="both"/>
        <w:rPr>
          <w:rFonts w:ascii="Arial" w:hAnsi="Arial" w:cs="Arial"/>
          <w:sz w:val="22"/>
          <w:szCs w:val="22"/>
        </w:rPr>
      </w:pPr>
    </w:p>
    <w:p w14:paraId="76C71139"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Rescisión administrativa del contrato.</w:t>
      </w:r>
    </w:p>
    <w:p w14:paraId="4DECAE9E" w14:textId="77777777" w:rsidR="00342CC8" w:rsidRPr="00A00B62" w:rsidRDefault="00342CC8" w:rsidP="00342CC8">
      <w:pPr>
        <w:jc w:val="both"/>
        <w:rPr>
          <w:rFonts w:ascii="Arial" w:hAnsi="Arial" w:cs="Arial"/>
          <w:b/>
          <w:sz w:val="22"/>
          <w:szCs w:val="22"/>
        </w:rPr>
      </w:pPr>
    </w:p>
    <w:p w14:paraId="0BF3C76E" w14:textId="470C3826" w:rsidR="00342CC8" w:rsidRPr="00A00B62" w:rsidRDefault="00342CC8" w:rsidP="00342CC8">
      <w:pPr>
        <w:pStyle w:val="Prrafodelista"/>
        <w:ind w:left="360"/>
        <w:jc w:val="both"/>
        <w:rPr>
          <w:rFonts w:ascii="Arial" w:hAnsi="Arial" w:cs="Arial"/>
        </w:rPr>
      </w:pPr>
      <w:r w:rsidRPr="00A00B62">
        <w:rPr>
          <w:rFonts w:ascii="Arial" w:hAnsi="Arial" w:cs="Arial"/>
        </w:rPr>
        <w:t xml:space="preserve">El </w:t>
      </w:r>
      <w:r w:rsidRPr="00A00B62">
        <w:rPr>
          <w:rFonts w:ascii="Arial" w:hAnsi="Arial" w:cs="Arial"/>
          <w:b/>
        </w:rPr>
        <w:t>CIATEJ, A.C</w:t>
      </w:r>
      <w:r w:rsidRPr="00A00B62">
        <w:rPr>
          <w:rFonts w:ascii="Arial" w:hAnsi="Arial" w:cs="Arial"/>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sidRPr="00A00B62">
        <w:rPr>
          <w:rFonts w:ascii="Arial" w:hAnsi="Arial" w:cs="Arial"/>
          <w:color w:val="00B050"/>
        </w:rPr>
        <w:t xml:space="preserve">artículos </w:t>
      </w:r>
      <w:r w:rsidR="00F71996">
        <w:rPr>
          <w:rFonts w:ascii="Arial" w:hAnsi="Arial" w:cs="Arial"/>
          <w:color w:val="00B050"/>
        </w:rPr>
        <w:t>77</w:t>
      </w:r>
      <w:r w:rsidRPr="00A00B62">
        <w:rPr>
          <w:rFonts w:ascii="Arial" w:hAnsi="Arial" w:cs="Arial"/>
          <w:color w:val="00B050"/>
        </w:rPr>
        <w:t xml:space="preserve"> de la LAASSP, </w:t>
      </w:r>
      <w:r w:rsidR="00F71996" w:rsidRPr="00EE614F">
        <w:rPr>
          <w:rFonts w:ascii="Arial" w:hAnsi="Arial" w:cs="Arial"/>
        </w:rPr>
        <w:t xml:space="preserve">así como </w:t>
      </w:r>
      <w:r w:rsidRPr="00A00B62">
        <w:rPr>
          <w:rFonts w:ascii="Arial" w:hAnsi="Arial" w:cs="Arial"/>
          <w:color w:val="00B050"/>
        </w:rPr>
        <w:t>98, 99 y 100 del RLAASSP</w:t>
      </w:r>
      <w:r w:rsidRPr="00A00B62">
        <w:rPr>
          <w:rFonts w:ascii="Arial" w:hAnsi="Arial" w:cs="Arial"/>
        </w:rPr>
        <w:t xml:space="preserve"> y pudiendo aplicar de manera supletoria las leyes y códigos señalados en el </w:t>
      </w:r>
      <w:r w:rsidRPr="0091019E">
        <w:rPr>
          <w:rFonts w:ascii="Arial" w:hAnsi="Arial" w:cs="Arial"/>
          <w:color w:val="00B050"/>
        </w:rPr>
        <w:t xml:space="preserve">artículo 11 </w:t>
      </w:r>
      <w:r w:rsidRPr="00A00B62">
        <w:rPr>
          <w:rFonts w:ascii="Arial" w:hAnsi="Arial" w:cs="Arial"/>
        </w:rPr>
        <w:t>de la legislación mencionada.</w:t>
      </w:r>
    </w:p>
    <w:p w14:paraId="22368D3F" w14:textId="77777777" w:rsidR="00342CC8" w:rsidRPr="00A00B62" w:rsidRDefault="00342CC8" w:rsidP="00342CC8">
      <w:pPr>
        <w:pStyle w:val="Prrafodelista"/>
        <w:ind w:left="360"/>
        <w:jc w:val="both"/>
        <w:rPr>
          <w:rFonts w:ascii="Arial" w:hAnsi="Arial" w:cs="Arial"/>
        </w:rPr>
      </w:pPr>
    </w:p>
    <w:p w14:paraId="21D56BE7" w14:textId="77777777" w:rsidR="00342CC8" w:rsidRPr="00A00B62" w:rsidRDefault="00342CC8" w:rsidP="00342CC8">
      <w:pPr>
        <w:pStyle w:val="Prrafodelista"/>
        <w:ind w:left="360"/>
        <w:jc w:val="both"/>
        <w:rPr>
          <w:rFonts w:ascii="Arial" w:hAnsi="Arial" w:cs="Arial"/>
        </w:rPr>
      </w:pPr>
      <w:r w:rsidRPr="00A00B62">
        <w:rPr>
          <w:rFonts w:ascii="Arial" w:hAnsi="Arial" w:cs="Arial"/>
        </w:rPr>
        <w:t>Para el presente procedimiento de contratación, así como para el contrato que se suscriba, se entenderá que existe incumplimiento a las obligaciones a cargo del licitante ganador, en los supuestos siguientes:</w:t>
      </w:r>
    </w:p>
    <w:p w14:paraId="1399315F" w14:textId="77777777" w:rsidR="00342CC8" w:rsidRPr="00A00B62" w:rsidRDefault="00342CC8" w:rsidP="00342CC8">
      <w:pPr>
        <w:pStyle w:val="Prrafodelista"/>
        <w:ind w:left="360"/>
        <w:jc w:val="both"/>
        <w:rPr>
          <w:rFonts w:ascii="Arial" w:hAnsi="Arial" w:cs="Arial"/>
        </w:rPr>
      </w:pPr>
    </w:p>
    <w:p w14:paraId="7707C2AE" w14:textId="31D81361"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En caso de incumplimiento de las obligaciones a cargo del proveedor establecidas en la presente convocatoria de licitación, sus anexos, la Junta de Aclaraciones a la convocatoria que lleve a cabo </w:t>
      </w:r>
      <w:r w:rsidR="008B3B16">
        <w:rPr>
          <w:rFonts w:ascii="Arial" w:hAnsi="Arial" w:cs="Arial"/>
        </w:rPr>
        <w:t xml:space="preserve">el </w:t>
      </w:r>
      <w:r w:rsidR="008B3B16" w:rsidRPr="00BD511D">
        <w:rPr>
          <w:rFonts w:ascii="Arial" w:hAnsi="Arial" w:cs="Arial"/>
          <w:b/>
        </w:rPr>
        <w:t>CIATEJ, A.C.</w:t>
      </w:r>
      <w:r w:rsidR="008B3B16">
        <w:rPr>
          <w:rFonts w:ascii="Arial" w:hAnsi="Arial" w:cs="Arial"/>
        </w:rPr>
        <w:t xml:space="preserve"> </w:t>
      </w:r>
      <w:r w:rsidRPr="00A00B62">
        <w:rPr>
          <w:rFonts w:ascii="Arial" w:hAnsi="Arial" w:cs="Arial"/>
        </w:rPr>
        <w:t>o en el contrato que se suscriba.</w:t>
      </w:r>
    </w:p>
    <w:p w14:paraId="7FC47DC0" w14:textId="77777777" w:rsidR="00342CC8" w:rsidRPr="00A00B62" w:rsidRDefault="00342CC8" w:rsidP="00342CC8">
      <w:pPr>
        <w:pStyle w:val="Prrafodelista"/>
        <w:spacing w:line="240" w:lineRule="exact"/>
        <w:ind w:left="993"/>
        <w:contextualSpacing/>
        <w:jc w:val="both"/>
        <w:rPr>
          <w:rFonts w:ascii="Arial" w:hAnsi="Arial" w:cs="Arial"/>
        </w:rPr>
      </w:pPr>
    </w:p>
    <w:p w14:paraId="3019285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prestar los servicios conforme a las especificaciones, características y en los términos establecidos en la presente convocatoria de licitación, sus anexos, la Junta de Aclaraciones a la convocatoria que lleve a cabo el </w:t>
      </w:r>
      <w:r w:rsidRPr="00A00B62">
        <w:rPr>
          <w:rFonts w:ascii="Arial" w:hAnsi="Arial" w:cs="Arial"/>
          <w:b/>
        </w:rPr>
        <w:t>CIATEJ, A.C.</w:t>
      </w:r>
      <w:r w:rsidRPr="00A00B62">
        <w:rPr>
          <w:rFonts w:ascii="Arial" w:hAnsi="Arial" w:cs="Arial"/>
        </w:rPr>
        <w:t xml:space="preserve"> o en el contrato que se suscriba.</w:t>
      </w:r>
    </w:p>
    <w:p w14:paraId="502E23C4" w14:textId="77777777" w:rsidR="00342CC8" w:rsidRPr="00A00B62" w:rsidRDefault="00342CC8" w:rsidP="00342CC8">
      <w:pPr>
        <w:pStyle w:val="Prrafodelista"/>
        <w:rPr>
          <w:rFonts w:ascii="Arial" w:hAnsi="Arial" w:cs="Arial"/>
        </w:rPr>
      </w:pPr>
    </w:p>
    <w:p w14:paraId="151F07F2"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la suspensión en la prestación del servicio de manera injustificada.</w:t>
      </w:r>
    </w:p>
    <w:p w14:paraId="62809E69" w14:textId="77777777" w:rsidR="00342CC8" w:rsidRPr="00A00B62" w:rsidRDefault="00342CC8" w:rsidP="00342CC8">
      <w:pPr>
        <w:pStyle w:val="Prrafodelista"/>
        <w:rPr>
          <w:rFonts w:ascii="Arial" w:hAnsi="Arial" w:cs="Arial"/>
        </w:rPr>
      </w:pPr>
    </w:p>
    <w:p w14:paraId="7B4A17A1" w14:textId="295D257D"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otorgar a el </w:t>
      </w:r>
      <w:r w:rsidRPr="00A00B62">
        <w:rPr>
          <w:rFonts w:ascii="Arial" w:hAnsi="Arial" w:cs="Arial"/>
          <w:b/>
        </w:rPr>
        <w:t>CIATEJ, A</w:t>
      </w:r>
      <w:r w:rsidRPr="00A00B62">
        <w:rPr>
          <w:rFonts w:ascii="Arial" w:hAnsi="Arial" w:cs="Arial"/>
        </w:rPr>
        <w:t xml:space="preserve">.C. las facilidades para realizar las visitas previstas en el </w:t>
      </w:r>
      <w:r w:rsidR="008D1B17">
        <w:rPr>
          <w:rFonts w:ascii="Arial" w:hAnsi="Arial" w:cs="Arial"/>
          <w:color w:val="FF0000"/>
        </w:rPr>
        <w:t>apartado</w:t>
      </w:r>
      <w:r w:rsidRPr="00AB0A18">
        <w:rPr>
          <w:rFonts w:ascii="Arial" w:hAnsi="Arial" w:cs="Arial"/>
          <w:color w:val="FF0000"/>
        </w:rPr>
        <w:t xml:space="preserve"> V, </w:t>
      </w:r>
      <w:r w:rsidR="008D1B17">
        <w:rPr>
          <w:rFonts w:ascii="Arial" w:hAnsi="Arial" w:cs="Arial"/>
          <w:color w:val="FF0000"/>
        </w:rPr>
        <w:t>numeral</w:t>
      </w:r>
      <w:r w:rsidRPr="00AB0A18">
        <w:rPr>
          <w:rFonts w:ascii="Arial" w:hAnsi="Arial" w:cs="Arial"/>
          <w:color w:val="FF0000"/>
        </w:rPr>
        <w:t xml:space="preserve"> 5</w:t>
      </w:r>
      <w:r w:rsidRPr="00A00B62">
        <w:rPr>
          <w:rFonts w:ascii="Arial" w:hAnsi="Arial" w:cs="Arial"/>
        </w:rPr>
        <w:t xml:space="preserve"> de la presente convocatoria.</w:t>
      </w:r>
    </w:p>
    <w:p w14:paraId="6479747F" w14:textId="77777777" w:rsidR="00342CC8" w:rsidRPr="00A00B62" w:rsidRDefault="00342CC8" w:rsidP="00342CC8">
      <w:pPr>
        <w:spacing w:line="240" w:lineRule="exact"/>
        <w:jc w:val="both"/>
        <w:rPr>
          <w:rFonts w:ascii="Arial" w:hAnsi="Arial" w:cs="Arial"/>
          <w:sz w:val="22"/>
          <w:szCs w:val="22"/>
        </w:rPr>
      </w:pPr>
    </w:p>
    <w:p w14:paraId="22771377"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b/>
        </w:rPr>
      </w:pPr>
      <w:r w:rsidRPr="00A00B62">
        <w:rPr>
          <w:rFonts w:ascii="Arial" w:hAnsi="Arial" w:cs="Arial"/>
        </w:rPr>
        <w:t>En caso de que el proveedor</w:t>
      </w:r>
      <w:r w:rsidRPr="00A00B62">
        <w:rPr>
          <w:rFonts w:ascii="Arial" w:hAnsi="Arial" w:cs="Arial"/>
          <w:b/>
        </w:rPr>
        <w:t xml:space="preserve"> </w:t>
      </w:r>
      <w:r w:rsidRPr="00A00B62">
        <w:rPr>
          <w:rFonts w:ascii="Arial" w:hAnsi="Arial" w:cs="Arial"/>
        </w:rPr>
        <w:t xml:space="preserve">durante la vigencia del contrato, revele, divulgue, comparta, ceda, traspase, venda o utilice indebidamente la información que con carácter confidencial y reservada le proporcione el </w:t>
      </w:r>
      <w:r w:rsidRPr="00A00B62">
        <w:rPr>
          <w:rFonts w:ascii="Arial" w:hAnsi="Arial" w:cs="Arial"/>
          <w:b/>
        </w:rPr>
        <w:t>CIATEJ, A.C.</w:t>
      </w:r>
    </w:p>
    <w:p w14:paraId="4D328237" w14:textId="77777777" w:rsidR="00342CC8" w:rsidRPr="00A00B62" w:rsidRDefault="00342CC8" w:rsidP="00342CC8">
      <w:pPr>
        <w:pStyle w:val="Prrafodelista"/>
        <w:spacing w:line="240" w:lineRule="exact"/>
        <w:ind w:left="993"/>
        <w:contextualSpacing/>
        <w:jc w:val="both"/>
        <w:rPr>
          <w:rFonts w:ascii="Arial" w:hAnsi="Arial" w:cs="Arial"/>
        </w:rPr>
      </w:pPr>
    </w:p>
    <w:p w14:paraId="25BA447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ceder los derechos de cobro sin contar con la autorización previa por parte del </w:t>
      </w:r>
      <w:r w:rsidRPr="00A00B62">
        <w:rPr>
          <w:rFonts w:ascii="Arial" w:hAnsi="Arial" w:cs="Arial"/>
          <w:b/>
        </w:rPr>
        <w:t>CIATEJ, A.C.</w:t>
      </w:r>
    </w:p>
    <w:p w14:paraId="75E20DFA" w14:textId="77777777" w:rsidR="00342CC8" w:rsidRPr="00A00B62" w:rsidRDefault="00342CC8" w:rsidP="00342CC8">
      <w:pPr>
        <w:pStyle w:val="Prrafodelista"/>
        <w:rPr>
          <w:rFonts w:ascii="Arial" w:hAnsi="Arial" w:cs="Arial"/>
        </w:rPr>
      </w:pPr>
    </w:p>
    <w:p w14:paraId="7C3F3437"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rebasar el monto límite de aplicación de penas convencionales.</w:t>
      </w:r>
    </w:p>
    <w:p w14:paraId="24DAB0D6" w14:textId="77777777" w:rsidR="00342CC8" w:rsidRPr="00A00B62" w:rsidRDefault="00342CC8" w:rsidP="00EE614F"/>
    <w:p w14:paraId="74BEC45A" w14:textId="075AE4FA"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no realizar el pago de las penas convencionales a las que se haga acreedor.</w:t>
      </w:r>
    </w:p>
    <w:p w14:paraId="557F9CE4" w14:textId="77777777" w:rsidR="00342CC8" w:rsidRPr="00A00B62" w:rsidRDefault="00342CC8" w:rsidP="00342CC8">
      <w:pPr>
        <w:pStyle w:val="Prrafodelista"/>
        <w:rPr>
          <w:rFonts w:ascii="Arial" w:hAnsi="Arial" w:cs="Arial"/>
        </w:rPr>
      </w:pPr>
    </w:p>
    <w:p w14:paraId="1BB2BBC2"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subcontratar o ceder la totalidad o parte de los servicios, derechos u obligaciones establecidos en la presente convocatoria de licitación, sus anexos, la Junta de Aclaraciones a la convocatoria que lleve a cabo el </w:t>
      </w:r>
      <w:r w:rsidRPr="00A00B62">
        <w:rPr>
          <w:rFonts w:ascii="Arial" w:hAnsi="Arial" w:cs="Arial"/>
          <w:b/>
        </w:rPr>
        <w:t>CIATEJ, A.C.</w:t>
      </w:r>
      <w:r w:rsidRPr="00A00B62">
        <w:rPr>
          <w:rFonts w:ascii="Arial" w:hAnsi="Arial" w:cs="Arial"/>
        </w:rPr>
        <w:t xml:space="preserve"> o en el contrato que se suscriba.</w:t>
      </w:r>
    </w:p>
    <w:p w14:paraId="32D9CEA7" w14:textId="77777777" w:rsidR="00342CC8" w:rsidRPr="00A00B62" w:rsidRDefault="00342CC8" w:rsidP="00342CC8">
      <w:pPr>
        <w:spacing w:line="240" w:lineRule="exact"/>
        <w:jc w:val="both"/>
        <w:rPr>
          <w:rFonts w:ascii="Arial" w:hAnsi="Arial" w:cs="Arial"/>
          <w:sz w:val="22"/>
          <w:szCs w:val="22"/>
        </w:rPr>
      </w:pPr>
    </w:p>
    <w:p w14:paraId="68D9B9F4"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no entregar la garantía de cumplimiento del contrato dentro de los 10 (diez) días naturales siguientes a la fecha de la firma del mismo.</w:t>
      </w:r>
    </w:p>
    <w:p w14:paraId="03BFA4F4" w14:textId="77777777" w:rsidR="00342CC8" w:rsidRPr="00A00B62" w:rsidRDefault="00342CC8" w:rsidP="00342CC8">
      <w:pPr>
        <w:pStyle w:val="Prrafodelista"/>
        <w:rPr>
          <w:rFonts w:ascii="Arial" w:hAnsi="Arial" w:cs="Arial"/>
        </w:rPr>
      </w:pPr>
    </w:p>
    <w:p w14:paraId="6A27D9EA" w14:textId="1D57AAAF"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Cuando </w:t>
      </w:r>
      <w:r w:rsidR="002B0B57">
        <w:rPr>
          <w:rFonts w:ascii="Arial" w:hAnsi="Arial" w:cs="Arial"/>
          <w:lang w:val="es-ES"/>
        </w:rPr>
        <w:t>l</w:t>
      </w:r>
      <w:r w:rsidR="002B0B57" w:rsidRPr="00C42DC5">
        <w:rPr>
          <w:rFonts w:ascii="Arial" w:hAnsi="Arial" w:cs="Arial"/>
          <w:lang w:val="es-ES"/>
        </w:rPr>
        <w:t xml:space="preserve">a Oficina de Representación en </w:t>
      </w:r>
      <w:r w:rsidR="002B0B57" w:rsidRPr="00C42DC5">
        <w:rPr>
          <w:rFonts w:ascii="Arial" w:hAnsi="Arial" w:cs="Arial"/>
          <w:b/>
          <w:lang w:val="es-ES"/>
        </w:rPr>
        <w:t xml:space="preserve">CIATEJ, A.C. </w:t>
      </w:r>
      <w:r w:rsidR="002B0B57" w:rsidRPr="00C42DC5">
        <w:rPr>
          <w:rFonts w:ascii="Arial" w:hAnsi="Arial" w:cs="Arial"/>
          <w:bCs/>
          <w:lang w:val="es-ES"/>
        </w:rPr>
        <w:t>adscrita</w:t>
      </w:r>
      <w:r w:rsidR="002B0B57" w:rsidRPr="00C42DC5">
        <w:rPr>
          <w:rFonts w:ascii="Arial" w:hAnsi="Arial" w:cs="Arial"/>
          <w:b/>
          <w:lang w:val="es-ES"/>
        </w:rPr>
        <w:t xml:space="preserve"> </w:t>
      </w:r>
      <w:r w:rsidR="002B0B57" w:rsidRPr="00C42DC5">
        <w:rPr>
          <w:rFonts w:ascii="Arial" w:hAnsi="Arial" w:cs="Arial"/>
          <w:bCs/>
          <w:lang w:val="es-ES"/>
        </w:rPr>
        <w:t>al Órgano Interno de Control en la</w:t>
      </w:r>
      <w:r w:rsidR="002B0B57" w:rsidRPr="00C42DC5">
        <w:rPr>
          <w:rFonts w:ascii="Arial" w:hAnsi="Arial" w:cs="Arial"/>
          <w:b/>
          <w:lang w:val="es-ES"/>
        </w:rPr>
        <w:t xml:space="preserve"> </w:t>
      </w:r>
      <w:r w:rsidR="002B0B57" w:rsidRPr="00C42DC5">
        <w:rPr>
          <w:rFonts w:ascii="Arial" w:hAnsi="Arial" w:cs="Arial"/>
          <w:lang w:val="es-ES"/>
        </w:rPr>
        <w:t>Secretaría de Ciencia, Humanidades, Tecnología e Innovación</w:t>
      </w:r>
      <w:r w:rsidR="002B0B57" w:rsidDel="002B0B57">
        <w:rPr>
          <w:rFonts w:ascii="Arial" w:hAnsi="Arial" w:cs="Arial"/>
        </w:rPr>
        <w:t xml:space="preserve"> </w:t>
      </w:r>
      <w:r w:rsidRPr="00A00B62">
        <w:rPr>
          <w:rFonts w:ascii="Arial" w:hAnsi="Arial" w:cs="Arial"/>
        </w:rPr>
        <w:t>emita resolución que determine que el proveedor proporcionó información falsa, o actúo con dolo o mala fe en el procedimiento de contratación, en la celebración del contrato o durante su vigencia, o bien, en la presentación o desahogo de una queja en una audiencia de conciliación o de una inconformidad.</w:t>
      </w:r>
      <w:r w:rsidR="002B0B57">
        <w:rPr>
          <w:rFonts w:ascii="Arial" w:hAnsi="Arial" w:cs="Arial"/>
        </w:rPr>
        <w:t xml:space="preserve"> </w:t>
      </w:r>
    </w:p>
    <w:p w14:paraId="15DFC578" w14:textId="77777777" w:rsidR="00342CC8" w:rsidRPr="00A00B62" w:rsidRDefault="00342CC8" w:rsidP="00342CC8">
      <w:pPr>
        <w:pStyle w:val="Prrafodelista"/>
        <w:rPr>
          <w:rFonts w:ascii="Arial" w:hAnsi="Arial" w:cs="Arial"/>
        </w:rPr>
      </w:pPr>
    </w:p>
    <w:p w14:paraId="44A74FCE"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Si el proveedor se declara en concurso mercantil.</w:t>
      </w:r>
    </w:p>
    <w:p w14:paraId="61AD690D" w14:textId="77777777" w:rsidR="00342CC8" w:rsidRPr="00A00B62" w:rsidRDefault="00342CC8" w:rsidP="00342CC8">
      <w:pPr>
        <w:pStyle w:val="Prrafodelista"/>
        <w:rPr>
          <w:rFonts w:ascii="Arial" w:hAnsi="Arial" w:cs="Arial"/>
        </w:rPr>
      </w:pPr>
    </w:p>
    <w:p w14:paraId="54A4020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deslindar de toda responsabilidad y prestaciones reclamadas a el </w:t>
      </w:r>
      <w:r w:rsidRPr="00A00B62">
        <w:rPr>
          <w:rFonts w:ascii="Arial" w:hAnsi="Arial" w:cs="Arial"/>
          <w:b/>
        </w:rPr>
        <w:t>CIATEJ, A.C</w:t>
      </w:r>
      <w:r w:rsidRPr="00A00B62">
        <w:rPr>
          <w:rFonts w:ascii="Arial" w:hAnsi="Arial" w:cs="Arial"/>
        </w:rPr>
        <w:t>., en caso de que alguna de las personas designadas para la prestación del servicio entable demanda laboral en contra de</w:t>
      </w:r>
      <w:r w:rsidRPr="00A00B62">
        <w:rPr>
          <w:rFonts w:ascii="Arial" w:hAnsi="Arial" w:cs="Arial"/>
          <w:bCs/>
        </w:rPr>
        <w:t xml:space="preserve">l </w:t>
      </w:r>
      <w:r w:rsidRPr="00A00B62">
        <w:rPr>
          <w:rFonts w:ascii="Arial" w:hAnsi="Arial" w:cs="Arial"/>
          <w:b/>
          <w:bCs/>
        </w:rPr>
        <w:t>CIATEJ, A.C.</w:t>
      </w:r>
    </w:p>
    <w:p w14:paraId="32EF5689" w14:textId="77777777" w:rsidR="00342CC8" w:rsidRPr="00A00B62" w:rsidRDefault="00342CC8" w:rsidP="00342CC8">
      <w:pPr>
        <w:pStyle w:val="Prrafodelista"/>
        <w:rPr>
          <w:rFonts w:ascii="Arial" w:hAnsi="Arial" w:cs="Arial"/>
        </w:rPr>
      </w:pPr>
    </w:p>
    <w:p w14:paraId="22D786E2" w14:textId="473BC454"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el incumplimiento de cualquiera de las obligaciones consignadas en el </w:t>
      </w:r>
      <w:r w:rsidR="008D1B17">
        <w:rPr>
          <w:rFonts w:ascii="Arial" w:hAnsi="Arial" w:cs="Arial"/>
          <w:color w:val="FF0000"/>
        </w:rPr>
        <w:t>apartado</w:t>
      </w:r>
      <w:r w:rsidRPr="00AB0A18">
        <w:rPr>
          <w:rFonts w:ascii="Arial" w:hAnsi="Arial" w:cs="Arial"/>
          <w:color w:val="FF0000"/>
        </w:rPr>
        <w:t xml:space="preserve"> XV “Relaciones Laborales” </w:t>
      </w:r>
      <w:r w:rsidRPr="00EE614F">
        <w:rPr>
          <w:rFonts w:ascii="Arial" w:hAnsi="Arial" w:cs="Arial"/>
        </w:rPr>
        <w:t>de la convocatoria</w:t>
      </w:r>
      <w:r w:rsidRPr="00920F2D">
        <w:rPr>
          <w:rFonts w:ascii="Arial" w:hAnsi="Arial" w:cs="Arial"/>
        </w:rPr>
        <w:t xml:space="preserve">, </w:t>
      </w:r>
      <w:r w:rsidRPr="00A00B62">
        <w:rPr>
          <w:rFonts w:ascii="Arial" w:hAnsi="Arial" w:cs="Arial"/>
        </w:rPr>
        <w:t>incluyendo, en su caso, las obligaciones de exhibición y comprobación de pago de obligaciones patronales, así como las de permitir dicha comprobación.</w:t>
      </w:r>
    </w:p>
    <w:p w14:paraId="415E6006" w14:textId="77777777" w:rsidR="00342CC8" w:rsidRPr="00A00B62" w:rsidRDefault="00342CC8" w:rsidP="00342CC8">
      <w:pPr>
        <w:pStyle w:val="Prrafodelista"/>
        <w:rPr>
          <w:rFonts w:ascii="Arial" w:hAnsi="Arial" w:cs="Arial"/>
        </w:rPr>
      </w:pPr>
    </w:p>
    <w:p w14:paraId="5C968A70"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14:paraId="1649D6BD" w14:textId="77777777" w:rsidR="00342CC8" w:rsidRPr="00A00B62" w:rsidRDefault="00342CC8" w:rsidP="00342CC8">
      <w:pPr>
        <w:ind w:left="1276"/>
        <w:contextualSpacing/>
        <w:rPr>
          <w:rFonts w:ascii="Arial" w:hAnsi="Arial" w:cs="Arial"/>
          <w:sz w:val="22"/>
          <w:szCs w:val="22"/>
        </w:rPr>
      </w:pPr>
    </w:p>
    <w:p w14:paraId="29BFC14A" w14:textId="77777777" w:rsidR="00342CC8"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lastRenderedPageBreak/>
        <w:t>Por no mantener vigentes durante la prestación del servicio las licencias, autorizaciones o permisos que exigen las disposiciones legales, reglamentarias o administrativas para la prestación de los servicios.</w:t>
      </w:r>
    </w:p>
    <w:p w14:paraId="765621D5" w14:textId="77777777" w:rsidR="00A6610E" w:rsidRPr="00EE614F" w:rsidRDefault="00A6610E" w:rsidP="00EE614F">
      <w:pPr>
        <w:pStyle w:val="Prrafodelista"/>
        <w:rPr>
          <w:rFonts w:ascii="Arial" w:hAnsi="Arial" w:cs="Arial"/>
        </w:rPr>
      </w:pPr>
    </w:p>
    <w:p w14:paraId="73F41853" w14:textId="40AED1A6" w:rsidR="00A6610E" w:rsidRPr="00A00B62" w:rsidRDefault="00A6610E" w:rsidP="008F5355">
      <w:pPr>
        <w:pStyle w:val="Prrafodelista"/>
        <w:numPr>
          <w:ilvl w:val="0"/>
          <w:numId w:val="42"/>
        </w:numPr>
        <w:spacing w:line="240" w:lineRule="exact"/>
        <w:ind w:left="993" w:hanging="567"/>
        <w:contextualSpacing/>
        <w:jc w:val="both"/>
        <w:rPr>
          <w:rFonts w:ascii="Arial" w:hAnsi="Arial" w:cs="Arial"/>
        </w:rPr>
      </w:pPr>
      <w:bookmarkStart w:id="68" w:name="_Hlk204353763"/>
      <w:r>
        <w:rPr>
          <w:rFonts w:ascii="Arial" w:hAnsi="Arial" w:cs="Arial"/>
        </w:rPr>
        <w:t xml:space="preserve">Por no mantenerse al corriente de sus obligaciones fiscales y no acreditar </w:t>
      </w:r>
      <w:r w:rsidR="00B86D41">
        <w:rPr>
          <w:rFonts w:ascii="Arial" w:hAnsi="Arial" w:cs="Arial"/>
        </w:rPr>
        <w:t>en tiempo y forma</w:t>
      </w:r>
      <w:r>
        <w:rPr>
          <w:rFonts w:ascii="Arial" w:hAnsi="Arial" w:cs="Arial"/>
        </w:rPr>
        <w:t>, las opiniones de cumplimiento de obligaciones fiscales en materia del SAT, IMSS e INFONAVIT en sentido positivo y/o sin adeudo</w:t>
      </w:r>
      <w:r w:rsidR="00B86D41">
        <w:rPr>
          <w:rFonts w:ascii="Arial" w:hAnsi="Arial" w:cs="Arial"/>
        </w:rPr>
        <w:t xml:space="preserve"> vigentes</w:t>
      </w:r>
      <w:r>
        <w:rPr>
          <w:rFonts w:ascii="Arial" w:hAnsi="Arial" w:cs="Arial"/>
        </w:rPr>
        <w:t xml:space="preserve">, emitidas por las autoridades competentes respectivas. </w:t>
      </w:r>
      <w:r w:rsidR="00B86D41">
        <w:rPr>
          <w:rFonts w:ascii="Arial" w:hAnsi="Arial" w:cs="Arial"/>
        </w:rPr>
        <w:t xml:space="preserve"> </w:t>
      </w:r>
    </w:p>
    <w:bookmarkEnd w:id="68"/>
    <w:p w14:paraId="3C67094D" w14:textId="77777777" w:rsidR="00342CC8" w:rsidRPr="00A00B62" w:rsidRDefault="00342CC8" w:rsidP="00342CC8">
      <w:pPr>
        <w:tabs>
          <w:tab w:val="num" w:pos="720"/>
        </w:tabs>
        <w:jc w:val="both"/>
        <w:rPr>
          <w:rFonts w:ascii="Arial" w:hAnsi="Arial" w:cs="Arial"/>
          <w:sz w:val="22"/>
          <w:szCs w:val="22"/>
        </w:rPr>
      </w:pPr>
    </w:p>
    <w:p w14:paraId="57DCAB82"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Cuando se rescinda el contrato se formulará el finiquito correspondiente, a efecto de hacer constar los pagos que deba efectuar el </w:t>
      </w:r>
      <w:r w:rsidRPr="00A00B62">
        <w:rPr>
          <w:rFonts w:ascii="Arial" w:hAnsi="Arial" w:cs="Arial"/>
          <w:b/>
        </w:rPr>
        <w:t>CIATEJ, A.C.</w:t>
      </w:r>
      <w:r w:rsidRPr="00A00B62">
        <w:rPr>
          <w:rFonts w:ascii="Arial" w:hAnsi="Arial" w:cs="Arial"/>
        </w:rPr>
        <w:t xml:space="preserve"> por concepto de la prestación del servicio hasta el momento de la rescisión.</w:t>
      </w:r>
    </w:p>
    <w:p w14:paraId="47AC8094" w14:textId="77777777" w:rsidR="00342CC8" w:rsidRPr="00A00B62" w:rsidRDefault="00342CC8" w:rsidP="00342CC8">
      <w:pPr>
        <w:pStyle w:val="Prrafodelista"/>
        <w:ind w:left="360"/>
        <w:jc w:val="both"/>
        <w:rPr>
          <w:rFonts w:ascii="Arial" w:hAnsi="Arial" w:cs="Arial"/>
        </w:rPr>
      </w:pPr>
    </w:p>
    <w:p w14:paraId="3FCD8C40" w14:textId="77777777" w:rsidR="00342CC8" w:rsidRPr="00A00B62" w:rsidRDefault="00342CC8" w:rsidP="00342CC8">
      <w:pPr>
        <w:pStyle w:val="Prrafodelista"/>
        <w:ind w:left="360"/>
        <w:jc w:val="both"/>
        <w:rPr>
          <w:rFonts w:ascii="Arial" w:hAnsi="Arial" w:cs="Arial"/>
        </w:rPr>
      </w:pPr>
      <w:r w:rsidRPr="00A00B62">
        <w:rPr>
          <w:rFonts w:ascii="Arial" w:hAnsi="Arial" w:cs="Arial"/>
        </w:rPr>
        <w:t>Si de manera previa a la determinación de dar por rescindido el contrato, se diere la prestación del servicio, el procedimiento iniciado quedará sin efecto, previa aceptación y verificación del área requirente respectiva, de que continúa vigente la necesidad de los mismos, aplicando en su caso, las penas convencionales correspondientes.</w:t>
      </w:r>
    </w:p>
    <w:p w14:paraId="4B8A4EF6" w14:textId="77777777" w:rsidR="00342CC8" w:rsidRPr="00A00B62" w:rsidRDefault="00342CC8" w:rsidP="00342CC8">
      <w:pPr>
        <w:pStyle w:val="Prrafodelista"/>
        <w:ind w:left="360"/>
        <w:jc w:val="both"/>
        <w:rPr>
          <w:rFonts w:ascii="Arial" w:hAnsi="Arial" w:cs="Arial"/>
        </w:rPr>
      </w:pPr>
    </w:p>
    <w:p w14:paraId="140419CC"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área requirente de los servicios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7C5E6632" w14:textId="77777777" w:rsidR="00342CC8" w:rsidRPr="00A00B62" w:rsidRDefault="00342CC8" w:rsidP="00342CC8">
      <w:pPr>
        <w:pStyle w:val="Prrafodelista"/>
        <w:ind w:left="360"/>
        <w:jc w:val="both"/>
        <w:rPr>
          <w:rFonts w:ascii="Arial" w:hAnsi="Arial" w:cs="Arial"/>
        </w:rPr>
      </w:pPr>
    </w:p>
    <w:p w14:paraId="4C838A1E" w14:textId="5AE7B2AA" w:rsidR="00342CC8" w:rsidRPr="00A00B62" w:rsidRDefault="00342CC8" w:rsidP="00342CC8">
      <w:pPr>
        <w:pStyle w:val="Prrafodelista"/>
        <w:ind w:left="360"/>
        <w:jc w:val="both"/>
        <w:rPr>
          <w:rFonts w:ascii="Arial" w:hAnsi="Arial" w:cs="Arial"/>
        </w:rPr>
      </w:pPr>
      <w:r w:rsidRPr="00A00B62">
        <w:rPr>
          <w:rFonts w:ascii="Arial" w:hAnsi="Arial" w:cs="Arial"/>
        </w:rPr>
        <w:t xml:space="preserve">Al no dar por rescindido el contrato, el </w:t>
      </w:r>
      <w:r w:rsidRPr="00A00B62">
        <w:rPr>
          <w:rFonts w:ascii="Arial" w:hAnsi="Arial" w:cs="Arial"/>
          <w:b/>
        </w:rPr>
        <w:t>CIATEJ, A.C</w:t>
      </w:r>
      <w:r w:rsidRPr="00A00B62">
        <w:rPr>
          <w:rFonts w:ascii="Arial" w:hAnsi="Arial" w:cs="Arial"/>
        </w:rPr>
        <w:t xml:space="preserve">. establecerá con el proveedor otro plazo, que le permita subsanar el incumplimiento que hubiere motivado el inicio del procedimiento. El convenio modificatorio que al efecto se celebre deberá atender a las condiciones previstas por los dos últimos párrafos del </w:t>
      </w:r>
      <w:r w:rsidRPr="00A00B62">
        <w:rPr>
          <w:rFonts w:ascii="Arial" w:hAnsi="Arial" w:cs="Arial"/>
          <w:color w:val="00B050"/>
        </w:rPr>
        <w:t xml:space="preserve">artículo </w:t>
      </w:r>
      <w:r w:rsidR="008B3B16">
        <w:rPr>
          <w:rFonts w:ascii="Arial" w:hAnsi="Arial" w:cs="Arial"/>
          <w:color w:val="00B050"/>
        </w:rPr>
        <w:t>74</w:t>
      </w:r>
      <w:r w:rsidRPr="00A00B62">
        <w:rPr>
          <w:rFonts w:ascii="Arial" w:hAnsi="Arial" w:cs="Arial"/>
          <w:color w:val="00B050"/>
        </w:rPr>
        <w:t xml:space="preserve"> de la LAASSP</w:t>
      </w:r>
      <w:r w:rsidRPr="00A00B62">
        <w:rPr>
          <w:rFonts w:ascii="Arial" w:hAnsi="Arial" w:cs="Arial"/>
        </w:rPr>
        <w:t>.</w:t>
      </w:r>
    </w:p>
    <w:p w14:paraId="6D5687C6" w14:textId="77777777" w:rsidR="00342CC8" w:rsidRPr="00A00B62" w:rsidRDefault="00342CC8" w:rsidP="00342CC8">
      <w:pPr>
        <w:pStyle w:val="Prrafodelista"/>
        <w:ind w:left="360"/>
        <w:jc w:val="both"/>
        <w:rPr>
          <w:rFonts w:ascii="Arial" w:hAnsi="Arial" w:cs="Arial"/>
        </w:rPr>
      </w:pPr>
    </w:p>
    <w:p w14:paraId="2BA39FD5" w14:textId="05BE1008" w:rsidR="00342CC8" w:rsidRPr="00A00B62" w:rsidRDefault="00342CC8" w:rsidP="00342CC8">
      <w:pPr>
        <w:pStyle w:val="Prrafodelista"/>
        <w:ind w:left="360"/>
        <w:jc w:val="both"/>
        <w:rPr>
          <w:rFonts w:ascii="Arial" w:hAnsi="Arial" w:cs="Arial"/>
        </w:rPr>
      </w:pPr>
      <w:r w:rsidRPr="00A00B62">
        <w:rPr>
          <w:rFonts w:ascii="Arial" w:hAnsi="Arial" w:cs="Arial"/>
        </w:rPr>
        <w:t xml:space="preserve">Cuando por motivo del atraso en la prestación del servicio, o el procedimiento de rescisión se ubique en un ejercicio fiscal diferente a aquél en que hubiere sido adjudicado el contrato, el área requirente podrá recibir los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A00B62">
        <w:rPr>
          <w:rFonts w:ascii="Arial" w:hAnsi="Arial" w:cs="Arial"/>
          <w:color w:val="00B050"/>
        </w:rPr>
        <w:t xml:space="preserve">artículo </w:t>
      </w:r>
      <w:r w:rsidR="008B3B16">
        <w:rPr>
          <w:rFonts w:ascii="Arial" w:hAnsi="Arial" w:cs="Arial"/>
          <w:color w:val="00B050"/>
        </w:rPr>
        <w:t>77</w:t>
      </w:r>
      <w:r w:rsidRPr="00A00B62">
        <w:rPr>
          <w:rFonts w:ascii="Arial" w:hAnsi="Arial" w:cs="Arial"/>
          <w:color w:val="00B050"/>
        </w:rPr>
        <w:t xml:space="preserve"> de la LAASSP</w:t>
      </w:r>
      <w:r w:rsidRPr="00A00B62">
        <w:rPr>
          <w:rFonts w:ascii="Arial" w:hAnsi="Arial" w:cs="Arial"/>
        </w:rPr>
        <w:t>, se considerará nulo.</w:t>
      </w:r>
    </w:p>
    <w:p w14:paraId="3F376D3E" w14:textId="77777777" w:rsidR="00342CC8" w:rsidRPr="00A00B62" w:rsidRDefault="00342CC8" w:rsidP="00342CC8">
      <w:pPr>
        <w:pStyle w:val="Prrafodelista"/>
        <w:ind w:left="360"/>
        <w:jc w:val="both"/>
        <w:rPr>
          <w:rFonts w:ascii="Arial" w:hAnsi="Arial" w:cs="Arial"/>
        </w:rPr>
      </w:pPr>
    </w:p>
    <w:p w14:paraId="4C66CC93" w14:textId="6779C870" w:rsidR="00342CC8" w:rsidRPr="00A00B62" w:rsidRDefault="00342CC8" w:rsidP="00342CC8">
      <w:pPr>
        <w:pStyle w:val="Prrafodelista"/>
        <w:ind w:left="360"/>
        <w:jc w:val="both"/>
        <w:rPr>
          <w:rFonts w:ascii="Arial" w:hAnsi="Arial" w:cs="Arial"/>
        </w:rPr>
      </w:pPr>
      <w:r w:rsidRPr="00A00B62">
        <w:rPr>
          <w:rFonts w:ascii="Arial" w:hAnsi="Arial" w:cs="Arial"/>
        </w:rPr>
        <w:t xml:space="preserve">Procederá la rescisión administrativa del contrato, en caso de incumplimiento de las obligaciones a cargo del proveedor, pudiendo el </w:t>
      </w:r>
      <w:r w:rsidRPr="00A00B62">
        <w:rPr>
          <w:rFonts w:ascii="Arial" w:hAnsi="Arial" w:cs="Arial"/>
          <w:b/>
        </w:rPr>
        <w:t>CIATEJ, A.C.</w:t>
      </w:r>
      <w:r w:rsidRPr="00A00B62">
        <w:rPr>
          <w:rFonts w:ascii="Arial" w:hAnsi="Arial" w:cs="Arial"/>
        </w:rPr>
        <w:t xml:space="preserve"> adjudicarlo conforme al procedimiento indicado en el </w:t>
      </w:r>
      <w:r w:rsidRPr="00A00B62">
        <w:rPr>
          <w:rFonts w:ascii="Arial" w:hAnsi="Arial" w:cs="Arial"/>
          <w:color w:val="00B050"/>
        </w:rPr>
        <w:t xml:space="preserve">artículo </w:t>
      </w:r>
      <w:r w:rsidR="00BA1079">
        <w:rPr>
          <w:rFonts w:ascii="Arial" w:hAnsi="Arial" w:cs="Arial"/>
          <w:color w:val="00B050"/>
        </w:rPr>
        <w:t>54</w:t>
      </w:r>
      <w:r w:rsidRPr="00A00B62">
        <w:rPr>
          <w:rFonts w:ascii="Arial" w:hAnsi="Arial" w:cs="Arial"/>
          <w:color w:val="00B050"/>
        </w:rPr>
        <w:t>, fracción VI de la LAASSP</w:t>
      </w:r>
      <w:r w:rsidRPr="00A00B62">
        <w:rPr>
          <w:rFonts w:ascii="Arial" w:hAnsi="Arial" w:cs="Arial"/>
        </w:rPr>
        <w:t>.</w:t>
      </w:r>
    </w:p>
    <w:p w14:paraId="1EC2F035" w14:textId="77777777" w:rsidR="00342CC8" w:rsidRPr="00A00B62" w:rsidRDefault="00342CC8" w:rsidP="00342CC8">
      <w:pPr>
        <w:pStyle w:val="Prrafodelista"/>
        <w:ind w:left="360"/>
        <w:jc w:val="both"/>
        <w:rPr>
          <w:rFonts w:ascii="Arial" w:hAnsi="Arial" w:cs="Arial"/>
        </w:rPr>
      </w:pPr>
    </w:p>
    <w:p w14:paraId="3785DBB3" w14:textId="460B601B" w:rsidR="00342CC8" w:rsidRPr="00A00B62" w:rsidRDefault="00342CC8" w:rsidP="00342CC8">
      <w:pPr>
        <w:pStyle w:val="Prrafodelista"/>
        <w:ind w:left="360"/>
        <w:jc w:val="both"/>
        <w:rPr>
          <w:rFonts w:ascii="Arial" w:hAnsi="Arial" w:cs="Arial"/>
        </w:rPr>
      </w:pPr>
      <w:r w:rsidRPr="00A00B62">
        <w:rPr>
          <w:rFonts w:ascii="Arial" w:hAnsi="Arial" w:cs="Arial"/>
        </w:rPr>
        <w:t xml:space="preserve">En caso de rescisión del contrato, se </w:t>
      </w:r>
      <w:r w:rsidR="00BA1079">
        <w:rPr>
          <w:rFonts w:ascii="Arial" w:hAnsi="Arial" w:cs="Arial"/>
        </w:rPr>
        <w:t>hará efectiva</w:t>
      </w:r>
      <w:r w:rsidR="00BA1079" w:rsidRPr="00A00B62">
        <w:rPr>
          <w:rFonts w:ascii="Arial" w:hAnsi="Arial" w:cs="Arial"/>
        </w:rPr>
        <w:t xml:space="preserve"> </w:t>
      </w:r>
      <w:r w:rsidRPr="00A00B62">
        <w:rPr>
          <w:rFonts w:ascii="Arial" w:hAnsi="Arial" w:cs="Arial"/>
        </w:rPr>
        <w:t>la garantía de cumplimiento del mismo.</w:t>
      </w:r>
    </w:p>
    <w:p w14:paraId="254A2F95" w14:textId="77777777" w:rsidR="00342CC8" w:rsidRPr="00A00B62" w:rsidRDefault="00342CC8" w:rsidP="00342CC8">
      <w:pPr>
        <w:pStyle w:val="Prrafodelista"/>
        <w:ind w:left="360"/>
        <w:jc w:val="both"/>
        <w:rPr>
          <w:rFonts w:ascii="Arial" w:hAnsi="Arial" w:cs="Arial"/>
        </w:rPr>
      </w:pPr>
    </w:p>
    <w:p w14:paraId="2A101A88"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Sanciones.</w:t>
      </w:r>
    </w:p>
    <w:p w14:paraId="46D69E1C" w14:textId="77777777" w:rsidR="00342CC8" w:rsidRPr="00A00B62" w:rsidRDefault="00342CC8" w:rsidP="00342CC8">
      <w:pPr>
        <w:jc w:val="both"/>
        <w:rPr>
          <w:rFonts w:ascii="Arial" w:hAnsi="Arial" w:cs="Arial"/>
          <w:b/>
          <w:sz w:val="22"/>
          <w:szCs w:val="22"/>
        </w:rPr>
      </w:pPr>
    </w:p>
    <w:p w14:paraId="327C75AF" w14:textId="0BDAC230" w:rsidR="00342CC8" w:rsidRPr="00A00B62" w:rsidRDefault="00342CC8" w:rsidP="00342CC8">
      <w:pPr>
        <w:pStyle w:val="Prrafodelista"/>
        <w:ind w:left="360"/>
        <w:jc w:val="both"/>
        <w:rPr>
          <w:rFonts w:ascii="Arial" w:hAnsi="Arial" w:cs="Arial"/>
        </w:rPr>
      </w:pPr>
      <w:r w:rsidRPr="00A00B62">
        <w:rPr>
          <w:rFonts w:ascii="Arial" w:hAnsi="Arial" w:cs="Arial"/>
        </w:rPr>
        <w:lastRenderedPageBreak/>
        <w:t xml:space="preserve">De conformidad a lo establecido en el </w:t>
      </w:r>
      <w:r w:rsidRPr="00A00B62">
        <w:rPr>
          <w:rFonts w:ascii="Arial" w:hAnsi="Arial" w:cs="Arial"/>
          <w:color w:val="00B050"/>
        </w:rPr>
        <w:t xml:space="preserve">artículo </w:t>
      </w:r>
      <w:r w:rsidR="004069A9">
        <w:rPr>
          <w:rFonts w:ascii="Arial" w:hAnsi="Arial" w:cs="Arial"/>
          <w:color w:val="00B050"/>
        </w:rPr>
        <w:t>9</w:t>
      </w:r>
      <w:r w:rsidRPr="00A00B62">
        <w:rPr>
          <w:rFonts w:ascii="Arial" w:hAnsi="Arial" w:cs="Arial"/>
          <w:color w:val="00B050"/>
        </w:rPr>
        <w:t>0 de la LAASSP</w:t>
      </w:r>
      <w:r w:rsidRPr="00A00B62">
        <w:rPr>
          <w:rFonts w:ascii="Arial" w:hAnsi="Arial" w:cs="Arial"/>
        </w:rPr>
        <w:t xml:space="preserve">, </w:t>
      </w:r>
      <w:bookmarkStart w:id="69" w:name="_Hlk204353983"/>
      <w:r w:rsidRPr="00A00B62">
        <w:rPr>
          <w:rFonts w:ascii="Arial" w:hAnsi="Arial" w:cs="Arial"/>
        </w:rPr>
        <w:t>la S</w:t>
      </w:r>
      <w:r w:rsidR="004069A9">
        <w:rPr>
          <w:rFonts w:ascii="Arial" w:hAnsi="Arial" w:cs="Arial"/>
        </w:rPr>
        <w:t>ABG</w:t>
      </w:r>
      <w:r w:rsidRPr="00A00B62">
        <w:rPr>
          <w:rFonts w:ascii="Arial" w:hAnsi="Arial" w:cs="Arial"/>
        </w:rPr>
        <w:t xml:space="preserve"> podrá inhabilitar temporalmente para participar en procedimientos de contratación o celebrar contratos regulados por la citada ley, por un plazo no menor a 3 (tres) meses ni mayor a </w:t>
      </w:r>
      <w:r w:rsidR="00CD78FB">
        <w:rPr>
          <w:rFonts w:ascii="Arial" w:hAnsi="Arial" w:cs="Arial"/>
        </w:rPr>
        <w:t>7</w:t>
      </w:r>
      <w:r w:rsidRPr="00A00B62">
        <w:rPr>
          <w:rFonts w:ascii="Arial" w:hAnsi="Arial" w:cs="Arial"/>
        </w:rPr>
        <w:t xml:space="preserve"> (</w:t>
      </w:r>
      <w:r w:rsidR="00CD78FB">
        <w:rPr>
          <w:rFonts w:ascii="Arial" w:hAnsi="Arial" w:cs="Arial"/>
        </w:rPr>
        <w:t>siete</w:t>
      </w:r>
      <w:r w:rsidRPr="00A00B62">
        <w:rPr>
          <w:rFonts w:ascii="Arial" w:hAnsi="Arial" w:cs="Arial"/>
        </w:rPr>
        <w:t>) años, a las personas que se encuentren en los siguientes supuestos:</w:t>
      </w:r>
    </w:p>
    <w:bookmarkEnd w:id="69"/>
    <w:p w14:paraId="6BBB886C" w14:textId="77777777" w:rsidR="00342CC8" w:rsidRPr="00A00B62" w:rsidRDefault="00342CC8" w:rsidP="00342CC8">
      <w:pPr>
        <w:jc w:val="both"/>
        <w:rPr>
          <w:rFonts w:ascii="Arial" w:hAnsi="Arial" w:cs="Arial"/>
          <w:sz w:val="22"/>
          <w:szCs w:val="22"/>
        </w:rPr>
      </w:pPr>
    </w:p>
    <w:p w14:paraId="4C0DB24E" w14:textId="77777777" w:rsidR="00920F2D" w:rsidRPr="00920F2D" w:rsidRDefault="00342CC8" w:rsidP="00920F2D">
      <w:pPr>
        <w:pStyle w:val="Texto0"/>
        <w:spacing w:after="0" w:line="240" w:lineRule="auto"/>
        <w:ind w:left="993" w:hanging="544"/>
        <w:rPr>
          <w:color w:val="000000"/>
          <w:sz w:val="22"/>
        </w:rPr>
      </w:pPr>
      <w:r w:rsidRPr="00A00B62">
        <w:rPr>
          <w:b/>
          <w:color w:val="000000"/>
          <w:sz w:val="22"/>
        </w:rPr>
        <w:t xml:space="preserve">I. </w:t>
      </w:r>
      <w:r w:rsidRPr="00A00B62">
        <w:rPr>
          <w:b/>
          <w:color w:val="000000"/>
          <w:sz w:val="22"/>
        </w:rPr>
        <w:tab/>
      </w:r>
      <w:r w:rsidR="00920F2D" w:rsidRPr="00920F2D">
        <w:rPr>
          <w:color w:val="000000"/>
          <w:sz w:val="22"/>
        </w:rPr>
        <w:t>Los licitantes que hayan presentado propuesta técnica y económica, que injustificadamente y por causas imputables a los mismos no formalicen dos o más contratos que les hayan sido adjudicados en el plazo de dos años calendario, contados a partir del día en que haya fenecido el término para la formalización del primer contrato no formalizado;</w:t>
      </w:r>
    </w:p>
    <w:p w14:paraId="447E3633" w14:textId="77777777" w:rsidR="00920F2D" w:rsidRPr="00920F2D" w:rsidRDefault="00920F2D" w:rsidP="00920F2D">
      <w:pPr>
        <w:ind w:left="993" w:hanging="544"/>
        <w:jc w:val="both"/>
        <w:rPr>
          <w:rFonts w:ascii="Arial" w:hAnsi="Arial" w:cs="Arial"/>
          <w:color w:val="000000"/>
          <w:sz w:val="22"/>
          <w:szCs w:val="22"/>
          <w:lang w:val="es-ES"/>
        </w:rPr>
      </w:pPr>
    </w:p>
    <w:p w14:paraId="38F21087"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II. </w:t>
      </w:r>
      <w:r w:rsidRPr="00920F2D">
        <w:rPr>
          <w:rFonts w:ascii="Arial" w:hAnsi="Arial" w:cs="Arial"/>
          <w:b/>
          <w:color w:val="000000"/>
          <w:sz w:val="22"/>
          <w:szCs w:val="22"/>
          <w:lang w:val="es-ES"/>
        </w:rPr>
        <w:tab/>
      </w:r>
      <w:r w:rsidRPr="00920F2D">
        <w:rPr>
          <w:rFonts w:ascii="Arial" w:hAnsi="Arial" w:cs="Arial"/>
          <w:color w:val="000000"/>
          <w:sz w:val="22"/>
          <w:szCs w:val="22"/>
          <w:lang w:val="es-ES"/>
        </w:rPr>
        <w:t>Los proveedores a los que se les haya rescindido administrativamente un contrato en dos o más dependencias o entidades o entes públicos de las entidades federativas, municipios y demarcaciones territoriales de la Ciudad de México, cuando se haya celebrado con cargo total o parcial a recursos federales, en un plazo de tres años;</w:t>
      </w:r>
    </w:p>
    <w:p w14:paraId="3970E841" w14:textId="77777777" w:rsidR="00920F2D" w:rsidRPr="00920F2D" w:rsidRDefault="00920F2D" w:rsidP="00920F2D">
      <w:pPr>
        <w:ind w:left="993" w:hanging="544"/>
        <w:jc w:val="both"/>
        <w:rPr>
          <w:rFonts w:ascii="Arial" w:hAnsi="Arial" w:cs="Arial"/>
          <w:color w:val="000000"/>
          <w:sz w:val="22"/>
          <w:szCs w:val="22"/>
          <w:lang w:val="es-ES"/>
        </w:rPr>
      </w:pPr>
    </w:p>
    <w:p w14:paraId="3B8ADDF4"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III. </w:t>
      </w:r>
      <w:r w:rsidRPr="00920F2D">
        <w:rPr>
          <w:rFonts w:ascii="Arial" w:hAnsi="Arial" w:cs="Arial"/>
          <w:b/>
          <w:color w:val="000000"/>
          <w:sz w:val="22"/>
          <w:szCs w:val="22"/>
          <w:lang w:val="es-ES"/>
        </w:rPr>
        <w:tab/>
      </w:r>
      <w:r w:rsidRPr="00920F2D">
        <w:rPr>
          <w:rFonts w:ascii="Arial" w:hAnsi="Arial" w:cs="Arial"/>
          <w:color w:val="000000"/>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bienes con especificaciones distintas de las convenidas;</w:t>
      </w:r>
    </w:p>
    <w:p w14:paraId="5971B966" w14:textId="77777777" w:rsidR="00920F2D" w:rsidRPr="00920F2D" w:rsidRDefault="00920F2D" w:rsidP="00920F2D">
      <w:pPr>
        <w:ind w:left="993" w:hanging="544"/>
        <w:jc w:val="both"/>
        <w:rPr>
          <w:rFonts w:ascii="Arial" w:hAnsi="Arial" w:cs="Arial"/>
          <w:color w:val="000000"/>
          <w:sz w:val="22"/>
          <w:szCs w:val="22"/>
          <w:lang w:val="es-ES"/>
        </w:rPr>
      </w:pPr>
    </w:p>
    <w:p w14:paraId="7AE25D23"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IV. </w:t>
      </w:r>
      <w:r w:rsidRPr="00920F2D">
        <w:rPr>
          <w:rFonts w:ascii="Arial" w:hAnsi="Arial" w:cs="Arial"/>
          <w:b/>
          <w:color w:val="000000"/>
          <w:sz w:val="22"/>
          <w:szCs w:val="22"/>
          <w:lang w:val="es-ES"/>
        </w:rPr>
        <w:tab/>
      </w:r>
      <w:r w:rsidRPr="00920F2D">
        <w:rPr>
          <w:rFonts w:ascii="Arial" w:hAnsi="Arial" w:cs="Arial"/>
          <w:color w:val="000000"/>
          <w:sz w:val="22"/>
          <w:szCs w:val="22"/>
          <w:lang w:val="es-ES"/>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inconformidad;</w:t>
      </w:r>
    </w:p>
    <w:p w14:paraId="591BF4CF" w14:textId="77777777" w:rsidR="00920F2D" w:rsidRPr="00920F2D" w:rsidRDefault="00920F2D" w:rsidP="00920F2D">
      <w:pPr>
        <w:ind w:left="993" w:hanging="544"/>
        <w:jc w:val="both"/>
        <w:rPr>
          <w:rFonts w:ascii="Arial" w:hAnsi="Arial" w:cs="Arial"/>
          <w:color w:val="000000"/>
          <w:sz w:val="22"/>
          <w:szCs w:val="22"/>
          <w:lang w:val="es-ES"/>
        </w:rPr>
      </w:pPr>
    </w:p>
    <w:p w14:paraId="208B9506"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bCs/>
          <w:color w:val="000000"/>
          <w:sz w:val="22"/>
          <w:szCs w:val="22"/>
          <w:lang w:val="es-ES"/>
        </w:rPr>
        <w:t>V.</w:t>
      </w:r>
      <w:r w:rsidRPr="00920F2D">
        <w:rPr>
          <w:rFonts w:ascii="Arial" w:hAnsi="Arial" w:cs="Arial"/>
          <w:color w:val="000000"/>
          <w:sz w:val="22"/>
          <w:szCs w:val="22"/>
          <w:lang w:val="es-ES"/>
        </w:rPr>
        <w:t xml:space="preserve"> </w:t>
      </w:r>
      <w:r w:rsidRPr="00920F2D">
        <w:rPr>
          <w:rFonts w:ascii="Arial" w:hAnsi="Arial" w:cs="Arial"/>
          <w:color w:val="000000"/>
          <w:sz w:val="22"/>
          <w:szCs w:val="22"/>
          <w:lang w:val="es-ES"/>
        </w:rPr>
        <w:tab/>
        <w:t xml:space="preserve">Los que actúen como interpósita persona en los procedimientos de contratación. </w:t>
      </w:r>
    </w:p>
    <w:p w14:paraId="25E0C945" w14:textId="77777777" w:rsidR="00920F2D" w:rsidRPr="00920F2D" w:rsidRDefault="00920F2D" w:rsidP="00920F2D">
      <w:pPr>
        <w:ind w:left="993" w:hanging="544"/>
        <w:jc w:val="both"/>
        <w:rPr>
          <w:rFonts w:ascii="Arial" w:hAnsi="Arial" w:cs="Arial"/>
          <w:color w:val="000000"/>
          <w:sz w:val="22"/>
          <w:szCs w:val="22"/>
          <w:lang w:val="es-ES"/>
        </w:rPr>
      </w:pPr>
    </w:p>
    <w:p w14:paraId="3B96177C" w14:textId="77777777" w:rsidR="00920F2D" w:rsidRPr="00920F2D" w:rsidRDefault="00920F2D" w:rsidP="00920F2D">
      <w:pPr>
        <w:ind w:left="993" w:hanging="544"/>
        <w:jc w:val="both"/>
        <w:rPr>
          <w:rFonts w:ascii="Arial" w:hAnsi="Arial" w:cs="Arial"/>
          <w:color w:val="00B050"/>
          <w:sz w:val="22"/>
          <w:szCs w:val="22"/>
          <w:lang w:val="es-ES"/>
        </w:rPr>
      </w:pPr>
      <w:r w:rsidRPr="00920F2D">
        <w:rPr>
          <w:rFonts w:ascii="Arial" w:hAnsi="Arial" w:cs="Arial"/>
          <w:b/>
          <w:color w:val="000000"/>
          <w:sz w:val="22"/>
          <w:szCs w:val="22"/>
          <w:lang w:val="es-ES"/>
        </w:rPr>
        <w:t>VI.</w:t>
      </w:r>
      <w:r w:rsidRPr="00920F2D">
        <w:rPr>
          <w:rFonts w:ascii="Arial" w:hAnsi="Arial" w:cs="Arial"/>
          <w:color w:val="000000"/>
          <w:sz w:val="22"/>
          <w:szCs w:val="22"/>
          <w:lang w:val="es-ES"/>
        </w:rPr>
        <w:t xml:space="preserve"> </w:t>
      </w:r>
      <w:r w:rsidRPr="00920F2D">
        <w:rPr>
          <w:rFonts w:ascii="Arial" w:hAnsi="Arial" w:cs="Arial"/>
          <w:color w:val="000000"/>
          <w:sz w:val="22"/>
          <w:szCs w:val="22"/>
          <w:lang w:val="es-ES"/>
        </w:rPr>
        <w:tab/>
        <w:t xml:space="preserve">Las que se encuentren en el supuesto de la </w:t>
      </w:r>
      <w:r w:rsidRPr="00920F2D">
        <w:rPr>
          <w:rFonts w:ascii="Arial" w:hAnsi="Arial" w:cs="Arial"/>
          <w:color w:val="00B050"/>
          <w:sz w:val="22"/>
          <w:szCs w:val="22"/>
          <w:lang w:val="es-ES"/>
        </w:rPr>
        <w:t xml:space="preserve">fracción XIII del artículo 71 de la LAASSP, </w:t>
      </w:r>
      <w:r w:rsidRPr="00920F2D">
        <w:rPr>
          <w:rFonts w:ascii="Arial" w:hAnsi="Arial" w:cs="Arial"/>
          <w:color w:val="000000"/>
          <w:sz w:val="22"/>
          <w:szCs w:val="22"/>
          <w:lang w:val="es-ES"/>
        </w:rPr>
        <w:t>y</w:t>
      </w:r>
      <w:r w:rsidRPr="00920F2D" w:rsidDel="00365B88">
        <w:rPr>
          <w:rFonts w:ascii="Arial" w:hAnsi="Arial" w:cs="Arial"/>
          <w:color w:val="000000"/>
          <w:sz w:val="22"/>
          <w:szCs w:val="22"/>
          <w:lang w:val="es-ES"/>
        </w:rPr>
        <w:t xml:space="preserve"> </w:t>
      </w:r>
    </w:p>
    <w:p w14:paraId="080FCB77" w14:textId="77777777" w:rsidR="00920F2D" w:rsidRPr="00920F2D" w:rsidRDefault="00920F2D" w:rsidP="00920F2D">
      <w:pPr>
        <w:ind w:left="993" w:hanging="544"/>
        <w:jc w:val="both"/>
        <w:rPr>
          <w:rFonts w:ascii="Arial" w:hAnsi="Arial" w:cs="Arial"/>
          <w:color w:val="00B050"/>
          <w:sz w:val="22"/>
          <w:szCs w:val="22"/>
          <w:lang w:val="es-ES"/>
        </w:rPr>
      </w:pPr>
    </w:p>
    <w:p w14:paraId="60FD386B" w14:textId="77777777" w:rsidR="00920F2D" w:rsidRPr="00920F2D" w:rsidRDefault="00920F2D" w:rsidP="00920F2D">
      <w:pPr>
        <w:ind w:left="993" w:hanging="544"/>
        <w:jc w:val="both"/>
        <w:rPr>
          <w:rFonts w:ascii="Arial" w:hAnsi="Arial" w:cs="Arial"/>
          <w:b/>
          <w:bCs/>
          <w:sz w:val="22"/>
          <w:szCs w:val="22"/>
          <w:lang w:val="es-ES"/>
        </w:rPr>
      </w:pPr>
      <w:r w:rsidRPr="00920F2D">
        <w:rPr>
          <w:rFonts w:ascii="Arial" w:hAnsi="Arial" w:cs="Arial"/>
          <w:b/>
          <w:bCs/>
          <w:sz w:val="22"/>
          <w:szCs w:val="22"/>
          <w:lang w:val="es-ES"/>
        </w:rPr>
        <w:t xml:space="preserve">VII.   </w:t>
      </w:r>
      <w:r w:rsidRPr="00920F2D">
        <w:rPr>
          <w:rFonts w:ascii="Arial" w:hAnsi="Arial" w:cs="Arial"/>
          <w:color w:val="000000"/>
          <w:sz w:val="22"/>
          <w:szCs w:val="22"/>
          <w:lang w:val="es-ES"/>
        </w:rPr>
        <w:t xml:space="preserve">Aquéllas que se encuentren en el supuesto del </w:t>
      </w:r>
      <w:r w:rsidRPr="00920F2D">
        <w:rPr>
          <w:rFonts w:ascii="Arial" w:hAnsi="Arial" w:cs="Arial"/>
          <w:color w:val="00B050"/>
          <w:sz w:val="22"/>
          <w:szCs w:val="22"/>
          <w:lang w:val="es-ES"/>
        </w:rPr>
        <w:t>segundo párrafo del artículo, 104 de la LAASSP.</w:t>
      </w:r>
    </w:p>
    <w:p w14:paraId="18BBF1BA" w14:textId="77777777" w:rsidR="00342CC8" w:rsidRPr="00A00B62" w:rsidRDefault="00342CC8" w:rsidP="00920F2D">
      <w:pPr>
        <w:pStyle w:val="Texto0"/>
        <w:spacing w:after="0" w:line="240" w:lineRule="auto"/>
        <w:ind w:left="850" w:right="850" w:firstLine="18"/>
        <w:rPr>
          <w:b/>
          <w:sz w:val="22"/>
        </w:rPr>
      </w:pPr>
    </w:p>
    <w:p w14:paraId="7D351A59" w14:textId="62585D1D" w:rsidR="00342CC8" w:rsidRPr="00A00B62" w:rsidRDefault="00342CC8" w:rsidP="00342CC8">
      <w:pPr>
        <w:pStyle w:val="Prrafodelista"/>
        <w:ind w:left="360"/>
        <w:jc w:val="both"/>
        <w:rPr>
          <w:rFonts w:ascii="Arial" w:hAnsi="Arial" w:cs="Arial"/>
        </w:rPr>
      </w:pPr>
      <w:r w:rsidRPr="00A00B62">
        <w:rPr>
          <w:rFonts w:ascii="Arial" w:hAnsi="Arial" w:cs="Arial"/>
        </w:rPr>
        <w:t xml:space="preserve">Lo anterior independientemente de las sanciones a que se haga acreedor de conformidad al </w:t>
      </w:r>
      <w:r w:rsidRPr="00A00B62">
        <w:rPr>
          <w:rFonts w:ascii="Arial" w:hAnsi="Arial" w:cs="Arial"/>
          <w:color w:val="00B050"/>
        </w:rPr>
        <w:t xml:space="preserve">artículo </w:t>
      </w:r>
      <w:r w:rsidR="004069A9">
        <w:rPr>
          <w:rFonts w:ascii="Arial" w:hAnsi="Arial" w:cs="Arial"/>
          <w:color w:val="00B050"/>
        </w:rPr>
        <w:t>8</w:t>
      </w:r>
      <w:r w:rsidRPr="00A00B62">
        <w:rPr>
          <w:rFonts w:ascii="Arial" w:hAnsi="Arial" w:cs="Arial"/>
          <w:color w:val="00B050"/>
        </w:rPr>
        <w:t>9 de la LAASSP</w:t>
      </w:r>
      <w:r w:rsidRPr="00A00B62">
        <w:rPr>
          <w:rFonts w:ascii="Arial" w:hAnsi="Arial" w:cs="Arial"/>
        </w:rPr>
        <w:t>.</w:t>
      </w:r>
    </w:p>
    <w:p w14:paraId="7940C7DB" w14:textId="77777777" w:rsidR="00342CC8" w:rsidRPr="00A00B62" w:rsidRDefault="00342CC8" w:rsidP="00342CC8">
      <w:pPr>
        <w:pStyle w:val="Prrafodelista"/>
        <w:ind w:left="360"/>
        <w:jc w:val="both"/>
        <w:rPr>
          <w:rFonts w:ascii="Arial" w:hAnsi="Arial" w:cs="Arial"/>
        </w:rPr>
      </w:pPr>
    </w:p>
    <w:p w14:paraId="454022C1" w14:textId="39437CDE" w:rsidR="00342CC8" w:rsidRPr="00A00B62" w:rsidRDefault="00342CC8" w:rsidP="008F5355">
      <w:pPr>
        <w:pStyle w:val="Prrafodelista"/>
        <w:numPr>
          <w:ilvl w:val="0"/>
          <w:numId w:val="38"/>
        </w:numPr>
        <w:rPr>
          <w:rFonts w:ascii="Arial" w:hAnsi="Arial" w:cs="Arial"/>
          <w:b/>
        </w:rPr>
      </w:pPr>
      <w:r w:rsidRPr="00A00B62">
        <w:rPr>
          <w:rFonts w:ascii="Arial" w:hAnsi="Arial" w:cs="Arial"/>
          <w:b/>
        </w:rPr>
        <w:t>Solicitud de prórroga.</w:t>
      </w:r>
    </w:p>
    <w:p w14:paraId="48822C3E" w14:textId="77777777" w:rsidR="00342CC8" w:rsidRPr="00A00B62" w:rsidRDefault="00342CC8" w:rsidP="00342CC8">
      <w:pPr>
        <w:pStyle w:val="Prrafodelista"/>
        <w:ind w:left="360"/>
        <w:rPr>
          <w:rFonts w:ascii="Arial" w:hAnsi="Arial" w:cs="Arial"/>
          <w:b/>
        </w:rPr>
      </w:pPr>
    </w:p>
    <w:p w14:paraId="44E8101A"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w:t>
      </w:r>
      <w:r w:rsidRPr="00A00B62">
        <w:rPr>
          <w:rFonts w:ascii="Arial" w:hAnsi="Arial" w:cs="Arial"/>
          <w:b/>
        </w:rPr>
        <w:t>CIATEJ, A.C</w:t>
      </w:r>
      <w:r w:rsidRPr="00A00B62">
        <w:rPr>
          <w:rFonts w:ascii="Arial" w:hAnsi="Arial" w:cs="Arial"/>
        </w:rPr>
        <w:t>. requiere que los servicios objeto de la presente licitación sean prestados en tiempo y forma y exigirá el cabal cumplimiento de los tiempos señalados.</w:t>
      </w:r>
    </w:p>
    <w:p w14:paraId="15BE9D86" w14:textId="77777777" w:rsidR="00342CC8" w:rsidRPr="00A00B62" w:rsidRDefault="00342CC8" w:rsidP="00342CC8">
      <w:pPr>
        <w:pStyle w:val="Prrafodelista"/>
        <w:ind w:left="360"/>
        <w:jc w:val="both"/>
        <w:rPr>
          <w:rFonts w:ascii="Arial" w:hAnsi="Arial" w:cs="Arial"/>
        </w:rPr>
      </w:pPr>
    </w:p>
    <w:p w14:paraId="4CADDC9E"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Sólo en caso fortuito, fuerza mayor o causas atribuibles a el </w:t>
      </w:r>
      <w:r w:rsidRPr="00A00B62">
        <w:rPr>
          <w:rFonts w:ascii="Arial" w:hAnsi="Arial" w:cs="Arial"/>
          <w:b/>
        </w:rPr>
        <w:t>CIATEJ, A.C</w:t>
      </w:r>
      <w:r w:rsidRPr="00A00B62">
        <w:rPr>
          <w:rFonts w:ascii="Arial" w:hAnsi="Arial" w:cs="Arial"/>
        </w:rPr>
        <w:t>., se considerará el otorgamiento de prórroga, dejando constancia que acredite el supuesto en el expediente de contratación respectivo. Ésta deberá ser solicitada por escrito y demostrada ante la Subdirección de Recursos Materiales.</w:t>
      </w:r>
    </w:p>
    <w:p w14:paraId="44F5896B" w14:textId="77777777" w:rsidR="00342CC8" w:rsidRPr="00A00B62" w:rsidRDefault="00342CC8" w:rsidP="00342CC8">
      <w:pPr>
        <w:pStyle w:val="Prrafodelista"/>
        <w:ind w:left="360"/>
        <w:jc w:val="both"/>
        <w:rPr>
          <w:rFonts w:ascii="Arial" w:hAnsi="Arial" w:cs="Arial"/>
        </w:rPr>
      </w:pPr>
    </w:p>
    <w:p w14:paraId="1AA5968E" w14:textId="77777777" w:rsidR="00342CC8" w:rsidRPr="00A00B62" w:rsidRDefault="00342CC8" w:rsidP="00342CC8">
      <w:pPr>
        <w:pStyle w:val="Prrafodelista"/>
        <w:ind w:left="360"/>
        <w:jc w:val="both"/>
        <w:rPr>
          <w:rFonts w:ascii="Arial" w:hAnsi="Arial" w:cs="Arial"/>
        </w:rPr>
      </w:pPr>
      <w:r w:rsidRPr="00A00B62">
        <w:rPr>
          <w:rFonts w:ascii="Arial" w:hAnsi="Arial" w:cs="Arial"/>
        </w:rPr>
        <w:lastRenderedPageBreak/>
        <w:t>La prórroga podrá ser otorgada por una sola ocasión, respecto del evento que le dio origen y por el tiempo que la Subdirección de Recursos Materiales considere necesario de acuerdo a la causa que dio origen a dicha solicitud.</w:t>
      </w:r>
    </w:p>
    <w:p w14:paraId="5D8D8067" w14:textId="77777777" w:rsidR="00342CC8" w:rsidRPr="00A00B62" w:rsidRDefault="00342CC8" w:rsidP="00342CC8">
      <w:pPr>
        <w:pStyle w:val="Prrafodelista"/>
        <w:ind w:left="360"/>
        <w:jc w:val="both"/>
        <w:rPr>
          <w:rFonts w:ascii="Arial" w:hAnsi="Arial" w:cs="Arial"/>
        </w:rPr>
      </w:pPr>
    </w:p>
    <w:p w14:paraId="6687A7B5" w14:textId="417B0031" w:rsidR="0036040A" w:rsidRDefault="00342CC8" w:rsidP="0036040A">
      <w:pPr>
        <w:pStyle w:val="Prrafodelista"/>
        <w:ind w:left="360"/>
        <w:jc w:val="both"/>
        <w:rPr>
          <w:rFonts w:ascii="Arial" w:hAnsi="Arial" w:cs="Arial"/>
          <w:lang w:val="es-ES_tradnl"/>
        </w:rPr>
      </w:pPr>
      <w:r w:rsidRPr="00A00B62">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14:paraId="26C3341D" w14:textId="77777777" w:rsidR="00615701" w:rsidRDefault="00615701" w:rsidP="0036040A">
      <w:pPr>
        <w:pStyle w:val="Prrafodelista"/>
        <w:ind w:left="360"/>
        <w:jc w:val="both"/>
        <w:rPr>
          <w:rFonts w:ascii="Arial" w:hAnsi="Arial" w:cs="Arial"/>
          <w:lang w:val="es-ES_tradnl"/>
        </w:rPr>
      </w:pPr>
    </w:p>
    <w:p w14:paraId="7BEBCCC8" w14:textId="1D41207A" w:rsidR="00342CC8" w:rsidRPr="0036040A" w:rsidRDefault="00342CC8" w:rsidP="0036040A">
      <w:pPr>
        <w:pStyle w:val="Prrafodelista"/>
        <w:ind w:left="360"/>
        <w:jc w:val="both"/>
        <w:rPr>
          <w:rFonts w:ascii="Arial" w:hAnsi="Arial" w:cs="Arial"/>
        </w:rPr>
      </w:pPr>
      <w:r w:rsidRPr="0036040A">
        <w:rPr>
          <w:rFonts w:ascii="Arial" w:hAnsi="Arial" w:cs="Arial"/>
        </w:rPr>
        <w:t>El procedimiento para solicitar la prórroga se ajustará a lo siguiente:</w:t>
      </w:r>
    </w:p>
    <w:p w14:paraId="201C06ED" w14:textId="77777777" w:rsidR="00342CC8" w:rsidRPr="00A00B62" w:rsidRDefault="00342CC8" w:rsidP="00342CC8">
      <w:pPr>
        <w:pStyle w:val="Prrafodelista"/>
        <w:ind w:left="360"/>
        <w:jc w:val="both"/>
        <w:rPr>
          <w:rFonts w:ascii="Arial" w:hAnsi="Arial" w:cs="Arial"/>
        </w:rPr>
      </w:pPr>
    </w:p>
    <w:p w14:paraId="6E4265B9" w14:textId="2FC46161" w:rsidR="00342CC8" w:rsidRPr="00A00B62" w:rsidRDefault="00342CC8" w:rsidP="00342CC8">
      <w:pPr>
        <w:pStyle w:val="Prrafodelista"/>
        <w:ind w:left="360"/>
        <w:jc w:val="both"/>
        <w:rPr>
          <w:rFonts w:ascii="Arial" w:hAnsi="Arial" w:cs="Arial"/>
        </w:rPr>
      </w:pPr>
      <w:r w:rsidRPr="00A00B62">
        <w:rPr>
          <w:rFonts w:ascii="Arial" w:hAnsi="Arial" w:cs="Arial"/>
        </w:rPr>
        <w:t>El proveedor podrá solicitar prórroga durante el periodo de prestación de los servicios establecido en el contrato, debiendo hacerlo</w:t>
      </w:r>
      <w:r w:rsidRPr="00A00B62">
        <w:rPr>
          <w:rFonts w:ascii="Arial" w:hAnsi="Arial" w:cs="Arial"/>
          <w:b/>
        </w:rPr>
        <w:t xml:space="preserve"> </w:t>
      </w:r>
      <w:r w:rsidRPr="00A00B62">
        <w:rPr>
          <w:rFonts w:ascii="Arial" w:hAnsi="Arial" w:cs="Arial"/>
        </w:rPr>
        <w:t xml:space="preserve">dentro de los </w:t>
      </w:r>
      <w:r w:rsidRPr="00A00B62">
        <w:rPr>
          <w:rFonts w:ascii="Arial" w:hAnsi="Arial" w:cs="Arial"/>
          <w:b/>
        </w:rPr>
        <w:t>03 (tres) días hábiles</w:t>
      </w:r>
      <w:r w:rsidRPr="00A00B62">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A00B62">
        <w:rPr>
          <w:rFonts w:ascii="Arial" w:hAnsi="Arial" w:cs="Arial"/>
          <w:b/>
        </w:rPr>
        <w:t>09 (nueve) días hábiles</w:t>
      </w:r>
      <w:r w:rsidRPr="00A00B62">
        <w:rPr>
          <w:rFonts w:ascii="Arial" w:hAnsi="Arial" w:cs="Arial"/>
        </w:rPr>
        <w:t xml:space="preserve"> posterior a la recepción de la solicitud para contestar al respecto por escrito, mismo que será notificado conforme a lo dispuesto en el </w:t>
      </w:r>
      <w:r w:rsidR="008D1B17">
        <w:rPr>
          <w:rFonts w:ascii="Arial" w:hAnsi="Arial" w:cs="Arial"/>
          <w:color w:val="FF0000"/>
        </w:rPr>
        <w:t>apartado</w:t>
      </w:r>
      <w:r w:rsidRPr="00AB0A18">
        <w:rPr>
          <w:rFonts w:ascii="Arial" w:hAnsi="Arial" w:cs="Arial"/>
          <w:color w:val="FF0000"/>
        </w:rPr>
        <w:t xml:space="preserve"> IV, </w:t>
      </w:r>
      <w:r w:rsidR="008D1B17">
        <w:rPr>
          <w:rFonts w:ascii="Arial" w:hAnsi="Arial" w:cs="Arial"/>
          <w:color w:val="FF0000"/>
        </w:rPr>
        <w:t>numeral</w:t>
      </w:r>
      <w:r w:rsidRPr="00AB0A18">
        <w:rPr>
          <w:rFonts w:ascii="Arial" w:hAnsi="Arial" w:cs="Arial"/>
          <w:color w:val="FF0000"/>
        </w:rPr>
        <w:t xml:space="preserve"> </w:t>
      </w:r>
      <w:r w:rsidR="000E559E">
        <w:rPr>
          <w:rFonts w:ascii="Arial" w:hAnsi="Arial" w:cs="Arial"/>
          <w:color w:val="FF0000"/>
        </w:rPr>
        <w:t xml:space="preserve">8 </w:t>
      </w:r>
      <w:r w:rsidRPr="00AB0A18">
        <w:rPr>
          <w:rFonts w:ascii="Arial" w:hAnsi="Arial" w:cs="Arial"/>
          <w:color w:val="FF0000"/>
        </w:rPr>
        <w:t>“Notificaciones a los licitantes participantes”</w:t>
      </w:r>
      <w:r w:rsidRPr="00A00B62">
        <w:rPr>
          <w:rFonts w:ascii="Arial" w:hAnsi="Arial" w:cs="Arial"/>
        </w:rPr>
        <w:t xml:space="preserve"> de la presente convocatoria de Invitación.</w:t>
      </w:r>
    </w:p>
    <w:p w14:paraId="044549D2" w14:textId="77777777" w:rsidR="00342CC8" w:rsidRPr="00A00B62" w:rsidRDefault="00342CC8" w:rsidP="00342CC8">
      <w:pPr>
        <w:pStyle w:val="Prrafodelista"/>
        <w:ind w:left="360"/>
        <w:jc w:val="both"/>
        <w:rPr>
          <w:rFonts w:ascii="Arial" w:hAnsi="Arial" w:cs="Arial"/>
        </w:rPr>
      </w:pPr>
    </w:p>
    <w:p w14:paraId="712DA812"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A efectos de dar contestación, la Subdirección de Recursos Materiales correrá traslado del escrito de solicitud de prórroga al área requirente de los servicios, a efecto de que se manifieste respecto a la procedencia de la misma, para lo cual ésta tendrá un plazo de </w:t>
      </w:r>
      <w:r w:rsidRPr="00A00B62">
        <w:rPr>
          <w:rFonts w:ascii="Arial" w:hAnsi="Arial" w:cs="Arial"/>
          <w:b/>
        </w:rPr>
        <w:t>04 (cuatro) días hábiles</w:t>
      </w:r>
      <w:r w:rsidRPr="00A00B62">
        <w:rPr>
          <w:rFonts w:ascii="Arial" w:hAnsi="Arial" w:cs="Arial"/>
        </w:rPr>
        <w:t xml:space="preserve"> posteriores a su notificación. Una vez recibidas las manifestaciones se procederá a dar contestación al escrito de solicitud del proveedor.</w:t>
      </w:r>
    </w:p>
    <w:p w14:paraId="7F95AFE0" w14:textId="77777777" w:rsidR="00342CC8" w:rsidRPr="00A00B62" w:rsidRDefault="00342CC8" w:rsidP="00342CC8">
      <w:pPr>
        <w:pStyle w:val="Prrafodelista"/>
        <w:ind w:left="360"/>
        <w:jc w:val="both"/>
        <w:rPr>
          <w:rFonts w:ascii="Arial" w:hAnsi="Arial" w:cs="Arial"/>
        </w:rPr>
      </w:pPr>
    </w:p>
    <w:p w14:paraId="2C890F99"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el caso de que ocurra el incidente el último día de cumplimiento de contrato, el proveedor contará con </w:t>
      </w:r>
      <w:r w:rsidRPr="00A00B62">
        <w:rPr>
          <w:rFonts w:ascii="Arial" w:hAnsi="Arial" w:cs="Arial"/>
          <w:b/>
        </w:rPr>
        <w:t>01 (un) día hábil</w:t>
      </w:r>
      <w:r w:rsidRPr="00A00B62">
        <w:rPr>
          <w:rFonts w:ascii="Arial" w:hAnsi="Arial" w:cs="Arial"/>
        </w:rPr>
        <w:t xml:space="preserve"> para solicitar la prórroga</w:t>
      </w:r>
      <w:r w:rsidRPr="00A00B62">
        <w:rPr>
          <w:rFonts w:ascii="Arial" w:hAnsi="Arial" w:cs="Arial"/>
          <w:b/>
        </w:rPr>
        <w:t xml:space="preserve"> </w:t>
      </w:r>
      <w:r w:rsidRPr="00A00B62">
        <w:rPr>
          <w:rFonts w:ascii="Arial" w:hAnsi="Arial" w:cs="Arial"/>
        </w:rPr>
        <w:t>correspondiente.</w:t>
      </w:r>
    </w:p>
    <w:p w14:paraId="212837BA" w14:textId="77777777" w:rsidR="00342CC8" w:rsidRPr="00A00B62" w:rsidRDefault="00342CC8" w:rsidP="00342CC8">
      <w:pPr>
        <w:pStyle w:val="Prrafodelista"/>
        <w:ind w:left="360"/>
        <w:jc w:val="both"/>
        <w:rPr>
          <w:rFonts w:ascii="Arial" w:hAnsi="Arial" w:cs="Arial"/>
        </w:rPr>
      </w:pPr>
    </w:p>
    <w:p w14:paraId="1EEE9790" w14:textId="77777777" w:rsidR="00342CC8" w:rsidRPr="00A00B62" w:rsidRDefault="00342CC8" w:rsidP="00342CC8">
      <w:pPr>
        <w:pStyle w:val="Prrafodelista"/>
        <w:ind w:left="360"/>
        <w:jc w:val="both"/>
        <w:rPr>
          <w:rFonts w:ascii="Arial" w:hAnsi="Arial" w:cs="Arial"/>
        </w:rPr>
      </w:pPr>
      <w:r w:rsidRPr="00A00B62">
        <w:rPr>
          <w:rFonts w:ascii="Arial" w:hAnsi="Arial" w:cs="Arial"/>
        </w:rPr>
        <w:t>En caso de que se autorice la prórroga, el nuevo periodo autorizado para la</w:t>
      </w:r>
      <w:r w:rsidRPr="00A00B62">
        <w:rPr>
          <w:rFonts w:ascii="Arial" w:hAnsi="Arial" w:cs="Arial"/>
          <w:b/>
        </w:rPr>
        <w:t xml:space="preserve"> </w:t>
      </w:r>
      <w:r w:rsidRPr="00A00B62">
        <w:rPr>
          <w:rFonts w:ascii="Arial" w:hAnsi="Arial" w:cs="Arial"/>
        </w:rPr>
        <w:t>prestación de los servicios, contará a partir de que le sea notificada la respuesta a la solicitud.</w:t>
      </w:r>
    </w:p>
    <w:p w14:paraId="4239439B" w14:textId="77777777" w:rsidR="00342CC8" w:rsidRPr="00A00B62" w:rsidRDefault="00342CC8" w:rsidP="00342CC8">
      <w:pPr>
        <w:pStyle w:val="Prrafodelista"/>
        <w:ind w:left="360"/>
        <w:jc w:val="both"/>
        <w:rPr>
          <w:rFonts w:ascii="Arial" w:hAnsi="Arial" w:cs="Arial"/>
        </w:rPr>
      </w:pPr>
    </w:p>
    <w:p w14:paraId="29E37869"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Terminación anticipada del contrato.</w:t>
      </w:r>
    </w:p>
    <w:p w14:paraId="168F2B97" w14:textId="77777777" w:rsidR="00342CC8" w:rsidRPr="00A00B62" w:rsidRDefault="00342CC8" w:rsidP="00342CC8">
      <w:pPr>
        <w:pStyle w:val="Prrafodelista"/>
        <w:ind w:left="360"/>
        <w:rPr>
          <w:rFonts w:ascii="Arial" w:hAnsi="Arial" w:cs="Arial"/>
          <w:b/>
        </w:rPr>
      </w:pPr>
    </w:p>
    <w:p w14:paraId="0D87F25C" w14:textId="1BD8A0C1" w:rsidR="00342CC8" w:rsidRPr="00A00B62" w:rsidRDefault="00342CC8" w:rsidP="00342CC8">
      <w:pPr>
        <w:pStyle w:val="Prrafodelista"/>
        <w:ind w:left="360"/>
        <w:jc w:val="both"/>
        <w:rPr>
          <w:rFonts w:ascii="Arial" w:hAnsi="Arial" w:cs="Arial"/>
        </w:rPr>
      </w:pPr>
      <w:r w:rsidRPr="00A00B62">
        <w:rPr>
          <w:rFonts w:ascii="Arial" w:hAnsi="Arial" w:cs="Arial"/>
        </w:rPr>
        <w:t xml:space="preserve">Conforme a lo establecido en el </w:t>
      </w:r>
      <w:r w:rsidRPr="00A00B62">
        <w:rPr>
          <w:rFonts w:ascii="Arial" w:hAnsi="Arial" w:cs="Arial"/>
          <w:color w:val="00B050"/>
        </w:rPr>
        <w:t xml:space="preserve">artículo </w:t>
      </w:r>
      <w:r w:rsidR="004069A9">
        <w:rPr>
          <w:rFonts w:ascii="Arial" w:hAnsi="Arial" w:cs="Arial"/>
          <w:color w:val="00B050"/>
        </w:rPr>
        <w:t>78</w:t>
      </w:r>
      <w:r w:rsidRPr="00A00B62">
        <w:rPr>
          <w:rFonts w:ascii="Arial" w:hAnsi="Arial" w:cs="Arial"/>
          <w:color w:val="00B050"/>
        </w:rPr>
        <w:t xml:space="preserve"> de la LAASSP</w:t>
      </w:r>
      <w:r w:rsidRPr="00A00B62">
        <w:rPr>
          <w:rFonts w:ascii="Arial" w:hAnsi="Arial" w:cs="Arial"/>
        </w:rPr>
        <w:t>, el área requirente de los servicios a través de la Subdirección de Recursos Materiales, podrán convenir dar por terminado anticipadamente el(los) contrato(s) que se suscriba(n) sin que medie resolución judicial, en los siguientes casos:</w:t>
      </w:r>
    </w:p>
    <w:p w14:paraId="3369773C" w14:textId="77777777" w:rsidR="00342CC8" w:rsidRPr="00A00B62" w:rsidRDefault="00342CC8" w:rsidP="00342CC8">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p>
    <w:p w14:paraId="700FFB08" w14:textId="77777777"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concurran razones de interés general;</w:t>
      </w:r>
    </w:p>
    <w:p w14:paraId="301E51A0" w14:textId="77777777" w:rsidR="00342CC8" w:rsidRPr="00A00B62" w:rsidRDefault="00342CC8" w:rsidP="00342CC8">
      <w:pPr>
        <w:pStyle w:val="Prrafodelista"/>
        <w:spacing w:line="240" w:lineRule="exact"/>
        <w:ind w:left="993" w:hanging="284"/>
        <w:contextualSpacing/>
        <w:jc w:val="both"/>
        <w:rPr>
          <w:rFonts w:ascii="Arial" w:hAnsi="Arial" w:cs="Arial"/>
        </w:rPr>
      </w:pPr>
    </w:p>
    <w:p w14:paraId="162E3A60" w14:textId="77777777"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por causa justificada se extinga la necesidad de los servicios originalmente contratados y se demuestre que de continuar con el cumplimiento de las obligaciones pactadas se ocasionaría algún daño o perjuicio al Estado.</w:t>
      </w:r>
    </w:p>
    <w:p w14:paraId="068220C9" w14:textId="77777777" w:rsidR="00342CC8" w:rsidRPr="00A00B62" w:rsidRDefault="00342CC8" w:rsidP="00342CC8">
      <w:pPr>
        <w:pStyle w:val="Prrafodelista"/>
        <w:rPr>
          <w:rFonts w:ascii="Arial" w:hAnsi="Arial" w:cs="Arial"/>
        </w:rPr>
      </w:pPr>
    </w:p>
    <w:p w14:paraId="4930836E" w14:textId="609BCFC6"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se determine la nulidad total o parcial de los actos que dieron origen al contrato, con motivo de la resolución de una inconformidad emitida por la S</w:t>
      </w:r>
      <w:r w:rsidR="00850D36">
        <w:rPr>
          <w:rFonts w:ascii="Arial" w:hAnsi="Arial" w:cs="Arial"/>
        </w:rPr>
        <w:t>ABG</w:t>
      </w:r>
      <w:r w:rsidRPr="00A00B62">
        <w:rPr>
          <w:rFonts w:ascii="Arial" w:hAnsi="Arial" w:cs="Arial"/>
        </w:rPr>
        <w:t>.</w:t>
      </w:r>
    </w:p>
    <w:p w14:paraId="652EE694" w14:textId="77777777" w:rsidR="00342CC8" w:rsidRPr="00A00B62" w:rsidRDefault="00342CC8" w:rsidP="00342CC8">
      <w:pPr>
        <w:pStyle w:val="Prrafodelista"/>
        <w:rPr>
          <w:rFonts w:ascii="Arial" w:hAnsi="Arial" w:cs="Arial"/>
        </w:rPr>
      </w:pPr>
    </w:p>
    <w:p w14:paraId="5350B0E1" w14:textId="5DA88F5A" w:rsidR="00342CC8" w:rsidRPr="00A00B62" w:rsidRDefault="00342CC8" w:rsidP="00342CC8">
      <w:pPr>
        <w:pStyle w:val="Prrafodelista"/>
        <w:ind w:left="360"/>
        <w:jc w:val="both"/>
        <w:rPr>
          <w:rFonts w:ascii="Arial" w:hAnsi="Arial" w:cs="Arial"/>
        </w:rPr>
      </w:pPr>
      <w:r w:rsidRPr="00A00B62">
        <w:rPr>
          <w:rFonts w:ascii="Arial" w:hAnsi="Arial" w:cs="Arial"/>
        </w:rPr>
        <w:t xml:space="preserve">La determinación de dar por terminado anticipadamente el contrato deberá constar por escrito mediante </w:t>
      </w:r>
      <w:r w:rsidR="004069A9">
        <w:rPr>
          <w:rFonts w:ascii="Arial" w:hAnsi="Arial" w:cs="Arial"/>
        </w:rPr>
        <w:t xml:space="preserve">un </w:t>
      </w:r>
      <w:r w:rsidRPr="00A00B62">
        <w:rPr>
          <w:rFonts w:ascii="Arial" w:hAnsi="Arial" w:cs="Arial"/>
        </w:rPr>
        <w:t xml:space="preserve">dictamen emitido por la Titular de la Subdirección de Recursos Materiales y el área requirente de los servicios, </w:t>
      </w:r>
      <w:bookmarkStart w:id="70" w:name="_Hlk204355041"/>
      <w:r w:rsidR="004069A9">
        <w:rPr>
          <w:rFonts w:ascii="Arial" w:hAnsi="Arial" w:cs="Arial"/>
        </w:rPr>
        <w:t xml:space="preserve">con la opinión de </w:t>
      </w:r>
      <w:r w:rsidR="000E559E">
        <w:rPr>
          <w:rFonts w:ascii="Arial" w:hAnsi="Arial" w:cs="Arial"/>
          <w:lang w:val="es-ES"/>
        </w:rPr>
        <w:t>l</w:t>
      </w:r>
      <w:r w:rsidR="000E559E" w:rsidRPr="00C42DC5">
        <w:rPr>
          <w:rFonts w:ascii="Arial" w:hAnsi="Arial" w:cs="Arial"/>
          <w:lang w:val="es-ES"/>
        </w:rPr>
        <w:t xml:space="preserve">a Oficina de Representación en </w:t>
      </w:r>
      <w:r w:rsidR="000E559E" w:rsidRPr="00C42DC5">
        <w:rPr>
          <w:rFonts w:ascii="Arial" w:hAnsi="Arial" w:cs="Arial"/>
          <w:b/>
          <w:lang w:val="es-ES"/>
        </w:rPr>
        <w:t xml:space="preserve">CIATEJ, A.C. </w:t>
      </w:r>
      <w:r w:rsidR="000E559E" w:rsidRPr="00C42DC5">
        <w:rPr>
          <w:rFonts w:ascii="Arial" w:hAnsi="Arial" w:cs="Arial"/>
          <w:bCs/>
          <w:lang w:val="es-ES"/>
        </w:rPr>
        <w:t>adscrita</w:t>
      </w:r>
      <w:r w:rsidR="000E559E" w:rsidRPr="00C42DC5">
        <w:rPr>
          <w:rFonts w:ascii="Arial" w:hAnsi="Arial" w:cs="Arial"/>
          <w:b/>
          <w:lang w:val="es-ES"/>
        </w:rPr>
        <w:t xml:space="preserve"> </w:t>
      </w:r>
      <w:r w:rsidR="000E559E" w:rsidRPr="00C42DC5">
        <w:rPr>
          <w:rFonts w:ascii="Arial" w:hAnsi="Arial" w:cs="Arial"/>
          <w:bCs/>
          <w:lang w:val="es-ES"/>
        </w:rPr>
        <w:t>al Órgano Interno de Control en la</w:t>
      </w:r>
      <w:r w:rsidR="000E559E" w:rsidRPr="00C42DC5">
        <w:rPr>
          <w:rFonts w:ascii="Arial" w:hAnsi="Arial" w:cs="Arial"/>
          <w:b/>
          <w:lang w:val="es-ES"/>
        </w:rPr>
        <w:t xml:space="preserve"> </w:t>
      </w:r>
      <w:r w:rsidR="000E559E" w:rsidRPr="00C42DC5">
        <w:rPr>
          <w:rFonts w:ascii="Arial" w:hAnsi="Arial" w:cs="Arial"/>
          <w:lang w:val="es-ES"/>
        </w:rPr>
        <w:t>Secretaría de Ciencia, Humanidades, Tecnología e Innovación</w:t>
      </w:r>
      <w:r w:rsidR="000E559E" w:rsidRPr="00A00B62">
        <w:rPr>
          <w:rFonts w:ascii="Arial" w:hAnsi="Arial" w:cs="Arial"/>
        </w:rPr>
        <w:t>,</w:t>
      </w:r>
      <w:r w:rsidR="004069A9">
        <w:rPr>
          <w:rFonts w:ascii="Arial" w:hAnsi="Arial" w:cs="Arial"/>
          <w:b/>
        </w:rPr>
        <w:t xml:space="preserve"> </w:t>
      </w:r>
      <w:bookmarkEnd w:id="70"/>
      <w:r w:rsidRPr="00A00B62">
        <w:rPr>
          <w:rFonts w:ascii="Arial" w:hAnsi="Arial" w:cs="Arial"/>
        </w:rPr>
        <w:t>en el cual se precisen las razones o las causas justificadas que den origen a la misma y bajo su responsabilidad.</w:t>
      </w:r>
      <w:r w:rsidR="004069A9">
        <w:rPr>
          <w:rFonts w:ascii="Arial" w:hAnsi="Arial" w:cs="Arial"/>
        </w:rPr>
        <w:t xml:space="preserve"> </w:t>
      </w:r>
      <w:r w:rsidR="000E559E">
        <w:rPr>
          <w:rFonts w:ascii="Arial" w:hAnsi="Arial" w:cs="Arial"/>
        </w:rPr>
        <w:t xml:space="preserve"> </w:t>
      </w:r>
    </w:p>
    <w:p w14:paraId="599E7DE8" w14:textId="77777777" w:rsidR="00342CC8" w:rsidRPr="00A00B62" w:rsidRDefault="00342CC8" w:rsidP="00342CC8">
      <w:pPr>
        <w:pStyle w:val="Prrafodelista"/>
        <w:ind w:left="360"/>
        <w:jc w:val="both"/>
        <w:rPr>
          <w:rFonts w:ascii="Arial" w:hAnsi="Arial" w:cs="Arial"/>
        </w:rPr>
      </w:pPr>
    </w:p>
    <w:p w14:paraId="305102C7" w14:textId="77777777" w:rsidR="00342CC8" w:rsidRPr="00A00B62" w:rsidRDefault="00342CC8" w:rsidP="00342CC8">
      <w:pPr>
        <w:pStyle w:val="Prrafodelista"/>
        <w:ind w:left="360"/>
        <w:jc w:val="both"/>
        <w:rPr>
          <w:rFonts w:ascii="Arial" w:hAnsi="Arial" w:cs="Arial"/>
        </w:rPr>
      </w:pPr>
      <w:r w:rsidRPr="00A00B62">
        <w:rPr>
          <w:rFonts w:ascii="Arial" w:hAnsi="Arial" w:cs="Arial"/>
        </w:rPr>
        <w:t>Derivado de lo anterior, se procederá a la formalización del convenio de terminación respectivo y del finiquito, en donde se detallarán en forma pormenorizada los importes a cubrir, los servicios prestados que se hayan cubierto y los que estén pendientes de pago.</w:t>
      </w:r>
    </w:p>
    <w:p w14:paraId="2EE44970" w14:textId="77777777" w:rsidR="00342CC8" w:rsidRPr="00A00B62" w:rsidRDefault="00342CC8" w:rsidP="00342CC8">
      <w:pPr>
        <w:pStyle w:val="Prrafodelista"/>
        <w:ind w:left="360"/>
        <w:jc w:val="both"/>
        <w:rPr>
          <w:rFonts w:ascii="Arial" w:hAnsi="Arial" w:cs="Arial"/>
        </w:rPr>
      </w:pPr>
    </w:p>
    <w:p w14:paraId="06E2098F"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reembolsará al licitante ganador los gastos no recuperables en que haya incurrido, siempre que éstos sean razonables, estén debidamente comprobados y se relacionen directamente con el contrato correspondiente.</w:t>
      </w:r>
    </w:p>
    <w:p w14:paraId="28956B72" w14:textId="77777777" w:rsidR="00342CC8" w:rsidRPr="00A00B62" w:rsidRDefault="00342CC8" w:rsidP="00342CC8">
      <w:pPr>
        <w:pStyle w:val="Prrafodelista"/>
        <w:ind w:left="360"/>
        <w:jc w:val="both"/>
        <w:rPr>
          <w:rFonts w:ascii="Arial" w:hAnsi="Arial" w:cs="Arial"/>
        </w:rPr>
      </w:pPr>
    </w:p>
    <w:p w14:paraId="0747CC9C"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Del procedimiento de conciliación.</w:t>
      </w:r>
    </w:p>
    <w:p w14:paraId="68812821" w14:textId="77777777" w:rsidR="00342CC8" w:rsidRPr="00A00B62" w:rsidRDefault="00342CC8" w:rsidP="00342CC8">
      <w:pPr>
        <w:pStyle w:val="Prrafodelista"/>
        <w:ind w:left="360"/>
        <w:rPr>
          <w:rFonts w:ascii="Arial" w:hAnsi="Arial" w:cs="Arial"/>
          <w:b/>
        </w:rPr>
      </w:pPr>
    </w:p>
    <w:p w14:paraId="3DED6151" w14:textId="195C4E19" w:rsidR="00342CC8" w:rsidRPr="00A00B62" w:rsidRDefault="00342CC8" w:rsidP="00342CC8">
      <w:pPr>
        <w:pStyle w:val="Prrafodelista"/>
        <w:ind w:left="360"/>
        <w:jc w:val="both"/>
        <w:rPr>
          <w:rFonts w:ascii="Arial" w:hAnsi="Arial" w:cs="Arial"/>
          <w:b/>
        </w:rPr>
      </w:pPr>
      <w:r w:rsidRPr="00A00B62">
        <w:rPr>
          <w:rFonts w:ascii="Arial" w:hAnsi="Arial" w:cs="Arial"/>
        </w:rPr>
        <w:t>De conformidad a lo señalado en los</w:t>
      </w:r>
      <w:r w:rsidRPr="00A00B62">
        <w:rPr>
          <w:rFonts w:ascii="Arial" w:hAnsi="Arial" w:cs="Arial"/>
          <w:b/>
        </w:rPr>
        <w:t xml:space="preserve"> </w:t>
      </w:r>
      <w:r w:rsidRPr="00A00B62">
        <w:rPr>
          <w:rFonts w:ascii="Arial" w:hAnsi="Arial" w:cs="Arial"/>
          <w:color w:val="00B050"/>
        </w:rPr>
        <w:t xml:space="preserve">artículos </w:t>
      </w:r>
      <w:r w:rsidR="004C52A4">
        <w:rPr>
          <w:rFonts w:ascii="Arial" w:hAnsi="Arial" w:cs="Arial"/>
          <w:color w:val="00B050"/>
        </w:rPr>
        <w:t>109</w:t>
      </w:r>
      <w:r w:rsidRPr="00A00B62">
        <w:rPr>
          <w:rFonts w:ascii="Arial" w:hAnsi="Arial" w:cs="Arial"/>
          <w:color w:val="00B050"/>
        </w:rPr>
        <w:t xml:space="preserve">, </w:t>
      </w:r>
      <w:r w:rsidR="004C52A4">
        <w:rPr>
          <w:rFonts w:ascii="Arial" w:hAnsi="Arial" w:cs="Arial"/>
          <w:color w:val="00B050"/>
        </w:rPr>
        <w:t>110, 111</w:t>
      </w:r>
      <w:r w:rsidRPr="00A00B62">
        <w:rPr>
          <w:rFonts w:ascii="Arial" w:hAnsi="Arial" w:cs="Arial"/>
          <w:color w:val="00B050"/>
        </w:rPr>
        <w:t xml:space="preserve"> y </w:t>
      </w:r>
      <w:r w:rsidR="004C52A4">
        <w:rPr>
          <w:rFonts w:ascii="Arial" w:hAnsi="Arial" w:cs="Arial"/>
          <w:color w:val="00B050"/>
        </w:rPr>
        <w:t>112</w:t>
      </w:r>
      <w:r w:rsidRPr="00A00B62">
        <w:rPr>
          <w:rFonts w:ascii="Arial" w:hAnsi="Arial" w:cs="Arial"/>
          <w:color w:val="00B050"/>
        </w:rPr>
        <w:t xml:space="preserve"> de la LAASSP</w:t>
      </w:r>
      <w:r w:rsidRPr="00A00B62">
        <w:rPr>
          <w:rFonts w:ascii="Arial" w:hAnsi="Arial" w:cs="Arial"/>
        </w:rPr>
        <w:t>,</w:t>
      </w:r>
      <w:r w:rsidRPr="00A00B62">
        <w:rPr>
          <w:rFonts w:ascii="Arial" w:hAnsi="Arial" w:cs="Arial"/>
          <w:b/>
        </w:rPr>
        <w:t xml:space="preserve"> </w:t>
      </w:r>
      <w:r w:rsidRPr="00A00B62">
        <w:rPr>
          <w:rFonts w:ascii="Arial" w:hAnsi="Arial" w:cs="Arial"/>
        </w:rPr>
        <w:t xml:space="preserve">así como los </w:t>
      </w:r>
      <w:r w:rsidRPr="00A00B62">
        <w:rPr>
          <w:rFonts w:ascii="Arial" w:hAnsi="Arial" w:cs="Arial"/>
          <w:color w:val="00B050"/>
        </w:rPr>
        <w:t xml:space="preserve">numerales 126 </w:t>
      </w:r>
      <w:r w:rsidR="00A213E7">
        <w:rPr>
          <w:rFonts w:ascii="Arial" w:hAnsi="Arial" w:cs="Arial"/>
          <w:color w:val="00B050"/>
        </w:rPr>
        <w:t xml:space="preserve">al </w:t>
      </w:r>
      <w:r w:rsidRPr="00A00B62">
        <w:rPr>
          <w:rFonts w:ascii="Arial" w:hAnsi="Arial" w:cs="Arial"/>
          <w:color w:val="00B050"/>
        </w:rPr>
        <w:t>136 de su Reglamento</w:t>
      </w:r>
      <w:r w:rsidRPr="00A00B62">
        <w:rPr>
          <w:rFonts w:ascii="Arial" w:hAnsi="Arial" w:cs="Arial"/>
        </w:rPr>
        <w:t>,</w:t>
      </w:r>
      <w:r w:rsidRPr="00A00B62">
        <w:rPr>
          <w:rFonts w:ascii="Arial" w:hAnsi="Arial" w:cs="Arial"/>
          <w:b/>
        </w:rPr>
        <w:t xml:space="preserve"> </w:t>
      </w:r>
      <w:r w:rsidRPr="00A00B62">
        <w:rPr>
          <w:rFonts w:ascii="Arial" w:hAnsi="Arial" w:cs="Arial"/>
        </w:rPr>
        <w:t xml:space="preserve">en cualquier momento el proveedor o el </w:t>
      </w:r>
      <w:r w:rsidRPr="00A00B62">
        <w:rPr>
          <w:rFonts w:ascii="Arial" w:hAnsi="Arial" w:cs="Arial"/>
          <w:b/>
        </w:rPr>
        <w:t>CIATEJ, A.C.</w:t>
      </w:r>
      <w:r w:rsidRPr="00A00B62">
        <w:rPr>
          <w:rFonts w:ascii="Arial" w:hAnsi="Arial" w:cs="Arial"/>
        </w:rPr>
        <w:t xml:space="preserve"> podrán presentar ante la </w:t>
      </w:r>
      <w:r w:rsidR="004C52A4">
        <w:rPr>
          <w:rFonts w:ascii="Arial" w:hAnsi="Arial" w:cs="Arial"/>
        </w:rPr>
        <w:t xml:space="preserve">SABG </w:t>
      </w:r>
      <w:r w:rsidRPr="00A00B62">
        <w:rPr>
          <w:rFonts w:ascii="Arial" w:hAnsi="Arial" w:cs="Arial"/>
        </w:rPr>
        <w:t>solicitud de conciliación, por desavenencias derivadas del cumplimiento del contrato que se suscriba derivado de la presente licitación</w:t>
      </w:r>
      <w:r w:rsidR="000E559E">
        <w:rPr>
          <w:rFonts w:ascii="Arial" w:hAnsi="Arial" w:cs="Arial"/>
        </w:rPr>
        <w:t xml:space="preserve"> pública</w:t>
      </w:r>
      <w:r w:rsidRPr="00A00B62">
        <w:rPr>
          <w:rFonts w:ascii="Arial" w:hAnsi="Arial" w:cs="Arial"/>
        </w:rPr>
        <w:t>.</w:t>
      </w:r>
      <w:r w:rsidR="004C52A4">
        <w:rPr>
          <w:rFonts w:ascii="Arial" w:hAnsi="Arial" w:cs="Arial"/>
        </w:rPr>
        <w:t xml:space="preserve"> </w:t>
      </w:r>
    </w:p>
    <w:p w14:paraId="56BB2668" w14:textId="77777777" w:rsidR="00342CC8" w:rsidRPr="00A00B62" w:rsidRDefault="00342CC8" w:rsidP="00342CC8">
      <w:pPr>
        <w:rPr>
          <w:rFonts w:ascii="Arial" w:hAnsi="Arial" w:cs="Arial"/>
          <w:b/>
          <w:sz w:val="22"/>
          <w:szCs w:val="22"/>
        </w:rPr>
      </w:pPr>
    </w:p>
    <w:p w14:paraId="64BD56A5"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Calidad de los servicios.</w:t>
      </w:r>
    </w:p>
    <w:p w14:paraId="4EB1E33D" w14:textId="77777777" w:rsidR="00342CC8" w:rsidRPr="00A00B62" w:rsidRDefault="00342CC8" w:rsidP="00342CC8">
      <w:pPr>
        <w:pStyle w:val="Prrafodelista"/>
        <w:ind w:left="360"/>
        <w:rPr>
          <w:rFonts w:ascii="Arial" w:hAnsi="Arial" w:cs="Arial"/>
          <w:b/>
        </w:rPr>
      </w:pPr>
    </w:p>
    <w:p w14:paraId="19677933"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licitante ganador quedará obligado ante el </w:t>
      </w:r>
      <w:r w:rsidRPr="00A00B62">
        <w:rPr>
          <w:rFonts w:ascii="Arial" w:hAnsi="Arial" w:cs="Arial"/>
          <w:b/>
        </w:rPr>
        <w:t>CIATEJ, A.C.</w:t>
      </w:r>
      <w:r w:rsidRPr="00A00B62">
        <w:rPr>
          <w:rFonts w:ascii="Arial" w:hAnsi="Arial" w:cs="Arial"/>
        </w:rPr>
        <w:t xml:space="preserve"> a responder por la calidad y los vicios ocultos de los servicios contratados y en su caso de los bienes necesarios para la prestación de los mismos, así como de cualquier otra responsabilidad en que incurra en los términos señalados en la convocatoria de la presente licitación, sus anexos, la junta de aclaraciones, el contrato respectivo y la legislación vigente y aplicable en la materia.</w:t>
      </w:r>
    </w:p>
    <w:p w14:paraId="31A14B6E" w14:textId="77777777" w:rsidR="00342CC8" w:rsidRPr="00A00B62" w:rsidRDefault="00342CC8" w:rsidP="00342CC8">
      <w:pPr>
        <w:pStyle w:val="Prrafodelista"/>
        <w:ind w:left="360"/>
        <w:jc w:val="both"/>
        <w:rPr>
          <w:rFonts w:ascii="Arial" w:hAnsi="Arial" w:cs="Arial"/>
        </w:rPr>
      </w:pPr>
    </w:p>
    <w:p w14:paraId="13D793C1"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Facultad de supervisión de los servicios.</w:t>
      </w:r>
    </w:p>
    <w:p w14:paraId="504C0FF4" w14:textId="77777777" w:rsidR="00342CC8" w:rsidRPr="00A00B62" w:rsidRDefault="00342CC8" w:rsidP="00342CC8">
      <w:pPr>
        <w:pStyle w:val="Prrafodelista"/>
        <w:ind w:left="360"/>
        <w:rPr>
          <w:rFonts w:ascii="Arial" w:hAnsi="Arial" w:cs="Arial"/>
          <w:b/>
        </w:rPr>
      </w:pPr>
    </w:p>
    <w:p w14:paraId="110CF05D" w14:textId="052CE5B5" w:rsidR="00342CC8" w:rsidRPr="00A00B62" w:rsidRDefault="00342CC8" w:rsidP="00342CC8">
      <w:pPr>
        <w:pStyle w:val="Prrafodelista"/>
        <w:ind w:left="360"/>
        <w:jc w:val="both"/>
        <w:rPr>
          <w:rFonts w:ascii="Arial" w:hAnsi="Arial" w:cs="Arial"/>
        </w:rPr>
      </w:pPr>
      <w:r w:rsidRPr="00A00B62">
        <w:rPr>
          <w:rFonts w:ascii="Arial" w:hAnsi="Arial" w:cs="Arial"/>
        </w:rPr>
        <w:t>La Convocante a través de</w:t>
      </w:r>
      <w:r w:rsidR="00316288">
        <w:rPr>
          <w:rFonts w:ascii="Arial" w:hAnsi="Arial" w:cs="Arial"/>
        </w:rPr>
        <w:t>l</w:t>
      </w:r>
      <w:r w:rsidRPr="00A00B62">
        <w:rPr>
          <w:rFonts w:ascii="Arial" w:hAnsi="Arial" w:cs="Arial"/>
        </w:rPr>
        <w:t xml:space="preserve"> área requirente y responsable de verificar el cumplimiento de contrato y del área responsable de administrar el contrato, podrán realizar supervisiones aleatorias o continuas durante la vigencia del contrato por sí mismos o por conducto de cualquier otra persona que dicha área designe, respecto a los servicios contratados para asegurarse de la calidad de los mismos. </w:t>
      </w:r>
    </w:p>
    <w:p w14:paraId="386DE8C4" w14:textId="77777777" w:rsidR="00342CC8" w:rsidRPr="00A00B62" w:rsidRDefault="00342CC8" w:rsidP="00342CC8">
      <w:pPr>
        <w:pStyle w:val="Prrafodelista"/>
        <w:ind w:left="360"/>
        <w:jc w:val="both"/>
        <w:rPr>
          <w:rFonts w:ascii="Arial" w:hAnsi="Arial" w:cs="Arial"/>
        </w:rPr>
      </w:pPr>
    </w:p>
    <w:p w14:paraId="6B877DE5" w14:textId="2B43140F" w:rsidR="00342CC8" w:rsidRPr="004C52A4" w:rsidRDefault="00342CC8" w:rsidP="00342CC8">
      <w:pPr>
        <w:pStyle w:val="Prrafodelista"/>
        <w:ind w:left="360"/>
        <w:jc w:val="both"/>
        <w:rPr>
          <w:rFonts w:ascii="Arial" w:hAnsi="Arial" w:cs="Arial"/>
        </w:rPr>
      </w:pPr>
      <w:r w:rsidRPr="004C52A4">
        <w:rPr>
          <w:rFonts w:ascii="Arial" w:hAnsi="Arial" w:cs="Arial"/>
        </w:rPr>
        <w:t xml:space="preserve">En caso de considerarse oportuno, </w:t>
      </w:r>
      <w:bookmarkStart w:id="71" w:name="_Hlk204356023"/>
      <w:r w:rsidRPr="004C52A4">
        <w:rPr>
          <w:rFonts w:ascii="Arial" w:hAnsi="Arial" w:cs="Arial"/>
        </w:rPr>
        <w:t xml:space="preserve">se dará vista </w:t>
      </w:r>
      <w:r w:rsidR="000E559E" w:rsidRPr="00A00B62">
        <w:rPr>
          <w:rFonts w:ascii="Arial" w:hAnsi="Arial" w:cs="Arial"/>
        </w:rPr>
        <w:t xml:space="preserve">en </w:t>
      </w:r>
      <w:r w:rsidR="000E559E">
        <w:rPr>
          <w:rFonts w:ascii="Arial" w:hAnsi="Arial" w:cs="Arial"/>
          <w:lang w:val="es-ES"/>
        </w:rPr>
        <w:t>l</w:t>
      </w:r>
      <w:r w:rsidR="000E559E" w:rsidRPr="00C42DC5">
        <w:rPr>
          <w:rFonts w:ascii="Arial" w:hAnsi="Arial" w:cs="Arial"/>
          <w:lang w:val="es-ES"/>
        </w:rPr>
        <w:t xml:space="preserve">a Oficina de Representación en </w:t>
      </w:r>
      <w:r w:rsidR="000E559E" w:rsidRPr="00C42DC5">
        <w:rPr>
          <w:rFonts w:ascii="Arial" w:hAnsi="Arial" w:cs="Arial"/>
          <w:b/>
          <w:lang w:val="es-ES"/>
        </w:rPr>
        <w:t xml:space="preserve">CIATEJ, A.C. </w:t>
      </w:r>
      <w:r w:rsidR="000E559E" w:rsidRPr="00C42DC5">
        <w:rPr>
          <w:rFonts w:ascii="Arial" w:hAnsi="Arial" w:cs="Arial"/>
          <w:bCs/>
          <w:lang w:val="es-ES"/>
        </w:rPr>
        <w:t>adscrita</w:t>
      </w:r>
      <w:r w:rsidR="000E559E" w:rsidRPr="00C42DC5">
        <w:rPr>
          <w:rFonts w:ascii="Arial" w:hAnsi="Arial" w:cs="Arial"/>
          <w:b/>
          <w:lang w:val="es-ES"/>
        </w:rPr>
        <w:t xml:space="preserve"> </w:t>
      </w:r>
      <w:r w:rsidR="000E559E" w:rsidRPr="00C42DC5">
        <w:rPr>
          <w:rFonts w:ascii="Arial" w:hAnsi="Arial" w:cs="Arial"/>
          <w:bCs/>
          <w:lang w:val="es-ES"/>
        </w:rPr>
        <w:t>al Órgano Interno de Control en la</w:t>
      </w:r>
      <w:r w:rsidR="000E559E" w:rsidRPr="00C42DC5">
        <w:rPr>
          <w:rFonts w:ascii="Arial" w:hAnsi="Arial" w:cs="Arial"/>
          <w:b/>
          <w:lang w:val="es-ES"/>
        </w:rPr>
        <w:t xml:space="preserve"> </w:t>
      </w:r>
      <w:r w:rsidR="000E559E" w:rsidRPr="00C42DC5">
        <w:rPr>
          <w:rFonts w:ascii="Arial" w:hAnsi="Arial" w:cs="Arial"/>
          <w:lang w:val="es-ES"/>
        </w:rPr>
        <w:t>Secretaría de Ciencia, Humanidades, Tecnología e Innovación</w:t>
      </w:r>
      <w:r w:rsidR="000E559E" w:rsidRPr="00A00B62">
        <w:rPr>
          <w:rFonts w:ascii="Arial" w:hAnsi="Arial" w:cs="Arial"/>
        </w:rPr>
        <w:t>,</w:t>
      </w:r>
      <w:bookmarkStart w:id="72" w:name="_Hlk200539944"/>
      <w:r w:rsidRPr="004C52A4">
        <w:rPr>
          <w:rFonts w:ascii="Arial" w:hAnsi="Arial" w:cs="Arial"/>
        </w:rPr>
        <w:t xml:space="preserve"> </w:t>
      </w:r>
      <w:bookmarkEnd w:id="71"/>
      <w:bookmarkEnd w:id="72"/>
      <w:r w:rsidRPr="004C52A4">
        <w:rPr>
          <w:rFonts w:ascii="Arial" w:hAnsi="Arial" w:cs="Arial"/>
        </w:rPr>
        <w:t>para que proceda conforme a la legislación aplicable.</w:t>
      </w:r>
    </w:p>
    <w:p w14:paraId="47F59A19" w14:textId="77777777" w:rsidR="00342CC8" w:rsidRPr="00A00B62" w:rsidRDefault="00342CC8" w:rsidP="00342CC8">
      <w:pPr>
        <w:pStyle w:val="Prrafodelista"/>
        <w:ind w:left="360"/>
        <w:jc w:val="both"/>
        <w:rPr>
          <w:rFonts w:ascii="Arial" w:hAnsi="Arial" w:cs="Arial"/>
        </w:rPr>
      </w:pPr>
    </w:p>
    <w:p w14:paraId="34259E1B" w14:textId="77777777" w:rsidR="00342CC8" w:rsidRPr="00A00B62" w:rsidRDefault="00342CC8" w:rsidP="00342CC8">
      <w:pPr>
        <w:pStyle w:val="Prrafodelista"/>
        <w:ind w:left="360"/>
        <w:jc w:val="both"/>
        <w:rPr>
          <w:rFonts w:ascii="Arial" w:hAnsi="Arial" w:cs="Arial"/>
        </w:rPr>
      </w:pPr>
      <w:r w:rsidRPr="00A00B62">
        <w:rPr>
          <w:rFonts w:ascii="Arial" w:hAnsi="Arial" w:cs="Arial"/>
        </w:rPr>
        <w:lastRenderedPageBreak/>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xml:space="preserve"> acreditar en su caso el incumplimiento en la prestación de los servicios.</w:t>
      </w:r>
    </w:p>
    <w:p w14:paraId="222F304D" w14:textId="77777777" w:rsidR="00342CC8" w:rsidRPr="00A00B62" w:rsidRDefault="00342CC8" w:rsidP="00342CC8">
      <w:pPr>
        <w:pStyle w:val="Prrafodelista"/>
        <w:ind w:left="360"/>
        <w:jc w:val="both"/>
        <w:rPr>
          <w:rFonts w:ascii="Arial" w:hAnsi="Arial" w:cs="Arial"/>
        </w:rPr>
      </w:pPr>
    </w:p>
    <w:p w14:paraId="075CC02F" w14:textId="212F058F" w:rsidR="00342CC8" w:rsidRPr="00A00B62" w:rsidRDefault="00342CC8" w:rsidP="00342CC8">
      <w:pPr>
        <w:pStyle w:val="Prrafodelista"/>
        <w:ind w:left="360"/>
        <w:jc w:val="both"/>
        <w:rPr>
          <w:rFonts w:ascii="Arial" w:hAnsi="Arial" w:cs="Arial"/>
        </w:rPr>
      </w:pPr>
      <w:r w:rsidRPr="00A00B62">
        <w:rPr>
          <w:rFonts w:ascii="Arial" w:hAnsi="Arial" w:cs="Arial"/>
        </w:rPr>
        <w:t xml:space="preserve">En caso de llevarse a cabo la visita, el </w:t>
      </w:r>
      <w:r w:rsidRPr="00A00B62">
        <w:rPr>
          <w:rFonts w:ascii="Arial" w:hAnsi="Arial" w:cs="Arial"/>
          <w:b/>
        </w:rPr>
        <w:t>CIATEJ, A.C.</w:t>
      </w:r>
      <w:r w:rsidRPr="00A00B62">
        <w:rPr>
          <w:rFonts w:ascii="Arial" w:hAnsi="Arial" w:cs="Arial"/>
        </w:rPr>
        <w:t xml:space="preserve"> notificará por escrito al proveedor con al menos 2 </w:t>
      </w:r>
      <w:r w:rsidR="004C52A4">
        <w:rPr>
          <w:rFonts w:ascii="Arial" w:hAnsi="Arial" w:cs="Arial"/>
        </w:rPr>
        <w:t>(</w:t>
      </w:r>
      <w:r w:rsidRPr="00A00B62">
        <w:rPr>
          <w:rFonts w:ascii="Arial" w:hAnsi="Arial" w:cs="Arial"/>
        </w:rPr>
        <w:t>dos</w:t>
      </w:r>
      <w:r w:rsidR="004C52A4">
        <w:rPr>
          <w:rFonts w:ascii="Arial" w:hAnsi="Arial" w:cs="Arial"/>
        </w:rPr>
        <w:t>)</w:t>
      </w:r>
      <w:r w:rsidRPr="00A00B62">
        <w:rPr>
          <w:rFonts w:ascii="Arial" w:hAnsi="Arial" w:cs="Arial"/>
        </w:rPr>
        <w:t xml:space="preserve"> días hábiles de anticipación, el día y hora en la que se celebrará la visita y/o la supervisión, debiendo el representante legal de la empresa atender la visita de los servidores públicos del </w:t>
      </w:r>
      <w:r w:rsidRPr="00A00B62">
        <w:rPr>
          <w:rFonts w:ascii="Arial" w:hAnsi="Arial" w:cs="Arial"/>
          <w:b/>
        </w:rPr>
        <w:t>CIATEJ, A.C.</w:t>
      </w:r>
    </w:p>
    <w:p w14:paraId="0C45861F" w14:textId="77777777" w:rsidR="00342CC8" w:rsidRPr="00A00B62" w:rsidRDefault="00342CC8" w:rsidP="00342CC8">
      <w:pPr>
        <w:pStyle w:val="Prrafodelista"/>
        <w:ind w:left="360"/>
        <w:jc w:val="both"/>
        <w:rPr>
          <w:rFonts w:ascii="Arial" w:hAnsi="Arial" w:cs="Arial"/>
        </w:rPr>
      </w:pPr>
    </w:p>
    <w:p w14:paraId="62370BD5"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Registro de derechos.</w:t>
      </w:r>
    </w:p>
    <w:p w14:paraId="74CDC989" w14:textId="77777777" w:rsidR="00342CC8" w:rsidRPr="00A00B62" w:rsidRDefault="00342CC8" w:rsidP="00342CC8">
      <w:pPr>
        <w:pStyle w:val="Prrafodelista"/>
        <w:ind w:left="360"/>
        <w:rPr>
          <w:rFonts w:ascii="Arial" w:hAnsi="Arial" w:cs="Arial"/>
          <w:b/>
        </w:rPr>
      </w:pPr>
    </w:p>
    <w:p w14:paraId="6C4D728B" w14:textId="1A697801" w:rsidR="00AC7011" w:rsidRDefault="00342CC8" w:rsidP="008562A6">
      <w:pPr>
        <w:pStyle w:val="Prrafodelista"/>
        <w:ind w:left="360"/>
        <w:jc w:val="both"/>
        <w:rPr>
          <w:rFonts w:ascii="Arial" w:hAnsi="Arial" w:cs="Arial"/>
        </w:rPr>
      </w:pPr>
      <w:r w:rsidRPr="00A00B62">
        <w:rPr>
          <w:rFonts w:ascii="Arial" w:hAnsi="Arial" w:cs="Arial"/>
        </w:rPr>
        <w:t>El licitante ganador asumirá la responsabilidad total en caso de que al prestar el servicio objeto de la presente licitación, viole el registro de derechos a nivel nacional o internacional, derechos de autor, propiedad intelectual o industrial, marcas o patentes.</w:t>
      </w:r>
    </w:p>
    <w:p w14:paraId="5B2D6E8A" w14:textId="77777777" w:rsidR="008E12DB" w:rsidRPr="008562A6" w:rsidRDefault="008E12DB" w:rsidP="009C62C9">
      <w:pPr>
        <w:jc w:val="both"/>
      </w:pPr>
    </w:p>
    <w:p w14:paraId="23D2EEF7"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Impuestos.</w:t>
      </w:r>
    </w:p>
    <w:p w14:paraId="6E262D81" w14:textId="77777777" w:rsidR="00342CC8" w:rsidRPr="00A00B62" w:rsidRDefault="00342CC8" w:rsidP="00342CC8">
      <w:pPr>
        <w:pStyle w:val="Prrafodelista"/>
        <w:ind w:left="360"/>
        <w:rPr>
          <w:rFonts w:ascii="Arial" w:hAnsi="Arial" w:cs="Arial"/>
          <w:b/>
        </w:rPr>
      </w:pPr>
    </w:p>
    <w:p w14:paraId="49AC9B68"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Con excepción del Impuesto al Valor Agregado, que será cubierto por el </w:t>
      </w:r>
      <w:r w:rsidRPr="00A00B62">
        <w:rPr>
          <w:rFonts w:ascii="Arial" w:hAnsi="Arial" w:cs="Arial"/>
          <w:b/>
        </w:rPr>
        <w:t>CIATEJ, A.C.,</w:t>
      </w:r>
      <w:r w:rsidRPr="00A00B62">
        <w:rPr>
          <w:rFonts w:ascii="Arial" w:hAnsi="Arial" w:cs="Arial"/>
        </w:rPr>
        <w:t xml:space="preserve"> todos los demás impuestos y derechos que se deriven del presente contrato serán cubiertos por el proveedor, de conformidad con las disposiciones fiscales aplicables.</w:t>
      </w:r>
    </w:p>
    <w:p w14:paraId="7DD2D432" w14:textId="77777777" w:rsidR="00342CC8" w:rsidRPr="00A00B62" w:rsidRDefault="00342CC8" w:rsidP="00342CC8">
      <w:pPr>
        <w:pStyle w:val="Prrafodelista"/>
        <w:ind w:left="360"/>
        <w:jc w:val="both"/>
        <w:rPr>
          <w:rFonts w:ascii="Arial" w:hAnsi="Arial" w:cs="Arial"/>
        </w:rPr>
      </w:pPr>
    </w:p>
    <w:p w14:paraId="1C238631" w14:textId="77777777" w:rsidR="00342CC8" w:rsidRPr="00A00B62" w:rsidRDefault="00342CC8" w:rsidP="00342CC8">
      <w:pPr>
        <w:pStyle w:val="Prrafodelista"/>
        <w:ind w:left="360"/>
        <w:jc w:val="both"/>
        <w:rPr>
          <w:rFonts w:ascii="Arial" w:hAnsi="Arial" w:cs="Arial"/>
          <w:highlight w:val="green"/>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se obliga a cubrir los impuestos o derechos presentes o futuros que las leyes le llegaran a imponer con motivo de la prestación de los servicios.</w:t>
      </w:r>
    </w:p>
    <w:p w14:paraId="19DFBB61" w14:textId="77777777" w:rsidR="00342CC8" w:rsidRPr="00A00B62" w:rsidRDefault="00342CC8" w:rsidP="00342CC8">
      <w:pPr>
        <w:jc w:val="both"/>
        <w:rPr>
          <w:rFonts w:ascii="Arial" w:hAnsi="Arial" w:cs="Arial"/>
          <w:sz w:val="22"/>
          <w:szCs w:val="22"/>
          <w:highlight w:val="green"/>
        </w:rPr>
      </w:pPr>
    </w:p>
    <w:p w14:paraId="372426D8"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Cesión de Derechos y Obligaciones.</w:t>
      </w:r>
    </w:p>
    <w:p w14:paraId="00F30590" w14:textId="77777777" w:rsidR="00342CC8" w:rsidRPr="00A00B62" w:rsidRDefault="00342CC8" w:rsidP="00342CC8">
      <w:pPr>
        <w:pStyle w:val="Prrafodelista"/>
        <w:ind w:left="360"/>
        <w:jc w:val="both"/>
        <w:rPr>
          <w:rFonts w:ascii="Arial" w:hAnsi="Arial" w:cs="Arial"/>
        </w:rPr>
      </w:pPr>
    </w:p>
    <w:p w14:paraId="062917AB" w14:textId="47653F51" w:rsidR="00342CC8" w:rsidRPr="00A00B62" w:rsidRDefault="00342CC8" w:rsidP="00342CC8">
      <w:pPr>
        <w:pStyle w:val="Prrafodelista"/>
        <w:ind w:left="360"/>
        <w:jc w:val="both"/>
        <w:rPr>
          <w:rFonts w:ascii="Arial" w:hAnsi="Arial" w:cs="Arial"/>
        </w:rPr>
      </w:pPr>
      <w:r w:rsidRPr="00A00B62">
        <w:rPr>
          <w:rFonts w:ascii="Arial" w:hAnsi="Arial" w:cs="Arial"/>
        </w:rPr>
        <w:t xml:space="preserve">De conformidad al último párrafo del </w:t>
      </w:r>
      <w:r w:rsidRPr="00EE614F">
        <w:rPr>
          <w:rFonts w:ascii="Arial" w:hAnsi="Arial" w:cs="Arial"/>
          <w:color w:val="00B050"/>
        </w:rPr>
        <w:t xml:space="preserve">artículo </w:t>
      </w:r>
      <w:r w:rsidR="000F6AC6">
        <w:rPr>
          <w:rFonts w:ascii="Arial" w:hAnsi="Arial" w:cs="Arial"/>
          <w:color w:val="00B050"/>
        </w:rPr>
        <w:t>67</w:t>
      </w:r>
      <w:r w:rsidRPr="00EE614F">
        <w:rPr>
          <w:rFonts w:ascii="Arial" w:hAnsi="Arial" w:cs="Arial"/>
          <w:color w:val="00B050"/>
        </w:rPr>
        <w:t xml:space="preserve"> de la Ley de Adquisiciones, Arrendamientos y Servicios del Sector Público</w:t>
      </w:r>
      <w:r w:rsidRPr="00A00B62">
        <w:rPr>
          <w:rFonts w:ascii="Arial" w:hAnsi="Arial" w:cs="Arial"/>
        </w:rPr>
        <w:t xml:space="preserve">, los derechos y obligaciones que se deriven del presente procedimiento no podrán ser transferidos en forma parcial ni total a favor de cualquier otra persona, con excepción de los derechos de cobro, para lo cual el licitante deberá solicitar por escrito el consentimiento del </w:t>
      </w:r>
      <w:r w:rsidRPr="00A00B62">
        <w:rPr>
          <w:rFonts w:ascii="Arial" w:hAnsi="Arial" w:cs="Arial"/>
          <w:b/>
        </w:rPr>
        <w:t>CIATEJ, A.C.</w:t>
      </w:r>
      <w:r w:rsidRPr="00A00B62">
        <w:rPr>
          <w:rFonts w:ascii="Arial" w:hAnsi="Arial" w:cs="Arial"/>
        </w:rPr>
        <w:t xml:space="preserve">, especificando la persona física o moral a la cual se pretenden ceder los derechos de cobro, así como, si la cesión es parcial o total, determinando en su caso el monto y período de la misma, el </w:t>
      </w:r>
      <w:r w:rsidRPr="00A00B62">
        <w:rPr>
          <w:rFonts w:ascii="Arial" w:hAnsi="Arial" w:cs="Arial"/>
          <w:b/>
        </w:rPr>
        <w:t>CIATEJ, A.C.,</w:t>
      </w:r>
      <w:r w:rsidRPr="00A00B62">
        <w:rPr>
          <w:rFonts w:ascii="Arial" w:hAnsi="Arial" w:cs="Arial"/>
        </w:rPr>
        <w:t xml:space="preserve"> una vez recibido el escrito, analizará la solicitud y en caso de considerarlo procedente otorgará su consentimiento mediante oficio, no obstante lo anterior la factura deberá ser emitida por el licitante.</w:t>
      </w:r>
    </w:p>
    <w:p w14:paraId="717DB0FE" w14:textId="77777777" w:rsidR="00342CC8" w:rsidRPr="00A00B62" w:rsidRDefault="00342CC8" w:rsidP="00342CC8">
      <w:pPr>
        <w:pStyle w:val="Prrafodelista"/>
        <w:ind w:left="360"/>
        <w:jc w:val="both"/>
        <w:rPr>
          <w:rFonts w:ascii="Arial" w:hAnsi="Arial" w:cs="Arial"/>
        </w:rPr>
      </w:pPr>
    </w:p>
    <w:p w14:paraId="7DFBFC9C" w14:textId="0C661241" w:rsidR="00342CC8" w:rsidRDefault="00342CC8" w:rsidP="00342CC8">
      <w:pPr>
        <w:pStyle w:val="Prrafodelista"/>
        <w:ind w:left="360"/>
        <w:jc w:val="both"/>
        <w:rPr>
          <w:rFonts w:ascii="Arial" w:hAnsi="Arial" w:cs="Arial"/>
        </w:rPr>
      </w:pPr>
      <w:r w:rsidRPr="00A00B62">
        <w:rPr>
          <w:rFonts w:ascii="Arial" w:hAnsi="Arial" w:cs="Arial"/>
        </w:rPr>
        <w:t xml:space="preserve">El licitante, deberá presentar la solicitud mencionada en el párrafo anterior, </w:t>
      </w:r>
      <w:r w:rsidR="004C52A4">
        <w:rPr>
          <w:rFonts w:ascii="Arial" w:hAnsi="Arial" w:cs="Arial"/>
        </w:rPr>
        <w:t>10 (</w:t>
      </w:r>
      <w:r w:rsidRPr="00A00B62">
        <w:rPr>
          <w:rFonts w:ascii="Arial" w:hAnsi="Arial" w:cs="Arial"/>
        </w:rPr>
        <w:t>diez</w:t>
      </w:r>
      <w:r w:rsidR="004C52A4">
        <w:rPr>
          <w:rFonts w:ascii="Arial" w:hAnsi="Arial" w:cs="Arial"/>
        </w:rPr>
        <w:t>)</w:t>
      </w:r>
      <w:r w:rsidRPr="00A00B62">
        <w:rPr>
          <w:rFonts w:ascii="Arial" w:hAnsi="Arial" w:cs="Arial"/>
        </w:rPr>
        <w:t xml:space="preserve"> días previos a la presentación de la factura que se pretenda cobrar, a efecto de que, al momento de presentar la factura para su cobro, se anexe a la misma el oficio por medio del cual el </w:t>
      </w:r>
      <w:r w:rsidRPr="00A00B62">
        <w:rPr>
          <w:rFonts w:ascii="Arial" w:hAnsi="Arial" w:cs="Arial"/>
          <w:b/>
        </w:rPr>
        <w:t>CIATEJ, A.C.,</w:t>
      </w:r>
      <w:r w:rsidRPr="00A00B62">
        <w:rPr>
          <w:rFonts w:ascii="Arial" w:hAnsi="Arial" w:cs="Arial"/>
        </w:rPr>
        <w:t xml:space="preserve"> otorga su consentimiento para la cesión de los derechos de cobro.</w:t>
      </w:r>
    </w:p>
    <w:p w14:paraId="0F12F13A" w14:textId="64BCF6CA" w:rsidR="00316288" w:rsidRDefault="00316288" w:rsidP="00342CC8">
      <w:pPr>
        <w:pStyle w:val="Prrafodelista"/>
        <w:ind w:left="360"/>
        <w:jc w:val="both"/>
        <w:rPr>
          <w:rFonts w:ascii="Arial" w:hAnsi="Arial" w:cs="Arial"/>
        </w:rPr>
      </w:pPr>
    </w:p>
    <w:p w14:paraId="4054907B" w14:textId="6F3E3BB6" w:rsidR="00316288" w:rsidRPr="00A00B62" w:rsidRDefault="00316288" w:rsidP="00342CC8">
      <w:pPr>
        <w:pStyle w:val="Prrafodelista"/>
        <w:ind w:left="360"/>
        <w:jc w:val="both"/>
        <w:rPr>
          <w:rFonts w:ascii="Arial" w:hAnsi="Arial" w:cs="Arial"/>
        </w:rPr>
      </w:pPr>
      <w:r>
        <w:rPr>
          <w:rFonts w:ascii="Arial" w:hAnsi="Arial" w:cs="Arial"/>
        </w:rPr>
        <w:t xml:space="preserve">Previa autorización por escrito del CIATEJ, A.C., se exceptúa de lo anterior para el caso de personas morales que caigan en algún supuesto de fusión, escisión o transformación </w:t>
      </w:r>
      <w:r>
        <w:rPr>
          <w:rFonts w:ascii="Arial" w:hAnsi="Arial" w:cs="Arial"/>
        </w:rPr>
        <w:lastRenderedPageBreak/>
        <w:t xml:space="preserve">de sociedades, siempre que la nueva sociedad que resulte de este acto jurídico cuente con la solvencia técnica, jurídica y económica, así como no deberá encontrarse en ningún supuesto de impedimento previstos en la LAASSP y su reglamento. </w:t>
      </w:r>
    </w:p>
    <w:p w14:paraId="4716E2AF" w14:textId="77777777" w:rsidR="00342CC8" w:rsidRPr="00A00B62" w:rsidRDefault="00342CC8" w:rsidP="00342CC8">
      <w:pPr>
        <w:pStyle w:val="Prrafodelista"/>
        <w:ind w:left="360"/>
        <w:jc w:val="both"/>
        <w:rPr>
          <w:rFonts w:ascii="Arial" w:hAnsi="Arial" w:cs="Arial"/>
        </w:rPr>
      </w:pPr>
    </w:p>
    <w:p w14:paraId="540330B6" w14:textId="123AE54A" w:rsidR="00342CC8" w:rsidRPr="00A00B62" w:rsidRDefault="00342CC8" w:rsidP="00342CC8">
      <w:pPr>
        <w:pStyle w:val="Prrafodelista"/>
        <w:ind w:left="360"/>
        <w:jc w:val="both"/>
        <w:rPr>
          <w:rFonts w:ascii="Arial" w:hAnsi="Arial" w:cs="Arial"/>
        </w:rPr>
      </w:pPr>
      <w:r w:rsidRPr="00A00B62">
        <w:rPr>
          <w:rFonts w:ascii="Arial" w:hAnsi="Arial" w:cs="Arial"/>
        </w:rPr>
        <w:t xml:space="preserve">La información generada durante la prestación de los </w:t>
      </w:r>
      <w:r w:rsidR="000E559E" w:rsidRPr="00A00B62">
        <w:rPr>
          <w:rFonts w:ascii="Arial" w:hAnsi="Arial" w:cs="Arial"/>
        </w:rPr>
        <w:t>servicios</w:t>
      </w:r>
      <w:r w:rsidRPr="00A00B62">
        <w:rPr>
          <w:rFonts w:ascii="Arial" w:hAnsi="Arial" w:cs="Arial"/>
        </w:rPr>
        <w:t xml:space="preserve"> será clasificada como “CONFIDENCIAL” por lo que el licitante no podrá hacer uso de la misma bajo ninguna circunstancia. </w:t>
      </w:r>
    </w:p>
    <w:p w14:paraId="6D33B797" w14:textId="79391FEF" w:rsidR="00342CC8" w:rsidRPr="00131DF0" w:rsidRDefault="00342CC8" w:rsidP="00AB0A18">
      <w:pPr>
        <w:tabs>
          <w:tab w:val="left" w:pos="-284"/>
        </w:tabs>
        <w:spacing w:before="120" w:after="120"/>
        <w:jc w:val="right"/>
        <w:rPr>
          <w:rFonts w:ascii="Arial" w:hAnsi="Arial" w:cs="Arial"/>
          <w:sz w:val="22"/>
          <w:szCs w:val="22"/>
        </w:rPr>
      </w:pPr>
      <w:r w:rsidRPr="00194403">
        <w:rPr>
          <w:rFonts w:ascii="Arial" w:hAnsi="Arial" w:cs="Arial"/>
          <w:b/>
          <w:sz w:val="22"/>
          <w:szCs w:val="22"/>
        </w:rPr>
        <w:t xml:space="preserve">Guadalajara, Jal. </w:t>
      </w:r>
      <w:r w:rsidR="00194403" w:rsidRPr="00EE614F">
        <w:rPr>
          <w:rFonts w:ascii="Arial" w:hAnsi="Arial" w:cs="Arial"/>
          <w:b/>
          <w:sz w:val="22"/>
          <w:szCs w:val="22"/>
        </w:rPr>
        <w:t>20</w:t>
      </w:r>
      <w:r w:rsidR="00267982" w:rsidRPr="00194403">
        <w:rPr>
          <w:rFonts w:ascii="Arial" w:hAnsi="Arial" w:cs="Arial"/>
          <w:b/>
          <w:sz w:val="22"/>
          <w:szCs w:val="22"/>
        </w:rPr>
        <w:t xml:space="preserve"> de </w:t>
      </w:r>
      <w:r w:rsidR="00194403" w:rsidRPr="00EE614F">
        <w:rPr>
          <w:rFonts w:ascii="Arial" w:hAnsi="Arial" w:cs="Arial"/>
          <w:b/>
          <w:sz w:val="22"/>
          <w:szCs w:val="22"/>
        </w:rPr>
        <w:t>octubre</w:t>
      </w:r>
      <w:r w:rsidR="00A00B62" w:rsidRPr="00194403">
        <w:rPr>
          <w:rFonts w:ascii="Arial" w:hAnsi="Arial" w:cs="Arial"/>
          <w:b/>
          <w:sz w:val="22"/>
          <w:szCs w:val="22"/>
        </w:rPr>
        <w:t xml:space="preserve"> </w:t>
      </w:r>
      <w:r w:rsidRPr="00194403">
        <w:rPr>
          <w:rFonts w:ascii="Arial" w:hAnsi="Arial" w:cs="Arial"/>
          <w:b/>
          <w:sz w:val="22"/>
          <w:szCs w:val="22"/>
        </w:rPr>
        <w:t>de</w:t>
      </w:r>
      <w:r w:rsidR="00194403" w:rsidRPr="00EE614F">
        <w:rPr>
          <w:rFonts w:ascii="Arial" w:hAnsi="Arial" w:cs="Arial"/>
          <w:b/>
          <w:sz w:val="22"/>
          <w:szCs w:val="22"/>
        </w:rPr>
        <w:t>l</w:t>
      </w:r>
      <w:r w:rsidRPr="00194403">
        <w:rPr>
          <w:rFonts w:ascii="Arial" w:hAnsi="Arial" w:cs="Arial"/>
          <w:b/>
          <w:sz w:val="22"/>
          <w:szCs w:val="22"/>
        </w:rPr>
        <w:t xml:space="preserve"> 202</w:t>
      </w:r>
      <w:r w:rsidR="005037F9" w:rsidRPr="00194403">
        <w:rPr>
          <w:rFonts w:ascii="Arial" w:hAnsi="Arial" w:cs="Arial"/>
          <w:b/>
          <w:sz w:val="22"/>
          <w:szCs w:val="22"/>
        </w:rPr>
        <w:t>5</w:t>
      </w:r>
      <w:r w:rsidRPr="00194403">
        <w:rPr>
          <w:rFonts w:ascii="Arial" w:hAnsi="Arial" w:cs="Arial"/>
          <w:b/>
          <w:sz w:val="22"/>
          <w:szCs w:val="22"/>
        </w:rPr>
        <w:t>.</w:t>
      </w:r>
      <w:r w:rsidRPr="00A00B62">
        <w:rPr>
          <w:rFonts w:ascii="Arial" w:hAnsi="Arial" w:cs="Arial"/>
          <w:sz w:val="22"/>
          <w:szCs w:val="22"/>
        </w:rPr>
        <w:t xml:space="preserve"> </w:t>
      </w:r>
      <w:bookmarkStart w:id="73" w:name="ANEXO4"/>
    </w:p>
    <w:bookmarkEnd w:id="3"/>
    <w:bookmarkEnd w:id="73"/>
    <w:p w14:paraId="46D605F2" w14:textId="1BAEFC05" w:rsidR="00FA3204" w:rsidRDefault="00FA3204" w:rsidP="00BA0D60">
      <w:pPr>
        <w:spacing w:after="160" w:line="259" w:lineRule="auto"/>
        <w:rPr>
          <w:rFonts w:ascii="Arial" w:hAnsi="Arial" w:cs="Arial"/>
          <w:b/>
          <w:color w:val="FF0000"/>
          <w:sz w:val="22"/>
          <w:szCs w:val="24"/>
        </w:rPr>
      </w:pPr>
    </w:p>
    <w:p w14:paraId="2306FCE6" w14:textId="5E20B60E" w:rsidR="00FA3204" w:rsidRDefault="00FA3204" w:rsidP="00BA0D60">
      <w:pPr>
        <w:spacing w:after="160" w:line="259" w:lineRule="auto"/>
        <w:rPr>
          <w:rFonts w:ascii="Arial" w:hAnsi="Arial" w:cs="Arial"/>
          <w:b/>
          <w:color w:val="FF0000"/>
          <w:sz w:val="22"/>
          <w:szCs w:val="24"/>
        </w:rPr>
      </w:pPr>
    </w:p>
    <w:p w14:paraId="65BFDD7E" w14:textId="77777777" w:rsidR="00FA3204" w:rsidRDefault="00FA3204" w:rsidP="00BA0D60">
      <w:pPr>
        <w:spacing w:after="160" w:line="259" w:lineRule="auto"/>
        <w:rPr>
          <w:rFonts w:ascii="Arial" w:hAnsi="Arial" w:cs="Arial"/>
          <w:b/>
          <w:color w:val="FF0000"/>
          <w:sz w:val="22"/>
          <w:szCs w:val="24"/>
        </w:rPr>
      </w:pPr>
    </w:p>
    <w:p w14:paraId="164D98EB" w14:textId="77777777" w:rsidR="00BA0D60" w:rsidRDefault="00BA0D60" w:rsidP="00342CC8">
      <w:pPr>
        <w:jc w:val="center"/>
        <w:rPr>
          <w:rFonts w:ascii="Arial" w:hAnsi="Arial" w:cs="Arial"/>
          <w:b/>
          <w:color w:val="FF0000"/>
          <w:sz w:val="22"/>
          <w:szCs w:val="24"/>
        </w:rPr>
      </w:pPr>
    </w:p>
    <w:p w14:paraId="7FB0EA1F" w14:textId="77777777" w:rsidR="00E36C65" w:rsidRDefault="00E36C65" w:rsidP="00342CC8">
      <w:pPr>
        <w:jc w:val="center"/>
        <w:rPr>
          <w:rFonts w:ascii="Arial" w:hAnsi="Arial" w:cs="Arial"/>
          <w:b/>
          <w:color w:val="FF0000"/>
          <w:sz w:val="22"/>
          <w:szCs w:val="24"/>
        </w:rPr>
      </w:pPr>
    </w:p>
    <w:p w14:paraId="05AEFAF6" w14:textId="77777777" w:rsidR="00E36C65" w:rsidRDefault="00E36C65" w:rsidP="00342CC8">
      <w:pPr>
        <w:jc w:val="center"/>
        <w:rPr>
          <w:rFonts w:ascii="Arial" w:hAnsi="Arial" w:cs="Arial"/>
          <w:b/>
          <w:color w:val="FF0000"/>
          <w:sz w:val="22"/>
          <w:szCs w:val="24"/>
        </w:rPr>
      </w:pPr>
    </w:p>
    <w:p w14:paraId="02CAA6E9" w14:textId="77777777" w:rsidR="00E36C65" w:rsidRDefault="00E36C65" w:rsidP="00342CC8">
      <w:pPr>
        <w:jc w:val="center"/>
        <w:rPr>
          <w:rFonts w:ascii="Arial" w:hAnsi="Arial" w:cs="Arial"/>
          <w:b/>
          <w:color w:val="FF0000"/>
          <w:sz w:val="22"/>
          <w:szCs w:val="24"/>
        </w:rPr>
      </w:pPr>
    </w:p>
    <w:p w14:paraId="3639BEE4" w14:textId="77777777" w:rsidR="00E36C65" w:rsidRDefault="00E36C65" w:rsidP="00342CC8">
      <w:pPr>
        <w:jc w:val="center"/>
        <w:rPr>
          <w:rFonts w:ascii="Arial" w:hAnsi="Arial" w:cs="Arial"/>
          <w:b/>
          <w:color w:val="FF0000"/>
          <w:sz w:val="22"/>
          <w:szCs w:val="24"/>
        </w:rPr>
      </w:pPr>
    </w:p>
    <w:p w14:paraId="6C1317EE" w14:textId="77777777" w:rsidR="00E36C65" w:rsidRDefault="00E36C65" w:rsidP="00342CC8">
      <w:pPr>
        <w:jc w:val="center"/>
        <w:rPr>
          <w:rFonts w:ascii="Arial" w:hAnsi="Arial" w:cs="Arial"/>
          <w:b/>
          <w:color w:val="FF0000"/>
          <w:sz w:val="22"/>
          <w:szCs w:val="24"/>
        </w:rPr>
      </w:pPr>
    </w:p>
    <w:p w14:paraId="4DBB0287" w14:textId="77777777" w:rsidR="00E36C65" w:rsidRDefault="00E36C65" w:rsidP="00342CC8">
      <w:pPr>
        <w:jc w:val="center"/>
        <w:rPr>
          <w:rFonts w:ascii="Arial" w:hAnsi="Arial" w:cs="Arial"/>
          <w:b/>
          <w:color w:val="FF0000"/>
          <w:sz w:val="22"/>
          <w:szCs w:val="24"/>
        </w:rPr>
      </w:pPr>
    </w:p>
    <w:p w14:paraId="740C7632" w14:textId="77777777" w:rsidR="00E36C65" w:rsidRDefault="00E36C65" w:rsidP="00342CC8">
      <w:pPr>
        <w:jc w:val="center"/>
        <w:rPr>
          <w:rFonts w:ascii="Arial" w:hAnsi="Arial" w:cs="Arial"/>
          <w:b/>
          <w:color w:val="FF0000"/>
          <w:sz w:val="22"/>
          <w:szCs w:val="24"/>
        </w:rPr>
      </w:pPr>
    </w:p>
    <w:p w14:paraId="55080C69" w14:textId="77777777" w:rsidR="00E36C65" w:rsidRDefault="00E36C65" w:rsidP="00342CC8">
      <w:pPr>
        <w:jc w:val="center"/>
        <w:rPr>
          <w:rFonts w:ascii="Arial" w:hAnsi="Arial" w:cs="Arial"/>
          <w:b/>
          <w:color w:val="FF0000"/>
          <w:sz w:val="22"/>
          <w:szCs w:val="24"/>
        </w:rPr>
      </w:pPr>
    </w:p>
    <w:p w14:paraId="5EA316E5" w14:textId="77777777" w:rsidR="00E36C65" w:rsidRDefault="00E36C65" w:rsidP="00342CC8">
      <w:pPr>
        <w:jc w:val="center"/>
        <w:rPr>
          <w:rFonts w:ascii="Arial" w:hAnsi="Arial" w:cs="Arial"/>
          <w:b/>
          <w:color w:val="FF0000"/>
          <w:sz w:val="22"/>
          <w:szCs w:val="24"/>
        </w:rPr>
      </w:pPr>
    </w:p>
    <w:p w14:paraId="1ADFC974" w14:textId="77777777" w:rsidR="00E36C65" w:rsidRDefault="00E36C65" w:rsidP="00342CC8">
      <w:pPr>
        <w:jc w:val="center"/>
        <w:rPr>
          <w:rFonts w:ascii="Arial" w:hAnsi="Arial" w:cs="Arial"/>
          <w:b/>
          <w:color w:val="FF0000"/>
          <w:sz w:val="22"/>
          <w:szCs w:val="24"/>
        </w:rPr>
      </w:pPr>
    </w:p>
    <w:p w14:paraId="339A98F6" w14:textId="77777777" w:rsidR="00E36C65" w:rsidRDefault="00E36C65" w:rsidP="00342CC8">
      <w:pPr>
        <w:jc w:val="center"/>
        <w:rPr>
          <w:rFonts w:ascii="Arial" w:hAnsi="Arial" w:cs="Arial"/>
          <w:b/>
          <w:color w:val="FF0000"/>
          <w:sz w:val="22"/>
          <w:szCs w:val="24"/>
        </w:rPr>
      </w:pPr>
    </w:p>
    <w:p w14:paraId="69441451" w14:textId="77777777" w:rsidR="00E36C65" w:rsidRDefault="00E36C65" w:rsidP="00342CC8">
      <w:pPr>
        <w:jc w:val="center"/>
        <w:rPr>
          <w:rFonts w:ascii="Arial" w:hAnsi="Arial" w:cs="Arial"/>
          <w:b/>
          <w:color w:val="FF0000"/>
          <w:sz w:val="22"/>
          <w:szCs w:val="24"/>
        </w:rPr>
      </w:pPr>
    </w:p>
    <w:p w14:paraId="0DAB5B2E" w14:textId="77777777" w:rsidR="000E559E" w:rsidRDefault="000E559E" w:rsidP="00342CC8">
      <w:pPr>
        <w:jc w:val="center"/>
        <w:rPr>
          <w:rFonts w:ascii="Arial" w:hAnsi="Arial" w:cs="Arial"/>
          <w:b/>
          <w:color w:val="FF0000"/>
          <w:sz w:val="22"/>
          <w:szCs w:val="24"/>
        </w:rPr>
      </w:pPr>
    </w:p>
    <w:p w14:paraId="7551B91F" w14:textId="77777777" w:rsidR="000E559E" w:rsidRDefault="000E559E" w:rsidP="00342CC8">
      <w:pPr>
        <w:jc w:val="center"/>
        <w:rPr>
          <w:rFonts w:ascii="Arial" w:hAnsi="Arial" w:cs="Arial"/>
          <w:b/>
          <w:color w:val="FF0000"/>
          <w:sz w:val="22"/>
          <w:szCs w:val="24"/>
        </w:rPr>
      </w:pPr>
    </w:p>
    <w:p w14:paraId="09041623" w14:textId="77777777" w:rsidR="000E559E" w:rsidRDefault="000E559E" w:rsidP="00342CC8">
      <w:pPr>
        <w:jc w:val="center"/>
        <w:rPr>
          <w:rFonts w:ascii="Arial" w:hAnsi="Arial" w:cs="Arial"/>
          <w:b/>
          <w:color w:val="FF0000"/>
          <w:sz w:val="22"/>
          <w:szCs w:val="24"/>
        </w:rPr>
      </w:pPr>
    </w:p>
    <w:p w14:paraId="1BDBC647" w14:textId="77777777" w:rsidR="000E559E" w:rsidRDefault="000E559E" w:rsidP="00342CC8">
      <w:pPr>
        <w:jc w:val="center"/>
        <w:rPr>
          <w:rFonts w:ascii="Arial" w:hAnsi="Arial" w:cs="Arial"/>
          <w:b/>
          <w:color w:val="FF0000"/>
          <w:sz w:val="22"/>
          <w:szCs w:val="24"/>
        </w:rPr>
      </w:pPr>
    </w:p>
    <w:p w14:paraId="47D0105B" w14:textId="77777777" w:rsidR="000E559E" w:rsidRDefault="000E559E" w:rsidP="00342CC8">
      <w:pPr>
        <w:jc w:val="center"/>
        <w:rPr>
          <w:rFonts w:ascii="Arial" w:hAnsi="Arial" w:cs="Arial"/>
          <w:b/>
          <w:color w:val="FF0000"/>
          <w:sz w:val="22"/>
          <w:szCs w:val="24"/>
        </w:rPr>
      </w:pPr>
    </w:p>
    <w:p w14:paraId="1451D104" w14:textId="77777777" w:rsidR="000E559E" w:rsidRDefault="000E559E" w:rsidP="00342CC8">
      <w:pPr>
        <w:jc w:val="center"/>
        <w:rPr>
          <w:rFonts w:ascii="Arial" w:hAnsi="Arial" w:cs="Arial"/>
          <w:b/>
          <w:color w:val="FF0000"/>
          <w:sz w:val="22"/>
          <w:szCs w:val="24"/>
        </w:rPr>
      </w:pPr>
    </w:p>
    <w:p w14:paraId="7362D0A9" w14:textId="77777777" w:rsidR="000E559E" w:rsidRDefault="000E559E" w:rsidP="00342CC8">
      <w:pPr>
        <w:jc w:val="center"/>
        <w:rPr>
          <w:rFonts w:ascii="Arial" w:hAnsi="Arial" w:cs="Arial"/>
          <w:b/>
          <w:color w:val="FF0000"/>
          <w:sz w:val="22"/>
          <w:szCs w:val="24"/>
        </w:rPr>
      </w:pPr>
    </w:p>
    <w:p w14:paraId="2BB6F9F4" w14:textId="77777777" w:rsidR="000E559E" w:rsidRDefault="000E559E" w:rsidP="00342CC8">
      <w:pPr>
        <w:jc w:val="center"/>
        <w:rPr>
          <w:rFonts w:ascii="Arial" w:hAnsi="Arial" w:cs="Arial"/>
          <w:b/>
          <w:color w:val="FF0000"/>
          <w:sz w:val="22"/>
          <w:szCs w:val="24"/>
        </w:rPr>
      </w:pPr>
    </w:p>
    <w:p w14:paraId="6DB6BA67" w14:textId="77777777" w:rsidR="000E559E" w:rsidRDefault="000E559E" w:rsidP="00342CC8">
      <w:pPr>
        <w:jc w:val="center"/>
        <w:rPr>
          <w:rFonts w:ascii="Arial" w:hAnsi="Arial" w:cs="Arial"/>
          <w:b/>
          <w:color w:val="FF0000"/>
          <w:sz w:val="22"/>
          <w:szCs w:val="24"/>
        </w:rPr>
      </w:pPr>
    </w:p>
    <w:p w14:paraId="7AA0F1D7" w14:textId="77777777" w:rsidR="000E559E" w:rsidRDefault="000E559E" w:rsidP="00342CC8">
      <w:pPr>
        <w:jc w:val="center"/>
        <w:rPr>
          <w:rFonts w:ascii="Arial" w:hAnsi="Arial" w:cs="Arial"/>
          <w:b/>
          <w:color w:val="FF0000"/>
          <w:sz w:val="22"/>
          <w:szCs w:val="24"/>
        </w:rPr>
      </w:pPr>
    </w:p>
    <w:p w14:paraId="177A438C" w14:textId="77777777" w:rsidR="000E559E" w:rsidRDefault="000E559E" w:rsidP="00342CC8">
      <w:pPr>
        <w:jc w:val="center"/>
        <w:rPr>
          <w:rFonts w:ascii="Arial" w:hAnsi="Arial" w:cs="Arial"/>
          <w:b/>
          <w:color w:val="FF0000"/>
          <w:sz w:val="22"/>
          <w:szCs w:val="24"/>
        </w:rPr>
      </w:pPr>
    </w:p>
    <w:p w14:paraId="40E88C62" w14:textId="77777777" w:rsidR="000E559E" w:rsidRDefault="000E559E" w:rsidP="00342CC8">
      <w:pPr>
        <w:jc w:val="center"/>
        <w:rPr>
          <w:rFonts w:ascii="Arial" w:hAnsi="Arial" w:cs="Arial"/>
          <w:b/>
          <w:color w:val="FF0000"/>
          <w:sz w:val="22"/>
          <w:szCs w:val="24"/>
        </w:rPr>
      </w:pPr>
    </w:p>
    <w:p w14:paraId="591C210D" w14:textId="77777777" w:rsidR="000E559E" w:rsidRDefault="000E559E" w:rsidP="00342CC8">
      <w:pPr>
        <w:jc w:val="center"/>
        <w:rPr>
          <w:rFonts w:ascii="Arial" w:hAnsi="Arial" w:cs="Arial"/>
          <w:b/>
          <w:color w:val="FF0000"/>
          <w:sz w:val="22"/>
          <w:szCs w:val="24"/>
        </w:rPr>
      </w:pPr>
    </w:p>
    <w:p w14:paraId="16739BC2" w14:textId="77777777" w:rsidR="000E559E" w:rsidRDefault="000E559E" w:rsidP="00342CC8">
      <w:pPr>
        <w:jc w:val="center"/>
        <w:rPr>
          <w:rFonts w:ascii="Arial" w:hAnsi="Arial" w:cs="Arial"/>
          <w:b/>
          <w:color w:val="FF0000"/>
          <w:sz w:val="22"/>
          <w:szCs w:val="24"/>
        </w:rPr>
      </w:pPr>
    </w:p>
    <w:p w14:paraId="56328CA5" w14:textId="77777777" w:rsidR="000E559E" w:rsidRDefault="000E559E" w:rsidP="00342CC8">
      <w:pPr>
        <w:jc w:val="center"/>
        <w:rPr>
          <w:rFonts w:ascii="Arial" w:hAnsi="Arial" w:cs="Arial"/>
          <w:b/>
          <w:color w:val="FF0000"/>
          <w:sz w:val="22"/>
          <w:szCs w:val="24"/>
        </w:rPr>
      </w:pPr>
    </w:p>
    <w:p w14:paraId="5E2CB6B4" w14:textId="77777777" w:rsidR="000E559E" w:rsidRDefault="000E559E" w:rsidP="00342CC8">
      <w:pPr>
        <w:jc w:val="center"/>
        <w:rPr>
          <w:rFonts w:ascii="Arial" w:hAnsi="Arial" w:cs="Arial"/>
          <w:b/>
          <w:color w:val="FF0000"/>
          <w:sz w:val="22"/>
          <w:szCs w:val="24"/>
        </w:rPr>
      </w:pPr>
    </w:p>
    <w:p w14:paraId="7F46AFFB" w14:textId="77777777" w:rsidR="00E36C65" w:rsidRDefault="00E36C65" w:rsidP="00342CC8">
      <w:pPr>
        <w:jc w:val="center"/>
        <w:rPr>
          <w:rFonts w:ascii="Arial" w:hAnsi="Arial" w:cs="Arial"/>
          <w:b/>
          <w:color w:val="FF0000"/>
          <w:sz w:val="22"/>
          <w:szCs w:val="24"/>
        </w:rPr>
      </w:pPr>
    </w:p>
    <w:p w14:paraId="2FAFCA01" w14:textId="77777777" w:rsidR="00E36C65" w:rsidRDefault="00E36C65" w:rsidP="00342CC8">
      <w:pPr>
        <w:jc w:val="center"/>
        <w:rPr>
          <w:rFonts w:ascii="Arial" w:hAnsi="Arial" w:cs="Arial"/>
          <w:b/>
          <w:color w:val="FF0000"/>
          <w:sz w:val="22"/>
          <w:szCs w:val="24"/>
        </w:rPr>
      </w:pPr>
    </w:p>
    <w:p w14:paraId="4AB624EB" w14:textId="77777777" w:rsidR="00E36C65" w:rsidRDefault="00E36C65" w:rsidP="00342CC8">
      <w:pPr>
        <w:jc w:val="center"/>
        <w:rPr>
          <w:rFonts w:ascii="Arial" w:hAnsi="Arial" w:cs="Arial"/>
          <w:b/>
          <w:color w:val="FF0000"/>
          <w:sz w:val="22"/>
          <w:szCs w:val="24"/>
        </w:rPr>
      </w:pPr>
    </w:p>
    <w:p w14:paraId="7E7B0E8B" w14:textId="77777777" w:rsidR="00A6610E" w:rsidRDefault="00A6610E" w:rsidP="00EE614F">
      <w:pPr>
        <w:rPr>
          <w:rFonts w:ascii="Arial" w:hAnsi="Arial" w:cs="Arial"/>
          <w:b/>
          <w:color w:val="FF0000"/>
          <w:sz w:val="22"/>
          <w:szCs w:val="24"/>
        </w:rPr>
      </w:pPr>
    </w:p>
    <w:p w14:paraId="13A76054" w14:textId="77777777" w:rsidR="00A6610E" w:rsidRDefault="00A6610E" w:rsidP="00342CC8">
      <w:pPr>
        <w:jc w:val="center"/>
        <w:rPr>
          <w:rFonts w:ascii="Arial" w:hAnsi="Arial" w:cs="Arial"/>
          <w:b/>
          <w:color w:val="FF0000"/>
          <w:sz w:val="22"/>
          <w:szCs w:val="24"/>
        </w:rPr>
      </w:pPr>
    </w:p>
    <w:p w14:paraId="42337277" w14:textId="1F8B06B1" w:rsidR="00C8163F" w:rsidRPr="00F651FE" w:rsidRDefault="003E4A74">
      <w:pPr>
        <w:spacing w:after="160" w:line="259" w:lineRule="auto"/>
        <w:jc w:val="center"/>
        <w:rPr>
          <w:rFonts w:ascii="Arial" w:hAnsi="Arial" w:cs="Arial"/>
          <w:b/>
          <w:color w:val="FF0000"/>
          <w:sz w:val="22"/>
          <w:szCs w:val="24"/>
        </w:rPr>
      </w:pPr>
      <w:bookmarkStart w:id="74" w:name="_Hlk211870997"/>
      <w:r w:rsidRPr="00F651FE">
        <w:rPr>
          <w:rFonts w:ascii="Arial" w:hAnsi="Arial" w:cs="Arial"/>
          <w:b/>
          <w:color w:val="FF0000"/>
          <w:sz w:val="22"/>
          <w:szCs w:val="24"/>
        </w:rPr>
        <w:lastRenderedPageBreak/>
        <w:t>ANEXO</w:t>
      </w:r>
      <w:r w:rsidR="00342CC8" w:rsidRPr="00F651FE">
        <w:rPr>
          <w:rFonts w:ascii="Arial" w:hAnsi="Arial" w:cs="Arial"/>
          <w:b/>
          <w:color w:val="FF0000"/>
          <w:sz w:val="22"/>
          <w:szCs w:val="24"/>
        </w:rPr>
        <w:t xml:space="preserve"> 1</w:t>
      </w:r>
    </w:p>
    <w:p w14:paraId="33465819" w14:textId="2F16B0B4" w:rsidR="00342CC8" w:rsidRDefault="00342CC8" w:rsidP="00342CC8">
      <w:pPr>
        <w:ind w:right="141"/>
        <w:jc w:val="center"/>
        <w:rPr>
          <w:rFonts w:ascii="Arial" w:hAnsi="Arial" w:cs="Arial"/>
          <w:color w:val="FF0000"/>
          <w:sz w:val="22"/>
          <w:szCs w:val="24"/>
        </w:rPr>
      </w:pPr>
      <w:r w:rsidRPr="003B737B">
        <w:rPr>
          <w:rFonts w:ascii="Arial" w:hAnsi="Arial" w:cs="Arial"/>
          <w:color w:val="FF0000"/>
          <w:sz w:val="22"/>
          <w:szCs w:val="24"/>
        </w:rPr>
        <w:t>“</w:t>
      </w:r>
      <w:r w:rsidR="003A61B0">
        <w:rPr>
          <w:rFonts w:ascii="Arial" w:hAnsi="Arial" w:cs="Arial"/>
          <w:color w:val="FF0000"/>
          <w:sz w:val="22"/>
          <w:szCs w:val="24"/>
        </w:rPr>
        <w:t>TÉRMINOS DE REFERENCIA</w:t>
      </w:r>
      <w:r w:rsidRPr="003B737B">
        <w:rPr>
          <w:rFonts w:ascii="Arial" w:hAnsi="Arial" w:cs="Arial"/>
          <w:color w:val="FF0000"/>
          <w:sz w:val="22"/>
          <w:szCs w:val="24"/>
        </w:rPr>
        <w:t>”</w:t>
      </w:r>
    </w:p>
    <w:p w14:paraId="1A706ADC" w14:textId="77777777" w:rsidR="00961757" w:rsidRPr="003B737B" w:rsidRDefault="00961757" w:rsidP="00342CC8">
      <w:pPr>
        <w:ind w:right="141"/>
        <w:jc w:val="center"/>
        <w:rPr>
          <w:rFonts w:ascii="Arial" w:hAnsi="Arial" w:cs="Arial"/>
          <w:color w:val="FF0000"/>
          <w:sz w:val="22"/>
          <w:szCs w:val="24"/>
        </w:rPr>
      </w:pPr>
    </w:p>
    <w:p w14:paraId="3D319F7B" w14:textId="1485BD8A" w:rsidR="00342CC8" w:rsidRPr="00EE614F" w:rsidRDefault="00961757" w:rsidP="00EE614F">
      <w:pPr>
        <w:pStyle w:val="Textoindependiente"/>
        <w:jc w:val="right"/>
        <w:rPr>
          <w:sz w:val="21"/>
          <w:szCs w:val="21"/>
        </w:rPr>
      </w:pPr>
      <w:r w:rsidRPr="00EE614F">
        <w:rPr>
          <w:rFonts w:ascii="Arial" w:hAnsi="Arial" w:cs="Arial"/>
          <w:sz w:val="21"/>
          <w:szCs w:val="21"/>
        </w:rPr>
        <w:t xml:space="preserve">Población a, </w:t>
      </w:r>
      <w:r w:rsidRPr="00EE614F">
        <w:rPr>
          <w:rFonts w:ascii="Arial" w:hAnsi="Arial" w:cs="Arial"/>
          <w:b/>
          <w:sz w:val="21"/>
          <w:szCs w:val="21"/>
        </w:rPr>
        <w:t xml:space="preserve">(día) </w:t>
      </w:r>
      <w:r w:rsidRPr="00EE614F">
        <w:rPr>
          <w:rFonts w:ascii="Arial" w:hAnsi="Arial" w:cs="Arial"/>
          <w:sz w:val="21"/>
          <w:szCs w:val="21"/>
        </w:rPr>
        <w:t xml:space="preserve">de </w:t>
      </w:r>
      <w:r w:rsidRPr="00EE614F">
        <w:rPr>
          <w:rFonts w:ascii="Arial" w:hAnsi="Arial" w:cs="Arial"/>
          <w:b/>
          <w:sz w:val="21"/>
          <w:szCs w:val="21"/>
        </w:rPr>
        <w:t>(mes)</w:t>
      </w:r>
      <w:r w:rsidRPr="00EE614F">
        <w:rPr>
          <w:rFonts w:ascii="Arial" w:hAnsi="Arial" w:cs="Arial"/>
          <w:sz w:val="21"/>
          <w:szCs w:val="21"/>
        </w:rPr>
        <w:t xml:space="preserve"> de 202</w:t>
      </w:r>
      <w:r w:rsidR="0059158B" w:rsidRPr="00EE614F">
        <w:rPr>
          <w:rFonts w:ascii="Arial" w:hAnsi="Arial" w:cs="Arial"/>
          <w:sz w:val="21"/>
          <w:szCs w:val="21"/>
        </w:rPr>
        <w:t>5</w:t>
      </w:r>
      <w:r w:rsidRPr="00EE614F">
        <w:rPr>
          <w:rFonts w:ascii="Arial" w:hAnsi="Arial" w:cs="Arial"/>
          <w:sz w:val="21"/>
          <w:szCs w:val="21"/>
        </w:rPr>
        <w:t>.</w:t>
      </w:r>
    </w:p>
    <w:p w14:paraId="33BFFD4A" w14:textId="77777777" w:rsidR="00342CC8" w:rsidRPr="00EE614F" w:rsidRDefault="00342CC8" w:rsidP="00342CC8">
      <w:pPr>
        <w:rPr>
          <w:rFonts w:ascii="Arial" w:hAnsi="Arial" w:cs="Arial"/>
          <w:b/>
          <w:sz w:val="21"/>
          <w:szCs w:val="21"/>
        </w:rPr>
      </w:pPr>
      <w:r w:rsidRPr="00EE614F">
        <w:rPr>
          <w:rFonts w:ascii="Arial" w:hAnsi="Arial" w:cs="Arial"/>
          <w:b/>
          <w:sz w:val="21"/>
          <w:szCs w:val="21"/>
        </w:rPr>
        <w:t xml:space="preserve">SUBDIRECCIÓN DE RECURSOS MATERIALES </w:t>
      </w:r>
    </w:p>
    <w:p w14:paraId="30002BE4" w14:textId="77777777" w:rsidR="007E51B5" w:rsidRPr="00EE614F" w:rsidRDefault="00342CC8" w:rsidP="00342CC8">
      <w:pPr>
        <w:pStyle w:val="Piedepgina"/>
        <w:rPr>
          <w:rFonts w:ascii="Arial" w:hAnsi="Arial" w:cs="Arial"/>
          <w:b/>
          <w:sz w:val="21"/>
          <w:szCs w:val="21"/>
        </w:rPr>
      </w:pPr>
      <w:r w:rsidRPr="00EE614F">
        <w:rPr>
          <w:rFonts w:ascii="Arial" w:hAnsi="Arial" w:cs="Arial"/>
          <w:b/>
          <w:sz w:val="21"/>
          <w:szCs w:val="21"/>
        </w:rPr>
        <w:t xml:space="preserve">DEL CENTRO DE INVESTIGACIÓN Y ASISTENCIA EN </w:t>
      </w:r>
    </w:p>
    <w:p w14:paraId="6764BDEC" w14:textId="0190EDD1" w:rsidR="00342CC8" w:rsidRPr="00EE614F" w:rsidRDefault="00342CC8" w:rsidP="00342CC8">
      <w:pPr>
        <w:pStyle w:val="Piedepgina"/>
        <w:rPr>
          <w:rFonts w:ascii="Arial" w:hAnsi="Arial" w:cs="Arial"/>
          <w:b/>
          <w:sz w:val="21"/>
          <w:szCs w:val="21"/>
        </w:rPr>
      </w:pPr>
      <w:r w:rsidRPr="00EE614F">
        <w:rPr>
          <w:rFonts w:ascii="Arial" w:hAnsi="Arial" w:cs="Arial"/>
          <w:b/>
          <w:sz w:val="21"/>
          <w:szCs w:val="21"/>
        </w:rPr>
        <w:t>TECNOLOGÍA Y DISEÑO DEL ESTADO DE JALISCO, A.C.</w:t>
      </w:r>
    </w:p>
    <w:p w14:paraId="047544CE" w14:textId="6F4FF8DC" w:rsidR="00131DF0" w:rsidRPr="00EE614F" w:rsidRDefault="00342CC8" w:rsidP="00131DF0">
      <w:pPr>
        <w:pStyle w:val="Piedepgina"/>
        <w:rPr>
          <w:rFonts w:ascii="Arial" w:hAnsi="Arial" w:cs="Arial"/>
          <w:b/>
          <w:sz w:val="21"/>
          <w:szCs w:val="21"/>
        </w:rPr>
      </w:pPr>
      <w:r w:rsidRPr="00EE614F">
        <w:rPr>
          <w:rFonts w:ascii="Arial" w:hAnsi="Arial" w:cs="Arial"/>
          <w:b/>
          <w:sz w:val="21"/>
          <w:szCs w:val="21"/>
        </w:rPr>
        <w:t>P</w:t>
      </w:r>
      <w:r w:rsidR="003B737B" w:rsidRPr="00EE614F">
        <w:rPr>
          <w:rFonts w:ascii="Arial" w:hAnsi="Arial" w:cs="Arial"/>
          <w:b/>
          <w:sz w:val="21"/>
          <w:szCs w:val="21"/>
        </w:rPr>
        <w:t xml:space="preserve"> </w:t>
      </w:r>
      <w:r w:rsidRPr="00EE614F">
        <w:rPr>
          <w:rFonts w:ascii="Arial" w:hAnsi="Arial" w:cs="Arial"/>
          <w:b/>
          <w:sz w:val="21"/>
          <w:szCs w:val="21"/>
        </w:rPr>
        <w:t>R</w:t>
      </w:r>
      <w:r w:rsidR="003B737B" w:rsidRPr="00EE614F">
        <w:rPr>
          <w:rFonts w:ascii="Arial" w:hAnsi="Arial" w:cs="Arial"/>
          <w:b/>
          <w:sz w:val="21"/>
          <w:szCs w:val="21"/>
        </w:rPr>
        <w:t xml:space="preserve"> </w:t>
      </w:r>
      <w:r w:rsidRPr="00EE614F">
        <w:rPr>
          <w:rFonts w:ascii="Arial" w:hAnsi="Arial" w:cs="Arial"/>
          <w:b/>
          <w:sz w:val="21"/>
          <w:szCs w:val="21"/>
        </w:rPr>
        <w:t>E</w:t>
      </w:r>
      <w:r w:rsidR="003B737B" w:rsidRPr="00EE614F">
        <w:rPr>
          <w:rFonts w:ascii="Arial" w:hAnsi="Arial" w:cs="Arial"/>
          <w:b/>
          <w:sz w:val="21"/>
          <w:szCs w:val="21"/>
        </w:rPr>
        <w:t xml:space="preserve"> </w:t>
      </w:r>
      <w:r w:rsidRPr="00EE614F">
        <w:rPr>
          <w:rFonts w:ascii="Arial" w:hAnsi="Arial" w:cs="Arial"/>
          <w:b/>
          <w:sz w:val="21"/>
          <w:szCs w:val="21"/>
        </w:rPr>
        <w:t>S</w:t>
      </w:r>
      <w:r w:rsidR="003B737B" w:rsidRPr="00EE614F">
        <w:rPr>
          <w:rFonts w:ascii="Arial" w:hAnsi="Arial" w:cs="Arial"/>
          <w:b/>
          <w:sz w:val="21"/>
          <w:szCs w:val="21"/>
        </w:rPr>
        <w:t xml:space="preserve"> </w:t>
      </w:r>
      <w:r w:rsidRPr="00EE614F">
        <w:rPr>
          <w:rFonts w:ascii="Arial" w:hAnsi="Arial" w:cs="Arial"/>
          <w:b/>
          <w:sz w:val="21"/>
          <w:szCs w:val="21"/>
        </w:rPr>
        <w:t>E</w:t>
      </w:r>
      <w:r w:rsidR="003B737B" w:rsidRPr="00EE614F">
        <w:rPr>
          <w:rFonts w:ascii="Arial" w:hAnsi="Arial" w:cs="Arial"/>
          <w:b/>
          <w:sz w:val="21"/>
          <w:szCs w:val="21"/>
        </w:rPr>
        <w:t xml:space="preserve"> </w:t>
      </w:r>
      <w:r w:rsidRPr="00EE614F">
        <w:rPr>
          <w:rFonts w:ascii="Arial" w:hAnsi="Arial" w:cs="Arial"/>
          <w:b/>
          <w:sz w:val="21"/>
          <w:szCs w:val="21"/>
        </w:rPr>
        <w:t>N</w:t>
      </w:r>
      <w:r w:rsidR="003B737B" w:rsidRPr="00EE614F">
        <w:rPr>
          <w:rFonts w:ascii="Arial" w:hAnsi="Arial" w:cs="Arial"/>
          <w:b/>
          <w:sz w:val="21"/>
          <w:szCs w:val="21"/>
        </w:rPr>
        <w:t xml:space="preserve"> </w:t>
      </w:r>
      <w:r w:rsidRPr="00EE614F">
        <w:rPr>
          <w:rFonts w:ascii="Arial" w:hAnsi="Arial" w:cs="Arial"/>
          <w:b/>
          <w:sz w:val="21"/>
          <w:szCs w:val="21"/>
        </w:rPr>
        <w:t>T</w:t>
      </w:r>
      <w:r w:rsidR="003B737B" w:rsidRPr="00EE614F">
        <w:rPr>
          <w:rFonts w:ascii="Arial" w:hAnsi="Arial" w:cs="Arial"/>
          <w:b/>
          <w:sz w:val="21"/>
          <w:szCs w:val="21"/>
        </w:rPr>
        <w:t xml:space="preserve"> </w:t>
      </w:r>
      <w:r w:rsidRPr="00EE614F">
        <w:rPr>
          <w:rFonts w:ascii="Arial" w:hAnsi="Arial" w:cs="Arial"/>
          <w:b/>
          <w:sz w:val="21"/>
          <w:szCs w:val="21"/>
        </w:rPr>
        <w:t>E.</w:t>
      </w:r>
    </w:p>
    <w:p w14:paraId="1741EA3A" w14:textId="68965C90" w:rsidR="00131DF0" w:rsidRPr="00EE614F" w:rsidRDefault="00131DF0" w:rsidP="00131DF0">
      <w:pPr>
        <w:pStyle w:val="Piedepgina"/>
        <w:rPr>
          <w:rFonts w:ascii="Arial" w:hAnsi="Arial" w:cs="Arial"/>
          <w:b/>
          <w:sz w:val="21"/>
          <w:szCs w:val="21"/>
        </w:rPr>
      </w:pPr>
    </w:p>
    <w:p w14:paraId="1204ED01" w14:textId="77777777" w:rsidR="008C0941" w:rsidRPr="008C0941" w:rsidRDefault="008C0941" w:rsidP="008C0941">
      <w:pPr>
        <w:jc w:val="both"/>
        <w:rPr>
          <w:rFonts w:ascii="Arial" w:eastAsia="MS Mincho" w:hAnsi="Arial" w:cs="Arial"/>
          <w:b/>
          <w:sz w:val="22"/>
          <w:szCs w:val="22"/>
          <w:lang w:val="es-ES_tradnl"/>
        </w:rPr>
      </w:pPr>
      <w:r w:rsidRPr="008C0941">
        <w:rPr>
          <w:rFonts w:ascii="Arial" w:eastAsia="MS Mincho" w:hAnsi="Arial" w:cs="Arial"/>
          <w:b/>
          <w:sz w:val="22"/>
          <w:szCs w:val="22"/>
          <w:lang w:val="es-ES_tradnl"/>
        </w:rPr>
        <w:t xml:space="preserve">Términos de Referencia para la contratación </w:t>
      </w:r>
      <w:r w:rsidRPr="008C0941">
        <w:rPr>
          <w:rFonts w:ascii="Arial" w:eastAsia="MS Mincho" w:hAnsi="Arial" w:cs="Arial"/>
          <w:sz w:val="22"/>
          <w:szCs w:val="22"/>
          <w:lang w:val="es-ES_tradnl"/>
        </w:rPr>
        <w:t xml:space="preserve">del “Servicio de arquitectura para la creación y desarrollo de elaboración de proyecto ejecutivo, requerido para la construcción del auditorio a ubicarse en la Subsede Zapopan del Centro de Investigación y Asistencia en Tecnología y Diseño del Estado de Jalisco, A.C.” por conducto de un tercero, persona física o moral que </w:t>
      </w:r>
      <w:r w:rsidRPr="008C0941">
        <w:rPr>
          <w:rFonts w:ascii="Arial" w:eastAsia="MS Mincho" w:hAnsi="Arial" w:cs="Arial"/>
          <w:b/>
          <w:sz w:val="22"/>
          <w:szCs w:val="22"/>
          <w:u w:val="single"/>
          <w:lang w:val="es-ES_tradnl"/>
        </w:rPr>
        <w:t>será responsable de la correcta elaboración del proyecto ejecutivo</w:t>
      </w:r>
      <w:r w:rsidRPr="008C0941">
        <w:rPr>
          <w:rFonts w:ascii="Arial" w:eastAsia="MS Mincho" w:hAnsi="Arial" w:cs="Arial"/>
          <w:sz w:val="22"/>
          <w:szCs w:val="22"/>
          <w:lang w:val="es-ES_tradnl"/>
        </w:rPr>
        <w:t>, el cual será de prestación única de acuerdo a los días y horarios señalados en el presente Anexo, que se distribuye en</w:t>
      </w:r>
      <w:r w:rsidRPr="008C0941">
        <w:rPr>
          <w:rFonts w:ascii="Arial" w:eastAsia="MS Mincho" w:hAnsi="Arial" w:cs="Arial"/>
          <w:b/>
          <w:sz w:val="22"/>
          <w:szCs w:val="22"/>
          <w:lang w:val="es-ES_tradnl"/>
        </w:rPr>
        <w:t xml:space="preserve"> una única partida </w:t>
      </w:r>
      <w:r w:rsidRPr="008C0941">
        <w:rPr>
          <w:rFonts w:ascii="Arial" w:eastAsia="MS Mincho" w:hAnsi="Arial" w:cs="Arial"/>
          <w:bCs/>
          <w:sz w:val="22"/>
          <w:szCs w:val="22"/>
          <w:lang w:val="es-ES_tradnl"/>
        </w:rPr>
        <w:t>conforme a lo siguiente:</w:t>
      </w:r>
      <w:r w:rsidRPr="008C0941">
        <w:rPr>
          <w:rFonts w:ascii="Arial" w:eastAsia="MS Mincho" w:hAnsi="Arial" w:cs="Arial"/>
          <w:sz w:val="22"/>
          <w:szCs w:val="22"/>
          <w:lang w:val="es-ES_tradnl"/>
        </w:rPr>
        <w:t xml:space="preserve">  </w:t>
      </w:r>
    </w:p>
    <w:p w14:paraId="6204E8F2" w14:textId="77777777" w:rsidR="008C0941" w:rsidRPr="008C0941" w:rsidRDefault="008C0941" w:rsidP="008C0941">
      <w:pPr>
        <w:rPr>
          <w:rFonts w:ascii="Arial" w:eastAsia="MS Mincho" w:hAnsi="Arial" w:cs="Arial"/>
          <w:b/>
          <w:sz w:val="16"/>
          <w:szCs w:val="16"/>
          <w:lang w:val="es-ES_tradnl"/>
        </w:rPr>
      </w:pPr>
    </w:p>
    <w:p w14:paraId="716984D8" w14:textId="77777777" w:rsidR="008C0941" w:rsidRPr="008C0941" w:rsidRDefault="008C0941" w:rsidP="008C0941">
      <w:pPr>
        <w:numPr>
          <w:ilvl w:val="0"/>
          <w:numId w:val="52"/>
        </w:numPr>
        <w:shd w:val="clear" w:color="auto" w:fill="B4C6E7"/>
        <w:tabs>
          <w:tab w:val="left" w:pos="0"/>
        </w:tabs>
        <w:ind w:left="426" w:hanging="426"/>
        <w:jc w:val="both"/>
        <w:rPr>
          <w:rFonts w:ascii="Arial" w:eastAsia="MS Mincho" w:hAnsi="Arial" w:cs="Arial"/>
          <w:b/>
          <w:sz w:val="22"/>
          <w:szCs w:val="22"/>
          <w:lang w:val="es-ES_tradnl"/>
        </w:rPr>
      </w:pPr>
      <w:r w:rsidRPr="008C0941">
        <w:rPr>
          <w:rFonts w:ascii="Arial" w:eastAsia="MS Mincho" w:hAnsi="Arial" w:cs="Arial"/>
          <w:b/>
          <w:sz w:val="22"/>
          <w:szCs w:val="22"/>
          <w:lang w:val="es-ES_tradnl"/>
        </w:rPr>
        <w:t>LUGAR Y FECHA DE PRESTACIÓN DEL SERVICIO.</w:t>
      </w:r>
    </w:p>
    <w:p w14:paraId="781A591D" w14:textId="77777777" w:rsidR="008C0941" w:rsidRPr="008C0941" w:rsidRDefault="008C0941" w:rsidP="008C0941">
      <w:pPr>
        <w:jc w:val="both"/>
        <w:rPr>
          <w:rFonts w:ascii="Arial" w:eastAsia="MS Mincho" w:hAnsi="Arial" w:cs="Arial"/>
          <w:sz w:val="16"/>
          <w:szCs w:val="16"/>
          <w:lang w:val="es-ES_tradnl"/>
        </w:rPr>
      </w:pPr>
    </w:p>
    <w:p w14:paraId="25D9971C" w14:textId="22D4C4FB" w:rsidR="008C0941" w:rsidRPr="008C0941" w:rsidRDefault="008C0941" w:rsidP="008C0941">
      <w:pPr>
        <w:jc w:val="both"/>
        <w:rPr>
          <w:rFonts w:ascii="Arial" w:eastAsia="MS Mincho" w:hAnsi="Arial" w:cs="Arial"/>
          <w:sz w:val="22"/>
          <w:szCs w:val="22"/>
          <w:lang w:val="es-ES_tradnl"/>
        </w:rPr>
      </w:pPr>
      <w:r w:rsidRPr="008C0941">
        <w:rPr>
          <w:rFonts w:ascii="Arial" w:eastAsia="MS Mincho" w:hAnsi="Arial" w:cs="Arial"/>
          <w:sz w:val="22"/>
          <w:szCs w:val="22"/>
          <w:lang w:val="es-ES_tradnl"/>
        </w:rPr>
        <w:t>Para el presente procedimiento de contratación manifiesto que, en caso de resultar con adjudicación, prestaré el servicio a partir de</w:t>
      </w:r>
      <w:r w:rsidR="002B6979">
        <w:rPr>
          <w:rFonts w:ascii="Arial" w:eastAsia="MS Mincho" w:hAnsi="Arial" w:cs="Arial"/>
          <w:sz w:val="22"/>
          <w:szCs w:val="22"/>
          <w:lang w:val="es-ES_tradnl"/>
        </w:rPr>
        <w:t xml:space="preserve"> la notificación del fallo o a partir de</w:t>
      </w:r>
      <w:r w:rsidRPr="008C0941">
        <w:rPr>
          <w:rFonts w:ascii="Arial" w:eastAsia="MS Mincho" w:hAnsi="Arial" w:cs="Arial"/>
          <w:sz w:val="22"/>
          <w:szCs w:val="22"/>
          <w:lang w:val="es-ES_tradnl"/>
        </w:rPr>
        <w:t xml:space="preserve"> la formalización del contrato a través de Instrumentos Jurídicos por la Plataforma Compras MX y concluirá hasta el visto bueno del área requirente del servicio.</w:t>
      </w:r>
    </w:p>
    <w:p w14:paraId="2786E477" w14:textId="77777777" w:rsidR="008C0941" w:rsidRPr="008C0941" w:rsidRDefault="008C0941" w:rsidP="008C0941">
      <w:pPr>
        <w:jc w:val="both"/>
        <w:rPr>
          <w:rFonts w:ascii="Arial" w:eastAsia="MS Mincho" w:hAnsi="Arial" w:cs="Arial"/>
          <w:sz w:val="14"/>
          <w:szCs w:val="14"/>
          <w:lang w:val="es-ES_tradnl"/>
        </w:rPr>
      </w:pPr>
    </w:p>
    <w:p w14:paraId="7CF77428" w14:textId="7AC75A8C" w:rsidR="008C0941" w:rsidRPr="008C0941" w:rsidRDefault="008C0941" w:rsidP="008C0941">
      <w:pPr>
        <w:autoSpaceDE w:val="0"/>
        <w:autoSpaceDN w:val="0"/>
        <w:adjustRightInd w:val="0"/>
        <w:jc w:val="both"/>
        <w:rPr>
          <w:rFonts w:ascii="Arial" w:eastAsia="MS Mincho" w:hAnsi="Arial" w:cs="Arial"/>
          <w:color w:val="000000"/>
          <w:sz w:val="22"/>
          <w:szCs w:val="22"/>
        </w:rPr>
      </w:pPr>
      <w:bookmarkStart w:id="75" w:name="_Hlk201058101"/>
      <w:r w:rsidRPr="008C0941">
        <w:rPr>
          <w:rFonts w:ascii="Arial" w:eastAsia="MS Mincho" w:hAnsi="Arial" w:cs="Arial"/>
          <w:color w:val="000000"/>
          <w:sz w:val="22"/>
          <w:szCs w:val="22"/>
        </w:rPr>
        <w:t xml:space="preserve">El área requirente del servicio se contactará con el proveedor adjudicado, a más tardar el día hábil siguiente a la </w:t>
      </w:r>
      <w:r w:rsidR="002B6979">
        <w:rPr>
          <w:rFonts w:ascii="Arial" w:eastAsia="MS Mincho" w:hAnsi="Arial" w:cs="Arial"/>
          <w:color w:val="000000"/>
          <w:sz w:val="22"/>
          <w:szCs w:val="22"/>
        </w:rPr>
        <w:t xml:space="preserve">notificación del fallo o la </w:t>
      </w:r>
      <w:r w:rsidRPr="008C0941">
        <w:rPr>
          <w:rFonts w:ascii="Arial" w:eastAsia="MS Mincho" w:hAnsi="Arial" w:cs="Arial"/>
          <w:color w:val="000000"/>
          <w:sz w:val="22"/>
          <w:szCs w:val="22"/>
        </w:rPr>
        <w:t xml:space="preserve">formalización del contrato, para coordinar la prestación del servicio. </w:t>
      </w:r>
      <w:bookmarkEnd w:id="75"/>
    </w:p>
    <w:p w14:paraId="3C3014F3" w14:textId="77777777" w:rsidR="008C0941" w:rsidRPr="008C0941" w:rsidRDefault="008C0941" w:rsidP="008C0941">
      <w:pPr>
        <w:jc w:val="both"/>
        <w:rPr>
          <w:rFonts w:ascii="Arial" w:eastAsia="MS Mincho" w:hAnsi="Arial" w:cs="Arial"/>
          <w:sz w:val="18"/>
          <w:szCs w:val="18"/>
          <w:lang w:val="es-ES_tradnl"/>
        </w:rPr>
      </w:pPr>
    </w:p>
    <w:p w14:paraId="1BA06FD8" w14:textId="77777777" w:rsidR="008C0941" w:rsidRPr="008C0941" w:rsidRDefault="008C0941" w:rsidP="008C0941">
      <w:pPr>
        <w:jc w:val="center"/>
        <w:rPr>
          <w:rFonts w:ascii="Arial" w:eastAsia="MS Mincho" w:hAnsi="Arial" w:cs="Arial"/>
          <w:b/>
          <w:sz w:val="22"/>
          <w:szCs w:val="22"/>
          <w:lang w:val="es-ES_tradnl"/>
        </w:rPr>
      </w:pPr>
      <w:r w:rsidRPr="008C0941">
        <w:rPr>
          <w:rFonts w:ascii="Arial" w:eastAsia="MS Mincho" w:hAnsi="Arial" w:cs="Arial"/>
          <w:b/>
          <w:sz w:val="22"/>
          <w:szCs w:val="22"/>
          <w:lang w:val="es-ES_tradnl"/>
        </w:rPr>
        <w:t>DOMICILIO Y NOMBRE DEL CONTACTO DEL CIATEJ, A.C.</w:t>
      </w:r>
    </w:p>
    <w:tbl>
      <w:tblPr>
        <w:tblpPr w:leftFromText="141" w:rightFromText="141" w:vertAnchor="page" w:horzAnchor="margin" w:tblpY="9091"/>
        <w:tblW w:w="5000" w:type="pct"/>
        <w:tblCellMar>
          <w:left w:w="70" w:type="dxa"/>
          <w:right w:w="70" w:type="dxa"/>
        </w:tblCellMar>
        <w:tblLook w:val="04A0" w:firstRow="1" w:lastRow="0" w:firstColumn="1" w:lastColumn="0" w:noHBand="0" w:noVBand="1"/>
      </w:tblPr>
      <w:tblGrid>
        <w:gridCol w:w="1121"/>
        <w:gridCol w:w="2386"/>
        <w:gridCol w:w="2681"/>
        <w:gridCol w:w="2630"/>
      </w:tblGrid>
      <w:tr w:rsidR="008C0941" w:rsidRPr="008C0941" w14:paraId="1EA18DDB" w14:textId="77777777" w:rsidTr="00EE614F">
        <w:trPr>
          <w:trHeight w:val="269"/>
        </w:trPr>
        <w:tc>
          <w:tcPr>
            <w:tcW w:w="5000" w:type="pct"/>
            <w:gridSpan w:val="4"/>
            <w:tcBorders>
              <w:top w:val="single" w:sz="8" w:space="0" w:color="auto"/>
              <w:left w:val="single" w:sz="8" w:space="0" w:color="auto"/>
              <w:bottom w:val="nil"/>
              <w:right w:val="single" w:sz="8" w:space="0" w:color="auto"/>
            </w:tcBorders>
            <w:shd w:val="clear" w:color="auto" w:fill="B8CCE4"/>
            <w:vAlign w:val="center"/>
          </w:tcPr>
          <w:p w14:paraId="74EF6278" w14:textId="77777777" w:rsidR="008C0941" w:rsidRPr="008C0941" w:rsidRDefault="008C0941" w:rsidP="008C0941">
            <w:pPr>
              <w:jc w:val="center"/>
              <w:rPr>
                <w:rFonts w:ascii="Arial" w:eastAsia="MS Mincho" w:hAnsi="Arial" w:cs="Arial"/>
                <w:b/>
                <w:bCs/>
                <w:color w:val="000000"/>
                <w:sz w:val="21"/>
                <w:szCs w:val="21"/>
                <w:lang w:val="es-ES_tradnl" w:eastAsia="es-MX"/>
              </w:rPr>
            </w:pPr>
            <w:r w:rsidRPr="008C0941">
              <w:rPr>
                <w:rFonts w:ascii="Arial" w:eastAsia="MS Mincho" w:hAnsi="Arial" w:cs="Arial"/>
                <w:b/>
                <w:bCs/>
                <w:color w:val="000000"/>
                <w:sz w:val="21"/>
                <w:szCs w:val="21"/>
                <w:lang w:val="es-ES_tradnl" w:eastAsia="es-MX"/>
              </w:rPr>
              <w:t>ÁREA REQUIRENTE DEL SERVICIO</w:t>
            </w:r>
          </w:p>
        </w:tc>
      </w:tr>
      <w:tr w:rsidR="008C0941" w:rsidRPr="008C0941" w14:paraId="0BE69627" w14:textId="77777777" w:rsidTr="00EE614F">
        <w:trPr>
          <w:trHeight w:val="490"/>
        </w:trPr>
        <w:tc>
          <w:tcPr>
            <w:tcW w:w="636" w:type="pct"/>
            <w:tcBorders>
              <w:top w:val="single" w:sz="8" w:space="0" w:color="auto"/>
              <w:left w:val="single" w:sz="8" w:space="0" w:color="auto"/>
              <w:bottom w:val="nil"/>
              <w:right w:val="single" w:sz="8" w:space="0" w:color="auto"/>
            </w:tcBorders>
            <w:shd w:val="clear" w:color="auto" w:fill="B8CCE4"/>
            <w:vAlign w:val="center"/>
            <w:hideMark/>
          </w:tcPr>
          <w:p w14:paraId="36CBD291" w14:textId="77777777" w:rsidR="008C0941" w:rsidRPr="008C0941" w:rsidRDefault="008C0941" w:rsidP="008C0941">
            <w:pPr>
              <w:jc w:val="center"/>
              <w:rPr>
                <w:rFonts w:ascii="Arial" w:eastAsia="MS Mincho" w:hAnsi="Arial" w:cs="Arial"/>
                <w:b/>
                <w:bCs/>
                <w:color w:val="000000"/>
                <w:sz w:val="21"/>
                <w:szCs w:val="21"/>
                <w:lang w:eastAsia="es-MX"/>
              </w:rPr>
            </w:pPr>
            <w:r w:rsidRPr="008C0941">
              <w:rPr>
                <w:rFonts w:ascii="Arial" w:eastAsia="MS Mincho" w:hAnsi="Arial" w:cs="Arial"/>
                <w:b/>
                <w:bCs/>
                <w:color w:val="000000"/>
                <w:sz w:val="21"/>
                <w:szCs w:val="21"/>
                <w:lang w:val="es-ES_tradnl" w:eastAsia="es-MX"/>
              </w:rPr>
              <w:t>PARTIDA</w:t>
            </w:r>
          </w:p>
        </w:tc>
        <w:tc>
          <w:tcPr>
            <w:tcW w:w="1353" w:type="pct"/>
            <w:tcBorders>
              <w:top w:val="single" w:sz="8" w:space="0" w:color="auto"/>
              <w:left w:val="nil"/>
              <w:bottom w:val="nil"/>
              <w:right w:val="single" w:sz="8" w:space="0" w:color="auto"/>
            </w:tcBorders>
            <w:shd w:val="clear" w:color="auto" w:fill="B8CCE4"/>
            <w:vAlign w:val="center"/>
            <w:hideMark/>
          </w:tcPr>
          <w:p w14:paraId="4459CD82" w14:textId="77777777" w:rsidR="008C0941" w:rsidRPr="008C0941" w:rsidRDefault="008C0941" w:rsidP="008C0941">
            <w:pPr>
              <w:jc w:val="center"/>
              <w:rPr>
                <w:rFonts w:ascii="Arial" w:eastAsia="MS Mincho" w:hAnsi="Arial" w:cs="Arial"/>
                <w:b/>
                <w:bCs/>
                <w:color w:val="000000"/>
                <w:sz w:val="21"/>
                <w:szCs w:val="21"/>
                <w:lang w:eastAsia="es-MX"/>
              </w:rPr>
            </w:pPr>
            <w:r w:rsidRPr="008C0941">
              <w:rPr>
                <w:rFonts w:ascii="Arial" w:eastAsia="MS Mincho" w:hAnsi="Arial" w:cs="Arial"/>
                <w:b/>
                <w:bCs/>
                <w:color w:val="000000"/>
                <w:sz w:val="21"/>
                <w:szCs w:val="21"/>
                <w:lang w:val="es-ES_tradnl" w:eastAsia="es-MX"/>
              </w:rPr>
              <w:t>DOMICILIO</w:t>
            </w:r>
          </w:p>
        </w:tc>
        <w:tc>
          <w:tcPr>
            <w:tcW w:w="1520" w:type="pct"/>
            <w:tcBorders>
              <w:top w:val="single" w:sz="8" w:space="0" w:color="auto"/>
              <w:left w:val="nil"/>
              <w:bottom w:val="single" w:sz="4" w:space="0" w:color="auto"/>
              <w:right w:val="single" w:sz="8" w:space="0" w:color="auto"/>
            </w:tcBorders>
            <w:shd w:val="clear" w:color="auto" w:fill="B8CCE4"/>
            <w:vAlign w:val="center"/>
            <w:hideMark/>
          </w:tcPr>
          <w:p w14:paraId="442DBCFB" w14:textId="77777777" w:rsidR="008C0941" w:rsidRPr="008C0941" w:rsidRDefault="008C0941" w:rsidP="008C0941">
            <w:pPr>
              <w:jc w:val="center"/>
              <w:rPr>
                <w:rFonts w:ascii="Arial" w:eastAsia="MS Mincho" w:hAnsi="Arial" w:cs="Arial"/>
                <w:b/>
                <w:bCs/>
                <w:color w:val="000000"/>
                <w:sz w:val="21"/>
                <w:szCs w:val="21"/>
                <w:lang w:eastAsia="es-MX"/>
              </w:rPr>
            </w:pPr>
            <w:r w:rsidRPr="008C0941">
              <w:rPr>
                <w:rFonts w:ascii="Arial" w:eastAsia="MS Mincho" w:hAnsi="Arial" w:cs="Arial"/>
                <w:b/>
                <w:bCs/>
                <w:color w:val="000000"/>
                <w:sz w:val="21"/>
                <w:szCs w:val="21"/>
                <w:lang w:val="es-ES_tradnl" w:eastAsia="es-MX"/>
              </w:rPr>
              <w:t>TELÉFONO Y CORREO</w:t>
            </w:r>
          </w:p>
        </w:tc>
        <w:tc>
          <w:tcPr>
            <w:tcW w:w="1491" w:type="pct"/>
            <w:tcBorders>
              <w:top w:val="single" w:sz="8" w:space="0" w:color="auto"/>
              <w:left w:val="nil"/>
              <w:bottom w:val="single" w:sz="4" w:space="0" w:color="auto"/>
              <w:right w:val="single" w:sz="8" w:space="0" w:color="auto"/>
            </w:tcBorders>
            <w:shd w:val="clear" w:color="auto" w:fill="B8CCE4"/>
            <w:vAlign w:val="center"/>
            <w:hideMark/>
          </w:tcPr>
          <w:p w14:paraId="29B7D156" w14:textId="77777777" w:rsidR="008C0941" w:rsidRPr="008C0941" w:rsidRDefault="008C0941" w:rsidP="008C0941">
            <w:pPr>
              <w:jc w:val="center"/>
              <w:rPr>
                <w:rFonts w:ascii="Arial" w:eastAsia="MS Mincho" w:hAnsi="Arial" w:cs="Arial"/>
                <w:b/>
                <w:bCs/>
                <w:color w:val="000000"/>
                <w:sz w:val="21"/>
                <w:szCs w:val="21"/>
                <w:lang w:eastAsia="es-MX"/>
              </w:rPr>
            </w:pPr>
            <w:r w:rsidRPr="008C0941">
              <w:rPr>
                <w:rFonts w:ascii="Arial" w:eastAsia="MS Mincho" w:hAnsi="Arial" w:cs="Arial"/>
                <w:b/>
                <w:bCs/>
                <w:color w:val="000000"/>
                <w:sz w:val="21"/>
                <w:szCs w:val="21"/>
                <w:lang w:val="es-ES_tradnl" w:eastAsia="es-MX"/>
              </w:rPr>
              <w:t>CONTACTO PARA EL SERVICIO</w:t>
            </w:r>
          </w:p>
        </w:tc>
      </w:tr>
      <w:tr w:rsidR="008C0941" w:rsidRPr="008C0941" w14:paraId="2A49AC4F" w14:textId="77777777" w:rsidTr="008C0941">
        <w:trPr>
          <w:trHeight w:val="1528"/>
        </w:trPr>
        <w:tc>
          <w:tcPr>
            <w:tcW w:w="636" w:type="pct"/>
            <w:tcBorders>
              <w:top w:val="single" w:sz="4" w:space="0" w:color="auto"/>
              <w:left w:val="single" w:sz="4" w:space="0" w:color="auto"/>
              <w:bottom w:val="single" w:sz="4" w:space="0" w:color="auto"/>
              <w:right w:val="single" w:sz="4" w:space="0" w:color="auto"/>
            </w:tcBorders>
            <w:noWrap/>
            <w:vAlign w:val="center"/>
            <w:hideMark/>
          </w:tcPr>
          <w:p w14:paraId="281B1BB4" w14:textId="77777777" w:rsidR="008C0941" w:rsidRPr="008C0941" w:rsidRDefault="008C0941" w:rsidP="008C0941">
            <w:pPr>
              <w:jc w:val="center"/>
              <w:rPr>
                <w:rFonts w:ascii="Arial" w:eastAsia="MS Mincho" w:hAnsi="Arial" w:cs="Arial"/>
                <w:color w:val="000000"/>
                <w:sz w:val="21"/>
                <w:szCs w:val="21"/>
                <w:lang w:eastAsia="es-MX"/>
              </w:rPr>
            </w:pPr>
            <w:r w:rsidRPr="008C0941">
              <w:rPr>
                <w:rFonts w:ascii="Arial" w:eastAsia="MS Mincho" w:hAnsi="Arial" w:cs="Arial"/>
                <w:color w:val="000000"/>
                <w:sz w:val="21"/>
                <w:szCs w:val="21"/>
                <w:lang w:eastAsia="es-MX"/>
              </w:rPr>
              <w:t>Única</w:t>
            </w:r>
          </w:p>
        </w:tc>
        <w:tc>
          <w:tcPr>
            <w:tcW w:w="1353" w:type="pct"/>
            <w:tcBorders>
              <w:top w:val="single" w:sz="4" w:space="0" w:color="auto"/>
              <w:left w:val="nil"/>
              <w:bottom w:val="single" w:sz="4" w:space="0" w:color="auto"/>
              <w:right w:val="single" w:sz="4" w:space="0" w:color="auto"/>
            </w:tcBorders>
            <w:vAlign w:val="center"/>
            <w:hideMark/>
          </w:tcPr>
          <w:p w14:paraId="33029172" w14:textId="77777777" w:rsidR="008C0941" w:rsidRPr="008C0941" w:rsidRDefault="008C0941" w:rsidP="008C0941">
            <w:pPr>
              <w:jc w:val="center"/>
              <w:rPr>
                <w:rFonts w:ascii="Arial" w:eastAsia="MS Mincho" w:hAnsi="Arial" w:cs="Arial"/>
                <w:color w:val="000000"/>
                <w:sz w:val="21"/>
                <w:szCs w:val="21"/>
                <w:lang w:eastAsia="es-MX"/>
              </w:rPr>
            </w:pPr>
            <w:r w:rsidRPr="008C0941">
              <w:rPr>
                <w:rFonts w:ascii="Arial" w:eastAsia="MS Mincho" w:hAnsi="Arial" w:cs="Arial"/>
                <w:sz w:val="21"/>
                <w:szCs w:val="21"/>
                <w:lang w:val="es-ES_tradnl"/>
              </w:rPr>
              <w:t xml:space="preserve">Av. Normalistas número 800 Col. Colinas de la Normal C.P. 44270, Guadalajara, Jalisco. </w:t>
            </w:r>
          </w:p>
        </w:tc>
        <w:tc>
          <w:tcPr>
            <w:tcW w:w="1520" w:type="pct"/>
            <w:tcBorders>
              <w:top w:val="single" w:sz="4" w:space="0" w:color="auto"/>
              <w:left w:val="nil"/>
              <w:bottom w:val="single" w:sz="4" w:space="0" w:color="auto"/>
              <w:right w:val="single" w:sz="4" w:space="0" w:color="auto"/>
            </w:tcBorders>
            <w:vAlign w:val="center"/>
            <w:hideMark/>
          </w:tcPr>
          <w:p w14:paraId="0492A014" w14:textId="77777777" w:rsidR="008C0941" w:rsidRPr="008C0941" w:rsidRDefault="008C0941" w:rsidP="008C0941">
            <w:pPr>
              <w:jc w:val="center"/>
              <w:rPr>
                <w:rFonts w:ascii="Arial" w:eastAsia="MS Mincho" w:hAnsi="Arial" w:cs="Arial"/>
                <w:color w:val="000000"/>
                <w:sz w:val="21"/>
                <w:szCs w:val="21"/>
                <w:lang w:val="en-US" w:eastAsia="es-MX"/>
              </w:rPr>
            </w:pPr>
            <w:r w:rsidRPr="008C0941">
              <w:rPr>
                <w:rFonts w:ascii="Arial" w:eastAsia="MS Mincho" w:hAnsi="Arial" w:cs="Arial"/>
                <w:color w:val="000000"/>
                <w:sz w:val="21"/>
                <w:szCs w:val="21"/>
                <w:lang w:val="en-US" w:eastAsia="es-MX"/>
              </w:rPr>
              <w:t>(33) 33 45 52 00</w:t>
            </w:r>
          </w:p>
          <w:p w14:paraId="0813D4B1" w14:textId="77777777" w:rsidR="008C0941" w:rsidRPr="008C0941" w:rsidRDefault="008C0941" w:rsidP="008C0941">
            <w:pPr>
              <w:jc w:val="center"/>
              <w:rPr>
                <w:rFonts w:ascii="Arial" w:eastAsia="MS Mincho" w:hAnsi="Arial" w:cs="Arial"/>
                <w:sz w:val="21"/>
                <w:szCs w:val="21"/>
                <w:lang w:val="en-US"/>
              </w:rPr>
            </w:pPr>
            <w:r w:rsidRPr="008C0941">
              <w:rPr>
                <w:rFonts w:ascii="Arial" w:eastAsia="MS Mincho" w:hAnsi="Arial" w:cs="Arial"/>
                <w:color w:val="000000"/>
                <w:sz w:val="21"/>
                <w:szCs w:val="21"/>
                <w:lang w:val="en-US" w:eastAsia="es-MX"/>
              </w:rPr>
              <w:t>Ext. 1360</w:t>
            </w:r>
          </w:p>
          <w:p w14:paraId="7BD35154" w14:textId="77777777" w:rsidR="008C0941" w:rsidRPr="008C0941" w:rsidRDefault="0082442F" w:rsidP="008C0941">
            <w:pPr>
              <w:jc w:val="center"/>
              <w:rPr>
                <w:rFonts w:ascii="Arial" w:eastAsia="MS Mincho" w:hAnsi="Arial" w:cs="Arial"/>
                <w:color w:val="0000FF"/>
                <w:sz w:val="21"/>
                <w:szCs w:val="21"/>
                <w:u w:val="single"/>
                <w:lang w:val="es-ES_tradnl"/>
              </w:rPr>
            </w:pPr>
            <w:hyperlink r:id="rId23" w:history="1">
              <w:r w:rsidR="008C0941" w:rsidRPr="008C0941">
                <w:rPr>
                  <w:rFonts w:ascii="Arial" w:eastAsia="MS Mincho" w:hAnsi="Arial" w:cs="Arial"/>
                  <w:color w:val="0000FF"/>
                  <w:sz w:val="21"/>
                  <w:szCs w:val="21"/>
                  <w:u w:val="single"/>
                  <w:lang w:val="es-ES_tradnl"/>
                </w:rPr>
                <w:t>korozco</w:t>
              </w:r>
              <w:r w:rsidR="008C0941" w:rsidRPr="008C0941">
                <w:rPr>
                  <w:rFonts w:ascii="Arial" w:eastAsia="MS Mincho" w:hAnsi="Arial" w:cs="Arial"/>
                  <w:color w:val="0000FF"/>
                  <w:sz w:val="21"/>
                  <w:szCs w:val="21"/>
                  <w:u w:val="single"/>
                  <w:lang w:val="en-US"/>
                </w:rPr>
                <w:t>@ciatej.mx</w:t>
              </w:r>
            </w:hyperlink>
          </w:p>
          <w:p w14:paraId="74E40B35" w14:textId="77777777" w:rsidR="008C0941" w:rsidRPr="008C0941" w:rsidRDefault="008C0941" w:rsidP="008C0941">
            <w:pPr>
              <w:jc w:val="center"/>
              <w:rPr>
                <w:rFonts w:ascii="Arial" w:eastAsia="MS Mincho" w:hAnsi="Arial" w:cs="Arial"/>
                <w:color w:val="000000"/>
                <w:sz w:val="21"/>
                <w:szCs w:val="21"/>
                <w:lang w:val="en-US" w:eastAsia="es-MX"/>
              </w:rPr>
            </w:pPr>
          </w:p>
        </w:tc>
        <w:tc>
          <w:tcPr>
            <w:tcW w:w="1491" w:type="pct"/>
            <w:tcBorders>
              <w:top w:val="single" w:sz="4" w:space="0" w:color="auto"/>
              <w:left w:val="nil"/>
              <w:bottom w:val="single" w:sz="4" w:space="0" w:color="auto"/>
              <w:right w:val="single" w:sz="4" w:space="0" w:color="auto"/>
            </w:tcBorders>
            <w:vAlign w:val="center"/>
            <w:hideMark/>
          </w:tcPr>
          <w:p w14:paraId="6B8EEEA8" w14:textId="77777777" w:rsidR="008C0941" w:rsidRPr="008C0941" w:rsidRDefault="008C0941" w:rsidP="008C0941">
            <w:pPr>
              <w:jc w:val="center"/>
              <w:rPr>
                <w:rFonts w:ascii="Arial" w:eastAsia="MS Mincho" w:hAnsi="Arial" w:cs="Arial"/>
                <w:color w:val="000000"/>
                <w:sz w:val="21"/>
                <w:szCs w:val="21"/>
                <w:lang w:eastAsia="es-MX"/>
              </w:rPr>
            </w:pPr>
            <w:r w:rsidRPr="008C0941">
              <w:rPr>
                <w:rFonts w:ascii="Arial" w:eastAsia="MS Mincho" w:hAnsi="Arial" w:cs="Arial"/>
                <w:color w:val="000000"/>
                <w:sz w:val="21"/>
                <w:szCs w:val="21"/>
                <w:lang w:eastAsia="es-MX"/>
              </w:rPr>
              <w:t>Arq. Kukulcán Orozco Fernández</w:t>
            </w:r>
          </w:p>
          <w:p w14:paraId="65668D5A" w14:textId="77777777" w:rsidR="008C0941" w:rsidRPr="008C0941" w:rsidRDefault="008C0941" w:rsidP="008C0941">
            <w:pPr>
              <w:jc w:val="center"/>
              <w:rPr>
                <w:rFonts w:ascii="Arial" w:eastAsia="MS Mincho" w:hAnsi="Arial" w:cs="Arial"/>
                <w:color w:val="000000"/>
                <w:sz w:val="21"/>
                <w:szCs w:val="21"/>
                <w:lang w:eastAsia="es-MX"/>
              </w:rPr>
            </w:pPr>
            <w:r w:rsidRPr="008C0941">
              <w:rPr>
                <w:rFonts w:ascii="Arial" w:eastAsia="MS Mincho" w:hAnsi="Arial" w:cs="Arial"/>
                <w:color w:val="000000"/>
                <w:sz w:val="21"/>
                <w:szCs w:val="21"/>
                <w:lang w:eastAsia="es-MX"/>
              </w:rPr>
              <w:t>Coordinador de Obra Pública</w:t>
            </w:r>
          </w:p>
        </w:tc>
      </w:tr>
    </w:tbl>
    <w:p w14:paraId="67641AC7" w14:textId="77777777" w:rsidR="008C0941" w:rsidRPr="008C0941" w:rsidRDefault="008C0941" w:rsidP="008C0941">
      <w:pPr>
        <w:jc w:val="both"/>
        <w:rPr>
          <w:rFonts w:ascii="Arial" w:eastAsia="MS Mincho" w:hAnsi="Arial" w:cs="Arial"/>
          <w:sz w:val="14"/>
          <w:szCs w:val="14"/>
          <w:lang w:val="es-ES_tradnl"/>
        </w:rPr>
      </w:pPr>
    </w:p>
    <w:p w14:paraId="06643A75" w14:textId="77777777" w:rsidR="008C0941" w:rsidRPr="008C0941" w:rsidRDefault="008C0941" w:rsidP="008C0941">
      <w:pPr>
        <w:numPr>
          <w:ilvl w:val="0"/>
          <w:numId w:val="52"/>
        </w:numPr>
        <w:shd w:val="clear" w:color="auto" w:fill="B4C6E7"/>
        <w:tabs>
          <w:tab w:val="left" w:pos="0"/>
        </w:tabs>
        <w:ind w:left="426" w:hanging="426"/>
        <w:jc w:val="both"/>
        <w:rPr>
          <w:rFonts w:ascii="Cambria" w:eastAsia="MS Mincho" w:hAnsi="Cambria"/>
          <w:sz w:val="22"/>
          <w:szCs w:val="24"/>
          <w:lang w:val="es-ES_tradnl"/>
        </w:rPr>
      </w:pPr>
      <w:r w:rsidRPr="008C0941">
        <w:rPr>
          <w:rFonts w:ascii="Arial" w:eastAsia="MS Mincho" w:hAnsi="Arial" w:cs="Arial"/>
          <w:b/>
          <w:sz w:val="22"/>
          <w:szCs w:val="24"/>
          <w:lang w:val="es-ES_tradnl"/>
        </w:rPr>
        <w:t>DESCRIPCIÓN Y CONDICIONES DEL SERVICIO A CONTRATAR.</w:t>
      </w:r>
    </w:p>
    <w:p w14:paraId="4E235F23" w14:textId="77777777" w:rsidR="008C0941" w:rsidRPr="008C0941" w:rsidRDefault="008C0941" w:rsidP="008C0941">
      <w:pPr>
        <w:jc w:val="both"/>
        <w:rPr>
          <w:rFonts w:ascii="Arial" w:eastAsia="MS Mincho" w:hAnsi="Arial" w:cs="Arial"/>
          <w:sz w:val="18"/>
          <w:szCs w:val="18"/>
          <w:lang w:val="es-ES_tradnl"/>
        </w:rPr>
      </w:pPr>
    </w:p>
    <w:p w14:paraId="3E05AA3E" w14:textId="77777777" w:rsidR="008C0941" w:rsidRPr="008C0941" w:rsidRDefault="008C0941" w:rsidP="008C0941">
      <w:pPr>
        <w:jc w:val="both"/>
        <w:rPr>
          <w:rFonts w:ascii="Arial" w:eastAsia="MS Mincho" w:hAnsi="Arial" w:cs="Arial"/>
          <w:bCs/>
          <w:sz w:val="22"/>
          <w:szCs w:val="22"/>
        </w:rPr>
      </w:pPr>
      <w:r w:rsidRPr="008C0941">
        <w:rPr>
          <w:rFonts w:ascii="Arial" w:eastAsia="MS Mincho" w:hAnsi="Arial" w:cs="Arial"/>
          <w:sz w:val="22"/>
          <w:szCs w:val="22"/>
          <w:lang w:val="es-ES_tradnl"/>
        </w:rPr>
        <w:t xml:space="preserve">El objeto principal es la </w:t>
      </w:r>
      <w:r w:rsidRPr="008C0941">
        <w:rPr>
          <w:rFonts w:ascii="Arial" w:eastAsia="MS Mincho" w:hAnsi="Arial" w:cs="Arial"/>
          <w:bCs/>
          <w:sz w:val="22"/>
          <w:szCs w:val="22"/>
        </w:rPr>
        <w:t xml:space="preserve">contratación </w:t>
      </w:r>
      <w:r w:rsidRPr="008C0941">
        <w:rPr>
          <w:rFonts w:ascii="Arial" w:eastAsia="MS Mincho" w:hAnsi="Arial" w:cs="Arial"/>
          <w:bCs/>
          <w:sz w:val="21"/>
          <w:szCs w:val="21"/>
          <w:lang w:val="es-ES_tradnl"/>
        </w:rPr>
        <w:t xml:space="preserve">del </w:t>
      </w:r>
      <w:r w:rsidRPr="008C0941">
        <w:rPr>
          <w:rFonts w:ascii="Arial" w:eastAsia="MS Mincho" w:hAnsi="Arial" w:cs="Arial"/>
          <w:sz w:val="21"/>
          <w:szCs w:val="21"/>
          <w:lang w:val="es-ES_tradnl"/>
        </w:rPr>
        <w:t>servicio de arquitectura para la creación y desarrollo de elaboración de proyecto ejecutivo, requerido para la construcción del auditorio a ubicarse en la Subsede Zapopan del Centro de Investigación y Asistencia en Tecnología y Diseño del Estado de Jalisco, A.C</w:t>
      </w:r>
      <w:r w:rsidRPr="008C0941">
        <w:rPr>
          <w:rFonts w:ascii="Arial" w:eastAsia="MS Mincho" w:hAnsi="Arial" w:cs="Arial"/>
          <w:bCs/>
          <w:sz w:val="22"/>
          <w:szCs w:val="22"/>
        </w:rPr>
        <w:t>.,</w:t>
      </w:r>
      <w:r w:rsidRPr="008C0941">
        <w:rPr>
          <w:rFonts w:ascii="Arial" w:eastAsia="MS Mincho" w:hAnsi="Arial" w:cs="Arial"/>
          <w:sz w:val="22"/>
          <w:szCs w:val="22"/>
          <w:lang w:val="es-ES_tradnl"/>
        </w:rPr>
        <w:t xml:space="preserve"> de acuerdo con lo siguiente: </w:t>
      </w:r>
    </w:p>
    <w:p w14:paraId="7A60CEE8" w14:textId="77777777" w:rsidR="008C0941" w:rsidRPr="008C0941" w:rsidRDefault="008C0941" w:rsidP="008C0941">
      <w:pPr>
        <w:jc w:val="both"/>
        <w:rPr>
          <w:rFonts w:ascii="Arial" w:eastAsia="MS Mincho" w:hAnsi="Arial"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50"/>
        <w:gridCol w:w="5332"/>
        <w:gridCol w:w="1033"/>
        <w:gridCol w:w="1313"/>
      </w:tblGrid>
      <w:tr w:rsidR="008C0941" w:rsidRPr="008C0941" w14:paraId="6EFE717A" w14:textId="77777777" w:rsidTr="008C0941">
        <w:trPr>
          <w:trHeight w:val="283"/>
          <w:tblHeader/>
        </w:trPr>
        <w:tc>
          <w:tcPr>
            <w:tcW w:w="599" w:type="pct"/>
            <w:shd w:val="clear" w:color="auto" w:fill="B8CCE4"/>
            <w:vAlign w:val="center"/>
          </w:tcPr>
          <w:p w14:paraId="6EEE97EF" w14:textId="77777777" w:rsidR="008C0941" w:rsidRPr="008C0941" w:rsidRDefault="008C0941" w:rsidP="008C0941">
            <w:pPr>
              <w:jc w:val="center"/>
              <w:rPr>
                <w:rFonts w:ascii="Arial" w:eastAsia="MS Mincho" w:hAnsi="Arial" w:cs="Arial"/>
                <w:b/>
                <w:sz w:val="21"/>
                <w:szCs w:val="21"/>
                <w:lang w:val="es-ES_tradnl"/>
              </w:rPr>
            </w:pPr>
            <w:bookmarkStart w:id="76" w:name="_Hlk106708249"/>
            <w:bookmarkStart w:id="77" w:name="_Hlk202455541"/>
            <w:r w:rsidRPr="008C0941">
              <w:rPr>
                <w:rFonts w:ascii="Arial" w:eastAsia="MS Mincho" w:hAnsi="Arial" w:cs="Arial"/>
                <w:b/>
                <w:sz w:val="21"/>
                <w:szCs w:val="21"/>
                <w:lang w:val="es-ES_tradnl"/>
              </w:rPr>
              <w:lastRenderedPageBreak/>
              <w:t>PARTIDA</w:t>
            </w:r>
          </w:p>
        </w:tc>
        <w:tc>
          <w:tcPr>
            <w:tcW w:w="3169" w:type="pct"/>
            <w:shd w:val="clear" w:color="auto" w:fill="B8CCE4"/>
            <w:vAlign w:val="center"/>
          </w:tcPr>
          <w:p w14:paraId="52479D31"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DESCRIPCION</w:t>
            </w:r>
          </w:p>
        </w:tc>
        <w:tc>
          <w:tcPr>
            <w:tcW w:w="547" w:type="pct"/>
            <w:shd w:val="clear" w:color="auto" w:fill="B8CCE4"/>
            <w:vAlign w:val="center"/>
          </w:tcPr>
          <w:p w14:paraId="206633E6"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UNIDAD</w:t>
            </w:r>
          </w:p>
        </w:tc>
        <w:tc>
          <w:tcPr>
            <w:tcW w:w="685" w:type="pct"/>
            <w:shd w:val="clear" w:color="auto" w:fill="B8CCE4"/>
            <w:vAlign w:val="center"/>
          </w:tcPr>
          <w:p w14:paraId="0BE1C2E5"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CANTIDAD</w:t>
            </w:r>
          </w:p>
        </w:tc>
      </w:tr>
      <w:bookmarkEnd w:id="76"/>
      <w:tr w:rsidR="008C0941" w:rsidRPr="008C0941" w14:paraId="7F8379A4" w14:textId="77777777" w:rsidTr="005959C9">
        <w:trPr>
          <w:trHeight w:val="961"/>
        </w:trPr>
        <w:tc>
          <w:tcPr>
            <w:tcW w:w="599" w:type="pct"/>
            <w:vAlign w:val="center"/>
          </w:tcPr>
          <w:p w14:paraId="32544E8E" w14:textId="77777777" w:rsidR="008C0941" w:rsidRPr="008C0941" w:rsidRDefault="008C0941" w:rsidP="008C0941">
            <w:pPr>
              <w:jc w:val="center"/>
              <w:rPr>
                <w:rFonts w:ascii="Arial" w:eastAsia="MS Mincho" w:hAnsi="Arial" w:cs="Arial"/>
                <w:sz w:val="21"/>
                <w:szCs w:val="21"/>
                <w:lang w:val="es-ES_tradnl"/>
              </w:rPr>
            </w:pPr>
            <w:r w:rsidRPr="008C0941">
              <w:rPr>
                <w:rFonts w:ascii="Arial" w:eastAsia="MS Mincho" w:hAnsi="Arial" w:cs="Arial"/>
                <w:sz w:val="21"/>
                <w:szCs w:val="21"/>
                <w:lang w:val="es-ES_tradnl"/>
              </w:rPr>
              <w:t>Única</w:t>
            </w:r>
          </w:p>
        </w:tc>
        <w:tc>
          <w:tcPr>
            <w:tcW w:w="3169" w:type="pct"/>
            <w:vAlign w:val="center"/>
          </w:tcPr>
          <w:p w14:paraId="67567387" w14:textId="77777777" w:rsidR="008C0941" w:rsidRPr="008C0941" w:rsidRDefault="008C0941" w:rsidP="008C0941">
            <w:pPr>
              <w:jc w:val="both"/>
              <w:rPr>
                <w:rFonts w:ascii="Arial" w:eastAsia="MS Mincho" w:hAnsi="Arial" w:cs="Arial"/>
                <w:bCs/>
                <w:color w:val="4F81BD"/>
                <w:sz w:val="21"/>
                <w:szCs w:val="21"/>
                <w:lang w:val="es-ES_tradnl"/>
              </w:rPr>
            </w:pPr>
            <w:r w:rsidRPr="008C0941">
              <w:rPr>
                <w:rFonts w:ascii="Arial" w:eastAsia="MS Mincho" w:hAnsi="Arial" w:cs="Arial"/>
                <w:color w:val="4F81BD"/>
                <w:sz w:val="21"/>
                <w:szCs w:val="21"/>
                <w:lang w:val="es-ES_tradnl"/>
              </w:rPr>
              <w:t>Servicio de arquitectura para la creación y desarrollo de elaboración de proyecto ejecutivo, requerido para la construcción del auditorio a ubicarse en la Subsede Zapopan del Centro de Investigación y Asistencia en Tecnología y Diseño del Estado de Jalisco, A.C.</w:t>
            </w:r>
            <w:r w:rsidRPr="008C0941">
              <w:rPr>
                <w:rFonts w:ascii="Arial" w:eastAsia="MS Mincho" w:hAnsi="Arial" w:cs="Arial"/>
                <w:bCs/>
                <w:color w:val="4F81BD"/>
                <w:sz w:val="21"/>
                <w:szCs w:val="21"/>
                <w:lang w:val="es-ES_tradnl"/>
              </w:rPr>
              <w:t xml:space="preserve"> En una superficie de 650.00 M2., el cual debe ser realizado por personas especializas y que incluye lo siguiente: </w:t>
            </w:r>
          </w:p>
          <w:p w14:paraId="7A9AE8FE" w14:textId="77777777" w:rsidR="008C0941" w:rsidRPr="008C0941" w:rsidRDefault="008C0941" w:rsidP="008C0941">
            <w:pPr>
              <w:jc w:val="both"/>
              <w:rPr>
                <w:rFonts w:ascii="Arial" w:eastAsia="MS Mincho" w:hAnsi="Arial" w:cs="Arial"/>
                <w:bCs/>
                <w:color w:val="0070C0"/>
                <w:sz w:val="21"/>
                <w:szCs w:val="21"/>
              </w:rPr>
            </w:pPr>
          </w:p>
          <w:p w14:paraId="23E94825" w14:textId="77777777" w:rsidR="008C0941" w:rsidRPr="008C0941" w:rsidRDefault="008C0941" w:rsidP="008C0941">
            <w:pPr>
              <w:ind w:right="-77"/>
              <w:jc w:val="both"/>
              <w:rPr>
                <w:rFonts w:ascii="Arial" w:eastAsia="MS Mincho" w:hAnsi="Arial" w:cs="Arial"/>
                <w:bCs/>
                <w:sz w:val="21"/>
                <w:szCs w:val="21"/>
              </w:rPr>
            </w:pPr>
            <w:r w:rsidRPr="008C0941">
              <w:rPr>
                <w:rFonts w:ascii="Arial" w:eastAsia="MS Mincho" w:hAnsi="Arial" w:cs="Arial"/>
                <w:bCs/>
                <w:sz w:val="21"/>
                <w:szCs w:val="21"/>
              </w:rPr>
              <w:t>Desarrollo completo del proyecto ejecutivo, cuya integración contempla la elaboración de los documentos tales como memorias de cálculo, memorias descriptivas, diagramas de flujo, diagramas de cargas, entre otros que sirven para guiar la ejecución de una construcción, con los siguientes entregables.</w:t>
            </w:r>
          </w:p>
          <w:p w14:paraId="47816E43" w14:textId="77777777" w:rsidR="008C0941" w:rsidRPr="008C0941" w:rsidRDefault="008C0941" w:rsidP="008C0941">
            <w:pPr>
              <w:ind w:right="-77"/>
              <w:jc w:val="both"/>
              <w:rPr>
                <w:rFonts w:ascii="Arial" w:eastAsia="MS Mincho" w:hAnsi="Arial" w:cs="Arial"/>
                <w:bCs/>
                <w:sz w:val="21"/>
                <w:szCs w:val="21"/>
              </w:rPr>
            </w:pPr>
          </w:p>
          <w:p w14:paraId="4B6FCA5E" w14:textId="77777777" w:rsidR="008C0941" w:rsidRPr="008C0941" w:rsidRDefault="008C0941" w:rsidP="008C0941">
            <w:pPr>
              <w:numPr>
                <w:ilvl w:val="0"/>
                <w:numId w:val="125"/>
              </w:numPr>
              <w:ind w:left="254" w:right="-77" w:hanging="254"/>
              <w:contextualSpacing/>
              <w:rPr>
                <w:rFonts w:ascii="Arial" w:eastAsia="MS Mincho" w:hAnsi="Arial" w:cs="Arial"/>
                <w:bCs/>
                <w:sz w:val="21"/>
                <w:szCs w:val="21"/>
              </w:rPr>
            </w:pPr>
            <w:r w:rsidRPr="008C0941">
              <w:rPr>
                <w:rFonts w:ascii="Arial" w:eastAsia="MS Mincho" w:hAnsi="Arial" w:cs="Arial"/>
                <w:b/>
                <w:sz w:val="21"/>
                <w:szCs w:val="21"/>
                <w:u w:val="single"/>
              </w:rPr>
              <w:t>Diseño conceptual</w:t>
            </w:r>
            <w:r w:rsidRPr="008C0941">
              <w:rPr>
                <w:rFonts w:ascii="Arial" w:eastAsia="MS Mincho" w:hAnsi="Arial" w:cs="Arial"/>
                <w:bCs/>
                <w:sz w:val="21"/>
                <w:szCs w:val="21"/>
              </w:rPr>
              <w:t>.</w:t>
            </w:r>
          </w:p>
          <w:p w14:paraId="1AB363AC"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Programa arquitectónico.</w:t>
            </w:r>
          </w:p>
          <w:p w14:paraId="6F038A0F"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Memoria expositiva del concepto arquitectónico.</w:t>
            </w:r>
          </w:p>
          <w:p w14:paraId="75D453B6"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Esquema funcional (plantas básicas). </w:t>
            </w:r>
          </w:p>
          <w:p w14:paraId="6D9C6D78"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Imagen conceptual (perspectivas volumétricas).</w:t>
            </w:r>
          </w:p>
          <w:p w14:paraId="25207447"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Estimado del costo de la obra.</w:t>
            </w:r>
          </w:p>
          <w:p w14:paraId="69199FFB" w14:textId="77777777" w:rsidR="008C0941" w:rsidRPr="008C0941" w:rsidRDefault="008C0941" w:rsidP="008C0941">
            <w:pPr>
              <w:jc w:val="both"/>
              <w:rPr>
                <w:rFonts w:ascii="Arial" w:eastAsia="MS Mincho" w:hAnsi="Arial" w:cs="Arial"/>
                <w:bCs/>
                <w:sz w:val="21"/>
                <w:szCs w:val="21"/>
              </w:rPr>
            </w:pPr>
          </w:p>
          <w:p w14:paraId="171B585F" w14:textId="77777777" w:rsidR="008C0941" w:rsidRPr="008C0941" w:rsidRDefault="008C0941" w:rsidP="008C0941">
            <w:pPr>
              <w:numPr>
                <w:ilvl w:val="0"/>
                <w:numId w:val="125"/>
              </w:numPr>
              <w:ind w:left="254" w:right="-77" w:hanging="254"/>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Anteproyecto.</w:t>
            </w:r>
          </w:p>
          <w:p w14:paraId="0F19F57A"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proofErr w:type="spellStart"/>
            <w:r w:rsidRPr="008C0941">
              <w:rPr>
                <w:rFonts w:ascii="Arial" w:hAnsi="Arial" w:cs="Arial"/>
                <w:color w:val="000000"/>
                <w:sz w:val="21"/>
                <w:szCs w:val="21"/>
                <w:lang w:val="es-ES_tradnl" w:eastAsia="es-MX"/>
              </w:rPr>
              <w:t>Memoría</w:t>
            </w:r>
            <w:proofErr w:type="spellEnd"/>
            <w:r w:rsidRPr="008C0941">
              <w:rPr>
                <w:rFonts w:ascii="Arial" w:hAnsi="Arial" w:cs="Arial"/>
                <w:color w:val="000000"/>
                <w:sz w:val="21"/>
                <w:szCs w:val="21"/>
                <w:lang w:val="es-ES_tradnl" w:eastAsia="es-MX"/>
              </w:rPr>
              <w:t xml:space="preserve"> descriptiva del proyecto.</w:t>
            </w:r>
          </w:p>
          <w:p w14:paraId="71EB0F4D"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Plantas, cortes y fachadas a escala.</w:t>
            </w:r>
          </w:p>
          <w:p w14:paraId="61B6EFD6"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Apuntes en perspectiva.</w:t>
            </w:r>
          </w:p>
          <w:p w14:paraId="421BD01D"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Criterio estructural. </w:t>
            </w:r>
          </w:p>
          <w:p w14:paraId="400BCD8A"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Criterios de instalaciones.</w:t>
            </w:r>
          </w:p>
          <w:p w14:paraId="1FD8FB48"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Especificaciones generales.</w:t>
            </w:r>
          </w:p>
          <w:p w14:paraId="622CABF5"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Estimado de costo a nivel de partidas. </w:t>
            </w:r>
          </w:p>
          <w:p w14:paraId="66CDB5AF" w14:textId="77777777" w:rsidR="008C0941" w:rsidRPr="008C0941" w:rsidRDefault="008C0941" w:rsidP="008C0941">
            <w:pPr>
              <w:jc w:val="both"/>
              <w:rPr>
                <w:rFonts w:ascii="Arial" w:eastAsia="MS Mincho" w:hAnsi="Arial" w:cs="Arial"/>
                <w:bCs/>
                <w:sz w:val="21"/>
                <w:szCs w:val="21"/>
              </w:rPr>
            </w:pPr>
          </w:p>
          <w:p w14:paraId="7CBFF90D" w14:textId="77777777" w:rsidR="008C0941" w:rsidRPr="008C0941" w:rsidRDefault="008C0941" w:rsidP="008C0941">
            <w:pPr>
              <w:numPr>
                <w:ilvl w:val="0"/>
                <w:numId w:val="125"/>
              </w:numPr>
              <w:ind w:left="254" w:hanging="254"/>
              <w:contextualSpacing/>
              <w:jc w:val="both"/>
              <w:rPr>
                <w:rFonts w:ascii="Arial" w:eastAsia="MS Mincho" w:hAnsi="Arial" w:cs="Arial"/>
                <w:bCs/>
                <w:sz w:val="21"/>
                <w:szCs w:val="21"/>
              </w:rPr>
            </w:pPr>
            <w:r w:rsidRPr="008C0941">
              <w:rPr>
                <w:rFonts w:ascii="Arial" w:eastAsia="MS Mincho" w:hAnsi="Arial" w:cs="Arial"/>
                <w:b/>
                <w:sz w:val="21"/>
                <w:szCs w:val="21"/>
                <w:u w:val="single"/>
              </w:rPr>
              <w:t>Diseño ejecutivo</w:t>
            </w:r>
            <w:r w:rsidRPr="008C0941">
              <w:rPr>
                <w:rFonts w:ascii="Arial" w:eastAsia="MS Mincho" w:hAnsi="Arial" w:cs="Arial"/>
                <w:bCs/>
                <w:sz w:val="21"/>
                <w:szCs w:val="21"/>
              </w:rPr>
              <w:t>.</w:t>
            </w:r>
          </w:p>
          <w:p w14:paraId="6BC258F0"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arquitectónicos detallados (plantas, cortes y fachadas).</w:t>
            </w:r>
          </w:p>
          <w:p w14:paraId="19DADAB6"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Detalles constructivos.</w:t>
            </w:r>
          </w:p>
          <w:p w14:paraId="7C0544C4"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detallados de herrería, cancelerías y carpinterías.</w:t>
            </w:r>
          </w:p>
          <w:p w14:paraId="712C0C6F"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Planos de albañilerías y acabados. </w:t>
            </w:r>
          </w:p>
          <w:p w14:paraId="41E5FAA1"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Catálogo de especificaciones particulares. </w:t>
            </w:r>
          </w:p>
          <w:p w14:paraId="2ECCD984"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Perspectivas detalladas. </w:t>
            </w:r>
          </w:p>
          <w:p w14:paraId="03C16D6E"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Presupuesto con volúmenes de obra y análisis de precios unitarios. </w:t>
            </w:r>
          </w:p>
          <w:p w14:paraId="2E8FCB96"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Programa de obra.</w:t>
            </w:r>
          </w:p>
          <w:p w14:paraId="5D81FCED" w14:textId="77777777" w:rsidR="008C0941" w:rsidRPr="008C0941" w:rsidRDefault="008C0941" w:rsidP="008C0941">
            <w:pPr>
              <w:ind w:left="254"/>
              <w:contextualSpacing/>
              <w:jc w:val="both"/>
              <w:rPr>
                <w:rFonts w:ascii="Arial" w:eastAsia="MS Mincho" w:hAnsi="Arial" w:cs="Arial"/>
                <w:bCs/>
                <w:sz w:val="21"/>
                <w:szCs w:val="21"/>
              </w:rPr>
            </w:pPr>
          </w:p>
          <w:p w14:paraId="5ED0FC38"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Estructura.</w:t>
            </w:r>
          </w:p>
          <w:p w14:paraId="1268CE4F"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lastRenderedPageBreak/>
              <w:t>Levantamiento topográfico (incluye: planimetría y altimetría).</w:t>
            </w:r>
          </w:p>
          <w:p w14:paraId="59BF57A2"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Estudio de mecánica de suelos.</w:t>
            </w:r>
          </w:p>
          <w:p w14:paraId="1C91BEC4"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Memoria de cálculo estructural.</w:t>
            </w:r>
          </w:p>
          <w:p w14:paraId="1E5021AC"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detallados de cimentación con especificaciones.</w:t>
            </w:r>
          </w:p>
          <w:p w14:paraId="03288D5E"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estructurales detallados con especificaciones.</w:t>
            </w:r>
          </w:p>
          <w:p w14:paraId="45C4065F" w14:textId="77777777" w:rsidR="008C0941" w:rsidRPr="008C0941" w:rsidRDefault="008C0941" w:rsidP="008C0941">
            <w:pPr>
              <w:numPr>
                <w:ilvl w:val="0"/>
                <w:numId w:val="126"/>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Detalles estructurales.</w:t>
            </w:r>
          </w:p>
          <w:p w14:paraId="0C353F56" w14:textId="77777777" w:rsidR="008C0941" w:rsidRPr="008C0941" w:rsidRDefault="008C0941" w:rsidP="008C0941">
            <w:pPr>
              <w:jc w:val="both"/>
              <w:rPr>
                <w:rFonts w:ascii="Arial" w:eastAsia="MS Mincho" w:hAnsi="Arial" w:cs="Arial"/>
                <w:bCs/>
                <w:sz w:val="21"/>
                <w:szCs w:val="21"/>
              </w:rPr>
            </w:pPr>
          </w:p>
          <w:p w14:paraId="71CB8208"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Instalación eléctrica.</w:t>
            </w:r>
          </w:p>
          <w:p w14:paraId="27486B2A"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Memoria técnica de ingeniería eléctricas.</w:t>
            </w:r>
          </w:p>
          <w:p w14:paraId="2043E049"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Planos detallados de instalación eléctrica con especificaciones. </w:t>
            </w:r>
          </w:p>
          <w:p w14:paraId="67000292"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Relación de equipos fijos y sus características. </w:t>
            </w:r>
          </w:p>
          <w:p w14:paraId="066F81C5"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Cuadro de cargas. </w:t>
            </w:r>
          </w:p>
          <w:p w14:paraId="7ED2172A"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Diagrama unifilar.</w:t>
            </w:r>
          </w:p>
          <w:p w14:paraId="5CCF93BA" w14:textId="77777777" w:rsidR="008C0941" w:rsidRPr="008C0941" w:rsidRDefault="008C0941" w:rsidP="008C0941">
            <w:pPr>
              <w:ind w:left="720"/>
              <w:contextualSpacing/>
              <w:jc w:val="both"/>
              <w:rPr>
                <w:rFonts w:ascii="Arial" w:hAnsi="Arial" w:cs="Arial"/>
                <w:sz w:val="21"/>
                <w:szCs w:val="21"/>
                <w:lang w:val="es-ES_tradnl" w:eastAsia="es-MX"/>
              </w:rPr>
            </w:pPr>
          </w:p>
          <w:p w14:paraId="22632EF3"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Instalación hidrosanitaria y pluvial.</w:t>
            </w:r>
          </w:p>
          <w:p w14:paraId="520CD4BA"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Memoria técnica de ingeniería hidrosanitaria y pluvial.</w:t>
            </w:r>
          </w:p>
          <w:p w14:paraId="5149C31A"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detallados de instalación hidráulicas y pluviales con Especificaciones.</w:t>
            </w:r>
          </w:p>
          <w:p w14:paraId="15CEACFE"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Planos detallados de instalación sanitaria con especificaciones.</w:t>
            </w:r>
          </w:p>
          <w:p w14:paraId="34CF3902"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Relación de equipos fijos hidrosanitarios y sus características. </w:t>
            </w:r>
          </w:p>
          <w:p w14:paraId="0CCAC611" w14:textId="77777777" w:rsidR="008C0941" w:rsidRPr="008C0941" w:rsidRDefault="008C0941" w:rsidP="008C0941">
            <w:pPr>
              <w:numPr>
                <w:ilvl w:val="0"/>
                <w:numId w:val="127"/>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Cuadro de gastos hidráulico y descargas. </w:t>
            </w:r>
          </w:p>
          <w:p w14:paraId="5A1D2076" w14:textId="77777777" w:rsidR="008C0941" w:rsidRPr="008C0941" w:rsidRDefault="008C0941" w:rsidP="008C0941">
            <w:pPr>
              <w:numPr>
                <w:ilvl w:val="0"/>
                <w:numId w:val="127"/>
              </w:numPr>
              <w:contextualSpacing/>
              <w:jc w:val="both"/>
              <w:rPr>
                <w:rFonts w:ascii="Arial" w:eastAsia="MS Mincho" w:hAnsi="Arial" w:cs="Arial"/>
                <w:bCs/>
                <w:sz w:val="21"/>
                <w:szCs w:val="21"/>
              </w:rPr>
            </w:pPr>
            <w:r w:rsidRPr="008C0941">
              <w:rPr>
                <w:rFonts w:ascii="Arial" w:hAnsi="Arial" w:cs="Arial"/>
                <w:color w:val="000000"/>
                <w:sz w:val="21"/>
                <w:szCs w:val="21"/>
                <w:lang w:val="es-ES_tradnl" w:eastAsia="es-MX"/>
              </w:rPr>
              <w:t>Isométricos y despiece hidrosanitario.</w:t>
            </w:r>
          </w:p>
          <w:p w14:paraId="2A73481A" w14:textId="77777777" w:rsidR="008C0941" w:rsidRPr="008C0941" w:rsidRDefault="008C0941" w:rsidP="008C0941">
            <w:pPr>
              <w:jc w:val="both"/>
              <w:rPr>
                <w:rFonts w:ascii="Arial" w:eastAsia="MS Mincho" w:hAnsi="Arial" w:cs="Arial"/>
                <w:bCs/>
                <w:sz w:val="21"/>
                <w:szCs w:val="21"/>
              </w:rPr>
            </w:pPr>
          </w:p>
          <w:p w14:paraId="23A1E33E"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Instalaciones de gas.</w:t>
            </w:r>
          </w:p>
          <w:p w14:paraId="1497742E" w14:textId="77777777" w:rsidR="008C0941" w:rsidRPr="008C0941" w:rsidRDefault="008C0941" w:rsidP="008C0941">
            <w:pPr>
              <w:numPr>
                <w:ilvl w:val="0"/>
                <w:numId w:val="128"/>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 xml:space="preserve">Memoria técnica de instalaciones de gas. </w:t>
            </w:r>
          </w:p>
          <w:p w14:paraId="1150B419" w14:textId="77777777" w:rsidR="008C0941" w:rsidRPr="008C0941" w:rsidRDefault="008C0941" w:rsidP="008C0941">
            <w:pPr>
              <w:numPr>
                <w:ilvl w:val="0"/>
                <w:numId w:val="128"/>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Planos detallados de instalación de gas con especificaciones.</w:t>
            </w:r>
          </w:p>
          <w:p w14:paraId="6019DD13" w14:textId="77777777" w:rsidR="008C0941" w:rsidRPr="008C0941" w:rsidRDefault="008C0941" w:rsidP="008C0941">
            <w:pPr>
              <w:numPr>
                <w:ilvl w:val="0"/>
                <w:numId w:val="128"/>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Relación de equipos fijos de gas y sus características.</w:t>
            </w:r>
          </w:p>
          <w:p w14:paraId="5B43125E" w14:textId="77777777" w:rsidR="008C0941" w:rsidRPr="008C0941" w:rsidRDefault="008C0941" w:rsidP="008C0941">
            <w:pPr>
              <w:numPr>
                <w:ilvl w:val="0"/>
                <w:numId w:val="128"/>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Cuadros de gasto de instalaciones de gas.</w:t>
            </w:r>
          </w:p>
          <w:p w14:paraId="372492A4" w14:textId="77777777" w:rsidR="008C0941" w:rsidRPr="008C0941" w:rsidRDefault="008C0941" w:rsidP="008C0941">
            <w:pPr>
              <w:numPr>
                <w:ilvl w:val="0"/>
                <w:numId w:val="128"/>
              </w:numPr>
              <w:contextualSpacing/>
              <w:jc w:val="both"/>
              <w:rPr>
                <w:rFonts w:ascii="Arial" w:eastAsia="MS Mincho" w:hAnsi="Arial" w:cs="Arial"/>
                <w:bCs/>
                <w:sz w:val="21"/>
                <w:szCs w:val="21"/>
              </w:rPr>
            </w:pPr>
            <w:r w:rsidRPr="008C0941">
              <w:rPr>
                <w:rFonts w:ascii="Arial" w:hAnsi="Arial" w:cs="Arial"/>
                <w:sz w:val="21"/>
                <w:szCs w:val="21"/>
                <w:lang w:val="es-ES_tradnl" w:eastAsia="es-MX"/>
              </w:rPr>
              <w:t>Isométricos y despiece de instalaciones de gas.</w:t>
            </w:r>
          </w:p>
          <w:p w14:paraId="111A6609" w14:textId="77777777" w:rsidR="008C0941" w:rsidRPr="008C0941" w:rsidRDefault="008C0941" w:rsidP="008C0941">
            <w:pPr>
              <w:jc w:val="both"/>
              <w:rPr>
                <w:rFonts w:ascii="Arial" w:eastAsia="MS Mincho" w:hAnsi="Arial" w:cs="Arial"/>
                <w:bCs/>
                <w:sz w:val="21"/>
                <w:szCs w:val="21"/>
              </w:rPr>
            </w:pPr>
          </w:p>
          <w:p w14:paraId="3CC9338C"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Instalaciones de aire acondicionado.</w:t>
            </w:r>
          </w:p>
          <w:p w14:paraId="0DCB5841" w14:textId="77777777" w:rsidR="008C0941" w:rsidRPr="008C0941" w:rsidRDefault="008C0941" w:rsidP="008C0941">
            <w:pPr>
              <w:numPr>
                <w:ilvl w:val="0"/>
                <w:numId w:val="129"/>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Memoria técnica de aire acondicionado.</w:t>
            </w:r>
          </w:p>
          <w:p w14:paraId="4D0579A6" w14:textId="77777777" w:rsidR="008C0941" w:rsidRPr="008C0941" w:rsidRDefault="008C0941" w:rsidP="008C0941">
            <w:pPr>
              <w:numPr>
                <w:ilvl w:val="0"/>
                <w:numId w:val="129"/>
              </w:numPr>
              <w:contextualSpacing/>
              <w:jc w:val="both"/>
              <w:rPr>
                <w:rFonts w:ascii="Arial" w:hAnsi="Arial" w:cs="Arial"/>
                <w:color w:val="000000"/>
                <w:sz w:val="21"/>
                <w:szCs w:val="21"/>
                <w:lang w:val="es-ES_tradnl" w:eastAsia="es-MX"/>
              </w:rPr>
            </w:pPr>
            <w:r w:rsidRPr="008C0941">
              <w:rPr>
                <w:rFonts w:ascii="Arial" w:hAnsi="Arial" w:cs="Arial"/>
                <w:sz w:val="21"/>
                <w:szCs w:val="21"/>
                <w:lang w:val="es-ES_tradnl" w:eastAsia="es-MX"/>
              </w:rPr>
              <w:t>Planos detallados de instalación de aire acondicionado con Especificaciones.</w:t>
            </w:r>
          </w:p>
          <w:p w14:paraId="6618AC72" w14:textId="77777777" w:rsidR="008C0941" w:rsidRPr="008C0941" w:rsidRDefault="008C0941" w:rsidP="008C0941">
            <w:pPr>
              <w:numPr>
                <w:ilvl w:val="0"/>
                <w:numId w:val="129"/>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Relación de equipos fijos y sus características. </w:t>
            </w:r>
          </w:p>
          <w:p w14:paraId="5B9C74C5" w14:textId="77777777" w:rsidR="008C0941" w:rsidRPr="008C0941" w:rsidRDefault="008C0941" w:rsidP="008C0941">
            <w:pPr>
              <w:numPr>
                <w:ilvl w:val="0"/>
                <w:numId w:val="129"/>
              </w:numPr>
              <w:contextualSpacing/>
              <w:jc w:val="both"/>
              <w:rPr>
                <w:rFonts w:ascii="Arial" w:eastAsia="MS Mincho" w:hAnsi="Arial" w:cs="Arial"/>
                <w:bCs/>
                <w:sz w:val="21"/>
                <w:szCs w:val="21"/>
              </w:rPr>
            </w:pPr>
            <w:r w:rsidRPr="008C0941">
              <w:rPr>
                <w:rFonts w:ascii="Arial" w:hAnsi="Arial" w:cs="Arial"/>
                <w:sz w:val="21"/>
                <w:szCs w:val="21"/>
                <w:lang w:val="es-ES_tradnl" w:eastAsia="es-MX"/>
              </w:rPr>
              <w:t>Isométricos y despiece de instalaciones de aire acondicionado.</w:t>
            </w:r>
          </w:p>
          <w:p w14:paraId="1C387DDD" w14:textId="77777777" w:rsidR="008C0941" w:rsidRPr="008C0941" w:rsidRDefault="008C0941" w:rsidP="008C0941">
            <w:pPr>
              <w:ind w:left="720"/>
              <w:contextualSpacing/>
              <w:jc w:val="both"/>
              <w:rPr>
                <w:rFonts w:ascii="Arial" w:eastAsia="MS Mincho" w:hAnsi="Arial" w:cs="Arial"/>
                <w:bCs/>
                <w:sz w:val="21"/>
                <w:szCs w:val="21"/>
              </w:rPr>
            </w:pPr>
          </w:p>
          <w:p w14:paraId="3E414806" w14:textId="77777777" w:rsidR="008C0941" w:rsidRPr="008C0941" w:rsidRDefault="008C0941" w:rsidP="008C0941">
            <w:pPr>
              <w:numPr>
                <w:ilvl w:val="0"/>
                <w:numId w:val="125"/>
              </w:numPr>
              <w:ind w:left="395" w:hanging="283"/>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lastRenderedPageBreak/>
              <w:t>Instalación de voz y datos.</w:t>
            </w:r>
          </w:p>
          <w:p w14:paraId="6974E59E" w14:textId="77777777" w:rsidR="008C0941" w:rsidRPr="008C0941" w:rsidRDefault="008C0941" w:rsidP="008C0941">
            <w:pPr>
              <w:numPr>
                <w:ilvl w:val="0"/>
                <w:numId w:val="130"/>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Memoria técnica de voz y datos.</w:t>
            </w:r>
          </w:p>
          <w:p w14:paraId="4499DDA0" w14:textId="77777777" w:rsidR="008C0941" w:rsidRPr="008C0941" w:rsidRDefault="008C0941" w:rsidP="008C0941">
            <w:pPr>
              <w:numPr>
                <w:ilvl w:val="0"/>
                <w:numId w:val="130"/>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Planos detallados de instalación de voz y datos con especificaciones.</w:t>
            </w:r>
          </w:p>
          <w:p w14:paraId="5DD82D4C" w14:textId="77777777" w:rsidR="008C0941" w:rsidRPr="008C0941" w:rsidRDefault="008C0941" w:rsidP="008C0941">
            <w:pPr>
              <w:numPr>
                <w:ilvl w:val="0"/>
                <w:numId w:val="130"/>
              </w:numPr>
              <w:contextualSpacing/>
              <w:jc w:val="both"/>
              <w:rPr>
                <w:rFonts w:ascii="Arial" w:eastAsia="MS Mincho" w:hAnsi="Arial" w:cs="Arial"/>
                <w:bCs/>
                <w:sz w:val="21"/>
                <w:szCs w:val="21"/>
              </w:rPr>
            </w:pPr>
            <w:r w:rsidRPr="008C0941">
              <w:rPr>
                <w:rFonts w:ascii="Arial" w:hAnsi="Arial" w:cs="Arial"/>
                <w:sz w:val="21"/>
                <w:szCs w:val="21"/>
                <w:lang w:val="es-ES_tradnl" w:eastAsia="es-MX"/>
              </w:rPr>
              <w:t>Relación de equipos fijos y sus características.</w:t>
            </w:r>
          </w:p>
          <w:p w14:paraId="494EA536" w14:textId="77777777" w:rsidR="008C0941" w:rsidRPr="008C0941" w:rsidRDefault="008C0941" w:rsidP="008C0941">
            <w:pPr>
              <w:ind w:left="720"/>
              <w:contextualSpacing/>
              <w:jc w:val="both"/>
              <w:rPr>
                <w:rFonts w:ascii="Arial" w:eastAsia="MS Mincho" w:hAnsi="Arial" w:cs="Arial"/>
                <w:bCs/>
                <w:sz w:val="21"/>
                <w:szCs w:val="21"/>
              </w:rPr>
            </w:pPr>
          </w:p>
          <w:p w14:paraId="6924D1F8" w14:textId="77777777" w:rsidR="008C0941" w:rsidRPr="008C0941" w:rsidRDefault="008C0941" w:rsidP="008C0941">
            <w:pPr>
              <w:numPr>
                <w:ilvl w:val="0"/>
                <w:numId w:val="125"/>
              </w:numPr>
              <w:ind w:left="537" w:hanging="425"/>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Instalación Audiovisual.</w:t>
            </w:r>
          </w:p>
          <w:p w14:paraId="449810A1" w14:textId="77777777" w:rsidR="008C0941" w:rsidRPr="008C0941" w:rsidRDefault="008C0941" w:rsidP="008C0941">
            <w:pPr>
              <w:numPr>
                <w:ilvl w:val="0"/>
                <w:numId w:val="131"/>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 xml:space="preserve">Memoria técnica de instalaciones audiovisuales. </w:t>
            </w:r>
          </w:p>
          <w:p w14:paraId="18C2BBCB" w14:textId="77777777" w:rsidR="008C0941" w:rsidRPr="008C0941" w:rsidRDefault="008C0941" w:rsidP="008C0941">
            <w:pPr>
              <w:numPr>
                <w:ilvl w:val="0"/>
                <w:numId w:val="131"/>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Planos de instalaciones audiovisuales.</w:t>
            </w:r>
          </w:p>
          <w:p w14:paraId="01AB2348" w14:textId="77777777" w:rsidR="008C0941" w:rsidRPr="008C0941" w:rsidRDefault="008C0941" w:rsidP="008C0941">
            <w:pPr>
              <w:numPr>
                <w:ilvl w:val="0"/>
                <w:numId w:val="131"/>
              </w:numPr>
              <w:contextualSpacing/>
              <w:jc w:val="both"/>
              <w:rPr>
                <w:rFonts w:ascii="Arial" w:eastAsia="MS Mincho" w:hAnsi="Arial" w:cs="Arial"/>
                <w:bCs/>
                <w:sz w:val="21"/>
                <w:szCs w:val="21"/>
              </w:rPr>
            </w:pPr>
            <w:r w:rsidRPr="008C0941">
              <w:rPr>
                <w:rFonts w:ascii="Arial" w:hAnsi="Arial" w:cs="Arial"/>
                <w:sz w:val="21"/>
                <w:szCs w:val="21"/>
                <w:lang w:val="es-ES_tradnl" w:eastAsia="es-MX"/>
              </w:rPr>
              <w:t>Relación de equipos fijos y sus características.</w:t>
            </w:r>
          </w:p>
          <w:p w14:paraId="1D752E0A" w14:textId="77777777" w:rsidR="008C0941" w:rsidRPr="008C0941" w:rsidRDefault="008C0941" w:rsidP="008C0941">
            <w:pPr>
              <w:ind w:left="720"/>
              <w:contextualSpacing/>
              <w:jc w:val="both"/>
              <w:rPr>
                <w:rFonts w:ascii="Arial" w:eastAsia="MS Mincho" w:hAnsi="Arial" w:cs="Arial"/>
                <w:bCs/>
                <w:sz w:val="21"/>
                <w:szCs w:val="21"/>
              </w:rPr>
            </w:pPr>
          </w:p>
          <w:p w14:paraId="337407E8" w14:textId="77777777" w:rsidR="008C0941" w:rsidRPr="008C0941" w:rsidRDefault="008C0941" w:rsidP="008C0941">
            <w:pPr>
              <w:numPr>
                <w:ilvl w:val="0"/>
                <w:numId w:val="125"/>
              </w:numPr>
              <w:ind w:left="395"/>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Instalación de pararrayos.</w:t>
            </w:r>
          </w:p>
          <w:p w14:paraId="05602AB3" w14:textId="77777777" w:rsidR="008C0941" w:rsidRPr="008C0941" w:rsidRDefault="008C0941" w:rsidP="008C0941">
            <w:pPr>
              <w:numPr>
                <w:ilvl w:val="0"/>
                <w:numId w:val="132"/>
              </w:numPr>
              <w:contextualSpacing/>
              <w:jc w:val="both"/>
              <w:rPr>
                <w:rFonts w:ascii="Arial" w:hAnsi="Arial" w:cs="Arial"/>
                <w:color w:val="000000"/>
                <w:sz w:val="21"/>
                <w:szCs w:val="21"/>
                <w:lang w:val="es-ES_tradnl" w:eastAsia="es-MX"/>
              </w:rPr>
            </w:pPr>
            <w:r w:rsidRPr="008C0941">
              <w:rPr>
                <w:rFonts w:ascii="Arial" w:eastAsia="MS Mincho" w:hAnsi="Arial" w:cs="Arial"/>
                <w:color w:val="000000"/>
                <w:sz w:val="21"/>
                <w:szCs w:val="21"/>
                <w:lang w:val="es-ES_tradnl"/>
              </w:rPr>
              <w:t xml:space="preserve">Memoria técnica de instalación de pararrayos. </w:t>
            </w:r>
          </w:p>
          <w:p w14:paraId="5552B937" w14:textId="77777777" w:rsidR="008C0941" w:rsidRPr="008C0941" w:rsidRDefault="008C0941" w:rsidP="008C0941">
            <w:pPr>
              <w:numPr>
                <w:ilvl w:val="0"/>
                <w:numId w:val="132"/>
              </w:numPr>
              <w:contextualSpacing/>
              <w:jc w:val="both"/>
              <w:rPr>
                <w:rFonts w:ascii="Arial" w:hAnsi="Arial" w:cs="Arial"/>
                <w:color w:val="000000"/>
                <w:sz w:val="21"/>
                <w:szCs w:val="21"/>
                <w:lang w:val="es-ES_tradnl" w:eastAsia="es-MX"/>
              </w:rPr>
            </w:pPr>
            <w:r w:rsidRPr="008C0941">
              <w:rPr>
                <w:rFonts w:ascii="Arial" w:eastAsia="MS Mincho" w:hAnsi="Arial" w:cs="Arial"/>
                <w:sz w:val="21"/>
                <w:szCs w:val="21"/>
                <w:lang w:val="es-ES_tradnl"/>
              </w:rPr>
              <w:t xml:space="preserve">Planos de instalación de pararrayos. </w:t>
            </w:r>
          </w:p>
          <w:p w14:paraId="619868EA" w14:textId="77777777" w:rsidR="008C0941" w:rsidRPr="008C0941" w:rsidRDefault="008C0941" w:rsidP="008C0941">
            <w:pPr>
              <w:numPr>
                <w:ilvl w:val="0"/>
                <w:numId w:val="132"/>
              </w:numPr>
              <w:contextualSpacing/>
              <w:jc w:val="both"/>
              <w:rPr>
                <w:rFonts w:ascii="Arial" w:eastAsia="MS Mincho" w:hAnsi="Arial" w:cs="Arial"/>
                <w:bCs/>
                <w:sz w:val="21"/>
                <w:szCs w:val="21"/>
              </w:rPr>
            </w:pPr>
            <w:r w:rsidRPr="008C0941">
              <w:rPr>
                <w:rFonts w:ascii="Arial" w:eastAsia="MS Mincho" w:hAnsi="Arial" w:cs="Arial"/>
                <w:sz w:val="21"/>
                <w:szCs w:val="21"/>
                <w:lang w:val="es-ES_tradnl"/>
              </w:rPr>
              <w:t>Relación de equipo fijo de pararrayos y sus características.</w:t>
            </w:r>
          </w:p>
          <w:p w14:paraId="2EFDD577" w14:textId="77777777" w:rsidR="008C0941" w:rsidRPr="008C0941" w:rsidRDefault="008C0941" w:rsidP="008C0941">
            <w:pPr>
              <w:jc w:val="both"/>
              <w:rPr>
                <w:rFonts w:ascii="Arial" w:eastAsia="MS Mincho" w:hAnsi="Arial" w:cs="Arial"/>
                <w:bCs/>
                <w:sz w:val="21"/>
                <w:szCs w:val="21"/>
              </w:rPr>
            </w:pPr>
          </w:p>
          <w:p w14:paraId="5AF304C1" w14:textId="77777777" w:rsidR="008C0941" w:rsidRPr="008C0941" w:rsidRDefault="008C0941" w:rsidP="008C0941">
            <w:pPr>
              <w:numPr>
                <w:ilvl w:val="0"/>
                <w:numId w:val="125"/>
              </w:numPr>
              <w:ind w:left="395"/>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Instalación contra incendios.</w:t>
            </w:r>
          </w:p>
          <w:p w14:paraId="380A47BD" w14:textId="77777777" w:rsidR="008C0941" w:rsidRPr="008C0941" w:rsidRDefault="008C0941" w:rsidP="008C0941">
            <w:pPr>
              <w:numPr>
                <w:ilvl w:val="0"/>
                <w:numId w:val="133"/>
              </w:numPr>
              <w:contextualSpacing/>
              <w:jc w:val="both"/>
              <w:rPr>
                <w:rFonts w:ascii="Arial" w:hAnsi="Arial" w:cs="Arial"/>
                <w:color w:val="000000"/>
                <w:sz w:val="21"/>
                <w:szCs w:val="21"/>
                <w:lang w:val="es-ES_tradnl" w:eastAsia="es-MX"/>
              </w:rPr>
            </w:pPr>
            <w:r w:rsidRPr="008C0941">
              <w:rPr>
                <w:rFonts w:ascii="Arial" w:hAnsi="Arial" w:cs="Arial"/>
                <w:color w:val="000000"/>
                <w:sz w:val="21"/>
                <w:szCs w:val="21"/>
                <w:lang w:val="es-ES_tradnl" w:eastAsia="es-MX"/>
              </w:rPr>
              <w:t xml:space="preserve">Memoria técnica de instalaciones contra incendio. </w:t>
            </w:r>
          </w:p>
          <w:p w14:paraId="7D6EFF83" w14:textId="77777777" w:rsidR="008C0941" w:rsidRPr="008C0941" w:rsidRDefault="008C0941" w:rsidP="008C0941">
            <w:pPr>
              <w:numPr>
                <w:ilvl w:val="0"/>
                <w:numId w:val="133"/>
              </w:numPr>
              <w:contextualSpacing/>
              <w:jc w:val="both"/>
              <w:rPr>
                <w:rFonts w:ascii="Arial" w:hAnsi="Arial" w:cs="Arial"/>
                <w:color w:val="000000"/>
                <w:sz w:val="21"/>
                <w:szCs w:val="21"/>
                <w:lang w:val="es-ES_tradnl" w:eastAsia="es-MX"/>
              </w:rPr>
            </w:pPr>
            <w:r w:rsidRPr="008C0941">
              <w:rPr>
                <w:rFonts w:ascii="Arial" w:hAnsi="Arial" w:cs="Arial"/>
                <w:sz w:val="21"/>
                <w:szCs w:val="21"/>
                <w:lang w:val="es-ES_tradnl" w:eastAsia="es-MX"/>
              </w:rPr>
              <w:t xml:space="preserve">Planos de instalación de red contra incendio. </w:t>
            </w:r>
          </w:p>
          <w:p w14:paraId="264D4D56" w14:textId="77777777" w:rsidR="008C0941" w:rsidRPr="008C0941" w:rsidRDefault="008C0941" w:rsidP="008C0941">
            <w:pPr>
              <w:numPr>
                <w:ilvl w:val="0"/>
                <w:numId w:val="133"/>
              </w:numPr>
              <w:contextualSpacing/>
              <w:jc w:val="both"/>
              <w:rPr>
                <w:rFonts w:ascii="Arial" w:hAnsi="Arial" w:cs="Arial"/>
                <w:sz w:val="21"/>
                <w:szCs w:val="21"/>
                <w:lang w:val="es-ES_tradnl" w:eastAsia="es-MX"/>
              </w:rPr>
            </w:pPr>
            <w:r w:rsidRPr="008C0941">
              <w:rPr>
                <w:rFonts w:ascii="Arial" w:hAnsi="Arial" w:cs="Arial"/>
                <w:sz w:val="21"/>
                <w:szCs w:val="21"/>
                <w:lang w:val="es-ES_tradnl" w:eastAsia="es-MX"/>
              </w:rPr>
              <w:t xml:space="preserve">Relación de equipos fijos y sus características. </w:t>
            </w:r>
          </w:p>
          <w:p w14:paraId="7E9CA2BF" w14:textId="77777777" w:rsidR="008C0941" w:rsidRPr="008C0941" w:rsidRDefault="008C0941" w:rsidP="008C0941">
            <w:pPr>
              <w:ind w:left="720"/>
              <w:contextualSpacing/>
              <w:jc w:val="both"/>
              <w:rPr>
                <w:rFonts w:ascii="Arial" w:eastAsia="MS Mincho" w:hAnsi="Arial" w:cs="Arial"/>
                <w:bCs/>
                <w:sz w:val="21"/>
                <w:szCs w:val="21"/>
              </w:rPr>
            </w:pPr>
          </w:p>
          <w:p w14:paraId="5A1C76AA" w14:textId="77777777" w:rsidR="008C0941" w:rsidRPr="008C0941" w:rsidRDefault="008C0941" w:rsidP="008C0941">
            <w:pPr>
              <w:numPr>
                <w:ilvl w:val="0"/>
                <w:numId w:val="125"/>
              </w:numPr>
              <w:ind w:left="395"/>
              <w:contextualSpacing/>
              <w:jc w:val="both"/>
              <w:rPr>
                <w:rFonts w:ascii="Arial" w:eastAsia="MS Mincho" w:hAnsi="Arial" w:cs="Arial"/>
                <w:b/>
                <w:sz w:val="21"/>
                <w:szCs w:val="21"/>
                <w:u w:val="single"/>
              </w:rPr>
            </w:pPr>
            <w:r w:rsidRPr="008C0941">
              <w:rPr>
                <w:rFonts w:ascii="Arial" w:eastAsia="MS Mincho" w:hAnsi="Arial" w:cs="Arial"/>
                <w:b/>
                <w:sz w:val="21"/>
                <w:szCs w:val="21"/>
                <w:u w:val="single"/>
              </w:rPr>
              <w:t>Planos de licencia de construcción.</w:t>
            </w:r>
          </w:p>
          <w:p w14:paraId="11014C93" w14:textId="77777777" w:rsidR="008C0941" w:rsidRPr="008C0941" w:rsidRDefault="008C0941" w:rsidP="008C0941">
            <w:pPr>
              <w:numPr>
                <w:ilvl w:val="0"/>
                <w:numId w:val="134"/>
              </w:numPr>
              <w:contextualSpacing/>
              <w:jc w:val="both"/>
              <w:rPr>
                <w:rFonts w:ascii="Arial" w:eastAsia="MS Mincho" w:hAnsi="Arial" w:cs="Arial"/>
                <w:bCs/>
                <w:sz w:val="21"/>
                <w:szCs w:val="21"/>
              </w:rPr>
            </w:pPr>
            <w:r w:rsidRPr="008C0941">
              <w:rPr>
                <w:rFonts w:ascii="Arial" w:hAnsi="Arial" w:cs="Arial"/>
                <w:sz w:val="21"/>
                <w:szCs w:val="21"/>
                <w:lang w:val="es-ES_tradnl" w:eastAsia="es-MX"/>
              </w:rPr>
              <w:t>Planos de licencias, según el formato indicado por el ayuntamiento correspondiente.</w:t>
            </w:r>
          </w:p>
          <w:p w14:paraId="79E35DB1" w14:textId="77777777" w:rsidR="008C0941" w:rsidRPr="008C0941" w:rsidRDefault="008C0941" w:rsidP="008C0941">
            <w:pPr>
              <w:ind w:left="755"/>
              <w:contextualSpacing/>
              <w:jc w:val="both"/>
              <w:rPr>
                <w:rFonts w:ascii="Arial" w:eastAsia="MS Mincho" w:hAnsi="Arial" w:cs="Arial"/>
                <w:bCs/>
                <w:sz w:val="21"/>
                <w:szCs w:val="21"/>
              </w:rPr>
            </w:pPr>
          </w:p>
          <w:p w14:paraId="228E5BA5" w14:textId="77777777" w:rsidR="008C0941" w:rsidRPr="008C0941" w:rsidRDefault="008C0941" w:rsidP="008C0941">
            <w:pPr>
              <w:jc w:val="both"/>
              <w:rPr>
                <w:rFonts w:ascii="Arial" w:hAnsi="Arial" w:cs="Arial"/>
                <w:sz w:val="21"/>
                <w:szCs w:val="21"/>
                <w:lang w:val="es-ES_tradnl" w:eastAsia="es-MX"/>
              </w:rPr>
            </w:pPr>
            <w:r w:rsidRPr="008C0941">
              <w:rPr>
                <w:rFonts w:ascii="Arial" w:hAnsi="Arial" w:cs="Arial"/>
                <w:sz w:val="21"/>
                <w:szCs w:val="21"/>
                <w:lang w:val="es-ES_tradnl" w:eastAsia="es-MX"/>
              </w:rPr>
              <w:t>NOTA 1: Cada una de las láminas del proyecto debe ser entregado en laminas impresas de 60 x 90, en tamaño doble carta y en digital formato DWG y PDF.</w:t>
            </w:r>
          </w:p>
          <w:p w14:paraId="4A5E84A9" w14:textId="77777777" w:rsidR="008C0941" w:rsidRPr="008C0941" w:rsidRDefault="008C0941" w:rsidP="008C0941">
            <w:pPr>
              <w:jc w:val="both"/>
              <w:rPr>
                <w:rFonts w:ascii="Arial" w:eastAsia="MS Mincho" w:hAnsi="Arial" w:cs="Arial"/>
                <w:sz w:val="21"/>
                <w:szCs w:val="21"/>
                <w:lang w:val="es-ES_tradnl"/>
              </w:rPr>
            </w:pPr>
            <w:r w:rsidRPr="008C0941">
              <w:rPr>
                <w:rFonts w:ascii="Arial" w:hAnsi="Arial" w:cs="Arial"/>
                <w:sz w:val="21"/>
                <w:szCs w:val="21"/>
                <w:lang w:val="es-ES_tradnl" w:eastAsia="es-MX"/>
              </w:rPr>
              <w:t>NOTA 2: Se deben considerar mínimo 3 reuniones en oficina y 1 en campo para la etapa de proyecto y reuniones en campo durante el proceso constructivo.</w:t>
            </w:r>
          </w:p>
          <w:p w14:paraId="27141852" w14:textId="77777777" w:rsidR="008C0941" w:rsidRPr="008C0941" w:rsidRDefault="008C0941" w:rsidP="008C0941">
            <w:pPr>
              <w:jc w:val="both"/>
              <w:rPr>
                <w:rFonts w:ascii="Arial" w:eastAsia="MS Mincho" w:hAnsi="Arial" w:cs="Arial"/>
                <w:sz w:val="21"/>
                <w:szCs w:val="21"/>
                <w:lang w:val="es-ES_tradnl"/>
              </w:rPr>
            </w:pPr>
            <w:r w:rsidRPr="008C0941">
              <w:rPr>
                <w:rFonts w:ascii="Arial" w:hAnsi="Arial" w:cs="Arial"/>
                <w:sz w:val="21"/>
                <w:szCs w:val="21"/>
                <w:lang w:val="es-ES_tradnl" w:eastAsia="es-MX"/>
              </w:rPr>
              <w:t>NOTA 3: No se incluye el pago de derechos por licencia de construcción o pago factibilidades de servicios.</w:t>
            </w:r>
          </w:p>
        </w:tc>
        <w:tc>
          <w:tcPr>
            <w:tcW w:w="547" w:type="pct"/>
            <w:vAlign w:val="center"/>
          </w:tcPr>
          <w:p w14:paraId="48F5BBDC" w14:textId="77777777" w:rsidR="008C0941" w:rsidRPr="008C0941" w:rsidRDefault="008C0941" w:rsidP="008C0941">
            <w:pPr>
              <w:ind w:left="-69" w:right="-77"/>
              <w:jc w:val="center"/>
              <w:rPr>
                <w:rFonts w:ascii="Arial" w:eastAsia="MS Mincho" w:hAnsi="Arial" w:cs="Arial"/>
                <w:sz w:val="21"/>
                <w:szCs w:val="21"/>
                <w:lang w:val="es-ES_tradnl"/>
              </w:rPr>
            </w:pPr>
            <w:r w:rsidRPr="008C0941">
              <w:rPr>
                <w:rFonts w:ascii="Arial" w:eastAsia="MS Mincho" w:hAnsi="Arial" w:cs="Arial"/>
                <w:sz w:val="21"/>
                <w:szCs w:val="21"/>
                <w:lang w:val="es-ES_tradnl"/>
              </w:rPr>
              <w:lastRenderedPageBreak/>
              <w:t>Servicio</w:t>
            </w:r>
          </w:p>
        </w:tc>
        <w:tc>
          <w:tcPr>
            <w:tcW w:w="685" w:type="pct"/>
            <w:vAlign w:val="center"/>
          </w:tcPr>
          <w:p w14:paraId="1634B7FF" w14:textId="77777777" w:rsidR="008C0941" w:rsidRPr="008C0941" w:rsidRDefault="008C0941" w:rsidP="008C0941">
            <w:pPr>
              <w:jc w:val="center"/>
              <w:rPr>
                <w:rFonts w:ascii="Arial" w:eastAsia="MS Mincho" w:hAnsi="Arial" w:cs="Arial"/>
                <w:sz w:val="21"/>
                <w:szCs w:val="21"/>
                <w:lang w:val="es-ES_tradnl"/>
              </w:rPr>
            </w:pPr>
            <w:r w:rsidRPr="008C0941">
              <w:rPr>
                <w:rFonts w:ascii="Arial" w:eastAsia="MS Mincho" w:hAnsi="Arial" w:cs="Arial"/>
                <w:sz w:val="21"/>
                <w:szCs w:val="21"/>
                <w:lang w:val="es-ES_tradnl"/>
              </w:rPr>
              <w:t>1</w:t>
            </w:r>
          </w:p>
        </w:tc>
      </w:tr>
      <w:bookmarkEnd w:id="77"/>
    </w:tbl>
    <w:p w14:paraId="71DE77C5" w14:textId="77777777" w:rsidR="008C0941" w:rsidRPr="008C0941" w:rsidRDefault="008C0941" w:rsidP="008C0941">
      <w:pPr>
        <w:rPr>
          <w:rFonts w:ascii="Arial" w:eastAsia="MS Mincho" w:hAnsi="Arial" w:cs="Arial"/>
          <w:b/>
          <w:sz w:val="16"/>
          <w:szCs w:val="16"/>
          <w:lang w:val="es-ES_tradnl"/>
        </w:rPr>
      </w:pPr>
    </w:p>
    <w:p w14:paraId="7EA5AFAE" w14:textId="0C46A329" w:rsidR="008C0941" w:rsidRPr="008C0941" w:rsidRDefault="008C0941" w:rsidP="008C0941">
      <w:pPr>
        <w:jc w:val="both"/>
        <w:rPr>
          <w:rFonts w:ascii="Arial" w:eastAsia="MS Mincho" w:hAnsi="Arial" w:cs="Arial"/>
          <w:sz w:val="22"/>
          <w:szCs w:val="22"/>
          <w:lang w:val="es-ES_tradnl"/>
        </w:rPr>
      </w:pPr>
      <w:r w:rsidRPr="008C0941">
        <w:rPr>
          <w:rFonts w:ascii="Arial" w:eastAsia="MS Mincho" w:hAnsi="Arial" w:cs="Arial"/>
          <w:sz w:val="22"/>
          <w:szCs w:val="22"/>
          <w:lang w:val="es-ES_tradnl"/>
        </w:rPr>
        <w:t xml:space="preserve">La propuesta que presente el </w:t>
      </w:r>
      <w:r w:rsidR="002B6979">
        <w:rPr>
          <w:rFonts w:ascii="Arial" w:eastAsia="MS Mincho" w:hAnsi="Arial" w:cs="Arial"/>
          <w:sz w:val="22"/>
          <w:szCs w:val="22"/>
          <w:lang w:val="es-ES_tradnl"/>
        </w:rPr>
        <w:t>licitante</w:t>
      </w:r>
      <w:r w:rsidRPr="008C0941">
        <w:rPr>
          <w:rFonts w:ascii="Arial" w:eastAsia="MS Mincho" w:hAnsi="Arial" w:cs="Arial"/>
          <w:sz w:val="22"/>
          <w:szCs w:val="22"/>
          <w:lang w:val="es-ES_tradnl"/>
        </w:rPr>
        <w:t xml:space="preserve"> deberá cumplir con las especificaciones técnicas proporcionadas por el CIATEJ, A.C. </w:t>
      </w:r>
    </w:p>
    <w:p w14:paraId="3551B4CD" w14:textId="77777777" w:rsidR="008C0941" w:rsidRPr="008C0941" w:rsidRDefault="008C0941" w:rsidP="008C0941">
      <w:pPr>
        <w:rPr>
          <w:rFonts w:ascii="Arial" w:eastAsia="MS Mincho" w:hAnsi="Arial" w:cs="Arial"/>
          <w:b/>
          <w:sz w:val="18"/>
          <w:szCs w:val="18"/>
          <w:lang w:val="es-ES_tradnl"/>
        </w:rPr>
      </w:pPr>
    </w:p>
    <w:p w14:paraId="1A91E96D" w14:textId="77777777" w:rsidR="008C0941" w:rsidRPr="008C0941" w:rsidRDefault="008C0941" w:rsidP="008C0941">
      <w:pPr>
        <w:jc w:val="center"/>
        <w:rPr>
          <w:rFonts w:ascii="Arial" w:eastAsia="MS Mincho" w:hAnsi="Arial" w:cs="Arial"/>
          <w:b/>
          <w:sz w:val="22"/>
          <w:szCs w:val="22"/>
          <w:lang w:val="es-ES_tradnl"/>
        </w:rPr>
      </w:pPr>
      <w:r w:rsidRPr="008C0941">
        <w:rPr>
          <w:rFonts w:ascii="Arial" w:eastAsia="MS Mincho" w:hAnsi="Arial" w:cs="Arial"/>
          <w:b/>
          <w:sz w:val="22"/>
          <w:szCs w:val="22"/>
          <w:lang w:val="es-ES_tradnl"/>
        </w:rPr>
        <w:t xml:space="preserve">HORARIOS PARA LA RECEPCION DEL EXPEDIENTE EN LA SEDE GUADALAJARA DEL CIATEJ, A.C., DEL PROYECTO EJECUTIVO OBJETO DE LA PRESTACION DEL SERVICIO </w:t>
      </w:r>
    </w:p>
    <w:p w14:paraId="6AB4C2FA" w14:textId="77777777" w:rsidR="008C0941" w:rsidRPr="008C0941" w:rsidRDefault="008C0941" w:rsidP="008C0941">
      <w:pPr>
        <w:jc w:val="center"/>
        <w:rPr>
          <w:rFonts w:ascii="Arial" w:eastAsia="MS Mincho" w:hAnsi="Arial" w:cs="Arial"/>
          <w:sz w:val="16"/>
          <w:szCs w:val="16"/>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056"/>
        <w:gridCol w:w="1998"/>
        <w:gridCol w:w="1624"/>
      </w:tblGrid>
      <w:tr w:rsidR="008C0941" w:rsidRPr="008C0941" w14:paraId="61D6DB5C" w14:textId="77777777" w:rsidTr="008C0941">
        <w:trPr>
          <w:trHeight w:val="227"/>
        </w:trPr>
        <w:tc>
          <w:tcPr>
            <w:tcW w:w="599" w:type="pct"/>
            <w:shd w:val="clear" w:color="auto" w:fill="B8CCE4"/>
            <w:vAlign w:val="center"/>
          </w:tcPr>
          <w:p w14:paraId="33A8DC7E"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PARTIDA</w:t>
            </w:r>
          </w:p>
        </w:tc>
        <w:tc>
          <w:tcPr>
            <w:tcW w:w="2315" w:type="pct"/>
            <w:shd w:val="clear" w:color="auto" w:fill="B8CCE4"/>
            <w:vAlign w:val="center"/>
          </w:tcPr>
          <w:p w14:paraId="701FA849"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TIPO DE SERVICIO</w:t>
            </w:r>
          </w:p>
        </w:tc>
        <w:tc>
          <w:tcPr>
            <w:tcW w:w="1149" w:type="pct"/>
            <w:shd w:val="clear" w:color="auto" w:fill="B8CCE4"/>
            <w:vAlign w:val="center"/>
          </w:tcPr>
          <w:p w14:paraId="0987E28C"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HORARIO</w:t>
            </w:r>
          </w:p>
        </w:tc>
        <w:tc>
          <w:tcPr>
            <w:tcW w:w="937" w:type="pct"/>
            <w:shd w:val="clear" w:color="auto" w:fill="B8CCE4"/>
            <w:vAlign w:val="center"/>
          </w:tcPr>
          <w:p w14:paraId="3D0AC93C" w14:textId="77777777" w:rsidR="008C0941" w:rsidRPr="008C0941" w:rsidRDefault="008C0941" w:rsidP="008C0941">
            <w:pPr>
              <w:jc w:val="center"/>
              <w:rPr>
                <w:rFonts w:ascii="Arial" w:eastAsia="MS Mincho" w:hAnsi="Arial" w:cs="Arial"/>
                <w:b/>
                <w:sz w:val="21"/>
                <w:szCs w:val="21"/>
                <w:lang w:val="es-ES_tradnl"/>
              </w:rPr>
            </w:pPr>
            <w:r w:rsidRPr="008C0941">
              <w:rPr>
                <w:rFonts w:ascii="Arial" w:eastAsia="MS Mincho" w:hAnsi="Arial" w:cs="Arial"/>
                <w:b/>
                <w:sz w:val="21"/>
                <w:szCs w:val="21"/>
                <w:lang w:val="es-ES_tradnl"/>
              </w:rPr>
              <w:t>DÍA</w:t>
            </w:r>
          </w:p>
        </w:tc>
      </w:tr>
      <w:tr w:rsidR="008C0941" w:rsidRPr="008C0941" w14:paraId="464D7A7F" w14:textId="77777777" w:rsidTr="005959C9">
        <w:trPr>
          <w:trHeight w:val="424"/>
        </w:trPr>
        <w:tc>
          <w:tcPr>
            <w:tcW w:w="599" w:type="pct"/>
            <w:vAlign w:val="center"/>
          </w:tcPr>
          <w:p w14:paraId="0AAA4D17" w14:textId="77777777" w:rsidR="008C0941" w:rsidRPr="008C0941" w:rsidRDefault="008C0941" w:rsidP="008C0941">
            <w:pPr>
              <w:jc w:val="center"/>
              <w:rPr>
                <w:rFonts w:ascii="Arial" w:eastAsia="MS Mincho" w:hAnsi="Arial" w:cs="Arial"/>
                <w:sz w:val="21"/>
                <w:szCs w:val="21"/>
                <w:lang w:val="es-ES_tradnl"/>
              </w:rPr>
            </w:pPr>
            <w:r w:rsidRPr="008C0941">
              <w:rPr>
                <w:rFonts w:ascii="Arial" w:eastAsia="MS Mincho" w:hAnsi="Arial" w:cs="Arial"/>
                <w:sz w:val="21"/>
                <w:szCs w:val="21"/>
                <w:lang w:val="es-ES_tradnl"/>
              </w:rPr>
              <w:t>Única</w:t>
            </w:r>
          </w:p>
        </w:tc>
        <w:tc>
          <w:tcPr>
            <w:tcW w:w="2315" w:type="pct"/>
            <w:vAlign w:val="center"/>
          </w:tcPr>
          <w:p w14:paraId="425C17B7" w14:textId="77777777" w:rsidR="008C0941" w:rsidRPr="008C0941" w:rsidRDefault="008C0941" w:rsidP="008C0941">
            <w:pPr>
              <w:ind w:right="-77"/>
              <w:jc w:val="both"/>
              <w:rPr>
                <w:rFonts w:ascii="Arial" w:eastAsia="MS Mincho" w:hAnsi="Arial" w:cs="Arial"/>
                <w:sz w:val="21"/>
                <w:szCs w:val="21"/>
                <w:lang w:val="es-ES_tradnl"/>
              </w:rPr>
            </w:pPr>
            <w:r w:rsidRPr="008C0941">
              <w:rPr>
                <w:rFonts w:ascii="Arial" w:eastAsia="MS Mincho" w:hAnsi="Arial" w:cs="Arial"/>
                <w:sz w:val="21"/>
                <w:szCs w:val="21"/>
                <w:lang w:val="es-ES_tradnl"/>
              </w:rPr>
              <w:t xml:space="preserve">Servicio de arquitectura para la creación y desarrollo de elaboración de proyecto ejecutivo, requerido para la construcción </w:t>
            </w:r>
            <w:r w:rsidRPr="008C0941">
              <w:rPr>
                <w:rFonts w:ascii="Arial" w:eastAsia="MS Mincho" w:hAnsi="Arial" w:cs="Arial"/>
                <w:sz w:val="21"/>
                <w:szCs w:val="21"/>
                <w:lang w:val="es-ES_tradnl"/>
              </w:rPr>
              <w:lastRenderedPageBreak/>
              <w:t xml:space="preserve">del auditorio a ubicarse en la Subsede Zapopan del Centro de Investigación y Asistencia en Tecnología y Diseño del Estado de Jalisco, A.C. </w:t>
            </w:r>
          </w:p>
        </w:tc>
        <w:tc>
          <w:tcPr>
            <w:tcW w:w="1149" w:type="pct"/>
            <w:vAlign w:val="center"/>
          </w:tcPr>
          <w:p w14:paraId="62068F56" w14:textId="77777777" w:rsidR="008C0941" w:rsidRPr="008C0941" w:rsidRDefault="008C0941" w:rsidP="008C0941">
            <w:pPr>
              <w:ind w:right="-77"/>
              <w:jc w:val="center"/>
              <w:rPr>
                <w:rFonts w:ascii="Arial" w:eastAsia="MS Mincho" w:hAnsi="Arial" w:cs="Arial"/>
                <w:sz w:val="21"/>
                <w:szCs w:val="21"/>
                <w:lang w:val="es-ES_tradnl"/>
              </w:rPr>
            </w:pPr>
            <w:r w:rsidRPr="008C0941">
              <w:rPr>
                <w:rFonts w:ascii="Arial" w:eastAsia="MS Mincho" w:hAnsi="Arial" w:cs="Arial"/>
                <w:sz w:val="21"/>
                <w:szCs w:val="21"/>
                <w:lang w:val="es-ES_tradnl"/>
              </w:rPr>
              <w:lastRenderedPageBreak/>
              <w:t>De 09:00 a 17:00 horas.</w:t>
            </w:r>
          </w:p>
        </w:tc>
        <w:tc>
          <w:tcPr>
            <w:tcW w:w="937" w:type="pct"/>
            <w:vAlign w:val="center"/>
          </w:tcPr>
          <w:p w14:paraId="30B5B780" w14:textId="77777777" w:rsidR="008C0941" w:rsidRPr="008C0941" w:rsidRDefault="008C0941" w:rsidP="008C0941">
            <w:pPr>
              <w:jc w:val="center"/>
              <w:rPr>
                <w:rFonts w:ascii="Arial" w:eastAsia="MS Mincho" w:hAnsi="Arial" w:cs="Arial"/>
                <w:sz w:val="21"/>
                <w:szCs w:val="21"/>
                <w:lang w:val="es-ES_tradnl"/>
              </w:rPr>
            </w:pPr>
            <w:r w:rsidRPr="008C0941">
              <w:rPr>
                <w:rFonts w:ascii="Arial" w:eastAsia="MS Mincho" w:hAnsi="Arial" w:cs="Arial"/>
                <w:sz w:val="21"/>
                <w:szCs w:val="21"/>
                <w:lang w:val="es-ES_tradnl"/>
              </w:rPr>
              <w:t>De lunes a jueves</w:t>
            </w:r>
          </w:p>
        </w:tc>
      </w:tr>
    </w:tbl>
    <w:p w14:paraId="2561418A" w14:textId="77777777" w:rsidR="008C0941" w:rsidRPr="008C0941" w:rsidRDefault="008C0941" w:rsidP="008C0941">
      <w:pPr>
        <w:rPr>
          <w:rFonts w:ascii="Arial" w:eastAsia="MS Mincho" w:hAnsi="Arial" w:cs="Arial"/>
          <w:b/>
          <w:sz w:val="18"/>
          <w:szCs w:val="18"/>
          <w:lang w:val="es-ES_tradnl"/>
        </w:rPr>
      </w:pPr>
    </w:p>
    <w:p w14:paraId="1F1C1816" w14:textId="77777777" w:rsidR="008C0941" w:rsidRPr="008C0941" w:rsidRDefault="008C0941" w:rsidP="008C0941">
      <w:pPr>
        <w:numPr>
          <w:ilvl w:val="0"/>
          <w:numId w:val="52"/>
        </w:numPr>
        <w:shd w:val="clear" w:color="auto" w:fill="B8CCE4"/>
        <w:tabs>
          <w:tab w:val="left" w:pos="0"/>
        </w:tabs>
        <w:ind w:left="360"/>
        <w:contextualSpacing/>
        <w:jc w:val="both"/>
        <w:rPr>
          <w:rFonts w:ascii="Cambria" w:eastAsia="MS Mincho" w:hAnsi="Cambria"/>
          <w:sz w:val="22"/>
          <w:szCs w:val="24"/>
          <w:lang w:val="es-ES_tradnl"/>
        </w:rPr>
      </w:pPr>
      <w:r w:rsidRPr="008C0941">
        <w:rPr>
          <w:rFonts w:ascii="Arial" w:eastAsia="MS Mincho" w:hAnsi="Arial" w:cs="Arial"/>
          <w:b/>
          <w:sz w:val="22"/>
          <w:szCs w:val="24"/>
          <w:lang w:val="es-ES_tradnl"/>
        </w:rPr>
        <w:t>TÉRMINOS Y CONDICIONES:</w:t>
      </w:r>
    </w:p>
    <w:p w14:paraId="13D4CC60" w14:textId="77777777" w:rsidR="008C0941" w:rsidRPr="008C0941" w:rsidRDefault="008C0941" w:rsidP="008C0941">
      <w:pPr>
        <w:spacing w:line="240" w:lineRule="exact"/>
        <w:ind w:right="141"/>
        <w:jc w:val="both"/>
        <w:rPr>
          <w:rFonts w:ascii="Arial" w:eastAsia="MS Mincho" w:hAnsi="Arial" w:cs="Arial"/>
          <w:b/>
          <w:sz w:val="22"/>
          <w:szCs w:val="22"/>
        </w:rPr>
      </w:pPr>
    </w:p>
    <w:p w14:paraId="65B1442F" w14:textId="77777777" w:rsidR="008C0941" w:rsidRPr="008C0941" w:rsidRDefault="008C0941" w:rsidP="008C0941">
      <w:pPr>
        <w:numPr>
          <w:ilvl w:val="0"/>
          <w:numId w:val="83"/>
        </w:numPr>
        <w:jc w:val="both"/>
        <w:rPr>
          <w:rFonts w:ascii="Arial" w:eastAsia="MS Mincho" w:hAnsi="Arial" w:cs="Arial"/>
          <w:sz w:val="22"/>
          <w:szCs w:val="22"/>
        </w:rPr>
      </w:pPr>
      <w:r w:rsidRPr="008C0941">
        <w:rPr>
          <w:rFonts w:ascii="Arial" w:eastAsia="MS Mincho" w:hAnsi="Arial" w:cs="Arial"/>
          <w:sz w:val="22"/>
          <w:szCs w:val="22"/>
        </w:rPr>
        <w:t xml:space="preserve">El </w:t>
      </w:r>
      <w:r w:rsidRPr="008C0941">
        <w:rPr>
          <w:rFonts w:ascii="Arial" w:eastAsia="MS Mincho" w:hAnsi="Arial" w:cs="Arial"/>
          <w:bCs/>
          <w:sz w:val="22"/>
          <w:szCs w:val="22"/>
        </w:rPr>
        <w:t>CIATEJ, A.C.,</w:t>
      </w:r>
      <w:r w:rsidRPr="008C0941">
        <w:rPr>
          <w:rFonts w:ascii="Arial" w:eastAsia="MS Mincho" w:hAnsi="Arial" w:cs="Arial"/>
          <w:sz w:val="22"/>
          <w:szCs w:val="22"/>
        </w:rPr>
        <w:t xml:space="preserve"> llevará a cabo la supervisión del servicio, que consiste en garantizar la correcta ejecución de los trabajos requeridos hasta el visto bueno del área técnica, lo anterior para dar cumplimiento con </w:t>
      </w:r>
      <w:r w:rsidRPr="008C0941">
        <w:rPr>
          <w:rFonts w:ascii="Arial" w:eastAsia="MS Mincho" w:hAnsi="Arial" w:cs="Arial"/>
          <w:sz w:val="22"/>
          <w:szCs w:val="22"/>
          <w:lang w:val="es-ES_tradnl"/>
        </w:rPr>
        <w:t xml:space="preserve">con el servicio de arquitectura para la creación y desarrollo de elaboración de proyecto ejecutivo, requerido para la construcción del auditorio a ubicarse en la Subsede Zapopan del Centro de Investigación y Asistencia en Tecnología y Diseño del Estado de Jalisco, A.C. </w:t>
      </w:r>
      <w:r w:rsidRPr="008C0941">
        <w:rPr>
          <w:rFonts w:ascii="Arial" w:eastAsia="MS Mincho" w:hAnsi="Arial" w:cs="Arial"/>
          <w:sz w:val="22"/>
          <w:szCs w:val="22"/>
        </w:rPr>
        <w:t xml:space="preserve">En caso de que los resultados indiquen que no se está cumpliendo con las actividades encomendadas o los entregables requeridos, se podrá aplicar las penas convencionales o en su caso, rescindir administrativamente el contrato, con las consecuencias legales que procedan conforme a los </w:t>
      </w:r>
      <w:r w:rsidRPr="008C0941">
        <w:rPr>
          <w:rFonts w:ascii="Arial" w:eastAsia="MS Mincho" w:hAnsi="Arial" w:cs="Arial"/>
          <w:color w:val="00B050"/>
          <w:sz w:val="22"/>
          <w:szCs w:val="22"/>
        </w:rPr>
        <w:t>artículos 75 y 77 de la Ley de Adquisiciones, Arrendamientos y Servicios del Sector Público y demás normativa aplicable.</w:t>
      </w:r>
    </w:p>
    <w:p w14:paraId="5C919996" w14:textId="77777777" w:rsidR="008C0941" w:rsidRPr="008C0941" w:rsidRDefault="008C0941" w:rsidP="008C0941">
      <w:pPr>
        <w:ind w:left="720"/>
        <w:jc w:val="both"/>
        <w:rPr>
          <w:rFonts w:ascii="Arial" w:eastAsia="MS Mincho" w:hAnsi="Arial" w:cs="Arial"/>
          <w:sz w:val="16"/>
          <w:szCs w:val="16"/>
        </w:rPr>
      </w:pPr>
    </w:p>
    <w:p w14:paraId="58BDF984" w14:textId="77777777" w:rsidR="008C0941" w:rsidRPr="008C0941" w:rsidRDefault="008C0941" w:rsidP="008C0941">
      <w:pPr>
        <w:numPr>
          <w:ilvl w:val="0"/>
          <w:numId w:val="83"/>
        </w:numPr>
        <w:jc w:val="both"/>
        <w:rPr>
          <w:rFonts w:ascii="Arial" w:eastAsia="MS Mincho" w:hAnsi="Arial" w:cs="Arial"/>
          <w:sz w:val="22"/>
          <w:szCs w:val="22"/>
        </w:rPr>
      </w:pPr>
      <w:r w:rsidRPr="008C0941">
        <w:rPr>
          <w:rFonts w:ascii="Arial" w:eastAsia="MS Mincho" w:hAnsi="Arial" w:cs="Arial"/>
          <w:sz w:val="22"/>
          <w:szCs w:val="22"/>
        </w:rPr>
        <w:t xml:space="preserve">A fin de garantizar al CIATEJ, A.C., el buen desarrollo del servicio, el proveedor adjudicado dentro del primer día hábil de prestación del servicio, deberá informar al CIATEJ, A.C., el nombre de la persona designada como responsable de la elaboración del proyecto con la facultad de tomar decisiones y resolver situaciones a efecto de dar solución inmediata a la problemática que se presente con respecto al servicio, siempre debe estar localizable y para ello, debe proporcionar número telefónico celular, así como la dirección de correo electrónico para la recepción de reportes para este efecto. </w:t>
      </w:r>
    </w:p>
    <w:p w14:paraId="0B1A179F" w14:textId="77777777" w:rsidR="008C0941" w:rsidRPr="008C0941" w:rsidRDefault="008C0941" w:rsidP="008C0941">
      <w:pPr>
        <w:rPr>
          <w:rFonts w:ascii="Arial" w:eastAsia="MS Mincho" w:hAnsi="Arial" w:cs="Arial"/>
          <w:sz w:val="16"/>
          <w:szCs w:val="16"/>
          <w:lang w:val="es-ES_tradnl"/>
        </w:rPr>
      </w:pPr>
    </w:p>
    <w:p w14:paraId="0308DA00" w14:textId="7E69DA32" w:rsidR="008C0941" w:rsidRPr="008C0941" w:rsidRDefault="008C0941" w:rsidP="008C0941">
      <w:pPr>
        <w:numPr>
          <w:ilvl w:val="0"/>
          <w:numId w:val="83"/>
        </w:numPr>
        <w:jc w:val="both"/>
        <w:rPr>
          <w:rFonts w:ascii="Arial" w:eastAsia="MS Mincho" w:hAnsi="Arial" w:cs="Arial"/>
          <w:sz w:val="22"/>
          <w:szCs w:val="22"/>
        </w:rPr>
      </w:pPr>
      <w:bookmarkStart w:id="78" w:name="_Hlk210831814"/>
      <w:r w:rsidRPr="008C0941">
        <w:rPr>
          <w:rFonts w:ascii="Arial" w:eastAsia="MS Mincho" w:hAnsi="Arial" w:cs="Arial"/>
          <w:sz w:val="22"/>
          <w:szCs w:val="22"/>
        </w:rPr>
        <w:t>E</w:t>
      </w:r>
      <w:r w:rsidR="00A01D90">
        <w:rPr>
          <w:rFonts w:ascii="Arial" w:eastAsia="MS Mincho" w:hAnsi="Arial" w:cs="Arial"/>
          <w:sz w:val="22"/>
          <w:szCs w:val="22"/>
        </w:rPr>
        <w:t>n caso de que el</w:t>
      </w:r>
      <w:r w:rsidRPr="008C0941">
        <w:rPr>
          <w:rFonts w:ascii="Arial" w:eastAsia="MS Mincho" w:hAnsi="Arial" w:cs="Arial"/>
          <w:sz w:val="22"/>
          <w:szCs w:val="22"/>
        </w:rPr>
        <w:t xml:space="preserve"> personal designado por el proveedor adjudicado </w:t>
      </w:r>
      <w:r w:rsidR="00A01D90">
        <w:rPr>
          <w:rFonts w:ascii="Arial" w:eastAsia="MS Mincho" w:hAnsi="Arial" w:cs="Arial"/>
          <w:sz w:val="22"/>
          <w:szCs w:val="22"/>
        </w:rPr>
        <w:t xml:space="preserve">necesite ingresar a las instalaciones del CIATEJ, A.C. </w:t>
      </w:r>
      <w:r w:rsidRPr="008C0941">
        <w:rPr>
          <w:rFonts w:ascii="Arial" w:eastAsia="MS Mincho" w:hAnsi="Arial" w:cs="Arial"/>
          <w:sz w:val="22"/>
          <w:szCs w:val="22"/>
        </w:rPr>
        <w:t>para la realización del servicio</w:t>
      </w:r>
      <w:r w:rsidR="00A01D90">
        <w:rPr>
          <w:rFonts w:ascii="Arial" w:eastAsia="MS Mincho" w:hAnsi="Arial" w:cs="Arial"/>
          <w:sz w:val="22"/>
          <w:szCs w:val="22"/>
        </w:rPr>
        <w:t>,</w:t>
      </w:r>
      <w:r w:rsidRPr="008C0941">
        <w:rPr>
          <w:rFonts w:ascii="Arial" w:eastAsia="MS Mincho" w:hAnsi="Arial" w:cs="Arial"/>
          <w:sz w:val="22"/>
          <w:szCs w:val="22"/>
        </w:rPr>
        <w:t xml:space="preserve"> deberá de cumplir con los siguientes puntos:</w:t>
      </w:r>
    </w:p>
    <w:bookmarkEnd w:id="78"/>
    <w:p w14:paraId="059FDE10" w14:textId="77777777" w:rsidR="008C0941" w:rsidRPr="008C0941" w:rsidRDefault="008C0941" w:rsidP="008C0941">
      <w:pPr>
        <w:rPr>
          <w:rFonts w:ascii="Arial" w:eastAsia="MS Mincho" w:hAnsi="Arial" w:cs="Arial"/>
          <w:sz w:val="22"/>
          <w:szCs w:val="22"/>
        </w:rPr>
      </w:pPr>
    </w:p>
    <w:p w14:paraId="6116B7CC" w14:textId="77777777"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MS Mincho" w:hAnsi="Arial" w:cs="Arial"/>
          <w:sz w:val="22"/>
          <w:szCs w:val="22"/>
        </w:rPr>
        <w:t>Presentar una identificación oficial vigente y registrar su ingreso en la bitácora de visitantes para ingresar a las instalaciones del CIATEJ, A.C. </w:t>
      </w:r>
    </w:p>
    <w:p w14:paraId="3F95EF7B" w14:textId="77777777" w:rsidR="008C0941" w:rsidRPr="008C0941" w:rsidRDefault="008C0941" w:rsidP="008C0941">
      <w:pPr>
        <w:ind w:left="993" w:hanging="142"/>
        <w:jc w:val="both"/>
        <w:rPr>
          <w:rFonts w:ascii="Arial" w:eastAsia="MS Mincho" w:hAnsi="Arial" w:cs="Arial"/>
          <w:sz w:val="16"/>
          <w:szCs w:val="16"/>
        </w:rPr>
      </w:pPr>
    </w:p>
    <w:p w14:paraId="76111F31" w14:textId="77777777"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MS Mincho" w:hAnsi="Arial" w:cs="Arial"/>
          <w:sz w:val="22"/>
          <w:szCs w:val="22"/>
        </w:rPr>
        <w:t>El personal designado por el proveedor adjudicado que tenga que ingresar a las instalaciones del CIATEJ, A.C., para asistir a las revisiones de los avances del proyecto, deberá contar con autorización por parte del área requirente del servicio, en la que se indiquen los nombres de las personas que ingresarán, motivo u objeto del ingreso, horario y días autorizados para realizarlo.</w:t>
      </w:r>
    </w:p>
    <w:p w14:paraId="09E68F05" w14:textId="77777777" w:rsidR="008C0941" w:rsidRPr="008C0941" w:rsidRDefault="008C0941" w:rsidP="008C0941">
      <w:pPr>
        <w:ind w:left="993" w:hanging="142"/>
        <w:rPr>
          <w:rFonts w:ascii="Arial" w:eastAsia="MS Mincho" w:hAnsi="Arial" w:cs="Arial"/>
          <w:sz w:val="14"/>
          <w:szCs w:val="14"/>
        </w:rPr>
      </w:pPr>
    </w:p>
    <w:p w14:paraId="6D095BCD" w14:textId="77777777"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MS Mincho" w:hAnsi="Arial" w:cs="Arial"/>
          <w:sz w:val="22"/>
          <w:szCs w:val="22"/>
        </w:rPr>
        <w:t>Se negará el acceso al personal del proveedor adjudicado que se encuentre visiblemente en estado de ebriedad, bajo el influjo de sustancias enervantes y/o que se encuentre armada.</w:t>
      </w:r>
    </w:p>
    <w:p w14:paraId="1B13AF07" w14:textId="77777777" w:rsidR="008C0941" w:rsidRPr="008C0941" w:rsidRDefault="008C0941" w:rsidP="008C0941">
      <w:pPr>
        <w:ind w:left="993" w:hanging="142"/>
        <w:contextualSpacing/>
        <w:rPr>
          <w:rFonts w:ascii="Arial" w:eastAsia="MS Mincho" w:hAnsi="Arial" w:cs="Arial"/>
          <w:sz w:val="22"/>
          <w:szCs w:val="22"/>
          <w:lang w:val="es-ES_tradnl"/>
        </w:rPr>
      </w:pPr>
    </w:p>
    <w:p w14:paraId="5D2E5437" w14:textId="77777777"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MS Mincho" w:hAnsi="Arial" w:cs="Arial"/>
          <w:sz w:val="22"/>
          <w:szCs w:val="22"/>
        </w:rPr>
        <w:t>Para la buena ejecución del servicio el proveedor adjudicado supervisará a su personal, quedando bajo su responsabilidad el cumplimiento en tiempo y forma del servicio requerido.</w:t>
      </w:r>
    </w:p>
    <w:p w14:paraId="5561B66B" w14:textId="77777777" w:rsidR="008C0941" w:rsidRPr="008C0941" w:rsidRDefault="008C0941" w:rsidP="008C0941">
      <w:pPr>
        <w:ind w:left="993" w:hanging="142"/>
        <w:contextualSpacing/>
        <w:rPr>
          <w:rFonts w:ascii="Arial" w:eastAsia="MS Mincho" w:hAnsi="Arial" w:cs="Arial"/>
          <w:sz w:val="22"/>
          <w:szCs w:val="22"/>
          <w:lang w:val="es-ES_tradnl"/>
        </w:rPr>
      </w:pPr>
    </w:p>
    <w:p w14:paraId="20A00B0D" w14:textId="77777777"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MS Mincho" w:hAnsi="Arial" w:cs="Arial"/>
          <w:sz w:val="22"/>
          <w:szCs w:val="22"/>
        </w:rPr>
        <w:t>El personal del proveedor adjudicado debe de cumplir con las medidas de seguridad, higiene y de salud que les sean indicadas por el área requirente del servicio del CIATEJ, A.C.</w:t>
      </w:r>
    </w:p>
    <w:p w14:paraId="36D4C5F1" w14:textId="77777777" w:rsidR="008C0941" w:rsidRPr="008C0941" w:rsidRDefault="008C0941" w:rsidP="008C0941">
      <w:pPr>
        <w:ind w:left="993" w:hanging="142"/>
        <w:rPr>
          <w:rFonts w:ascii="Arial" w:eastAsia="MS Mincho" w:hAnsi="Arial" w:cs="Arial"/>
          <w:sz w:val="22"/>
          <w:szCs w:val="22"/>
          <w:lang w:val="es-ES_tradnl"/>
        </w:rPr>
      </w:pPr>
    </w:p>
    <w:p w14:paraId="1BBA8EB0" w14:textId="662ADB55" w:rsidR="008C0941" w:rsidRPr="008C0941" w:rsidRDefault="008C0941" w:rsidP="008C0941">
      <w:pPr>
        <w:numPr>
          <w:ilvl w:val="0"/>
          <w:numId w:val="121"/>
        </w:numPr>
        <w:ind w:left="993" w:hanging="142"/>
        <w:jc w:val="both"/>
        <w:rPr>
          <w:rFonts w:ascii="Arial" w:eastAsia="MS Mincho" w:hAnsi="Arial" w:cs="Arial"/>
          <w:sz w:val="22"/>
          <w:szCs w:val="22"/>
        </w:rPr>
      </w:pPr>
      <w:r w:rsidRPr="008C0941">
        <w:rPr>
          <w:rFonts w:ascii="Arial" w:eastAsia="Arial MT" w:hAnsi="Arial" w:cs="Arial"/>
          <w:sz w:val="22"/>
          <w:szCs w:val="22"/>
          <w:lang w:eastAsia="en-US"/>
        </w:rPr>
        <w:t>Los gastos administrativos, de traslado de su personal técnico o cualquier otro generado por el proveedor adjudicado, no tendrán costo adicional para el CIATEJ, A.C.</w:t>
      </w:r>
    </w:p>
    <w:p w14:paraId="5F00AB23" w14:textId="77777777" w:rsidR="008C0941" w:rsidRPr="008C0941" w:rsidRDefault="008C0941" w:rsidP="008C0941">
      <w:pPr>
        <w:jc w:val="both"/>
        <w:rPr>
          <w:rFonts w:ascii="Arial" w:eastAsia="MS Mincho" w:hAnsi="Arial" w:cs="Arial"/>
          <w:sz w:val="18"/>
          <w:szCs w:val="18"/>
        </w:rPr>
      </w:pPr>
    </w:p>
    <w:p w14:paraId="37B23635" w14:textId="77777777" w:rsidR="008C0941" w:rsidRPr="008C0941" w:rsidRDefault="008C0941" w:rsidP="008C0941">
      <w:pPr>
        <w:numPr>
          <w:ilvl w:val="0"/>
          <w:numId w:val="83"/>
        </w:numPr>
        <w:jc w:val="both"/>
        <w:rPr>
          <w:rFonts w:ascii="Arial" w:eastAsia="MS Mincho" w:hAnsi="Arial" w:cs="Arial"/>
          <w:sz w:val="22"/>
          <w:szCs w:val="22"/>
        </w:rPr>
      </w:pPr>
      <w:r w:rsidRPr="008C0941">
        <w:rPr>
          <w:rFonts w:ascii="Arial" w:eastAsia="MS Mincho" w:hAnsi="Arial" w:cs="Arial"/>
          <w:sz w:val="22"/>
          <w:szCs w:val="22"/>
        </w:rPr>
        <w:t>El proveedor adjudicado atenderá de inmediato las observaciones que le haga el servidor público responsable del área técnica del servicio, con relación a la conducta inapropiada o incumplimiento por parte de cualquier elemento en la prestación del servicio y tomar en cada caso las medidas necesarias para corregir las anomalías señaladas.</w:t>
      </w:r>
    </w:p>
    <w:p w14:paraId="4AD65696" w14:textId="77777777" w:rsidR="008C0941" w:rsidRPr="008C0941" w:rsidRDefault="008C0941" w:rsidP="008C0941">
      <w:pPr>
        <w:ind w:left="720"/>
        <w:jc w:val="both"/>
        <w:rPr>
          <w:rFonts w:ascii="Arial" w:eastAsia="MS Mincho" w:hAnsi="Arial" w:cs="Arial"/>
          <w:sz w:val="16"/>
          <w:szCs w:val="16"/>
        </w:rPr>
      </w:pPr>
    </w:p>
    <w:p w14:paraId="1BC48F56" w14:textId="77777777" w:rsidR="008C0941" w:rsidRPr="008C0941" w:rsidRDefault="008C0941" w:rsidP="008C0941">
      <w:pPr>
        <w:numPr>
          <w:ilvl w:val="0"/>
          <w:numId w:val="83"/>
        </w:numPr>
        <w:ind w:right="38"/>
        <w:jc w:val="both"/>
        <w:rPr>
          <w:rFonts w:ascii="Arial" w:eastAsia="MS Mincho" w:hAnsi="Arial" w:cs="Arial"/>
          <w:sz w:val="22"/>
          <w:szCs w:val="22"/>
        </w:rPr>
      </w:pPr>
      <w:r w:rsidRPr="008C0941">
        <w:rPr>
          <w:rFonts w:ascii="Arial" w:eastAsia="MS Mincho" w:hAnsi="Arial" w:cs="Arial"/>
          <w:sz w:val="22"/>
          <w:szCs w:val="22"/>
        </w:rPr>
        <w:t xml:space="preserve">El proveedor adjudicado deberá verificar que su personal conozca físicamente las instalaciones del CIATEJ, A.C., así como las actividades a realizar. </w:t>
      </w:r>
      <w:r w:rsidRPr="008C0941">
        <w:rPr>
          <w:rFonts w:ascii="Arial" w:eastAsia="MS Mincho" w:hAnsi="Arial" w:cs="Arial"/>
          <w:b/>
          <w:sz w:val="22"/>
          <w:szCs w:val="22"/>
          <w:lang w:val="es-ES_tradnl"/>
        </w:rPr>
        <w:t>Si así lo considera, el proveedor que desee participar podrá realizar una visita previa a las instalaciones del CIATEJ, A.C., para la presentación de su propuesta económica, por lo cual será necesario acordar una cita con el área requirente del servicio, cabe mencionar que los costos generados por la visita tendrán que ser completamente erogados por el mismo proveedor.</w:t>
      </w:r>
      <w:r w:rsidRPr="008C0941">
        <w:rPr>
          <w:rFonts w:ascii="Arial" w:eastAsia="MS Mincho" w:hAnsi="Arial" w:cs="Arial"/>
          <w:sz w:val="22"/>
          <w:szCs w:val="22"/>
          <w:lang w:val="es-ES_tradnl"/>
        </w:rPr>
        <w:t xml:space="preserve">  </w:t>
      </w:r>
    </w:p>
    <w:p w14:paraId="5EBB9DB9" w14:textId="77777777" w:rsidR="008C0941" w:rsidRPr="008C0941" w:rsidRDefault="008C0941" w:rsidP="008C0941">
      <w:pPr>
        <w:ind w:right="38"/>
        <w:jc w:val="both"/>
        <w:rPr>
          <w:rFonts w:ascii="Arial" w:eastAsia="MS Mincho" w:hAnsi="Arial" w:cs="Arial"/>
          <w:sz w:val="16"/>
          <w:szCs w:val="16"/>
        </w:rPr>
      </w:pPr>
    </w:p>
    <w:p w14:paraId="5E9EA6FC" w14:textId="77777777" w:rsidR="008C0941" w:rsidRPr="008C0941" w:rsidRDefault="008C0941" w:rsidP="008C0941">
      <w:pPr>
        <w:numPr>
          <w:ilvl w:val="0"/>
          <w:numId w:val="83"/>
        </w:numPr>
        <w:jc w:val="both"/>
        <w:rPr>
          <w:rFonts w:ascii="Arial" w:eastAsia="MS Mincho" w:hAnsi="Arial" w:cs="Arial"/>
          <w:sz w:val="22"/>
          <w:szCs w:val="22"/>
          <w:lang w:val="es-ES_tradnl"/>
        </w:rPr>
      </w:pPr>
      <w:r w:rsidRPr="008C0941">
        <w:rPr>
          <w:rFonts w:ascii="Arial" w:eastAsia="MS Mincho" w:hAnsi="Arial" w:cs="Arial"/>
          <w:sz w:val="22"/>
          <w:szCs w:val="22"/>
        </w:rPr>
        <w:t xml:space="preserve">El proveedor adjudicado deberá contar con las herramientas y los equipos para cumplir con lo requerido conforme a las Normas Mexicanas (NMX) y las Normas Oficiales Mexicanas (NOMS) aplicables, así como la demás normativa vigente y aplicable a la materia para prestar un servicio eficaz y seguro para las personas del Centro de Investigación y Asistencia en Tecnología y Diseño del Estado de Jalisco, A.C. </w:t>
      </w:r>
    </w:p>
    <w:p w14:paraId="0778F727" w14:textId="77777777" w:rsidR="008C0941" w:rsidRPr="008C0941" w:rsidRDefault="008C0941" w:rsidP="008C0941">
      <w:pPr>
        <w:jc w:val="both"/>
        <w:rPr>
          <w:rFonts w:ascii="Arial" w:eastAsia="MS Mincho" w:hAnsi="Arial" w:cs="Arial"/>
          <w:sz w:val="22"/>
          <w:szCs w:val="22"/>
          <w:lang w:val="es-ES_tradnl"/>
        </w:rPr>
      </w:pPr>
    </w:p>
    <w:p w14:paraId="46AE5255" w14:textId="7F47D197" w:rsidR="008C0941" w:rsidRPr="008C0941" w:rsidRDefault="008C0941" w:rsidP="008C0941">
      <w:pPr>
        <w:numPr>
          <w:ilvl w:val="0"/>
          <w:numId w:val="83"/>
        </w:numPr>
        <w:jc w:val="both"/>
        <w:rPr>
          <w:rFonts w:ascii="Arial" w:eastAsia="MS Mincho" w:hAnsi="Arial" w:cs="Arial"/>
          <w:sz w:val="22"/>
          <w:szCs w:val="22"/>
        </w:rPr>
      </w:pPr>
      <w:bookmarkStart w:id="79" w:name="_Hlk210830798"/>
      <w:r w:rsidRPr="008C0941">
        <w:rPr>
          <w:rFonts w:ascii="Arial" w:eastAsia="MS Mincho" w:hAnsi="Arial" w:cs="Arial"/>
          <w:sz w:val="22"/>
          <w:szCs w:val="22"/>
        </w:rPr>
        <w:t xml:space="preserve">El </w:t>
      </w:r>
      <w:r w:rsidRPr="008C0941">
        <w:rPr>
          <w:rFonts w:ascii="Arial" w:eastAsia="MS Mincho" w:hAnsi="Arial" w:cs="Arial"/>
          <w:sz w:val="22"/>
          <w:szCs w:val="22"/>
          <w:lang w:val="es-ES_tradnl"/>
        </w:rPr>
        <w:t>servicio de arquitectura para la creación y desarrollo de elaboración de proyecto ejecutivo, requerido para la construcción del auditorio a ubicarse en la Subsede Zapopan del Centro de Investigación y Asistencia en Tecnología y Diseño del Estado de Jalisco, A.C.</w:t>
      </w:r>
      <w:r w:rsidRPr="008C0941">
        <w:rPr>
          <w:rFonts w:ascii="Arial" w:eastAsia="MS Mincho" w:hAnsi="Arial" w:cs="Arial"/>
          <w:bCs/>
          <w:sz w:val="24"/>
          <w:szCs w:val="24"/>
        </w:rPr>
        <w:t xml:space="preserve"> </w:t>
      </w:r>
      <w:r w:rsidRPr="008C0941">
        <w:rPr>
          <w:rFonts w:ascii="Arial" w:eastAsia="MS Mincho" w:hAnsi="Arial" w:cs="Arial"/>
          <w:sz w:val="22"/>
          <w:szCs w:val="22"/>
        </w:rPr>
        <w:t>no podrá exceder de</w:t>
      </w:r>
      <w:r w:rsidR="00E5751A">
        <w:rPr>
          <w:rFonts w:ascii="Arial" w:eastAsia="MS Mincho" w:hAnsi="Arial" w:cs="Arial"/>
          <w:sz w:val="22"/>
          <w:szCs w:val="22"/>
        </w:rPr>
        <w:t xml:space="preserve">l </w:t>
      </w:r>
      <w:r w:rsidR="00E5751A" w:rsidRPr="00EE614F">
        <w:rPr>
          <w:rFonts w:ascii="Arial" w:eastAsia="MS Mincho" w:hAnsi="Arial" w:cs="Arial"/>
          <w:sz w:val="22"/>
          <w:szCs w:val="22"/>
          <w:highlight w:val="yellow"/>
        </w:rPr>
        <w:t>15 (quince) de diciembre de 2025 (dos mil veinticinco)</w:t>
      </w:r>
      <w:r w:rsidR="00E5751A">
        <w:rPr>
          <w:rFonts w:ascii="Arial" w:eastAsia="MS Mincho" w:hAnsi="Arial" w:cs="Arial"/>
          <w:sz w:val="22"/>
          <w:szCs w:val="22"/>
        </w:rPr>
        <w:t xml:space="preserve"> </w:t>
      </w:r>
      <w:r w:rsidRPr="008C0941">
        <w:rPr>
          <w:rFonts w:ascii="Arial" w:eastAsia="MS Mincho" w:hAnsi="Arial" w:cs="Arial"/>
          <w:sz w:val="22"/>
          <w:szCs w:val="22"/>
        </w:rPr>
        <w:t xml:space="preserve">contados a partir de la formalización del contrato a través de Instrumentos Jurídicos por la Plataforma Compras MX. En caso de atraso en el cumplimiento de las fechas pactadas para la entrega del proyecto ejecutivo o en caso de atraso en la entrega del algún requisito que incluya el proyecto, se aplicará una pena convencional del 1% del valor de los servicios prestados con atraso, en base al pago mensual o total.   </w:t>
      </w:r>
    </w:p>
    <w:p w14:paraId="28996571" w14:textId="77777777" w:rsidR="008C0941" w:rsidRPr="008C0941" w:rsidRDefault="008C0941" w:rsidP="008C0941">
      <w:pPr>
        <w:rPr>
          <w:rFonts w:ascii="Arial" w:eastAsia="MS Mincho" w:hAnsi="Arial" w:cs="Arial"/>
          <w:sz w:val="18"/>
          <w:szCs w:val="18"/>
          <w:lang w:val="es-ES_tradnl"/>
        </w:rPr>
      </w:pPr>
      <w:bookmarkStart w:id="80" w:name="_Hlk199243113"/>
      <w:bookmarkEnd w:id="79"/>
    </w:p>
    <w:p w14:paraId="1FD55C5F" w14:textId="77777777" w:rsidR="008C0941" w:rsidRPr="008C0941" w:rsidRDefault="008C0941" w:rsidP="008C0941">
      <w:pPr>
        <w:numPr>
          <w:ilvl w:val="0"/>
          <w:numId w:val="83"/>
        </w:numPr>
        <w:ind w:right="38"/>
        <w:jc w:val="both"/>
        <w:rPr>
          <w:rFonts w:ascii="Arial" w:eastAsia="MS Mincho" w:hAnsi="Arial" w:cs="Arial"/>
          <w:sz w:val="22"/>
          <w:szCs w:val="22"/>
        </w:rPr>
      </w:pPr>
      <w:r w:rsidRPr="008C0941">
        <w:rPr>
          <w:rFonts w:ascii="Arial" w:eastAsia="MS Mincho" w:hAnsi="Arial" w:cs="Arial"/>
          <w:sz w:val="22"/>
          <w:szCs w:val="21"/>
          <w:lang w:val="es-ES_tradnl"/>
        </w:rPr>
        <w:t xml:space="preserve">El proveedor que desee participar no debe, en ningún momento del presente procedimiento, encontrarse publicado en el </w:t>
      </w:r>
      <w:r w:rsidRPr="008C0941">
        <w:rPr>
          <w:rFonts w:ascii="Arial" w:eastAsia="MS Mincho" w:hAnsi="Arial" w:cs="Arial"/>
          <w:i/>
          <w:sz w:val="22"/>
          <w:szCs w:val="21"/>
          <w:lang w:val="es-ES_tradnl"/>
        </w:rPr>
        <w:t>“Directorio de proveedores y contratistas sancionados”</w:t>
      </w:r>
      <w:r w:rsidRPr="008C0941">
        <w:rPr>
          <w:rFonts w:ascii="Arial" w:eastAsia="MS Mincho" w:hAnsi="Arial" w:cs="Arial"/>
          <w:sz w:val="22"/>
          <w:szCs w:val="21"/>
          <w:lang w:val="es-ES_tradnl"/>
        </w:rPr>
        <w:t xml:space="preserve"> según consulta realizada en la página de internet de la Secretaría Anticorrupción y Buen Gobierno, siendo esta la Plataforma Compras MX.</w:t>
      </w:r>
    </w:p>
    <w:p w14:paraId="57456474" w14:textId="77777777" w:rsidR="008C0941" w:rsidRPr="008C0941" w:rsidRDefault="008C0941" w:rsidP="008C0941">
      <w:pPr>
        <w:ind w:right="38"/>
        <w:jc w:val="both"/>
        <w:rPr>
          <w:rFonts w:ascii="Arial" w:eastAsia="MS Mincho" w:hAnsi="Arial" w:cs="Arial"/>
          <w:sz w:val="14"/>
          <w:szCs w:val="14"/>
        </w:rPr>
      </w:pPr>
    </w:p>
    <w:p w14:paraId="1C2B9BF8" w14:textId="77777777" w:rsidR="008C0941" w:rsidRPr="008C0941" w:rsidRDefault="008C0941" w:rsidP="008C0941">
      <w:pPr>
        <w:numPr>
          <w:ilvl w:val="0"/>
          <w:numId w:val="83"/>
        </w:numPr>
        <w:ind w:right="-93" w:hanging="426"/>
        <w:jc w:val="both"/>
        <w:rPr>
          <w:rFonts w:ascii="Arial" w:eastAsia="MS Mincho" w:hAnsi="Arial" w:cs="Arial"/>
          <w:sz w:val="22"/>
          <w:szCs w:val="22"/>
        </w:rPr>
      </w:pPr>
      <w:r w:rsidRPr="008C0941">
        <w:rPr>
          <w:rFonts w:ascii="Arial" w:eastAsia="MS Mincho" w:hAnsi="Arial" w:cs="Arial"/>
          <w:sz w:val="22"/>
          <w:szCs w:val="22"/>
          <w:lang w:val="es-ES_tradnl"/>
        </w:rPr>
        <w:t xml:space="preserve">El proveedor que desee participar deberá estar inscrito en el registro electrónico de personas físicas y morales que participen en los procedimientos de contratación a través de la de la Plataforma Compras MX, administrada por la Secretaría de </w:t>
      </w:r>
      <w:r w:rsidRPr="008C0941">
        <w:rPr>
          <w:rFonts w:ascii="Arial" w:eastAsia="MS Mincho" w:hAnsi="Arial" w:cs="Arial"/>
          <w:sz w:val="22"/>
          <w:szCs w:val="22"/>
          <w:lang w:val="es-ES_tradnl"/>
        </w:rPr>
        <w:lastRenderedPageBreak/>
        <w:t xml:space="preserve">Anticorrupción y Buen Gobierno conforme el </w:t>
      </w:r>
      <w:r w:rsidRPr="008C0941">
        <w:rPr>
          <w:rFonts w:ascii="Arial" w:eastAsia="MS Mincho" w:hAnsi="Arial" w:cs="Arial"/>
          <w:color w:val="00B050"/>
          <w:sz w:val="22"/>
          <w:szCs w:val="22"/>
          <w:lang w:val="es-ES_tradnl"/>
        </w:rPr>
        <w:t xml:space="preserve">artículo 86 </w:t>
      </w:r>
      <w:r w:rsidRPr="008C0941">
        <w:rPr>
          <w:rFonts w:ascii="Arial" w:eastAsia="MS Mincho" w:hAnsi="Arial" w:cs="Arial"/>
          <w:color w:val="00B050"/>
          <w:sz w:val="22"/>
          <w:szCs w:val="21"/>
          <w:lang w:val="es-ES_tradnl"/>
        </w:rPr>
        <w:t>de la Ley de Adquisiciones, Arrendamientos y Servicios del Sector Público.</w:t>
      </w:r>
    </w:p>
    <w:p w14:paraId="500B4D2A" w14:textId="77777777" w:rsidR="008C0941" w:rsidRPr="008C0941" w:rsidRDefault="008C0941" w:rsidP="008C0941">
      <w:pPr>
        <w:autoSpaceDE w:val="0"/>
        <w:autoSpaceDN w:val="0"/>
        <w:adjustRightInd w:val="0"/>
        <w:jc w:val="both"/>
        <w:rPr>
          <w:rFonts w:ascii="Arial" w:eastAsia="MS Mincho" w:hAnsi="Arial" w:cs="Arial"/>
          <w:color w:val="000000"/>
          <w:sz w:val="14"/>
          <w:szCs w:val="14"/>
        </w:rPr>
      </w:pPr>
    </w:p>
    <w:p w14:paraId="5C9C1674" w14:textId="77777777" w:rsidR="008C0941" w:rsidRPr="008C0941" w:rsidRDefault="008C0941" w:rsidP="008C0941">
      <w:pPr>
        <w:numPr>
          <w:ilvl w:val="0"/>
          <w:numId w:val="83"/>
        </w:numPr>
        <w:autoSpaceDE w:val="0"/>
        <w:autoSpaceDN w:val="0"/>
        <w:adjustRightInd w:val="0"/>
        <w:jc w:val="both"/>
        <w:rPr>
          <w:rFonts w:ascii="Arial" w:eastAsia="MS Mincho" w:hAnsi="Arial" w:cs="Arial"/>
          <w:color w:val="000000"/>
          <w:sz w:val="22"/>
          <w:szCs w:val="22"/>
        </w:rPr>
      </w:pPr>
      <w:r w:rsidRPr="008C0941">
        <w:rPr>
          <w:rFonts w:ascii="Arial" w:eastAsia="MS Mincho" w:hAnsi="Arial" w:cs="Arial"/>
          <w:color w:val="000000"/>
          <w:sz w:val="22"/>
          <w:szCs w:val="22"/>
        </w:rPr>
        <w:t xml:space="preserve">El proveedor adjudicado se compromete a que, el personal que realice la prestación del servicio estará bajo su responsabilidad única y directa; por lo tanto, en ningún momento se considerará al CIATEJ, A.C. como patrón sustituto; por lo que esta no tendrá relación alguna de carácter laboral con dicho personal y consecuentemente queda liberada de cualquier responsabilidad de seguridad social; obligándose a garantizar el pago de las prestaciones laborales para sus empleados durante la vigencia del servicio. </w:t>
      </w:r>
    </w:p>
    <w:bookmarkEnd w:id="80"/>
    <w:p w14:paraId="6B1643F1" w14:textId="77777777" w:rsidR="008C0941" w:rsidRPr="008C0941" w:rsidRDefault="008C0941" w:rsidP="008C0941">
      <w:pPr>
        <w:jc w:val="both"/>
        <w:rPr>
          <w:rFonts w:ascii="Arial" w:eastAsia="MS Mincho" w:hAnsi="Arial" w:cs="Arial"/>
          <w:sz w:val="16"/>
        </w:rPr>
      </w:pPr>
    </w:p>
    <w:p w14:paraId="503972A8" w14:textId="77777777" w:rsidR="008C0941" w:rsidRPr="008C0941" w:rsidRDefault="008C0941" w:rsidP="008C0941">
      <w:pPr>
        <w:numPr>
          <w:ilvl w:val="0"/>
          <w:numId w:val="52"/>
        </w:numPr>
        <w:shd w:val="clear" w:color="auto" w:fill="B4C6E7"/>
        <w:tabs>
          <w:tab w:val="left" w:pos="0"/>
        </w:tabs>
        <w:ind w:left="426" w:hanging="426"/>
        <w:jc w:val="both"/>
        <w:rPr>
          <w:rFonts w:ascii="Cambria" w:eastAsia="MS Mincho" w:hAnsi="Cambria"/>
          <w:sz w:val="22"/>
          <w:szCs w:val="24"/>
          <w:lang w:val="es-ES_tradnl"/>
        </w:rPr>
      </w:pPr>
      <w:r w:rsidRPr="008C0941">
        <w:rPr>
          <w:rFonts w:ascii="Arial" w:eastAsia="MS Mincho" w:hAnsi="Arial" w:cs="Arial"/>
          <w:b/>
          <w:sz w:val="22"/>
          <w:szCs w:val="24"/>
          <w:lang w:val="es-ES_tradnl"/>
        </w:rPr>
        <w:t>REQUISITOS:</w:t>
      </w:r>
    </w:p>
    <w:p w14:paraId="46F0657B" w14:textId="77777777" w:rsidR="008C0941" w:rsidRPr="008C0941" w:rsidRDefault="008C0941" w:rsidP="008C0941">
      <w:pPr>
        <w:contextualSpacing/>
        <w:rPr>
          <w:rFonts w:ascii="Arial" w:eastAsia="MS Mincho" w:hAnsi="Arial" w:cs="Arial"/>
          <w:b/>
          <w:sz w:val="16"/>
          <w:szCs w:val="16"/>
          <w:lang w:val="es-ES_tradnl"/>
        </w:rPr>
      </w:pPr>
    </w:p>
    <w:p w14:paraId="0F720058" w14:textId="77777777" w:rsidR="008C0941" w:rsidRPr="008C0941" w:rsidRDefault="008C0941" w:rsidP="008C0941">
      <w:pPr>
        <w:jc w:val="both"/>
        <w:rPr>
          <w:rFonts w:ascii="Arial" w:eastAsia="MS Mincho" w:hAnsi="Arial" w:cs="Arial"/>
          <w:color w:val="000000"/>
          <w:sz w:val="22"/>
          <w:szCs w:val="22"/>
        </w:rPr>
      </w:pPr>
      <w:r w:rsidRPr="008C0941">
        <w:rPr>
          <w:rFonts w:ascii="Arial" w:eastAsia="MS Mincho" w:hAnsi="Arial" w:cs="Arial"/>
          <w:color w:val="000000"/>
          <w:sz w:val="22"/>
          <w:szCs w:val="22"/>
        </w:rPr>
        <w:t xml:space="preserve">El proveedor que desee participar, al momento de enviar el </w:t>
      </w:r>
      <w:r w:rsidRPr="008C0941">
        <w:rPr>
          <w:rFonts w:ascii="Arial" w:eastAsia="MS Mincho" w:hAnsi="Arial" w:cs="Arial"/>
          <w:i/>
          <w:iCs/>
          <w:color w:val="000000"/>
          <w:sz w:val="22"/>
          <w:szCs w:val="22"/>
        </w:rPr>
        <w:t>Anexo 1 “Propuesta Técnica</w:t>
      </w:r>
      <w:r w:rsidRPr="008C0941">
        <w:rPr>
          <w:rFonts w:ascii="Arial" w:eastAsia="MS Mincho" w:hAnsi="Arial" w:cs="Arial"/>
          <w:color w:val="000000"/>
          <w:sz w:val="22"/>
          <w:szCs w:val="22"/>
        </w:rPr>
        <w:t xml:space="preserve">” y </w:t>
      </w:r>
      <w:r w:rsidRPr="008C0941">
        <w:rPr>
          <w:rFonts w:ascii="Arial" w:eastAsia="MS Mincho" w:hAnsi="Arial" w:cs="Arial"/>
          <w:i/>
          <w:color w:val="000000"/>
          <w:sz w:val="22"/>
          <w:szCs w:val="22"/>
        </w:rPr>
        <w:t xml:space="preserve">Anexo 2 “Propuesta Económica” </w:t>
      </w:r>
      <w:r w:rsidRPr="008C0941">
        <w:rPr>
          <w:rFonts w:ascii="Arial" w:eastAsia="MS Mincho" w:hAnsi="Arial" w:cs="Arial"/>
          <w:color w:val="000000"/>
          <w:sz w:val="22"/>
          <w:szCs w:val="22"/>
        </w:rPr>
        <w:t>debidamente firmadas por sí mismo o a través de su representante o apoderado legal, deberá adjuntar a esta lo siguiente:</w:t>
      </w:r>
    </w:p>
    <w:p w14:paraId="2383EF96" w14:textId="77777777" w:rsidR="008C0941" w:rsidRPr="008C0941" w:rsidRDefault="008C0941" w:rsidP="008C0941">
      <w:pPr>
        <w:jc w:val="both"/>
        <w:rPr>
          <w:rFonts w:ascii="Arial" w:eastAsia="MS Mincho" w:hAnsi="Arial" w:cs="Arial"/>
          <w:sz w:val="18"/>
          <w:szCs w:val="18"/>
        </w:rPr>
      </w:pPr>
    </w:p>
    <w:p w14:paraId="178B0923" w14:textId="77777777" w:rsidR="008C0941" w:rsidRPr="008C0941" w:rsidRDefault="008C0941" w:rsidP="008C0941">
      <w:pPr>
        <w:numPr>
          <w:ilvl w:val="0"/>
          <w:numId w:val="135"/>
        </w:numPr>
        <w:ind w:left="567" w:hanging="425"/>
        <w:jc w:val="both"/>
        <w:rPr>
          <w:rFonts w:ascii="Arial" w:eastAsia="MS Mincho" w:hAnsi="Arial" w:cs="Arial"/>
          <w:sz w:val="22"/>
          <w:szCs w:val="22"/>
        </w:rPr>
      </w:pPr>
      <w:r w:rsidRPr="008C0941">
        <w:rPr>
          <w:rFonts w:ascii="Arial" w:eastAsia="Arial MT" w:hAnsi="Arial" w:cs="Arial"/>
          <w:sz w:val="22"/>
          <w:szCs w:val="22"/>
          <w:lang w:eastAsia="en-US"/>
        </w:rPr>
        <w:t>Deberá presentar un escrito debidamente firmado por sí mismo o a través del representante o apoderado legal, en donde manifieste bajo protesta de decir verdad y bajo el principio de buena fe, que cumple con la aplicación de las siguiente Norma Mexicana:</w:t>
      </w:r>
    </w:p>
    <w:p w14:paraId="4BEA4DAB" w14:textId="77777777" w:rsidR="008C0941" w:rsidRPr="008C0941" w:rsidRDefault="008C0941" w:rsidP="008C0941">
      <w:pPr>
        <w:rPr>
          <w:rFonts w:ascii="Arial" w:eastAsia="MS Mincho" w:hAnsi="Arial" w:cs="Arial"/>
          <w:sz w:val="14"/>
          <w:szCs w:val="14"/>
          <w:lang w:val="es-ES_tradnl"/>
        </w:rPr>
      </w:pPr>
    </w:p>
    <w:p w14:paraId="76B27DAC" w14:textId="77777777" w:rsidR="008C0941" w:rsidRPr="008C0941" w:rsidRDefault="008C0941" w:rsidP="008C0941">
      <w:pPr>
        <w:numPr>
          <w:ilvl w:val="1"/>
          <w:numId w:val="122"/>
        </w:numPr>
        <w:ind w:left="993" w:hanging="283"/>
        <w:jc w:val="both"/>
        <w:rPr>
          <w:rFonts w:ascii="Arial" w:eastAsia="MS Mincho" w:hAnsi="Arial" w:cs="Arial"/>
          <w:sz w:val="22"/>
          <w:szCs w:val="22"/>
        </w:rPr>
      </w:pPr>
      <w:r w:rsidRPr="008C0941">
        <w:rPr>
          <w:rFonts w:ascii="Arial" w:eastAsia="MS Mincho" w:hAnsi="Arial" w:cs="Arial"/>
          <w:color w:val="00B050"/>
          <w:sz w:val="22"/>
          <w:szCs w:val="22"/>
        </w:rPr>
        <w:t>NMX-R-091-SCFI-2016:</w:t>
      </w:r>
      <w:r w:rsidRPr="008C0941">
        <w:rPr>
          <w:rFonts w:ascii="Arial" w:eastAsia="MS Mincho" w:hAnsi="Arial" w:cs="Arial"/>
          <w:sz w:val="22"/>
          <w:szCs w:val="22"/>
        </w:rPr>
        <w:t xml:space="preserve"> Dirección de proyectos - Marco común de referencia. Útil para la gestión integral del proyecto ejecutivo, en relación con la Norma Internacional </w:t>
      </w:r>
      <w:r w:rsidRPr="008C0941">
        <w:rPr>
          <w:rFonts w:ascii="Arial" w:eastAsia="MS Mincho" w:hAnsi="Arial" w:cs="Arial"/>
          <w:color w:val="00B050"/>
          <w:sz w:val="22"/>
          <w:szCs w:val="22"/>
        </w:rPr>
        <w:t xml:space="preserve">ISO 21500:2012. </w:t>
      </w:r>
    </w:p>
    <w:p w14:paraId="388C268C" w14:textId="77777777" w:rsidR="008C0941" w:rsidRPr="008C0941" w:rsidRDefault="008C0941" w:rsidP="008C0941">
      <w:pPr>
        <w:spacing w:line="240" w:lineRule="exact"/>
        <w:ind w:right="141"/>
        <w:jc w:val="both"/>
        <w:rPr>
          <w:rFonts w:ascii="Arial" w:eastAsia="MS Mincho" w:hAnsi="Arial" w:cs="Arial"/>
          <w:b/>
          <w:sz w:val="6"/>
          <w:szCs w:val="6"/>
        </w:rPr>
      </w:pPr>
    </w:p>
    <w:p w14:paraId="73AF9476" w14:textId="77777777" w:rsidR="008C0941" w:rsidRPr="008C0941" w:rsidRDefault="008C0941" w:rsidP="008C0941">
      <w:pPr>
        <w:spacing w:after="120"/>
        <w:jc w:val="both"/>
        <w:rPr>
          <w:rFonts w:ascii="Arial" w:eastAsia="MS Mincho" w:hAnsi="Arial" w:cs="Arial"/>
          <w:sz w:val="22"/>
          <w:szCs w:val="24"/>
        </w:rPr>
      </w:pPr>
      <w:r w:rsidRPr="008C0941">
        <w:rPr>
          <w:rFonts w:ascii="Arial" w:eastAsia="MS Mincho" w:hAnsi="Arial" w:cs="Arial"/>
          <w:sz w:val="22"/>
          <w:szCs w:val="24"/>
        </w:rPr>
        <w:t xml:space="preserve">Me comprometo bajo protesta de decir verdad y bajo el principio de buena fe, que la oferta estará vigente </w:t>
      </w:r>
      <w:r w:rsidRPr="008C0941">
        <w:rPr>
          <w:rFonts w:ascii="Arial" w:eastAsia="MS Mincho" w:hAnsi="Arial" w:cs="Arial"/>
          <w:b/>
          <w:sz w:val="22"/>
          <w:szCs w:val="24"/>
        </w:rPr>
        <w:t>90 (noventa)</w:t>
      </w:r>
      <w:r w:rsidRPr="008C0941">
        <w:rPr>
          <w:rFonts w:ascii="Arial" w:eastAsia="MS Mincho" w:hAnsi="Arial" w:cs="Arial"/>
          <w:sz w:val="22"/>
          <w:szCs w:val="24"/>
        </w:rPr>
        <w:t xml:space="preserve"> </w:t>
      </w:r>
      <w:r w:rsidRPr="008C0941">
        <w:rPr>
          <w:rFonts w:ascii="Arial" w:eastAsia="MS Mincho" w:hAnsi="Arial" w:cs="Arial"/>
          <w:b/>
          <w:sz w:val="22"/>
          <w:szCs w:val="24"/>
        </w:rPr>
        <w:t>días hábiles,</w:t>
      </w:r>
      <w:r w:rsidRPr="008C0941">
        <w:rPr>
          <w:rFonts w:ascii="Arial" w:eastAsia="MS Mincho" w:hAnsi="Arial" w:cs="Arial"/>
          <w:sz w:val="22"/>
          <w:szCs w:val="24"/>
        </w:rPr>
        <w:t xml:space="preserve"> contados a partir de la recepción de la propuesta económica, así como que los precios serán firmes hasta la total prestación del servicio y a entera satisfacción del CIATEJ, A.C., y que los precios cotizados son en moneda nacional, es decir en pesos mexicanos, </w:t>
      </w:r>
      <w:r w:rsidRPr="008C0941">
        <w:rPr>
          <w:rFonts w:ascii="Arial" w:eastAsia="Arial Unicode MS" w:hAnsi="Arial" w:cs="Arial"/>
          <w:sz w:val="22"/>
          <w:szCs w:val="24"/>
        </w:rPr>
        <w:t xml:space="preserve">fijos e incondicionados durante la vigencia del contrato que se suscriba, sin </w:t>
      </w:r>
      <w:proofErr w:type="spellStart"/>
      <w:r w:rsidRPr="008C0941">
        <w:rPr>
          <w:rFonts w:ascii="Arial" w:eastAsia="Arial Unicode MS" w:hAnsi="Arial" w:cs="Arial"/>
          <w:sz w:val="22"/>
          <w:szCs w:val="24"/>
        </w:rPr>
        <w:t>escalonación</w:t>
      </w:r>
      <w:proofErr w:type="spellEnd"/>
      <w:r w:rsidRPr="008C0941">
        <w:rPr>
          <w:rFonts w:ascii="Arial" w:eastAsia="Arial Unicode MS" w:hAnsi="Arial" w:cs="Arial"/>
          <w:sz w:val="22"/>
          <w:szCs w:val="24"/>
        </w:rPr>
        <w:t>.</w:t>
      </w:r>
    </w:p>
    <w:p w14:paraId="31DF5746" w14:textId="77777777" w:rsidR="008C0941" w:rsidRPr="008C0941" w:rsidRDefault="008C0941" w:rsidP="008C0941">
      <w:pPr>
        <w:widowControl w:val="0"/>
        <w:autoSpaceDE w:val="0"/>
        <w:autoSpaceDN w:val="0"/>
        <w:jc w:val="center"/>
        <w:rPr>
          <w:rFonts w:ascii="Arial" w:eastAsia="Arial MT" w:hAnsi="Arial" w:cs="Arial"/>
          <w:b/>
          <w:sz w:val="22"/>
          <w:szCs w:val="22"/>
          <w:lang w:val="es-ES_tradnl" w:eastAsia="en-US"/>
        </w:rPr>
      </w:pPr>
      <w:r w:rsidRPr="008C0941">
        <w:rPr>
          <w:rFonts w:ascii="Arial" w:eastAsia="Arial MT" w:hAnsi="Arial" w:cs="Arial"/>
          <w:b/>
          <w:sz w:val="22"/>
          <w:szCs w:val="22"/>
          <w:lang w:val="es-ES_tradnl" w:eastAsia="en-US"/>
        </w:rPr>
        <w:t>Protesto lo necesario.</w:t>
      </w:r>
    </w:p>
    <w:p w14:paraId="6023DB30" w14:textId="77777777" w:rsidR="008C0941" w:rsidRPr="008C0941" w:rsidRDefault="008C0941" w:rsidP="008C0941">
      <w:pPr>
        <w:widowControl w:val="0"/>
        <w:autoSpaceDE w:val="0"/>
        <w:autoSpaceDN w:val="0"/>
        <w:jc w:val="center"/>
        <w:rPr>
          <w:rFonts w:ascii="Arial" w:eastAsia="Arial MT" w:hAnsi="Arial" w:cs="Arial"/>
          <w:b/>
          <w:sz w:val="22"/>
          <w:szCs w:val="22"/>
          <w:lang w:val="es-ES_tradnl" w:eastAsia="en-US"/>
        </w:rPr>
      </w:pPr>
      <w:r w:rsidRPr="008C0941">
        <w:rPr>
          <w:rFonts w:ascii="Arial" w:eastAsia="Arial MT" w:hAnsi="Arial" w:cs="Arial"/>
          <w:b/>
          <w:sz w:val="22"/>
          <w:szCs w:val="22"/>
          <w:lang w:val="es-ES_tradnl" w:eastAsia="en-US"/>
        </w:rPr>
        <w:t>A T E N T A M E N T E</w:t>
      </w:r>
    </w:p>
    <w:p w14:paraId="5A9CBA92" w14:textId="77777777" w:rsidR="008C0941" w:rsidRPr="008C0941" w:rsidRDefault="008C0941" w:rsidP="008C0941">
      <w:pPr>
        <w:widowControl w:val="0"/>
        <w:autoSpaceDE w:val="0"/>
        <w:autoSpaceDN w:val="0"/>
        <w:rPr>
          <w:rFonts w:ascii="Arial" w:eastAsia="Arial MT" w:hAnsi="Arial" w:cs="Arial"/>
          <w:b/>
          <w:sz w:val="22"/>
          <w:szCs w:val="22"/>
          <w:lang w:val="es-ES_tradnl" w:eastAsia="en-US"/>
        </w:rPr>
      </w:pPr>
    </w:p>
    <w:p w14:paraId="49AE4FBA" w14:textId="77777777" w:rsidR="008C0941" w:rsidRPr="008C0941" w:rsidRDefault="008C0941" w:rsidP="008C0941">
      <w:pPr>
        <w:jc w:val="center"/>
        <w:rPr>
          <w:rFonts w:ascii="Arial" w:eastAsia="MS Mincho" w:hAnsi="Arial"/>
          <w:b/>
          <w:sz w:val="21"/>
          <w:szCs w:val="21"/>
          <w:u w:val="single"/>
          <w:lang w:val="es-ES_tradnl"/>
        </w:rPr>
      </w:pPr>
      <w:r w:rsidRPr="008C0941">
        <w:rPr>
          <w:rFonts w:ascii="Arial" w:eastAsia="MS Mincho" w:hAnsi="Arial"/>
          <w:b/>
          <w:sz w:val="21"/>
          <w:szCs w:val="21"/>
          <w:u w:val="single"/>
          <w:lang w:val="es-ES_tradnl"/>
        </w:rPr>
        <w:t>(Firma)</w:t>
      </w:r>
    </w:p>
    <w:p w14:paraId="3F35607F" w14:textId="77777777" w:rsidR="008C0941" w:rsidRPr="008C0941" w:rsidRDefault="008C0941" w:rsidP="008C0941">
      <w:pPr>
        <w:jc w:val="center"/>
        <w:rPr>
          <w:rFonts w:ascii="Arial" w:eastAsia="MS Mincho" w:hAnsi="Arial"/>
          <w:b/>
          <w:sz w:val="21"/>
          <w:szCs w:val="21"/>
          <w:u w:val="single"/>
          <w:lang w:val="es-ES_tradnl"/>
        </w:rPr>
      </w:pPr>
      <w:r w:rsidRPr="008C0941">
        <w:rPr>
          <w:rFonts w:ascii="Arial" w:eastAsia="MS Mincho" w:hAnsi="Arial"/>
          <w:b/>
          <w:sz w:val="21"/>
          <w:szCs w:val="21"/>
          <w:u w:val="single"/>
          <w:lang w:val="es-ES_tradnl"/>
        </w:rPr>
        <w:t>______________________________</w:t>
      </w:r>
    </w:p>
    <w:p w14:paraId="7DC3BE60" w14:textId="77777777" w:rsidR="008C0941" w:rsidRPr="008C0941" w:rsidRDefault="008C0941" w:rsidP="008C0941">
      <w:pPr>
        <w:jc w:val="center"/>
        <w:rPr>
          <w:rFonts w:ascii="Arial" w:eastAsia="MS Mincho" w:hAnsi="Arial"/>
          <w:b/>
          <w:sz w:val="21"/>
          <w:szCs w:val="21"/>
          <w:u w:val="single"/>
          <w:lang w:val="es-ES_tradnl"/>
        </w:rPr>
      </w:pPr>
      <w:r w:rsidRPr="008C0941">
        <w:rPr>
          <w:rFonts w:ascii="Arial" w:eastAsia="MS Mincho" w:hAnsi="Arial"/>
          <w:b/>
          <w:sz w:val="21"/>
          <w:szCs w:val="21"/>
          <w:u w:val="single"/>
          <w:lang w:val="es-ES_tradnl"/>
        </w:rPr>
        <w:t>(Nombre)</w:t>
      </w:r>
    </w:p>
    <w:p w14:paraId="596B6BB3" w14:textId="77777777" w:rsidR="008C0941" w:rsidRPr="008C0941" w:rsidRDefault="008C0941" w:rsidP="008C0941">
      <w:pPr>
        <w:spacing w:after="360"/>
        <w:jc w:val="center"/>
        <w:rPr>
          <w:rFonts w:ascii="Arial" w:eastAsia="MS Mincho" w:hAnsi="Arial"/>
          <w:b/>
          <w:sz w:val="21"/>
          <w:szCs w:val="21"/>
          <w:u w:val="single"/>
          <w:lang w:val="es-ES_tradnl"/>
        </w:rPr>
      </w:pPr>
      <w:r w:rsidRPr="008C0941">
        <w:rPr>
          <w:rFonts w:ascii="Arial" w:eastAsia="MS Mincho" w:hAnsi="Arial"/>
          <w:b/>
          <w:sz w:val="21"/>
          <w:szCs w:val="21"/>
          <w:u w:val="single"/>
          <w:lang w:val="es-ES_tradnl"/>
        </w:rPr>
        <w:t>(Cargo)</w:t>
      </w:r>
    </w:p>
    <w:p w14:paraId="090F9191" w14:textId="77777777" w:rsidR="008C0941" w:rsidRPr="008C0941" w:rsidRDefault="008C0941" w:rsidP="008C0941">
      <w:pPr>
        <w:spacing w:after="360"/>
        <w:jc w:val="center"/>
        <w:rPr>
          <w:rFonts w:ascii="Arial" w:eastAsia="MS Mincho" w:hAnsi="Arial"/>
          <w:b/>
          <w:sz w:val="21"/>
          <w:szCs w:val="21"/>
          <w:u w:val="single"/>
          <w:lang w:val="es-ES_tradnl"/>
        </w:rPr>
      </w:pPr>
      <w:r w:rsidRPr="008C0941">
        <w:rPr>
          <w:rFonts w:ascii="Arial" w:eastAsia="MS Mincho" w:hAnsi="Arial" w:cs="Arial"/>
          <w:b/>
          <w:u w:val="single"/>
          <w:lang w:val="es-ES_tradnl"/>
        </w:rPr>
        <w:t>(Lo encontrado en negritas, subrayado y entre paréntesis solo tiene por finalidad servir de instructivo, favor de eliminar dichas secciones conforme se realice el llenado).</w:t>
      </w:r>
    </w:p>
    <w:p w14:paraId="478A56D8" w14:textId="77777777" w:rsidR="00D2027A" w:rsidRDefault="00D2027A">
      <w:pPr>
        <w:ind w:left="720"/>
        <w:jc w:val="center"/>
        <w:rPr>
          <w:rFonts w:ascii="Arial" w:hAnsi="Arial" w:cs="Arial"/>
          <w:bCs/>
          <w:sz w:val="22"/>
          <w:szCs w:val="22"/>
        </w:rPr>
      </w:pPr>
    </w:p>
    <w:bookmarkEnd w:id="74"/>
    <w:p w14:paraId="7E6B9B91" w14:textId="77777777" w:rsidR="00D2027A" w:rsidRDefault="00D2027A">
      <w:pPr>
        <w:ind w:left="720"/>
        <w:jc w:val="center"/>
        <w:rPr>
          <w:rFonts w:ascii="Arial" w:hAnsi="Arial" w:cs="Arial"/>
          <w:bCs/>
          <w:sz w:val="22"/>
          <w:szCs w:val="22"/>
        </w:rPr>
      </w:pPr>
    </w:p>
    <w:p w14:paraId="7462B05E" w14:textId="77777777" w:rsidR="00D2027A" w:rsidRDefault="00D2027A">
      <w:pPr>
        <w:ind w:left="720"/>
        <w:jc w:val="center"/>
        <w:rPr>
          <w:rFonts w:ascii="Arial" w:hAnsi="Arial" w:cs="Arial"/>
          <w:bCs/>
          <w:sz w:val="22"/>
          <w:szCs w:val="22"/>
        </w:rPr>
      </w:pPr>
    </w:p>
    <w:p w14:paraId="02B0954E" w14:textId="77777777" w:rsidR="00D2027A" w:rsidRDefault="00D2027A">
      <w:pPr>
        <w:ind w:left="720"/>
        <w:jc w:val="center"/>
        <w:rPr>
          <w:rFonts w:ascii="Arial" w:hAnsi="Arial" w:cs="Arial"/>
          <w:bCs/>
          <w:sz w:val="22"/>
          <w:szCs w:val="22"/>
        </w:rPr>
      </w:pPr>
    </w:p>
    <w:p w14:paraId="5220352B" w14:textId="77777777" w:rsidR="00D2027A" w:rsidRPr="0059158B" w:rsidRDefault="00D2027A" w:rsidP="00EE614F">
      <w:pPr>
        <w:rPr>
          <w:rFonts w:ascii="Arial" w:hAnsi="Arial" w:cs="Arial"/>
          <w:bCs/>
          <w:sz w:val="22"/>
          <w:szCs w:val="22"/>
        </w:rPr>
      </w:pPr>
    </w:p>
    <w:p w14:paraId="54768896" w14:textId="72948AAF" w:rsidR="00342CC8" w:rsidRDefault="003E4A74" w:rsidP="00136B94">
      <w:pPr>
        <w:jc w:val="center"/>
        <w:rPr>
          <w:rFonts w:ascii="Arial" w:hAnsi="Arial" w:cs="Arial"/>
          <w:b/>
          <w:color w:val="FF0000"/>
          <w:sz w:val="22"/>
          <w:szCs w:val="22"/>
        </w:rPr>
      </w:pPr>
      <w:bookmarkStart w:id="81" w:name="_Hlk211871599"/>
      <w:r>
        <w:rPr>
          <w:rFonts w:ascii="Arial" w:hAnsi="Arial" w:cs="Arial"/>
          <w:b/>
          <w:color w:val="FF0000"/>
          <w:sz w:val="22"/>
          <w:szCs w:val="22"/>
        </w:rPr>
        <w:lastRenderedPageBreak/>
        <w:t>ANEXO</w:t>
      </w:r>
      <w:r w:rsidR="00342CC8">
        <w:rPr>
          <w:rFonts w:ascii="Arial" w:hAnsi="Arial" w:cs="Arial"/>
          <w:b/>
          <w:color w:val="FF0000"/>
          <w:sz w:val="22"/>
          <w:szCs w:val="22"/>
        </w:rPr>
        <w:t xml:space="preserve"> 2</w:t>
      </w:r>
    </w:p>
    <w:p w14:paraId="792D0923" w14:textId="77777777" w:rsidR="00C8163F" w:rsidRDefault="00C8163F" w:rsidP="00342CC8">
      <w:pPr>
        <w:jc w:val="center"/>
        <w:rPr>
          <w:rFonts w:ascii="Arial" w:hAnsi="Arial" w:cs="Arial"/>
          <w:b/>
          <w:color w:val="FF0000"/>
          <w:sz w:val="22"/>
          <w:szCs w:val="22"/>
        </w:rPr>
      </w:pPr>
    </w:p>
    <w:p w14:paraId="6262BCDB" w14:textId="77777777" w:rsidR="00342CC8" w:rsidRPr="009D0E72" w:rsidRDefault="00342CC8" w:rsidP="00342CC8">
      <w:pPr>
        <w:jc w:val="center"/>
        <w:rPr>
          <w:rFonts w:ascii="Arial" w:hAnsi="Arial" w:cs="Arial"/>
          <w:color w:val="FF0000"/>
          <w:sz w:val="22"/>
        </w:rPr>
      </w:pPr>
      <w:r w:rsidRPr="009D0E72">
        <w:rPr>
          <w:rFonts w:ascii="Arial" w:hAnsi="Arial" w:cs="Arial"/>
          <w:color w:val="FF0000"/>
          <w:sz w:val="22"/>
        </w:rPr>
        <w:t>“PROPUESTA ECONÓMICA”</w:t>
      </w:r>
    </w:p>
    <w:p w14:paraId="00F3F9A6" w14:textId="77777777" w:rsidR="00342CC8" w:rsidRDefault="00342CC8" w:rsidP="00342CC8">
      <w:pPr>
        <w:tabs>
          <w:tab w:val="left" w:pos="851"/>
        </w:tabs>
        <w:jc w:val="center"/>
        <w:rPr>
          <w:rFonts w:ascii="Arial" w:hAnsi="Arial" w:cs="Arial"/>
          <w:b/>
          <w:color w:val="FF0000"/>
          <w:szCs w:val="28"/>
        </w:rPr>
      </w:pPr>
    </w:p>
    <w:p w14:paraId="326282AF" w14:textId="2E74A28C" w:rsidR="00342CC8" w:rsidRDefault="00961757" w:rsidP="00EE614F">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9B7C0A">
        <w:rPr>
          <w:rFonts w:ascii="Arial" w:hAnsi="Arial" w:cs="Arial"/>
          <w:sz w:val="22"/>
          <w:szCs w:val="18"/>
        </w:rPr>
        <w:t>5</w:t>
      </w:r>
      <w:r w:rsidRPr="006C7738">
        <w:rPr>
          <w:rFonts w:ascii="Arial" w:hAnsi="Arial" w:cs="Arial"/>
          <w:sz w:val="22"/>
          <w:szCs w:val="18"/>
        </w:rPr>
        <w:t>.</w:t>
      </w:r>
    </w:p>
    <w:p w14:paraId="083C322E" w14:textId="77777777" w:rsidR="00342CC8" w:rsidRPr="009D0E72" w:rsidRDefault="00342CC8" w:rsidP="00342CC8">
      <w:pPr>
        <w:rPr>
          <w:rFonts w:ascii="Arial" w:hAnsi="Arial" w:cs="Arial"/>
          <w:b/>
          <w:sz w:val="22"/>
        </w:rPr>
      </w:pPr>
      <w:r w:rsidRPr="009D0E72">
        <w:rPr>
          <w:rFonts w:ascii="Arial" w:hAnsi="Arial" w:cs="Arial"/>
          <w:b/>
          <w:sz w:val="22"/>
        </w:rPr>
        <w:t xml:space="preserve">SUBDIRECCIÓN DE RECURSOS MATERIALES </w:t>
      </w:r>
    </w:p>
    <w:p w14:paraId="57B9F691" w14:textId="77777777" w:rsidR="007E51B5" w:rsidRPr="009D0E72" w:rsidRDefault="00342CC8" w:rsidP="00342CC8">
      <w:pPr>
        <w:pStyle w:val="Piedepgina"/>
        <w:rPr>
          <w:rFonts w:ascii="Arial" w:hAnsi="Arial" w:cs="Arial"/>
          <w:b/>
          <w:szCs w:val="20"/>
        </w:rPr>
      </w:pPr>
      <w:r w:rsidRPr="009D0E72">
        <w:rPr>
          <w:rFonts w:ascii="Arial" w:hAnsi="Arial" w:cs="Arial"/>
          <w:b/>
          <w:szCs w:val="20"/>
        </w:rPr>
        <w:t xml:space="preserve">DEL CENTRO DE INVESTIGACIÓN Y ASISTENCIA EN </w:t>
      </w:r>
    </w:p>
    <w:p w14:paraId="085DCC31" w14:textId="11A08FD1" w:rsidR="00342CC8" w:rsidRPr="009D0E72" w:rsidRDefault="00342CC8" w:rsidP="00342CC8">
      <w:pPr>
        <w:pStyle w:val="Piedepgina"/>
        <w:rPr>
          <w:rFonts w:ascii="Arial" w:hAnsi="Arial" w:cs="Arial"/>
          <w:b/>
          <w:szCs w:val="20"/>
        </w:rPr>
      </w:pPr>
      <w:r w:rsidRPr="009D0E72">
        <w:rPr>
          <w:rFonts w:ascii="Arial" w:hAnsi="Arial" w:cs="Arial"/>
          <w:b/>
          <w:szCs w:val="20"/>
        </w:rPr>
        <w:t>TECNOLOGÍA Y DISEÑO DEL ESTADO DE JALISCO, A.C.</w:t>
      </w:r>
    </w:p>
    <w:p w14:paraId="116F3BD9" w14:textId="77777777" w:rsidR="00342CC8" w:rsidRPr="009D0E72" w:rsidRDefault="00342CC8" w:rsidP="00342CC8">
      <w:pPr>
        <w:pStyle w:val="Piedepgina"/>
        <w:rPr>
          <w:rFonts w:ascii="Arial" w:hAnsi="Arial" w:cs="Arial"/>
          <w:b/>
          <w:szCs w:val="20"/>
        </w:rPr>
      </w:pPr>
      <w:r w:rsidRPr="009D0E72">
        <w:rPr>
          <w:rFonts w:ascii="Arial" w:hAnsi="Arial" w:cs="Arial"/>
          <w:b/>
          <w:szCs w:val="20"/>
        </w:rPr>
        <w:t>PRESENTE.</w:t>
      </w:r>
    </w:p>
    <w:p w14:paraId="7357ACF6" w14:textId="77777777" w:rsidR="00342CC8" w:rsidRPr="009D0E72" w:rsidRDefault="00342CC8" w:rsidP="00342CC8">
      <w:pPr>
        <w:rPr>
          <w:rFonts w:ascii="Arial" w:hAnsi="Arial" w:cs="Arial"/>
          <w:b/>
          <w:sz w:val="22"/>
        </w:rPr>
      </w:pPr>
    </w:p>
    <w:p w14:paraId="686FC688" w14:textId="4B8CA269" w:rsidR="00981CFA" w:rsidRDefault="00342CC8" w:rsidP="00EE614F">
      <w:pPr>
        <w:ind w:right="141"/>
        <w:jc w:val="both"/>
        <w:rPr>
          <w:rFonts w:ascii="Arial" w:hAnsi="Arial" w:cs="Arial"/>
        </w:rPr>
      </w:pPr>
      <w:r w:rsidRPr="0086203C">
        <w:rPr>
          <w:rFonts w:ascii="Arial" w:hAnsi="Arial" w:cs="Arial"/>
          <w:sz w:val="22"/>
        </w:rPr>
        <w:t>Para la presente licitación número</w:t>
      </w:r>
      <w:r w:rsidRPr="0086203C">
        <w:rPr>
          <w:rFonts w:ascii="Arial" w:hAnsi="Arial" w:cs="Arial"/>
          <w:b/>
          <w:sz w:val="22"/>
        </w:rPr>
        <w:t xml:space="preserve"> </w:t>
      </w:r>
      <w:r w:rsidR="00136B94">
        <w:rPr>
          <w:rFonts w:ascii="Arial" w:hAnsi="Arial" w:cs="Arial"/>
          <w:b/>
          <w:sz w:val="22"/>
        </w:rPr>
        <w:t>(</w:t>
      </w:r>
      <w:r w:rsidR="009D0E72" w:rsidRPr="0086203C">
        <w:rPr>
          <w:rFonts w:ascii="Arial" w:hAnsi="Arial" w:cs="Arial"/>
          <w:b/>
          <w:sz w:val="22"/>
        </w:rPr>
        <w:t>_________________</w:t>
      </w:r>
      <w:r w:rsidR="00136B94">
        <w:rPr>
          <w:rFonts w:ascii="Arial" w:hAnsi="Arial" w:cs="Arial"/>
          <w:b/>
          <w:sz w:val="22"/>
        </w:rPr>
        <w:t>)</w:t>
      </w:r>
      <w:r w:rsidRPr="0086203C">
        <w:rPr>
          <w:rFonts w:ascii="Arial" w:hAnsi="Arial" w:cs="Arial"/>
          <w:sz w:val="22"/>
        </w:rPr>
        <w:t xml:space="preserve"> y para la prestación de los servicios requeridos por la convocante, manifiesto que mi oferta económica es la expresada directamente en </w:t>
      </w:r>
      <w:r w:rsidR="008C7097">
        <w:rPr>
          <w:rFonts w:ascii="Arial" w:hAnsi="Arial" w:cs="Arial"/>
          <w:sz w:val="22"/>
        </w:rPr>
        <w:t>la Plataforma Compras MX</w:t>
      </w:r>
      <w:r w:rsidRPr="0086203C">
        <w:rPr>
          <w:rFonts w:ascii="Arial" w:hAnsi="Arial" w:cs="Arial"/>
          <w:sz w:val="22"/>
        </w:rPr>
        <w:t>, la cual considera la totalidad de los conceptos requeridos por la convocante en la convocatoria de esta licitación por el periodo de vigencia del contrato, mismos que se enlistan a continuación:</w:t>
      </w:r>
    </w:p>
    <w:p w14:paraId="1008A8E4" w14:textId="77777777" w:rsidR="003A2E58" w:rsidRPr="003A2E58" w:rsidRDefault="003A2E58" w:rsidP="003A2E58">
      <w:pPr>
        <w:jc w:val="center"/>
        <w:rPr>
          <w:rFonts w:ascii="Arial" w:hAnsi="Arial" w:cs="Arial"/>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05"/>
        <w:gridCol w:w="4174"/>
        <w:gridCol w:w="994"/>
        <w:gridCol w:w="1372"/>
        <w:gridCol w:w="1183"/>
      </w:tblGrid>
      <w:tr w:rsidR="003A2E58" w:rsidRPr="003A2E58" w14:paraId="401D7E9C" w14:textId="77777777" w:rsidTr="005959C9">
        <w:trPr>
          <w:trHeight w:val="283"/>
          <w:tblHeader/>
        </w:trPr>
        <w:tc>
          <w:tcPr>
            <w:tcW w:w="514" w:type="pct"/>
            <w:shd w:val="clear" w:color="auto" w:fill="B4C6E7"/>
            <w:vAlign w:val="center"/>
          </w:tcPr>
          <w:p w14:paraId="3743ED33" w14:textId="77777777" w:rsidR="003A2E58" w:rsidRPr="003A2E58" w:rsidRDefault="003A2E58" w:rsidP="003A2E58">
            <w:pPr>
              <w:jc w:val="center"/>
              <w:rPr>
                <w:rFonts w:ascii="Arial" w:hAnsi="Arial" w:cs="Arial"/>
                <w:b/>
                <w:lang w:val="es-ES"/>
              </w:rPr>
            </w:pPr>
            <w:bookmarkStart w:id="82" w:name="_Hlk134438675"/>
            <w:r w:rsidRPr="003A2E58">
              <w:rPr>
                <w:rFonts w:ascii="Arial" w:hAnsi="Arial" w:cs="Arial"/>
                <w:b/>
                <w:lang w:val="es-ES"/>
              </w:rPr>
              <w:t>PARTIDA</w:t>
            </w:r>
          </w:p>
        </w:tc>
        <w:tc>
          <w:tcPr>
            <w:tcW w:w="2703" w:type="pct"/>
            <w:shd w:val="clear" w:color="auto" w:fill="B4C6E7"/>
            <w:vAlign w:val="center"/>
          </w:tcPr>
          <w:p w14:paraId="43EF841C" w14:textId="77777777" w:rsidR="003A2E58" w:rsidRPr="003A2E58" w:rsidRDefault="003A2E58" w:rsidP="003A2E58">
            <w:pPr>
              <w:jc w:val="center"/>
              <w:rPr>
                <w:rFonts w:ascii="Arial" w:hAnsi="Arial" w:cs="Arial"/>
                <w:b/>
                <w:lang w:val="es-ES"/>
              </w:rPr>
            </w:pPr>
            <w:r w:rsidRPr="003A2E58">
              <w:rPr>
                <w:rFonts w:ascii="Arial" w:hAnsi="Arial" w:cs="Arial"/>
                <w:b/>
                <w:lang w:val="es-ES"/>
              </w:rPr>
              <w:t>DESCRIPCION</w:t>
            </w:r>
          </w:p>
        </w:tc>
        <w:tc>
          <w:tcPr>
            <w:tcW w:w="560" w:type="pct"/>
            <w:shd w:val="clear" w:color="auto" w:fill="B4C6E7"/>
            <w:vAlign w:val="center"/>
          </w:tcPr>
          <w:p w14:paraId="56AC040E" w14:textId="77777777" w:rsidR="003A2E58" w:rsidRPr="003A2E58" w:rsidRDefault="003A2E58" w:rsidP="003A2E58">
            <w:pPr>
              <w:jc w:val="center"/>
              <w:rPr>
                <w:rFonts w:ascii="Arial" w:hAnsi="Arial" w:cs="Arial"/>
                <w:b/>
                <w:lang w:val="es-ES"/>
              </w:rPr>
            </w:pPr>
            <w:r w:rsidRPr="003A2E58">
              <w:rPr>
                <w:rFonts w:ascii="Arial" w:hAnsi="Arial" w:cs="Arial"/>
                <w:b/>
                <w:lang w:val="es-ES"/>
              </w:rPr>
              <w:t>UNIDAD</w:t>
            </w:r>
          </w:p>
        </w:tc>
        <w:tc>
          <w:tcPr>
            <w:tcW w:w="638" w:type="pct"/>
            <w:shd w:val="clear" w:color="auto" w:fill="B4C6E7"/>
            <w:vAlign w:val="center"/>
          </w:tcPr>
          <w:p w14:paraId="20247DC8" w14:textId="77777777" w:rsidR="003A2E58" w:rsidRPr="003A2E58" w:rsidRDefault="003A2E58" w:rsidP="003A2E58">
            <w:pPr>
              <w:jc w:val="center"/>
              <w:rPr>
                <w:rFonts w:ascii="Arial" w:hAnsi="Arial" w:cs="Arial"/>
                <w:b/>
                <w:lang w:val="es-ES"/>
              </w:rPr>
            </w:pPr>
            <w:r w:rsidRPr="003A2E58">
              <w:rPr>
                <w:rFonts w:ascii="Arial" w:hAnsi="Arial" w:cs="Arial"/>
                <w:b/>
                <w:lang w:val="es-ES"/>
              </w:rPr>
              <w:t>CANTIDAD</w:t>
            </w:r>
          </w:p>
        </w:tc>
        <w:tc>
          <w:tcPr>
            <w:tcW w:w="586" w:type="pct"/>
            <w:shd w:val="clear" w:color="auto" w:fill="B4C6E7"/>
          </w:tcPr>
          <w:p w14:paraId="32FA1C54" w14:textId="77777777" w:rsidR="003A2E58" w:rsidRPr="003A2E58" w:rsidRDefault="003A2E58" w:rsidP="003A2E58">
            <w:pPr>
              <w:jc w:val="center"/>
              <w:rPr>
                <w:rFonts w:ascii="Arial" w:hAnsi="Arial" w:cs="Arial"/>
                <w:b/>
                <w:lang w:val="es-ES"/>
              </w:rPr>
            </w:pPr>
            <w:r w:rsidRPr="003A2E58">
              <w:rPr>
                <w:rFonts w:ascii="Arial" w:hAnsi="Arial" w:cs="Arial"/>
                <w:b/>
                <w:lang w:val="es-ES"/>
              </w:rPr>
              <w:t>PRECIO UNITARIO</w:t>
            </w:r>
          </w:p>
        </w:tc>
      </w:tr>
      <w:tr w:rsidR="003A2E58" w:rsidRPr="003A2E58" w14:paraId="32C3E0B1" w14:textId="77777777" w:rsidTr="005959C9">
        <w:trPr>
          <w:trHeight w:val="961"/>
        </w:trPr>
        <w:tc>
          <w:tcPr>
            <w:tcW w:w="514" w:type="pct"/>
            <w:vAlign w:val="center"/>
          </w:tcPr>
          <w:p w14:paraId="468EF413" w14:textId="77777777" w:rsidR="003A2E58" w:rsidRPr="003A2E58" w:rsidRDefault="003A2E58" w:rsidP="003A2E58">
            <w:pPr>
              <w:jc w:val="center"/>
              <w:rPr>
                <w:rFonts w:ascii="Arial" w:hAnsi="Arial" w:cs="Arial"/>
                <w:lang w:val="es-ES"/>
              </w:rPr>
            </w:pPr>
            <w:r w:rsidRPr="003A2E58">
              <w:rPr>
                <w:rFonts w:ascii="Arial" w:hAnsi="Arial" w:cs="Arial"/>
                <w:lang w:val="es-ES"/>
              </w:rPr>
              <w:t>Única</w:t>
            </w:r>
          </w:p>
        </w:tc>
        <w:tc>
          <w:tcPr>
            <w:tcW w:w="2703" w:type="pct"/>
            <w:vAlign w:val="center"/>
          </w:tcPr>
          <w:p w14:paraId="753648BA" w14:textId="77777777" w:rsidR="003A2E58" w:rsidRPr="003A2E58" w:rsidRDefault="003A2E58" w:rsidP="003A2E58">
            <w:pPr>
              <w:jc w:val="both"/>
              <w:rPr>
                <w:rFonts w:ascii="Arial" w:eastAsia="MS Mincho" w:hAnsi="Arial" w:cs="Arial"/>
                <w:bCs/>
                <w:color w:val="156082"/>
                <w:lang w:val="es-ES"/>
              </w:rPr>
            </w:pPr>
            <w:r w:rsidRPr="003A2E58">
              <w:rPr>
                <w:rFonts w:ascii="Arial" w:eastAsia="MS Mincho" w:hAnsi="Arial" w:cs="Arial"/>
                <w:color w:val="156082"/>
                <w:lang w:val="es-ES_tradnl"/>
              </w:rPr>
              <w:t>Servicio de arquitectura para la creación y desarrollo de elaboración de proyecto ejecutivo, requerido para la construcción del auditorio a ubicarse en la Subsede Zapopan del Centro de Investigación y Asistencia en Tecnología y Diseño del Estado de Jalisco, A.C.</w:t>
            </w:r>
            <w:r w:rsidRPr="003A2E58">
              <w:rPr>
                <w:rFonts w:ascii="Arial" w:eastAsia="MS Mincho" w:hAnsi="Arial" w:cs="Arial"/>
                <w:bCs/>
                <w:color w:val="156082"/>
                <w:lang w:val="es-ES"/>
              </w:rPr>
              <w:t xml:space="preserve"> En una superficie de 650.00 M2., el cual debe ser realizado por personas especializas y que incluye lo siguiente:  </w:t>
            </w:r>
          </w:p>
          <w:p w14:paraId="3E9100E1" w14:textId="77777777" w:rsidR="003A2E58" w:rsidRPr="003A2E58" w:rsidRDefault="003A2E58" w:rsidP="003A2E58">
            <w:pPr>
              <w:jc w:val="both"/>
              <w:rPr>
                <w:rFonts w:ascii="Arial" w:hAnsi="Arial" w:cs="Arial"/>
                <w:bCs/>
                <w:color w:val="0070C0"/>
              </w:rPr>
            </w:pPr>
          </w:p>
          <w:p w14:paraId="5BDB9493" w14:textId="77777777" w:rsidR="003A2E58" w:rsidRPr="003A2E58" w:rsidRDefault="003A2E58" w:rsidP="003A2E58">
            <w:pPr>
              <w:ind w:right="-77"/>
              <w:jc w:val="both"/>
              <w:rPr>
                <w:rFonts w:ascii="Arial" w:hAnsi="Arial" w:cs="Arial"/>
                <w:bCs/>
              </w:rPr>
            </w:pPr>
            <w:r w:rsidRPr="003A2E58">
              <w:rPr>
                <w:rFonts w:ascii="Arial" w:hAnsi="Arial" w:cs="Arial"/>
                <w:bCs/>
              </w:rPr>
              <w:t>Desarrollo completo del proyecto ejecutivo, cuya integración contempla la elaboración de los documentos tales como memorias de cálculo, memorias descriptivas, diagramas de flujo, diagramas de cargas, entre otros que sirven para guiar la ejecución de una construcción, con los siguientes entregables.</w:t>
            </w:r>
          </w:p>
          <w:p w14:paraId="11DFA744" w14:textId="77777777" w:rsidR="003A2E58" w:rsidRPr="003A2E58" w:rsidRDefault="003A2E58" w:rsidP="003A2E58">
            <w:pPr>
              <w:ind w:right="-77"/>
              <w:jc w:val="both"/>
              <w:rPr>
                <w:rFonts w:ascii="Arial" w:hAnsi="Arial" w:cs="Arial"/>
                <w:bCs/>
              </w:rPr>
            </w:pPr>
          </w:p>
          <w:p w14:paraId="4C20A9B4" w14:textId="77777777" w:rsidR="003A2E58" w:rsidRPr="003A2E58" w:rsidRDefault="003A2E58" w:rsidP="00EE614F">
            <w:pPr>
              <w:numPr>
                <w:ilvl w:val="0"/>
                <w:numId w:val="136"/>
              </w:numPr>
              <w:ind w:left="346" w:right="-77"/>
              <w:contextualSpacing/>
              <w:rPr>
                <w:rFonts w:ascii="Arial" w:hAnsi="Arial" w:cs="Arial"/>
                <w:bCs/>
              </w:rPr>
            </w:pPr>
            <w:r w:rsidRPr="003A2E58">
              <w:rPr>
                <w:rFonts w:ascii="Arial" w:hAnsi="Arial" w:cs="Arial"/>
                <w:b/>
                <w:u w:val="single"/>
              </w:rPr>
              <w:t>Diseño conceptual</w:t>
            </w:r>
            <w:r w:rsidRPr="003A2E58">
              <w:rPr>
                <w:rFonts w:ascii="Arial" w:hAnsi="Arial" w:cs="Arial"/>
                <w:bCs/>
              </w:rPr>
              <w:t>.</w:t>
            </w:r>
          </w:p>
          <w:p w14:paraId="1C1B3B9B"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Programa arquitectónico.</w:t>
            </w:r>
          </w:p>
          <w:p w14:paraId="5BCA5B49"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Memoria expositiva del concepto arquitectónico.</w:t>
            </w:r>
          </w:p>
          <w:p w14:paraId="7D1CDF46"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Esquema funcional (plantas básicas). </w:t>
            </w:r>
          </w:p>
          <w:p w14:paraId="57AE85E0"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Imagen conceptual (perspectivas volumétricas).</w:t>
            </w:r>
          </w:p>
          <w:p w14:paraId="5D52CF8B"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Estimado del costo de la obra.</w:t>
            </w:r>
          </w:p>
          <w:p w14:paraId="4CF0FA49" w14:textId="77777777" w:rsidR="003A2E58" w:rsidRPr="003A2E58" w:rsidRDefault="003A2E58" w:rsidP="003A2E58">
            <w:pPr>
              <w:jc w:val="both"/>
              <w:rPr>
                <w:rFonts w:ascii="Arial" w:hAnsi="Arial" w:cs="Arial"/>
                <w:bCs/>
              </w:rPr>
            </w:pPr>
          </w:p>
          <w:p w14:paraId="53BEA6D9" w14:textId="77777777" w:rsidR="003A2E58" w:rsidRPr="003A2E58" w:rsidRDefault="003A2E58" w:rsidP="00EE614F">
            <w:pPr>
              <w:numPr>
                <w:ilvl w:val="0"/>
                <w:numId w:val="136"/>
              </w:numPr>
              <w:ind w:left="254" w:right="-77" w:hanging="254"/>
              <w:contextualSpacing/>
              <w:jc w:val="both"/>
              <w:rPr>
                <w:rFonts w:ascii="Arial" w:hAnsi="Arial" w:cs="Arial"/>
                <w:b/>
                <w:u w:val="single"/>
              </w:rPr>
            </w:pPr>
            <w:r w:rsidRPr="003A2E58">
              <w:rPr>
                <w:rFonts w:ascii="Arial" w:hAnsi="Arial" w:cs="Arial"/>
                <w:b/>
                <w:u w:val="single"/>
              </w:rPr>
              <w:t>Anteproyecto.</w:t>
            </w:r>
          </w:p>
          <w:p w14:paraId="5413B4FD"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Memoria descriptiva del proyecto.</w:t>
            </w:r>
          </w:p>
          <w:p w14:paraId="131325CE"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Plantas, cortes y fachadas a escala.</w:t>
            </w:r>
          </w:p>
          <w:p w14:paraId="609E05C8"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Apuntes en perspectiva.</w:t>
            </w:r>
          </w:p>
          <w:p w14:paraId="2950C178"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lastRenderedPageBreak/>
              <w:t xml:space="preserve">Criterio estructural. </w:t>
            </w:r>
          </w:p>
          <w:p w14:paraId="1A1ADD15"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Criterios de instalaciones.</w:t>
            </w:r>
          </w:p>
          <w:p w14:paraId="13A022DB"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Especificaciones generales.</w:t>
            </w:r>
          </w:p>
          <w:p w14:paraId="0165F631"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Estimado de costo a nivel de partidas. </w:t>
            </w:r>
          </w:p>
          <w:p w14:paraId="3FA265FB" w14:textId="77777777" w:rsidR="003A2E58" w:rsidRPr="003A2E58" w:rsidRDefault="003A2E58" w:rsidP="003A2E58">
            <w:pPr>
              <w:jc w:val="both"/>
              <w:rPr>
                <w:rFonts w:ascii="Arial" w:hAnsi="Arial" w:cs="Arial"/>
                <w:bCs/>
              </w:rPr>
            </w:pPr>
          </w:p>
          <w:p w14:paraId="542F2028" w14:textId="77777777" w:rsidR="003A2E58" w:rsidRPr="003A2E58" w:rsidRDefault="003A2E58" w:rsidP="00EE614F">
            <w:pPr>
              <w:numPr>
                <w:ilvl w:val="0"/>
                <w:numId w:val="136"/>
              </w:numPr>
              <w:ind w:left="254" w:hanging="254"/>
              <w:contextualSpacing/>
              <w:jc w:val="both"/>
              <w:rPr>
                <w:rFonts w:ascii="Arial" w:hAnsi="Arial" w:cs="Arial"/>
                <w:bCs/>
              </w:rPr>
            </w:pPr>
            <w:r w:rsidRPr="003A2E58">
              <w:rPr>
                <w:rFonts w:ascii="Arial" w:hAnsi="Arial" w:cs="Arial"/>
                <w:b/>
                <w:u w:val="single"/>
              </w:rPr>
              <w:t>Diseño ejecutivo</w:t>
            </w:r>
            <w:r w:rsidRPr="003A2E58">
              <w:rPr>
                <w:rFonts w:ascii="Arial" w:hAnsi="Arial" w:cs="Arial"/>
                <w:bCs/>
              </w:rPr>
              <w:t>.</w:t>
            </w:r>
          </w:p>
          <w:p w14:paraId="2EF178E5"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Planos arquitectónicos detallados (plantas, cortes y fachadas).</w:t>
            </w:r>
          </w:p>
          <w:p w14:paraId="00B7C548"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Detalles constructivos.</w:t>
            </w:r>
          </w:p>
          <w:p w14:paraId="251817B3"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Planos detallados de herrería, cancelerías y carpinterías.</w:t>
            </w:r>
          </w:p>
          <w:p w14:paraId="2851FEE1"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Planos de albañilerías y acabados. </w:t>
            </w:r>
          </w:p>
          <w:p w14:paraId="6CABBC57"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Catálogo de especificaciones particulares. </w:t>
            </w:r>
          </w:p>
          <w:p w14:paraId="13653973"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Perspectivas detalladas. </w:t>
            </w:r>
          </w:p>
          <w:p w14:paraId="2D59B8EF"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Presupuesto con volúmenes de obra y análisis de precios unitarios. </w:t>
            </w:r>
          </w:p>
          <w:p w14:paraId="66187F97"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Programa de obra.</w:t>
            </w:r>
          </w:p>
          <w:p w14:paraId="54E3AABB" w14:textId="77777777" w:rsidR="003A2E58" w:rsidRPr="003A2E58" w:rsidRDefault="003A2E58" w:rsidP="003A2E58">
            <w:pPr>
              <w:ind w:left="254"/>
              <w:jc w:val="both"/>
              <w:rPr>
                <w:rFonts w:ascii="Arial" w:hAnsi="Arial" w:cs="Arial"/>
                <w:bCs/>
              </w:rPr>
            </w:pPr>
          </w:p>
          <w:p w14:paraId="3D19B0D5"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Estructura.</w:t>
            </w:r>
          </w:p>
          <w:p w14:paraId="1DA1C09C"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Levantamiento topográfico (incluye: planimetría y altimetría).</w:t>
            </w:r>
          </w:p>
          <w:p w14:paraId="6166E35B"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Estudio de mecánica de suelos.</w:t>
            </w:r>
          </w:p>
          <w:p w14:paraId="432D0D39"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Memoria de cálculo estructural.</w:t>
            </w:r>
          </w:p>
          <w:p w14:paraId="32612484"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Planos detallados de cimentación con especificaciones.</w:t>
            </w:r>
          </w:p>
          <w:p w14:paraId="53C2A981"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Planos estructurales detallados con especificaciones.</w:t>
            </w:r>
          </w:p>
          <w:p w14:paraId="6DED93A0" w14:textId="77777777" w:rsidR="003A2E58" w:rsidRPr="003A2E58" w:rsidRDefault="003A2E58" w:rsidP="003A2E58">
            <w:pPr>
              <w:numPr>
                <w:ilvl w:val="0"/>
                <w:numId w:val="126"/>
              </w:numPr>
              <w:contextualSpacing/>
              <w:jc w:val="both"/>
              <w:rPr>
                <w:rFonts w:ascii="Arial" w:hAnsi="Arial" w:cs="Arial"/>
                <w:color w:val="000000"/>
                <w:lang w:val="es-ES" w:eastAsia="es-MX"/>
              </w:rPr>
            </w:pPr>
            <w:r w:rsidRPr="003A2E58">
              <w:rPr>
                <w:rFonts w:ascii="Arial" w:hAnsi="Arial" w:cs="Arial"/>
                <w:color w:val="000000"/>
                <w:lang w:val="es-ES" w:eastAsia="es-MX"/>
              </w:rPr>
              <w:t>Detalles estructurales.</w:t>
            </w:r>
          </w:p>
          <w:p w14:paraId="4E455231" w14:textId="77777777" w:rsidR="003A2E58" w:rsidRPr="003A2E58" w:rsidRDefault="003A2E58" w:rsidP="003A2E58">
            <w:pPr>
              <w:jc w:val="both"/>
              <w:rPr>
                <w:rFonts w:ascii="Arial" w:hAnsi="Arial" w:cs="Arial"/>
                <w:bCs/>
              </w:rPr>
            </w:pPr>
          </w:p>
          <w:p w14:paraId="546EFF63"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Instalación eléctrica.</w:t>
            </w:r>
          </w:p>
          <w:p w14:paraId="41484DC9"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Memoria técnica de ingeniería eléctricas.</w:t>
            </w:r>
          </w:p>
          <w:p w14:paraId="0DDCE32D"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Planos detallados de instalación eléctrica con especificaciones. </w:t>
            </w:r>
          </w:p>
          <w:p w14:paraId="6E03EFF0"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Relación de equipos fijos y sus características. </w:t>
            </w:r>
          </w:p>
          <w:p w14:paraId="2818CC0A"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Cuadro de cargas. </w:t>
            </w:r>
          </w:p>
          <w:p w14:paraId="5A586D3A"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Diagrama unifilar.</w:t>
            </w:r>
          </w:p>
          <w:p w14:paraId="0D6342DC" w14:textId="77777777" w:rsidR="003A2E58" w:rsidRPr="003A2E58" w:rsidRDefault="003A2E58" w:rsidP="003A2E58">
            <w:pPr>
              <w:ind w:left="708"/>
              <w:jc w:val="both"/>
              <w:rPr>
                <w:rFonts w:ascii="Arial" w:hAnsi="Arial" w:cs="Arial"/>
                <w:lang w:val="es-ES" w:eastAsia="es-MX"/>
              </w:rPr>
            </w:pPr>
          </w:p>
          <w:p w14:paraId="34089DE8"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Instalación hidrosanitaria y pluvial.</w:t>
            </w:r>
          </w:p>
          <w:p w14:paraId="499E98A9"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Memoria técnica de ingeniería hidrosanitaria y pluvial.</w:t>
            </w:r>
          </w:p>
          <w:p w14:paraId="64535AE4"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Planos detallados de instalación hidráulicas y pluviales con Especificaciones.</w:t>
            </w:r>
          </w:p>
          <w:p w14:paraId="6CD2D250"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Planos detallados de instalación sanitaria con especificaciones.</w:t>
            </w:r>
          </w:p>
          <w:p w14:paraId="6EDB4012"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lastRenderedPageBreak/>
              <w:t xml:space="preserve">Relación de equipos fijos hidrosanitarios y sus características. </w:t>
            </w:r>
          </w:p>
          <w:p w14:paraId="6C35D9DD" w14:textId="77777777" w:rsidR="003A2E58" w:rsidRPr="003A2E58" w:rsidRDefault="003A2E58" w:rsidP="003A2E58">
            <w:pPr>
              <w:numPr>
                <w:ilvl w:val="0"/>
                <w:numId w:val="127"/>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Cuadro de gastos hidráulico y descargas. </w:t>
            </w:r>
          </w:p>
          <w:p w14:paraId="68F3DFB4" w14:textId="77777777" w:rsidR="003A2E58" w:rsidRPr="003A2E58" w:rsidRDefault="003A2E58" w:rsidP="003A2E58">
            <w:pPr>
              <w:numPr>
                <w:ilvl w:val="0"/>
                <w:numId w:val="127"/>
              </w:numPr>
              <w:contextualSpacing/>
              <w:jc w:val="both"/>
              <w:rPr>
                <w:rFonts w:ascii="Arial" w:hAnsi="Arial" w:cs="Arial"/>
                <w:bCs/>
              </w:rPr>
            </w:pPr>
            <w:r w:rsidRPr="003A2E58">
              <w:rPr>
                <w:rFonts w:ascii="Arial" w:hAnsi="Arial" w:cs="Arial"/>
                <w:color w:val="000000"/>
                <w:lang w:val="es-ES" w:eastAsia="es-MX"/>
              </w:rPr>
              <w:t>Isométricos y despiece hidrosanitario.</w:t>
            </w:r>
          </w:p>
          <w:p w14:paraId="6ED9F64C" w14:textId="77777777" w:rsidR="003A2E58" w:rsidRPr="003A2E58" w:rsidRDefault="003A2E58" w:rsidP="003A2E58">
            <w:pPr>
              <w:jc w:val="both"/>
              <w:rPr>
                <w:rFonts w:ascii="Arial" w:hAnsi="Arial" w:cs="Arial"/>
                <w:bCs/>
              </w:rPr>
            </w:pPr>
          </w:p>
          <w:p w14:paraId="3ACAAFC1"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Instalaciones de gas.</w:t>
            </w:r>
          </w:p>
          <w:p w14:paraId="0CC5598E" w14:textId="77777777" w:rsidR="003A2E58" w:rsidRPr="003A2E58" w:rsidRDefault="003A2E58" w:rsidP="003A2E58">
            <w:pPr>
              <w:numPr>
                <w:ilvl w:val="0"/>
                <w:numId w:val="128"/>
              </w:numPr>
              <w:contextualSpacing/>
              <w:jc w:val="both"/>
              <w:rPr>
                <w:rFonts w:ascii="Arial" w:hAnsi="Arial" w:cs="Arial"/>
                <w:lang w:val="es-ES" w:eastAsia="es-MX"/>
              </w:rPr>
            </w:pPr>
            <w:r w:rsidRPr="003A2E58">
              <w:rPr>
                <w:rFonts w:ascii="Arial" w:hAnsi="Arial" w:cs="Arial"/>
                <w:lang w:val="es-ES" w:eastAsia="es-MX"/>
              </w:rPr>
              <w:t xml:space="preserve">Memoria técnica de instalaciones de gas. </w:t>
            </w:r>
          </w:p>
          <w:p w14:paraId="0A095948" w14:textId="77777777" w:rsidR="003A2E58" w:rsidRPr="003A2E58" w:rsidRDefault="003A2E58" w:rsidP="003A2E58">
            <w:pPr>
              <w:numPr>
                <w:ilvl w:val="0"/>
                <w:numId w:val="128"/>
              </w:numPr>
              <w:contextualSpacing/>
              <w:jc w:val="both"/>
              <w:rPr>
                <w:rFonts w:ascii="Arial" w:hAnsi="Arial" w:cs="Arial"/>
                <w:lang w:val="es-ES" w:eastAsia="es-MX"/>
              </w:rPr>
            </w:pPr>
            <w:r w:rsidRPr="003A2E58">
              <w:rPr>
                <w:rFonts w:ascii="Arial" w:hAnsi="Arial" w:cs="Arial"/>
                <w:lang w:val="es-ES" w:eastAsia="es-MX"/>
              </w:rPr>
              <w:t>Planos detallados de instalación de gas con especificaciones.</w:t>
            </w:r>
          </w:p>
          <w:p w14:paraId="23B2D794" w14:textId="77777777" w:rsidR="003A2E58" w:rsidRPr="003A2E58" w:rsidRDefault="003A2E58" w:rsidP="003A2E58">
            <w:pPr>
              <w:numPr>
                <w:ilvl w:val="0"/>
                <w:numId w:val="128"/>
              </w:numPr>
              <w:contextualSpacing/>
              <w:jc w:val="both"/>
              <w:rPr>
                <w:rFonts w:ascii="Arial" w:hAnsi="Arial" w:cs="Arial"/>
                <w:lang w:val="es-ES" w:eastAsia="es-MX"/>
              </w:rPr>
            </w:pPr>
            <w:r w:rsidRPr="003A2E58">
              <w:rPr>
                <w:rFonts w:ascii="Arial" w:hAnsi="Arial" w:cs="Arial"/>
                <w:lang w:val="es-ES" w:eastAsia="es-MX"/>
              </w:rPr>
              <w:t>Relación de equipos fijos de gas y sus características.</w:t>
            </w:r>
          </w:p>
          <w:p w14:paraId="1F0519FD" w14:textId="77777777" w:rsidR="003A2E58" w:rsidRPr="003A2E58" w:rsidRDefault="003A2E58" w:rsidP="003A2E58">
            <w:pPr>
              <w:numPr>
                <w:ilvl w:val="0"/>
                <w:numId w:val="128"/>
              </w:numPr>
              <w:contextualSpacing/>
              <w:jc w:val="both"/>
              <w:rPr>
                <w:rFonts w:ascii="Arial" w:hAnsi="Arial" w:cs="Arial"/>
                <w:lang w:val="es-ES" w:eastAsia="es-MX"/>
              </w:rPr>
            </w:pPr>
            <w:r w:rsidRPr="003A2E58">
              <w:rPr>
                <w:rFonts w:ascii="Arial" w:hAnsi="Arial" w:cs="Arial"/>
                <w:lang w:val="es-ES" w:eastAsia="es-MX"/>
              </w:rPr>
              <w:t>Cuadros de gasto de instalaciones de gas.</w:t>
            </w:r>
          </w:p>
          <w:p w14:paraId="21C2D4DB" w14:textId="77777777" w:rsidR="003A2E58" w:rsidRPr="003A2E58" w:rsidRDefault="003A2E58" w:rsidP="003A2E58">
            <w:pPr>
              <w:numPr>
                <w:ilvl w:val="0"/>
                <w:numId w:val="128"/>
              </w:numPr>
              <w:contextualSpacing/>
              <w:jc w:val="both"/>
              <w:rPr>
                <w:rFonts w:ascii="Arial" w:hAnsi="Arial" w:cs="Arial"/>
                <w:bCs/>
              </w:rPr>
            </w:pPr>
            <w:r w:rsidRPr="003A2E58">
              <w:rPr>
                <w:rFonts w:ascii="Arial" w:hAnsi="Arial" w:cs="Arial"/>
                <w:lang w:val="es-ES" w:eastAsia="es-MX"/>
              </w:rPr>
              <w:t>Isométricos y despiece de instalaciones de gas.</w:t>
            </w:r>
          </w:p>
          <w:p w14:paraId="4A6C9625" w14:textId="77777777" w:rsidR="003A2E58" w:rsidRPr="003A2E58" w:rsidRDefault="003A2E58" w:rsidP="003A2E58">
            <w:pPr>
              <w:jc w:val="both"/>
              <w:rPr>
                <w:rFonts w:ascii="Arial" w:hAnsi="Arial" w:cs="Arial"/>
                <w:bCs/>
              </w:rPr>
            </w:pPr>
          </w:p>
          <w:p w14:paraId="42C8F94F"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Instalaciones de aire acondicionado.</w:t>
            </w:r>
          </w:p>
          <w:p w14:paraId="33112CCF" w14:textId="77777777" w:rsidR="003A2E58" w:rsidRPr="003A2E58" w:rsidRDefault="003A2E58" w:rsidP="003A2E58">
            <w:pPr>
              <w:numPr>
                <w:ilvl w:val="0"/>
                <w:numId w:val="129"/>
              </w:numPr>
              <w:contextualSpacing/>
              <w:jc w:val="both"/>
              <w:rPr>
                <w:rFonts w:ascii="Arial" w:hAnsi="Arial" w:cs="Arial"/>
                <w:color w:val="000000"/>
                <w:lang w:val="es-ES" w:eastAsia="es-MX"/>
              </w:rPr>
            </w:pPr>
            <w:r w:rsidRPr="003A2E58">
              <w:rPr>
                <w:rFonts w:ascii="Arial" w:hAnsi="Arial" w:cs="Arial"/>
                <w:color w:val="000000"/>
                <w:lang w:val="es-ES" w:eastAsia="es-MX"/>
              </w:rPr>
              <w:t>Memoria técnica de aire acondicionado.</w:t>
            </w:r>
          </w:p>
          <w:p w14:paraId="34F0C443" w14:textId="77777777" w:rsidR="003A2E58" w:rsidRPr="003A2E58" w:rsidRDefault="003A2E58" w:rsidP="003A2E58">
            <w:pPr>
              <w:numPr>
                <w:ilvl w:val="0"/>
                <w:numId w:val="129"/>
              </w:numPr>
              <w:contextualSpacing/>
              <w:jc w:val="both"/>
              <w:rPr>
                <w:rFonts w:ascii="Arial" w:hAnsi="Arial" w:cs="Arial"/>
                <w:color w:val="000000"/>
                <w:lang w:val="es-ES" w:eastAsia="es-MX"/>
              </w:rPr>
            </w:pPr>
            <w:r w:rsidRPr="003A2E58">
              <w:rPr>
                <w:rFonts w:ascii="Arial" w:hAnsi="Arial" w:cs="Arial"/>
                <w:lang w:val="es-ES" w:eastAsia="es-MX"/>
              </w:rPr>
              <w:t>Planos detallados de instalación de aire acondicionado con Especificaciones.</w:t>
            </w:r>
          </w:p>
          <w:p w14:paraId="13A6079F" w14:textId="77777777" w:rsidR="003A2E58" w:rsidRPr="003A2E58" w:rsidRDefault="003A2E58" w:rsidP="003A2E58">
            <w:pPr>
              <w:numPr>
                <w:ilvl w:val="0"/>
                <w:numId w:val="129"/>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Relación de equipos fijos y sus características. </w:t>
            </w:r>
          </w:p>
          <w:p w14:paraId="637F2AF6" w14:textId="77777777" w:rsidR="003A2E58" w:rsidRPr="003A2E58" w:rsidRDefault="003A2E58" w:rsidP="003A2E58">
            <w:pPr>
              <w:numPr>
                <w:ilvl w:val="0"/>
                <w:numId w:val="129"/>
              </w:numPr>
              <w:contextualSpacing/>
              <w:jc w:val="both"/>
              <w:rPr>
                <w:rFonts w:ascii="Arial" w:hAnsi="Arial" w:cs="Arial"/>
                <w:bCs/>
              </w:rPr>
            </w:pPr>
            <w:r w:rsidRPr="003A2E58">
              <w:rPr>
                <w:rFonts w:ascii="Arial" w:hAnsi="Arial" w:cs="Arial"/>
                <w:lang w:val="es-ES" w:eastAsia="es-MX"/>
              </w:rPr>
              <w:t>Isométricos y despiece de instalaciones de aire acondicionado.</w:t>
            </w:r>
          </w:p>
          <w:p w14:paraId="20A01528" w14:textId="77777777" w:rsidR="003A2E58" w:rsidRPr="003A2E58" w:rsidRDefault="003A2E58" w:rsidP="003A2E58">
            <w:pPr>
              <w:ind w:left="708"/>
              <w:jc w:val="both"/>
              <w:rPr>
                <w:rFonts w:ascii="Arial" w:hAnsi="Arial" w:cs="Arial"/>
                <w:bCs/>
              </w:rPr>
            </w:pPr>
          </w:p>
          <w:p w14:paraId="385867B0" w14:textId="77777777" w:rsidR="003A2E58" w:rsidRPr="003A2E58" w:rsidRDefault="003A2E58" w:rsidP="00EE614F">
            <w:pPr>
              <w:numPr>
                <w:ilvl w:val="0"/>
                <w:numId w:val="136"/>
              </w:numPr>
              <w:ind w:left="395" w:hanging="283"/>
              <w:contextualSpacing/>
              <w:jc w:val="both"/>
              <w:rPr>
                <w:rFonts w:ascii="Arial" w:hAnsi="Arial" w:cs="Arial"/>
                <w:b/>
                <w:u w:val="single"/>
              </w:rPr>
            </w:pPr>
            <w:r w:rsidRPr="003A2E58">
              <w:rPr>
                <w:rFonts w:ascii="Arial" w:hAnsi="Arial" w:cs="Arial"/>
                <w:b/>
                <w:u w:val="single"/>
              </w:rPr>
              <w:t>Instalación de voz y datos.</w:t>
            </w:r>
          </w:p>
          <w:p w14:paraId="328EA1B5" w14:textId="77777777" w:rsidR="003A2E58" w:rsidRPr="003A2E58" w:rsidRDefault="003A2E58" w:rsidP="003A2E58">
            <w:pPr>
              <w:numPr>
                <w:ilvl w:val="0"/>
                <w:numId w:val="130"/>
              </w:numPr>
              <w:contextualSpacing/>
              <w:jc w:val="both"/>
              <w:rPr>
                <w:rFonts w:ascii="Arial" w:hAnsi="Arial" w:cs="Arial"/>
                <w:lang w:val="es-ES" w:eastAsia="es-MX"/>
              </w:rPr>
            </w:pPr>
            <w:r w:rsidRPr="003A2E58">
              <w:rPr>
                <w:rFonts w:ascii="Arial" w:hAnsi="Arial" w:cs="Arial"/>
                <w:lang w:val="es-ES" w:eastAsia="es-MX"/>
              </w:rPr>
              <w:t>Memoria técnica de voz y datos.</w:t>
            </w:r>
          </w:p>
          <w:p w14:paraId="24DE5D45" w14:textId="77777777" w:rsidR="003A2E58" w:rsidRPr="003A2E58" w:rsidRDefault="003A2E58" w:rsidP="003A2E58">
            <w:pPr>
              <w:numPr>
                <w:ilvl w:val="0"/>
                <w:numId w:val="130"/>
              </w:numPr>
              <w:contextualSpacing/>
              <w:jc w:val="both"/>
              <w:rPr>
                <w:rFonts w:ascii="Arial" w:hAnsi="Arial" w:cs="Arial"/>
                <w:lang w:val="es-ES" w:eastAsia="es-MX"/>
              </w:rPr>
            </w:pPr>
            <w:r w:rsidRPr="003A2E58">
              <w:rPr>
                <w:rFonts w:ascii="Arial" w:hAnsi="Arial" w:cs="Arial"/>
                <w:lang w:val="es-ES" w:eastAsia="es-MX"/>
              </w:rPr>
              <w:t>Planos detallados de instalación de voz y datos con especificaciones.</w:t>
            </w:r>
          </w:p>
          <w:p w14:paraId="01ACE29B" w14:textId="77777777" w:rsidR="003A2E58" w:rsidRPr="003A2E58" w:rsidRDefault="003A2E58" w:rsidP="003A2E58">
            <w:pPr>
              <w:numPr>
                <w:ilvl w:val="0"/>
                <w:numId w:val="130"/>
              </w:numPr>
              <w:contextualSpacing/>
              <w:jc w:val="both"/>
              <w:rPr>
                <w:rFonts w:ascii="Arial" w:hAnsi="Arial" w:cs="Arial"/>
                <w:bCs/>
              </w:rPr>
            </w:pPr>
            <w:r w:rsidRPr="003A2E58">
              <w:rPr>
                <w:rFonts w:ascii="Arial" w:hAnsi="Arial" w:cs="Arial"/>
                <w:lang w:val="es-ES" w:eastAsia="es-MX"/>
              </w:rPr>
              <w:t>Relación de equipos fijos y sus características.</w:t>
            </w:r>
          </w:p>
          <w:p w14:paraId="607E132C" w14:textId="77777777" w:rsidR="003A2E58" w:rsidRPr="003A2E58" w:rsidRDefault="003A2E58" w:rsidP="003A2E58">
            <w:pPr>
              <w:ind w:left="708"/>
              <w:jc w:val="both"/>
              <w:rPr>
                <w:rFonts w:ascii="Arial" w:hAnsi="Arial" w:cs="Arial"/>
                <w:bCs/>
              </w:rPr>
            </w:pPr>
          </w:p>
          <w:p w14:paraId="5FB26809" w14:textId="77777777" w:rsidR="003A2E58" w:rsidRPr="003A2E58" w:rsidRDefault="003A2E58" w:rsidP="00EE614F">
            <w:pPr>
              <w:numPr>
                <w:ilvl w:val="0"/>
                <w:numId w:val="136"/>
              </w:numPr>
              <w:ind w:left="537" w:hanging="425"/>
              <w:contextualSpacing/>
              <w:jc w:val="both"/>
              <w:rPr>
                <w:rFonts w:ascii="Arial" w:hAnsi="Arial" w:cs="Arial"/>
                <w:b/>
                <w:u w:val="single"/>
              </w:rPr>
            </w:pPr>
            <w:r w:rsidRPr="003A2E58">
              <w:rPr>
                <w:rFonts w:ascii="Arial" w:hAnsi="Arial" w:cs="Arial"/>
                <w:b/>
                <w:u w:val="single"/>
              </w:rPr>
              <w:t>Instalación Audiovisual.</w:t>
            </w:r>
          </w:p>
          <w:p w14:paraId="5A4E0513" w14:textId="77777777" w:rsidR="003A2E58" w:rsidRPr="003A2E58" w:rsidRDefault="003A2E58" w:rsidP="003A2E58">
            <w:pPr>
              <w:numPr>
                <w:ilvl w:val="0"/>
                <w:numId w:val="131"/>
              </w:numPr>
              <w:contextualSpacing/>
              <w:jc w:val="both"/>
              <w:rPr>
                <w:rFonts w:ascii="Arial" w:hAnsi="Arial" w:cs="Arial"/>
                <w:lang w:val="es-ES" w:eastAsia="es-MX"/>
              </w:rPr>
            </w:pPr>
            <w:r w:rsidRPr="003A2E58">
              <w:rPr>
                <w:rFonts w:ascii="Arial" w:hAnsi="Arial" w:cs="Arial"/>
                <w:lang w:val="es-ES" w:eastAsia="es-MX"/>
              </w:rPr>
              <w:t xml:space="preserve">Memoria técnica de instalaciones audiovisuales. </w:t>
            </w:r>
          </w:p>
          <w:p w14:paraId="7E2581A4" w14:textId="77777777" w:rsidR="003A2E58" w:rsidRPr="003A2E58" w:rsidRDefault="003A2E58" w:rsidP="003A2E58">
            <w:pPr>
              <w:numPr>
                <w:ilvl w:val="0"/>
                <w:numId w:val="131"/>
              </w:numPr>
              <w:contextualSpacing/>
              <w:jc w:val="both"/>
              <w:rPr>
                <w:rFonts w:ascii="Arial" w:hAnsi="Arial" w:cs="Arial"/>
                <w:lang w:val="es-ES" w:eastAsia="es-MX"/>
              </w:rPr>
            </w:pPr>
            <w:r w:rsidRPr="003A2E58">
              <w:rPr>
                <w:rFonts w:ascii="Arial" w:hAnsi="Arial" w:cs="Arial"/>
                <w:lang w:val="es-ES" w:eastAsia="es-MX"/>
              </w:rPr>
              <w:t>Planos de instalaciones audiovisuales.</w:t>
            </w:r>
          </w:p>
          <w:p w14:paraId="7FEB6550" w14:textId="77777777" w:rsidR="003A2E58" w:rsidRPr="003A2E58" w:rsidRDefault="003A2E58" w:rsidP="003A2E58">
            <w:pPr>
              <w:numPr>
                <w:ilvl w:val="0"/>
                <w:numId w:val="131"/>
              </w:numPr>
              <w:contextualSpacing/>
              <w:jc w:val="both"/>
              <w:rPr>
                <w:rFonts w:ascii="Arial" w:hAnsi="Arial" w:cs="Arial"/>
                <w:bCs/>
              </w:rPr>
            </w:pPr>
            <w:r w:rsidRPr="003A2E58">
              <w:rPr>
                <w:rFonts w:ascii="Arial" w:hAnsi="Arial" w:cs="Arial"/>
                <w:lang w:val="es-ES" w:eastAsia="es-MX"/>
              </w:rPr>
              <w:t>Relación de equipos fijos y sus características.</w:t>
            </w:r>
          </w:p>
          <w:p w14:paraId="049AAE45" w14:textId="77777777" w:rsidR="003A2E58" w:rsidRPr="003A2E58" w:rsidRDefault="003A2E58" w:rsidP="003A2E58">
            <w:pPr>
              <w:ind w:left="708"/>
              <w:jc w:val="both"/>
              <w:rPr>
                <w:rFonts w:ascii="Arial" w:hAnsi="Arial" w:cs="Arial"/>
                <w:bCs/>
              </w:rPr>
            </w:pPr>
          </w:p>
          <w:p w14:paraId="3D1C3873" w14:textId="77777777" w:rsidR="003A2E58" w:rsidRPr="003A2E58" w:rsidRDefault="003A2E58" w:rsidP="00EE614F">
            <w:pPr>
              <w:numPr>
                <w:ilvl w:val="0"/>
                <w:numId w:val="136"/>
              </w:numPr>
              <w:ind w:left="395"/>
              <w:contextualSpacing/>
              <w:jc w:val="both"/>
              <w:rPr>
                <w:rFonts w:ascii="Arial" w:hAnsi="Arial" w:cs="Arial"/>
                <w:b/>
                <w:u w:val="single"/>
              </w:rPr>
            </w:pPr>
            <w:r w:rsidRPr="003A2E58">
              <w:rPr>
                <w:rFonts w:ascii="Arial" w:hAnsi="Arial" w:cs="Arial"/>
                <w:b/>
                <w:u w:val="single"/>
              </w:rPr>
              <w:t>Instalación de pararrayos.</w:t>
            </w:r>
          </w:p>
          <w:p w14:paraId="7EAE7422" w14:textId="77777777" w:rsidR="003A2E58" w:rsidRPr="003A2E58" w:rsidRDefault="003A2E58" w:rsidP="003A2E58">
            <w:pPr>
              <w:numPr>
                <w:ilvl w:val="0"/>
                <w:numId w:val="132"/>
              </w:numPr>
              <w:contextualSpacing/>
              <w:jc w:val="both"/>
              <w:rPr>
                <w:rFonts w:ascii="Arial" w:hAnsi="Arial" w:cs="Arial"/>
                <w:color w:val="000000"/>
                <w:lang w:val="es-ES" w:eastAsia="es-MX"/>
              </w:rPr>
            </w:pPr>
            <w:r w:rsidRPr="003A2E58">
              <w:rPr>
                <w:rFonts w:ascii="Arial" w:hAnsi="Arial" w:cs="Arial"/>
                <w:color w:val="000000"/>
                <w:lang w:val="es-ES"/>
              </w:rPr>
              <w:t xml:space="preserve">Memoria técnica de instalación de pararrayos. </w:t>
            </w:r>
          </w:p>
          <w:p w14:paraId="05AA2CD3" w14:textId="77777777" w:rsidR="003A2E58" w:rsidRPr="003A2E58" w:rsidRDefault="003A2E58" w:rsidP="003A2E58">
            <w:pPr>
              <w:numPr>
                <w:ilvl w:val="0"/>
                <w:numId w:val="132"/>
              </w:numPr>
              <w:contextualSpacing/>
              <w:jc w:val="both"/>
              <w:rPr>
                <w:rFonts w:ascii="Arial" w:hAnsi="Arial" w:cs="Arial"/>
                <w:color w:val="000000"/>
                <w:lang w:val="es-ES" w:eastAsia="es-MX"/>
              </w:rPr>
            </w:pPr>
            <w:r w:rsidRPr="003A2E58">
              <w:rPr>
                <w:rFonts w:ascii="Arial" w:hAnsi="Arial" w:cs="Arial"/>
                <w:lang w:val="es-ES"/>
              </w:rPr>
              <w:t xml:space="preserve">Planos de instalación de pararrayos. </w:t>
            </w:r>
          </w:p>
          <w:p w14:paraId="6C86407D" w14:textId="77777777" w:rsidR="003A2E58" w:rsidRPr="003A2E58" w:rsidRDefault="003A2E58" w:rsidP="003A2E58">
            <w:pPr>
              <w:numPr>
                <w:ilvl w:val="0"/>
                <w:numId w:val="132"/>
              </w:numPr>
              <w:contextualSpacing/>
              <w:jc w:val="both"/>
              <w:rPr>
                <w:rFonts w:ascii="Arial" w:hAnsi="Arial" w:cs="Arial"/>
                <w:bCs/>
              </w:rPr>
            </w:pPr>
            <w:r w:rsidRPr="003A2E58">
              <w:rPr>
                <w:rFonts w:ascii="Arial" w:hAnsi="Arial" w:cs="Arial"/>
                <w:lang w:val="es-ES"/>
              </w:rPr>
              <w:lastRenderedPageBreak/>
              <w:t>Relación de equipo fijo de pararrayos y sus características.</w:t>
            </w:r>
          </w:p>
          <w:p w14:paraId="7564F132" w14:textId="77777777" w:rsidR="003A2E58" w:rsidRPr="003A2E58" w:rsidRDefault="003A2E58" w:rsidP="003A2E58">
            <w:pPr>
              <w:jc w:val="both"/>
              <w:rPr>
                <w:rFonts w:ascii="Arial" w:hAnsi="Arial" w:cs="Arial"/>
                <w:bCs/>
              </w:rPr>
            </w:pPr>
          </w:p>
          <w:p w14:paraId="3C85F9AF" w14:textId="77777777" w:rsidR="003A2E58" w:rsidRPr="003A2E58" w:rsidRDefault="003A2E58" w:rsidP="00EE614F">
            <w:pPr>
              <w:numPr>
                <w:ilvl w:val="0"/>
                <w:numId w:val="136"/>
              </w:numPr>
              <w:ind w:left="395"/>
              <w:contextualSpacing/>
              <w:jc w:val="both"/>
              <w:rPr>
                <w:rFonts w:ascii="Arial" w:hAnsi="Arial" w:cs="Arial"/>
                <w:b/>
                <w:u w:val="single"/>
              </w:rPr>
            </w:pPr>
            <w:r w:rsidRPr="003A2E58">
              <w:rPr>
                <w:rFonts w:ascii="Arial" w:hAnsi="Arial" w:cs="Arial"/>
                <w:b/>
                <w:u w:val="single"/>
              </w:rPr>
              <w:t>Instalación contra incendios.</w:t>
            </w:r>
          </w:p>
          <w:p w14:paraId="7AC8856A" w14:textId="77777777" w:rsidR="003A2E58" w:rsidRPr="003A2E58" w:rsidRDefault="003A2E58" w:rsidP="003A2E58">
            <w:pPr>
              <w:numPr>
                <w:ilvl w:val="0"/>
                <w:numId w:val="133"/>
              </w:numPr>
              <w:contextualSpacing/>
              <w:jc w:val="both"/>
              <w:rPr>
                <w:rFonts w:ascii="Arial" w:hAnsi="Arial" w:cs="Arial"/>
                <w:color w:val="000000"/>
                <w:lang w:val="es-ES" w:eastAsia="es-MX"/>
              </w:rPr>
            </w:pPr>
            <w:r w:rsidRPr="003A2E58">
              <w:rPr>
                <w:rFonts w:ascii="Arial" w:hAnsi="Arial" w:cs="Arial"/>
                <w:color w:val="000000"/>
                <w:lang w:val="es-ES" w:eastAsia="es-MX"/>
              </w:rPr>
              <w:t xml:space="preserve">Memoria técnica de instalaciones contra incendio. </w:t>
            </w:r>
          </w:p>
          <w:p w14:paraId="79B32159" w14:textId="77777777" w:rsidR="003A2E58" w:rsidRPr="003A2E58" w:rsidRDefault="003A2E58" w:rsidP="003A2E58">
            <w:pPr>
              <w:numPr>
                <w:ilvl w:val="0"/>
                <w:numId w:val="133"/>
              </w:numPr>
              <w:contextualSpacing/>
              <w:jc w:val="both"/>
              <w:rPr>
                <w:rFonts w:ascii="Arial" w:hAnsi="Arial" w:cs="Arial"/>
                <w:color w:val="000000"/>
                <w:lang w:val="es-ES" w:eastAsia="es-MX"/>
              </w:rPr>
            </w:pPr>
            <w:r w:rsidRPr="003A2E58">
              <w:rPr>
                <w:rFonts w:ascii="Arial" w:hAnsi="Arial" w:cs="Arial"/>
                <w:lang w:val="es-ES" w:eastAsia="es-MX"/>
              </w:rPr>
              <w:t xml:space="preserve">Planos de instalación de red contra incendio. </w:t>
            </w:r>
          </w:p>
          <w:p w14:paraId="68135E9F" w14:textId="77777777" w:rsidR="003A2E58" w:rsidRPr="003A2E58" w:rsidRDefault="003A2E58" w:rsidP="003A2E58">
            <w:pPr>
              <w:numPr>
                <w:ilvl w:val="0"/>
                <w:numId w:val="133"/>
              </w:numPr>
              <w:contextualSpacing/>
              <w:jc w:val="both"/>
              <w:rPr>
                <w:rFonts w:ascii="Arial" w:hAnsi="Arial" w:cs="Arial"/>
                <w:lang w:val="es-ES" w:eastAsia="es-MX"/>
              </w:rPr>
            </w:pPr>
            <w:r w:rsidRPr="003A2E58">
              <w:rPr>
                <w:rFonts w:ascii="Arial" w:hAnsi="Arial" w:cs="Arial"/>
                <w:lang w:val="es-ES" w:eastAsia="es-MX"/>
              </w:rPr>
              <w:t xml:space="preserve">Relación de equipos fijos y sus características. </w:t>
            </w:r>
          </w:p>
          <w:p w14:paraId="4A21ED60" w14:textId="77777777" w:rsidR="003A2E58" w:rsidRPr="003A2E58" w:rsidRDefault="003A2E58" w:rsidP="003A2E58">
            <w:pPr>
              <w:ind w:left="708"/>
              <w:jc w:val="both"/>
              <w:rPr>
                <w:rFonts w:ascii="Arial" w:hAnsi="Arial" w:cs="Arial"/>
                <w:bCs/>
              </w:rPr>
            </w:pPr>
          </w:p>
          <w:p w14:paraId="129C6022" w14:textId="77777777" w:rsidR="003A2E58" w:rsidRPr="003A2E58" w:rsidRDefault="003A2E58" w:rsidP="00EE614F">
            <w:pPr>
              <w:numPr>
                <w:ilvl w:val="0"/>
                <w:numId w:val="136"/>
              </w:numPr>
              <w:ind w:left="395"/>
              <w:contextualSpacing/>
              <w:jc w:val="both"/>
              <w:rPr>
                <w:rFonts w:ascii="Arial" w:hAnsi="Arial" w:cs="Arial"/>
                <w:b/>
                <w:u w:val="single"/>
              </w:rPr>
            </w:pPr>
            <w:r w:rsidRPr="003A2E58">
              <w:rPr>
                <w:rFonts w:ascii="Arial" w:hAnsi="Arial" w:cs="Arial"/>
                <w:b/>
                <w:u w:val="single"/>
              </w:rPr>
              <w:t>Planos de licencia de construcción.</w:t>
            </w:r>
          </w:p>
          <w:p w14:paraId="1420AD2E" w14:textId="77777777" w:rsidR="003A2E58" w:rsidRPr="003A2E58" w:rsidRDefault="003A2E58" w:rsidP="003A2E58">
            <w:pPr>
              <w:numPr>
                <w:ilvl w:val="0"/>
                <w:numId w:val="134"/>
              </w:numPr>
              <w:contextualSpacing/>
              <w:jc w:val="both"/>
              <w:rPr>
                <w:rFonts w:ascii="Arial" w:hAnsi="Arial" w:cs="Arial"/>
                <w:bCs/>
              </w:rPr>
            </w:pPr>
            <w:r w:rsidRPr="003A2E58">
              <w:rPr>
                <w:rFonts w:ascii="Arial" w:hAnsi="Arial" w:cs="Arial"/>
                <w:lang w:val="es-ES" w:eastAsia="es-MX"/>
              </w:rPr>
              <w:t>Planos de licencias, según el formato indicado por el ayuntamiento correspondiente.</w:t>
            </w:r>
          </w:p>
          <w:p w14:paraId="44A0735C" w14:textId="77777777" w:rsidR="003A2E58" w:rsidRPr="003A2E58" w:rsidRDefault="003A2E58" w:rsidP="003A2E58">
            <w:pPr>
              <w:ind w:left="755"/>
              <w:jc w:val="both"/>
              <w:rPr>
                <w:rFonts w:ascii="Arial" w:hAnsi="Arial" w:cs="Arial"/>
                <w:bCs/>
              </w:rPr>
            </w:pPr>
          </w:p>
          <w:p w14:paraId="5A766C5C" w14:textId="77777777" w:rsidR="003A2E58" w:rsidRPr="003A2E58" w:rsidRDefault="003A2E58" w:rsidP="003A2E58">
            <w:pPr>
              <w:jc w:val="both"/>
              <w:rPr>
                <w:rFonts w:ascii="Arial" w:hAnsi="Arial" w:cs="Arial"/>
                <w:lang w:val="es-ES" w:eastAsia="es-MX"/>
              </w:rPr>
            </w:pPr>
            <w:r w:rsidRPr="003A2E58">
              <w:rPr>
                <w:rFonts w:ascii="Arial" w:hAnsi="Arial" w:cs="Arial"/>
                <w:lang w:val="es-ES" w:eastAsia="es-MX"/>
              </w:rPr>
              <w:t>NOTA 1: Cada una de las láminas del proyecto debe ser entregado en laminas impresas de 60 x 90, en tamaño doble carta y en digital formato DWG y PDF.</w:t>
            </w:r>
          </w:p>
          <w:p w14:paraId="0C27DA65" w14:textId="77777777" w:rsidR="003A2E58" w:rsidRPr="003A2E58" w:rsidRDefault="003A2E58" w:rsidP="003A2E58">
            <w:pPr>
              <w:jc w:val="both"/>
              <w:rPr>
                <w:rFonts w:ascii="Arial" w:hAnsi="Arial" w:cs="Arial"/>
                <w:lang w:val="es-ES"/>
              </w:rPr>
            </w:pPr>
            <w:r w:rsidRPr="003A2E58">
              <w:rPr>
                <w:rFonts w:ascii="Arial" w:hAnsi="Arial" w:cs="Arial"/>
                <w:lang w:val="es-ES" w:eastAsia="es-MX"/>
              </w:rPr>
              <w:t>NOTA 2: Se deben considerar mínimo 3 reuniones en oficina y 1 en campo para la etapa de proyecto y reuniones en campo durante el proceso constructivo.</w:t>
            </w:r>
          </w:p>
          <w:p w14:paraId="6FF2076A" w14:textId="77777777" w:rsidR="003A2E58" w:rsidRPr="003A2E58" w:rsidRDefault="003A2E58" w:rsidP="003A2E58">
            <w:pPr>
              <w:ind w:right="-77"/>
              <w:jc w:val="both"/>
              <w:rPr>
                <w:rFonts w:ascii="Arial" w:hAnsi="Arial" w:cs="Arial"/>
                <w:bCs/>
              </w:rPr>
            </w:pPr>
            <w:r w:rsidRPr="003A2E58">
              <w:rPr>
                <w:rFonts w:ascii="Arial" w:hAnsi="Arial" w:cs="Arial"/>
                <w:lang w:val="es-ES" w:eastAsia="es-MX"/>
              </w:rPr>
              <w:t>NOTA 3: No se incluye el pago de derechos por licencia de construcción o pago factibilidades de servicios.</w:t>
            </w:r>
          </w:p>
        </w:tc>
        <w:tc>
          <w:tcPr>
            <w:tcW w:w="560" w:type="pct"/>
            <w:vAlign w:val="center"/>
          </w:tcPr>
          <w:p w14:paraId="33136C96" w14:textId="77777777" w:rsidR="003A2E58" w:rsidRPr="003A2E58" w:rsidRDefault="003A2E58" w:rsidP="003A2E58">
            <w:pPr>
              <w:ind w:left="-69" w:right="-77"/>
              <w:jc w:val="center"/>
              <w:rPr>
                <w:rFonts w:ascii="Arial" w:hAnsi="Arial" w:cs="Arial"/>
                <w:lang w:val="es-ES"/>
              </w:rPr>
            </w:pPr>
            <w:r w:rsidRPr="003A2E58">
              <w:rPr>
                <w:rFonts w:ascii="Arial" w:hAnsi="Arial" w:cs="Arial"/>
                <w:lang w:val="es-ES"/>
              </w:rPr>
              <w:lastRenderedPageBreak/>
              <w:t>Servicio</w:t>
            </w:r>
          </w:p>
        </w:tc>
        <w:tc>
          <w:tcPr>
            <w:tcW w:w="638" w:type="pct"/>
            <w:vAlign w:val="center"/>
          </w:tcPr>
          <w:p w14:paraId="0B3992BC" w14:textId="77777777" w:rsidR="003A2E58" w:rsidRPr="003A2E58" w:rsidRDefault="003A2E58" w:rsidP="003A2E58">
            <w:pPr>
              <w:jc w:val="center"/>
              <w:rPr>
                <w:rFonts w:ascii="Arial" w:hAnsi="Arial" w:cs="Arial"/>
                <w:lang w:val="es-ES"/>
              </w:rPr>
            </w:pPr>
            <w:r w:rsidRPr="003A2E58">
              <w:rPr>
                <w:rFonts w:ascii="Arial" w:hAnsi="Arial" w:cs="Arial"/>
                <w:lang w:val="es-ES"/>
              </w:rPr>
              <w:t>1</w:t>
            </w:r>
          </w:p>
        </w:tc>
        <w:tc>
          <w:tcPr>
            <w:tcW w:w="586" w:type="pct"/>
          </w:tcPr>
          <w:p w14:paraId="3ABEDA6A" w14:textId="77777777" w:rsidR="003A2E58" w:rsidRPr="003A2E58" w:rsidRDefault="003A2E58" w:rsidP="003A2E58">
            <w:pPr>
              <w:jc w:val="center"/>
              <w:rPr>
                <w:rFonts w:ascii="Arial" w:hAnsi="Arial" w:cs="Arial"/>
                <w:lang w:val="es-ES"/>
              </w:rPr>
            </w:pPr>
          </w:p>
          <w:p w14:paraId="46CDDD1D" w14:textId="77777777" w:rsidR="003A2E58" w:rsidRPr="003A2E58" w:rsidRDefault="003A2E58" w:rsidP="003A2E58">
            <w:pPr>
              <w:jc w:val="center"/>
              <w:rPr>
                <w:rFonts w:ascii="Arial" w:hAnsi="Arial" w:cs="Arial"/>
                <w:lang w:val="es-ES"/>
              </w:rPr>
            </w:pPr>
          </w:p>
          <w:p w14:paraId="62A87BBF" w14:textId="77777777" w:rsidR="003A2E58" w:rsidRPr="003A2E58" w:rsidRDefault="003A2E58" w:rsidP="003A2E58">
            <w:pPr>
              <w:jc w:val="center"/>
              <w:rPr>
                <w:rFonts w:ascii="Arial" w:hAnsi="Arial" w:cs="Arial"/>
                <w:lang w:val="es-ES"/>
              </w:rPr>
            </w:pPr>
          </w:p>
          <w:p w14:paraId="74A042E6" w14:textId="77777777" w:rsidR="003A2E58" w:rsidRPr="003A2E58" w:rsidRDefault="003A2E58" w:rsidP="003A2E58">
            <w:pPr>
              <w:jc w:val="center"/>
              <w:rPr>
                <w:rFonts w:ascii="Arial" w:hAnsi="Arial" w:cs="Arial"/>
                <w:lang w:val="es-ES"/>
              </w:rPr>
            </w:pPr>
          </w:p>
          <w:p w14:paraId="43335CB4" w14:textId="77777777" w:rsidR="003A2E58" w:rsidRPr="003A2E58" w:rsidRDefault="003A2E58" w:rsidP="003A2E58">
            <w:pPr>
              <w:jc w:val="center"/>
              <w:rPr>
                <w:rFonts w:ascii="Arial" w:hAnsi="Arial" w:cs="Arial"/>
                <w:lang w:val="es-ES"/>
              </w:rPr>
            </w:pPr>
          </w:p>
          <w:p w14:paraId="247835A4" w14:textId="77777777" w:rsidR="003A2E58" w:rsidRPr="003A2E58" w:rsidRDefault="003A2E58" w:rsidP="003A2E58">
            <w:pPr>
              <w:jc w:val="center"/>
              <w:rPr>
                <w:rFonts w:ascii="Arial" w:hAnsi="Arial" w:cs="Arial"/>
                <w:lang w:val="es-ES"/>
              </w:rPr>
            </w:pPr>
          </w:p>
          <w:p w14:paraId="32AE9CA9" w14:textId="77777777" w:rsidR="003A2E58" w:rsidRPr="003A2E58" w:rsidRDefault="003A2E58" w:rsidP="003A2E58">
            <w:pPr>
              <w:jc w:val="center"/>
              <w:rPr>
                <w:rFonts w:ascii="Arial" w:hAnsi="Arial" w:cs="Arial"/>
                <w:lang w:val="es-ES"/>
              </w:rPr>
            </w:pPr>
          </w:p>
          <w:p w14:paraId="6FBCCF31" w14:textId="77777777" w:rsidR="003A2E58" w:rsidRPr="003A2E58" w:rsidRDefault="003A2E58" w:rsidP="003A2E58">
            <w:pPr>
              <w:jc w:val="center"/>
              <w:rPr>
                <w:rFonts w:ascii="Arial" w:hAnsi="Arial" w:cs="Arial"/>
                <w:lang w:val="es-ES"/>
              </w:rPr>
            </w:pPr>
          </w:p>
          <w:p w14:paraId="396575CD" w14:textId="77777777" w:rsidR="003A2E58" w:rsidRPr="003A2E58" w:rsidRDefault="003A2E58" w:rsidP="003A2E58">
            <w:pPr>
              <w:jc w:val="center"/>
              <w:rPr>
                <w:rFonts w:ascii="Arial" w:hAnsi="Arial" w:cs="Arial"/>
                <w:lang w:val="es-ES"/>
              </w:rPr>
            </w:pPr>
          </w:p>
          <w:p w14:paraId="0464FBA3" w14:textId="77777777" w:rsidR="003A2E58" w:rsidRPr="003A2E58" w:rsidRDefault="003A2E58" w:rsidP="003A2E58">
            <w:pPr>
              <w:jc w:val="center"/>
              <w:rPr>
                <w:rFonts w:ascii="Arial" w:hAnsi="Arial" w:cs="Arial"/>
                <w:lang w:val="es-ES"/>
              </w:rPr>
            </w:pPr>
          </w:p>
          <w:p w14:paraId="31165E9A" w14:textId="77777777" w:rsidR="003A2E58" w:rsidRPr="003A2E58" w:rsidRDefault="003A2E58" w:rsidP="003A2E58">
            <w:pPr>
              <w:jc w:val="center"/>
              <w:rPr>
                <w:rFonts w:ascii="Arial" w:hAnsi="Arial" w:cs="Arial"/>
                <w:lang w:val="es-ES"/>
              </w:rPr>
            </w:pPr>
          </w:p>
          <w:p w14:paraId="4238113D" w14:textId="77777777" w:rsidR="003A2E58" w:rsidRPr="003A2E58" w:rsidRDefault="003A2E58" w:rsidP="003A2E58">
            <w:pPr>
              <w:jc w:val="center"/>
              <w:rPr>
                <w:rFonts w:ascii="Arial" w:hAnsi="Arial" w:cs="Arial"/>
                <w:lang w:val="es-ES"/>
              </w:rPr>
            </w:pPr>
          </w:p>
          <w:p w14:paraId="7BFA1C16" w14:textId="77777777" w:rsidR="003A2E58" w:rsidRPr="003A2E58" w:rsidRDefault="003A2E58" w:rsidP="003A2E58">
            <w:pPr>
              <w:jc w:val="center"/>
              <w:rPr>
                <w:rFonts w:ascii="Arial" w:hAnsi="Arial" w:cs="Arial"/>
                <w:lang w:val="es-ES"/>
              </w:rPr>
            </w:pPr>
          </w:p>
          <w:p w14:paraId="45146A68" w14:textId="77777777" w:rsidR="003A2E58" w:rsidRPr="003A2E58" w:rsidRDefault="003A2E58" w:rsidP="003A2E58">
            <w:pPr>
              <w:jc w:val="center"/>
              <w:rPr>
                <w:rFonts w:ascii="Arial" w:hAnsi="Arial" w:cs="Arial"/>
                <w:lang w:val="es-ES"/>
              </w:rPr>
            </w:pPr>
          </w:p>
          <w:p w14:paraId="7885EDCF" w14:textId="77777777" w:rsidR="003A2E58" w:rsidRPr="003A2E58" w:rsidRDefault="003A2E58" w:rsidP="00EE614F">
            <w:pPr>
              <w:rPr>
                <w:rFonts w:ascii="Arial" w:hAnsi="Arial" w:cs="Arial"/>
                <w:lang w:val="es-ES"/>
              </w:rPr>
            </w:pPr>
          </w:p>
          <w:p w14:paraId="45010DFE" w14:textId="77777777" w:rsidR="003A2E58" w:rsidRPr="003A2E58" w:rsidRDefault="003A2E58" w:rsidP="003A2E58">
            <w:pPr>
              <w:jc w:val="center"/>
              <w:rPr>
                <w:rFonts w:ascii="Arial" w:hAnsi="Arial" w:cs="Arial"/>
                <w:lang w:val="es-ES"/>
              </w:rPr>
            </w:pPr>
          </w:p>
          <w:p w14:paraId="5482A369"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w:t>
            </w:r>
          </w:p>
        </w:tc>
      </w:tr>
      <w:tr w:rsidR="003A2E58" w:rsidRPr="003A2E58" w14:paraId="66654E7A" w14:textId="77777777" w:rsidTr="005959C9">
        <w:trPr>
          <w:trHeight w:val="260"/>
        </w:trPr>
        <w:tc>
          <w:tcPr>
            <w:tcW w:w="3776" w:type="pct"/>
            <w:gridSpan w:val="3"/>
            <w:tcBorders>
              <w:left w:val="nil"/>
              <w:bottom w:val="nil"/>
            </w:tcBorders>
            <w:vAlign w:val="center"/>
          </w:tcPr>
          <w:p w14:paraId="1F8FAF35" w14:textId="77777777" w:rsidR="003A2E58" w:rsidRPr="003A2E58" w:rsidRDefault="003A2E58" w:rsidP="003A2E58">
            <w:pPr>
              <w:ind w:left="-69" w:right="-77"/>
              <w:jc w:val="right"/>
              <w:rPr>
                <w:rFonts w:ascii="Arial" w:hAnsi="Arial" w:cs="Arial"/>
                <w:b/>
                <w:bCs/>
                <w:lang w:val="es-ES"/>
              </w:rPr>
            </w:pPr>
          </w:p>
        </w:tc>
        <w:tc>
          <w:tcPr>
            <w:tcW w:w="638" w:type="pct"/>
            <w:vAlign w:val="center"/>
          </w:tcPr>
          <w:p w14:paraId="664153FA" w14:textId="77777777" w:rsidR="003A2E58" w:rsidRPr="003A2E58" w:rsidRDefault="003A2E58" w:rsidP="003A2E58">
            <w:pPr>
              <w:jc w:val="center"/>
              <w:rPr>
                <w:rFonts w:ascii="Arial" w:hAnsi="Arial" w:cs="Arial"/>
                <w:lang w:val="es-ES"/>
              </w:rPr>
            </w:pPr>
            <w:r w:rsidRPr="003A2E58">
              <w:rPr>
                <w:rFonts w:ascii="Arial" w:hAnsi="Arial" w:cs="Arial"/>
                <w:b/>
                <w:bCs/>
                <w:lang w:val="es-ES"/>
              </w:rPr>
              <w:t>SUBTOTAL:</w:t>
            </w:r>
          </w:p>
        </w:tc>
        <w:tc>
          <w:tcPr>
            <w:tcW w:w="586" w:type="pct"/>
          </w:tcPr>
          <w:p w14:paraId="733F81D9"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w:t>
            </w:r>
          </w:p>
        </w:tc>
      </w:tr>
      <w:tr w:rsidR="003A2E58" w:rsidRPr="003A2E58" w14:paraId="43E93CA3" w14:textId="77777777" w:rsidTr="005959C9">
        <w:trPr>
          <w:gridBefore w:val="3"/>
          <w:wBefore w:w="3776" w:type="pct"/>
          <w:trHeight w:val="260"/>
        </w:trPr>
        <w:tc>
          <w:tcPr>
            <w:tcW w:w="638" w:type="pct"/>
            <w:vAlign w:val="center"/>
          </w:tcPr>
          <w:p w14:paraId="578086D8"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IVA:</w:t>
            </w:r>
          </w:p>
        </w:tc>
        <w:tc>
          <w:tcPr>
            <w:tcW w:w="586" w:type="pct"/>
            <w:vAlign w:val="center"/>
          </w:tcPr>
          <w:p w14:paraId="78C1F537"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w:t>
            </w:r>
          </w:p>
        </w:tc>
      </w:tr>
      <w:tr w:rsidR="003A2E58" w:rsidRPr="003A2E58" w14:paraId="28F8F284" w14:textId="77777777" w:rsidTr="005959C9">
        <w:trPr>
          <w:gridBefore w:val="3"/>
          <w:wBefore w:w="3776" w:type="pct"/>
          <w:trHeight w:val="260"/>
        </w:trPr>
        <w:tc>
          <w:tcPr>
            <w:tcW w:w="638" w:type="pct"/>
            <w:vAlign w:val="center"/>
          </w:tcPr>
          <w:p w14:paraId="65C80437"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 xml:space="preserve">TOTAL: </w:t>
            </w:r>
          </w:p>
        </w:tc>
        <w:tc>
          <w:tcPr>
            <w:tcW w:w="586" w:type="pct"/>
            <w:vAlign w:val="center"/>
          </w:tcPr>
          <w:p w14:paraId="4556AB5D" w14:textId="77777777" w:rsidR="003A2E58" w:rsidRPr="003A2E58" w:rsidRDefault="003A2E58" w:rsidP="003A2E58">
            <w:pPr>
              <w:jc w:val="center"/>
              <w:rPr>
                <w:rFonts w:ascii="Arial" w:hAnsi="Arial" w:cs="Arial"/>
                <w:b/>
                <w:bCs/>
                <w:lang w:val="es-ES"/>
              </w:rPr>
            </w:pPr>
            <w:r w:rsidRPr="003A2E58">
              <w:rPr>
                <w:rFonts w:ascii="Arial" w:hAnsi="Arial" w:cs="Arial"/>
                <w:b/>
                <w:bCs/>
                <w:lang w:val="es-ES"/>
              </w:rPr>
              <w:t>$</w:t>
            </w:r>
          </w:p>
        </w:tc>
      </w:tr>
    </w:tbl>
    <w:p w14:paraId="717C82B9" w14:textId="77777777" w:rsidR="003A2E58" w:rsidRPr="003A2E58" w:rsidRDefault="003A2E58" w:rsidP="003A2E58">
      <w:pPr>
        <w:tabs>
          <w:tab w:val="left" w:pos="8715"/>
        </w:tabs>
        <w:jc w:val="both"/>
        <w:rPr>
          <w:rFonts w:ascii="Arial" w:hAnsi="Arial" w:cs="Arial"/>
          <w:b/>
          <w:i/>
          <w:sz w:val="22"/>
          <w:szCs w:val="22"/>
        </w:rPr>
      </w:pPr>
    </w:p>
    <w:bookmarkEnd w:id="82"/>
    <w:p w14:paraId="50AFEC11" w14:textId="77777777" w:rsidR="003A2E58" w:rsidRPr="003A2E58" w:rsidRDefault="003A2E58" w:rsidP="003A2E58">
      <w:pPr>
        <w:jc w:val="both"/>
        <w:rPr>
          <w:rFonts w:ascii="Arial" w:hAnsi="Arial" w:cs="Arial"/>
          <w:b/>
          <w:i/>
          <w:sz w:val="22"/>
          <w:szCs w:val="22"/>
        </w:rPr>
      </w:pPr>
      <w:r w:rsidRPr="003A2E58">
        <w:rPr>
          <w:rFonts w:ascii="Arial" w:hAnsi="Arial" w:cs="Arial"/>
          <w:b/>
          <w:i/>
          <w:sz w:val="22"/>
          <w:szCs w:val="22"/>
        </w:rPr>
        <w:t>Importe Total por partida sin considerar el I.V.A.: (Importe en letra 00/100 M.N.)</w:t>
      </w:r>
    </w:p>
    <w:p w14:paraId="08002192" w14:textId="77777777" w:rsidR="003A2E58" w:rsidRPr="003A2E58" w:rsidRDefault="003A2E58" w:rsidP="003A2E58">
      <w:pPr>
        <w:jc w:val="both"/>
        <w:rPr>
          <w:rFonts w:ascii="Arial" w:hAnsi="Arial" w:cs="Arial"/>
          <w:sz w:val="22"/>
          <w:szCs w:val="22"/>
        </w:rPr>
      </w:pPr>
    </w:p>
    <w:p w14:paraId="081485E8" w14:textId="77777777" w:rsidR="003A2E58" w:rsidRPr="003A2E58" w:rsidRDefault="003A2E58" w:rsidP="003A2E58">
      <w:pPr>
        <w:jc w:val="both"/>
        <w:rPr>
          <w:rFonts w:ascii="Arial" w:hAnsi="Arial" w:cs="Arial"/>
          <w:sz w:val="22"/>
          <w:szCs w:val="22"/>
        </w:rPr>
      </w:pPr>
      <w:r w:rsidRPr="003A2E58">
        <w:rPr>
          <w:rFonts w:ascii="Arial" w:hAnsi="Arial" w:cs="Arial"/>
          <w:b/>
          <w:sz w:val="22"/>
          <w:szCs w:val="22"/>
        </w:rPr>
        <w:t>NOTA:</w:t>
      </w:r>
      <w:r w:rsidRPr="003A2E58">
        <w:rPr>
          <w:rFonts w:ascii="Arial" w:hAnsi="Arial" w:cs="Arial"/>
          <w:sz w:val="22"/>
          <w:szCs w:val="22"/>
        </w:rPr>
        <w:t xml:space="preserve"> El proveedor que desee participar deberá de tomar en cuenta en su propuesta económica todos los costos por los servicios a realizar. </w:t>
      </w:r>
    </w:p>
    <w:p w14:paraId="1661BAAC" w14:textId="77777777" w:rsidR="003A2E58" w:rsidRPr="003A2E58" w:rsidRDefault="003A2E58" w:rsidP="003A2E58">
      <w:pPr>
        <w:jc w:val="both"/>
        <w:rPr>
          <w:rFonts w:ascii="Arial" w:hAnsi="Arial" w:cs="Arial"/>
          <w:sz w:val="22"/>
          <w:szCs w:val="22"/>
        </w:rPr>
      </w:pPr>
    </w:p>
    <w:p w14:paraId="3E432476" w14:textId="1CE4CB16" w:rsidR="003A2E58" w:rsidRPr="003A2E58" w:rsidRDefault="003A2E58" w:rsidP="003A2E58">
      <w:pPr>
        <w:jc w:val="both"/>
        <w:rPr>
          <w:rFonts w:ascii="Arial" w:hAnsi="Arial" w:cs="Arial"/>
          <w:sz w:val="22"/>
          <w:szCs w:val="22"/>
        </w:rPr>
      </w:pPr>
      <w:r w:rsidRPr="003A2E58">
        <w:rPr>
          <w:rFonts w:ascii="Arial" w:hAnsi="Arial" w:cs="Arial"/>
          <w:bCs/>
          <w:sz w:val="22"/>
          <w:lang w:val="es-ES"/>
        </w:rPr>
        <w:t xml:space="preserve">De conformidad a lo establecido en el </w:t>
      </w:r>
      <w:r w:rsidRPr="003A2E58">
        <w:rPr>
          <w:rFonts w:ascii="Arial" w:hAnsi="Arial" w:cs="Arial"/>
          <w:bCs/>
          <w:color w:val="00B050"/>
          <w:sz w:val="22"/>
          <w:lang w:val="es-ES"/>
        </w:rPr>
        <w:t xml:space="preserve">artículo 69, fracción II, </w:t>
      </w:r>
      <w:r w:rsidRPr="003A2E58">
        <w:rPr>
          <w:rFonts w:ascii="Arial" w:hAnsi="Arial" w:cs="Arial"/>
          <w:color w:val="00B050"/>
          <w:sz w:val="22"/>
          <w:szCs w:val="21"/>
          <w:lang w:val="es-ES"/>
        </w:rPr>
        <w:t>de la Ley de Adquisiciones, Arrendamientos y Servicios del Sector Público</w:t>
      </w:r>
      <w:r w:rsidRPr="003A2E58">
        <w:rPr>
          <w:rFonts w:ascii="Arial" w:eastAsia="Arial MT" w:hAnsi="Arial" w:cs="Arial"/>
          <w:sz w:val="22"/>
          <w:szCs w:val="22"/>
          <w:lang w:eastAsia="en-US"/>
        </w:rPr>
        <w:t xml:space="preserve">, </w:t>
      </w:r>
      <w:r w:rsidRPr="003A2E58">
        <w:rPr>
          <w:rFonts w:ascii="Arial" w:hAnsi="Arial" w:cs="Arial"/>
          <w:sz w:val="22"/>
          <w:szCs w:val="22"/>
        </w:rPr>
        <w:t xml:space="preserve">para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w:t>
      </w:r>
      <w:r w:rsidR="00E5751A" w:rsidRPr="003A2E58">
        <w:rPr>
          <w:rFonts w:ascii="Arial" w:hAnsi="Arial" w:cs="Arial"/>
          <w:sz w:val="22"/>
          <w:szCs w:val="22"/>
        </w:rPr>
        <w:t>formalización</w:t>
      </w:r>
      <w:r w:rsidR="00E5751A">
        <w:rPr>
          <w:rFonts w:ascii="Arial" w:hAnsi="Arial" w:cs="Arial"/>
          <w:sz w:val="22"/>
          <w:szCs w:val="22"/>
        </w:rPr>
        <w:t xml:space="preserve"> </w:t>
      </w:r>
      <w:r w:rsidRPr="003A2E58">
        <w:rPr>
          <w:rFonts w:ascii="Arial" w:hAnsi="Arial" w:cs="Arial"/>
          <w:sz w:val="22"/>
          <w:szCs w:val="22"/>
        </w:rPr>
        <w:t>del contrato respectivo</w:t>
      </w:r>
      <w:r w:rsidR="00E5751A">
        <w:rPr>
          <w:rFonts w:ascii="Arial" w:hAnsi="Arial" w:cs="Arial"/>
          <w:sz w:val="22"/>
          <w:szCs w:val="22"/>
        </w:rPr>
        <w:t>.</w:t>
      </w:r>
    </w:p>
    <w:p w14:paraId="30DAA3C0" w14:textId="77777777" w:rsidR="003A2E58" w:rsidRPr="003A2E58" w:rsidRDefault="003A2E58" w:rsidP="003A2E58">
      <w:pPr>
        <w:ind w:left="1428"/>
        <w:jc w:val="both"/>
        <w:rPr>
          <w:rFonts w:ascii="Arial" w:hAnsi="Arial" w:cs="Arial"/>
          <w:sz w:val="22"/>
          <w:szCs w:val="22"/>
        </w:rPr>
      </w:pPr>
    </w:p>
    <w:p w14:paraId="4EC8D145" w14:textId="62745F40" w:rsidR="003A2E58" w:rsidRPr="003A2E58" w:rsidRDefault="003A2E58" w:rsidP="003A2E58">
      <w:pPr>
        <w:jc w:val="both"/>
        <w:rPr>
          <w:rFonts w:ascii="Arial" w:hAnsi="Arial" w:cs="Arial"/>
          <w:sz w:val="22"/>
          <w:szCs w:val="22"/>
        </w:rPr>
      </w:pPr>
      <w:r w:rsidRPr="003A2E58">
        <w:rPr>
          <w:rFonts w:ascii="Arial" w:hAnsi="Arial" w:cs="Arial"/>
          <w:sz w:val="22"/>
          <w:szCs w:val="22"/>
        </w:rPr>
        <w:t xml:space="preserve">O bien, puede ser, un cheque certificado por una Institución Bancaria por el 10% (diez por ciento) del monto antes del Impuesto al Valor Agregado, a favor del Centro de Investigación y Asistencia en Tecnología y Diseño del Estado de Jalisco, A.C., ésta garantía responderá </w:t>
      </w:r>
      <w:r w:rsidRPr="003A2E58">
        <w:rPr>
          <w:rFonts w:ascii="Arial" w:hAnsi="Arial" w:cs="Arial"/>
          <w:sz w:val="22"/>
          <w:szCs w:val="22"/>
        </w:rPr>
        <w:lastRenderedPageBreak/>
        <w:t xml:space="preserve">por el importe afianzado y deberá entregarse dentro de los primeros 10 días naturales contados a partir de la </w:t>
      </w:r>
      <w:r w:rsidR="00E5751A" w:rsidRPr="003A2E58">
        <w:rPr>
          <w:rFonts w:ascii="Arial" w:hAnsi="Arial" w:cs="Arial"/>
          <w:sz w:val="22"/>
          <w:szCs w:val="22"/>
        </w:rPr>
        <w:t>formalización</w:t>
      </w:r>
      <w:r w:rsidR="00E5751A">
        <w:rPr>
          <w:rFonts w:ascii="Arial" w:hAnsi="Arial" w:cs="Arial"/>
          <w:sz w:val="22"/>
          <w:szCs w:val="22"/>
        </w:rPr>
        <w:t xml:space="preserve"> </w:t>
      </w:r>
      <w:r w:rsidRPr="003A2E58">
        <w:rPr>
          <w:rFonts w:ascii="Arial" w:hAnsi="Arial" w:cs="Arial"/>
          <w:sz w:val="22"/>
          <w:szCs w:val="22"/>
        </w:rPr>
        <w:t>del contrato respectivo</w:t>
      </w:r>
      <w:r w:rsidR="00E5751A">
        <w:rPr>
          <w:rFonts w:ascii="Arial" w:hAnsi="Arial" w:cs="Arial"/>
          <w:sz w:val="22"/>
          <w:szCs w:val="22"/>
        </w:rPr>
        <w:t xml:space="preserve">. </w:t>
      </w:r>
    </w:p>
    <w:p w14:paraId="091119B7" w14:textId="77777777" w:rsidR="003A2E58" w:rsidRPr="003A2E58" w:rsidRDefault="003A2E58" w:rsidP="003A2E58">
      <w:pPr>
        <w:jc w:val="both"/>
        <w:rPr>
          <w:rFonts w:ascii="Arial" w:hAnsi="Arial" w:cs="Arial"/>
          <w:sz w:val="22"/>
          <w:szCs w:val="22"/>
        </w:rPr>
      </w:pPr>
    </w:p>
    <w:p w14:paraId="70142631" w14:textId="1E2EAC05" w:rsidR="003A2E58" w:rsidRPr="003A2E58" w:rsidRDefault="003A2E58" w:rsidP="003A2E58">
      <w:pPr>
        <w:jc w:val="both"/>
        <w:rPr>
          <w:rFonts w:ascii="Arial" w:hAnsi="Arial" w:cs="Arial"/>
          <w:bCs/>
          <w:sz w:val="22"/>
          <w:szCs w:val="22"/>
          <w:lang w:val="es-ES"/>
        </w:rPr>
      </w:pPr>
      <w:bookmarkStart w:id="83" w:name="_Hlk210831624"/>
      <w:r w:rsidRPr="003A2E58">
        <w:rPr>
          <w:rFonts w:ascii="Arial" w:hAnsi="Arial" w:cs="Arial"/>
          <w:bCs/>
          <w:sz w:val="22"/>
          <w:lang w:val="es-ES"/>
        </w:rPr>
        <w:t xml:space="preserve">De conformidad a lo establecido en el </w:t>
      </w:r>
      <w:r w:rsidRPr="003A2E58">
        <w:rPr>
          <w:rFonts w:ascii="Arial" w:hAnsi="Arial" w:cs="Arial"/>
          <w:bCs/>
          <w:color w:val="00B050"/>
          <w:sz w:val="22"/>
          <w:lang w:val="es-ES"/>
        </w:rPr>
        <w:t xml:space="preserve">artículo 69, fracción I, </w:t>
      </w:r>
      <w:r w:rsidRPr="003A2E58">
        <w:rPr>
          <w:rFonts w:ascii="Arial" w:hAnsi="Arial" w:cs="Arial"/>
          <w:color w:val="00B050"/>
          <w:sz w:val="22"/>
          <w:szCs w:val="21"/>
          <w:lang w:val="es-ES"/>
        </w:rPr>
        <w:t>de la Ley de Adquisiciones, Arrendamientos y Servicios del Sector Público</w:t>
      </w:r>
      <w:r w:rsidRPr="003A2E58">
        <w:rPr>
          <w:rFonts w:ascii="Arial" w:eastAsia="Arial MT" w:hAnsi="Arial" w:cs="Arial"/>
          <w:sz w:val="22"/>
          <w:szCs w:val="22"/>
          <w:lang w:eastAsia="en-US"/>
        </w:rPr>
        <w:t xml:space="preserve">, </w:t>
      </w:r>
      <w:r w:rsidRPr="003A2E58">
        <w:rPr>
          <w:rFonts w:ascii="Arial" w:hAnsi="Arial" w:cs="Arial"/>
          <w:bCs/>
          <w:sz w:val="22"/>
          <w:szCs w:val="22"/>
        </w:rPr>
        <w:t xml:space="preserve">el </w:t>
      </w:r>
      <w:r w:rsidRPr="003A2E58">
        <w:rPr>
          <w:rFonts w:ascii="Arial" w:hAnsi="Arial" w:cs="Arial"/>
          <w:sz w:val="22"/>
          <w:szCs w:val="22"/>
        </w:rPr>
        <w:t>proveedor adjudicado</w:t>
      </w:r>
      <w:r w:rsidRPr="003A2E58">
        <w:rPr>
          <w:rFonts w:ascii="Arial" w:hAnsi="Arial" w:cs="Arial"/>
          <w:bCs/>
          <w:sz w:val="22"/>
          <w:szCs w:val="22"/>
        </w:rPr>
        <w:t xml:space="preserve"> que solicite el pago anticipado deberá garantizar </w:t>
      </w:r>
      <w:r w:rsidRPr="003A2E58">
        <w:rPr>
          <w:rFonts w:ascii="Arial" w:hAnsi="Arial" w:cs="Arial"/>
          <w:bCs/>
          <w:sz w:val="22"/>
          <w:szCs w:val="22"/>
          <w:lang w:val="es-ES"/>
        </w:rPr>
        <w:t xml:space="preserve">el anticipo mediante póliza de fianza expedida por una institución debidamente autorizada para ello y/o un cheque certificado por una institución bancaria, por un importe del </w:t>
      </w:r>
      <w:r w:rsidRPr="003A2E58">
        <w:rPr>
          <w:rFonts w:ascii="Arial" w:hAnsi="Arial" w:cs="Arial"/>
          <w:b/>
          <w:bCs/>
          <w:sz w:val="22"/>
          <w:szCs w:val="22"/>
          <w:lang w:val="es-ES"/>
        </w:rPr>
        <w:t xml:space="preserve">100% (cien por ciento) </w:t>
      </w:r>
      <w:r w:rsidRPr="003A2E58">
        <w:rPr>
          <w:rFonts w:ascii="Arial" w:hAnsi="Arial" w:cs="Arial"/>
          <w:bCs/>
          <w:sz w:val="22"/>
          <w:szCs w:val="22"/>
          <w:lang w:val="es-ES"/>
        </w:rPr>
        <w:t>del monto total del anticipo incluyendo el Impuesto al Valor Agregado, a favor del Centro de Investigación y Asistencia en Tecnología y Diseño del Estado de Jalisco, A.C., ésta garantía responderá por el importe total del mismo y deberá entregarse a la Convocante a la</w:t>
      </w:r>
      <w:r w:rsidR="00A01D90">
        <w:rPr>
          <w:rFonts w:ascii="Arial" w:hAnsi="Arial" w:cs="Arial"/>
          <w:bCs/>
          <w:sz w:val="22"/>
          <w:szCs w:val="22"/>
          <w:lang w:val="es-ES"/>
        </w:rPr>
        <w:t xml:space="preserve"> </w:t>
      </w:r>
      <w:r w:rsidR="00A01D90" w:rsidRPr="003A2E58">
        <w:rPr>
          <w:rFonts w:ascii="Arial" w:hAnsi="Arial" w:cs="Arial"/>
          <w:bCs/>
          <w:sz w:val="22"/>
          <w:szCs w:val="22"/>
          <w:lang w:val="es-ES"/>
        </w:rPr>
        <w:t>formalización</w:t>
      </w:r>
      <w:r w:rsidRPr="003A2E58">
        <w:rPr>
          <w:rFonts w:ascii="Arial" w:hAnsi="Arial" w:cs="Arial"/>
          <w:bCs/>
          <w:sz w:val="22"/>
          <w:szCs w:val="22"/>
          <w:lang w:val="es-ES"/>
        </w:rPr>
        <w:t xml:space="preserve"> del contrato respectivo</w:t>
      </w:r>
      <w:r w:rsidR="00A01D90">
        <w:rPr>
          <w:rFonts w:ascii="Arial" w:hAnsi="Arial" w:cs="Arial"/>
          <w:bCs/>
          <w:sz w:val="22"/>
          <w:szCs w:val="22"/>
          <w:lang w:val="es-ES"/>
        </w:rPr>
        <w:t>.</w:t>
      </w:r>
      <w:r w:rsidRPr="003A2E58">
        <w:rPr>
          <w:rFonts w:ascii="Arial" w:hAnsi="Arial" w:cs="Arial"/>
          <w:bCs/>
          <w:sz w:val="22"/>
          <w:szCs w:val="22"/>
          <w:lang w:val="es-ES"/>
        </w:rPr>
        <w:t xml:space="preserve"> El pago del anticipo no podrá exceder del 50% del total del servicio incluyendo el Impuesto al Valor Agregado (IVA).</w:t>
      </w:r>
    </w:p>
    <w:bookmarkEnd w:id="83"/>
    <w:p w14:paraId="500A2627" w14:textId="77777777" w:rsidR="003A2E58" w:rsidRPr="003A2E58" w:rsidRDefault="003A2E58" w:rsidP="003A2E58">
      <w:pPr>
        <w:tabs>
          <w:tab w:val="left" w:pos="851"/>
        </w:tabs>
        <w:ind w:right="50"/>
        <w:jc w:val="both"/>
        <w:rPr>
          <w:rFonts w:ascii="Arial" w:hAnsi="Arial" w:cs="Arial"/>
          <w:sz w:val="22"/>
        </w:rPr>
      </w:pPr>
    </w:p>
    <w:p w14:paraId="306685DA" w14:textId="77777777" w:rsidR="003A2E58" w:rsidRPr="003A2E58" w:rsidRDefault="003A2E58" w:rsidP="003A2E58">
      <w:pPr>
        <w:tabs>
          <w:tab w:val="left" w:pos="851"/>
        </w:tabs>
        <w:ind w:right="50"/>
        <w:jc w:val="both"/>
        <w:rPr>
          <w:rFonts w:ascii="Arial" w:hAnsi="Arial" w:cs="Arial"/>
          <w:sz w:val="22"/>
        </w:rPr>
      </w:pPr>
      <w:r w:rsidRPr="003A2E58">
        <w:rPr>
          <w:rFonts w:ascii="Arial" w:hAnsi="Arial" w:cs="Arial"/>
          <w:sz w:val="22"/>
        </w:rPr>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6829D44F" w14:textId="77777777" w:rsidR="003A2E58" w:rsidRPr="003A2E58" w:rsidRDefault="003A2E58" w:rsidP="003A2E58">
      <w:pPr>
        <w:jc w:val="both"/>
        <w:rPr>
          <w:rFonts w:ascii="Arial" w:hAnsi="Arial" w:cs="Arial"/>
          <w:sz w:val="22"/>
          <w:szCs w:val="22"/>
        </w:rPr>
      </w:pPr>
    </w:p>
    <w:p w14:paraId="27C2CBEB" w14:textId="77777777" w:rsidR="003A2E58" w:rsidRPr="003A2E58" w:rsidRDefault="003A2E58" w:rsidP="003A2E58">
      <w:pPr>
        <w:jc w:val="both"/>
        <w:rPr>
          <w:rFonts w:ascii="Arial" w:hAnsi="Arial" w:cs="Arial"/>
          <w:sz w:val="22"/>
          <w:szCs w:val="22"/>
          <w:lang w:val="es-ES"/>
        </w:rPr>
      </w:pPr>
      <w:r w:rsidRPr="003A2E58">
        <w:rPr>
          <w:rFonts w:ascii="Arial" w:hAnsi="Arial" w:cs="Arial"/>
          <w:sz w:val="22"/>
          <w:szCs w:val="22"/>
          <w:lang w:val="es-ES"/>
        </w:rPr>
        <w:t>Además, deberá señalarse en la propuesta económica lo siguiente:</w:t>
      </w:r>
    </w:p>
    <w:p w14:paraId="7715BB74" w14:textId="77777777" w:rsidR="003A2E58" w:rsidRPr="003A2E58" w:rsidRDefault="003A2E58" w:rsidP="003A2E58">
      <w:pPr>
        <w:jc w:val="both"/>
        <w:rPr>
          <w:rFonts w:ascii="Arial" w:hAnsi="Arial" w:cs="Arial"/>
          <w:sz w:val="22"/>
          <w:szCs w:val="22"/>
          <w:lang w:val="es-ES"/>
        </w:rPr>
      </w:pPr>
    </w:p>
    <w:p w14:paraId="17C53D1D" w14:textId="77777777" w:rsidR="003A2E58" w:rsidRPr="003A2E58" w:rsidRDefault="003A2E58" w:rsidP="003A2E58">
      <w:pPr>
        <w:jc w:val="both"/>
        <w:rPr>
          <w:rFonts w:ascii="Arial" w:hAnsi="Arial" w:cs="Arial"/>
          <w:sz w:val="22"/>
          <w:szCs w:val="22"/>
          <w:lang w:val="es-ES"/>
        </w:rPr>
      </w:pPr>
      <w:r w:rsidRPr="003A2E58">
        <w:rPr>
          <w:rFonts w:ascii="Arial" w:hAnsi="Arial" w:cs="Arial"/>
          <w:b/>
          <w:sz w:val="22"/>
          <w:szCs w:val="22"/>
          <w:lang w:val="es-ES"/>
        </w:rPr>
        <w:t>1.- Fecha de elaboración de la propuesta:</w:t>
      </w:r>
      <w:r w:rsidRPr="003A2E58">
        <w:rPr>
          <w:rFonts w:ascii="Arial" w:hAnsi="Arial" w:cs="Arial"/>
          <w:sz w:val="22"/>
          <w:szCs w:val="22"/>
          <w:lang w:val="es-ES"/>
        </w:rPr>
        <w:t xml:space="preserve"> </w:t>
      </w:r>
      <w:r w:rsidRPr="003A2E58">
        <w:rPr>
          <w:rFonts w:ascii="Arial" w:hAnsi="Arial" w:cs="Arial"/>
          <w:b/>
          <w:bCs/>
          <w:sz w:val="22"/>
          <w:szCs w:val="22"/>
          <w:lang w:val="es-ES"/>
        </w:rPr>
        <w:t>(___________________).</w:t>
      </w:r>
    </w:p>
    <w:p w14:paraId="04C651A3" w14:textId="77777777" w:rsidR="003A2E58" w:rsidRPr="003A2E58" w:rsidRDefault="003A2E58" w:rsidP="003A2E58">
      <w:pPr>
        <w:jc w:val="both"/>
        <w:rPr>
          <w:rFonts w:ascii="Arial" w:hAnsi="Arial" w:cs="Arial"/>
          <w:sz w:val="22"/>
          <w:szCs w:val="22"/>
          <w:lang w:val="es-ES"/>
        </w:rPr>
      </w:pPr>
      <w:r w:rsidRPr="003A2E58">
        <w:rPr>
          <w:rFonts w:ascii="Arial" w:hAnsi="Arial" w:cs="Arial"/>
          <w:b/>
          <w:sz w:val="22"/>
          <w:szCs w:val="22"/>
          <w:lang w:val="es-ES"/>
        </w:rPr>
        <w:t>2.- Tipo de moneda y sostenimiento de precios firmes:</w:t>
      </w:r>
      <w:r w:rsidRPr="003A2E58">
        <w:rPr>
          <w:rFonts w:ascii="Arial" w:hAnsi="Arial" w:cs="Arial"/>
          <w:sz w:val="22"/>
          <w:szCs w:val="22"/>
          <w:lang w:val="es-ES"/>
        </w:rPr>
        <w:t xml:space="preserve"> Deberán ofertarse precios en moneda nacional y se mantendrán fijos hasta el total cumplimientos de las obligaciones contractuales y en su caso durante la ampliación del contrato correspondiente.</w:t>
      </w:r>
    </w:p>
    <w:p w14:paraId="6783BA81" w14:textId="77777777" w:rsidR="00A01D90" w:rsidRDefault="003A2E58" w:rsidP="003A2E58">
      <w:pPr>
        <w:jc w:val="both"/>
        <w:rPr>
          <w:rFonts w:ascii="Arial" w:hAnsi="Arial" w:cs="Arial"/>
          <w:bCs/>
          <w:sz w:val="22"/>
          <w:szCs w:val="22"/>
          <w:lang w:val="es-ES"/>
        </w:rPr>
      </w:pPr>
      <w:bookmarkStart w:id="84" w:name="_Hlk210831645"/>
      <w:r w:rsidRPr="003A2E58">
        <w:rPr>
          <w:rFonts w:ascii="Arial" w:hAnsi="Arial" w:cs="Arial"/>
          <w:b/>
          <w:sz w:val="22"/>
          <w:szCs w:val="22"/>
          <w:lang w:val="es-ES"/>
        </w:rPr>
        <w:t>3.- Condiciones de pago:</w:t>
      </w:r>
      <w:r w:rsidRPr="003A2E58">
        <w:rPr>
          <w:rFonts w:ascii="Arial" w:hAnsi="Arial" w:cs="Arial"/>
          <w:bCs/>
          <w:sz w:val="22"/>
          <w:szCs w:val="22"/>
          <w:lang w:val="es-ES"/>
        </w:rPr>
        <w:t xml:space="preserve"> </w:t>
      </w:r>
      <w:r w:rsidRPr="003A2E58">
        <w:rPr>
          <w:rFonts w:ascii="Arial" w:hAnsi="Arial" w:cs="Arial"/>
          <w:b/>
          <w:sz w:val="22"/>
          <w:szCs w:val="22"/>
          <w:lang w:val="es-ES"/>
        </w:rPr>
        <w:t>(______________)</w:t>
      </w:r>
      <w:r w:rsidR="00A01D90">
        <w:rPr>
          <w:rFonts w:ascii="Arial" w:hAnsi="Arial" w:cs="Arial"/>
          <w:b/>
          <w:sz w:val="22"/>
          <w:szCs w:val="22"/>
          <w:lang w:val="es-ES"/>
        </w:rPr>
        <w:t>.</w:t>
      </w:r>
      <w:r w:rsidRPr="003A2E58">
        <w:rPr>
          <w:rFonts w:ascii="Arial" w:hAnsi="Arial" w:cs="Arial"/>
          <w:bCs/>
          <w:sz w:val="22"/>
          <w:szCs w:val="22"/>
          <w:lang w:val="es-ES"/>
        </w:rPr>
        <w:t xml:space="preserve"> </w:t>
      </w:r>
    </w:p>
    <w:p w14:paraId="4736945C" w14:textId="41C0E1A5" w:rsidR="003A2E58" w:rsidRPr="003A2E58" w:rsidRDefault="00A01D90" w:rsidP="003A2E58">
      <w:pPr>
        <w:jc w:val="both"/>
        <w:rPr>
          <w:rFonts w:ascii="Arial" w:hAnsi="Arial" w:cs="Arial"/>
          <w:bCs/>
          <w:sz w:val="22"/>
          <w:szCs w:val="22"/>
          <w:lang w:val="es-ES"/>
        </w:rPr>
      </w:pPr>
      <w:r>
        <w:rPr>
          <w:rFonts w:ascii="Arial" w:hAnsi="Arial" w:cs="Arial"/>
          <w:bCs/>
          <w:sz w:val="22"/>
          <w:szCs w:val="22"/>
          <w:lang w:val="es-ES"/>
        </w:rPr>
        <w:t>(La condición de pago que establezca el licitante no</w:t>
      </w:r>
      <w:r w:rsidR="003A2E58" w:rsidRPr="003A2E58">
        <w:rPr>
          <w:rFonts w:ascii="Arial" w:hAnsi="Arial" w:cs="Arial"/>
          <w:bCs/>
          <w:sz w:val="22"/>
          <w:szCs w:val="22"/>
          <w:lang w:val="es-ES"/>
        </w:rPr>
        <w:t xml:space="preserve"> podrá exceder de 17 (diecisiete) días hábiles contados a partir del envío y verificación de la factura respectiva, conforme lo señalado en el </w:t>
      </w:r>
      <w:r w:rsidR="003A2E58" w:rsidRPr="003A2E58">
        <w:rPr>
          <w:rFonts w:ascii="Arial" w:hAnsi="Arial" w:cs="Arial"/>
          <w:bCs/>
          <w:color w:val="00B050"/>
          <w:sz w:val="22"/>
          <w:szCs w:val="22"/>
          <w:lang w:val="es-ES"/>
        </w:rPr>
        <w:t>artículo 73, primer párrafo de la Ley de Adquisiciones Arrendamientos y Servicios del Sector Público</w:t>
      </w:r>
      <w:r>
        <w:rPr>
          <w:rFonts w:ascii="Arial" w:hAnsi="Arial" w:cs="Arial"/>
          <w:bCs/>
          <w:color w:val="00B050"/>
          <w:sz w:val="22"/>
          <w:szCs w:val="22"/>
          <w:lang w:val="es-ES"/>
        </w:rPr>
        <w:t xml:space="preserve">). </w:t>
      </w:r>
    </w:p>
    <w:bookmarkEnd w:id="84"/>
    <w:p w14:paraId="13E66577" w14:textId="5DB12089" w:rsidR="003A2E58" w:rsidRPr="003A2E58" w:rsidRDefault="003A2E58" w:rsidP="003A2E58">
      <w:pPr>
        <w:jc w:val="both"/>
        <w:rPr>
          <w:rFonts w:ascii="Arial" w:hAnsi="Arial" w:cs="Arial"/>
          <w:bCs/>
          <w:sz w:val="22"/>
          <w:szCs w:val="22"/>
          <w:lang w:val="es-ES"/>
        </w:rPr>
      </w:pPr>
      <w:r w:rsidRPr="003A2E58">
        <w:rPr>
          <w:rFonts w:ascii="Arial" w:hAnsi="Arial" w:cs="Arial"/>
          <w:b/>
          <w:bCs/>
          <w:sz w:val="22"/>
          <w:szCs w:val="22"/>
          <w:lang w:val="es-ES"/>
        </w:rPr>
        <w:t>4.- Tiempo de entrega</w:t>
      </w:r>
      <w:r>
        <w:rPr>
          <w:rFonts w:ascii="Arial" w:hAnsi="Arial" w:cs="Arial"/>
          <w:b/>
          <w:bCs/>
          <w:sz w:val="22"/>
          <w:szCs w:val="22"/>
          <w:lang w:val="es-ES"/>
        </w:rPr>
        <w:t xml:space="preserve"> del servicio</w:t>
      </w:r>
      <w:r w:rsidRPr="003A2E58">
        <w:rPr>
          <w:rFonts w:ascii="Arial" w:hAnsi="Arial" w:cs="Arial"/>
          <w:b/>
          <w:bCs/>
          <w:sz w:val="22"/>
          <w:szCs w:val="22"/>
          <w:lang w:val="es-ES"/>
        </w:rPr>
        <w:t>:</w:t>
      </w:r>
      <w:r w:rsidRPr="003A2E58">
        <w:rPr>
          <w:rFonts w:ascii="Arial" w:hAnsi="Arial" w:cs="Arial"/>
          <w:b/>
          <w:sz w:val="22"/>
          <w:szCs w:val="22"/>
          <w:lang w:val="es-ES"/>
        </w:rPr>
        <w:t xml:space="preserve"> (___________________).</w:t>
      </w:r>
    </w:p>
    <w:p w14:paraId="08CF4A1F" w14:textId="77777777" w:rsidR="003A2E58" w:rsidRPr="003A2E58" w:rsidRDefault="003A2E58" w:rsidP="003A2E58">
      <w:pPr>
        <w:jc w:val="both"/>
        <w:rPr>
          <w:rFonts w:ascii="Arial" w:hAnsi="Arial" w:cs="Arial"/>
          <w:bCs/>
          <w:sz w:val="22"/>
          <w:szCs w:val="22"/>
          <w:lang w:val="es-ES"/>
        </w:rPr>
      </w:pPr>
      <w:r w:rsidRPr="003A2E58">
        <w:rPr>
          <w:rFonts w:ascii="Arial" w:hAnsi="Arial" w:cs="Arial"/>
          <w:b/>
          <w:bCs/>
          <w:sz w:val="22"/>
          <w:szCs w:val="22"/>
          <w:lang w:val="es-ES"/>
        </w:rPr>
        <w:t>5.- Vigencia de la propuesta:</w:t>
      </w:r>
      <w:r w:rsidRPr="003A2E58">
        <w:rPr>
          <w:rFonts w:ascii="Arial" w:hAnsi="Arial" w:cs="Arial"/>
          <w:bCs/>
          <w:sz w:val="22"/>
          <w:szCs w:val="22"/>
          <w:lang w:val="es-ES"/>
        </w:rPr>
        <w:t xml:space="preserve"> 90 (noventa) días hábiles contados a partir de la fecha de elaboración de la propuesta.  </w:t>
      </w:r>
    </w:p>
    <w:p w14:paraId="135B2A1B" w14:textId="77777777" w:rsidR="003A2E58" w:rsidRPr="003A2E58" w:rsidRDefault="003A2E58" w:rsidP="003A2E58">
      <w:pPr>
        <w:ind w:left="708" w:hanging="708"/>
        <w:rPr>
          <w:sz w:val="22"/>
          <w:szCs w:val="22"/>
          <w:lang w:val="es-ES"/>
        </w:rPr>
      </w:pPr>
    </w:p>
    <w:p w14:paraId="2B6B130B" w14:textId="77777777" w:rsidR="003A2E58" w:rsidRPr="003A2E58" w:rsidRDefault="003A2E58" w:rsidP="003A2E58">
      <w:pPr>
        <w:widowControl w:val="0"/>
        <w:autoSpaceDE w:val="0"/>
        <w:autoSpaceDN w:val="0"/>
        <w:jc w:val="center"/>
        <w:rPr>
          <w:rFonts w:ascii="Arial" w:eastAsia="Arial MT" w:hAnsi="Arial" w:cs="Arial"/>
          <w:b/>
          <w:sz w:val="22"/>
          <w:szCs w:val="22"/>
          <w:lang w:val="es-ES" w:eastAsia="en-US"/>
        </w:rPr>
      </w:pPr>
      <w:r w:rsidRPr="003A2E58">
        <w:rPr>
          <w:rFonts w:ascii="Arial" w:eastAsia="Arial MT" w:hAnsi="Arial" w:cs="Arial"/>
          <w:b/>
          <w:sz w:val="22"/>
          <w:szCs w:val="22"/>
          <w:lang w:val="es-ES" w:eastAsia="en-US"/>
        </w:rPr>
        <w:t>Protesto lo necesario.</w:t>
      </w:r>
    </w:p>
    <w:p w14:paraId="45C6608B" w14:textId="77777777" w:rsidR="003A2E58" w:rsidRPr="003A2E58" w:rsidRDefault="003A2E58" w:rsidP="003A2E58">
      <w:pPr>
        <w:widowControl w:val="0"/>
        <w:autoSpaceDE w:val="0"/>
        <w:autoSpaceDN w:val="0"/>
        <w:jc w:val="center"/>
        <w:rPr>
          <w:rFonts w:ascii="Arial" w:eastAsia="Arial MT" w:hAnsi="Arial" w:cs="Arial"/>
          <w:b/>
          <w:sz w:val="22"/>
          <w:szCs w:val="22"/>
          <w:lang w:val="es-ES" w:eastAsia="en-US"/>
        </w:rPr>
      </w:pPr>
    </w:p>
    <w:p w14:paraId="66727C46" w14:textId="77777777" w:rsidR="003A2E58" w:rsidRPr="003A2E58" w:rsidRDefault="003A2E58" w:rsidP="003A2E58">
      <w:pPr>
        <w:widowControl w:val="0"/>
        <w:autoSpaceDE w:val="0"/>
        <w:autoSpaceDN w:val="0"/>
        <w:jc w:val="center"/>
        <w:rPr>
          <w:rFonts w:ascii="Arial" w:eastAsia="Arial MT" w:hAnsi="Arial" w:cs="Arial"/>
          <w:b/>
          <w:sz w:val="22"/>
          <w:szCs w:val="22"/>
          <w:lang w:val="es-ES" w:eastAsia="en-US"/>
        </w:rPr>
      </w:pPr>
      <w:r w:rsidRPr="003A2E58">
        <w:rPr>
          <w:rFonts w:ascii="Arial" w:eastAsia="Arial MT" w:hAnsi="Arial" w:cs="Arial"/>
          <w:b/>
          <w:sz w:val="22"/>
          <w:szCs w:val="22"/>
          <w:lang w:val="es-ES" w:eastAsia="en-US"/>
        </w:rPr>
        <w:t>A T E N T A M E N T E</w:t>
      </w:r>
    </w:p>
    <w:p w14:paraId="68BC1CBF" w14:textId="77777777" w:rsidR="003A2E58" w:rsidRPr="003A2E58" w:rsidRDefault="003A2E58" w:rsidP="00EE614F">
      <w:pPr>
        <w:widowControl w:val="0"/>
        <w:autoSpaceDE w:val="0"/>
        <w:autoSpaceDN w:val="0"/>
        <w:rPr>
          <w:rFonts w:ascii="Arial" w:eastAsia="Arial MT" w:hAnsi="Arial" w:cs="Arial"/>
          <w:b/>
          <w:sz w:val="22"/>
          <w:szCs w:val="22"/>
          <w:lang w:val="es-ES" w:eastAsia="en-US"/>
        </w:rPr>
      </w:pPr>
    </w:p>
    <w:p w14:paraId="13A7B26B" w14:textId="77777777" w:rsidR="003A2E58" w:rsidRPr="003A2E58" w:rsidRDefault="003A2E58" w:rsidP="003A2E58">
      <w:pPr>
        <w:widowControl w:val="0"/>
        <w:autoSpaceDE w:val="0"/>
        <w:autoSpaceDN w:val="0"/>
        <w:jc w:val="center"/>
        <w:rPr>
          <w:rFonts w:ascii="Arial" w:eastAsia="Arial MT" w:hAnsi="Arial" w:cs="Arial"/>
          <w:b/>
          <w:sz w:val="22"/>
          <w:szCs w:val="22"/>
          <w:lang w:val="es-ES" w:eastAsia="en-US"/>
        </w:rPr>
      </w:pPr>
    </w:p>
    <w:p w14:paraId="23745CFC" w14:textId="77777777" w:rsidR="003A2E58" w:rsidRPr="003A2E58" w:rsidRDefault="003A2E58" w:rsidP="003A2E58">
      <w:pPr>
        <w:jc w:val="center"/>
        <w:rPr>
          <w:rFonts w:ascii="Arial" w:hAnsi="Arial"/>
          <w:b/>
          <w:sz w:val="21"/>
          <w:szCs w:val="21"/>
          <w:u w:val="single"/>
          <w:lang w:val="es-ES"/>
        </w:rPr>
      </w:pPr>
      <w:r w:rsidRPr="003A2E58">
        <w:rPr>
          <w:rFonts w:ascii="Arial" w:hAnsi="Arial"/>
          <w:b/>
          <w:sz w:val="21"/>
          <w:szCs w:val="21"/>
          <w:u w:val="single"/>
          <w:lang w:val="es-ES"/>
        </w:rPr>
        <w:t>(Firma)</w:t>
      </w:r>
    </w:p>
    <w:p w14:paraId="421FE62B" w14:textId="77777777" w:rsidR="003A2E58" w:rsidRPr="003A2E58" w:rsidRDefault="003A2E58" w:rsidP="003A2E58">
      <w:pPr>
        <w:jc w:val="center"/>
        <w:rPr>
          <w:rFonts w:ascii="Arial" w:hAnsi="Arial"/>
          <w:b/>
          <w:sz w:val="21"/>
          <w:szCs w:val="21"/>
          <w:u w:val="single"/>
          <w:lang w:val="es-ES"/>
        </w:rPr>
      </w:pPr>
      <w:r w:rsidRPr="003A2E58">
        <w:rPr>
          <w:rFonts w:ascii="Arial" w:hAnsi="Arial"/>
          <w:b/>
          <w:sz w:val="21"/>
          <w:szCs w:val="21"/>
          <w:u w:val="single"/>
          <w:lang w:val="es-ES"/>
        </w:rPr>
        <w:t>______________________________</w:t>
      </w:r>
    </w:p>
    <w:p w14:paraId="5CCDE96B" w14:textId="77777777" w:rsidR="003A2E58" w:rsidRPr="003A2E58" w:rsidRDefault="003A2E58" w:rsidP="003A2E58">
      <w:pPr>
        <w:jc w:val="center"/>
        <w:rPr>
          <w:rFonts w:ascii="Arial" w:hAnsi="Arial"/>
          <w:b/>
          <w:sz w:val="21"/>
          <w:szCs w:val="21"/>
          <w:u w:val="single"/>
          <w:lang w:val="es-ES"/>
        </w:rPr>
      </w:pPr>
      <w:r w:rsidRPr="003A2E58">
        <w:rPr>
          <w:rFonts w:ascii="Arial" w:hAnsi="Arial"/>
          <w:b/>
          <w:sz w:val="21"/>
          <w:szCs w:val="21"/>
          <w:u w:val="single"/>
          <w:lang w:val="es-ES"/>
        </w:rPr>
        <w:t>(Nombre)</w:t>
      </w:r>
    </w:p>
    <w:p w14:paraId="628099FE" w14:textId="77777777" w:rsidR="003A2E58" w:rsidRPr="003A2E58" w:rsidRDefault="003A2E58" w:rsidP="003A2E58">
      <w:pPr>
        <w:spacing w:after="360"/>
        <w:jc w:val="center"/>
        <w:rPr>
          <w:rFonts w:ascii="Arial" w:hAnsi="Arial"/>
          <w:b/>
          <w:sz w:val="21"/>
          <w:szCs w:val="21"/>
          <w:u w:val="single"/>
          <w:lang w:val="es-ES"/>
        </w:rPr>
      </w:pPr>
      <w:r w:rsidRPr="003A2E58">
        <w:rPr>
          <w:rFonts w:ascii="Arial" w:hAnsi="Arial"/>
          <w:b/>
          <w:sz w:val="21"/>
          <w:szCs w:val="21"/>
          <w:u w:val="single"/>
          <w:lang w:val="es-ES"/>
        </w:rPr>
        <w:t>(Cargo)</w:t>
      </w:r>
    </w:p>
    <w:p w14:paraId="7AD76617" w14:textId="737BE431" w:rsidR="003A2E58" w:rsidRPr="00EE614F" w:rsidRDefault="003A2E58" w:rsidP="00EE614F">
      <w:pPr>
        <w:spacing w:after="120"/>
        <w:jc w:val="center"/>
        <w:rPr>
          <w:rFonts w:ascii="Arial" w:hAnsi="Arial" w:cs="Arial"/>
          <w:b/>
          <w:u w:val="single"/>
          <w:lang w:val="es-ES"/>
        </w:rPr>
      </w:pPr>
      <w:r w:rsidRPr="003A2E58">
        <w:rPr>
          <w:rFonts w:ascii="Arial" w:hAnsi="Arial" w:cs="Arial"/>
          <w:b/>
          <w:u w:val="single"/>
          <w:lang w:val="es-ES"/>
        </w:rPr>
        <w:t>(Lo encontrado en negritas, subrayado y entre paréntesis solo tiene por finalidad servir de instructivo, favor de eliminar dichas secciones conforme se realice el llenado).</w:t>
      </w:r>
      <w:r w:rsidRPr="003A2E58">
        <w:rPr>
          <w:rFonts w:ascii="Arial" w:hAnsi="Arial" w:cs="Arial"/>
          <w:b/>
          <w:sz w:val="22"/>
          <w:szCs w:val="22"/>
        </w:rPr>
        <w:t xml:space="preserve"> </w:t>
      </w:r>
    </w:p>
    <w:bookmarkEnd w:id="81"/>
    <w:p w14:paraId="084306E2" w14:textId="77777777" w:rsidR="008C0941" w:rsidRDefault="008C0941">
      <w:pPr>
        <w:spacing w:after="200" w:line="276" w:lineRule="auto"/>
        <w:rPr>
          <w:rFonts w:ascii="Arial" w:eastAsia="Montserrat" w:hAnsi="Arial" w:cs="Arial"/>
          <w:sz w:val="22"/>
          <w:szCs w:val="22"/>
        </w:rPr>
      </w:pPr>
    </w:p>
    <w:p w14:paraId="71142C90" w14:textId="03B7E082" w:rsidR="009D0E72" w:rsidRDefault="009D0E72" w:rsidP="003A2E58">
      <w:pPr>
        <w:jc w:val="center"/>
        <w:rPr>
          <w:rFonts w:ascii="Arial" w:eastAsia="Arial" w:hAnsi="Arial" w:cs="Arial"/>
          <w:b/>
          <w:color w:val="FF0000"/>
          <w:sz w:val="22"/>
          <w:szCs w:val="22"/>
        </w:rPr>
      </w:pPr>
      <w:bookmarkStart w:id="85" w:name="_Hlk200551310"/>
      <w:bookmarkStart w:id="86" w:name="_Hlk124261423"/>
      <w:bookmarkStart w:id="87" w:name="ANEXO8"/>
      <w:bookmarkStart w:id="88" w:name="ANEXO2"/>
      <w:r w:rsidRPr="00F54C87">
        <w:rPr>
          <w:rFonts w:ascii="Arial" w:eastAsia="Arial" w:hAnsi="Arial" w:cs="Arial"/>
          <w:b/>
          <w:color w:val="FF0000"/>
          <w:sz w:val="22"/>
          <w:szCs w:val="22"/>
        </w:rPr>
        <w:lastRenderedPageBreak/>
        <w:t>ANEXO  3</w:t>
      </w:r>
    </w:p>
    <w:p w14:paraId="09767304" w14:textId="20270997" w:rsidR="00C61672" w:rsidRPr="00194403" w:rsidRDefault="00C61672" w:rsidP="009D0E72">
      <w:pPr>
        <w:jc w:val="center"/>
        <w:rPr>
          <w:rFonts w:ascii="Arial" w:eastAsia="Arial" w:hAnsi="Arial" w:cs="Arial"/>
          <w:b/>
          <w:color w:val="FF0000"/>
          <w:sz w:val="12"/>
          <w:szCs w:val="12"/>
        </w:rPr>
      </w:pPr>
    </w:p>
    <w:p w14:paraId="00AB9DBA" w14:textId="0AB8A0EB" w:rsidR="00C61672" w:rsidRPr="00C8163F" w:rsidRDefault="00C61672">
      <w:pPr>
        <w:pStyle w:val="Sinespaciado"/>
        <w:jc w:val="center"/>
        <w:rPr>
          <w:rFonts w:ascii="Arial" w:hAnsi="Arial" w:cs="Arial"/>
          <w:b/>
          <w:color w:val="FF0000"/>
          <w:sz w:val="20"/>
          <w:szCs w:val="20"/>
        </w:rPr>
      </w:pPr>
      <w:r w:rsidRPr="00970A3F">
        <w:rPr>
          <w:rFonts w:ascii="Arial" w:hAnsi="Arial" w:cs="Arial"/>
          <w:color w:val="FF0000"/>
        </w:rPr>
        <w:t>“FORMATO DE ACREDITACIÓN”</w:t>
      </w:r>
    </w:p>
    <w:p w14:paraId="5C565DBF" w14:textId="77777777" w:rsidR="00C61672" w:rsidRPr="009D0E72" w:rsidRDefault="00C61672">
      <w:pPr>
        <w:widowControl w:val="0"/>
        <w:autoSpaceDE w:val="0"/>
        <w:autoSpaceDN w:val="0"/>
        <w:ind w:right="49"/>
        <w:jc w:val="center"/>
        <w:rPr>
          <w:rFonts w:ascii="Arial" w:hAnsi="Arial" w:cs="Arial"/>
          <w:color w:val="0070C0"/>
        </w:rPr>
      </w:pPr>
    </w:p>
    <w:p w14:paraId="6FA4EB11" w14:textId="77777777" w:rsidR="00B7661A" w:rsidRPr="00194403" w:rsidRDefault="00B7661A" w:rsidP="00B7661A">
      <w:pPr>
        <w:spacing w:after="240"/>
        <w:jc w:val="center"/>
        <w:rPr>
          <w:rFonts w:ascii="Arial" w:hAnsi="Arial" w:cs="Arial"/>
          <w:b/>
          <w:bCs/>
          <w:color w:val="0070C0"/>
          <w:sz w:val="18"/>
        </w:rPr>
      </w:pPr>
      <w:r w:rsidRPr="00194403">
        <w:rPr>
          <w:rFonts w:ascii="Arial" w:hAnsi="Arial" w:cs="Arial"/>
          <w:b/>
          <w:bCs/>
          <w:i/>
          <w:szCs w:val="22"/>
          <w:highlight w:val="yellow"/>
        </w:rPr>
        <w:t>(Para personas morales)</w:t>
      </w:r>
      <w:r w:rsidRPr="00194403">
        <w:rPr>
          <w:rFonts w:ascii="Arial" w:hAnsi="Arial" w:cs="Arial"/>
          <w:b/>
          <w:bCs/>
          <w:color w:val="0070C0"/>
          <w:sz w:val="18"/>
        </w:rPr>
        <w:t xml:space="preserve"> </w:t>
      </w:r>
    </w:p>
    <w:p w14:paraId="4A565021" w14:textId="3C359BC0" w:rsidR="00B7661A" w:rsidRPr="00AE14F0" w:rsidRDefault="00B7661A" w:rsidP="00B7661A">
      <w:pPr>
        <w:spacing w:after="240"/>
        <w:jc w:val="center"/>
        <w:rPr>
          <w:rFonts w:ascii="Arial" w:hAnsi="Arial" w:cs="Arial"/>
          <w:i/>
          <w:sz w:val="22"/>
          <w:szCs w:val="22"/>
        </w:rPr>
      </w:pPr>
      <w:r w:rsidRPr="009D0E72">
        <w:rPr>
          <w:rFonts w:ascii="Arial" w:hAnsi="Arial" w:cs="Arial"/>
          <w:color w:val="0070C0"/>
        </w:rPr>
        <w:t>(Papel preferentemente membretado del interesado)</w:t>
      </w:r>
    </w:p>
    <w:p w14:paraId="6C4CEE55" w14:textId="77777777" w:rsidR="00B7661A" w:rsidRPr="00194403" w:rsidRDefault="00B7661A" w:rsidP="00B7661A">
      <w:pPr>
        <w:spacing w:after="240"/>
        <w:jc w:val="right"/>
        <w:rPr>
          <w:rFonts w:ascii="Arial" w:hAnsi="Arial" w:cs="Arial"/>
          <w:sz w:val="21"/>
          <w:szCs w:val="21"/>
        </w:rPr>
      </w:pPr>
      <w:r w:rsidRPr="00194403">
        <w:rPr>
          <w:rFonts w:ascii="Arial" w:hAnsi="Arial" w:cs="Arial"/>
          <w:b/>
          <w:sz w:val="21"/>
          <w:szCs w:val="21"/>
          <w:u w:val="single"/>
        </w:rPr>
        <w:t>(Población)</w:t>
      </w:r>
      <w:r w:rsidRPr="00194403">
        <w:rPr>
          <w:rFonts w:ascii="Arial" w:hAnsi="Arial" w:cs="Arial"/>
          <w:sz w:val="21"/>
          <w:szCs w:val="21"/>
          <w:u w:val="single"/>
        </w:rPr>
        <w:t>;</w:t>
      </w:r>
      <w:r w:rsidRPr="00194403">
        <w:rPr>
          <w:rFonts w:ascii="Arial" w:hAnsi="Arial" w:cs="Arial"/>
          <w:sz w:val="21"/>
          <w:szCs w:val="21"/>
        </w:rPr>
        <w:t xml:space="preserve"> a </w:t>
      </w:r>
      <w:r w:rsidRPr="00194403">
        <w:rPr>
          <w:rFonts w:ascii="Arial" w:hAnsi="Arial" w:cs="Arial"/>
          <w:b/>
          <w:sz w:val="21"/>
          <w:szCs w:val="21"/>
          <w:u w:val="single"/>
        </w:rPr>
        <w:t>(día)</w:t>
      </w:r>
      <w:r w:rsidRPr="00194403">
        <w:rPr>
          <w:rFonts w:ascii="Arial" w:hAnsi="Arial" w:cs="Arial"/>
          <w:sz w:val="21"/>
          <w:szCs w:val="21"/>
        </w:rPr>
        <w:t xml:space="preserve"> de </w:t>
      </w:r>
      <w:r w:rsidRPr="00194403">
        <w:rPr>
          <w:rFonts w:ascii="Arial" w:hAnsi="Arial" w:cs="Arial"/>
          <w:b/>
          <w:sz w:val="21"/>
          <w:szCs w:val="21"/>
          <w:u w:val="single"/>
        </w:rPr>
        <w:t>(mes)</w:t>
      </w:r>
      <w:r w:rsidRPr="00194403">
        <w:rPr>
          <w:rFonts w:ascii="Arial" w:hAnsi="Arial" w:cs="Arial"/>
          <w:sz w:val="21"/>
          <w:szCs w:val="21"/>
        </w:rPr>
        <w:t xml:space="preserve"> de 2025.</w:t>
      </w:r>
    </w:p>
    <w:p w14:paraId="5E6025BE" w14:textId="77777777" w:rsidR="00B7661A" w:rsidRPr="00194403" w:rsidRDefault="00B7661A" w:rsidP="00B7661A">
      <w:pPr>
        <w:rPr>
          <w:rFonts w:ascii="Arial" w:hAnsi="Arial" w:cs="Arial"/>
          <w:b/>
          <w:sz w:val="21"/>
          <w:szCs w:val="21"/>
        </w:rPr>
      </w:pPr>
      <w:r w:rsidRPr="00194403">
        <w:rPr>
          <w:rFonts w:ascii="Arial" w:hAnsi="Arial" w:cs="Arial"/>
          <w:b/>
          <w:sz w:val="21"/>
          <w:szCs w:val="21"/>
        </w:rPr>
        <w:t>SUBDIRECCIÓN DE RECURSOS MATERIALES</w:t>
      </w:r>
    </w:p>
    <w:p w14:paraId="2994D566" w14:textId="77777777" w:rsidR="00B7661A" w:rsidRPr="00194403" w:rsidRDefault="00B7661A" w:rsidP="00B7661A">
      <w:pPr>
        <w:rPr>
          <w:rFonts w:ascii="Arial" w:hAnsi="Arial" w:cs="Arial"/>
          <w:b/>
          <w:sz w:val="21"/>
          <w:szCs w:val="21"/>
        </w:rPr>
      </w:pPr>
      <w:r w:rsidRPr="00194403">
        <w:rPr>
          <w:rFonts w:ascii="Arial" w:hAnsi="Arial" w:cs="Arial"/>
          <w:b/>
          <w:sz w:val="21"/>
          <w:szCs w:val="21"/>
        </w:rPr>
        <w:t>DEL CENTRO DE INVESTIGACIÓN Y ASISTENCIA EN</w:t>
      </w:r>
    </w:p>
    <w:p w14:paraId="4DCB68B2" w14:textId="77777777" w:rsidR="00B7661A" w:rsidRPr="00194403" w:rsidRDefault="00B7661A" w:rsidP="00B7661A">
      <w:pPr>
        <w:spacing w:after="120"/>
        <w:rPr>
          <w:rFonts w:ascii="Arial" w:hAnsi="Arial" w:cs="Arial"/>
          <w:b/>
          <w:sz w:val="21"/>
          <w:szCs w:val="21"/>
        </w:rPr>
      </w:pPr>
      <w:r w:rsidRPr="00194403">
        <w:rPr>
          <w:rFonts w:ascii="Arial" w:hAnsi="Arial" w:cs="Arial"/>
          <w:b/>
          <w:sz w:val="21"/>
          <w:szCs w:val="21"/>
        </w:rPr>
        <w:t>TECNOLOGÍA Y DISEÑO DEL ESTADO DE JALISCO, A.C.</w:t>
      </w:r>
    </w:p>
    <w:p w14:paraId="0F7C48D0" w14:textId="77777777" w:rsidR="00B7661A" w:rsidRPr="00194403" w:rsidRDefault="00B7661A" w:rsidP="00B7661A">
      <w:pPr>
        <w:spacing w:after="120"/>
        <w:rPr>
          <w:rFonts w:ascii="Arial" w:hAnsi="Arial" w:cs="Arial"/>
          <w:b/>
          <w:sz w:val="21"/>
          <w:szCs w:val="21"/>
        </w:rPr>
      </w:pPr>
      <w:r w:rsidRPr="00194403">
        <w:rPr>
          <w:rFonts w:ascii="Arial" w:hAnsi="Arial" w:cs="Arial"/>
          <w:b/>
          <w:sz w:val="21"/>
          <w:szCs w:val="21"/>
        </w:rPr>
        <w:t>PRESENTE.</w:t>
      </w:r>
    </w:p>
    <w:p w14:paraId="2E02065E" w14:textId="1411D4B0" w:rsidR="00B7661A" w:rsidRDefault="00B7661A" w:rsidP="003A2E58">
      <w:pPr>
        <w:jc w:val="both"/>
        <w:rPr>
          <w:rFonts w:ascii="Arial" w:hAnsi="Arial" w:cs="Arial"/>
          <w:sz w:val="21"/>
          <w:szCs w:val="21"/>
        </w:rPr>
      </w:pPr>
      <w:bookmarkStart w:id="89" w:name="_Hlk199233934"/>
      <w:r w:rsidRPr="00194403">
        <w:rPr>
          <w:rFonts w:ascii="Arial" w:hAnsi="Arial" w:cs="Arial"/>
          <w:b/>
          <w:sz w:val="21"/>
          <w:szCs w:val="21"/>
          <w:u w:val="single"/>
        </w:rPr>
        <w:t>(Nombre completo del apoderado/representante legal de la persona moral</w:t>
      </w:r>
      <w:r w:rsidRPr="00194403">
        <w:rPr>
          <w:rFonts w:ascii="Arial" w:hAnsi="Arial" w:cs="Arial"/>
          <w:sz w:val="21"/>
          <w:szCs w:val="21"/>
        </w:rPr>
        <w:t xml:space="preserve"> en mi carácter de </w:t>
      </w:r>
      <w:r w:rsidRPr="00194403">
        <w:rPr>
          <w:rFonts w:ascii="Arial" w:hAnsi="Arial" w:cs="Arial"/>
          <w:b/>
          <w:sz w:val="21"/>
          <w:szCs w:val="21"/>
          <w:u w:val="single"/>
        </w:rPr>
        <w:t>(describir cargo)</w:t>
      </w:r>
      <w:r w:rsidRPr="00194403">
        <w:rPr>
          <w:rFonts w:ascii="Arial" w:hAnsi="Arial" w:cs="Arial"/>
          <w:sz w:val="21"/>
          <w:szCs w:val="21"/>
        </w:rPr>
        <w:t xml:space="preserve"> de la persona moral </w:t>
      </w:r>
      <w:r w:rsidRPr="00194403">
        <w:rPr>
          <w:rFonts w:ascii="Arial" w:hAnsi="Arial" w:cs="Arial"/>
          <w:b/>
          <w:sz w:val="21"/>
          <w:szCs w:val="21"/>
          <w:u w:val="single"/>
        </w:rPr>
        <w:t>(denominación o razón social de su representada)</w:t>
      </w:r>
      <w:r w:rsidRPr="00194403">
        <w:rPr>
          <w:rFonts w:ascii="Arial" w:hAnsi="Arial" w:cs="Arial"/>
          <w:sz w:val="21"/>
          <w:szCs w:val="21"/>
        </w:rPr>
        <w:t xml:space="preserve"> manifiesto, </w:t>
      </w:r>
      <w:r w:rsidRPr="00194403">
        <w:rPr>
          <w:rFonts w:ascii="Arial" w:hAnsi="Arial" w:cs="Arial"/>
          <w:b/>
          <w:sz w:val="21"/>
          <w:szCs w:val="21"/>
        </w:rPr>
        <w:t>bajo protesta de decir verdad</w:t>
      </w:r>
      <w:r w:rsidR="009A5017">
        <w:rPr>
          <w:rFonts w:ascii="Arial" w:hAnsi="Arial" w:cs="Arial"/>
          <w:b/>
          <w:sz w:val="21"/>
          <w:szCs w:val="21"/>
        </w:rPr>
        <w:t xml:space="preserve"> y bajo el principio de buena fe</w:t>
      </w:r>
      <w:r w:rsidR="00FF044A">
        <w:rPr>
          <w:rFonts w:ascii="Arial" w:hAnsi="Arial" w:cs="Arial"/>
          <w:b/>
          <w:sz w:val="21"/>
          <w:szCs w:val="21"/>
        </w:rPr>
        <w:t xml:space="preserve">, </w:t>
      </w:r>
      <w:r w:rsidRPr="00194403">
        <w:rPr>
          <w:rFonts w:ascii="Arial" w:hAnsi="Arial" w:cs="Arial"/>
          <w:sz w:val="21"/>
          <w:szCs w:val="21"/>
        </w:rPr>
        <w:t>que los datos aquí asentados son ciertos y han sido debidamente verificados, así como que cuento con facultades suficientes para suscribir la propuesta correspondiente a</w:t>
      </w:r>
      <w:r w:rsidR="00434375">
        <w:rPr>
          <w:rFonts w:ascii="Arial" w:hAnsi="Arial" w:cs="Arial"/>
          <w:sz w:val="21"/>
          <w:szCs w:val="21"/>
        </w:rPr>
        <w:t xml:space="preserve">l </w:t>
      </w:r>
      <w:r w:rsidR="00434375" w:rsidRPr="00EE614F">
        <w:rPr>
          <w:rFonts w:ascii="Arial" w:hAnsi="Arial" w:cs="Arial"/>
          <w:b/>
          <w:sz w:val="21"/>
          <w:szCs w:val="21"/>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095D83" w:rsidRPr="003A2E58">
        <w:rPr>
          <w:rFonts w:ascii="Arial" w:hAnsi="Arial" w:cs="Arial"/>
          <w:sz w:val="21"/>
          <w:szCs w:val="21"/>
        </w:rPr>
        <w:t>,</w:t>
      </w:r>
      <w:r w:rsidR="00095D83" w:rsidRPr="00274921">
        <w:rPr>
          <w:rFonts w:ascii="Arial" w:hAnsi="Arial" w:cs="Arial"/>
          <w:color w:val="0070C0"/>
          <w:sz w:val="21"/>
          <w:szCs w:val="21"/>
        </w:rPr>
        <w:t xml:space="preserve"> </w:t>
      </w:r>
      <w:r w:rsidRPr="00194403">
        <w:rPr>
          <w:rFonts w:ascii="Arial" w:hAnsi="Arial" w:cs="Arial"/>
          <w:sz w:val="21"/>
          <w:szCs w:val="21"/>
        </w:rPr>
        <w:t xml:space="preserve">a nombre y representación de </w:t>
      </w:r>
      <w:r w:rsidRPr="00194403">
        <w:rPr>
          <w:rFonts w:ascii="Arial" w:hAnsi="Arial" w:cs="Arial"/>
          <w:b/>
          <w:sz w:val="21"/>
          <w:szCs w:val="21"/>
          <w:u w:val="single"/>
        </w:rPr>
        <w:t>(denominación o razón social de su representada)</w:t>
      </w:r>
      <w:r w:rsidRPr="00194403">
        <w:rPr>
          <w:rFonts w:ascii="Arial" w:hAnsi="Arial" w:cs="Arial"/>
          <w:sz w:val="21"/>
          <w:szCs w:val="21"/>
        </w:rPr>
        <w:t xml:space="preserve">, las cuales no me han sido revocadas o limitadas de forma alguna a esta fecha. </w:t>
      </w:r>
      <w:r w:rsidR="00095D83">
        <w:rPr>
          <w:rFonts w:ascii="Arial" w:hAnsi="Arial" w:cs="Arial"/>
          <w:sz w:val="21"/>
          <w:szCs w:val="21"/>
        </w:rPr>
        <w:t xml:space="preserve"> </w:t>
      </w:r>
    </w:p>
    <w:p w14:paraId="3D7F060D" w14:textId="77777777" w:rsidR="003A2E58" w:rsidRPr="00194403" w:rsidRDefault="003A2E58" w:rsidP="00194403">
      <w:pPr>
        <w:jc w:val="both"/>
        <w:rPr>
          <w:rFonts w:ascii="Arial" w:hAnsi="Arial" w:cs="Arial"/>
          <w:sz w:val="16"/>
          <w:szCs w:val="16"/>
        </w:rPr>
      </w:pPr>
    </w:p>
    <w:bookmarkEnd w:id="89"/>
    <w:p w14:paraId="069ABCB7" w14:textId="24DACE9C" w:rsidR="00B7661A" w:rsidRPr="00194403" w:rsidRDefault="00B7661A" w:rsidP="003A2E58">
      <w:pPr>
        <w:jc w:val="both"/>
        <w:rPr>
          <w:rFonts w:ascii="Arial" w:hAnsi="Arial" w:cs="Arial"/>
          <w:b/>
          <w:sz w:val="21"/>
          <w:szCs w:val="21"/>
        </w:rPr>
      </w:pPr>
      <w:r w:rsidRPr="00194403">
        <w:rPr>
          <w:rFonts w:ascii="Arial" w:hAnsi="Arial" w:cs="Arial"/>
          <w:b/>
          <w:sz w:val="21"/>
          <w:szCs w:val="21"/>
        </w:rPr>
        <w:t>DATOS DE LA PERSONA MORAL:</w:t>
      </w:r>
    </w:p>
    <w:p w14:paraId="79465CF8"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194403">
        <w:rPr>
          <w:rFonts w:ascii="Arial" w:hAnsi="Arial" w:cs="Arial"/>
          <w:sz w:val="21"/>
          <w:szCs w:val="21"/>
        </w:rPr>
        <w:t>Denominación o razón social de la persona moral:</w:t>
      </w:r>
    </w:p>
    <w:p w14:paraId="1B69818B"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194403">
        <w:rPr>
          <w:rFonts w:ascii="Arial" w:hAnsi="Arial" w:cs="Arial"/>
          <w:sz w:val="21"/>
          <w:szCs w:val="21"/>
        </w:rPr>
        <w:t>Domicilio fiscal:</w:t>
      </w:r>
    </w:p>
    <w:p w14:paraId="399B7741" w14:textId="77777777" w:rsidR="00B7661A" w:rsidRPr="00194403" w:rsidRDefault="00B7661A" w:rsidP="00194403">
      <w:pPr>
        <w:pBdr>
          <w:top w:val="single" w:sz="4" w:space="1" w:color="auto"/>
          <w:left w:val="single" w:sz="4" w:space="1" w:color="auto"/>
          <w:bottom w:val="single" w:sz="4" w:space="0" w:color="auto"/>
          <w:right w:val="single" w:sz="4" w:space="4" w:color="auto"/>
        </w:pBdr>
        <w:ind w:left="57" w:right="57"/>
        <w:jc w:val="both"/>
        <w:rPr>
          <w:rFonts w:ascii="Arial" w:hAnsi="Arial" w:cs="Arial"/>
          <w:b/>
          <w:sz w:val="21"/>
          <w:szCs w:val="21"/>
        </w:rPr>
      </w:pPr>
      <w:r w:rsidRPr="00194403">
        <w:rPr>
          <w:rFonts w:ascii="Arial" w:hAnsi="Arial" w:cs="Arial"/>
          <w:sz w:val="21"/>
          <w:szCs w:val="21"/>
        </w:rPr>
        <w:t>Teléfono:</w:t>
      </w:r>
      <w:r w:rsidRPr="00194403">
        <w:rPr>
          <w:rFonts w:ascii="Arial" w:hAnsi="Arial" w:cs="Arial"/>
          <w:b/>
          <w:sz w:val="21"/>
          <w:szCs w:val="21"/>
        </w:rPr>
        <w:t xml:space="preserve">                                                 </w:t>
      </w:r>
      <w:r w:rsidRPr="00194403">
        <w:rPr>
          <w:rFonts w:ascii="Arial" w:hAnsi="Arial" w:cs="Arial"/>
          <w:sz w:val="21"/>
          <w:szCs w:val="21"/>
        </w:rPr>
        <w:t>Correo electrónico:</w:t>
      </w:r>
    </w:p>
    <w:p w14:paraId="1C3AD693" w14:textId="77777777" w:rsidR="00B7661A" w:rsidRPr="00194403" w:rsidRDefault="00B7661A" w:rsidP="00194403">
      <w:pPr>
        <w:pBdr>
          <w:top w:val="single" w:sz="4" w:space="1" w:color="auto"/>
          <w:left w:val="single" w:sz="4" w:space="1" w:color="auto"/>
          <w:bottom w:val="single" w:sz="4" w:space="0" w:color="auto"/>
          <w:right w:val="single" w:sz="4" w:space="4" w:color="auto"/>
        </w:pBdr>
        <w:ind w:left="57" w:right="57"/>
        <w:jc w:val="both"/>
        <w:rPr>
          <w:rFonts w:ascii="Arial" w:hAnsi="Arial" w:cs="Arial"/>
          <w:sz w:val="21"/>
          <w:szCs w:val="21"/>
        </w:rPr>
      </w:pPr>
      <w:r w:rsidRPr="00194403">
        <w:rPr>
          <w:rFonts w:ascii="Arial" w:hAnsi="Arial" w:cs="Arial"/>
          <w:sz w:val="21"/>
          <w:szCs w:val="21"/>
        </w:rPr>
        <w:t>Registro Federal de Contribuyentes:</w:t>
      </w:r>
    </w:p>
    <w:p w14:paraId="184696B4" w14:textId="77777777" w:rsidR="00B7661A" w:rsidRPr="003A2E58" w:rsidRDefault="00B7661A" w:rsidP="00194403">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
          <w:szCs w:val="2"/>
        </w:rPr>
      </w:pPr>
    </w:p>
    <w:p w14:paraId="67102DF0"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194403">
        <w:rPr>
          <w:rFonts w:ascii="Arial" w:hAnsi="Arial" w:cs="Arial"/>
          <w:sz w:val="21"/>
          <w:szCs w:val="21"/>
        </w:rPr>
        <w:t>Número y fecha de la escritura pública en la que consta su acta constitutiva:</w:t>
      </w:r>
    </w:p>
    <w:p w14:paraId="72BF3304"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194403">
        <w:rPr>
          <w:rFonts w:ascii="Arial" w:hAnsi="Arial" w:cs="Arial"/>
          <w:sz w:val="21"/>
          <w:szCs w:val="21"/>
        </w:rPr>
        <w:t>Nombre, número y circunscripción del Notario Público o Fedatario Público que la protocolizó:</w:t>
      </w:r>
    </w:p>
    <w:p w14:paraId="2C1510B2" w14:textId="77777777" w:rsidR="00B7661A" w:rsidRDefault="00B7661A" w:rsidP="003A2E58">
      <w:pPr>
        <w:pBdr>
          <w:top w:val="single" w:sz="4" w:space="1" w:color="auto"/>
          <w:left w:val="single" w:sz="4" w:space="1" w:color="auto"/>
          <w:bottom w:val="single" w:sz="4" w:space="0" w:color="auto"/>
          <w:right w:val="single" w:sz="4" w:space="4" w:color="auto"/>
        </w:pBdr>
        <w:ind w:left="57" w:right="57"/>
        <w:jc w:val="both"/>
        <w:rPr>
          <w:rFonts w:ascii="Arial" w:hAnsi="Arial" w:cs="Arial"/>
          <w:sz w:val="21"/>
          <w:szCs w:val="21"/>
        </w:rPr>
      </w:pPr>
      <w:r w:rsidRPr="00194403">
        <w:rPr>
          <w:rFonts w:ascii="Arial" w:hAnsi="Arial" w:cs="Arial"/>
          <w:sz w:val="21"/>
          <w:szCs w:val="21"/>
        </w:rPr>
        <w:t>Número(s) y fecha(s) de la(s) escritura(s) pública(s) en la(s) que conste(n) reforma(s) o modificación(es) al acta constitutiva:</w:t>
      </w:r>
    </w:p>
    <w:p w14:paraId="5569015F" w14:textId="77777777" w:rsidR="003A2E58" w:rsidRPr="00194403" w:rsidRDefault="003A2E58" w:rsidP="00194403">
      <w:pPr>
        <w:pBdr>
          <w:top w:val="single" w:sz="4" w:space="1" w:color="auto"/>
          <w:left w:val="single" w:sz="4" w:space="1" w:color="auto"/>
          <w:bottom w:val="single" w:sz="4" w:space="0" w:color="auto"/>
          <w:right w:val="single" w:sz="4" w:space="4" w:color="auto"/>
        </w:pBdr>
        <w:ind w:left="57" w:right="57"/>
        <w:jc w:val="both"/>
        <w:rPr>
          <w:rFonts w:ascii="Arial" w:hAnsi="Arial" w:cs="Arial"/>
          <w:sz w:val="21"/>
          <w:szCs w:val="21"/>
        </w:rPr>
      </w:pPr>
    </w:p>
    <w:p w14:paraId="3F2E5A66" w14:textId="77777777" w:rsidR="00B7661A" w:rsidRPr="00194403" w:rsidRDefault="00B7661A" w:rsidP="00194403">
      <w:pPr>
        <w:pBdr>
          <w:top w:val="single" w:sz="4" w:space="1" w:color="auto"/>
          <w:left w:val="single" w:sz="4" w:space="1" w:color="auto"/>
          <w:bottom w:val="single" w:sz="4" w:space="0" w:color="auto"/>
          <w:right w:val="single" w:sz="4" w:space="4" w:color="auto"/>
        </w:pBdr>
        <w:ind w:left="57" w:right="57"/>
        <w:jc w:val="both"/>
        <w:rPr>
          <w:rFonts w:ascii="Arial" w:hAnsi="Arial" w:cs="Arial"/>
          <w:sz w:val="21"/>
          <w:szCs w:val="21"/>
        </w:rPr>
      </w:pPr>
      <w:r w:rsidRPr="00194403">
        <w:rPr>
          <w:rFonts w:ascii="Arial" w:hAnsi="Arial" w:cs="Arial"/>
          <w:sz w:val="21"/>
          <w:szCs w:val="21"/>
        </w:rPr>
        <w:t>Nombre, número y circunscripción del Notario Público o Fedatario Público que la(s) protocolizó:</w:t>
      </w:r>
    </w:p>
    <w:p w14:paraId="704EDDCF"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120"/>
        <w:ind w:left="57" w:right="57"/>
        <w:jc w:val="both"/>
        <w:rPr>
          <w:rFonts w:ascii="Arial" w:hAnsi="Arial" w:cs="Arial"/>
          <w:sz w:val="21"/>
          <w:szCs w:val="21"/>
        </w:rPr>
      </w:pPr>
      <w:r w:rsidRPr="00194403">
        <w:rPr>
          <w:rFonts w:ascii="Arial" w:hAnsi="Arial" w:cs="Arial"/>
          <w:sz w:val="21"/>
          <w:szCs w:val="21"/>
        </w:rPr>
        <w:t>Fecha y datos de su(s) inscripción en el Registro Público de Comercio:</w:t>
      </w:r>
    </w:p>
    <w:p w14:paraId="1CA0377A" w14:textId="77777777" w:rsidR="00B7661A" w:rsidRPr="00194403" w:rsidRDefault="00B7661A" w:rsidP="00194403">
      <w:pPr>
        <w:pBdr>
          <w:top w:val="single" w:sz="4" w:space="1" w:color="auto"/>
          <w:left w:val="single" w:sz="4" w:space="1" w:color="auto"/>
          <w:bottom w:val="single" w:sz="4" w:space="0" w:color="auto"/>
          <w:right w:val="single" w:sz="4" w:space="4" w:color="auto"/>
        </w:pBdr>
        <w:spacing w:after="480"/>
        <w:ind w:left="57" w:right="57"/>
        <w:jc w:val="both"/>
        <w:rPr>
          <w:rFonts w:ascii="Arial" w:hAnsi="Arial" w:cs="Arial"/>
          <w:sz w:val="21"/>
          <w:szCs w:val="21"/>
        </w:rPr>
      </w:pPr>
      <w:r w:rsidRPr="00194403">
        <w:rPr>
          <w:rFonts w:ascii="Arial" w:hAnsi="Arial" w:cs="Arial"/>
          <w:sz w:val="21"/>
          <w:szCs w:val="21"/>
        </w:rPr>
        <w:t xml:space="preserve">Relación de socios con RFC y </w:t>
      </w:r>
      <w:proofErr w:type="spellStart"/>
      <w:r w:rsidRPr="00194403">
        <w:rPr>
          <w:rFonts w:ascii="Arial" w:hAnsi="Arial" w:cs="Arial"/>
          <w:sz w:val="21"/>
          <w:szCs w:val="21"/>
        </w:rPr>
        <w:t>homoclaves</w:t>
      </w:r>
      <w:proofErr w:type="spellEnd"/>
      <w:r w:rsidRPr="00194403">
        <w:rPr>
          <w:rFonts w:ascii="Arial" w:hAnsi="Arial" w:cs="Arial"/>
          <w:sz w:val="21"/>
          <w:szCs w:val="21"/>
        </w:rPr>
        <w:t>:</w:t>
      </w:r>
    </w:p>
    <w:p w14:paraId="3E2AA314" w14:textId="1F18B8AD" w:rsidR="00B7661A" w:rsidRPr="00194403" w:rsidRDefault="00B7661A" w:rsidP="00194403">
      <w:pPr>
        <w:pBdr>
          <w:top w:val="single" w:sz="4" w:space="1" w:color="auto"/>
          <w:left w:val="single" w:sz="4" w:space="1" w:color="auto"/>
          <w:bottom w:val="single" w:sz="4" w:space="0" w:color="auto"/>
          <w:right w:val="single" w:sz="4" w:space="4" w:color="auto"/>
        </w:pBdr>
        <w:ind w:left="57" w:right="57"/>
        <w:jc w:val="both"/>
        <w:rPr>
          <w:rFonts w:ascii="Arial" w:hAnsi="Arial" w:cs="Arial"/>
          <w:b/>
          <w:sz w:val="21"/>
          <w:szCs w:val="21"/>
          <w:u w:val="single"/>
        </w:rPr>
      </w:pPr>
      <w:r w:rsidRPr="00194403">
        <w:rPr>
          <w:rFonts w:ascii="Arial" w:hAnsi="Arial" w:cs="Arial"/>
          <w:sz w:val="21"/>
          <w:szCs w:val="21"/>
        </w:rPr>
        <w:t xml:space="preserve">Descripción del objeto social </w:t>
      </w:r>
      <w:r w:rsidRPr="00194403">
        <w:rPr>
          <w:rFonts w:ascii="Arial" w:hAnsi="Arial" w:cs="Arial"/>
          <w:b/>
          <w:sz w:val="21"/>
          <w:szCs w:val="21"/>
          <w:u w:val="single"/>
        </w:rPr>
        <w:t>(señalando aquel o aquellos que contemplen el objeto del presente procedimiento en su acta constitutiva, reformas o modificaciones):</w:t>
      </w:r>
    </w:p>
    <w:p w14:paraId="4DEE0F29" w14:textId="77777777" w:rsidR="003A2E58" w:rsidRDefault="003A2E58" w:rsidP="00B7661A">
      <w:pPr>
        <w:rPr>
          <w:rFonts w:ascii="Arial" w:hAnsi="Arial" w:cs="Arial"/>
          <w:b/>
          <w:sz w:val="21"/>
          <w:szCs w:val="21"/>
        </w:rPr>
      </w:pPr>
    </w:p>
    <w:p w14:paraId="3049F3F3" w14:textId="386676F3" w:rsidR="00B7661A" w:rsidRPr="00194403" w:rsidRDefault="00B7661A" w:rsidP="00B7661A">
      <w:pPr>
        <w:rPr>
          <w:rFonts w:ascii="Arial" w:hAnsi="Arial" w:cs="Arial"/>
          <w:b/>
          <w:sz w:val="21"/>
          <w:szCs w:val="21"/>
        </w:rPr>
      </w:pPr>
      <w:r w:rsidRPr="00194403">
        <w:rPr>
          <w:rFonts w:ascii="Arial" w:hAnsi="Arial" w:cs="Arial"/>
          <w:b/>
          <w:sz w:val="21"/>
          <w:szCs w:val="21"/>
        </w:rPr>
        <w:lastRenderedPageBreak/>
        <w:t>DATOS DEL REPRESENTANTE/APODERADO LEGAL:</w:t>
      </w:r>
    </w:p>
    <w:p w14:paraId="2020728B" w14:textId="77777777" w:rsidR="00B7661A" w:rsidRPr="00194403" w:rsidRDefault="00B7661A" w:rsidP="00A03A5A">
      <w:pPr>
        <w:pBdr>
          <w:top w:val="single" w:sz="4" w:space="1" w:color="auto"/>
          <w:left w:val="single" w:sz="4" w:space="4" w:color="auto"/>
          <w:bottom w:val="single" w:sz="4" w:space="1" w:color="auto"/>
          <w:right w:val="single" w:sz="4" w:space="1" w:color="auto"/>
        </w:pBdr>
        <w:spacing w:after="120"/>
        <w:ind w:left="113"/>
        <w:jc w:val="both"/>
        <w:rPr>
          <w:rFonts w:ascii="Arial" w:hAnsi="Arial" w:cs="Arial"/>
          <w:sz w:val="21"/>
          <w:szCs w:val="21"/>
        </w:rPr>
      </w:pPr>
      <w:r w:rsidRPr="00194403">
        <w:rPr>
          <w:rFonts w:ascii="Arial" w:hAnsi="Arial" w:cs="Arial"/>
          <w:sz w:val="21"/>
          <w:szCs w:val="21"/>
        </w:rPr>
        <w:t>Nombre:</w:t>
      </w:r>
    </w:p>
    <w:p w14:paraId="17D6F9FE" w14:textId="77777777" w:rsidR="00B7661A" w:rsidRPr="00194403" w:rsidRDefault="00B7661A" w:rsidP="00A03A5A">
      <w:pPr>
        <w:pBdr>
          <w:top w:val="single" w:sz="4" w:space="1" w:color="auto"/>
          <w:left w:val="single" w:sz="4" w:space="4" w:color="auto"/>
          <w:bottom w:val="single" w:sz="4" w:space="1" w:color="auto"/>
          <w:right w:val="single" w:sz="4" w:space="1" w:color="auto"/>
        </w:pBdr>
        <w:spacing w:after="120"/>
        <w:ind w:left="113"/>
        <w:jc w:val="both"/>
        <w:rPr>
          <w:rFonts w:ascii="Arial" w:hAnsi="Arial" w:cs="Arial"/>
          <w:sz w:val="21"/>
          <w:szCs w:val="21"/>
        </w:rPr>
      </w:pPr>
      <w:r w:rsidRPr="00194403">
        <w:rPr>
          <w:rFonts w:ascii="Arial" w:hAnsi="Arial" w:cs="Arial"/>
          <w:sz w:val="21"/>
          <w:szCs w:val="21"/>
        </w:rPr>
        <w:t>Número y fecha de la escritura pública mediante la cual fueron otorgadas las facultades para suscribir la propuesta:</w:t>
      </w:r>
    </w:p>
    <w:p w14:paraId="2D41414B" w14:textId="77777777" w:rsidR="00B7661A" w:rsidRPr="00194403" w:rsidRDefault="00B7661A" w:rsidP="00A03A5A">
      <w:pPr>
        <w:pBdr>
          <w:top w:val="single" w:sz="4" w:space="1" w:color="auto"/>
          <w:left w:val="single" w:sz="4" w:space="4" w:color="auto"/>
          <w:bottom w:val="single" w:sz="4" w:space="1" w:color="auto"/>
          <w:right w:val="single" w:sz="4" w:space="1" w:color="auto"/>
        </w:pBdr>
        <w:ind w:left="113"/>
        <w:jc w:val="both"/>
        <w:rPr>
          <w:rFonts w:ascii="Arial" w:hAnsi="Arial" w:cs="Arial"/>
          <w:sz w:val="21"/>
          <w:szCs w:val="21"/>
        </w:rPr>
      </w:pPr>
      <w:r w:rsidRPr="00194403">
        <w:rPr>
          <w:rFonts w:ascii="Arial" w:hAnsi="Arial" w:cs="Arial"/>
          <w:sz w:val="21"/>
          <w:szCs w:val="21"/>
        </w:rPr>
        <w:t>Nombre, número y circunscripción del Notario Público o Fedatario Público que la protocolizó:</w:t>
      </w:r>
    </w:p>
    <w:p w14:paraId="3B72A0AE" w14:textId="77777777" w:rsidR="00B7661A" w:rsidRPr="00194403" w:rsidRDefault="00B7661A" w:rsidP="00B7661A">
      <w:pPr>
        <w:pBdr>
          <w:top w:val="single" w:sz="4" w:space="1" w:color="auto"/>
          <w:left w:val="single" w:sz="4" w:space="4" w:color="auto"/>
          <w:bottom w:val="single" w:sz="4" w:space="1" w:color="auto"/>
          <w:right w:val="single" w:sz="4" w:space="1" w:color="auto"/>
        </w:pBdr>
        <w:ind w:left="113"/>
        <w:jc w:val="both"/>
        <w:rPr>
          <w:rFonts w:ascii="Arial" w:hAnsi="Arial" w:cs="Arial"/>
          <w:sz w:val="21"/>
          <w:szCs w:val="21"/>
        </w:rPr>
      </w:pPr>
    </w:p>
    <w:p w14:paraId="378B0329" w14:textId="77777777" w:rsidR="00B7661A" w:rsidRPr="00194403" w:rsidRDefault="00B7661A" w:rsidP="00B7661A">
      <w:pPr>
        <w:spacing w:before="120" w:after="120"/>
        <w:jc w:val="both"/>
        <w:rPr>
          <w:rFonts w:ascii="Arial" w:hAnsi="Arial" w:cs="Arial"/>
          <w:sz w:val="21"/>
          <w:szCs w:val="21"/>
        </w:rPr>
      </w:pPr>
      <w:r w:rsidRPr="00194403">
        <w:rPr>
          <w:rFonts w:ascii="Arial" w:hAnsi="Arial" w:cs="Arial"/>
          <w:sz w:val="21"/>
          <w:szCs w:val="21"/>
        </w:rPr>
        <w:t xml:space="preserve">El Centro de Investigación y Asistencia en Tecnología y Diseño del Estado de Jalisco, A.C., verificará los documentos que acreditan la existencia legal de las personas y las facultades del Apoderado o Representante Legal y que el objeto social del proveedor sea afín al servicio solicitado. En caso de discrepancia el </w:t>
      </w:r>
      <w:r w:rsidRPr="00194403">
        <w:rPr>
          <w:rFonts w:ascii="Arial" w:hAnsi="Arial" w:cs="Arial"/>
          <w:b/>
          <w:sz w:val="21"/>
          <w:szCs w:val="21"/>
        </w:rPr>
        <w:t>CIATEJ, A.C.</w:t>
      </w:r>
      <w:r w:rsidRPr="00194403">
        <w:rPr>
          <w:rFonts w:ascii="Arial" w:hAnsi="Arial" w:cs="Arial"/>
          <w:sz w:val="21"/>
          <w:szCs w:val="21"/>
        </w:rPr>
        <w:t>, se abstendrá de suscribir contrato alguno, con la persona física o moral.</w:t>
      </w:r>
    </w:p>
    <w:tbl>
      <w:tblPr>
        <w:tblStyle w:val="Tablaconcuadrcula1"/>
        <w:tblW w:w="8931" w:type="dxa"/>
        <w:tblInd w:w="-5" w:type="dxa"/>
        <w:tblLook w:val="04A0" w:firstRow="1" w:lastRow="0" w:firstColumn="1" w:lastColumn="0" w:noHBand="0" w:noVBand="1"/>
      </w:tblPr>
      <w:tblGrid>
        <w:gridCol w:w="1985"/>
        <w:gridCol w:w="6946"/>
      </w:tblGrid>
      <w:tr w:rsidR="00B7661A" w:rsidRPr="00970A3F" w14:paraId="3C08CB84" w14:textId="77777777" w:rsidTr="00194403">
        <w:trPr>
          <w:trHeight w:val="324"/>
        </w:trPr>
        <w:tc>
          <w:tcPr>
            <w:tcW w:w="8931" w:type="dxa"/>
            <w:gridSpan w:val="2"/>
            <w:tcBorders>
              <w:top w:val="single" w:sz="4" w:space="0" w:color="000000"/>
            </w:tcBorders>
          </w:tcPr>
          <w:p w14:paraId="6B050E77" w14:textId="77777777" w:rsidR="00B7661A" w:rsidRPr="00194403" w:rsidRDefault="00B7661A" w:rsidP="005C4180">
            <w:pPr>
              <w:spacing w:before="60"/>
              <w:jc w:val="center"/>
              <w:rPr>
                <w:rFonts w:ascii="Arial" w:hAnsi="Arial" w:cs="Arial"/>
                <w:sz w:val="21"/>
                <w:szCs w:val="21"/>
              </w:rPr>
            </w:pPr>
            <w:r w:rsidRPr="00194403">
              <w:rPr>
                <w:rFonts w:ascii="Arial" w:hAnsi="Arial" w:cs="Arial"/>
                <w:sz w:val="21"/>
                <w:szCs w:val="21"/>
              </w:rPr>
              <w:t>Personas autorizadas para oír y recibir notificaciones, realizar trámites y/o comparecencias:</w:t>
            </w:r>
          </w:p>
        </w:tc>
      </w:tr>
      <w:tr w:rsidR="00B7661A" w:rsidRPr="00970A3F" w14:paraId="2C0E8048" w14:textId="77777777" w:rsidTr="00194403">
        <w:trPr>
          <w:trHeight w:val="257"/>
        </w:trPr>
        <w:tc>
          <w:tcPr>
            <w:tcW w:w="1985" w:type="dxa"/>
          </w:tcPr>
          <w:p w14:paraId="38744A2A" w14:textId="77777777" w:rsidR="00B7661A" w:rsidRPr="00194403" w:rsidRDefault="00B7661A" w:rsidP="005C4180">
            <w:pPr>
              <w:spacing w:before="20"/>
              <w:rPr>
                <w:rFonts w:ascii="Arial" w:hAnsi="Arial" w:cs="Arial"/>
                <w:sz w:val="21"/>
                <w:szCs w:val="21"/>
              </w:rPr>
            </w:pPr>
            <w:r w:rsidRPr="00194403">
              <w:rPr>
                <w:rFonts w:ascii="Arial" w:hAnsi="Arial" w:cs="Arial"/>
                <w:sz w:val="21"/>
                <w:szCs w:val="21"/>
              </w:rPr>
              <w:t>Nombre</w:t>
            </w:r>
          </w:p>
        </w:tc>
        <w:tc>
          <w:tcPr>
            <w:tcW w:w="6946" w:type="dxa"/>
          </w:tcPr>
          <w:p w14:paraId="604E0479" w14:textId="77777777" w:rsidR="00B7661A" w:rsidRPr="00194403" w:rsidRDefault="00B7661A" w:rsidP="005C4180">
            <w:pPr>
              <w:rPr>
                <w:rFonts w:ascii="Arial" w:hAnsi="Arial" w:cs="Arial"/>
                <w:sz w:val="21"/>
                <w:szCs w:val="21"/>
              </w:rPr>
            </w:pPr>
          </w:p>
        </w:tc>
      </w:tr>
      <w:tr w:rsidR="00B7661A" w:rsidRPr="00970A3F" w14:paraId="0485B732" w14:textId="77777777" w:rsidTr="00194403">
        <w:trPr>
          <w:trHeight w:val="257"/>
        </w:trPr>
        <w:tc>
          <w:tcPr>
            <w:tcW w:w="1985" w:type="dxa"/>
          </w:tcPr>
          <w:p w14:paraId="435C1A54" w14:textId="77777777" w:rsidR="00B7661A" w:rsidRPr="00194403" w:rsidRDefault="00B7661A" w:rsidP="005C4180">
            <w:pPr>
              <w:spacing w:before="20"/>
              <w:rPr>
                <w:rFonts w:ascii="Arial" w:hAnsi="Arial" w:cs="Arial"/>
                <w:sz w:val="21"/>
                <w:szCs w:val="21"/>
              </w:rPr>
            </w:pPr>
            <w:r w:rsidRPr="00194403">
              <w:rPr>
                <w:rFonts w:ascii="Arial" w:hAnsi="Arial" w:cs="Arial"/>
                <w:sz w:val="21"/>
                <w:szCs w:val="21"/>
              </w:rPr>
              <w:t>Puesto</w:t>
            </w:r>
          </w:p>
        </w:tc>
        <w:tc>
          <w:tcPr>
            <w:tcW w:w="6946" w:type="dxa"/>
          </w:tcPr>
          <w:p w14:paraId="3F6AEFFE" w14:textId="77777777" w:rsidR="00B7661A" w:rsidRPr="00194403" w:rsidRDefault="00B7661A" w:rsidP="005C4180">
            <w:pPr>
              <w:rPr>
                <w:rFonts w:ascii="Arial" w:hAnsi="Arial" w:cs="Arial"/>
                <w:sz w:val="21"/>
                <w:szCs w:val="21"/>
              </w:rPr>
            </w:pPr>
          </w:p>
        </w:tc>
      </w:tr>
      <w:tr w:rsidR="00B7661A" w:rsidRPr="00970A3F" w14:paraId="1EE2D526" w14:textId="77777777" w:rsidTr="00194403">
        <w:trPr>
          <w:trHeight w:val="257"/>
        </w:trPr>
        <w:tc>
          <w:tcPr>
            <w:tcW w:w="1985" w:type="dxa"/>
          </w:tcPr>
          <w:p w14:paraId="18D1BD6D" w14:textId="77777777" w:rsidR="00B7661A" w:rsidRPr="00194403" w:rsidRDefault="00B7661A" w:rsidP="005C4180">
            <w:pPr>
              <w:spacing w:before="20"/>
              <w:rPr>
                <w:rFonts w:ascii="Arial" w:hAnsi="Arial" w:cs="Arial"/>
                <w:sz w:val="21"/>
                <w:szCs w:val="21"/>
              </w:rPr>
            </w:pPr>
            <w:r w:rsidRPr="00194403">
              <w:rPr>
                <w:rFonts w:ascii="Arial" w:hAnsi="Arial" w:cs="Arial"/>
                <w:sz w:val="21"/>
                <w:szCs w:val="21"/>
              </w:rPr>
              <w:t>Correo electrónico</w:t>
            </w:r>
          </w:p>
        </w:tc>
        <w:tc>
          <w:tcPr>
            <w:tcW w:w="6946" w:type="dxa"/>
          </w:tcPr>
          <w:p w14:paraId="415CC448" w14:textId="77777777" w:rsidR="00B7661A" w:rsidRPr="00194403" w:rsidRDefault="00B7661A" w:rsidP="005C4180">
            <w:pPr>
              <w:rPr>
                <w:rFonts w:ascii="Arial" w:hAnsi="Arial" w:cs="Arial"/>
                <w:sz w:val="21"/>
                <w:szCs w:val="21"/>
              </w:rPr>
            </w:pPr>
          </w:p>
        </w:tc>
      </w:tr>
      <w:tr w:rsidR="00B7661A" w:rsidRPr="00970A3F" w14:paraId="2733C3F4" w14:textId="77777777" w:rsidTr="00194403">
        <w:trPr>
          <w:trHeight w:val="241"/>
        </w:trPr>
        <w:tc>
          <w:tcPr>
            <w:tcW w:w="1985" w:type="dxa"/>
          </w:tcPr>
          <w:p w14:paraId="7F17E838" w14:textId="77777777" w:rsidR="00B7661A" w:rsidRPr="00194403" w:rsidRDefault="00B7661A" w:rsidP="005C4180">
            <w:pPr>
              <w:spacing w:before="20"/>
              <w:rPr>
                <w:rFonts w:ascii="Arial" w:hAnsi="Arial" w:cs="Arial"/>
                <w:sz w:val="21"/>
                <w:szCs w:val="21"/>
              </w:rPr>
            </w:pPr>
            <w:r w:rsidRPr="00194403">
              <w:rPr>
                <w:rFonts w:ascii="Arial" w:hAnsi="Arial" w:cs="Arial"/>
                <w:sz w:val="21"/>
                <w:szCs w:val="21"/>
              </w:rPr>
              <w:t>Número telefónico</w:t>
            </w:r>
          </w:p>
        </w:tc>
        <w:tc>
          <w:tcPr>
            <w:tcW w:w="6946" w:type="dxa"/>
          </w:tcPr>
          <w:p w14:paraId="5334AF3E" w14:textId="77777777" w:rsidR="00B7661A" w:rsidRPr="00194403" w:rsidRDefault="00B7661A" w:rsidP="005C4180">
            <w:pPr>
              <w:rPr>
                <w:rFonts w:ascii="Arial" w:hAnsi="Arial" w:cs="Arial"/>
                <w:sz w:val="21"/>
                <w:szCs w:val="21"/>
              </w:rPr>
            </w:pPr>
          </w:p>
        </w:tc>
      </w:tr>
    </w:tbl>
    <w:p w14:paraId="07F126BC" w14:textId="77777777" w:rsidR="00B7661A" w:rsidRPr="00194403" w:rsidRDefault="00B7661A" w:rsidP="00B7661A">
      <w:pPr>
        <w:spacing w:before="120"/>
        <w:jc w:val="both"/>
        <w:rPr>
          <w:rFonts w:ascii="Arial" w:hAnsi="Arial" w:cs="Arial"/>
          <w:sz w:val="21"/>
          <w:szCs w:val="21"/>
        </w:rPr>
      </w:pPr>
      <w:r w:rsidRPr="00194403">
        <w:rPr>
          <w:rFonts w:ascii="Arial" w:hAnsi="Arial" w:cs="Arial"/>
          <w:sz w:val="21"/>
          <w:szCs w:val="21"/>
        </w:rPr>
        <w:t xml:space="preserve">Asimismo, aceptamos que las notificaciones relativas a la presente manifestación de interés las realice el </w:t>
      </w:r>
      <w:r w:rsidRPr="00194403">
        <w:rPr>
          <w:rFonts w:ascii="Arial" w:hAnsi="Arial" w:cs="Arial"/>
          <w:b/>
          <w:sz w:val="21"/>
          <w:szCs w:val="21"/>
        </w:rPr>
        <w:t>CIATEJ, A.C.</w:t>
      </w:r>
      <w:r w:rsidRPr="00194403">
        <w:rPr>
          <w:rFonts w:ascii="Arial" w:hAnsi="Arial" w:cs="Arial"/>
          <w:sz w:val="21"/>
          <w:szCs w:val="21"/>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4967AB86" w14:textId="77777777" w:rsidR="00B7661A" w:rsidRPr="00194403" w:rsidRDefault="00B7661A" w:rsidP="00B7661A">
      <w:pPr>
        <w:spacing w:before="100" w:after="100"/>
        <w:jc w:val="both"/>
        <w:rPr>
          <w:rFonts w:ascii="Arial" w:hAnsi="Arial" w:cs="Arial"/>
          <w:sz w:val="21"/>
          <w:szCs w:val="21"/>
        </w:rPr>
      </w:pPr>
      <w:r w:rsidRPr="00194403">
        <w:rPr>
          <w:rFonts w:ascii="Arial" w:hAnsi="Arial" w:cs="Arial"/>
          <w:sz w:val="21"/>
          <w:szCs w:val="21"/>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original en el lugar, fecha y horario que señale en su oportunidad el </w:t>
      </w:r>
      <w:r w:rsidRPr="00194403">
        <w:rPr>
          <w:rFonts w:ascii="Arial" w:hAnsi="Arial" w:cs="Arial"/>
          <w:b/>
          <w:sz w:val="21"/>
          <w:szCs w:val="21"/>
        </w:rPr>
        <w:t>CIATEJ, A.C.</w:t>
      </w:r>
      <w:r w:rsidRPr="00194403">
        <w:rPr>
          <w:rFonts w:ascii="Arial" w:hAnsi="Arial" w:cs="Arial"/>
          <w:sz w:val="21"/>
          <w:szCs w:val="21"/>
        </w:rPr>
        <w:t>, para efectos de cotejo, así como que en caso de no presentarnos en dicho plazo se considerará que no celebramos ese instrumento jurídico.</w:t>
      </w:r>
    </w:p>
    <w:p w14:paraId="292C1A7C" w14:textId="77777777" w:rsidR="00B7661A" w:rsidRPr="00194403" w:rsidRDefault="00B7661A" w:rsidP="00B7661A">
      <w:pPr>
        <w:jc w:val="both"/>
        <w:rPr>
          <w:rFonts w:ascii="Arial" w:hAnsi="Arial" w:cs="Arial"/>
          <w:sz w:val="21"/>
          <w:szCs w:val="21"/>
        </w:rPr>
      </w:pPr>
      <w:r w:rsidRPr="00194403">
        <w:rPr>
          <w:rFonts w:ascii="Arial" w:hAnsi="Arial" w:cs="Arial"/>
          <w:sz w:val="21"/>
          <w:szCs w:val="21"/>
        </w:rPr>
        <w:t xml:space="preserve">De igual forma, declaramos tener pleno conocimiento en que la presentación de documentación y/o información falsa o alterada, así como la simulación de requisitos, será sancionada conforme a lo previsto en el párrafo primero de los </w:t>
      </w:r>
      <w:r w:rsidRPr="00194403">
        <w:rPr>
          <w:rFonts w:ascii="Arial" w:hAnsi="Arial" w:cs="Arial"/>
          <w:color w:val="00B050"/>
          <w:sz w:val="21"/>
          <w:szCs w:val="21"/>
        </w:rPr>
        <w:t>artículos 71 y 90 de la Ley de Adquisiciones, Arrendamientos y Servicios del Sector Público</w:t>
      </w:r>
      <w:r w:rsidRPr="00194403">
        <w:rPr>
          <w:rFonts w:ascii="Arial" w:hAnsi="Arial" w:cs="Arial"/>
          <w:sz w:val="21"/>
          <w:szCs w:val="21"/>
        </w:rPr>
        <w:t xml:space="preserve">, lo anterior de conformidad con la </w:t>
      </w:r>
      <w:r w:rsidRPr="00194403">
        <w:rPr>
          <w:rFonts w:ascii="Arial" w:hAnsi="Arial" w:cs="Arial"/>
          <w:color w:val="00B050"/>
          <w:sz w:val="21"/>
          <w:szCs w:val="21"/>
        </w:rPr>
        <w:t>fracción IV del artículo 90 de la referida Ley.</w:t>
      </w:r>
    </w:p>
    <w:p w14:paraId="1C00C29E" w14:textId="77777777" w:rsidR="00B7661A" w:rsidRPr="00194403" w:rsidRDefault="00B7661A" w:rsidP="00B7661A">
      <w:pPr>
        <w:rPr>
          <w:rFonts w:ascii="Arial" w:hAnsi="Arial" w:cs="Arial"/>
          <w:sz w:val="12"/>
          <w:szCs w:val="12"/>
        </w:rPr>
      </w:pPr>
    </w:p>
    <w:p w14:paraId="6436EA62" w14:textId="77777777" w:rsidR="00B7661A" w:rsidRPr="00194403" w:rsidRDefault="00B7661A" w:rsidP="00B7661A">
      <w:pPr>
        <w:spacing w:after="360"/>
        <w:jc w:val="center"/>
        <w:rPr>
          <w:rFonts w:ascii="Arial" w:hAnsi="Arial" w:cs="Arial"/>
          <w:b/>
          <w:bCs/>
          <w:sz w:val="21"/>
          <w:szCs w:val="21"/>
        </w:rPr>
      </w:pPr>
      <w:r w:rsidRPr="00194403">
        <w:rPr>
          <w:rFonts w:ascii="Arial" w:hAnsi="Arial" w:cs="Arial"/>
          <w:b/>
          <w:bCs/>
          <w:sz w:val="21"/>
          <w:szCs w:val="21"/>
        </w:rPr>
        <w:t>ATENTAMENTE</w:t>
      </w:r>
    </w:p>
    <w:p w14:paraId="29CA9A47" w14:textId="77777777" w:rsidR="00B7661A" w:rsidRPr="00194403" w:rsidRDefault="00B7661A" w:rsidP="00B7661A">
      <w:pPr>
        <w:jc w:val="center"/>
        <w:rPr>
          <w:rFonts w:ascii="Arial" w:hAnsi="Arial"/>
          <w:b/>
          <w:sz w:val="21"/>
          <w:szCs w:val="21"/>
          <w:u w:val="single"/>
        </w:rPr>
      </w:pPr>
      <w:r w:rsidRPr="00194403">
        <w:rPr>
          <w:rFonts w:ascii="Arial" w:hAnsi="Arial"/>
          <w:b/>
          <w:sz w:val="21"/>
          <w:szCs w:val="21"/>
          <w:u w:val="single"/>
        </w:rPr>
        <w:t>(Firma)</w:t>
      </w:r>
    </w:p>
    <w:p w14:paraId="5C8D661D" w14:textId="77777777" w:rsidR="00B7661A" w:rsidRPr="00194403" w:rsidRDefault="00B7661A" w:rsidP="00B7661A">
      <w:pPr>
        <w:jc w:val="center"/>
        <w:rPr>
          <w:rFonts w:ascii="Arial" w:hAnsi="Arial"/>
          <w:b/>
          <w:sz w:val="21"/>
          <w:szCs w:val="21"/>
          <w:u w:val="single"/>
        </w:rPr>
      </w:pPr>
      <w:r w:rsidRPr="00194403">
        <w:rPr>
          <w:rFonts w:ascii="Arial" w:hAnsi="Arial"/>
          <w:b/>
          <w:sz w:val="21"/>
          <w:szCs w:val="21"/>
          <w:u w:val="single"/>
        </w:rPr>
        <w:t>______________________________</w:t>
      </w:r>
    </w:p>
    <w:p w14:paraId="37935BF3" w14:textId="77777777" w:rsidR="00B7661A" w:rsidRPr="00194403" w:rsidRDefault="00B7661A" w:rsidP="00B7661A">
      <w:pPr>
        <w:jc w:val="center"/>
        <w:rPr>
          <w:rFonts w:ascii="Arial" w:hAnsi="Arial"/>
          <w:b/>
          <w:sz w:val="21"/>
          <w:szCs w:val="21"/>
          <w:u w:val="single"/>
        </w:rPr>
      </w:pPr>
      <w:r w:rsidRPr="00194403">
        <w:rPr>
          <w:rFonts w:ascii="Arial" w:hAnsi="Arial"/>
          <w:b/>
          <w:sz w:val="21"/>
          <w:szCs w:val="21"/>
          <w:u w:val="single"/>
        </w:rPr>
        <w:t>(Nombre)</w:t>
      </w:r>
    </w:p>
    <w:p w14:paraId="2B3B44F5" w14:textId="77777777" w:rsidR="00B7661A" w:rsidRDefault="00B7661A" w:rsidP="00434375">
      <w:pPr>
        <w:jc w:val="center"/>
        <w:rPr>
          <w:rFonts w:ascii="Arial" w:hAnsi="Arial"/>
          <w:b/>
          <w:sz w:val="21"/>
          <w:szCs w:val="21"/>
          <w:u w:val="single"/>
        </w:rPr>
      </w:pPr>
      <w:r w:rsidRPr="00194403">
        <w:rPr>
          <w:rFonts w:ascii="Arial" w:hAnsi="Arial"/>
          <w:b/>
          <w:sz w:val="21"/>
          <w:szCs w:val="21"/>
          <w:u w:val="single"/>
        </w:rPr>
        <w:t>(Cargo)</w:t>
      </w:r>
    </w:p>
    <w:p w14:paraId="4535BEC3" w14:textId="77777777" w:rsidR="00434375" w:rsidRPr="00194403" w:rsidRDefault="00434375" w:rsidP="00194403">
      <w:pPr>
        <w:jc w:val="center"/>
        <w:rPr>
          <w:rFonts w:ascii="Arial" w:hAnsi="Arial"/>
          <w:b/>
          <w:sz w:val="14"/>
          <w:szCs w:val="14"/>
          <w:u w:val="single"/>
        </w:rPr>
      </w:pPr>
    </w:p>
    <w:p w14:paraId="01A814DE" w14:textId="0DD84FA0" w:rsidR="00B7661A" w:rsidRDefault="00B7661A" w:rsidP="00434375">
      <w:pPr>
        <w:jc w:val="center"/>
        <w:rPr>
          <w:rFonts w:ascii="Arial" w:hAnsi="Arial" w:cs="Arial"/>
          <w:b/>
          <w:u w:val="single"/>
        </w:rPr>
      </w:pPr>
      <w:bookmarkStart w:id="90" w:name="_Hlk146029219"/>
      <w:r w:rsidRPr="00194403">
        <w:rPr>
          <w:rFonts w:ascii="Arial" w:hAnsi="Arial" w:cs="Arial"/>
          <w:b/>
          <w:u w:val="single"/>
        </w:rPr>
        <w:t>(Lo encontrado en negritas, subrayado y entre paréntesis solo tiene por finalidad servir de instructivo, favor de eliminar dichas secciones conforme se realice el llenado)</w:t>
      </w:r>
      <w:bookmarkEnd w:id="90"/>
      <w:r w:rsidRPr="00194403">
        <w:rPr>
          <w:rFonts w:ascii="Arial" w:hAnsi="Arial" w:cs="Arial"/>
          <w:b/>
          <w:u w:val="single"/>
        </w:rPr>
        <w:t>.</w:t>
      </w:r>
    </w:p>
    <w:p w14:paraId="4BB47FC7" w14:textId="77777777" w:rsidR="00434375" w:rsidRPr="00194403" w:rsidRDefault="00434375" w:rsidP="00194403">
      <w:pPr>
        <w:jc w:val="center"/>
        <w:rPr>
          <w:rFonts w:ascii="Arial" w:hAnsi="Arial" w:cs="Arial"/>
          <w:b/>
          <w:u w:val="single"/>
        </w:rPr>
      </w:pPr>
    </w:p>
    <w:p w14:paraId="04F504CE" w14:textId="37106327" w:rsidR="00095D83" w:rsidRDefault="00970A3F" w:rsidP="00194403">
      <w:pPr>
        <w:pStyle w:val="Sinespaciado"/>
        <w:jc w:val="center"/>
      </w:pPr>
      <w:r w:rsidRPr="00A45D99">
        <w:rPr>
          <w:rFonts w:ascii="Arial" w:hAnsi="Arial" w:cs="Arial"/>
          <w:b/>
          <w:color w:val="0070C0"/>
          <w:sz w:val="16"/>
          <w:szCs w:val="20"/>
        </w:rPr>
        <w:t>(EL PRESENTE FORMATO DEBERÁ DE PRESENTARSE POR CADA PERSONA FÍSICA Y/O MORAL QUE PARTICIPEN EN LA PRESENTACIÓN DE LA PROPUES</w:t>
      </w:r>
      <w:r w:rsidRPr="007843AE">
        <w:rPr>
          <w:rFonts w:ascii="Arial" w:hAnsi="Arial" w:cs="Arial"/>
          <w:b/>
          <w:color w:val="0070C0"/>
          <w:sz w:val="16"/>
          <w:szCs w:val="20"/>
        </w:rPr>
        <w:t>TA EN CONJUNTO, DE SER APLICABLE AL CASO)</w:t>
      </w:r>
    </w:p>
    <w:p w14:paraId="63C8D617" w14:textId="77777777" w:rsidR="003A2E58" w:rsidRDefault="003A2E58" w:rsidP="00B7661A">
      <w:pPr>
        <w:spacing w:after="240"/>
        <w:jc w:val="center"/>
        <w:rPr>
          <w:rFonts w:ascii="Arial" w:hAnsi="Arial" w:cs="Arial"/>
          <w:b/>
          <w:color w:val="FF0000"/>
          <w:sz w:val="22"/>
          <w:szCs w:val="22"/>
        </w:rPr>
      </w:pPr>
    </w:p>
    <w:p w14:paraId="28353B74" w14:textId="40C86B4A" w:rsidR="00B7661A" w:rsidRPr="00970A3F" w:rsidRDefault="00B7661A" w:rsidP="00B7661A">
      <w:pPr>
        <w:spacing w:after="240"/>
        <w:jc w:val="center"/>
        <w:rPr>
          <w:rFonts w:ascii="Arial" w:hAnsi="Arial" w:cs="Arial"/>
          <w:b/>
          <w:color w:val="FF0000"/>
          <w:sz w:val="22"/>
          <w:szCs w:val="22"/>
        </w:rPr>
      </w:pPr>
      <w:r w:rsidRPr="00970A3F">
        <w:rPr>
          <w:rFonts w:ascii="Arial" w:hAnsi="Arial" w:cs="Arial"/>
          <w:b/>
          <w:color w:val="FF0000"/>
          <w:sz w:val="22"/>
          <w:szCs w:val="22"/>
        </w:rPr>
        <w:lastRenderedPageBreak/>
        <w:t>ANEXO 3</w:t>
      </w:r>
    </w:p>
    <w:p w14:paraId="1D368A77" w14:textId="30D47B19" w:rsidR="00B7661A" w:rsidRPr="00194403" w:rsidRDefault="00B7661A" w:rsidP="00B7661A">
      <w:pPr>
        <w:spacing w:after="240"/>
        <w:jc w:val="center"/>
        <w:rPr>
          <w:rFonts w:ascii="Arial" w:hAnsi="Arial" w:cs="Arial"/>
          <w:color w:val="FF0000"/>
          <w:sz w:val="22"/>
          <w:szCs w:val="22"/>
        </w:rPr>
      </w:pPr>
      <w:r w:rsidRPr="00970A3F">
        <w:rPr>
          <w:rFonts w:ascii="Arial" w:hAnsi="Arial" w:cs="Arial"/>
          <w:b/>
          <w:color w:val="FF0000"/>
          <w:sz w:val="22"/>
          <w:szCs w:val="22"/>
        </w:rPr>
        <w:t xml:space="preserve"> </w:t>
      </w:r>
      <w:r w:rsidRPr="00194403">
        <w:rPr>
          <w:rFonts w:ascii="Arial" w:hAnsi="Arial" w:cs="Arial"/>
          <w:color w:val="FF0000"/>
          <w:sz w:val="22"/>
          <w:szCs w:val="22"/>
        </w:rPr>
        <w:t>“FORMATO DE ACREDITACIÓN”</w:t>
      </w:r>
    </w:p>
    <w:p w14:paraId="62833496" w14:textId="3D1E8961" w:rsidR="00970A3F" w:rsidRPr="00194403" w:rsidRDefault="00970A3F">
      <w:pPr>
        <w:spacing w:after="240"/>
        <w:jc w:val="center"/>
        <w:rPr>
          <w:rFonts w:ascii="Arial" w:hAnsi="Arial" w:cs="Arial"/>
          <w:i/>
          <w:szCs w:val="22"/>
        </w:rPr>
      </w:pPr>
      <w:r w:rsidRPr="00A45D99">
        <w:rPr>
          <w:rFonts w:ascii="Arial" w:hAnsi="Arial" w:cs="Arial"/>
          <w:color w:val="0070C0"/>
          <w:szCs w:val="22"/>
        </w:rPr>
        <w:t>(Papel preferentemente membretado del interesado)</w:t>
      </w:r>
    </w:p>
    <w:p w14:paraId="506AB47C" w14:textId="77777777" w:rsidR="00B7661A" w:rsidRPr="00194403" w:rsidRDefault="00B7661A" w:rsidP="00B7661A">
      <w:pPr>
        <w:spacing w:after="240"/>
        <w:jc w:val="center"/>
        <w:rPr>
          <w:rFonts w:ascii="Arial" w:hAnsi="Arial" w:cs="Arial"/>
          <w:b/>
          <w:bCs/>
          <w:i/>
          <w:szCs w:val="22"/>
        </w:rPr>
      </w:pPr>
      <w:r w:rsidRPr="00194403">
        <w:rPr>
          <w:rFonts w:ascii="Arial" w:hAnsi="Arial" w:cs="Arial"/>
          <w:b/>
          <w:bCs/>
          <w:i/>
          <w:szCs w:val="22"/>
          <w:highlight w:val="yellow"/>
        </w:rPr>
        <w:t>(Para personas físicas)</w:t>
      </w:r>
    </w:p>
    <w:p w14:paraId="289AD28D" w14:textId="77777777" w:rsidR="00B7661A" w:rsidRPr="00970A3F" w:rsidRDefault="00B7661A" w:rsidP="00B7661A">
      <w:pPr>
        <w:spacing w:after="240"/>
        <w:jc w:val="right"/>
        <w:rPr>
          <w:rFonts w:ascii="Arial" w:hAnsi="Arial" w:cs="Arial"/>
          <w:sz w:val="22"/>
          <w:szCs w:val="22"/>
        </w:rPr>
      </w:pPr>
      <w:r w:rsidRPr="00970A3F">
        <w:rPr>
          <w:rFonts w:ascii="Arial" w:hAnsi="Arial" w:cs="Arial"/>
          <w:b/>
          <w:sz w:val="22"/>
          <w:szCs w:val="22"/>
          <w:u w:val="single"/>
        </w:rPr>
        <w:t>(Población)</w:t>
      </w:r>
      <w:r w:rsidRPr="00970A3F">
        <w:rPr>
          <w:rFonts w:ascii="Arial" w:hAnsi="Arial" w:cs="Arial"/>
          <w:sz w:val="22"/>
          <w:szCs w:val="22"/>
          <w:u w:val="single"/>
        </w:rPr>
        <w:t>;</w:t>
      </w:r>
      <w:r w:rsidRPr="00970A3F">
        <w:rPr>
          <w:rFonts w:ascii="Arial" w:hAnsi="Arial" w:cs="Arial"/>
          <w:sz w:val="22"/>
          <w:szCs w:val="22"/>
        </w:rPr>
        <w:t xml:space="preserve"> a </w:t>
      </w:r>
      <w:r w:rsidRPr="00970A3F">
        <w:rPr>
          <w:rFonts w:ascii="Arial" w:hAnsi="Arial" w:cs="Arial"/>
          <w:b/>
          <w:sz w:val="22"/>
          <w:szCs w:val="22"/>
          <w:u w:val="single"/>
        </w:rPr>
        <w:t>(día)</w:t>
      </w:r>
      <w:r w:rsidRPr="00970A3F">
        <w:rPr>
          <w:rFonts w:ascii="Arial" w:hAnsi="Arial" w:cs="Arial"/>
          <w:sz w:val="22"/>
          <w:szCs w:val="22"/>
        </w:rPr>
        <w:t xml:space="preserve"> de </w:t>
      </w:r>
      <w:r w:rsidRPr="00970A3F">
        <w:rPr>
          <w:rFonts w:ascii="Arial" w:hAnsi="Arial" w:cs="Arial"/>
          <w:b/>
          <w:sz w:val="22"/>
          <w:szCs w:val="22"/>
          <w:u w:val="single"/>
        </w:rPr>
        <w:t>(mes)</w:t>
      </w:r>
      <w:r w:rsidRPr="00970A3F">
        <w:rPr>
          <w:rFonts w:ascii="Arial" w:hAnsi="Arial" w:cs="Arial"/>
          <w:sz w:val="22"/>
          <w:szCs w:val="22"/>
        </w:rPr>
        <w:t xml:space="preserve"> de 2025.</w:t>
      </w:r>
    </w:p>
    <w:p w14:paraId="568C30C1" w14:textId="77777777" w:rsidR="00B7661A" w:rsidRPr="00970A3F" w:rsidRDefault="00B7661A" w:rsidP="00B7661A">
      <w:pPr>
        <w:rPr>
          <w:rFonts w:ascii="Arial" w:hAnsi="Arial" w:cs="Arial"/>
          <w:b/>
          <w:sz w:val="22"/>
          <w:szCs w:val="22"/>
        </w:rPr>
      </w:pPr>
      <w:r w:rsidRPr="00970A3F">
        <w:rPr>
          <w:rFonts w:ascii="Arial" w:hAnsi="Arial" w:cs="Arial"/>
          <w:b/>
          <w:sz w:val="22"/>
          <w:szCs w:val="22"/>
        </w:rPr>
        <w:t>SUBDIRECCIÓN DE RECURSOS MATERIALES</w:t>
      </w:r>
    </w:p>
    <w:p w14:paraId="5B374B88" w14:textId="77777777" w:rsidR="00B7661A" w:rsidRPr="00970A3F" w:rsidRDefault="00B7661A" w:rsidP="00B7661A">
      <w:pPr>
        <w:rPr>
          <w:rFonts w:ascii="Arial" w:hAnsi="Arial" w:cs="Arial"/>
          <w:b/>
          <w:sz w:val="22"/>
          <w:szCs w:val="22"/>
        </w:rPr>
      </w:pPr>
      <w:r w:rsidRPr="00970A3F">
        <w:rPr>
          <w:rFonts w:ascii="Arial" w:hAnsi="Arial" w:cs="Arial"/>
          <w:b/>
          <w:sz w:val="22"/>
          <w:szCs w:val="22"/>
        </w:rPr>
        <w:t>DEL CENTRO DE INVESTIGACIÓN Y ASISTENCIA EN</w:t>
      </w:r>
    </w:p>
    <w:p w14:paraId="73597E10" w14:textId="77777777" w:rsidR="00B7661A" w:rsidRPr="00970A3F" w:rsidRDefault="00B7661A" w:rsidP="00B7661A">
      <w:pPr>
        <w:spacing w:after="120"/>
        <w:rPr>
          <w:rFonts w:ascii="Arial" w:hAnsi="Arial" w:cs="Arial"/>
          <w:b/>
          <w:sz w:val="22"/>
          <w:szCs w:val="22"/>
        </w:rPr>
      </w:pPr>
      <w:r w:rsidRPr="00970A3F">
        <w:rPr>
          <w:rFonts w:ascii="Arial" w:hAnsi="Arial" w:cs="Arial"/>
          <w:b/>
          <w:sz w:val="22"/>
          <w:szCs w:val="22"/>
        </w:rPr>
        <w:t>TECNOLOGÍA Y DISEÑO DEL ESTADO DE JALISCO, A.C.</w:t>
      </w:r>
    </w:p>
    <w:p w14:paraId="4B462DF6" w14:textId="77777777" w:rsidR="00B7661A" w:rsidRPr="00A03A5A" w:rsidRDefault="00B7661A" w:rsidP="00B7661A">
      <w:pPr>
        <w:spacing w:after="120"/>
        <w:rPr>
          <w:rFonts w:ascii="Arial" w:hAnsi="Arial" w:cs="Arial"/>
          <w:b/>
          <w:sz w:val="22"/>
          <w:szCs w:val="22"/>
        </w:rPr>
      </w:pPr>
      <w:r w:rsidRPr="00A03A5A">
        <w:rPr>
          <w:rFonts w:ascii="Arial" w:hAnsi="Arial" w:cs="Arial"/>
          <w:b/>
          <w:sz w:val="22"/>
          <w:szCs w:val="22"/>
        </w:rPr>
        <w:t>PRESENTE.</w:t>
      </w:r>
    </w:p>
    <w:p w14:paraId="5E5E23D6" w14:textId="1FC3C9BB" w:rsidR="00B7661A" w:rsidRPr="00A03A5A" w:rsidRDefault="00B7661A" w:rsidP="00B7661A">
      <w:pPr>
        <w:spacing w:after="240"/>
        <w:jc w:val="both"/>
        <w:rPr>
          <w:rFonts w:ascii="Arial" w:hAnsi="Arial" w:cs="Arial"/>
          <w:sz w:val="22"/>
          <w:szCs w:val="22"/>
        </w:rPr>
      </w:pPr>
      <w:r w:rsidRPr="00A03A5A">
        <w:rPr>
          <w:rFonts w:ascii="Arial" w:hAnsi="Arial" w:cs="Arial"/>
          <w:b/>
          <w:sz w:val="22"/>
          <w:szCs w:val="22"/>
          <w:u w:val="single"/>
        </w:rPr>
        <w:t>(Nombre completo)</w:t>
      </w:r>
      <w:r w:rsidRPr="00A03A5A">
        <w:rPr>
          <w:rFonts w:ascii="Arial" w:hAnsi="Arial" w:cs="Arial"/>
          <w:sz w:val="22"/>
          <w:szCs w:val="22"/>
        </w:rPr>
        <w:t xml:space="preserve"> en mi propia representación, manifiesto </w:t>
      </w:r>
      <w:r w:rsidRPr="00A03A5A">
        <w:rPr>
          <w:rFonts w:ascii="Arial" w:hAnsi="Arial" w:cs="Arial"/>
          <w:b/>
          <w:sz w:val="22"/>
          <w:szCs w:val="22"/>
        </w:rPr>
        <w:t>bajo protesta de decir verdad</w:t>
      </w:r>
      <w:r w:rsidR="009A5017" w:rsidRPr="00A03A5A">
        <w:rPr>
          <w:rFonts w:ascii="Arial" w:hAnsi="Arial" w:cs="Arial"/>
          <w:b/>
          <w:sz w:val="22"/>
          <w:szCs w:val="22"/>
        </w:rPr>
        <w:t xml:space="preserve"> y bajo el principio de buena fe</w:t>
      </w:r>
      <w:r w:rsidR="00FF044A" w:rsidRPr="00A03A5A">
        <w:rPr>
          <w:rFonts w:ascii="Arial" w:hAnsi="Arial" w:cs="Arial"/>
          <w:b/>
          <w:sz w:val="22"/>
          <w:szCs w:val="22"/>
        </w:rPr>
        <w:t xml:space="preserve">, </w:t>
      </w:r>
      <w:r w:rsidRPr="00A03A5A">
        <w:rPr>
          <w:rFonts w:ascii="Arial" w:hAnsi="Arial" w:cs="Arial"/>
          <w:sz w:val="22"/>
          <w:szCs w:val="22"/>
        </w:rPr>
        <w:t xml:space="preserve">que los datos aquí asentados son ciertos y han sido debidamente verificados, así como que no me encuentro impedida(o) de forma alguna, contando con capacidad de goce y ejercicio para suscribir la propuesta correspondiente </w:t>
      </w:r>
      <w:r w:rsidR="00434375">
        <w:rPr>
          <w:rFonts w:ascii="Arial" w:hAnsi="Arial" w:cs="Arial"/>
          <w:sz w:val="22"/>
          <w:szCs w:val="22"/>
        </w:rPr>
        <w:t xml:space="preserve">al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p>
    <w:p w14:paraId="5C91B10A" w14:textId="77777777" w:rsidR="00B7661A" w:rsidRPr="00194403" w:rsidRDefault="00B7661A" w:rsidP="00B7661A">
      <w:pPr>
        <w:jc w:val="both"/>
        <w:rPr>
          <w:rFonts w:ascii="Arial" w:hAnsi="Arial" w:cs="Arial"/>
          <w:b/>
          <w:sz w:val="22"/>
          <w:szCs w:val="22"/>
        </w:rPr>
      </w:pPr>
      <w:r w:rsidRPr="00194403">
        <w:rPr>
          <w:rFonts w:ascii="Arial" w:hAnsi="Arial" w:cs="Arial"/>
          <w:b/>
          <w:sz w:val="22"/>
          <w:szCs w:val="22"/>
        </w:rPr>
        <w:t>DATOS DE LA PERSONA FÍSICA:</w:t>
      </w:r>
    </w:p>
    <w:p w14:paraId="5C41C6D7" w14:textId="77777777" w:rsidR="00B7661A" w:rsidRPr="00A45D99" w:rsidRDefault="00B7661A" w:rsidP="00B7661A">
      <w:pPr>
        <w:pBdr>
          <w:top w:val="single" w:sz="4" w:space="1" w:color="auto"/>
          <w:left w:val="single" w:sz="4" w:space="4" w:color="auto"/>
          <w:bottom w:val="single" w:sz="4" w:space="1" w:color="auto"/>
          <w:right w:val="single" w:sz="4" w:space="4" w:color="auto"/>
        </w:pBdr>
        <w:spacing w:after="120"/>
        <w:ind w:left="113" w:right="113"/>
        <w:jc w:val="both"/>
        <w:rPr>
          <w:rFonts w:ascii="Arial" w:hAnsi="Arial" w:cs="Arial"/>
          <w:sz w:val="22"/>
          <w:szCs w:val="22"/>
        </w:rPr>
      </w:pPr>
      <w:r w:rsidRPr="00A45D99">
        <w:rPr>
          <w:rFonts w:ascii="Arial" w:hAnsi="Arial" w:cs="Arial"/>
          <w:sz w:val="22"/>
          <w:szCs w:val="22"/>
        </w:rPr>
        <w:t>Nombre:</w:t>
      </w:r>
    </w:p>
    <w:p w14:paraId="627609C2"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Domicilio fiscal:</w:t>
      </w:r>
    </w:p>
    <w:p w14:paraId="656147A4"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Teléfono:                                      Correo electrónico:</w:t>
      </w:r>
    </w:p>
    <w:p w14:paraId="60065B8F"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Registro Federal de Contribuyentes:</w:t>
      </w:r>
    </w:p>
    <w:p w14:paraId="6EF355E3" w14:textId="77777777" w:rsidR="00B7661A" w:rsidRPr="00970A3F" w:rsidRDefault="00B7661A" w:rsidP="00B7661A">
      <w:pPr>
        <w:spacing w:after="100"/>
        <w:jc w:val="both"/>
        <w:rPr>
          <w:rFonts w:ascii="Arial" w:hAnsi="Arial" w:cs="Arial"/>
          <w:sz w:val="22"/>
          <w:szCs w:val="22"/>
        </w:rPr>
      </w:pPr>
      <w:r w:rsidRPr="00970A3F">
        <w:rPr>
          <w:rFonts w:ascii="Arial" w:hAnsi="Arial" w:cs="Arial"/>
          <w:sz w:val="22"/>
          <w:szCs w:val="22"/>
        </w:rPr>
        <w:t>Reconozco y expreso mi conformidad en razón de conocer que el Centro de Investigación y Asistencia en Tecnología y Diseño del Estado de Jalisco, A.C., verificará los documentos legales que acrediten mi personalidad jurídica, así como los atributos de la misma, con el objetivo de comprobar que el servicio solicitado sea afín a mi persona. En caso de discrepancia, el Centro de Investigación y Asistencia en Tecnología y Diseño del Estado de Jalisco, A.C., se abstendrá de suscribir contrato alguno.</w:t>
      </w:r>
    </w:p>
    <w:p w14:paraId="0832D69C" w14:textId="77777777" w:rsidR="00B7661A" w:rsidRPr="00970A3F" w:rsidRDefault="00B7661A" w:rsidP="00B7661A">
      <w:pPr>
        <w:spacing w:before="120"/>
        <w:jc w:val="both"/>
        <w:rPr>
          <w:rFonts w:ascii="Arial" w:hAnsi="Arial" w:cs="Arial"/>
          <w:sz w:val="22"/>
          <w:szCs w:val="22"/>
        </w:rPr>
      </w:pPr>
      <w:r w:rsidRPr="00970A3F">
        <w:rPr>
          <w:rFonts w:ascii="Arial" w:hAnsi="Arial" w:cs="Arial"/>
          <w:sz w:val="22"/>
          <w:szCs w:val="22"/>
        </w:rPr>
        <w:t xml:space="preserve">Asimismo, aceptamos que las notificaciones relativas a la presente manifestación de interés las realice el </w:t>
      </w:r>
      <w:r w:rsidRPr="00970A3F">
        <w:rPr>
          <w:rFonts w:ascii="Arial" w:hAnsi="Arial" w:cs="Arial"/>
          <w:b/>
          <w:sz w:val="22"/>
          <w:szCs w:val="22"/>
        </w:rPr>
        <w:t>CIATEJ, A.C.</w:t>
      </w:r>
      <w:r w:rsidRPr="00970A3F">
        <w:rPr>
          <w:rFonts w:ascii="Arial" w:hAnsi="Arial" w:cs="Arial"/>
          <w:sz w:val="22"/>
          <w:szCs w:val="22"/>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215FDCF1" w14:textId="77777777" w:rsidR="00B7661A" w:rsidRPr="00970A3F" w:rsidRDefault="00B7661A" w:rsidP="00B7661A">
      <w:pPr>
        <w:spacing w:before="100" w:after="100"/>
        <w:jc w:val="both"/>
        <w:rPr>
          <w:rFonts w:ascii="Arial" w:hAnsi="Arial" w:cs="Arial"/>
          <w:sz w:val="22"/>
          <w:szCs w:val="22"/>
        </w:rPr>
      </w:pPr>
      <w:r w:rsidRPr="00970A3F">
        <w:rPr>
          <w:rFonts w:ascii="Arial" w:hAnsi="Arial" w:cs="Arial"/>
          <w:sz w:val="22"/>
          <w:szCs w:val="22"/>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w:t>
      </w:r>
      <w:r w:rsidRPr="00970A3F">
        <w:rPr>
          <w:rFonts w:ascii="Arial" w:hAnsi="Arial" w:cs="Arial"/>
          <w:sz w:val="22"/>
          <w:szCs w:val="22"/>
        </w:rPr>
        <w:lastRenderedPageBreak/>
        <w:t xml:space="preserve">original en el lugar, fecha y horario que señale en su oportunidad el </w:t>
      </w:r>
      <w:r w:rsidRPr="00970A3F">
        <w:rPr>
          <w:rFonts w:ascii="Arial" w:hAnsi="Arial" w:cs="Arial"/>
          <w:b/>
          <w:sz w:val="22"/>
          <w:szCs w:val="22"/>
        </w:rPr>
        <w:t>CIATEJ, A.C.</w:t>
      </w:r>
      <w:r w:rsidRPr="00970A3F">
        <w:rPr>
          <w:rFonts w:ascii="Arial" w:hAnsi="Arial" w:cs="Arial"/>
          <w:sz w:val="22"/>
          <w:szCs w:val="22"/>
        </w:rPr>
        <w:t>, para efectos de cotejo, así como que en caso de no presentarnos en dicho plazo se considerará que no celebramos ese instrumento jurídico.</w:t>
      </w:r>
    </w:p>
    <w:p w14:paraId="75ABBADA" w14:textId="77777777" w:rsidR="00B7661A" w:rsidRPr="00970A3F" w:rsidRDefault="00B7661A" w:rsidP="00B7661A">
      <w:pPr>
        <w:jc w:val="both"/>
        <w:rPr>
          <w:rFonts w:ascii="Arial" w:hAnsi="Arial" w:cs="Arial"/>
          <w:sz w:val="22"/>
          <w:szCs w:val="22"/>
        </w:rPr>
      </w:pPr>
      <w:r w:rsidRPr="00970A3F">
        <w:rPr>
          <w:rFonts w:ascii="Arial" w:hAnsi="Arial" w:cs="Arial"/>
          <w:sz w:val="22"/>
          <w:szCs w:val="22"/>
        </w:rPr>
        <w:t>De igual forma, declaramos tener pleno conocimiento en que la presentación de documentación y/o información falsa o alterada, así como la simulación de requisitos, será sancionada conforme a lo previsto en el párrafo primero de los</w:t>
      </w:r>
      <w:r w:rsidRPr="00194403">
        <w:rPr>
          <w:rFonts w:ascii="Arial" w:hAnsi="Arial" w:cs="Arial"/>
          <w:color w:val="00B050"/>
          <w:sz w:val="22"/>
          <w:szCs w:val="22"/>
        </w:rPr>
        <w:t xml:space="preserve"> artículos 71 y 90 de la Ley de Adquisiciones, Arrendamientos y Servicios del Sector Público, </w:t>
      </w:r>
      <w:r w:rsidRPr="00970A3F">
        <w:rPr>
          <w:rFonts w:ascii="Arial" w:hAnsi="Arial" w:cs="Arial"/>
          <w:sz w:val="22"/>
          <w:szCs w:val="22"/>
        </w:rPr>
        <w:t xml:space="preserve">lo anterior de conformidad con la </w:t>
      </w:r>
      <w:r w:rsidRPr="00194403">
        <w:rPr>
          <w:rFonts w:ascii="Arial" w:hAnsi="Arial" w:cs="Arial"/>
          <w:color w:val="00B050"/>
          <w:sz w:val="22"/>
          <w:szCs w:val="22"/>
        </w:rPr>
        <w:t>fracción IV del artículo 90 de la referida Ley.</w:t>
      </w:r>
    </w:p>
    <w:p w14:paraId="582C2AF7" w14:textId="77777777" w:rsidR="00B7661A" w:rsidRPr="00194403" w:rsidRDefault="00B7661A" w:rsidP="00B7661A">
      <w:pPr>
        <w:jc w:val="both"/>
        <w:rPr>
          <w:rFonts w:ascii="Arial" w:hAnsi="Arial" w:cs="Arial"/>
          <w:sz w:val="22"/>
          <w:szCs w:val="22"/>
        </w:rPr>
      </w:pPr>
    </w:p>
    <w:p w14:paraId="3179239E" w14:textId="77777777" w:rsidR="00B7661A" w:rsidRPr="00194403" w:rsidRDefault="00B7661A" w:rsidP="00B7661A">
      <w:pPr>
        <w:jc w:val="center"/>
        <w:rPr>
          <w:rFonts w:ascii="Arial" w:hAnsi="Arial"/>
          <w:b/>
          <w:sz w:val="22"/>
          <w:szCs w:val="22"/>
          <w:u w:val="single"/>
        </w:rPr>
      </w:pPr>
      <w:r w:rsidRPr="00194403">
        <w:rPr>
          <w:rFonts w:ascii="Arial" w:hAnsi="Arial"/>
          <w:b/>
          <w:sz w:val="22"/>
          <w:szCs w:val="22"/>
          <w:u w:val="single"/>
        </w:rPr>
        <w:t>(Firma)</w:t>
      </w:r>
    </w:p>
    <w:p w14:paraId="0F582EBB" w14:textId="77777777" w:rsidR="00B7661A" w:rsidRPr="00194403" w:rsidRDefault="00B7661A" w:rsidP="00B7661A">
      <w:pPr>
        <w:jc w:val="center"/>
        <w:rPr>
          <w:rFonts w:ascii="Arial" w:hAnsi="Arial"/>
          <w:b/>
          <w:sz w:val="22"/>
          <w:szCs w:val="22"/>
          <w:u w:val="single"/>
        </w:rPr>
      </w:pPr>
    </w:p>
    <w:p w14:paraId="4505769A" w14:textId="77777777" w:rsidR="00B7661A" w:rsidRPr="00194403" w:rsidRDefault="00B7661A" w:rsidP="00B7661A">
      <w:pPr>
        <w:jc w:val="center"/>
        <w:rPr>
          <w:rFonts w:ascii="Arial" w:hAnsi="Arial"/>
          <w:b/>
          <w:sz w:val="22"/>
          <w:szCs w:val="22"/>
          <w:u w:val="single"/>
        </w:rPr>
      </w:pPr>
      <w:r w:rsidRPr="00194403">
        <w:rPr>
          <w:rFonts w:ascii="Arial" w:hAnsi="Arial"/>
          <w:b/>
          <w:sz w:val="22"/>
          <w:szCs w:val="22"/>
          <w:u w:val="single"/>
        </w:rPr>
        <w:t>________________________________</w:t>
      </w:r>
    </w:p>
    <w:p w14:paraId="7DA3D466" w14:textId="77777777" w:rsidR="00B7661A" w:rsidRPr="00194403" w:rsidRDefault="00B7661A">
      <w:pPr>
        <w:jc w:val="center"/>
        <w:rPr>
          <w:rFonts w:ascii="Arial" w:hAnsi="Arial"/>
          <w:b/>
          <w:sz w:val="22"/>
          <w:szCs w:val="22"/>
          <w:u w:val="single"/>
        </w:rPr>
      </w:pPr>
      <w:r w:rsidRPr="00194403">
        <w:rPr>
          <w:rFonts w:ascii="Arial" w:hAnsi="Arial"/>
          <w:b/>
          <w:sz w:val="22"/>
          <w:szCs w:val="22"/>
          <w:u w:val="single"/>
        </w:rPr>
        <w:t>(Nombre)</w:t>
      </w:r>
      <w:r w:rsidRPr="00194403">
        <w:rPr>
          <w:rFonts w:ascii="Arial" w:hAnsi="Arial"/>
          <w:b/>
          <w:sz w:val="22"/>
          <w:szCs w:val="22"/>
          <w:u w:val="single"/>
        </w:rPr>
        <w:br/>
      </w:r>
    </w:p>
    <w:p w14:paraId="44D8ED2B" w14:textId="510F6CA0" w:rsidR="00970A3F" w:rsidRPr="00194403" w:rsidRDefault="00B7661A" w:rsidP="00194403">
      <w:pPr>
        <w:spacing w:after="120"/>
        <w:jc w:val="center"/>
        <w:rPr>
          <w:rFonts w:ascii="Arial" w:hAnsi="Arial" w:cs="Arial"/>
          <w:b/>
          <w:u w:val="single"/>
        </w:rPr>
      </w:pPr>
      <w:r w:rsidRPr="00970A3F">
        <w:rPr>
          <w:rFonts w:ascii="Arial" w:hAnsi="Arial" w:cs="Arial"/>
          <w:b/>
          <w:u w:val="single"/>
        </w:rPr>
        <w:t>(Lo encontrado en negritas, subrayado y entre paréntesis solo tiene por finalidad servir de instructivo, favor de eliminar dichas secciones conforme se realice el llenado)</w:t>
      </w:r>
    </w:p>
    <w:p w14:paraId="637A7956" w14:textId="77777777" w:rsidR="00C61672" w:rsidRPr="00EE614F" w:rsidRDefault="00C61672">
      <w:pPr>
        <w:jc w:val="center"/>
        <w:rPr>
          <w:rFonts w:ascii="Arial Narrow" w:hAnsi="Arial Narrow"/>
          <w:b/>
          <w:color w:val="FF0000"/>
        </w:rPr>
      </w:pPr>
    </w:p>
    <w:p w14:paraId="1C675750" w14:textId="7668D4D7" w:rsidR="00364D32" w:rsidRPr="00EE614F" w:rsidRDefault="00C61672">
      <w:pPr>
        <w:pStyle w:val="Sinespaciado"/>
        <w:jc w:val="center"/>
        <w:rPr>
          <w:sz w:val="16"/>
          <w:szCs w:val="20"/>
        </w:rPr>
      </w:pPr>
      <w:r w:rsidRPr="00A45D99">
        <w:rPr>
          <w:rFonts w:ascii="Arial" w:hAnsi="Arial" w:cs="Arial"/>
          <w:b/>
          <w:color w:val="0070C0"/>
          <w:sz w:val="16"/>
          <w:szCs w:val="20"/>
        </w:rPr>
        <w:t xml:space="preserve">(EL PRESENTE FORMATO DEBERÁ DE PRESENTARSE POR CADA PERSONA FÍSICA Y/O MORAL QUE PARTICIPEN EN LA PRESENTACIÓN DE LA PROPUESTA EN CONJUNTO, DE </w:t>
      </w:r>
      <w:r w:rsidRPr="007843AE">
        <w:rPr>
          <w:rFonts w:ascii="Arial" w:hAnsi="Arial" w:cs="Arial"/>
          <w:b/>
          <w:color w:val="0070C0"/>
          <w:sz w:val="16"/>
          <w:szCs w:val="20"/>
        </w:rPr>
        <w:t>SER APLICABLE AL CASO)</w:t>
      </w:r>
    </w:p>
    <w:bookmarkEnd w:id="85"/>
    <w:p w14:paraId="305666AA" w14:textId="0E1AA19C" w:rsidR="00E533F3" w:rsidRDefault="00E533F3" w:rsidP="00C61672">
      <w:pPr>
        <w:jc w:val="center"/>
        <w:rPr>
          <w:rFonts w:ascii="Arial" w:eastAsia="Arial" w:hAnsi="Arial" w:cs="Arial"/>
          <w:b/>
          <w:color w:val="FF0000"/>
          <w:sz w:val="22"/>
          <w:szCs w:val="22"/>
        </w:rPr>
      </w:pPr>
    </w:p>
    <w:p w14:paraId="2EB68802" w14:textId="2B8C8041" w:rsidR="00970A3F" w:rsidRDefault="00970A3F" w:rsidP="00C61672">
      <w:pPr>
        <w:jc w:val="center"/>
        <w:rPr>
          <w:rFonts w:ascii="Arial" w:eastAsia="Arial" w:hAnsi="Arial" w:cs="Arial"/>
          <w:b/>
          <w:color w:val="FF0000"/>
          <w:sz w:val="22"/>
          <w:szCs w:val="22"/>
        </w:rPr>
      </w:pPr>
    </w:p>
    <w:p w14:paraId="48211B0C" w14:textId="3917889B" w:rsidR="00970A3F" w:rsidRDefault="00970A3F" w:rsidP="00C61672">
      <w:pPr>
        <w:jc w:val="center"/>
        <w:rPr>
          <w:rFonts w:ascii="Arial" w:eastAsia="Arial" w:hAnsi="Arial" w:cs="Arial"/>
          <w:b/>
          <w:color w:val="FF0000"/>
          <w:sz w:val="22"/>
          <w:szCs w:val="22"/>
        </w:rPr>
      </w:pPr>
    </w:p>
    <w:p w14:paraId="56E075B4" w14:textId="7C105A98" w:rsidR="00970A3F" w:rsidRDefault="00970A3F" w:rsidP="00C61672">
      <w:pPr>
        <w:jc w:val="center"/>
        <w:rPr>
          <w:rFonts w:ascii="Arial" w:eastAsia="Arial" w:hAnsi="Arial" w:cs="Arial"/>
          <w:b/>
          <w:color w:val="FF0000"/>
          <w:sz w:val="22"/>
          <w:szCs w:val="22"/>
        </w:rPr>
      </w:pPr>
    </w:p>
    <w:p w14:paraId="1A70821E" w14:textId="693C66FA" w:rsidR="00970A3F" w:rsidRDefault="00970A3F" w:rsidP="00C61672">
      <w:pPr>
        <w:jc w:val="center"/>
        <w:rPr>
          <w:rFonts w:ascii="Arial" w:eastAsia="Arial" w:hAnsi="Arial" w:cs="Arial"/>
          <w:b/>
          <w:color w:val="FF0000"/>
          <w:sz w:val="22"/>
          <w:szCs w:val="22"/>
        </w:rPr>
      </w:pPr>
    </w:p>
    <w:p w14:paraId="4D4779DC" w14:textId="4A1ABC1F" w:rsidR="00970A3F" w:rsidRDefault="00970A3F" w:rsidP="00C61672">
      <w:pPr>
        <w:jc w:val="center"/>
        <w:rPr>
          <w:rFonts w:ascii="Arial" w:eastAsia="Arial" w:hAnsi="Arial" w:cs="Arial"/>
          <w:b/>
          <w:color w:val="FF0000"/>
          <w:sz w:val="22"/>
          <w:szCs w:val="22"/>
        </w:rPr>
      </w:pPr>
    </w:p>
    <w:p w14:paraId="7EAFCADF" w14:textId="3906D682" w:rsidR="00970A3F" w:rsidRDefault="00970A3F" w:rsidP="00C61672">
      <w:pPr>
        <w:jc w:val="center"/>
        <w:rPr>
          <w:rFonts w:ascii="Arial" w:eastAsia="Arial" w:hAnsi="Arial" w:cs="Arial"/>
          <w:b/>
          <w:color w:val="FF0000"/>
          <w:sz w:val="22"/>
          <w:szCs w:val="22"/>
        </w:rPr>
      </w:pPr>
    </w:p>
    <w:p w14:paraId="565FF8B1" w14:textId="3AD4725F" w:rsidR="00970A3F" w:rsidRDefault="00970A3F" w:rsidP="00C61672">
      <w:pPr>
        <w:jc w:val="center"/>
        <w:rPr>
          <w:rFonts w:ascii="Arial" w:eastAsia="Arial" w:hAnsi="Arial" w:cs="Arial"/>
          <w:b/>
          <w:color w:val="FF0000"/>
          <w:sz w:val="22"/>
          <w:szCs w:val="22"/>
        </w:rPr>
      </w:pPr>
    </w:p>
    <w:p w14:paraId="033478B6" w14:textId="0F079B90" w:rsidR="00970A3F" w:rsidRDefault="00970A3F" w:rsidP="00C61672">
      <w:pPr>
        <w:jc w:val="center"/>
        <w:rPr>
          <w:rFonts w:ascii="Arial" w:eastAsia="Arial" w:hAnsi="Arial" w:cs="Arial"/>
          <w:b/>
          <w:color w:val="FF0000"/>
          <w:sz w:val="22"/>
          <w:szCs w:val="22"/>
        </w:rPr>
      </w:pPr>
    </w:p>
    <w:p w14:paraId="31E794B2" w14:textId="1C402FAE" w:rsidR="00970A3F" w:rsidRDefault="00970A3F" w:rsidP="00C61672">
      <w:pPr>
        <w:jc w:val="center"/>
        <w:rPr>
          <w:rFonts w:ascii="Arial" w:eastAsia="Arial" w:hAnsi="Arial" w:cs="Arial"/>
          <w:b/>
          <w:color w:val="FF0000"/>
          <w:sz w:val="22"/>
          <w:szCs w:val="22"/>
        </w:rPr>
      </w:pPr>
    </w:p>
    <w:p w14:paraId="6571F6D5" w14:textId="6017344D" w:rsidR="00970A3F" w:rsidRDefault="00970A3F" w:rsidP="00C61672">
      <w:pPr>
        <w:jc w:val="center"/>
        <w:rPr>
          <w:rFonts w:ascii="Arial" w:eastAsia="Arial" w:hAnsi="Arial" w:cs="Arial"/>
          <w:b/>
          <w:color w:val="FF0000"/>
          <w:sz w:val="22"/>
          <w:szCs w:val="22"/>
        </w:rPr>
      </w:pPr>
    </w:p>
    <w:p w14:paraId="753E4F87" w14:textId="727DDAE9" w:rsidR="00970A3F" w:rsidRDefault="00970A3F" w:rsidP="00C61672">
      <w:pPr>
        <w:jc w:val="center"/>
        <w:rPr>
          <w:rFonts w:ascii="Arial" w:eastAsia="Arial" w:hAnsi="Arial" w:cs="Arial"/>
          <w:b/>
          <w:color w:val="FF0000"/>
          <w:sz w:val="22"/>
          <w:szCs w:val="22"/>
        </w:rPr>
      </w:pPr>
    </w:p>
    <w:p w14:paraId="614419FF" w14:textId="0CA6477F" w:rsidR="00970A3F" w:rsidRDefault="00970A3F" w:rsidP="00C61672">
      <w:pPr>
        <w:jc w:val="center"/>
        <w:rPr>
          <w:rFonts w:ascii="Arial" w:eastAsia="Arial" w:hAnsi="Arial" w:cs="Arial"/>
          <w:b/>
          <w:color w:val="FF0000"/>
          <w:sz w:val="22"/>
          <w:szCs w:val="22"/>
        </w:rPr>
      </w:pPr>
    </w:p>
    <w:p w14:paraId="62119047" w14:textId="56D8D606" w:rsidR="00970A3F" w:rsidRDefault="00970A3F" w:rsidP="00C61672">
      <w:pPr>
        <w:jc w:val="center"/>
        <w:rPr>
          <w:rFonts w:ascii="Arial" w:eastAsia="Arial" w:hAnsi="Arial" w:cs="Arial"/>
          <w:b/>
          <w:color w:val="FF0000"/>
          <w:sz w:val="22"/>
          <w:szCs w:val="22"/>
        </w:rPr>
      </w:pPr>
    </w:p>
    <w:p w14:paraId="5797830A" w14:textId="6A8AEED2" w:rsidR="00970A3F" w:rsidRDefault="00970A3F" w:rsidP="00C61672">
      <w:pPr>
        <w:jc w:val="center"/>
        <w:rPr>
          <w:rFonts w:ascii="Arial" w:eastAsia="Arial" w:hAnsi="Arial" w:cs="Arial"/>
          <w:b/>
          <w:color w:val="FF0000"/>
          <w:sz w:val="22"/>
          <w:szCs w:val="22"/>
        </w:rPr>
      </w:pPr>
    </w:p>
    <w:p w14:paraId="6EF8E679" w14:textId="5DAE9748" w:rsidR="00970A3F" w:rsidRDefault="00970A3F" w:rsidP="00C61672">
      <w:pPr>
        <w:jc w:val="center"/>
        <w:rPr>
          <w:rFonts w:ascii="Arial" w:eastAsia="Arial" w:hAnsi="Arial" w:cs="Arial"/>
          <w:b/>
          <w:color w:val="FF0000"/>
          <w:sz w:val="22"/>
          <w:szCs w:val="22"/>
        </w:rPr>
      </w:pPr>
    </w:p>
    <w:p w14:paraId="0DEE9195" w14:textId="1453AE3D" w:rsidR="00970A3F" w:rsidRDefault="00970A3F" w:rsidP="00C61672">
      <w:pPr>
        <w:jc w:val="center"/>
        <w:rPr>
          <w:rFonts w:ascii="Arial" w:eastAsia="Arial" w:hAnsi="Arial" w:cs="Arial"/>
          <w:b/>
          <w:color w:val="FF0000"/>
          <w:sz w:val="22"/>
          <w:szCs w:val="22"/>
        </w:rPr>
      </w:pPr>
    </w:p>
    <w:p w14:paraId="69501AF9" w14:textId="4127A0DE" w:rsidR="00970A3F" w:rsidRDefault="00970A3F" w:rsidP="00C61672">
      <w:pPr>
        <w:jc w:val="center"/>
        <w:rPr>
          <w:rFonts w:ascii="Arial" w:eastAsia="Arial" w:hAnsi="Arial" w:cs="Arial"/>
          <w:b/>
          <w:color w:val="FF0000"/>
          <w:sz w:val="22"/>
          <w:szCs w:val="22"/>
        </w:rPr>
      </w:pPr>
    </w:p>
    <w:p w14:paraId="28533965" w14:textId="1BCD9BE1" w:rsidR="00970A3F" w:rsidRDefault="00970A3F" w:rsidP="00C61672">
      <w:pPr>
        <w:jc w:val="center"/>
        <w:rPr>
          <w:rFonts w:ascii="Arial" w:eastAsia="Arial" w:hAnsi="Arial" w:cs="Arial"/>
          <w:b/>
          <w:color w:val="FF0000"/>
          <w:sz w:val="22"/>
          <w:szCs w:val="22"/>
        </w:rPr>
      </w:pPr>
    </w:p>
    <w:p w14:paraId="39E1C574" w14:textId="2560CE41" w:rsidR="00970A3F" w:rsidRDefault="00970A3F" w:rsidP="00C61672">
      <w:pPr>
        <w:jc w:val="center"/>
        <w:rPr>
          <w:rFonts w:ascii="Arial" w:eastAsia="Arial" w:hAnsi="Arial" w:cs="Arial"/>
          <w:b/>
          <w:color w:val="FF0000"/>
          <w:sz w:val="22"/>
          <w:szCs w:val="22"/>
        </w:rPr>
      </w:pPr>
    </w:p>
    <w:p w14:paraId="0DD568A9" w14:textId="4F1CD517" w:rsidR="00970A3F" w:rsidRDefault="00970A3F" w:rsidP="00C61672">
      <w:pPr>
        <w:jc w:val="center"/>
        <w:rPr>
          <w:rFonts w:ascii="Arial" w:eastAsia="Arial" w:hAnsi="Arial" w:cs="Arial"/>
          <w:b/>
          <w:color w:val="FF0000"/>
          <w:sz w:val="22"/>
          <w:szCs w:val="22"/>
        </w:rPr>
      </w:pPr>
    </w:p>
    <w:p w14:paraId="2027A7F4" w14:textId="2C62F1E4" w:rsidR="00970A3F" w:rsidRDefault="00970A3F" w:rsidP="00C61672">
      <w:pPr>
        <w:jc w:val="center"/>
        <w:rPr>
          <w:rFonts w:ascii="Arial" w:eastAsia="Arial" w:hAnsi="Arial" w:cs="Arial"/>
          <w:b/>
          <w:color w:val="FF0000"/>
          <w:sz w:val="22"/>
          <w:szCs w:val="22"/>
        </w:rPr>
      </w:pPr>
    </w:p>
    <w:p w14:paraId="6AE67EC8" w14:textId="279ABF63" w:rsidR="00970A3F" w:rsidRDefault="00970A3F" w:rsidP="00C61672">
      <w:pPr>
        <w:jc w:val="center"/>
        <w:rPr>
          <w:rFonts w:ascii="Arial" w:eastAsia="Arial" w:hAnsi="Arial" w:cs="Arial"/>
          <w:b/>
          <w:color w:val="FF0000"/>
          <w:sz w:val="22"/>
          <w:szCs w:val="22"/>
        </w:rPr>
      </w:pPr>
    </w:p>
    <w:p w14:paraId="76ACEED6" w14:textId="63537895" w:rsidR="00970A3F" w:rsidRDefault="00970A3F" w:rsidP="00C61672">
      <w:pPr>
        <w:jc w:val="center"/>
        <w:rPr>
          <w:rFonts w:ascii="Arial" w:eastAsia="Arial" w:hAnsi="Arial" w:cs="Arial"/>
          <w:b/>
          <w:color w:val="FF0000"/>
          <w:sz w:val="22"/>
          <w:szCs w:val="22"/>
        </w:rPr>
      </w:pPr>
    </w:p>
    <w:p w14:paraId="1445DB40" w14:textId="56F8E809" w:rsidR="00970A3F" w:rsidRDefault="00970A3F" w:rsidP="00C61672">
      <w:pPr>
        <w:jc w:val="center"/>
        <w:rPr>
          <w:rFonts w:ascii="Arial" w:eastAsia="Arial" w:hAnsi="Arial" w:cs="Arial"/>
          <w:b/>
          <w:color w:val="FF0000"/>
          <w:sz w:val="22"/>
          <w:szCs w:val="22"/>
        </w:rPr>
      </w:pPr>
    </w:p>
    <w:p w14:paraId="25EA8D8B" w14:textId="3244D308" w:rsidR="00970A3F" w:rsidRDefault="00970A3F" w:rsidP="00C61672">
      <w:pPr>
        <w:jc w:val="center"/>
        <w:rPr>
          <w:rFonts w:ascii="Arial" w:eastAsia="Arial" w:hAnsi="Arial" w:cs="Arial"/>
          <w:b/>
          <w:color w:val="FF0000"/>
          <w:sz w:val="22"/>
          <w:szCs w:val="22"/>
        </w:rPr>
      </w:pPr>
    </w:p>
    <w:p w14:paraId="3BB1962D" w14:textId="77777777" w:rsidR="00434375" w:rsidRDefault="00434375" w:rsidP="00C61672">
      <w:pPr>
        <w:jc w:val="center"/>
        <w:rPr>
          <w:rFonts w:ascii="Arial" w:eastAsia="Arial" w:hAnsi="Arial" w:cs="Arial"/>
          <w:b/>
          <w:color w:val="FF0000"/>
          <w:sz w:val="22"/>
          <w:szCs w:val="22"/>
        </w:rPr>
      </w:pPr>
    </w:p>
    <w:p w14:paraId="36D5D243" w14:textId="77777777" w:rsidR="00095D83" w:rsidRDefault="00095D83" w:rsidP="00EE614F">
      <w:pPr>
        <w:rPr>
          <w:rFonts w:ascii="Arial" w:eastAsia="Arial" w:hAnsi="Arial" w:cs="Arial"/>
          <w:b/>
          <w:color w:val="FF0000"/>
          <w:sz w:val="22"/>
          <w:szCs w:val="22"/>
        </w:rPr>
      </w:pPr>
    </w:p>
    <w:p w14:paraId="5C89257B" w14:textId="77777777" w:rsidR="00970A3F" w:rsidRDefault="00970A3F" w:rsidP="00EE614F">
      <w:pPr>
        <w:rPr>
          <w:rFonts w:ascii="Arial" w:eastAsia="Arial" w:hAnsi="Arial" w:cs="Arial"/>
          <w:b/>
          <w:color w:val="FF0000"/>
          <w:sz w:val="22"/>
          <w:szCs w:val="22"/>
        </w:rPr>
      </w:pPr>
    </w:p>
    <w:p w14:paraId="01B6BD8E" w14:textId="0984379E" w:rsidR="00C61672" w:rsidRPr="00F54C87" w:rsidRDefault="00C61672" w:rsidP="00C61672">
      <w:pPr>
        <w:jc w:val="center"/>
        <w:rPr>
          <w:rFonts w:ascii="Arial" w:eastAsia="Arial" w:hAnsi="Arial" w:cs="Arial"/>
          <w:b/>
          <w:color w:val="FF0000"/>
          <w:sz w:val="22"/>
          <w:szCs w:val="22"/>
        </w:rPr>
      </w:pPr>
      <w:bookmarkStart w:id="91" w:name="_Hlk200546766"/>
      <w:r w:rsidRPr="00F54C87">
        <w:rPr>
          <w:rFonts w:ascii="Arial" w:eastAsia="Arial" w:hAnsi="Arial" w:cs="Arial"/>
          <w:b/>
          <w:color w:val="FF0000"/>
          <w:sz w:val="22"/>
          <w:szCs w:val="22"/>
        </w:rPr>
        <w:lastRenderedPageBreak/>
        <w:t xml:space="preserve">ANEXO </w:t>
      </w:r>
      <w:r>
        <w:rPr>
          <w:rFonts w:ascii="Arial" w:eastAsia="Arial" w:hAnsi="Arial" w:cs="Arial"/>
          <w:b/>
          <w:color w:val="FF0000"/>
          <w:sz w:val="22"/>
          <w:szCs w:val="22"/>
        </w:rPr>
        <w:t>4</w:t>
      </w: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7777777" w:rsidR="00C61672" w:rsidRPr="00970A3F" w:rsidRDefault="00C61672" w:rsidP="00C61672">
      <w:pPr>
        <w:jc w:val="center"/>
        <w:rPr>
          <w:rFonts w:ascii="Arial" w:eastAsia="Arial" w:hAnsi="Arial" w:cs="Arial"/>
          <w:color w:val="FF0000"/>
          <w:sz w:val="22"/>
          <w:szCs w:val="22"/>
        </w:rPr>
      </w:pPr>
      <w:r w:rsidRPr="00970A3F">
        <w:rPr>
          <w:rFonts w:ascii="Arial" w:eastAsia="Arial" w:hAnsi="Arial" w:cs="Arial"/>
          <w:color w:val="FF0000"/>
          <w:sz w:val="22"/>
          <w:szCs w:val="22"/>
        </w:rPr>
        <w:t>“ESCRITO MEDIANTE EL CUAL SE SEÑALA LA DIRECCIÓN DE CORREO ELECTRÓNICO”</w:t>
      </w:r>
    </w:p>
    <w:p w14:paraId="75C1F1CC" w14:textId="77777777" w:rsidR="00C61672" w:rsidRPr="00F54C87" w:rsidRDefault="00C61672" w:rsidP="00C61672">
      <w:pPr>
        <w:jc w:val="center"/>
        <w:rPr>
          <w:rFonts w:ascii="Arial" w:eastAsia="Arial" w:hAnsi="Arial" w:cs="Arial"/>
          <w:b/>
          <w:color w:val="FF0000"/>
          <w:sz w:val="22"/>
          <w:szCs w:val="22"/>
        </w:rPr>
      </w:pPr>
    </w:p>
    <w:p w14:paraId="2C66283B" w14:textId="77777777" w:rsidR="00C61672" w:rsidRPr="00F54C87" w:rsidRDefault="00C61672" w:rsidP="00C61672">
      <w:pPr>
        <w:jc w:val="center"/>
        <w:rPr>
          <w:rFonts w:ascii="Arial" w:eastAsia="Arial" w:hAnsi="Arial" w:cs="Arial"/>
          <w:b/>
          <w:color w:val="FF0000"/>
          <w:sz w:val="22"/>
          <w:szCs w:val="22"/>
        </w:rPr>
      </w:pPr>
    </w:p>
    <w:p w14:paraId="4A4BC1DE" w14:textId="4E6904E1"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E533F3">
        <w:rPr>
          <w:rFonts w:ascii="Arial" w:hAnsi="Arial" w:cs="Arial"/>
          <w:sz w:val="22"/>
          <w:szCs w:val="18"/>
        </w:rPr>
        <w:t>5</w:t>
      </w:r>
      <w:r w:rsidRPr="006C7738">
        <w:rPr>
          <w:rFonts w:ascii="Arial" w:hAnsi="Arial" w:cs="Arial"/>
          <w:sz w:val="22"/>
          <w:szCs w:val="18"/>
        </w:rPr>
        <w:t>.</w:t>
      </w: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7777777" w:rsidR="00C61672" w:rsidRPr="00F54C87" w:rsidRDefault="00C61672" w:rsidP="00C61672">
      <w:pPr>
        <w:rPr>
          <w:rFonts w:ascii="Arial" w:eastAsia="Arial" w:hAnsi="Arial" w:cs="Arial"/>
          <w:b/>
          <w:sz w:val="22"/>
        </w:rPr>
      </w:pPr>
    </w:p>
    <w:p w14:paraId="546D5120" w14:textId="2BD91555" w:rsidR="00C61672" w:rsidRPr="008A64C2" w:rsidRDefault="00C61672" w:rsidP="00C6167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xml:space="preserve">: </w:t>
      </w:r>
      <w:r w:rsidR="00FE7B12">
        <w:rPr>
          <w:rFonts w:ascii="Arial" w:hAnsi="Arial" w:cs="Arial"/>
          <w:b/>
          <w:sz w:val="22"/>
          <w:szCs w:val="22"/>
          <w:lang w:eastAsia="en-US"/>
        </w:rPr>
        <w:t>(</w:t>
      </w:r>
      <w:r w:rsidRPr="008A64C2">
        <w:rPr>
          <w:rFonts w:ascii="Arial" w:hAnsi="Arial" w:cs="Arial"/>
          <w:b/>
          <w:sz w:val="22"/>
          <w:szCs w:val="22"/>
          <w:lang w:eastAsia="en-US"/>
        </w:rPr>
        <w:t>__________________</w:t>
      </w:r>
      <w:r w:rsidR="00FE7B12">
        <w:rPr>
          <w:rFonts w:ascii="Arial" w:hAnsi="Arial" w:cs="Arial"/>
          <w:b/>
          <w:sz w:val="22"/>
          <w:szCs w:val="22"/>
          <w:lang w:eastAsia="en-US"/>
        </w:rPr>
        <w:t>)</w:t>
      </w:r>
    </w:p>
    <w:p w14:paraId="00CE2187" w14:textId="77777777" w:rsidR="00C61672" w:rsidRPr="008A64C2" w:rsidRDefault="00C61672" w:rsidP="00C61672">
      <w:pPr>
        <w:jc w:val="center"/>
        <w:rPr>
          <w:rFonts w:ascii="Arial" w:eastAsia="Arial" w:hAnsi="Arial" w:cs="Arial"/>
          <w:b/>
          <w:sz w:val="22"/>
          <w:szCs w:val="22"/>
        </w:rPr>
      </w:pPr>
    </w:p>
    <w:p w14:paraId="7EE8F6E7" w14:textId="2E7DD309" w:rsidR="00C61672" w:rsidRPr="00A03A5A" w:rsidRDefault="00C61672" w:rsidP="00F34352">
      <w:pPr>
        <w:jc w:val="both"/>
        <w:rPr>
          <w:rFonts w:ascii="Arial" w:hAnsi="Arial" w:cs="Arial"/>
          <w:color w:val="0070C0"/>
          <w:sz w:val="22"/>
          <w:szCs w:val="22"/>
          <w:lang w:eastAsia="en-US"/>
        </w:rPr>
      </w:pPr>
      <w:r w:rsidRPr="00A03A5A">
        <w:rPr>
          <w:rFonts w:ascii="Arial" w:hAnsi="Arial" w:cs="Arial"/>
          <w:sz w:val="22"/>
          <w:szCs w:val="22"/>
          <w:lang w:eastAsia="en-US"/>
        </w:rPr>
        <w:t xml:space="preserve">Por este conducto, quien suscribe, </w:t>
      </w:r>
      <w:r w:rsidR="00C13360" w:rsidRPr="00A03A5A">
        <w:rPr>
          <w:rFonts w:ascii="Arial" w:hAnsi="Arial" w:cs="Arial"/>
          <w:sz w:val="22"/>
          <w:szCs w:val="22"/>
          <w:lang w:eastAsia="en-US"/>
        </w:rPr>
        <w:t>C</w:t>
      </w:r>
      <w:r w:rsidRPr="00A03A5A">
        <w:rPr>
          <w:rFonts w:ascii="Arial" w:hAnsi="Arial" w:cs="Arial"/>
          <w:sz w:val="22"/>
          <w:szCs w:val="22"/>
          <w:lang w:eastAsia="en-US"/>
        </w:rPr>
        <w:t xml:space="preserve">. </w:t>
      </w:r>
      <w:r w:rsidR="00FE7B12" w:rsidRPr="00194403">
        <w:rPr>
          <w:rFonts w:ascii="Arial" w:hAnsi="Arial" w:cs="Arial"/>
          <w:b/>
          <w:sz w:val="22"/>
          <w:szCs w:val="22"/>
          <w:u w:val="single"/>
          <w:lang w:eastAsia="en-US"/>
        </w:rPr>
        <w:t>(</w:t>
      </w:r>
      <w:bookmarkStart w:id="92" w:name="_Hlk156985763"/>
      <w:r w:rsidR="00FE7B12" w:rsidRPr="00194403">
        <w:rPr>
          <w:rFonts w:ascii="Arial" w:hAnsi="Arial" w:cs="Arial"/>
          <w:b/>
          <w:sz w:val="22"/>
          <w:szCs w:val="22"/>
          <w:u w:val="single"/>
          <w:lang w:eastAsia="en-US"/>
        </w:rPr>
        <w:t>N</w:t>
      </w:r>
      <w:r w:rsidR="00B72D9B" w:rsidRPr="00194403">
        <w:rPr>
          <w:rFonts w:ascii="Arial" w:hAnsi="Arial" w:cs="Arial"/>
          <w:b/>
          <w:sz w:val="22"/>
          <w:szCs w:val="22"/>
          <w:u w:val="single"/>
          <w:lang w:eastAsia="en-US"/>
        </w:rPr>
        <w:t>ombre completo del Apoderado o Representante Legal de la persona moral o en su caso, de la persona física</w:t>
      </w:r>
      <w:r w:rsidR="00FE7B12" w:rsidRPr="00194403">
        <w:rPr>
          <w:rFonts w:ascii="Arial" w:hAnsi="Arial" w:cs="Arial"/>
          <w:b/>
          <w:sz w:val="22"/>
          <w:szCs w:val="22"/>
          <w:u w:val="single"/>
          <w:lang w:eastAsia="en-US"/>
        </w:rPr>
        <w:t>)</w:t>
      </w:r>
      <w:r w:rsidR="00B72D9B" w:rsidRPr="00A03A5A">
        <w:rPr>
          <w:rFonts w:ascii="Arial" w:hAnsi="Arial" w:cs="Arial"/>
          <w:b/>
          <w:i/>
          <w:sz w:val="22"/>
          <w:szCs w:val="22"/>
          <w:lang w:eastAsia="en-US"/>
        </w:rPr>
        <w:t xml:space="preserve"> </w:t>
      </w:r>
      <w:bookmarkEnd w:id="92"/>
      <w:r w:rsidR="00B72D9B" w:rsidRPr="00A03A5A">
        <w:rPr>
          <w:rFonts w:ascii="Arial" w:hAnsi="Arial" w:cs="Arial"/>
          <w:sz w:val="22"/>
          <w:szCs w:val="22"/>
          <w:lang w:eastAsia="en-US"/>
        </w:rPr>
        <w:t>en mi propia representación</w:t>
      </w:r>
      <w:r w:rsidR="00B72D9B" w:rsidRPr="00A03A5A">
        <w:rPr>
          <w:rFonts w:ascii="Arial" w:hAnsi="Arial" w:cs="Arial"/>
          <w:b/>
          <w:i/>
          <w:sz w:val="22"/>
          <w:szCs w:val="22"/>
          <w:lang w:eastAsia="en-US"/>
        </w:rPr>
        <w:t xml:space="preserve"> </w:t>
      </w:r>
      <w:r w:rsidR="00B72D9B" w:rsidRPr="00A03A5A">
        <w:rPr>
          <w:rFonts w:ascii="Arial" w:hAnsi="Arial" w:cs="Arial"/>
          <w:sz w:val="22"/>
          <w:szCs w:val="22"/>
          <w:lang w:eastAsia="en-US"/>
        </w:rPr>
        <w:t>o</w:t>
      </w:r>
      <w:r w:rsidR="00B72D9B" w:rsidRPr="00A03A5A">
        <w:rPr>
          <w:rFonts w:ascii="Arial" w:hAnsi="Arial" w:cs="Arial"/>
          <w:b/>
          <w:i/>
          <w:sz w:val="22"/>
          <w:szCs w:val="22"/>
          <w:lang w:eastAsia="en-US"/>
        </w:rPr>
        <w:t xml:space="preserve"> </w:t>
      </w:r>
      <w:r w:rsidR="00B72D9B" w:rsidRPr="00A03A5A">
        <w:rPr>
          <w:rFonts w:ascii="Arial" w:hAnsi="Arial" w:cs="Arial"/>
          <w:sz w:val="22"/>
          <w:szCs w:val="22"/>
          <w:lang w:eastAsia="en-US"/>
        </w:rPr>
        <w:t xml:space="preserve">en nombre de mi representada </w:t>
      </w:r>
      <w:r w:rsidR="00FE7B12" w:rsidRPr="00A03A5A">
        <w:rPr>
          <w:rFonts w:ascii="Arial" w:hAnsi="Arial" w:cs="Arial"/>
          <w:b/>
          <w:sz w:val="22"/>
          <w:szCs w:val="22"/>
          <w:u w:val="single"/>
        </w:rPr>
        <w:t>(denominación o razón social),</w:t>
      </w:r>
      <w:r w:rsidR="00FE7B12" w:rsidRPr="00A03A5A">
        <w:rPr>
          <w:rFonts w:ascii="Arial" w:hAnsi="Arial" w:cs="Arial"/>
          <w:b/>
          <w:sz w:val="22"/>
          <w:szCs w:val="22"/>
        </w:rPr>
        <w:t xml:space="preserve"> </w:t>
      </w:r>
      <w:r w:rsidR="00B72D9B" w:rsidRPr="00A03A5A">
        <w:rPr>
          <w:rFonts w:ascii="Arial" w:hAnsi="Arial" w:cs="Arial"/>
          <w:sz w:val="22"/>
          <w:szCs w:val="22"/>
          <w:lang w:eastAsia="en-US"/>
        </w:rPr>
        <w:t xml:space="preserve">  manifiesto bajo protesta de decir verdad</w:t>
      </w:r>
      <w:r w:rsidR="009A5017" w:rsidRPr="00A03A5A">
        <w:rPr>
          <w:rFonts w:ascii="Arial" w:hAnsi="Arial" w:cs="Arial"/>
          <w:sz w:val="22"/>
          <w:szCs w:val="22"/>
          <w:lang w:eastAsia="en-US"/>
        </w:rPr>
        <w:t xml:space="preserve"> y bajo el principio de buena fe</w:t>
      </w:r>
      <w:r w:rsidR="00B72D9B" w:rsidRPr="00A03A5A">
        <w:rPr>
          <w:rFonts w:ascii="Arial" w:hAnsi="Arial" w:cs="Arial"/>
          <w:sz w:val="22"/>
          <w:szCs w:val="22"/>
          <w:lang w:eastAsia="en-US"/>
        </w:rPr>
        <w:t>, que la dirección de correo electrónico</w:t>
      </w:r>
      <w:r w:rsidR="00B72D9B" w:rsidRPr="00194403">
        <w:rPr>
          <w:rFonts w:ascii="Arial" w:hAnsi="Arial" w:cs="Arial"/>
          <w:b/>
          <w:sz w:val="22"/>
          <w:szCs w:val="22"/>
          <w:lang w:eastAsia="en-US"/>
        </w:rPr>
        <w:t xml:space="preserve"> </w:t>
      </w:r>
      <w:r w:rsidR="00FE7B12" w:rsidRPr="00194403">
        <w:rPr>
          <w:rFonts w:ascii="Arial" w:hAnsi="Arial" w:cs="Arial"/>
          <w:b/>
          <w:sz w:val="22"/>
          <w:szCs w:val="22"/>
          <w:lang w:eastAsia="en-US"/>
        </w:rPr>
        <w:t>(</w:t>
      </w:r>
      <w:r w:rsidR="00B72D9B" w:rsidRPr="00A03A5A">
        <w:rPr>
          <w:rFonts w:ascii="Arial" w:hAnsi="Arial" w:cs="Arial"/>
          <w:b/>
          <w:sz w:val="22"/>
          <w:szCs w:val="22"/>
          <w:lang w:eastAsia="en-US"/>
        </w:rPr>
        <w:t>_____________________________</w:t>
      </w:r>
      <w:r w:rsidR="00FE7B12" w:rsidRPr="00A03A5A">
        <w:rPr>
          <w:rFonts w:ascii="Arial" w:hAnsi="Arial" w:cs="Arial"/>
          <w:b/>
          <w:sz w:val="22"/>
          <w:szCs w:val="22"/>
          <w:lang w:eastAsia="en-US"/>
        </w:rPr>
        <w:t xml:space="preserve">) </w:t>
      </w:r>
      <w:r w:rsidRPr="00A03A5A">
        <w:rPr>
          <w:rFonts w:ascii="Arial" w:hAnsi="Arial" w:cs="Arial"/>
          <w:sz w:val="22"/>
          <w:szCs w:val="22"/>
          <w:lang w:eastAsia="en-US"/>
        </w:rPr>
        <w:t>es la que proporciono para todos los fines y efectos a los que haya lugar dentro del presente procedimiento de</w:t>
      </w:r>
      <w:r w:rsidR="00043DC2" w:rsidRPr="00A03A5A">
        <w:rPr>
          <w:rFonts w:ascii="Arial" w:hAnsi="Arial" w:cs="Arial"/>
          <w:sz w:val="22"/>
          <w:szCs w:val="22"/>
          <w:lang w:eastAsia="en-US"/>
        </w:rPr>
        <w:t xml:space="preserve"> </w:t>
      </w:r>
      <w:bookmarkStart w:id="93" w:name="_Hlk142999360"/>
      <w:r w:rsidR="00043DC2" w:rsidRPr="00A03A5A">
        <w:rPr>
          <w:rFonts w:ascii="Arial" w:hAnsi="Arial" w:cs="Arial"/>
          <w:sz w:val="22"/>
          <w:szCs w:val="22"/>
          <w:lang w:val="es-ES"/>
        </w:rPr>
        <w:t xml:space="preserve">contratación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434375">
        <w:rPr>
          <w:rFonts w:ascii="Arial" w:hAnsi="Arial" w:cs="Arial"/>
          <w:b/>
          <w:sz w:val="22"/>
          <w:szCs w:val="22"/>
        </w:rPr>
        <w:t xml:space="preserve"> </w:t>
      </w:r>
    </w:p>
    <w:bookmarkEnd w:id="93"/>
    <w:p w14:paraId="4A550B55" w14:textId="77777777" w:rsidR="00C61672" w:rsidRPr="00C26B0C" w:rsidRDefault="00C61672" w:rsidP="00C61672">
      <w:pPr>
        <w:rPr>
          <w:rFonts w:ascii="Arial" w:eastAsia="Cambria" w:hAnsi="Arial" w:cs="Arial"/>
          <w:color w:val="0070C0"/>
          <w:sz w:val="22"/>
          <w:szCs w:val="22"/>
          <w:lang w:val="es-ES" w:eastAsia="en-US"/>
        </w:rPr>
      </w:pPr>
    </w:p>
    <w:p w14:paraId="7DF4E8B0" w14:textId="77777777" w:rsidR="00970A3F" w:rsidRDefault="00970A3F" w:rsidP="00970A3F">
      <w:pPr>
        <w:tabs>
          <w:tab w:val="center" w:pos="4844"/>
          <w:tab w:val="center" w:pos="6210"/>
        </w:tabs>
        <w:autoSpaceDE w:val="0"/>
        <w:autoSpaceDN w:val="0"/>
        <w:adjustRightInd w:val="0"/>
        <w:jc w:val="center"/>
        <w:rPr>
          <w:rFonts w:ascii="Arial" w:hAnsi="Arial" w:cs="Arial"/>
          <w:b/>
          <w:bCs/>
          <w:sz w:val="22"/>
          <w:szCs w:val="22"/>
        </w:rPr>
      </w:pPr>
    </w:p>
    <w:p w14:paraId="0CFCD443" w14:textId="2BDAA4E6" w:rsidR="00970A3F" w:rsidRPr="00C50971" w:rsidRDefault="00970A3F" w:rsidP="00970A3F">
      <w:pPr>
        <w:tabs>
          <w:tab w:val="center" w:pos="4844"/>
          <w:tab w:val="center" w:pos="6210"/>
        </w:tabs>
        <w:autoSpaceDE w:val="0"/>
        <w:autoSpaceDN w:val="0"/>
        <w:adjustRightInd w:val="0"/>
        <w:jc w:val="center"/>
        <w:rPr>
          <w:rFonts w:ascii="Arial" w:hAnsi="Arial" w:cs="Arial"/>
          <w:b/>
          <w:bCs/>
          <w:sz w:val="22"/>
          <w:szCs w:val="22"/>
        </w:rPr>
      </w:pPr>
      <w:r w:rsidRPr="00C50971">
        <w:rPr>
          <w:rFonts w:ascii="Arial" w:hAnsi="Arial" w:cs="Arial"/>
          <w:b/>
          <w:bCs/>
          <w:sz w:val="22"/>
          <w:szCs w:val="22"/>
        </w:rPr>
        <w:t>A T E N T A M E N T E</w:t>
      </w:r>
    </w:p>
    <w:p w14:paraId="5A67D3A6" w14:textId="77777777" w:rsidR="00970A3F" w:rsidRPr="00C50971" w:rsidRDefault="00970A3F" w:rsidP="00970A3F">
      <w:pPr>
        <w:tabs>
          <w:tab w:val="center" w:pos="4844"/>
          <w:tab w:val="center" w:pos="6210"/>
        </w:tabs>
        <w:autoSpaceDE w:val="0"/>
        <w:autoSpaceDN w:val="0"/>
        <w:adjustRightInd w:val="0"/>
        <w:rPr>
          <w:rFonts w:ascii="Arial" w:hAnsi="Arial" w:cs="Arial"/>
          <w:b/>
          <w:bCs/>
          <w:sz w:val="22"/>
          <w:szCs w:val="22"/>
        </w:rPr>
      </w:pPr>
    </w:p>
    <w:p w14:paraId="5C2F61D1"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(Firma)</w:t>
      </w:r>
    </w:p>
    <w:p w14:paraId="20C878F4" w14:textId="77777777" w:rsidR="00970A3F" w:rsidRPr="00C50971" w:rsidRDefault="00970A3F" w:rsidP="00970A3F">
      <w:pPr>
        <w:jc w:val="center"/>
        <w:rPr>
          <w:rFonts w:ascii="Arial" w:hAnsi="Arial"/>
          <w:b/>
          <w:sz w:val="22"/>
          <w:szCs w:val="22"/>
          <w:u w:val="single"/>
        </w:rPr>
      </w:pPr>
    </w:p>
    <w:p w14:paraId="45D4DCF1"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______________________________</w:t>
      </w:r>
    </w:p>
    <w:p w14:paraId="122CDB27"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(Nombre)</w:t>
      </w:r>
    </w:p>
    <w:p w14:paraId="5DE01339"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(Cargo)</w:t>
      </w:r>
    </w:p>
    <w:p w14:paraId="784E6A6A" w14:textId="77777777" w:rsidR="00970A3F" w:rsidRPr="00C50971" w:rsidRDefault="00970A3F" w:rsidP="00970A3F">
      <w:pPr>
        <w:jc w:val="center"/>
        <w:rPr>
          <w:rFonts w:ascii="Arial" w:hAnsi="Arial"/>
          <w:b/>
          <w:sz w:val="22"/>
          <w:szCs w:val="22"/>
          <w:u w:val="single"/>
        </w:rPr>
      </w:pPr>
    </w:p>
    <w:p w14:paraId="7355563F" w14:textId="77777777" w:rsidR="00970A3F" w:rsidRPr="00C50971" w:rsidRDefault="00970A3F" w:rsidP="00970A3F">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35B52C07" w:rsidR="00C61672" w:rsidRDefault="00C61672" w:rsidP="009D0E72">
      <w:pPr>
        <w:jc w:val="center"/>
        <w:rPr>
          <w:rFonts w:ascii="Arial" w:eastAsia="Arial" w:hAnsi="Arial" w:cs="Arial"/>
          <w:b/>
          <w:color w:val="FF0000"/>
          <w:sz w:val="22"/>
          <w:szCs w:val="22"/>
        </w:rPr>
      </w:pPr>
    </w:p>
    <w:p w14:paraId="0266DDBE" w14:textId="3F55634B" w:rsidR="00C61672" w:rsidRDefault="00C61672" w:rsidP="009D0E72">
      <w:pPr>
        <w:jc w:val="center"/>
        <w:rPr>
          <w:rFonts w:ascii="Arial" w:eastAsia="Arial" w:hAnsi="Arial" w:cs="Arial"/>
          <w:b/>
          <w:color w:val="FF0000"/>
          <w:sz w:val="22"/>
          <w:szCs w:val="22"/>
        </w:rPr>
      </w:pPr>
    </w:p>
    <w:p w14:paraId="49CF009A" w14:textId="2556E1F3" w:rsidR="00C61672" w:rsidRDefault="00C61672" w:rsidP="009D0E72">
      <w:pPr>
        <w:jc w:val="center"/>
        <w:rPr>
          <w:rFonts w:ascii="Arial" w:eastAsia="Arial" w:hAnsi="Arial" w:cs="Arial"/>
          <w:b/>
          <w:color w:val="FF0000"/>
          <w:sz w:val="22"/>
          <w:szCs w:val="22"/>
        </w:rPr>
      </w:pPr>
    </w:p>
    <w:p w14:paraId="145BD200" w14:textId="77777777" w:rsidR="00434375" w:rsidRDefault="00434375" w:rsidP="009D0E72">
      <w:pPr>
        <w:jc w:val="center"/>
        <w:rPr>
          <w:rFonts w:ascii="Arial" w:eastAsia="Arial" w:hAnsi="Arial" w:cs="Arial"/>
          <w:b/>
          <w:color w:val="FF0000"/>
          <w:sz w:val="22"/>
          <w:szCs w:val="22"/>
        </w:rPr>
      </w:pPr>
    </w:p>
    <w:p w14:paraId="193EE98F" w14:textId="77777777" w:rsidR="0018758F" w:rsidRDefault="0018758F" w:rsidP="009D0E72">
      <w:pPr>
        <w:jc w:val="center"/>
        <w:rPr>
          <w:rFonts w:ascii="Arial" w:eastAsia="Arial" w:hAnsi="Arial" w:cs="Arial"/>
          <w:b/>
          <w:color w:val="FF0000"/>
          <w:sz w:val="22"/>
          <w:szCs w:val="22"/>
        </w:rPr>
      </w:pPr>
    </w:p>
    <w:p w14:paraId="7F45FC0A" w14:textId="3AE313C7" w:rsidR="00C61672" w:rsidRDefault="00C61672" w:rsidP="00EE614F">
      <w:pPr>
        <w:rPr>
          <w:rFonts w:ascii="Arial" w:eastAsia="Arial" w:hAnsi="Arial" w:cs="Arial"/>
          <w:b/>
          <w:color w:val="FF0000"/>
          <w:sz w:val="22"/>
          <w:szCs w:val="22"/>
        </w:rPr>
      </w:pPr>
    </w:p>
    <w:p w14:paraId="347A94C8" w14:textId="5DAA8E2D" w:rsidR="00C61672" w:rsidRDefault="00C61672" w:rsidP="009D0E72">
      <w:pPr>
        <w:jc w:val="center"/>
        <w:rPr>
          <w:rFonts w:ascii="Arial" w:eastAsia="Arial" w:hAnsi="Arial" w:cs="Arial"/>
          <w:b/>
          <w:color w:val="FF0000"/>
          <w:sz w:val="22"/>
          <w:szCs w:val="22"/>
        </w:rPr>
      </w:pPr>
    </w:p>
    <w:p w14:paraId="27175B18" w14:textId="54994D40" w:rsidR="00C61672" w:rsidRPr="00EE614F" w:rsidRDefault="00C61672" w:rsidP="00A03A5A">
      <w:pPr>
        <w:jc w:val="center"/>
        <w:rPr>
          <w:rFonts w:ascii="Arial" w:eastAsia="Arial" w:hAnsi="Arial" w:cs="Arial"/>
          <w:b/>
          <w:color w:val="FF0000"/>
          <w:sz w:val="21"/>
          <w:szCs w:val="21"/>
        </w:rPr>
      </w:pPr>
      <w:r w:rsidRPr="00EE614F">
        <w:rPr>
          <w:rFonts w:ascii="Arial" w:eastAsia="Arial" w:hAnsi="Arial" w:cs="Arial"/>
          <w:b/>
          <w:color w:val="FF0000"/>
          <w:sz w:val="21"/>
          <w:szCs w:val="21"/>
        </w:rPr>
        <w:lastRenderedPageBreak/>
        <w:t>ANEXO 5</w:t>
      </w:r>
    </w:p>
    <w:p w14:paraId="75C92972" w14:textId="77777777" w:rsidR="00C61672" w:rsidRPr="00EE614F" w:rsidRDefault="00C61672" w:rsidP="00EE614F">
      <w:pPr>
        <w:rPr>
          <w:rFonts w:ascii="Arial" w:eastAsia="Arial" w:hAnsi="Arial" w:cs="Arial"/>
          <w:b/>
          <w:color w:val="FF0000"/>
          <w:sz w:val="16"/>
          <w:szCs w:val="16"/>
        </w:rPr>
      </w:pPr>
    </w:p>
    <w:p w14:paraId="6DA973F9" w14:textId="77777777" w:rsidR="00970A3F" w:rsidRPr="00194403" w:rsidRDefault="00970A3F" w:rsidP="00970A3F">
      <w:pPr>
        <w:jc w:val="center"/>
        <w:rPr>
          <w:rFonts w:ascii="Arial" w:eastAsia="Arial" w:hAnsi="Arial" w:cs="Arial"/>
          <w:color w:val="FF0000"/>
          <w:sz w:val="21"/>
          <w:szCs w:val="21"/>
        </w:rPr>
      </w:pPr>
      <w:r w:rsidRPr="00194403">
        <w:rPr>
          <w:rFonts w:ascii="Arial" w:eastAsia="Arial" w:hAnsi="Arial" w:cs="Arial"/>
          <w:color w:val="FF0000"/>
          <w:sz w:val="21"/>
          <w:szCs w:val="21"/>
        </w:rPr>
        <w:t>“ESCRITO DE LOS ARTÍCULOS 71 Y 90 DE LA LEY DE ADQUISICIONES, ARRENDAMIENTOS Y SERVICIOS DEL SECTOR PÚBLICO”</w:t>
      </w:r>
    </w:p>
    <w:p w14:paraId="3A0EC678" w14:textId="22614985" w:rsidR="009D0E72" w:rsidRPr="00194403" w:rsidRDefault="00970A3F" w:rsidP="009D0E72">
      <w:pPr>
        <w:jc w:val="center"/>
        <w:rPr>
          <w:rFonts w:ascii="Arial" w:eastAsia="Arial" w:hAnsi="Arial" w:cs="Arial"/>
          <w:b/>
          <w:color w:val="FF0000"/>
          <w:sz w:val="21"/>
          <w:szCs w:val="21"/>
        </w:rPr>
      </w:pPr>
      <w:r w:rsidRPr="00194403" w:rsidDel="00970A3F">
        <w:rPr>
          <w:rFonts w:ascii="Arial" w:eastAsia="Arial" w:hAnsi="Arial" w:cs="Arial"/>
          <w:color w:val="FF0000"/>
          <w:sz w:val="12"/>
          <w:szCs w:val="12"/>
        </w:rPr>
        <w:t xml:space="preserve"> </w:t>
      </w:r>
    </w:p>
    <w:p w14:paraId="2CD63457" w14:textId="2E3F78A5" w:rsidR="00970A3F" w:rsidRPr="00194403" w:rsidRDefault="00970A3F" w:rsidP="00970A3F">
      <w:pPr>
        <w:tabs>
          <w:tab w:val="left" w:pos="851"/>
        </w:tabs>
        <w:jc w:val="center"/>
        <w:rPr>
          <w:rFonts w:ascii="Arial" w:hAnsi="Arial" w:cs="Arial"/>
          <w:i/>
          <w:sz w:val="21"/>
          <w:szCs w:val="21"/>
        </w:rPr>
      </w:pPr>
      <w:r w:rsidRPr="00194403">
        <w:rPr>
          <w:rFonts w:ascii="Arial" w:hAnsi="Arial" w:cs="Arial"/>
          <w:i/>
          <w:sz w:val="21"/>
          <w:szCs w:val="21"/>
        </w:rPr>
        <w:t>(Aplica para personas físicas o morales)</w:t>
      </w:r>
      <w:r w:rsidRPr="00194403">
        <w:rPr>
          <w:i/>
          <w:noProof/>
          <w:sz w:val="21"/>
          <w:szCs w:val="21"/>
        </w:rPr>
        <w:t xml:space="preserve"> </w:t>
      </w:r>
    </w:p>
    <w:p w14:paraId="30A2BF21" w14:textId="77777777" w:rsidR="00970A3F" w:rsidRPr="00194403" w:rsidRDefault="00970A3F" w:rsidP="00970A3F">
      <w:pPr>
        <w:rPr>
          <w:rFonts w:ascii="Arial" w:eastAsia="Calibri" w:hAnsi="Arial" w:cs="Arial"/>
          <w:b/>
          <w:color w:val="FF0000"/>
          <w:sz w:val="21"/>
          <w:szCs w:val="21"/>
        </w:rPr>
      </w:pPr>
    </w:p>
    <w:p w14:paraId="6E8B2070" w14:textId="77777777" w:rsidR="00970A3F" w:rsidRPr="00194403" w:rsidRDefault="00970A3F" w:rsidP="00970A3F">
      <w:pPr>
        <w:spacing w:after="120"/>
        <w:jc w:val="right"/>
        <w:rPr>
          <w:rFonts w:ascii="Arial" w:hAnsi="Arial" w:cs="Arial"/>
          <w:sz w:val="21"/>
          <w:szCs w:val="21"/>
        </w:rPr>
      </w:pPr>
      <w:r w:rsidRPr="00194403">
        <w:rPr>
          <w:rFonts w:ascii="Arial" w:hAnsi="Arial" w:cs="Arial"/>
          <w:sz w:val="21"/>
          <w:szCs w:val="21"/>
        </w:rPr>
        <w:t xml:space="preserve">Población a, </w:t>
      </w:r>
      <w:r w:rsidRPr="00194403">
        <w:rPr>
          <w:rFonts w:ascii="Arial" w:hAnsi="Arial" w:cs="Arial"/>
          <w:b/>
          <w:sz w:val="21"/>
          <w:szCs w:val="21"/>
        </w:rPr>
        <w:t xml:space="preserve">(día) </w:t>
      </w:r>
      <w:r w:rsidRPr="00194403">
        <w:rPr>
          <w:rFonts w:ascii="Arial" w:hAnsi="Arial" w:cs="Arial"/>
          <w:sz w:val="21"/>
          <w:szCs w:val="21"/>
        </w:rPr>
        <w:t xml:space="preserve">de </w:t>
      </w:r>
      <w:r w:rsidRPr="00194403">
        <w:rPr>
          <w:rFonts w:ascii="Arial" w:hAnsi="Arial" w:cs="Arial"/>
          <w:b/>
          <w:sz w:val="21"/>
          <w:szCs w:val="21"/>
        </w:rPr>
        <w:t>(mes)</w:t>
      </w:r>
      <w:r w:rsidRPr="00194403">
        <w:rPr>
          <w:rFonts w:ascii="Arial" w:hAnsi="Arial" w:cs="Arial"/>
          <w:sz w:val="21"/>
          <w:szCs w:val="21"/>
        </w:rPr>
        <w:t xml:space="preserve"> de 2025.</w:t>
      </w:r>
    </w:p>
    <w:p w14:paraId="6A686584" w14:textId="77777777" w:rsidR="00970A3F" w:rsidRPr="00194403" w:rsidRDefault="00970A3F" w:rsidP="00970A3F">
      <w:pPr>
        <w:jc w:val="both"/>
        <w:rPr>
          <w:rFonts w:ascii="Arial" w:eastAsia="Calibri" w:hAnsi="Arial" w:cs="Arial"/>
          <w:b/>
          <w:sz w:val="21"/>
          <w:szCs w:val="21"/>
        </w:rPr>
      </w:pPr>
      <w:r w:rsidRPr="00194403">
        <w:rPr>
          <w:rFonts w:ascii="Arial" w:eastAsia="Calibri" w:hAnsi="Arial" w:cs="Arial"/>
          <w:b/>
          <w:sz w:val="21"/>
          <w:szCs w:val="21"/>
        </w:rPr>
        <w:t xml:space="preserve">SUBDIRECCIÓN DE RECURSOS MATERIALES </w:t>
      </w:r>
    </w:p>
    <w:p w14:paraId="420B6A78" w14:textId="77777777" w:rsidR="00970A3F" w:rsidRPr="00194403" w:rsidRDefault="00970A3F" w:rsidP="00970A3F">
      <w:pPr>
        <w:jc w:val="both"/>
        <w:rPr>
          <w:rFonts w:ascii="Arial" w:eastAsia="Calibri" w:hAnsi="Arial" w:cs="Arial"/>
          <w:b/>
          <w:sz w:val="21"/>
          <w:szCs w:val="21"/>
        </w:rPr>
      </w:pPr>
      <w:r w:rsidRPr="00194403">
        <w:rPr>
          <w:rFonts w:ascii="Arial" w:eastAsia="Calibri" w:hAnsi="Arial" w:cs="Arial"/>
          <w:b/>
          <w:sz w:val="21"/>
          <w:szCs w:val="21"/>
        </w:rPr>
        <w:t xml:space="preserve">DEL CENTRO DE INVESTIGACIÓN Y ASISTENCIA EN </w:t>
      </w:r>
    </w:p>
    <w:p w14:paraId="4B005E8D" w14:textId="77777777" w:rsidR="00970A3F" w:rsidRPr="00194403" w:rsidRDefault="00970A3F" w:rsidP="00970A3F">
      <w:pPr>
        <w:jc w:val="both"/>
        <w:rPr>
          <w:rFonts w:ascii="Arial" w:eastAsia="Calibri" w:hAnsi="Arial" w:cs="Arial"/>
          <w:b/>
          <w:sz w:val="21"/>
          <w:szCs w:val="21"/>
        </w:rPr>
      </w:pPr>
      <w:r w:rsidRPr="00194403">
        <w:rPr>
          <w:rFonts w:ascii="Arial" w:eastAsia="Calibri" w:hAnsi="Arial" w:cs="Arial"/>
          <w:b/>
          <w:sz w:val="21"/>
          <w:szCs w:val="21"/>
        </w:rPr>
        <w:t>TECNOLOGÍA Y DISEÑO DEL ESTADO DE JALISCO, A.C.</w:t>
      </w:r>
    </w:p>
    <w:p w14:paraId="683822B5" w14:textId="77777777" w:rsidR="00970A3F" w:rsidRPr="00194403" w:rsidRDefault="00970A3F" w:rsidP="00970A3F">
      <w:pPr>
        <w:jc w:val="both"/>
        <w:rPr>
          <w:rFonts w:ascii="Arial" w:eastAsia="Calibri" w:hAnsi="Arial" w:cs="Arial"/>
          <w:b/>
          <w:sz w:val="21"/>
          <w:szCs w:val="21"/>
        </w:rPr>
      </w:pPr>
      <w:r w:rsidRPr="00194403">
        <w:rPr>
          <w:rFonts w:ascii="Arial" w:eastAsia="Calibri" w:hAnsi="Arial" w:cs="Arial"/>
          <w:b/>
          <w:sz w:val="21"/>
          <w:szCs w:val="21"/>
        </w:rPr>
        <w:t>PRESENTE.</w:t>
      </w:r>
    </w:p>
    <w:p w14:paraId="4C9871A4" w14:textId="094E3BED" w:rsidR="00970A3F" w:rsidRPr="00194403" w:rsidRDefault="00970A3F" w:rsidP="00194403">
      <w:pPr>
        <w:widowControl w:val="0"/>
        <w:autoSpaceDE w:val="0"/>
        <w:autoSpaceDN w:val="0"/>
        <w:ind w:right="49"/>
        <w:rPr>
          <w:rFonts w:ascii="Arial" w:hAnsi="Arial" w:cs="Arial"/>
          <w:sz w:val="10"/>
          <w:szCs w:val="10"/>
        </w:rPr>
      </w:pPr>
    </w:p>
    <w:p w14:paraId="01D94561" w14:textId="53167D5F" w:rsidR="00970A3F" w:rsidRPr="00194403" w:rsidRDefault="00970A3F" w:rsidP="00194403">
      <w:pPr>
        <w:jc w:val="both"/>
        <w:rPr>
          <w:rFonts w:ascii="Arial" w:hAnsi="Arial" w:cs="Arial"/>
          <w:color w:val="0070C0"/>
          <w:sz w:val="21"/>
          <w:szCs w:val="21"/>
          <w:lang w:eastAsia="en-US"/>
        </w:rPr>
      </w:pPr>
      <w:r w:rsidRPr="00194403">
        <w:rPr>
          <w:rFonts w:ascii="Arial" w:eastAsia="Arial" w:hAnsi="Arial" w:cs="Arial"/>
          <w:sz w:val="21"/>
          <w:szCs w:val="21"/>
        </w:rPr>
        <w:t xml:space="preserve">En relación al procedimiento para la contratación </w:t>
      </w:r>
      <w:r w:rsidR="00434375" w:rsidRPr="00194403">
        <w:rPr>
          <w:rFonts w:ascii="Arial" w:hAnsi="Arial" w:cs="Arial"/>
          <w:sz w:val="21"/>
          <w:szCs w:val="21"/>
          <w:lang w:val="es-ES"/>
        </w:rPr>
        <w:t>del</w:t>
      </w:r>
      <w:r w:rsidR="00434375" w:rsidRPr="00194403">
        <w:rPr>
          <w:rFonts w:ascii="Arial" w:hAnsi="Arial" w:cs="Arial"/>
          <w:sz w:val="21"/>
          <w:szCs w:val="21"/>
        </w:rPr>
        <w:t xml:space="preserve"> </w:t>
      </w:r>
      <w:r w:rsidR="00434375" w:rsidRPr="00EE614F">
        <w:rPr>
          <w:rFonts w:ascii="Arial" w:hAnsi="Arial" w:cs="Arial"/>
          <w:b/>
          <w:sz w:val="21"/>
          <w:szCs w:val="21"/>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Pr="00194403">
        <w:rPr>
          <w:rFonts w:ascii="Arial" w:hAnsi="Arial" w:cs="Arial"/>
          <w:sz w:val="21"/>
          <w:szCs w:val="21"/>
        </w:rPr>
        <w:t>,</w:t>
      </w:r>
      <w:r w:rsidRPr="00194403">
        <w:rPr>
          <w:rFonts w:ascii="Arial" w:hAnsi="Arial" w:cs="Arial"/>
          <w:color w:val="0070C0"/>
          <w:sz w:val="21"/>
          <w:szCs w:val="21"/>
        </w:rPr>
        <w:t xml:space="preserve"> </w:t>
      </w:r>
      <w:r w:rsidRPr="00194403">
        <w:rPr>
          <w:rFonts w:ascii="Arial" w:hAnsi="Arial" w:cs="Arial"/>
          <w:sz w:val="21"/>
          <w:szCs w:val="21"/>
        </w:rPr>
        <w:t>el que suscribe C.</w:t>
      </w:r>
      <w:r w:rsidR="00095D83" w:rsidRPr="003A2E58">
        <w:rPr>
          <w:rFonts w:ascii="Arial" w:hAnsi="Arial" w:cs="Arial"/>
          <w:sz w:val="21"/>
          <w:szCs w:val="21"/>
        </w:rPr>
        <w:t xml:space="preserve"> </w:t>
      </w:r>
      <w:r w:rsidRPr="00194403">
        <w:rPr>
          <w:rFonts w:ascii="Arial" w:hAnsi="Arial" w:cs="Arial"/>
          <w:b/>
          <w:sz w:val="21"/>
          <w:szCs w:val="21"/>
        </w:rPr>
        <w:t>(</w:t>
      </w:r>
      <w:r w:rsidR="00FE7B12" w:rsidRPr="003A2E58">
        <w:rPr>
          <w:rFonts w:ascii="Arial" w:hAnsi="Arial" w:cs="Arial"/>
          <w:b/>
          <w:sz w:val="21"/>
          <w:szCs w:val="21"/>
          <w:u w:val="single"/>
        </w:rPr>
        <w:t>N</w:t>
      </w:r>
      <w:r w:rsidRPr="00194403">
        <w:rPr>
          <w:rFonts w:ascii="Arial" w:hAnsi="Arial" w:cs="Arial"/>
          <w:b/>
          <w:sz w:val="21"/>
          <w:szCs w:val="21"/>
          <w:u w:val="single"/>
        </w:rPr>
        <w:t>ombre completo del Apoderado o Representante Legal de la persona moral o en su caso, de la persona física)</w:t>
      </w:r>
      <w:r w:rsidRPr="00194403">
        <w:rPr>
          <w:rFonts w:ascii="Arial" w:hAnsi="Arial" w:cs="Arial"/>
          <w:b/>
          <w:i/>
          <w:sz w:val="21"/>
          <w:szCs w:val="21"/>
        </w:rPr>
        <w:t xml:space="preserve"> </w:t>
      </w:r>
      <w:r w:rsidRPr="00194403">
        <w:rPr>
          <w:rFonts w:ascii="Arial" w:hAnsi="Arial" w:cs="Arial"/>
          <w:sz w:val="21"/>
          <w:szCs w:val="21"/>
        </w:rPr>
        <w:t>en mi propia representación o en nombre de mi representada</w:t>
      </w:r>
      <w:r w:rsidRPr="003A2E58">
        <w:rPr>
          <w:rFonts w:ascii="Arial" w:hAnsi="Arial" w:cs="Arial"/>
          <w:sz w:val="21"/>
          <w:szCs w:val="21"/>
        </w:rPr>
        <w:t xml:space="preserve"> </w:t>
      </w:r>
      <w:r w:rsidR="00FE7B12" w:rsidRPr="00194403">
        <w:rPr>
          <w:rFonts w:ascii="Arial" w:hAnsi="Arial" w:cs="Arial"/>
          <w:b/>
          <w:sz w:val="21"/>
          <w:szCs w:val="21"/>
          <w:u w:val="single"/>
        </w:rPr>
        <w:t>(denominación o razón social),</w:t>
      </w:r>
      <w:r w:rsidR="00FE7B12" w:rsidRPr="00194403">
        <w:rPr>
          <w:rFonts w:ascii="Arial" w:hAnsi="Arial" w:cs="Arial"/>
          <w:b/>
          <w:sz w:val="21"/>
          <w:szCs w:val="21"/>
        </w:rPr>
        <w:t xml:space="preserve"> </w:t>
      </w:r>
      <w:r w:rsidRPr="00194403">
        <w:rPr>
          <w:rFonts w:ascii="Arial" w:eastAsia="Arial" w:hAnsi="Arial" w:cs="Arial"/>
          <w:sz w:val="21"/>
          <w:szCs w:val="21"/>
        </w:rPr>
        <w:t xml:space="preserve">manifiesto bajo protesta de decir verdad </w:t>
      </w:r>
      <w:r w:rsidR="009A5017" w:rsidRPr="003A2E58">
        <w:rPr>
          <w:rFonts w:ascii="Arial" w:eastAsia="Arial" w:hAnsi="Arial" w:cs="Arial"/>
          <w:sz w:val="21"/>
          <w:szCs w:val="21"/>
        </w:rPr>
        <w:t xml:space="preserve">y bajo el principio de buena fe </w:t>
      </w:r>
      <w:r w:rsidRPr="00194403">
        <w:rPr>
          <w:rFonts w:ascii="Arial" w:eastAsia="Arial" w:hAnsi="Arial" w:cs="Arial"/>
          <w:sz w:val="21"/>
          <w:szCs w:val="21"/>
        </w:rPr>
        <w:t xml:space="preserve">lo siguiente: </w:t>
      </w:r>
      <w:r w:rsidR="00FE7B12" w:rsidRPr="003A2E58">
        <w:rPr>
          <w:rFonts w:ascii="Arial" w:eastAsia="Arial" w:hAnsi="Arial" w:cs="Arial"/>
          <w:sz w:val="21"/>
          <w:szCs w:val="21"/>
        </w:rPr>
        <w:t xml:space="preserve"> </w:t>
      </w:r>
      <w:r w:rsidR="00434375" w:rsidRPr="003A2E58">
        <w:rPr>
          <w:rFonts w:ascii="Arial" w:eastAsia="Arial" w:hAnsi="Arial" w:cs="Arial"/>
          <w:sz w:val="21"/>
          <w:szCs w:val="21"/>
        </w:rPr>
        <w:t xml:space="preserve"> </w:t>
      </w:r>
    </w:p>
    <w:p w14:paraId="07473EE2" w14:textId="77777777" w:rsidR="00970A3F" w:rsidRPr="00194403" w:rsidRDefault="00970A3F" w:rsidP="00970A3F">
      <w:pPr>
        <w:tabs>
          <w:tab w:val="center" w:pos="4844"/>
          <w:tab w:val="center" w:pos="6210"/>
        </w:tabs>
        <w:jc w:val="both"/>
        <w:rPr>
          <w:rFonts w:ascii="Arial" w:eastAsia="Arial" w:hAnsi="Arial" w:cs="Arial"/>
          <w:sz w:val="14"/>
          <w:szCs w:val="14"/>
        </w:rPr>
      </w:pPr>
    </w:p>
    <w:p w14:paraId="534410C3" w14:textId="77777777" w:rsidR="00970A3F" w:rsidRPr="00194403" w:rsidRDefault="00970A3F" w:rsidP="00194403">
      <w:pPr>
        <w:numPr>
          <w:ilvl w:val="0"/>
          <w:numId w:val="76"/>
        </w:numPr>
        <w:spacing w:after="480"/>
        <w:ind w:left="567" w:hanging="425"/>
        <w:contextualSpacing/>
        <w:jc w:val="both"/>
        <w:rPr>
          <w:rFonts w:ascii="Arial" w:hAnsi="Arial" w:cs="Arial"/>
          <w:sz w:val="21"/>
          <w:szCs w:val="21"/>
        </w:rPr>
      </w:pPr>
      <w:r w:rsidRPr="00194403">
        <w:rPr>
          <w:rFonts w:ascii="Arial" w:hAnsi="Arial" w:cs="Arial"/>
          <w:sz w:val="21"/>
          <w:szCs w:val="21"/>
        </w:rPr>
        <w:t xml:space="preserve">El que suscribe, la persona que represento, al igual que los socios integrantes de la misma y/o asociados comunes, no se encuentran dentro de ninguno de los supuestos comprendidos en los </w:t>
      </w:r>
      <w:r w:rsidRPr="00194403">
        <w:rPr>
          <w:rFonts w:ascii="Arial" w:hAnsi="Arial" w:cs="Arial"/>
          <w:color w:val="00B050"/>
          <w:sz w:val="21"/>
          <w:szCs w:val="21"/>
        </w:rPr>
        <w:t>artículos 71 y 90, cuarto párrafo de la Ley de Adquisiciones, Arrendamientos y Servicios del Sector Público.</w:t>
      </w:r>
    </w:p>
    <w:p w14:paraId="7543DD32" w14:textId="77777777" w:rsidR="00970A3F" w:rsidRPr="00194403" w:rsidRDefault="00970A3F" w:rsidP="00194403">
      <w:pPr>
        <w:spacing w:after="480"/>
        <w:ind w:left="567" w:hanging="425"/>
        <w:contextualSpacing/>
        <w:jc w:val="both"/>
        <w:rPr>
          <w:rFonts w:ascii="Arial" w:hAnsi="Arial" w:cs="Arial"/>
          <w:sz w:val="10"/>
          <w:szCs w:val="10"/>
        </w:rPr>
      </w:pPr>
    </w:p>
    <w:p w14:paraId="4789CC50" w14:textId="77777777" w:rsidR="00970A3F" w:rsidRPr="00194403" w:rsidRDefault="00970A3F" w:rsidP="00194403">
      <w:pPr>
        <w:numPr>
          <w:ilvl w:val="0"/>
          <w:numId w:val="76"/>
        </w:numPr>
        <w:spacing w:after="480"/>
        <w:ind w:left="567" w:hanging="425"/>
        <w:contextualSpacing/>
        <w:jc w:val="both"/>
        <w:rPr>
          <w:rFonts w:ascii="Arial" w:hAnsi="Arial" w:cs="Arial"/>
          <w:sz w:val="21"/>
          <w:szCs w:val="21"/>
        </w:rPr>
      </w:pPr>
      <w:r w:rsidRPr="00194403">
        <w:rPr>
          <w:rFonts w:ascii="Arial" w:hAnsi="Arial" w:cs="Arial"/>
          <w:sz w:val="21"/>
          <w:szCs w:val="21"/>
        </w:rPr>
        <w:t xml:space="preserve">El que suscribe, la persona que represento, al igual que los socios integrantes de la misma y/o asociados comunes, no se encuentran inhabilitados para participar en el presente procedimiento de contratación bajo ningún supuesto del </w:t>
      </w:r>
      <w:r w:rsidRPr="00194403">
        <w:rPr>
          <w:rFonts w:ascii="Arial" w:hAnsi="Arial" w:cs="Arial"/>
          <w:color w:val="00B050"/>
          <w:sz w:val="21"/>
          <w:szCs w:val="21"/>
        </w:rPr>
        <w:t xml:space="preserve">artículo 90 de la Ley de Adquisiciones, Arrendamientos y Servicios del Sector Público. </w:t>
      </w:r>
    </w:p>
    <w:p w14:paraId="0C6FEA5D" w14:textId="77777777" w:rsidR="00970A3F" w:rsidRPr="00194403" w:rsidRDefault="00970A3F" w:rsidP="00194403">
      <w:pPr>
        <w:spacing w:after="480"/>
        <w:ind w:left="567" w:hanging="425"/>
        <w:contextualSpacing/>
        <w:jc w:val="both"/>
        <w:rPr>
          <w:rFonts w:ascii="Arial" w:hAnsi="Arial" w:cs="Arial"/>
          <w:sz w:val="10"/>
          <w:szCs w:val="10"/>
        </w:rPr>
      </w:pPr>
    </w:p>
    <w:p w14:paraId="3C7EA855" w14:textId="77777777" w:rsidR="00970A3F" w:rsidRPr="00194403" w:rsidRDefault="00970A3F" w:rsidP="00194403">
      <w:pPr>
        <w:numPr>
          <w:ilvl w:val="0"/>
          <w:numId w:val="76"/>
        </w:numPr>
        <w:spacing w:after="480"/>
        <w:ind w:left="567" w:hanging="425"/>
        <w:contextualSpacing/>
        <w:jc w:val="both"/>
        <w:rPr>
          <w:rFonts w:ascii="Arial" w:hAnsi="Arial" w:cs="Arial"/>
          <w:sz w:val="21"/>
          <w:szCs w:val="21"/>
        </w:rPr>
      </w:pPr>
      <w:r w:rsidRPr="00194403">
        <w:rPr>
          <w:rFonts w:ascii="Arial" w:hAnsi="Arial" w:cs="Arial"/>
          <w:sz w:val="21"/>
          <w:szCs w:val="21"/>
        </w:rPr>
        <w:t xml:space="preserve">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w:t>
      </w:r>
      <w:r w:rsidRPr="00194403">
        <w:rPr>
          <w:rFonts w:ascii="Arial" w:hAnsi="Arial" w:cs="Arial"/>
          <w:color w:val="00B050"/>
          <w:sz w:val="21"/>
          <w:szCs w:val="21"/>
        </w:rPr>
        <w:t>artículo 49, fracción IX y X de la Ley General de Responsabilidades Administrativas y el artículo 71, fracción III de la Ley de Adquisiciones, Arrendamientos y Servicios del Sector Público.</w:t>
      </w:r>
    </w:p>
    <w:p w14:paraId="620CA7B5" w14:textId="77777777" w:rsidR="00970A3F" w:rsidRPr="00194403" w:rsidRDefault="00970A3F" w:rsidP="00970A3F">
      <w:pPr>
        <w:jc w:val="both"/>
        <w:rPr>
          <w:rFonts w:ascii="Arial" w:hAnsi="Arial" w:cs="Arial"/>
          <w:sz w:val="14"/>
          <w:szCs w:val="14"/>
        </w:rPr>
      </w:pPr>
    </w:p>
    <w:p w14:paraId="1A8ABB00" w14:textId="77777777" w:rsidR="00970A3F" w:rsidRPr="00194403" w:rsidRDefault="00970A3F" w:rsidP="00970A3F">
      <w:pPr>
        <w:jc w:val="both"/>
        <w:rPr>
          <w:rFonts w:ascii="Arial" w:eastAsia="Calibri" w:hAnsi="Arial" w:cs="Arial"/>
          <w:sz w:val="21"/>
          <w:szCs w:val="21"/>
        </w:rPr>
      </w:pPr>
      <w:r w:rsidRPr="00194403">
        <w:rPr>
          <w:rFonts w:ascii="Arial" w:hAnsi="Arial" w:cs="Arial"/>
          <w:sz w:val="21"/>
          <w:szCs w:val="21"/>
        </w:rPr>
        <w:t xml:space="preserve">En el entendido de que la falsedad en las manifestaciones que se realizan, serán sancionadas en los términos de la </w:t>
      </w:r>
      <w:r w:rsidRPr="00194403">
        <w:rPr>
          <w:rFonts w:ascii="Arial" w:hAnsi="Arial" w:cs="Arial"/>
          <w:color w:val="00B050"/>
          <w:sz w:val="21"/>
          <w:szCs w:val="21"/>
        </w:rPr>
        <w:t>LAASSP.</w:t>
      </w:r>
    </w:p>
    <w:p w14:paraId="6B2CDF00" w14:textId="77777777" w:rsidR="00970A3F" w:rsidRPr="00194403" w:rsidRDefault="00970A3F">
      <w:pPr>
        <w:tabs>
          <w:tab w:val="center" w:pos="4844"/>
          <w:tab w:val="center" w:pos="6210"/>
        </w:tabs>
        <w:autoSpaceDE w:val="0"/>
        <w:autoSpaceDN w:val="0"/>
        <w:adjustRightInd w:val="0"/>
        <w:jc w:val="center"/>
        <w:rPr>
          <w:rFonts w:ascii="Arial" w:hAnsi="Arial" w:cs="Arial"/>
          <w:b/>
          <w:bCs/>
          <w:sz w:val="12"/>
          <w:szCs w:val="12"/>
        </w:rPr>
      </w:pPr>
    </w:p>
    <w:p w14:paraId="5734A639" w14:textId="36516217" w:rsidR="00970A3F" w:rsidRPr="00194403" w:rsidRDefault="00970A3F">
      <w:pPr>
        <w:tabs>
          <w:tab w:val="center" w:pos="4844"/>
          <w:tab w:val="center" w:pos="6210"/>
        </w:tabs>
        <w:autoSpaceDE w:val="0"/>
        <w:autoSpaceDN w:val="0"/>
        <w:adjustRightInd w:val="0"/>
        <w:jc w:val="center"/>
        <w:rPr>
          <w:rFonts w:ascii="Arial" w:hAnsi="Arial" w:cs="Arial"/>
          <w:b/>
          <w:bCs/>
          <w:sz w:val="21"/>
          <w:szCs w:val="21"/>
        </w:rPr>
      </w:pPr>
      <w:r w:rsidRPr="00194403">
        <w:rPr>
          <w:rFonts w:ascii="Arial" w:hAnsi="Arial" w:cs="Arial"/>
          <w:b/>
          <w:bCs/>
          <w:sz w:val="21"/>
          <w:szCs w:val="21"/>
        </w:rPr>
        <w:t>A T E N T A M E N T E</w:t>
      </w:r>
    </w:p>
    <w:p w14:paraId="4EE2DF32" w14:textId="77777777" w:rsidR="00970A3F" w:rsidRPr="00194403" w:rsidRDefault="00970A3F">
      <w:pPr>
        <w:tabs>
          <w:tab w:val="center" w:pos="4844"/>
          <w:tab w:val="center" w:pos="6210"/>
        </w:tabs>
        <w:autoSpaceDE w:val="0"/>
        <w:autoSpaceDN w:val="0"/>
        <w:adjustRightInd w:val="0"/>
        <w:jc w:val="center"/>
        <w:rPr>
          <w:rFonts w:ascii="Arial" w:hAnsi="Arial" w:cs="Arial"/>
          <w:b/>
          <w:bCs/>
          <w:sz w:val="21"/>
          <w:szCs w:val="21"/>
        </w:rPr>
      </w:pPr>
    </w:p>
    <w:p w14:paraId="7099621E" w14:textId="77777777" w:rsidR="00970A3F" w:rsidRPr="00194403" w:rsidRDefault="00970A3F">
      <w:pPr>
        <w:jc w:val="center"/>
        <w:rPr>
          <w:rFonts w:ascii="Arial" w:hAnsi="Arial"/>
          <w:b/>
          <w:sz w:val="21"/>
          <w:szCs w:val="21"/>
          <w:u w:val="single"/>
        </w:rPr>
      </w:pPr>
      <w:r w:rsidRPr="00194403">
        <w:rPr>
          <w:rFonts w:ascii="Arial" w:hAnsi="Arial"/>
          <w:b/>
          <w:sz w:val="21"/>
          <w:szCs w:val="21"/>
          <w:u w:val="single"/>
        </w:rPr>
        <w:t>(Firma)</w:t>
      </w:r>
    </w:p>
    <w:p w14:paraId="47561AC0" w14:textId="77777777" w:rsidR="00970A3F" w:rsidRPr="00194403" w:rsidRDefault="00970A3F">
      <w:pPr>
        <w:jc w:val="center"/>
        <w:rPr>
          <w:rFonts w:ascii="Arial" w:hAnsi="Arial"/>
          <w:b/>
          <w:sz w:val="21"/>
          <w:szCs w:val="21"/>
          <w:u w:val="single"/>
        </w:rPr>
      </w:pPr>
      <w:r w:rsidRPr="00194403">
        <w:rPr>
          <w:rFonts w:ascii="Arial" w:hAnsi="Arial"/>
          <w:b/>
          <w:sz w:val="21"/>
          <w:szCs w:val="21"/>
          <w:u w:val="single"/>
        </w:rPr>
        <w:t>______________________________</w:t>
      </w:r>
    </w:p>
    <w:p w14:paraId="4D4D0959" w14:textId="77777777" w:rsidR="00970A3F" w:rsidRPr="00194403" w:rsidRDefault="00970A3F">
      <w:pPr>
        <w:jc w:val="center"/>
        <w:rPr>
          <w:rFonts w:ascii="Arial" w:hAnsi="Arial"/>
          <w:b/>
          <w:sz w:val="21"/>
          <w:szCs w:val="21"/>
          <w:u w:val="single"/>
        </w:rPr>
      </w:pPr>
      <w:r w:rsidRPr="00194403">
        <w:rPr>
          <w:rFonts w:ascii="Arial" w:hAnsi="Arial"/>
          <w:b/>
          <w:sz w:val="21"/>
          <w:szCs w:val="21"/>
          <w:u w:val="single"/>
        </w:rPr>
        <w:t>(Nombre)</w:t>
      </w:r>
    </w:p>
    <w:p w14:paraId="1F6C6DC1" w14:textId="77777777" w:rsidR="00970A3F" w:rsidRPr="00194403" w:rsidRDefault="00970A3F">
      <w:pPr>
        <w:jc w:val="center"/>
        <w:rPr>
          <w:rFonts w:ascii="Arial" w:hAnsi="Arial"/>
          <w:b/>
          <w:sz w:val="21"/>
          <w:szCs w:val="21"/>
          <w:u w:val="single"/>
        </w:rPr>
      </w:pPr>
      <w:r w:rsidRPr="00194403">
        <w:rPr>
          <w:rFonts w:ascii="Arial" w:hAnsi="Arial"/>
          <w:b/>
          <w:sz w:val="21"/>
          <w:szCs w:val="21"/>
          <w:u w:val="single"/>
        </w:rPr>
        <w:t>(Cargo)</w:t>
      </w:r>
    </w:p>
    <w:p w14:paraId="1DBB5776" w14:textId="77777777" w:rsidR="00970A3F" w:rsidRPr="00194403" w:rsidRDefault="00970A3F">
      <w:pPr>
        <w:jc w:val="center"/>
        <w:rPr>
          <w:rFonts w:ascii="Arial" w:hAnsi="Arial"/>
          <w:b/>
          <w:sz w:val="16"/>
          <w:szCs w:val="21"/>
          <w:u w:val="single"/>
        </w:rPr>
      </w:pPr>
    </w:p>
    <w:p w14:paraId="3717153F" w14:textId="77777777" w:rsidR="00970A3F" w:rsidRPr="00194403" w:rsidRDefault="00970A3F" w:rsidP="00194403">
      <w:pPr>
        <w:spacing w:after="120"/>
        <w:jc w:val="center"/>
        <w:rPr>
          <w:rFonts w:ascii="Arial" w:hAnsi="Arial" w:cs="Arial"/>
          <w:b/>
          <w:sz w:val="18"/>
          <w:szCs w:val="18"/>
          <w:u w:val="single"/>
        </w:rPr>
      </w:pPr>
      <w:r w:rsidRPr="00194403">
        <w:rPr>
          <w:rFonts w:ascii="Arial" w:hAnsi="Arial" w:cs="Arial"/>
          <w:b/>
          <w:sz w:val="18"/>
          <w:szCs w:val="18"/>
          <w:u w:val="single"/>
        </w:rPr>
        <w:t>(Lo encontrado en negritas, subrayado y entre paréntesis solo tiene por finalidad servir de instructivo, favor de eliminar dichas secciones conforme se realice el llenado).</w:t>
      </w:r>
    </w:p>
    <w:p w14:paraId="2FE98FD4" w14:textId="75A2485E" w:rsidR="00970A3F" w:rsidRDefault="009D0E72">
      <w:pPr>
        <w:jc w:val="center"/>
        <w:rPr>
          <w:rFonts w:ascii="Arial" w:hAnsi="Arial" w:cs="Arial"/>
          <w:b/>
          <w:color w:val="FF0000"/>
          <w:sz w:val="22"/>
          <w:szCs w:val="22"/>
        </w:rPr>
      </w:pPr>
      <w:r w:rsidRPr="00A03A5A">
        <w:rPr>
          <w:rFonts w:ascii="Arial" w:hAnsi="Arial" w:cs="Arial"/>
          <w:b/>
          <w:color w:val="0070C0"/>
          <w:sz w:val="16"/>
          <w:szCs w:val="16"/>
        </w:rPr>
        <w:t>(EL PRESENTE FORMATO DEBERÁ DE PRESENTARSE POR CADA PERSONA FÍSICA Y/O MORAL QUE PARTICIPEN EN LA PRESENTACIÓN DE LA PROPUESTA EN CONJUNTO, DE SER APLICABLE AL CASO).</w:t>
      </w:r>
      <w:bookmarkStart w:id="94" w:name="ANEXO7"/>
    </w:p>
    <w:p w14:paraId="6B0AE38D" w14:textId="25470077" w:rsidR="009D0E72" w:rsidRPr="006C7738" w:rsidRDefault="009D0E72">
      <w:pPr>
        <w:jc w:val="center"/>
        <w:rPr>
          <w:rFonts w:ascii="Arial" w:hAnsi="Arial" w:cs="Arial"/>
          <w:b/>
          <w:color w:val="FF0000"/>
          <w:sz w:val="22"/>
          <w:szCs w:val="22"/>
        </w:rPr>
      </w:pPr>
      <w:r w:rsidRPr="006C7738">
        <w:rPr>
          <w:rFonts w:ascii="Arial" w:hAnsi="Arial" w:cs="Arial"/>
          <w:b/>
          <w:color w:val="FF0000"/>
          <w:sz w:val="22"/>
          <w:szCs w:val="22"/>
        </w:rPr>
        <w:lastRenderedPageBreak/>
        <w:t xml:space="preserve">ANEXO </w:t>
      </w:r>
      <w:bookmarkEnd w:id="94"/>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95"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D9AAA4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E533F3">
        <w:rPr>
          <w:rFonts w:ascii="Arial" w:hAnsi="Arial" w:cs="Arial"/>
          <w:sz w:val="22"/>
          <w:szCs w:val="18"/>
        </w:rPr>
        <w:t>5</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77777777" w:rsidR="009D0E72" w:rsidRPr="006C7738" w:rsidRDefault="009D0E72" w:rsidP="009D0E72">
      <w:pPr>
        <w:autoSpaceDE w:val="0"/>
        <w:autoSpaceDN w:val="0"/>
        <w:adjustRightInd w:val="0"/>
        <w:spacing w:line="0" w:lineRule="atLeast"/>
        <w:jc w:val="both"/>
        <w:rPr>
          <w:rFonts w:ascii="Arial" w:hAnsi="Arial" w:cs="Arial"/>
          <w:sz w:val="22"/>
          <w:szCs w:val="18"/>
        </w:rPr>
      </w:pPr>
    </w:p>
    <w:p w14:paraId="22848F2D" w14:textId="3304D459" w:rsidR="00095D83" w:rsidRPr="00FD2EB1" w:rsidRDefault="00095D83" w:rsidP="00095D83">
      <w:pPr>
        <w:jc w:val="both"/>
        <w:rPr>
          <w:rFonts w:asciiTheme="minorHAnsi" w:eastAsiaTheme="minorHAnsi" w:hAnsiTheme="minorHAnsi" w:cstheme="minorBidi"/>
          <w:sz w:val="22"/>
          <w:szCs w:val="22"/>
          <w:lang w:eastAsia="en-US"/>
        </w:rPr>
      </w:pPr>
      <w:r w:rsidRPr="00FD2EB1">
        <w:rPr>
          <w:rFonts w:ascii="Arial" w:hAnsi="Arial" w:cs="Arial"/>
          <w:sz w:val="22"/>
          <w:szCs w:val="18"/>
        </w:rPr>
        <w:t xml:space="preserve">Por este conducto, quien suscribe, C. </w:t>
      </w:r>
      <w:r w:rsidRPr="00FD2EB1">
        <w:rPr>
          <w:rFonts w:ascii="Arial" w:hAnsi="Arial" w:cs="Arial"/>
          <w:b/>
          <w:sz w:val="22"/>
          <w:szCs w:val="18"/>
        </w:rPr>
        <w:t>(</w:t>
      </w:r>
      <w:r>
        <w:rPr>
          <w:rFonts w:ascii="Arial" w:hAnsi="Arial" w:cs="Arial"/>
          <w:b/>
          <w:sz w:val="22"/>
          <w:szCs w:val="18"/>
          <w:u w:val="single"/>
        </w:rPr>
        <w:t>N</w:t>
      </w:r>
      <w:r w:rsidRPr="00FD2EB1">
        <w:rPr>
          <w:rFonts w:ascii="Arial" w:hAnsi="Arial" w:cs="Arial"/>
          <w:b/>
          <w:sz w:val="22"/>
          <w:szCs w:val="18"/>
          <w:u w:val="single"/>
        </w:rPr>
        <w:t>ombre completo del Apoderado o Representante Legal de la persona moral o en su caso, de la persona física)</w:t>
      </w:r>
      <w:r w:rsidRPr="00FD2EB1">
        <w:rPr>
          <w:rFonts w:ascii="Arial" w:hAnsi="Arial" w:cs="Arial"/>
          <w:b/>
          <w:i/>
          <w:sz w:val="22"/>
          <w:szCs w:val="18"/>
        </w:rPr>
        <w:t xml:space="preserve"> </w:t>
      </w:r>
      <w:r w:rsidRPr="00FD2EB1">
        <w:rPr>
          <w:rFonts w:ascii="Arial" w:hAnsi="Arial" w:cs="Arial"/>
          <w:sz w:val="22"/>
          <w:szCs w:val="18"/>
        </w:rPr>
        <w:t xml:space="preserve"> en mi propia representación o en nombre de mi representada</w:t>
      </w:r>
      <w:r w:rsidRPr="00FD2EB1">
        <w:rPr>
          <w:rFonts w:ascii="Arial" w:hAnsi="Arial" w:cs="Arial"/>
          <w:b/>
          <w:sz w:val="22"/>
          <w:szCs w:val="18"/>
        </w:rPr>
        <w:t xml:space="preserve"> </w:t>
      </w:r>
      <w:r w:rsidRPr="00FD2EB1">
        <w:rPr>
          <w:rFonts w:ascii="Arial" w:hAnsi="Arial" w:cs="Arial"/>
          <w:b/>
          <w:sz w:val="22"/>
          <w:szCs w:val="22"/>
          <w:u w:val="single"/>
        </w:rPr>
        <w:t>(</w:t>
      </w:r>
      <w:r>
        <w:rPr>
          <w:rFonts w:ascii="Arial" w:hAnsi="Arial" w:cs="Arial"/>
          <w:b/>
          <w:sz w:val="22"/>
          <w:szCs w:val="22"/>
          <w:u w:val="single"/>
        </w:rPr>
        <w:t>denominación o razón social</w:t>
      </w:r>
      <w:r w:rsidRPr="00FD2EB1">
        <w:rPr>
          <w:rFonts w:ascii="Arial" w:hAnsi="Arial" w:cs="Arial"/>
          <w:b/>
          <w:sz w:val="22"/>
          <w:szCs w:val="22"/>
          <w:u w:val="single"/>
        </w:rPr>
        <w:t>),</w:t>
      </w:r>
      <w:r w:rsidRPr="00FD2EB1">
        <w:rPr>
          <w:rFonts w:ascii="Arial" w:hAnsi="Arial" w:cs="Arial"/>
          <w:b/>
          <w:sz w:val="22"/>
          <w:szCs w:val="22"/>
        </w:rPr>
        <w:t xml:space="preserve"> </w:t>
      </w:r>
      <w:r w:rsidRPr="00FD2EB1">
        <w:rPr>
          <w:rFonts w:ascii="Arial" w:hAnsi="Arial" w:cs="Arial"/>
          <w:sz w:val="22"/>
          <w:szCs w:val="18"/>
        </w:rPr>
        <w:t xml:space="preserve">manifiesto </w:t>
      </w:r>
      <w:r w:rsidRPr="00FD2EB1">
        <w:rPr>
          <w:rFonts w:ascii="Arial" w:hAnsi="Arial" w:cs="Arial"/>
          <w:b/>
          <w:sz w:val="22"/>
          <w:szCs w:val="18"/>
        </w:rPr>
        <w:t>bajo protesta de decir verdad</w:t>
      </w:r>
      <w:r w:rsidR="009A5017">
        <w:rPr>
          <w:rFonts w:ascii="Arial" w:hAnsi="Arial" w:cs="Arial"/>
          <w:b/>
          <w:sz w:val="22"/>
          <w:szCs w:val="18"/>
        </w:rPr>
        <w:t xml:space="preserve"> y bajo el principio de buena fe</w:t>
      </w:r>
      <w:r w:rsidR="00FF044A">
        <w:rPr>
          <w:rFonts w:ascii="Arial" w:hAnsi="Arial" w:cs="Arial"/>
          <w:b/>
          <w:sz w:val="22"/>
          <w:szCs w:val="18"/>
        </w:rPr>
        <w:t xml:space="preserve">, </w:t>
      </w:r>
      <w:r w:rsidRPr="00FD2EB1">
        <w:rPr>
          <w:rFonts w:ascii="Arial" w:hAnsi="Arial" w:cs="Arial"/>
          <w:sz w:val="22"/>
          <w:szCs w:val="18"/>
        </w:rPr>
        <w:t>que por sí misma o a través de interpósita persona, me abstendré de adoptar conductas para que l</w:t>
      </w:r>
      <w:r>
        <w:rPr>
          <w:rFonts w:ascii="Arial" w:hAnsi="Arial" w:cs="Arial"/>
          <w:sz w:val="22"/>
          <w:szCs w:val="18"/>
        </w:rPr>
        <w:t>a</w:t>
      </w:r>
      <w:r w:rsidRPr="00FD2EB1">
        <w:rPr>
          <w:rFonts w:ascii="Arial" w:hAnsi="Arial" w:cs="Arial"/>
          <w:sz w:val="22"/>
          <w:szCs w:val="18"/>
        </w:rPr>
        <w:t xml:space="preserve">s </w:t>
      </w:r>
      <w:r>
        <w:rPr>
          <w:rFonts w:ascii="Arial" w:hAnsi="Arial" w:cs="Arial"/>
          <w:sz w:val="22"/>
          <w:szCs w:val="18"/>
        </w:rPr>
        <w:t xml:space="preserve">personas </w:t>
      </w:r>
      <w:r w:rsidRPr="00FD2EB1">
        <w:rPr>
          <w:rFonts w:ascii="Arial" w:hAnsi="Arial" w:cs="Arial"/>
          <w:sz w:val="22"/>
          <w:szCs w:val="18"/>
        </w:rPr>
        <w:t>servidor</w:t>
      </w:r>
      <w:r>
        <w:rPr>
          <w:rFonts w:ascii="Arial" w:hAnsi="Arial" w:cs="Arial"/>
          <w:sz w:val="22"/>
          <w:szCs w:val="18"/>
        </w:rPr>
        <w:t>a</w:t>
      </w:r>
      <w:r w:rsidRPr="00FD2EB1">
        <w:rPr>
          <w:rFonts w:ascii="Arial" w:hAnsi="Arial" w:cs="Arial"/>
          <w:sz w:val="22"/>
          <w:szCs w:val="18"/>
        </w:rPr>
        <w:t>s públic</w:t>
      </w:r>
      <w:r>
        <w:rPr>
          <w:rFonts w:ascii="Arial" w:hAnsi="Arial" w:cs="Arial"/>
          <w:sz w:val="22"/>
          <w:szCs w:val="18"/>
        </w:rPr>
        <w:t>a</w:t>
      </w:r>
      <w:r w:rsidRPr="00FD2EB1">
        <w:rPr>
          <w:rFonts w:ascii="Arial" w:hAnsi="Arial" w:cs="Arial"/>
          <w:sz w:val="22"/>
          <w:szCs w:val="18"/>
        </w:rPr>
        <w:t xml:space="preserve">s participantes en el </w:t>
      </w:r>
      <w:r>
        <w:rPr>
          <w:rFonts w:ascii="Arial" w:hAnsi="Arial" w:cs="Arial"/>
          <w:sz w:val="22"/>
          <w:szCs w:val="18"/>
        </w:rPr>
        <w:t xml:space="preserve">presente </w:t>
      </w:r>
      <w:r w:rsidRPr="00FD2EB1">
        <w:rPr>
          <w:rFonts w:ascii="Arial" w:hAnsi="Arial" w:cs="Arial"/>
          <w:sz w:val="22"/>
          <w:szCs w:val="18"/>
        </w:rPr>
        <w:t>procedimiento</w:t>
      </w:r>
      <w:r>
        <w:rPr>
          <w:rFonts w:ascii="Arial" w:hAnsi="Arial" w:cs="Arial"/>
          <w:b/>
          <w:sz w:val="22"/>
          <w:szCs w:val="18"/>
        </w:rPr>
        <w:t>,</w:t>
      </w:r>
      <w:r w:rsidRPr="00FD2EB1">
        <w:rPr>
          <w:rFonts w:ascii="Arial" w:hAnsi="Arial" w:cs="Arial"/>
          <w:b/>
          <w:sz w:val="22"/>
          <w:szCs w:val="18"/>
        </w:rPr>
        <w:t xml:space="preserve"> </w:t>
      </w:r>
      <w:r w:rsidRPr="00FD2EB1">
        <w:rPr>
          <w:rFonts w:ascii="Arial" w:hAnsi="Arial" w:cs="Arial"/>
          <w:sz w:val="22"/>
          <w:szCs w:val="18"/>
        </w:rPr>
        <w:t xml:space="preserve">para la </w:t>
      </w:r>
      <w:r w:rsidRPr="00FD2EB1">
        <w:rPr>
          <w:rFonts w:ascii="Arial" w:hAnsi="Arial" w:cs="Arial"/>
          <w:sz w:val="22"/>
        </w:rPr>
        <w:t xml:space="preserve">contratación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Pr="00FD2EB1">
        <w:rPr>
          <w:rFonts w:asciiTheme="minorHAnsi" w:eastAsiaTheme="minorHAnsi" w:hAnsiTheme="minorHAnsi" w:cstheme="minorBidi"/>
          <w:sz w:val="22"/>
          <w:szCs w:val="22"/>
          <w:lang w:eastAsia="en-US"/>
        </w:rPr>
        <w:t xml:space="preserve">, </w:t>
      </w:r>
      <w:bookmarkStart w:id="96" w:name="_Hlk200703527"/>
      <w:r w:rsidRPr="00FD2EB1">
        <w:rPr>
          <w:rFonts w:ascii="Arial" w:hAnsi="Arial" w:cs="Arial"/>
          <w:sz w:val="22"/>
          <w:szCs w:val="18"/>
        </w:rPr>
        <w:t xml:space="preserve">induzcan o alteren </w:t>
      </w:r>
      <w:r>
        <w:rPr>
          <w:rFonts w:ascii="Arial" w:hAnsi="Arial" w:cs="Arial"/>
          <w:sz w:val="22"/>
          <w:szCs w:val="18"/>
        </w:rPr>
        <w:t xml:space="preserve">las evaluaciones de las proposiciones, </w:t>
      </w:r>
      <w:r w:rsidRPr="00FD2EB1">
        <w:rPr>
          <w:rFonts w:ascii="Arial" w:hAnsi="Arial" w:cs="Arial"/>
          <w:sz w:val="22"/>
          <w:szCs w:val="18"/>
        </w:rPr>
        <w:t>el resultado del proce</w:t>
      </w:r>
      <w:r>
        <w:rPr>
          <w:rFonts w:ascii="Arial" w:hAnsi="Arial" w:cs="Arial"/>
          <w:sz w:val="22"/>
          <w:szCs w:val="18"/>
        </w:rPr>
        <w:t>dimiento</w:t>
      </w:r>
      <w:r w:rsidRPr="00FD2EB1">
        <w:rPr>
          <w:rFonts w:ascii="Arial" w:hAnsi="Arial" w:cs="Arial"/>
          <w:sz w:val="22"/>
          <w:szCs w:val="18"/>
        </w:rPr>
        <w:t>, u otros aspectos que otorguen condiciones más ventajosas con relación a l</w:t>
      </w:r>
      <w:r>
        <w:rPr>
          <w:rFonts w:ascii="Arial" w:hAnsi="Arial" w:cs="Arial"/>
          <w:sz w:val="22"/>
          <w:szCs w:val="18"/>
        </w:rPr>
        <w:t>o</w:t>
      </w:r>
      <w:r w:rsidRPr="00FD2EB1">
        <w:rPr>
          <w:rFonts w:ascii="Arial" w:hAnsi="Arial" w:cs="Arial"/>
          <w:sz w:val="22"/>
          <w:szCs w:val="18"/>
        </w:rPr>
        <w:t>s demás p</w:t>
      </w:r>
      <w:r>
        <w:rPr>
          <w:rFonts w:ascii="Arial" w:hAnsi="Arial" w:cs="Arial"/>
          <w:sz w:val="22"/>
          <w:szCs w:val="18"/>
        </w:rPr>
        <w:t>articipantes; así como, de incorporar durante la vigencia de los contratos a personas que se encuentren inhabilitadas.</w:t>
      </w:r>
      <w:bookmarkEnd w:id="96"/>
      <w:r w:rsidR="009A5017">
        <w:rPr>
          <w:rFonts w:ascii="Arial" w:hAnsi="Arial" w:cs="Arial"/>
          <w:sz w:val="22"/>
          <w:szCs w:val="18"/>
        </w:rPr>
        <w:t xml:space="preserve"> </w:t>
      </w:r>
      <w:r w:rsidR="00434375">
        <w:rPr>
          <w:rFonts w:ascii="Arial" w:hAnsi="Arial" w:cs="Arial"/>
          <w:sz w:val="22"/>
          <w:szCs w:val="18"/>
        </w:rPr>
        <w:t xml:space="preserve"> </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1AA5E52D"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 xml:space="preserve">En el entendido de que la falsedad en la manifestación que se </w:t>
      </w:r>
      <w:r w:rsidR="009A5017" w:rsidRPr="006C7738">
        <w:rPr>
          <w:rFonts w:ascii="Arial" w:hAnsi="Arial" w:cs="Arial"/>
          <w:sz w:val="22"/>
          <w:szCs w:val="18"/>
        </w:rPr>
        <w:t>realiza</w:t>
      </w:r>
      <w:r w:rsidRPr="006C7738">
        <w:rPr>
          <w:rFonts w:ascii="Arial" w:hAnsi="Arial" w:cs="Arial"/>
          <w:sz w:val="22"/>
          <w:szCs w:val="18"/>
        </w:rPr>
        <w:t xml:space="preserve"> será sancionada en los términos de Ley.</w:t>
      </w:r>
      <w:r w:rsidR="00095D83">
        <w:rPr>
          <w:rFonts w:ascii="Arial" w:hAnsi="Arial" w:cs="Arial"/>
          <w:sz w:val="22"/>
          <w:szCs w:val="18"/>
        </w:rPr>
        <w:t xml:space="preserve"> </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5956C34E"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708F6944"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16"/>
          <w:szCs w:val="21"/>
        </w:rPr>
      </w:pPr>
    </w:p>
    <w:p w14:paraId="48C64A84" w14:textId="2932B7BD" w:rsidR="00095D83" w:rsidRDefault="00095D83" w:rsidP="00095D83">
      <w:pPr>
        <w:jc w:val="center"/>
        <w:rPr>
          <w:rFonts w:ascii="Arial" w:hAnsi="Arial"/>
          <w:b/>
          <w:sz w:val="21"/>
          <w:szCs w:val="21"/>
          <w:u w:val="single"/>
        </w:rPr>
      </w:pPr>
      <w:r w:rsidRPr="00274921">
        <w:rPr>
          <w:rFonts w:ascii="Arial" w:hAnsi="Arial"/>
          <w:b/>
          <w:sz w:val="21"/>
          <w:szCs w:val="21"/>
          <w:u w:val="single"/>
        </w:rPr>
        <w:t>(Firma)</w:t>
      </w:r>
    </w:p>
    <w:p w14:paraId="19BF9405" w14:textId="77777777" w:rsidR="00095D83" w:rsidRPr="00274921" w:rsidRDefault="00095D83" w:rsidP="00095D83">
      <w:pPr>
        <w:jc w:val="center"/>
        <w:rPr>
          <w:rFonts w:ascii="Arial" w:hAnsi="Arial"/>
          <w:b/>
          <w:sz w:val="21"/>
          <w:szCs w:val="21"/>
          <w:u w:val="single"/>
        </w:rPr>
      </w:pPr>
    </w:p>
    <w:p w14:paraId="7A258AAF"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______________________________</w:t>
      </w:r>
    </w:p>
    <w:p w14:paraId="0D464886"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(Nombre)</w:t>
      </w:r>
    </w:p>
    <w:p w14:paraId="5C58F45A"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(Cargo)</w:t>
      </w:r>
    </w:p>
    <w:p w14:paraId="5BA2F8F6" w14:textId="77777777" w:rsidR="00095D83" w:rsidRPr="00274921" w:rsidRDefault="00095D83" w:rsidP="00095D83">
      <w:pPr>
        <w:jc w:val="center"/>
        <w:rPr>
          <w:rFonts w:ascii="Arial" w:hAnsi="Arial"/>
          <w:b/>
          <w:sz w:val="16"/>
          <w:szCs w:val="21"/>
          <w:u w:val="single"/>
        </w:rPr>
      </w:pPr>
    </w:p>
    <w:p w14:paraId="1635CE29" w14:textId="77777777" w:rsidR="00095D83" w:rsidRPr="00274921" w:rsidRDefault="00095D83" w:rsidP="00095D83">
      <w:pPr>
        <w:spacing w:after="120"/>
        <w:jc w:val="center"/>
        <w:rPr>
          <w:rFonts w:ascii="Arial" w:hAnsi="Arial" w:cs="Arial"/>
          <w:b/>
          <w:u w:val="single"/>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95"/>
    <w:p w14:paraId="3F48A468" w14:textId="77777777" w:rsidR="009D0E72" w:rsidRDefault="009D0E72" w:rsidP="009D0E72">
      <w:pPr>
        <w:jc w:val="center"/>
        <w:rPr>
          <w:rFonts w:ascii="Arial" w:hAnsi="Arial" w:cs="Arial"/>
          <w:b/>
          <w:color w:val="FF0000"/>
          <w:sz w:val="22"/>
          <w:szCs w:val="22"/>
        </w:rPr>
      </w:pPr>
    </w:p>
    <w:p w14:paraId="3DB70870" w14:textId="77777777" w:rsidR="00E36C65" w:rsidRDefault="00E36C65" w:rsidP="00EE614F">
      <w:pPr>
        <w:rPr>
          <w:rFonts w:ascii="Arial" w:eastAsiaTheme="minorHAnsi" w:hAnsi="Arial" w:cs="Arial"/>
          <w:b/>
          <w:color w:val="FF0000"/>
          <w:sz w:val="22"/>
          <w:szCs w:val="22"/>
          <w:lang w:eastAsia="en-US"/>
        </w:rPr>
      </w:pPr>
    </w:p>
    <w:p w14:paraId="34F75BF4" w14:textId="77777777" w:rsidR="009D0E72" w:rsidRPr="00AE7057" w:rsidRDefault="009D0E72" w:rsidP="00D82143">
      <w:pPr>
        <w:pStyle w:val="Sinespaciado"/>
        <w:rPr>
          <w:rFonts w:ascii="Arial" w:hAnsi="Arial" w:cs="Arial"/>
          <w:color w:val="E36C0A"/>
          <w:sz w:val="12"/>
          <w:szCs w:val="18"/>
        </w:rPr>
      </w:pPr>
    </w:p>
    <w:bookmarkEnd w:id="86"/>
    <w:p w14:paraId="33B13021" w14:textId="06DFC481" w:rsidR="0083546E" w:rsidRDefault="0083546E" w:rsidP="0083546E">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lastRenderedPageBreak/>
        <w:t xml:space="preserve">ANEXO </w:t>
      </w:r>
      <w:r w:rsidR="00C61672">
        <w:rPr>
          <w:rFonts w:ascii="Arial" w:hAnsi="Arial" w:cs="Arial"/>
          <w:b/>
          <w:color w:val="FF0000"/>
          <w:sz w:val="22"/>
        </w:rPr>
        <w:t>7</w:t>
      </w:r>
    </w:p>
    <w:p w14:paraId="38076894"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0B71074" w14:textId="77777777" w:rsidR="009A5017" w:rsidRPr="00461ABD" w:rsidRDefault="009A5017" w:rsidP="009A5017">
      <w:pPr>
        <w:jc w:val="center"/>
        <w:rPr>
          <w:sz w:val="22"/>
        </w:rPr>
      </w:pPr>
      <w:r w:rsidRPr="00461ABD">
        <w:rPr>
          <w:rFonts w:ascii="Arial" w:hAnsi="Arial" w:cs="Arial"/>
          <w:color w:val="FF0000"/>
          <w:sz w:val="22"/>
        </w:rPr>
        <w:t>“</w:t>
      </w:r>
      <w:r>
        <w:rPr>
          <w:rFonts w:ascii="Arial" w:hAnsi="Arial" w:cs="Arial"/>
          <w:color w:val="FF0000"/>
          <w:sz w:val="22"/>
        </w:rPr>
        <w:t>MANIFIESTO DE VINCULOS Y RELACIONES DE PARTICULARES CON SERVIDORES PÚBLICOS</w:t>
      </w:r>
      <w:r w:rsidRPr="00461ABD">
        <w:rPr>
          <w:rFonts w:ascii="Arial" w:hAnsi="Arial" w:cs="Arial"/>
          <w:color w:val="FF0000"/>
          <w:sz w:val="22"/>
        </w:rPr>
        <w:t>”</w:t>
      </w:r>
    </w:p>
    <w:p w14:paraId="69FF2082" w14:textId="77777777" w:rsidR="009A5017" w:rsidRPr="00EE614F" w:rsidRDefault="009A5017" w:rsidP="009A5017">
      <w:pPr>
        <w:jc w:val="both"/>
        <w:rPr>
          <w:rFonts w:ascii="Arial" w:eastAsia="Arial" w:hAnsi="Arial" w:cs="Arial"/>
          <w:sz w:val="22"/>
          <w:szCs w:val="24"/>
        </w:rPr>
      </w:pPr>
    </w:p>
    <w:p w14:paraId="7B8F0A6B" w14:textId="79EDFC47" w:rsidR="009A5017" w:rsidRPr="00EE614F" w:rsidRDefault="009A5017" w:rsidP="009A5017">
      <w:pPr>
        <w:jc w:val="both"/>
        <w:rPr>
          <w:rFonts w:ascii="Arial" w:eastAsia="Arial" w:hAnsi="Arial" w:cs="Arial"/>
          <w:sz w:val="22"/>
          <w:szCs w:val="24"/>
        </w:rPr>
      </w:pPr>
      <w:bookmarkStart w:id="97" w:name="_Hlk208411824"/>
      <w:r w:rsidRPr="00EE614F">
        <w:rPr>
          <w:rFonts w:ascii="Arial" w:eastAsia="Arial" w:hAnsi="Arial" w:cs="Arial"/>
          <w:sz w:val="22"/>
          <w:szCs w:val="24"/>
        </w:rPr>
        <w:t xml:space="preserve">De conformidad a lo establecido en el </w:t>
      </w:r>
      <w:r w:rsidRPr="00EE614F">
        <w:rPr>
          <w:rFonts w:ascii="Arial" w:eastAsia="Arial" w:hAnsi="Arial" w:cs="Arial"/>
          <w:color w:val="00B050"/>
          <w:sz w:val="22"/>
          <w:szCs w:val="24"/>
        </w:rPr>
        <w:t>artículo 40, fracción XI de la LAASSP</w:t>
      </w:r>
      <w:r w:rsidRPr="00EE614F">
        <w:rPr>
          <w:rFonts w:ascii="Arial" w:eastAsia="Arial" w:hAnsi="Arial" w:cs="Arial"/>
          <w:sz w:val="22"/>
          <w:szCs w:val="24"/>
        </w:rPr>
        <w:t xml:space="preserve">, así como </w:t>
      </w:r>
      <w:r w:rsidR="00445595" w:rsidRPr="00EE614F">
        <w:rPr>
          <w:rFonts w:ascii="Arial" w:eastAsia="Arial" w:hAnsi="Arial" w:cs="Arial"/>
          <w:sz w:val="22"/>
          <w:szCs w:val="24"/>
        </w:rPr>
        <w:t>del</w:t>
      </w:r>
      <w:r w:rsidRPr="00EE614F">
        <w:rPr>
          <w:rFonts w:ascii="Arial" w:eastAsia="Arial" w:hAnsi="Arial" w:cs="Arial"/>
          <w:sz w:val="22"/>
          <w:szCs w:val="24"/>
        </w:rPr>
        <w:t xml:space="preserve"> numeral 2</w:t>
      </w:r>
      <w:r w:rsidR="00445595" w:rsidRPr="00EE614F">
        <w:rPr>
          <w:rFonts w:ascii="Arial" w:eastAsia="Arial" w:hAnsi="Arial" w:cs="Arial"/>
          <w:sz w:val="22"/>
          <w:szCs w:val="24"/>
        </w:rPr>
        <w:t xml:space="preserve"> al 7</w:t>
      </w:r>
      <w:r w:rsidRPr="00EE614F">
        <w:rPr>
          <w:rFonts w:ascii="Arial" w:eastAsia="Arial" w:hAnsi="Arial" w:cs="Arial"/>
          <w:sz w:val="22"/>
          <w:szCs w:val="24"/>
        </w:rPr>
        <w:t xml:space="preserve"> del Anexo Segundo, del “Protocolo de Actuación en materia de Contrataciones Públicas, otorgamiento y prórroga de Licencias, Permisos, Autorizaciones Y Concesiones</w:t>
      </w:r>
      <w:r w:rsidRPr="00EE614F">
        <w:rPr>
          <w:rFonts w:ascii="Arial" w:eastAsia="Arial" w:hAnsi="Arial" w:cs="Arial"/>
          <w:b/>
          <w:sz w:val="22"/>
          <w:szCs w:val="24"/>
        </w:rPr>
        <w:t>”,</w:t>
      </w:r>
      <w:r w:rsidRPr="00EE614F">
        <w:rPr>
          <w:rFonts w:ascii="Arial" w:eastAsia="Arial" w:hAnsi="Arial" w:cs="Arial"/>
          <w:sz w:val="22"/>
          <w:szCs w:val="24"/>
        </w:rPr>
        <w:t xml:space="preserve"> el licitante se da por notificado y enterado, así como deberá presentar adjunto a este Anexo, lo siguiente: </w:t>
      </w:r>
    </w:p>
    <w:p w14:paraId="398F99FE" w14:textId="77777777" w:rsidR="009A5017" w:rsidRDefault="009A5017" w:rsidP="009A5017">
      <w:pPr>
        <w:jc w:val="both"/>
        <w:rPr>
          <w:rFonts w:ascii="Arial" w:hAnsi="Arial" w:cs="Arial"/>
          <w:sz w:val="22"/>
          <w:szCs w:val="22"/>
        </w:rPr>
      </w:pPr>
    </w:p>
    <w:p w14:paraId="55136722" w14:textId="77777777" w:rsidR="009A5017" w:rsidRDefault="009A5017" w:rsidP="009A5017">
      <w:pPr>
        <w:jc w:val="center"/>
        <w:rPr>
          <w:rFonts w:ascii="Arial" w:hAnsi="Arial" w:cs="Arial"/>
          <w:b/>
          <w:i/>
          <w:sz w:val="22"/>
          <w:szCs w:val="22"/>
        </w:rPr>
      </w:pPr>
      <w:r w:rsidRPr="008978C3">
        <w:rPr>
          <w:rFonts w:ascii="Arial" w:hAnsi="Arial" w:cs="Arial"/>
          <w:b/>
          <w:i/>
          <w:sz w:val="22"/>
          <w:szCs w:val="22"/>
        </w:rPr>
        <w:t>“Anexo Segundo”</w:t>
      </w:r>
    </w:p>
    <w:p w14:paraId="51B7E5AB" w14:textId="77777777" w:rsidR="00F06B81" w:rsidRDefault="00F06B81" w:rsidP="009A5017">
      <w:pPr>
        <w:jc w:val="center"/>
        <w:rPr>
          <w:rFonts w:ascii="Arial" w:hAnsi="Arial" w:cs="Arial"/>
          <w:b/>
          <w:i/>
          <w:sz w:val="22"/>
          <w:szCs w:val="22"/>
        </w:rPr>
      </w:pPr>
    </w:p>
    <w:p w14:paraId="21C2236E" w14:textId="7AB81C1C" w:rsidR="00F06B81" w:rsidRDefault="00F06B81" w:rsidP="009A501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175829E8" w14:textId="77777777" w:rsidR="00F06B81" w:rsidRDefault="00F06B81" w:rsidP="009A5017">
      <w:pPr>
        <w:jc w:val="center"/>
        <w:rPr>
          <w:rFonts w:ascii="Arial" w:hAnsi="Arial" w:cs="Arial"/>
          <w:b/>
          <w:i/>
          <w:sz w:val="22"/>
          <w:szCs w:val="22"/>
        </w:rPr>
      </w:pPr>
    </w:p>
    <w:p w14:paraId="45BD0513" w14:textId="77777777" w:rsidR="00F06B81" w:rsidRDefault="00F06B81" w:rsidP="00F06B81">
      <w:pPr>
        <w:jc w:val="both"/>
        <w:rPr>
          <w:rFonts w:ascii="Arial" w:hAnsi="Arial" w:cs="Arial"/>
          <w:sz w:val="22"/>
          <w:szCs w:val="22"/>
        </w:rPr>
      </w:pPr>
      <w:r w:rsidRPr="00EE614F">
        <w:rPr>
          <w:rFonts w:ascii="Arial" w:hAnsi="Arial" w:cs="Arial"/>
          <w:b/>
          <w:bCs/>
          <w:sz w:val="22"/>
          <w:szCs w:val="22"/>
        </w:rPr>
        <w:t>2.</w:t>
      </w:r>
      <w:r w:rsidRPr="00EE614F">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5DE3C4AE" w14:textId="77777777" w:rsidR="00F06B81" w:rsidRDefault="00F06B81" w:rsidP="00F06B81">
      <w:pPr>
        <w:jc w:val="both"/>
        <w:rPr>
          <w:rFonts w:ascii="Arial" w:hAnsi="Arial" w:cs="Arial"/>
          <w:sz w:val="22"/>
          <w:szCs w:val="22"/>
        </w:rPr>
      </w:pPr>
    </w:p>
    <w:p w14:paraId="2BF3B6C5" w14:textId="26CEC287" w:rsidR="00F06B81" w:rsidRPr="00EE614F" w:rsidRDefault="00F06B81" w:rsidP="00EE614F">
      <w:pPr>
        <w:jc w:val="both"/>
        <w:rPr>
          <w:rFonts w:ascii="Arial" w:hAnsi="Arial" w:cs="Arial"/>
        </w:rPr>
      </w:pPr>
      <w:r w:rsidRPr="00EE614F">
        <w:rPr>
          <w:rFonts w:ascii="Arial" w:hAnsi="Arial" w:cs="Arial"/>
          <w:b/>
          <w:bCs/>
          <w:sz w:val="22"/>
          <w:szCs w:val="22"/>
        </w:rPr>
        <w:t>3.</w:t>
      </w:r>
      <w:r w:rsidRPr="00F06B81">
        <w:rPr>
          <w:rFonts w:ascii="Arial" w:hAnsi="Arial" w:cs="Arial"/>
          <w:sz w:val="22"/>
          <w:szCs w:val="22"/>
        </w:rPr>
        <w:t xml:space="preserve"> </w:t>
      </w:r>
      <w:r w:rsidRPr="00EE614F">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39B5C1AC" w14:textId="77777777" w:rsidR="00F06B81" w:rsidRDefault="00F06B81" w:rsidP="00F06B81">
      <w:pPr>
        <w:pStyle w:val="Prrafodelista"/>
        <w:ind w:left="360"/>
        <w:jc w:val="both"/>
        <w:rPr>
          <w:rFonts w:ascii="Arial" w:hAnsi="Arial" w:cs="Arial"/>
        </w:rPr>
      </w:pPr>
    </w:p>
    <w:p w14:paraId="62F11264" w14:textId="77777777" w:rsidR="00F06B81" w:rsidRDefault="00F06B81" w:rsidP="00F06B81">
      <w:pPr>
        <w:pStyle w:val="Prrafodelista"/>
        <w:ind w:left="360"/>
        <w:jc w:val="both"/>
        <w:rPr>
          <w:rFonts w:ascii="Arial" w:hAnsi="Arial" w:cs="Arial"/>
        </w:rPr>
      </w:pPr>
      <w:r w:rsidRPr="00EE614F">
        <w:rPr>
          <w:rFonts w:ascii="Arial" w:hAnsi="Arial" w:cs="Arial"/>
        </w:rPr>
        <w:t xml:space="preserve">a) Integrantes del consejo de administración o administradores; </w:t>
      </w:r>
    </w:p>
    <w:p w14:paraId="30D10F46" w14:textId="77777777" w:rsidR="00F06B81" w:rsidRDefault="00F06B81" w:rsidP="00F06B81">
      <w:pPr>
        <w:pStyle w:val="Prrafodelista"/>
        <w:ind w:left="360"/>
        <w:jc w:val="both"/>
        <w:rPr>
          <w:rFonts w:ascii="Arial" w:hAnsi="Arial" w:cs="Arial"/>
        </w:rPr>
      </w:pPr>
      <w:r w:rsidRPr="00EE614F">
        <w:rPr>
          <w:rFonts w:ascii="Arial" w:hAnsi="Arial" w:cs="Arial"/>
        </w:rPr>
        <w:t xml:space="preserve">b) Director general, gerente general, o equivalentes; </w:t>
      </w:r>
    </w:p>
    <w:p w14:paraId="304FB214" w14:textId="77777777" w:rsidR="00F06B81" w:rsidRDefault="00F06B81" w:rsidP="00F06B81">
      <w:pPr>
        <w:pStyle w:val="Prrafodelista"/>
        <w:ind w:left="360"/>
        <w:jc w:val="both"/>
        <w:rPr>
          <w:rFonts w:ascii="Arial" w:hAnsi="Arial" w:cs="Arial"/>
        </w:rPr>
      </w:pPr>
      <w:r w:rsidRPr="00EE614F">
        <w:rPr>
          <w:rFonts w:ascii="Arial" w:hAnsi="Arial" w:cs="Arial"/>
        </w:rPr>
        <w:t xml:space="preserve">c) Representantes legales, y </w:t>
      </w:r>
    </w:p>
    <w:p w14:paraId="65DE0D5A" w14:textId="77777777" w:rsidR="00F06B81" w:rsidRDefault="00F06B81" w:rsidP="00F06B81">
      <w:pPr>
        <w:pStyle w:val="Prrafodelista"/>
        <w:ind w:left="360"/>
        <w:jc w:val="both"/>
        <w:rPr>
          <w:rFonts w:ascii="Arial" w:hAnsi="Arial" w:cs="Arial"/>
        </w:rPr>
      </w:pPr>
      <w:r w:rsidRPr="00EE614F">
        <w:rPr>
          <w:rFonts w:ascii="Arial" w:hAnsi="Arial" w:cs="Arial"/>
        </w:rPr>
        <w:t xml:space="preserve">d) Personas físicas que posean directa o indirectamente cuando menos el diez por ciento de los títulos representativos del capital social de la persona moral. </w:t>
      </w:r>
    </w:p>
    <w:p w14:paraId="0D21BD8B" w14:textId="77777777" w:rsidR="00F06B81" w:rsidRDefault="00F06B81" w:rsidP="00F06B81">
      <w:pPr>
        <w:pStyle w:val="Prrafodelista"/>
        <w:ind w:left="360"/>
        <w:jc w:val="both"/>
        <w:rPr>
          <w:rFonts w:ascii="Arial" w:hAnsi="Arial" w:cs="Arial"/>
        </w:rPr>
      </w:pPr>
    </w:p>
    <w:p w14:paraId="71B057B0" w14:textId="2E329AA5" w:rsidR="00F06B81" w:rsidRPr="00EE614F" w:rsidRDefault="00F06B81" w:rsidP="00EE614F">
      <w:pPr>
        <w:jc w:val="both"/>
        <w:rPr>
          <w:rFonts w:ascii="Arial" w:hAnsi="Arial" w:cs="Arial"/>
        </w:rPr>
      </w:pPr>
      <w:r w:rsidRPr="00EE614F">
        <w:rPr>
          <w:rFonts w:ascii="Arial" w:hAnsi="Arial" w:cs="Arial"/>
          <w:b/>
          <w:bCs/>
          <w:sz w:val="22"/>
          <w:szCs w:val="22"/>
        </w:rPr>
        <w:t>4.</w:t>
      </w:r>
      <w:r w:rsidRPr="00F06B81">
        <w:rPr>
          <w:rFonts w:ascii="Arial" w:hAnsi="Arial" w:cs="Arial"/>
          <w:sz w:val="22"/>
          <w:szCs w:val="22"/>
        </w:rPr>
        <w:t xml:space="preserve"> </w:t>
      </w:r>
      <w:r w:rsidRPr="00EE614F">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07964E7" w14:textId="77777777" w:rsidR="00F06B81" w:rsidRDefault="00F06B81" w:rsidP="00F06B81">
      <w:pPr>
        <w:pStyle w:val="Prrafodelista"/>
        <w:ind w:left="360"/>
        <w:jc w:val="both"/>
        <w:rPr>
          <w:rFonts w:ascii="Arial" w:hAnsi="Arial" w:cs="Arial"/>
        </w:rPr>
      </w:pPr>
    </w:p>
    <w:p w14:paraId="1B7C3415" w14:textId="06E6BB3C" w:rsidR="00F06B81" w:rsidRDefault="00F06B81" w:rsidP="00EE614F">
      <w:pPr>
        <w:pStyle w:val="Prrafodelista"/>
        <w:numPr>
          <w:ilvl w:val="0"/>
          <w:numId w:val="123"/>
        </w:numPr>
        <w:jc w:val="both"/>
        <w:rPr>
          <w:rFonts w:ascii="Arial" w:hAnsi="Arial" w:cs="Arial"/>
        </w:rPr>
      </w:pPr>
      <w:r w:rsidRPr="00EE614F">
        <w:rPr>
          <w:rFonts w:ascii="Arial" w:hAnsi="Arial" w:cs="Arial"/>
        </w:rPr>
        <w:t xml:space="preserve">Contrataciones públicas;  </w:t>
      </w:r>
    </w:p>
    <w:p w14:paraId="2F2C0304" w14:textId="5450C544" w:rsidR="00F06B81" w:rsidRDefault="00F06B81" w:rsidP="00F06B81">
      <w:pPr>
        <w:pStyle w:val="Prrafodelista"/>
        <w:numPr>
          <w:ilvl w:val="0"/>
          <w:numId w:val="123"/>
        </w:numPr>
        <w:jc w:val="both"/>
        <w:rPr>
          <w:rFonts w:ascii="Arial" w:hAnsi="Arial" w:cs="Arial"/>
        </w:rPr>
      </w:pPr>
      <w:r w:rsidRPr="00EE614F">
        <w:rPr>
          <w:rFonts w:ascii="Arial" w:hAnsi="Arial" w:cs="Arial"/>
        </w:rPr>
        <w:t xml:space="preserve">Otorgamiento y prórroga de concesiones, y </w:t>
      </w:r>
    </w:p>
    <w:p w14:paraId="1F43F919" w14:textId="77777777" w:rsidR="00F06B81" w:rsidRDefault="00F06B81" w:rsidP="00F06B81">
      <w:pPr>
        <w:pStyle w:val="Prrafodelista"/>
        <w:numPr>
          <w:ilvl w:val="0"/>
          <w:numId w:val="123"/>
        </w:numPr>
        <w:jc w:val="both"/>
        <w:rPr>
          <w:rFonts w:ascii="Arial" w:hAnsi="Arial" w:cs="Arial"/>
        </w:rPr>
      </w:pPr>
      <w:r w:rsidRPr="00EE614F">
        <w:rPr>
          <w:rFonts w:ascii="Arial" w:hAnsi="Arial" w:cs="Arial"/>
        </w:rPr>
        <w:t xml:space="preserve">Otorgamiento y prórroga de licencias, permisos y autorizaciones. </w:t>
      </w:r>
    </w:p>
    <w:p w14:paraId="32AB9D3B" w14:textId="77777777" w:rsidR="00F06B81" w:rsidRDefault="00F06B81" w:rsidP="00F06B81">
      <w:pPr>
        <w:jc w:val="both"/>
        <w:rPr>
          <w:rFonts w:ascii="Arial" w:hAnsi="Arial" w:cs="Arial"/>
        </w:rPr>
      </w:pPr>
    </w:p>
    <w:p w14:paraId="48EC4CC6" w14:textId="77777777" w:rsidR="00F06B81" w:rsidRDefault="00F06B81" w:rsidP="00F06B81">
      <w:pPr>
        <w:jc w:val="both"/>
        <w:rPr>
          <w:rFonts w:ascii="Arial" w:hAnsi="Arial" w:cs="Arial"/>
          <w:sz w:val="22"/>
          <w:szCs w:val="22"/>
        </w:rPr>
      </w:pPr>
      <w:r w:rsidRPr="00EE614F">
        <w:rPr>
          <w:rFonts w:ascii="Arial" w:hAnsi="Arial" w:cs="Arial"/>
          <w:b/>
          <w:bCs/>
          <w:sz w:val="22"/>
          <w:szCs w:val="22"/>
        </w:rPr>
        <w:t>5.</w:t>
      </w:r>
      <w:r w:rsidRPr="00EE614F">
        <w:rPr>
          <w:rFonts w:ascii="Arial" w:hAnsi="Arial" w:cs="Arial"/>
          <w:sz w:val="22"/>
          <w:szCs w:val="22"/>
        </w:rPr>
        <w:t xml:space="preserve"> El manifiesto incluirá los vínculos o relaciones entre el particular y los servidores públicos que a continuación se indican: </w:t>
      </w:r>
    </w:p>
    <w:p w14:paraId="2E4D3200" w14:textId="77777777" w:rsidR="00F06B81" w:rsidRDefault="00F06B81" w:rsidP="00F06B81">
      <w:pPr>
        <w:jc w:val="both"/>
        <w:rPr>
          <w:rFonts w:ascii="Arial" w:hAnsi="Arial" w:cs="Arial"/>
          <w:sz w:val="22"/>
          <w:szCs w:val="22"/>
        </w:rPr>
      </w:pPr>
    </w:p>
    <w:p w14:paraId="564795BE" w14:textId="13486EC5" w:rsidR="00F06B81" w:rsidRPr="00EE614F" w:rsidRDefault="00F06B81" w:rsidP="00EE614F">
      <w:pPr>
        <w:pStyle w:val="Prrafodelista"/>
        <w:numPr>
          <w:ilvl w:val="0"/>
          <w:numId w:val="124"/>
        </w:numPr>
        <w:jc w:val="both"/>
        <w:rPr>
          <w:rFonts w:ascii="Arial" w:hAnsi="Arial" w:cs="Arial"/>
        </w:rPr>
      </w:pPr>
      <w:r w:rsidRPr="00EE614F">
        <w:rPr>
          <w:rFonts w:ascii="Arial" w:hAnsi="Arial" w:cs="Arial"/>
        </w:rPr>
        <w:t xml:space="preserve">Presidente de la República; </w:t>
      </w:r>
    </w:p>
    <w:p w14:paraId="750D6514" w14:textId="27D646E1"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lastRenderedPageBreak/>
        <w:t xml:space="preserve">Secretarios de Estado; </w:t>
      </w:r>
    </w:p>
    <w:p w14:paraId="0F9072EF" w14:textId="1466A943"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Jefe de la Oficina de la Presidencia de la República;  </w:t>
      </w:r>
    </w:p>
    <w:p w14:paraId="7341C166" w14:textId="0B47232B"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Consejero Jurídico del Ejecutivo Federal;  </w:t>
      </w:r>
    </w:p>
    <w:p w14:paraId="2FF22BA0" w14:textId="77777777"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Procurador General de la República; </w:t>
      </w:r>
    </w:p>
    <w:p w14:paraId="1511800B" w14:textId="77777777"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Titulares de entidades; </w:t>
      </w:r>
    </w:p>
    <w:p w14:paraId="2F8E34E2" w14:textId="30F7BB7F"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Titulares de órganos reguladores coordinados; </w:t>
      </w:r>
    </w:p>
    <w:p w14:paraId="2483EF4E" w14:textId="10C4DD93"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Subprocuradores o titulares de fiscalías especializadas; </w:t>
      </w:r>
    </w:p>
    <w:p w14:paraId="2997A243" w14:textId="3CB8456B"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Comisionados adscritos a órganos reguladores coordinados; </w:t>
      </w:r>
    </w:p>
    <w:p w14:paraId="1DF67513" w14:textId="03FC7D5B"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Subsecretarios, oficiales mayores, consejeros adjuntos, titulares de órganos administrativos desconcentrados, titulares de unidad y directores generales en las dependencias; </w:t>
      </w:r>
    </w:p>
    <w:p w14:paraId="4E231D57" w14:textId="5B4C0F7F"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Directores generales, gerentes, subgerentes, directores o integrantes de los órganos de gobierno o de los comités técnicos de las entidades, y </w:t>
      </w:r>
    </w:p>
    <w:p w14:paraId="60EE7831" w14:textId="77777777" w:rsidR="00F06B81" w:rsidRPr="00EE614F" w:rsidRDefault="00F06B81" w:rsidP="00F06B81">
      <w:pPr>
        <w:pStyle w:val="Prrafodelista"/>
        <w:numPr>
          <w:ilvl w:val="0"/>
          <w:numId w:val="124"/>
        </w:numPr>
        <w:jc w:val="both"/>
        <w:rPr>
          <w:rFonts w:ascii="Arial" w:hAnsi="Arial" w:cs="Arial"/>
          <w:sz w:val="24"/>
          <w:szCs w:val="24"/>
        </w:rPr>
      </w:pPr>
      <w:r w:rsidRPr="00EE614F">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4A2597EC" w14:textId="77777777" w:rsidR="00F06B81" w:rsidRPr="00EE614F" w:rsidRDefault="00F06B81" w:rsidP="00EE614F">
      <w:pPr>
        <w:pStyle w:val="Prrafodelista"/>
        <w:ind w:left="1080"/>
        <w:jc w:val="both"/>
        <w:rPr>
          <w:rFonts w:ascii="Arial" w:hAnsi="Arial" w:cs="Arial"/>
          <w:sz w:val="24"/>
          <w:szCs w:val="24"/>
        </w:rPr>
      </w:pPr>
    </w:p>
    <w:p w14:paraId="3EF538BB" w14:textId="5FD13DD3" w:rsidR="00F06B81" w:rsidRDefault="00F06B81" w:rsidP="00F06B81">
      <w:pPr>
        <w:ind w:left="360"/>
        <w:jc w:val="both"/>
        <w:rPr>
          <w:rFonts w:ascii="Arial" w:hAnsi="Arial" w:cs="Arial"/>
          <w:sz w:val="22"/>
          <w:szCs w:val="22"/>
        </w:rPr>
      </w:pPr>
      <w:r w:rsidRPr="00EE614F">
        <w:rPr>
          <w:rFonts w:ascii="Arial" w:hAnsi="Arial" w:cs="Arial"/>
          <w:b/>
          <w:bCs/>
          <w:sz w:val="22"/>
          <w:szCs w:val="22"/>
        </w:rPr>
        <w:t>6.</w:t>
      </w:r>
      <w:r w:rsidRPr="00EE614F">
        <w:rPr>
          <w:rFonts w:ascii="Arial" w:hAnsi="Arial" w:cs="Arial"/>
          <w:sz w:val="22"/>
          <w:szCs w:val="22"/>
        </w:rPr>
        <w:t xml:space="preserve"> </w:t>
      </w:r>
      <w:r w:rsidRPr="00EE614F">
        <w:rPr>
          <w:rFonts w:ascii="Arial" w:hAnsi="Arial" w:cs="Arial"/>
          <w:b/>
          <w:bCs/>
          <w:sz w:val="22"/>
          <w:szCs w:val="22"/>
          <w:u w:val="single"/>
        </w:rPr>
        <w:t xml:space="preserve">Los particulares formularán el manifiesto a través de la dirección electrónica </w:t>
      </w:r>
      <w:hyperlink r:id="rId24" w:history="1">
        <w:r w:rsidR="00445595" w:rsidRPr="00445595">
          <w:rPr>
            <w:rStyle w:val="Hipervnculo"/>
            <w:rFonts w:ascii="Arial" w:hAnsi="Arial" w:cs="Arial"/>
            <w:b/>
            <w:bCs/>
            <w:i/>
            <w:sz w:val="22"/>
            <w:szCs w:val="22"/>
          </w:rPr>
          <w:t>https://manifiesto.buengobierno.gob.mx/</w:t>
        </w:r>
      </w:hyperlink>
      <w:r w:rsidRPr="00EE614F">
        <w:rPr>
          <w:rFonts w:ascii="Arial" w:hAnsi="Arial" w:cs="Arial"/>
          <w:b/>
          <w:bCs/>
          <w:sz w:val="22"/>
          <w:szCs w:val="22"/>
          <w:u w:val="single"/>
        </w:rPr>
        <w:t>, siendo este medio electrónico de comunicación el único para presentarlo.</w:t>
      </w:r>
      <w:r w:rsidRPr="00EE614F">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sidR="00445595">
        <w:rPr>
          <w:rFonts w:ascii="Arial" w:hAnsi="Arial" w:cs="Arial"/>
          <w:sz w:val="22"/>
          <w:szCs w:val="22"/>
        </w:rPr>
        <w:t xml:space="preserve"> </w:t>
      </w:r>
    </w:p>
    <w:p w14:paraId="5EC2FC7F" w14:textId="77777777" w:rsidR="00F06B81" w:rsidRDefault="00F06B81" w:rsidP="00F06B81">
      <w:pPr>
        <w:ind w:left="360"/>
        <w:jc w:val="both"/>
        <w:rPr>
          <w:rFonts w:ascii="Arial" w:hAnsi="Arial" w:cs="Arial"/>
          <w:sz w:val="22"/>
          <w:szCs w:val="22"/>
        </w:rPr>
      </w:pPr>
    </w:p>
    <w:p w14:paraId="3E21C0CD" w14:textId="77777777" w:rsidR="00F06B81" w:rsidRDefault="00F06B81" w:rsidP="00F06B81">
      <w:pPr>
        <w:ind w:left="360"/>
        <w:jc w:val="both"/>
        <w:rPr>
          <w:rFonts w:ascii="Arial" w:hAnsi="Arial" w:cs="Arial"/>
          <w:sz w:val="22"/>
          <w:szCs w:val="22"/>
        </w:rPr>
      </w:pPr>
      <w:r w:rsidRPr="00EE614F">
        <w:rPr>
          <w:rFonts w:ascii="Arial" w:hAnsi="Arial" w:cs="Arial"/>
          <w:b/>
          <w:bCs/>
          <w:sz w:val="22"/>
          <w:szCs w:val="22"/>
        </w:rPr>
        <w:t>7.</w:t>
      </w:r>
      <w:r w:rsidRPr="00EE614F">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97"/>
    <w:p w14:paraId="668C5938" w14:textId="77777777" w:rsidR="009A5017" w:rsidRDefault="009A5017" w:rsidP="009A5017">
      <w:pPr>
        <w:jc w:val="both"/>
      </w:pPr>
    </w:p>
    <w:p w14:paraId="3147BA26" w14:textId="77777777" w:rsidR="009A5017" w:rsidRPr="00F54C87" w:rsidRDefault="009A5017" w:rsidP="009A5017">
      <w:pPr>
        <w:jc w:val="both"/>
        <w:rPr>
          <w:rFonts w:ascii="Arial" w:eastAsia="Arial" w:hAnsi="Arial" w:cs="Arial"/>
          <w:sz w:val="22"/>
          <w:szCs w:val="22"/>
        </w:rPr>
      </w:pPr>
    </w:p>
    <w:p w14:paraId="27BD0080"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18C8E6EC" w14:textId="77777777" w:rsidR="009A5017" w:rsidRPr="00274921" w:rsidRDefault="009A5017" w:rsidP="009A5017">
      <w:pPr>
        <w:jc w:val="center"/>
        <w:rPr>
          <w:rFonts w:ascii="Arial" w:hAnsi="Arial" w:cs="Arial"/>
          <w:b/>
          <w:sz w:val="21"/>
          <w:szCs w:val="21"/>
        </w:rPr>
      </w:pPr>
    </w:p>
    <w:p w14:paraId="6E4FBCF4" w14:textId="77777777" w:rsidR="009A5017" w:rsidRPr="00274921" w:rsidRDefault="009A5017" w:rsidP="009A5017">
      <w:pPr>
        <w:jc w:val="center"/>
        <w:rPr>
          <w:rFonts w:ascii="Arial" w:hAnsi="Arial" w:cs="Arial"/>
          <w:sz w:val="21"/>
          <w:szCs w:val="21"/>
        </w:rPr>
      </w:pPr>
    </w:p>
    <w:p w14:paraId="0410D8F3"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155FA2F2"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10FAC807"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7FD86B2A"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2C94140F" w14:textId="77777777" w:rsidR="009A5017"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12BC9210"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4E0564F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25C64001" w14:textId="77777777" w:rsidR="009A5017" w:rsidRDefault="009A5017" w:rsidP="009A5017">
      <w:pPr>
        <w:spacing w:after="160" w:line="259" w:lineRule="auto"/>
        <w:rPr>
          <w:rFonts w:ascii="Arial" w:eastAsia="Batang" w:hAnsi="Arial" w:cs="Arial"/>
          <w:b/>
          <w:szCs w:val="17"/>
        </w:rPr>
      </w:pPr>
    </w:p>
    <w:p w14:paraId="5DCBEBAD" w14:textId="77777777" w:rsidR="00445595" w:rsidRDefault="00445595" w:rsidP="009A5017">
      <w:pPr>
        <w:spacing w:after="160" w:line="259" w:lineRule="auto"/>
        <w:rPr>
          <w:rFonts w:ascii="Arial" w:eastAsia="Batang" w:hAnsi="Arial" w:cs="Arial"/>
          <w:b/>
          <w:szCs w:val="17"/>
        </w:rPr>
      </w:pPr>
    </w:p>
    <w:p w14:paraId="62472A1F" w14:textId="77777777" w:rsidR="00445595" w:rsidRDefault="00445595" w:rsidP="009A5017">
      <w:pPr>
        <w:spacing w:after="160" w:line="259" w:lineRule="auto"/>
        <w:rPr>
          <w:rFonts w:ascii="Arial" w:eastAsia="Batang" w:hAnsi="Arial" w:cs="Arial"/>
          <w:b/>
          <w:szCs w:val="17"/>
        </w:rPr>
      </w:pPr>
    </w:p>
    <w:p w14:paraId="7BB54E1D" w14:textId="77777777" w:rsidR="00445595" w:rsidRDefault="00445595" w:rsidP="009A5017">
      <w:pPr>
        <w:spacing w:after="160" w:line="259" w:lineRule="auto"/>
        <w:rPr>
          <w:rFonts w:ascii="Arial" w:eastAsia="Batang" w:hAnsi="Arial" w:cs="Arial"/>
          <w:b/>
          <w:szCs w:val="17"/>
        </w:rPr>
      </w:pPr>
    </w:p>
    <w:p w14:paraId="7DB881E1" w14:textId="2A5B9BE9" w:rsidR="008E5D7F" w:rsidRPr="00F54C87" w:rsidRDefault="009A5017" w:rsidP="00A03A5A">
      <w:pPr>
        <w:spacing w:after="120"/>
        <w:ind w:right="49"/>
        <w:jc w:val="center"/>
        <w:rPr>
          <w:rFonts w:ascii="Arial" w:hAnsi="Arial" w:cs="Arial"/>
          <w:b/>
          <w:color w:val="FF0000"/>
          <w:sz w:val="22"/>
          <w:szCs w:val="18"/>
        </w:rPr>
      </w:pPr>
      <w:r w:rsidRPr="00F54C87">
        <w:rPr>
          <w:rFonts w:ascii="Arial" w:hAnsi="Arial" w:cs="Arial"/>
          <w:b/>
          <w:color w:val="FF0000"/>
          <w:sz w:val="22"/>
          <w:szCs w:val="18"/>
        </w:rPr>
        <w:lastRenderedPageBreak/>
        <w:t xml:space="preserve">ANEXO </w:t>
      </w:r>
      <w:r>
        <w:rPr>
          <w:rFonts w:ascii="Arial" w:hAnsi="Arial" w:cs="Arial"/>
          <w:b/>
          <w:color w:val="FF0000"/>
          <w:sz w:val="22"/>
          <w:szCs w:val="18"/>
        </w:rPr>
        <w:t>8</w:t>
      </w:r>
    </w:p>
    <w:p w14:paraId="203D7904" w14:textId="77777777" w:rsidR="009A5017" w:rsidRDefault="009A5017" w:rsidP="009A501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1141B07D" w14:textId="77777777" w:rsidR="008E5D7F" w:rsidRPr="00F54C87" w:rsidRDefault="008E5D7F" w:rsidP="009A5017">
      <w:pPr>
        <w:spacing w:after="120"/>
        <w:ind w:right="49"/>
        <w:jc w:val="center"/>
        <w:rPr>
          <w:rFonts w:ascii="Arial" w:hAnsi="Arial" w:cs="Arial"/>
          <w:color w:val="FF0000"/>
          <w:sz w:val="22"/>
          <w:szCs w:val="18"/>
        </w:rPr>
      </w:pPr>
    </w:p>
    <w:p w14:paraId="715859C1" w14:textId="77777777" w:rsidR="009A5017" w:rsidRDefault="009A5017" w:rsidP="009A501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1915E2EE" w14:textId="77777777" w:rsidR="008E5D7F" w:rsidRPr="00F54C87" w:rsidRDefault="008E5D7F" w:rsidP="009A5017">
      <w:pPr>
        <w:pStyle w:val="Textoindependiente"/>
        <w:jc w:val="right"/>
      </w:pPr>
    </w:p>
    <w:p w14:paraId="65783001"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4ED68FF9"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185E15B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C746B57"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4946E297" w14:textId="77777777" w:rsidR="009A5017" w:rsidRDefault="009A5017" w:rsidP="009A5017">
      <w:pPr>
        <w:ind w:right="49"/>
        <w:jc w:val="both"/>
        <w:rPr>
          <w:rFonts w:ascii="Arial" w:hAnsi="Arial" w:cs="Arial"/>
          <w:sz w:val="22"/>
          <w:szCs w:val="18"/>
          <w:lang w:val="es-ES"/>
        </w:rPr>
      </w:pPr>
    </w:p>
    <w:p w14:paraId="25141BC5" w14:textId="77777777" w:rsidR="008E5D7F" w:rsidRPr="00F54C87" w:rsidRDefault="008E5D7F" w:rsidP="009A5017">
      <w:pPr>
        <w:ind w:right="49"/>
        <w:jc w:val="both"/>
        <w:rPr>
          <w:rFonts w:ascii="Arial" w:hAnsi="Arial" w:cs="Arial"/>
          <w:sz w:val="22"/>
          <w:szCs w:val="18"/>
          <w:lang w:val="es-ES"/>
        </w:rPr>
      </w:pPr>
    </w:p>
    <w:p w14:paraId="3F6F899B" w14:textId="77777777" w:rsidR="009A5017" w:rsidRPr="00E84D44" w:rsidRDefault="009A5017" w:rsidP="009A501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4FED57A" w14:textId="77777777" w:rsidR="009A5017" w:rsidRPr="00E84D44" w:rsidRDefault="009A5017" w:rsidP="009A5017">
      <w:pPr>
        <w:ind w:right="49"/>
        <w:jc w:val="both"/>
        <w:rPr>
          <w:rFonts w:ascii="Arial" w:hAnsi="Arial" w:cs="Arial"/>
          <w:sz w:val="22"/>
          <w:szCs w:val="18"/>
          <w:lang w:val="es-ES"/>
        </w:rPr>
      </w:pPr>
    </w:p>
    <w:p w14:paraId="2F507ED1" w14:textId="6D452B88" w:rsidR="009A5017" w:rsidRPr="00274921" w:rsidRDefault="009A5017" w:rsidP="009A501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sidR="00511F90">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434375">
        <w:rPr>
          <w:rFonts w:ascii="Arial" w:hAnsi="Arial" w:cs="Arial"/>
          <w:b/>
          <w:sz w:val="22"/>
          <w:szCs w:val="22"/>
        </w:rPr>
        <w:t xml:space="preserve"> </w:t>
      </w:r>
    </w:p>
    <w:p w14:paraId="3E1DD511" w14:textId="77777777" w:rsidR="009A5017" w:rsidRPr="00F54C87" w:rsidRDefault="009A5017" w:rsidP="009A5017">
      <w:pPr>
        <w:ind w:right="49"/>
        <w:jc w:val="both"/>
        <w:rPr>
          <w:rFonts w:ascii="Arial" w:hAnsi="Arial" w:cs="Arial"/>
          <w:sz w:val="22"/>
          <w:szCs w:val="18"/>
          <w:lang w:val="es-ES"/>
        </w:rPr>
      </w:pPr>
    </w:p>
    <w:p w14:paraId="1983CF69" w14:textId="77777777" w:rsidR="009A5017" w:rsidRPr="00F54C87" w:rsidRDefault="009A5017" w:rsidP="009A501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70B8A7A3" w14:textId="77777777" w:rsidR="009A5017" w:rsidRPr="00F54C87" w:rsidRDefault="009A5017" w:rsidP="009A5017">
      <w:pPr>
        <w:ind w:right="49"/>
        <w:jc w:val="both"/>
        <w:rPr>
          <w:rFonts w:ascii="Arial" w:hAnsi="Arial" w:cs="Arial"/>
          <w:sz w:val="22"/>
          <w:szCs w:val="18"/>
          <w:lang w:val="es-ES"/>
        </w:rPr>
      </w:pPr>
    </w:p>
    <w:p w14:paraId="770416C4" w14:textId="77777777" w:rsidR="009A5017" w:rsidRPr="00F54C87" w:rsidRDefault="009A5017" w:rsidP="009A5017">
      <w:pPr>
        <w:ind w:right="49"/>
        <w:jc w:val="both"/>
        <w:rPr>
          <w:rFonts w:ascii="Arial" w:hAnsi="Arial" w:cs="Arial"/>
          <w:sz w:val="22"/>
          <w:szCs w:val="18"/>
          <w:lang w:val="es-ES"/>
        </w:rPr>
      </w:pPr>
    </w:p>
    <w:p w14:paraId="72EA5576"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22DD7E3D" w14:textId="77777777" w:rsidR="009A5017" w:rsidRPr="00274921" w:rsidRDefault="009A5017" w:rsidP="009A5017">
      <w:pPr>
        <w:jc w:val="center"/>
        <w:rPr>
          <w:rFonts w:ascii="Arial" w:hAnsi="Arial" w:cs="Arial"/>
          <w:b/>
          <w:sz w:val="21"/>
          <w:szCs w:val="21"/>
        </w:rPr>
      </w:pPr>
    </w:p>
    <w:p w14:paraId="2640B311" w14:textId="77777777" w:rsidR="009A5017" w:rsidRPr="00274921" w:rsidRDefault="009A5017" w:rsidP="009A5017">
      <w:pPr>
        <w:jc w:val="center"/>
        <w:rPr>
          <w:rFonts w:ascii="Arial" w:hAnsi="Arial" w:cs="Arial"/>
          <w:sz w:val="21"/>
          <w:szCs w:val="21"/>
        </w:rPr>
      </w:pPr>
    </w:p>
    <w:p w14:paraId="1B2262E7"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1138F596"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513241C6"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1012314F"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24FA5827" w14:textId="77777777" w:rsidR="009A5017" w:rsidRPr="00274921"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33148957" w14:textId="77777777" w:rsidR="009A5017" w:rsidRPr="00F54C87" w:rsidRDefault="009A5017" w:rsidP="009A5017">
      <w:pPr>
        <w:spacing w:after="120"/>
        <w:ind w:right="49"/>
        <w:jc w:val="center"/>
        <w:rPr>
          <w:rFonts w:ascii="Arial" w:hAnsi="Arial" w:cs="Arial"/>
          <w:color w:val="FF0000"/>
          <w:sz w:val="22"/>
          <w:szCs w:val="18"/>
        </w:rPr>
      </w:pPr>
    </w:p>
    <w:p w14:paraId="35E598C9" w14:textId="77777777" w:rsidR="009A5017" w:rsidRDefault="009A5017" w:rsidP="009A5017">
      <w:pPr>
        <w:pStyle w:val="Textoindependiente"/>
        <w:jc w:val="right"/>
        <w:rPr>
          <w:rFonts w:ascii="Arial" w:hAnsi="Arial" w:cs="Arial"/>
          <w:sz w:val="22"/>
          <w:szCs w:val="18"/>
        </w:rPr>
      </w:pPr>
    </w:p>
    <w:p w14:paraId="67663B18" w14:textId="77777777" w:rsidR="009A5017" w:rsidRDefault="009A5017" w:rsidP="009A5017">
      <w:pPr>
        <w:spacing w:after="160" w:line="259" w:lineRule="auto"/>
        <w:rPr>
          <w:rFonts w:ascii="Arial" w:eastAsia="Batang" w:hAnsi="Arial" w:cs="Arial"/>
          <w:b/>
          <w:szCs w:val="17"/>
        </w:rPr>
      </w:pPr>
    </w:p>
    <w:p w14:paraId="57F5FFD4" w14:textId="723118A3" w:rsidR="009A5017" w:rsidRDefault="009A5017" w:rsidP="009A5017">
      <w:pPr>
        <w:spacing w:after="160" w:line="259" w:lineRule="auto"/>
        <w:jc w:val="center"/>
        <w:rPr>
          <w:rFonts w:ascii="Arial" w:hAnsi="Arial" w:cs="Arial"/>
          <w:b/>
          <w:color w:val="FF0000"/>
          <w:sz w:val="22"/>
        </w:rPr>
      </w:pPr>
      <w:r w:rsidRPr="00461ABD">
        <w:rPr>
          <w:rFonts w:ascii="Arial" w:hAnsi="Arial" w:cs="Arial"/>
          <w:b/>
          <w:color w:val="FF0000"/>
          <w:sz w:val="22"/>
        </w:rPr>
        <w:lastRenderedPageBreak/>
        <w:t xml:space="preserve">ANEXO </w:t>
      </w:r>
      <w:r>
        <w:rPr>
          <w:rFonts w:ascii="Arial" w:hAnsi="Arial" w:cs="Arial"/>
          <w:b/>
          <w:color w:val="FF0000"/>
          <w:sz w:val="22"/>
        </w:rPr>
        <w:t>9</w:t>
      </w:r>
    </w:p>
    <w:p w14:paraId="13644860" w14:textId="77777777" w:rsidR="009A5017" w:rsidRDefault="009A5017" w:rsidP="009A501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5B873225" w14:textId="77777777" w:rsidR="008E5D7F" w:rsidRDefault="008E5D7F" w:rsidP="009A5017">
      <w:pPr>
        <w:pStyle w:val="Textoindependiente"/>
        <w:jc w:val="right"/>
        <w:rPr>
          <w:rFonts w:ascii="Arial" w:hAnsi="Arial" w:cs="Arial"/>
          <w:sz w:val="22"/>
          <w:szCs w:val="18"/>
        </w:rPr>
      </w:pPr>
    </w:p>
    <w:p w14:paraId="093954FC" w14:textId="0F7A226C" w:rsidR="009A5017" w:rsidRPr="00F54C87" w:rsidRDefault="009A5017" w:rsidP="009A501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27D74331" w14:textId="77777777" w:rsidR="008E5D7F" w:rsidRDefault="008E5D7F" w:rsidP="009A5017">
      <w:pPr>
        <w:rPr>
          <w:rFonts w:ascii="Arial" w:eastAsia="Calibri" w:hAnsi="Arial" w:cs="Arial"/>
          <w:b/>
          <w:sz w:val="22"/>
          <w:szCs w:val="18"/>
          <w:lang w:eastAsia="en-US"/>
        </w:rPr>
      </w:pPr>
    </w:p>
    <w:p w14:paraId="777DED4F" w14:textId="6C9B9606"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3505DE85"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3D3660A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A275D7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033A1DF7" w14:textId="77777777" w:rsidR="009A5017" w:rsidRPr="00F54C87" w:rsidRDefault="009A5017" w:rsidP="009A5017">
      <w:pPr>
        <w:ind w:right="49"/>
        <w:jc w:val="both"/>
        <w:rPr>
          <w:rFonts w:ascii="Arial" w:hAnsi="Arial" w:cs="Arial"/>
          <w:sz w:val="22"/>
          <w:szCs w:val="18"/>
          <w:lang w:val="es-ES"/>
        </w:rPr>
      </w:pPr>
    </w:p>
    <w:p w14:paraId="1E537A42" w14:textId="77777777" w:rsidR="008E5D7F" w:rsidRDefault="008E5D7F" w:rsidP="009A5017">
      <w:pPr>
        <w:ind w:right="49"/>
        <w:jc w:val="right"/>
        <w:rPr>
          <w:rFonts w:ascii="Arial" w:hAnsi="Arial" w:cs="Arial"/>
          <w:sz w:val="22"/>
          <w:szCs w:val="18"/>
        </w:rPr>
      </w:pPr>
    </w:p>
    <w:p w14:paraId="679C3DE2" w14:textId="08396E92" w:rsidR="009A5017" w:rsidRPr="00E84D44" w:rsidRDefault="009A5017" w:rsidP="009A501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6FFEE6EF" w14:textId="77777777" w:rsidR="009A5017" w:rsidRPr="00E84D44" w:rsidRDefault="009A5017" w:rsidP="009A5017">
      <w:pPr>
        <w:ind w:right="49"/>
        <w:jc w:val="both"/>
        <w:rPr>
          <w:rFonts w:ascii="Arial" w:hAnsi="Arial" w:cs="Arial"/>
          <w:sz w:val="22"/>
          <w:szCs w:val="18"/>
          <w:lang w:val="es-ES"/>
        </w:rPr>
      </w:pPr>
    </w:p>
    <w:p w14:paraId="20EE5BE2" w14:textId="7C2EF37A" w:rsidR="009A5017" w:rsidRPr="008978C3" w:rsidRDefault="009A5017" w:rsidP="009A501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sidR="00511F90">
        <w:rPr>
          <w:rFonts w:ascii="Arial" w:hAnsi="Arial" w:cs="Arial"/>
          <w:sz w:val="22"/>
          <w:szCs w:val="18"/>
          <w:lang w:val="es-ES"/>
        </w:rPr>
        <w:t xml:space="preserve"> y bajo el principio de buena fe</w:t>
      </w:r>
      <w:r>
        <w:rPr>
          <w:rFonts w:ascii="Arial" w:hAnsi="Arial" w:cs="Arial"/>
          <w:sz w:val="22"/>
          <w:szCs w:val="18"/>
          <w:lang w:val="es-ES"/>
        </w:rPr>
        <w:t xml:space="preserv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434375">
        <w:rPr>
          <w:rFonts w:ascii="Arial" w:hAnsi="Arial" w:cs="Arial"/>
          <w:b/>
          <w:sz w:val="22"/>
          <w:szCs w:val="22"/>
        </w:rPr>
        <w:t xml:space="preserve"> </w:t>
      </w:r>
    </w:p>
    <w:p w14:paraId="7347A6B8" w14:textId="77777777" w:rsidR="009A5017" w:rsidRPr="00F54C87" w:rsidRDefault="009A5017" w:rsidP="009A5017">
      <w:pPr>
        <w:ind w:right="49"/>
        <w:jc w:val="both"/>
        <w:rPr>
          <w:rFonts w:ascii="Arial" w:hAnsi="Arial" w:cs="Arial"/>
          <w:sz w:val="22"/>
          <w:szCs w:val="18"/>
          <w:lang w:val="es-ES"/>
        </w:rPr>
      </w:pPr>
    </w:p>
    <w:p w14:paraId="1ED3D4D6" w14:textId="77777777" w:rsidR="009A5017" w:rsidRPr="00F54C87" w:rsidRDefault="009A5017" w:rsidP="009A501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3F98D01D" w14:textId="77777777" w:rsidR="009A5017" w:rsidRPr="00F54C87" w:rsidRDefault="009A5017" w:rsidP="009A5017">
      <w:pPr>
        <w:ind w:right="49"/>
        <w:jc w:val="both"/>
        <w:rPr>
          <w:rFonts w:ascii="Arial" w:hAnsi="Arial" w:cs="Arial"/>
          <w:sz w:val="22"/>
          <w:szCs w:val="18"/>
          <w:lang w:val="es-ES"/>
        </w:rPr>
      </w:pPr>
    </w:p>
    <w:p w14:paraId="6474AF1E" w14:textId="77777777" w:rsidR="009A5017" w:rsidRPr="00F54C87" w:rsidRDefault="009A5017" w:rsidP="009A5017">
      <w:pPr>
        <w:ind w:right="49"/>
        <w:jc w:val="both"/>
        <w:rPr>
          <w:rFonts w:ascii="Arial" w:hAnsi="Arial" w:cs="Arial"/>
          <w:sz w:val="22"/>
          <w:szCs w:val="18"/>
          <w:lang w:val="es-ES"/>
        </w:rPr>
      </w:pPr>
    </w:p>
    <w:p w14:paraId="6B6EEFC8"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19F1BC5A" w14:textId="77777777" w:rsidR="009A5017" w:rsidRPr="00274921" w:rsidRDefault="009A5017" w:rsidP="009A5017">
      <w:pPr>
        <w:jc w:val="center"/>
        <w:rPr>
          <w:rFonts w:ascii="Arial" w:hAnsi="Arial" w:cs="Arial"/>
          <w:b/>
          <w:sz w:val="21"/>
          <w:szCs w:val="21"/>
        </w:rPr>
      </w:pPr>
    </w:p>
    <w:p w14:paraId="69D3835D" w14:textId="77777777" w:rsidR="009A5017" w:rsidRPr="00274921" w:rsidRDefault="009A5017" w:rsidP="009A5017">
      <w:pPr>
        <w:jc w:val="center"/>
        <w:rPr>
          <w:rFonts w:ascii="Arial" w:hAnsi="Arial" w:cs="Arial"/>
          <w:sz w:val="21"/>
          <w:szCs w:val="21"/>
        </w:rPr>
      </w:pPr>
    </w:p>
    <w:p w14:paraId="7263693D"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6AC93CEC"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45331C00"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54C605FD"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4BE09A85" w14:textId="77777777" w:rsidR="009A5017" w:rsidRPr="00274921"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0294B178" w14:textId="77777777" w:rsidR="009A5017" w:rsidRPr="00F54C87" w:rsidRDefault="009A5017" w:rsidP="009A5017">
      <w:pPr>
        <w:rPr>
          <w:rFonts w:cs="Calibri"/>
          <w:bCs/>
          <w:sz w:val="24"/>
        </w:rPr>
      </w:pPr>
    </w:p>
    <w:p w14:paraId="6284456A"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37B8B8EA"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6135D4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FC249E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570B4C6B" w14:textId="77777777" w:rsidR="009A5017" w:rsidRDefault="009A5017" w:rsidP="00EE614F">
      <w:pPr>
        <w:tabs>
          <w:tab w:val="center" w:pos="4844"/>
          <w:tab w:val="center" w:pos="6210"/>
        </w:tabs>
        <w:autoSpaceDE w:val="0"/>
        <w:autoSpaceDN w:val="0"/>
        <w:adjustRightInd w:val="0"/>
        <w:rPr>
          <w:rFonts w:ascii="Arial" w:hAnsi="Arial" w:cs="Arial"/>
          <w:b/>
          <w:color w:val="FF0000"/>
          <w:sz w:val="22"/>
          <w:szCs w:val="22"/>
        </w:rPr>
      </w:pPr>
    </w:p>
    <w:p w14:paraId="0784E88F" w14:textId="6DBF2B9E" w:rsidR="009A5017" w:rsidRPr="009A5017" w:rsidRDefault="009A5017" w:rsidP="009A5017">
      <w:pPr>
        <w:tabs>
          <w:tab w:val="center" w:pos="4844"/>
          <w:tab w:val="center" w:pos="6210"/>
        </w:tabs>
        <w:autoSpaceDE w:val="0"/>
        <w:autoSpaceDN w:val="0"/>
        <w:adjustRightInd w:val="0"/>
        <w:jc w:val="center"/>
        <w:rPr>
          <w:rFonts w:ascii="Arial" w:hAnsi="Arial" w:cs="Arial"/>
          <w:b/>
          <w:color w:val="FF0000"/>
          <w:sz w:val="22"/>
          <w:szCs w:val="22"/>
        </w:rPr>
      </w:pPr>
      <w:r w:rsidRPr="009A5017">
        <w:rPr>
          <w:rFonts w:ascii="Arial" w:hAnsi="Arial" w:cs="Arial"/>
          <w:b/>
          <w:color w:val="FF0000"/>
          <w:sz w:val="22"/>
          <w:szCs w:val="22"/>
        </w:rPr>
        <w:lastRenderedPageBreak/>
        <w:t>ANEXO 10</w:t>
      </w:r>
    </w:p>
    <w:p w14:paraId="2F9033A9" w14:textId="77777777" w:rsidR="0083546E" w:rsidRPr="009A5017" w:rsidRDefault="0083546E" w:rsidP="009A5017">
      <w:pPr>
        <w:tabs>
          <w:tab w:val="center" w:pos="4844"/>
          <w:tab w:val="center" w:pos="6210"/>
        </w:tabs>
        <w:autoSpaceDE w:val="0"/>
        <w:autoSpaceDN w:val="0"/>
        <w:adjustRightInd w:val="0"/>
        <w:jc w:val="center"/>
        <w:rPr>
          <w:rFonts w:ascii="Arial" w:hAnsi="Arial" w:cs="Arial"/>
          <w:b/>
          <w:color w:val="FF0000"/>
          <w:sz w:val="22"/>
          <w:szCs w:val="22"/>
        </w:rPr>
      </w:pPr>
    </w:p>
    <w:bookmarkEnd w:id="87"/>
    <w:p w14:paraId="25A731E9" w14:textId="77777777" w:rsidR="00D35BB9" w:rsidRPr="009A5017" w:rsidRDefault="00D35BB9" w:rsidP="009A5017">
      <w:pPr>
        <w:tabs>
          <w:tab w:val="center" w:pos="4844"/>
          <w:tab w:val="center" w:pos="6210"/>
        </w:tabs>
        <w:autoSpaceDE w:val="0"/>
        <w:autoSpaceDN w:val="0"/>
        <w:adjustRightInd w:val="0"/>
        <w:jc w:val="center"/>
        <w:rPr>
          <w:rFonts w:ascii="Arial" w:hAnsi="Arial" w:cs="Arial"/>
          <w:bCs/>
          <w:sz w:val="22"/>
          <w:szCs w:val="22"/>
        </w:rPr>
      </w:pPr>
      <w:r w:rsidRPr="009A5017">
        <w:rPr>
          <w:rFonts w:ascii="Arial" w:hAnsi="Arial" w:cs="Arial"/>
          <w:color w:val="FF0000"/>
          <w:sz w:val="22"/>
          <w:szCs w:val="22"/>
        </w:rPr>
        <w:t>“RESOLUCIÓN MISCELÁNEA FISCAL VIGENTE”</w:t>
      </w:r>
    </w:p>
    <w:p w14:paraId="1A327EC1" w14:textId="77777777" w:rsidR="00D35BB9" w:rsidRPr="00EE614F" w:rsidRDefault="00D35BB9" w:rsidP="009A5017">
      <w:pPr>
        <w:autoSpaceDE w:val="0"/>
        <w:autoSpaceDN w:val="0"/>
        <w:adjustRightInd w:val="0"/>
        <w:jc w:val="center"/>
        <w:rPr>
          <w:rFonts w:ascii="Arial" w:hAnsi="Arial" w:cs="Arial"/>
          <w:b/>
          <w:bCs/>
          <w:color w:val="000000"/>
        </w:rPr>
      </w:pPr>
      <w:r w:rsidRPr="00EE614F">
        <w:rPr>
          <w:rFonts w:ascii="Arial" w:hAnsi="Arial" w:cs="Arial"/>
          <w:b/>
          <w:bCs/>
          <w:color w:val="000000"/>
        </w:rPr>
        <w:t>(Publicado en el Diario Oficial de la Federación el 30 de diciembre de 2024)</w:t>
      </w:r>
    </w:p>
    <w:p w14:paraId="1E35740D" w14:textId="77777777" w:rsidR="00D35BB9" w:rsidRPr="00BF37F5" w:rsidRDefault="00D35BB9" w:rsidP="00D35BB9">
      <w:pPr>
        <w:autoSpaceDE w:val="0"/>
        <w:autoSpaceDN w:val="0"/>
        <w:adjustRightInd w:val="0"/>
        <w:jc w:val="center"/>
        <w:rPr>
          <w:rFonts w:ascii="Arial" w:hAnsi="Arial" w:cs="Arial"/>
          <w:b/>
          <w:bCs/>
          <w:color w:val="000000"/>
          <w:sz w:val="18"/>
          <w:szCs w:val="18"/>
        </w:rPr>
      </w:pPr>
    </w:p>
    <w:p w14:paraId="03B1EA92" w14:textId="77777777" w:rsidR="00D35BB9" w:rsidRPr="00BF37F5" w:rsidRDefault="00D35BB9" w:rsidP="00D35BB9">
      <w:pPr>
        <w:ind w:right="-93"/>
        <w:jc w:val="both"/>
        <w:rPr>
          <w:rFonts w:ascii="Arial" w:eastAsiaTheme="minorHAnsi" w:hAnsi="Arial" w:cs="Arial"/>
          <w:b/>
          <w:sz w:val="18"/>
          <w:szCs w:val="18"/>
          <w:lang w:eastAsia="en-US"/>
        </w:rPr>
      </w:pPr>
      <w:r w:rsidRPr="00BF37F5">
        <w:rPr>
          <w:rFonts w:ascii="Arial" w:eastAsiaTheme="minorHAnsi" w:hAnsi="Arial" w:cs="Arial"/>
          <w:b/>
          <w:sz w:val="18"/>
          <w:szCs w:val="18"/>
          <w:lang w:eastAsia="en-US"/>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p>
    <w:p w14:paraId="5B80A054" w14:textId="77777777" w:rsidR="00D35BB9" w:rsidRPr="00BF37F5" w:rsidRDefault="00D35BB9" w:rsidP="00D35BB9">
      <w:pPr>
        <w:ind w:right="-93"/>
        <w:jc w:val="both"/>
        <w:rPr>
          <w:rFonts w:ascii="Arial" w:eastAsiaTheme="minorHAnsi" w:hAnsi="Arial" w:cs="Arial"/>
          <w:b/>
          <w:sz w:val="18"/>
          <w:szCs w:val="18"/>
          <w:lang w:eastAsia="en-US"/>
        </w:rPr>
      </w:pPr>
    </w:p>
    <w:p w14:paraId="042056BF" w14:textId="3590BA6E" w:rsidR="00D35BB9" w:rsidRPr="00BF37F5" w:rsidRDefault="00D35BB9" w:rsidP="00A03A5A">
      <w:pPr>
        <w:shd w:val="clear" w:color="auto" w:fill="FFFFFF"/>
        <w:ind w:left="1152" w:right="-93" w:hanging="1152"/>
        <w:jc w:val="both"/>
        <w:rPr>
          <w:rFonts w:ascii="Arial" w:hAnsi="Arial" w:cs="Arial"/>
          <w:sz w:val="18"/>
          <w:szCs w:val="18"/>
        </w:rPr>
      </w:pPr>
      <w:r w:rsidRPr="00BF37F5">
        <w:rPr>
          <w:rFonts w:ascii="Arial" w:hAnsi="Arial" w:cs="Arial"/>
          <w:b/>
          <w:bCs/>
          <w:sz w:val="18"/>
          <w:szCs w:val="18"/>
        </w:rPr>
        <w:t>2.1.28.</w:t>
      </w:r>
      <w:r w:rsidRPr="00BF37F5">
        <w:rPr>
          <w:rFonts w:ascii="Arial" w:hAnsi="Arial" w:cs="Arial"/>
          <w:sz w:val="18"/>
          <w:szCs w:val="18"/>
        </w:rPr>
        <w:t xml:space="preserve">            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 </w:t>
      </w:r>
    </w:p>
    <w:p w14:paraId="67AC81E0"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w:t>
      </w:r>
    </w:p>
    <w:p w14:paraId="5FFF59D2"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6225B942" w14:textId="77777777" w:rsidR="00D35BB9" w:rsidRPr="00BF37F5" w:rsidRDefault="00D35BB9" w:rsidP="00D35BB9">
      <w:pPr>
        <w:shd w:val="clear" w:color="auto" w:fill="FFFFFF"/>
        <w:ind w:left="1152" w:right="-93" w:hanging="1152"/>
        <w:jc w:val="both"/>
        <w:rPr>
          <w:rFonts w:ascii="Arial" w:hAnsi="Arial" w:cs="Arial"/>
          <w:sz w:val="18"/>
          <w:szCs w:val="18"/>
        </w:rPr>
      </w:pPr>
    </w:p>
    <w:p w14:paraId="5C410F5D"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46F73C53" w14:textId="77777777" w:rsidR="00D35BB9" w:rsidRPr="00BF37F5" w:rsidRDefault="00D35BB9" w:rsidP="00D35BB9">
      <w:pPr>
        <w:shd w:val="clear" w:color="auto" w:fill="FFFFFF"/>
        <w:ind w:left="1152" w:right="-93" w:hanging="1152"/>
        <w:jc w:val="both"/>
        <w:rPr>
          <w:rFonts w:ascii="Arial" w:hAnsi="Arial" w:cs="Arial"/>
          <w:sz w:val="18"/>
          <w:szCs w:val="18"/>
        </w:rPr>
      </w:pPr>
    </w:p>
    <w:p w14:paraId="15D21851"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37FB9EF0" w14:textId="77777777" w:rsidR="00D35BB9" w:rsidRPr="00BF37F5" w:rsidRDefault="00D35BB9" w:rsidP="00D35BB9">
      <w:pPr>
        <w:ind w:right="-93"/>
        <w:jc w:val="both"/>
        <w:rPr>
          <w:rFonts w:ascii="Arial" w:eastAsiaTheme="minorHAnsi" w:hAnsi="Arial" w:cs="Arial"/>
          <w:sz w:val="18"/>
          <w:szCs w:val="18"/>
          <w:lang w:eastAsia="en-US"/>
        </w:rPr>
      </w:pPr>
    </w:p>
    <w:p w14:paraId="4B0D29EA" w14:textId="77777777" w:rsidR="00D35BB9" w:rsidRPr="00BF37F5" w:rsidRDefault="00D35BB9" w:rsidP="00D35BB9">
      <w:pPr>
        <w:ind w:left="1152"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530DCFD9" w14:textId="77777777" w:rsidR="00D35BB9" w:rsidRPr="00BF37F5" w:rsidRDefault="00D35BB9" w:rsidP="00D35BB9">
      <w:pPr>
        <w:ind w:left="1152" w:right="-93"/>
        <w:jc w:val="both"/>
        <w:rPr>
          <w:rFonts w:ascii="Arial" w:eastAsiaTheme="minorHAnsi" w:hAnsi="Arial" w:cs="Arial"/>
          <w:sz w:val="18"/>
          <w:szCs w:val="18"/>
          <w:lang w:eastAsia="en-US"/>
        </w:rPr>
      </w:pPr>
    </w:p>
    <w:p w14:paraId="53EB8981" w14:textId="77777777" w:rsidR="00D35BB9" w:rsidRPr="00BF37F5" w:rsidRDefault="00D35BB9" w:rsidP="00D35BB9">
      <w:pPr>
        <w:ind w:left="1152" w:right="-93"/>
        <w:jc w:val="both"/>
        <w:rPr>
          <w:rFonts w:ascii="Arial" w:eastAsiaTheme="minorHAnsi" w:hAnsi="Arial" w:cs="Arial"/>
          <w:i/>
          <w:sz w:val="18"/>
          <w:szCs w:val="18"/>
          <w:lang w:eastAsia="en-US"/>
        </w:rPr>
      </w:pPr>
      <w:r w:rsidRPr="00BF37F5">
        <w:rPr>
          <w:rFonts w:ascii="Arial" w:eastAsiaTheme="minorHAnsi" w:hAnsi="Arial" w:cs="Arial"/>
          <w:i/>
          <w:sz w:val="18"/>
          <w:szCs w:val="18"/>
          <w:lang w:eastAsia="en-US"/>
        </w:rPr>
        <w:t>CFF 32-D, 66, 66-A, 141, RMF 2.1.24., 2.1.36., 2.1.37.</w:t>
      </w:r>
    </w:p>
    <w:p w14:paraId="0E06F342" w14:textId="77777777" w:rsidR="00D35BB9" w:rsidRPr="00BF37F5" w:rsidRDefault="00D35BB9" w:rsidP="00D35BB9">
      <w:pPr>
        <w:ind w:right="-93"/>
        <w:jc w:val="both"/>
        <w:rPr>
          <w:rFonts w:ascii="Arial" w:eastAsiaTheme="minorHAnsi" w:hAnsi="Arial" w:cs="Arial"/>
          <w:sz w:val="18"/>
          <w:szCs w:val="18"/>
          <w:lang w:eastAsia="en-US"/>
        </w:rPr>
      </w:pPr>
    </w:p>
    <w:p w14:paraId="3BAED2D7" w14:textId="77777777" w:rsidR="00D35BB9" w:rsidRPr="00BF37F5" w:rsidRDefault="00D35BB9" w:rsidP="00D35BB9">
      <w:pPr>
        <w:ind w:right="-93"/>
        <w:jc w:val="both"/>
        <w:rPr>
          <w:rFonts w:ascii="Arial" w:eastAsiaTheme="minorHAnsi" w:hAnsi="Arial" w:cs="Arial"/>
          <w:b/>
          <w:sz w:val="18"/>
          <w:szCs w:val="18"/>
          <w:lang w:eastAsia="en-US"/>
        </w:rPr>
      </w:pPr>
      <w:r w:rsidRPr="00BF37F5">
        <w:rPr>
          <w:rFonts w:ascii="Arial" w:eastAsiaTheme="minorHAnsi" w:hAnsi="Arial" w:cs="Arial"/>
          <w:b/>
          <w:sz w:val="18"/>
          <w:szCs w:val="18"/>
          <w:lang w:eastAsia="en-US"/>
        </w:rPr>
        <w:t>Procedimiento que debe observarse para la obtención de la opinión del cumplimiento de obligaciones fiscales.</w:t>
      </w:r>
    </w:p>
    <w:p w14:paraId="3CDB4DDC" w14:textId="77777777" w:rsidR="00D35BB9" w:rsidRPr="00BF37F5" w:rsidRDefault="00D35BB9" w:rsidP="00D35BB9">
      <w:pPr>
        <w:ind w:right="-93"/>
        <w:jc w:val="both"/>
        <w:rPr>
          <w:rFonts w:ascii="Arial" w:eastAsiaTheme="minorHAnsi" w:hAnsi="Arial" w:cs="Arial"/>
          <w:b/>
          <w:sz w:val="18"/>
          <w:szCs w:val="18"/>
          <w:lang w:eastAsia="en-US"/>
        </w:rPr>
      </w:pPr>
    </w:p>
    <w:p w14:paraId="4446BCE6"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b/>
          <w:bCs/>
          <w:sz w:val="18"/>
          <w:szCs w:val="18"/>
        </w:rPr>
        <w:t>2.1.36.</w:t>
      </w:r>
      <w:r w:rsidRPr="00BF37F5">
        <w:rPr>
          <w:rFonts w:ascii="Arial" w:hAnsi="Arial" w:cs="Arial"/>
          <w:sz w:val="18"/>
          <w:szCs w:val="18"/>
        </w:rPr>
        <w:t xml:space="preserve">            Para los efectos del artículo 32-D del CFF, los contribuyentes que requieran obtener la opinión del cumplimiento de obligaciones fiscales, deberán realizar el siguiente procedimiento: </w:t>
      </w:r>
    </w:p>
    <w:p w14:paraId="68C9A46F" w14:textId="77777777" w:rsidR="00D35BB9" w:rsidRPr="00BF37F5" w:rsidRDefault="00D35BB9" w:rsidP="00D35BB9">
      <w:pPr>
        <w:shd w:val="clear" w:color="auto" w:fill="FFFFFF"/>
        <w:ind w:left="1152" w:right="-93" w:hanging="1152"/>
        <w:jc w:val="both"/>
        <w:rPr>
          <w:rFonts w:ascii="Arial" w:hAnsi="Arial" w:cs="Arial"/>
          <w:sz w:val="18"/>
          <w:szCs w:val="18"/>
        </w:rPr>
      </w:pPr>
    </w:p>
    <w:p w14:paraId="1AB63136"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lastRenderedPageBreak/>
        <w:t xml:space="preserve">Ingresar a través del Portal del SAT, seleccionando la opción “Otros trámites y servicios”, posteriormente “Obtén tu opinión del cumplimiento de obligaciones fiscales”. </w:t>
      </w:r>
    </w:p>
    <w:p w14:paraId="5A8A93E5" w14:textId="77777777" w:rsidR="00D35BB9" w:rsidRPr="00BF37F5" w:rsidRDefault="00D35BB9" w:rsidP="00D35BB9">
      <w:pPr>
        <w:shd w:val="clear" w:color="auto" w:fill="FFFFFF"/>
        <w:ind w:right="-93"/>
        <w:jc w:val="both"/>
        <w:rPr>
          <w:rFonts w:ascii="Arial" w:hAnsi="Arial" w:cs="Arial"/>
          <w:sz w:val="18"/>
          <w:szCs w:val="18"/>
        </w:rPr>
      </w:pPr>
    </w:p>
    <w:p w14:paraId="1158A9A3"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 xml:space="preserve">Capturar clave en el RFC y Contraseña o </w:t>
      </w:r>
      <w:proofErr w:type="spellStart"/>
      <w:r w:rsidRPr="00BF37F5">
        <w:rPr>
          <w:rFonts w:ascii="Arial" w:hAnsi="Arial" w:cs="Arial"/>
          <w:sz w:val="18"/>
          <w:szCs w:val="18"/>
        </w:rPr>
        <w:t>e.firma</w:t>
      </w:r>
      <w:proofErr w:type="spellEnd"/>
      <w:r w:rsidRPr="00BF37F5">
        <w:rPr>
          <w:rFonts w:ascii="Arial" w:hAnsi="Arial" w:cs="Arial"/>
          <w:sz w:val="18"/>
          <w:szCs w:val="18"/>
        </w:rPr>
        <w:t xml:space="preserve">. </w:t>
      </w:r>
    </w:p>
    <w:p w14:paraId="117085D8" w14:textId="77777777" w:rsidR="00D35BB9" w:rsidRPr="00BF37F5" w:rsidRDefault="00D35BB9" w:rsidP="00D35BB9">
      <w:pPr>
        <w:shd w:val="clear" w:color="auto" w:fill="FFFFFF"/>
        <w:ind w:right="-93"/>
        <w:jc w:val="both"/>
        <w:rPr>
          <w:rFonts w:ascii="Arial" w:hAnsi="Arial" w:cs="Arial"/>
          <w:sz w:val="18"/>
          <w:szCs w:val="18"/>
        </w:rPr>
      </w:pPr>
    </w:p>
    <w:p w14:paraId="24CB68B7"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 xml:space="preserve">Una vez elegida la opción, el contribuyente podrá imprimir la opinión del cumplimiento de obligaciones fiscales. </w:t>
      </w:r>
    </w:p>
    <w:p w14:paraId="2A7D05A1" w14:textId="77777777" w:rsidR="00D35BB9" w:rsidRPr="00BF37F5" w:rsidRDefault="00D35BB9" w:rsidP="00D35BB9">
      <w:pPr>
        <w:shd w:val="clear" w:color="auto" w:fill="FFFFFF"/>
        <w:ind w:right="-93"/>
        <w:jc w:val="both"/>
        <w:rPr>
          <w:rFonts w:ascii="Arial" w:hAnsi="Arial" w:cs="Arial"/>
          <w:sz w:val="18"/>
          <w:szCs w:val="18"/>
        </w:rPr>
      </w:pPr>
    </w:p>
    <w:p w14:paraId="194DC077"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56DD59F0" w14:textId="77777777" w:rsidR="00D35BB9" w:rsidRPr="00BF37F5" w:rsidRDefault="00D35BB9" w:rsidP="00D35BB9">
      <w:pPr>
        <w:ind w:left="1056" w:right="-93"/>
        <w:jc w:val="both"/>
        <w:rPr>
          <w:rFonts w:ascii="Arial" w:eastAsiaTheme="minorHAnsi" w:hAnsi="Arial" w:cs="Arial"/>
          <w:sz w:val="18"/>
          <w:szCs w:val="18"/>
          <w:lang w:eastAsia="en-US"/>
        </w:rPr>
      </w:pPr>
    </w:p>
    <w:p w14:paraId="04D03BAF" w14:textId="77777777" w:rsidR="00D35BB9" w:rsidRPr="00BF37F5" w:rsidRDefault="00D35BB9" w:rsidP="00D35BB9">
      <w:pPr>
        <w:ind w:left="1134" w:right="-93" w:hanging="78"/>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  La opinión se generará atendiendo a la situación fiscal del contribuyente en los siguientes           sentidos: </w:t>
      </w:r>
    </w:p>
    <w:p w14:paraId="438E66D7" w14:textId="77777777" w:rsidR="00D35BB9" w:rsidRPr="00BF37F5" w:rsidRDefault="00D35BB9" w:rsidP="00D35BB9">
      <w:pPr>
        <w:ind w:left="1134" w:right="-93" w:hanging="78"/>
        <w:jc w:val="both"/>
        <w:rPr>
          <w:rFonts w:ascii="Arial" w:eastAsiaTheme="minorHAnsi" w:hAnsi="Arial" w:cs="Arial"/>
          <w:sz w:val="18"/>
          <w:szCs w:val="18"/>
          <w:lang w:eastAsia="en-US"/>
        </w:rPr>
      </w:pPr>
    </w:p>
    <w:p w14:paraId="490C1DC5"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Positiva.- Cuando el contribuyente esté inscrito y al corriente en el cumplimiento de las obligaciones que se consideran en los numerales 1 a 12 de esta regla. </w:t>
      </w:r>
    </w:p>
    <w:p w14:paraId="70DEFC55" w14:textId="77777777" w:rsidR="00D35BB9" w:rsidRPr="00BF37F5" w:rsidRDefault="00D35BB9" w:rsidP="00D35BB9">
      <w:pPr>
        <w:ind w:right="-93"/>
        <w:jc w:val="both"/>
        <w:rPr>
          <w:rFonts w:ascii="Arial" w:eastAsiaTheme="minorHAnsi" w:hAnsi="Arial" w:cs="Arial"/>
          <w:sz w:val="18"/>
          <w:szCs w:val="18"/>
          <w:lang w:eastAsia="en-US"/>
        </w:rPr>
      </w:pPr>
    </w:p>
    <w:p w14:paraId="35834D0E"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Negativa.- Cuando el contribuyente esté inscrito y no se encuentre al corriente en el cumplimiento de sus obligaciones fiscales que se consideran en los numerales 1 a 12 de esta regla. </w:t>
      </w:r>
    </w:p>
    <w:p w14:paraId="092FD573" w14:textId="77777777" w:rsidR="00D35BB9" w:rsidRPr="00BF37F5" w:rsidRDefault="00D35BB9" w:rsidP="00D35BB9">
      <w:pPr>
        <w:ind w:right="-93"/>
        <w:jc w:val="both"/>
        <w:rPr>
          <w:rFonts w:ascii="Arial" w:eastAsiaTheme="minorHAnsi" w:hAnsi="Arial" w:cs="Arial"/>
          <w:sz w:val="18"/>
          <w:szCs w:val="18"/>
          <w:lang w:eastAsia="en-US"/>
        </w:rPr>
      </w:pPr>
    </w:p>
    <w:p w14:paraId="0B1C5B92"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En suspensión de actividades.- Cuando el contribuyente se encuentre con estado de suspendido en el RFC a la fecha de emisión de la opinión de cumplimiento. </w:t>
      </w:r>
    </w:p>
    <w:p w14:paraId="59F1ABC1" w14:textId="77777777" w:rsidR="00D35BB9" w:rsidRPr="00BF37F5" w:rsidRDefault="00D35BB9" w:rsidP="00D35BB9">
      <w:pPr>
        <w:ind w:right="-93"/>
        <w:jc w:val="both"/>
        <w:rPr>
          <w:rFonts w:ascii="Arial" w:eastAsiaTheme="minorHAnsi" w:hAnsi="Arial" w:cs="Arial"/>
          <w:sz w:val="18"/>
          <w:szCs w:val="18"/>
          <w:lang w:eastAsia="en-US"/>
        </w:rPr>
      </w:pPr>
    </w:p>
    <w:p w14:paraId="27570267"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Inscrito sin obligaciones fiscales.- Cuando el contribuyente se encuentre inscrito en el RFC pero no tiene obligaciones fiscales. </w:t>
      </w:r>
    </w:p>
    <w:p w14:paraId="5003E37D" w14:textId="77777777" w:rsidR="00D35BB9" w:rsidRPr="00BF37F5" w:rsidRDefault="00D35BB9" w:rsidP="00D35BB9">
      <w:pPr>
        <w:ind w:right="-93"/>
        <w:jc w:val="both"/>
        <w:rPr>
          <w:rFonts w:ascii="Arial" w:eastAsiaTheme="minorHAnsi" w:hAnsi="Arial" w:cs="Arial"/>
          <w:sz w:val="18"/>
          <w:szCs w:val="18"/>
          <w:lang w:eastAsia="en-US"/>
        </w:rPr>
      </w:pPr>
    </w:p>
    <w:p w14:paraId="403B037C"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autoridad, a fin de generar la opinión del cumplimiento de obligaciones fiscales, revisará que el contribuyente solicitante: </w:t>
      </w:r>
    </w:p>
    <w:p w14:paraId="3301740E" w14:textId="77777777" w:rsidR="00D35BB9" w:rsidRPr="00BF37F5" w:rsidRDefault="00D35BB9" w:rsidP="00D35BB9">
      <w:pPr>
        <w:ind w:left="1056" w:right="-93"/>
        <w:jc w:val="both"/>
        <w:rPr>
          <w:rFonts w:ascii="Arial" w:eastAsiaTheme="minorHAnsi" w:hAnsi="Arial" w:cs="Arial"/>
          <w:sz w:val="18"/>
          <w:szCs w:val="18"/>
          <w:lang w:eastAsia="en-US"/>
        </w:rPr>
      </w:pPr>
    </w:p>
    <w:p w14:paraId="59CE05EA"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Ha cumplido con sus obligaciones fiscales en materia de inscripción en el RFC, a que se refieren el CFF y su Reglamento y que la clave en el RFC esté activa. </w:t>
      </w:r>
    </w:p>
    <w:p w14:paraId="4FC5D120" w14:textId="77777777" w:rsidR="00D35BB9" w:rsidRPr="00BF37F5" w:rsidRDefault="00D35BB9" w:rsidP="00D35BB9">
      <w:pPr>
        <w:ind w:left="1701" w:right="-93"/>
        <w:jc w:val="both"/>
        <w:rPr>
          <w:rFonts w:ascii="Arial" w:eastAsiaTheme="minorHAnsi" w:hAnsi="Arial" w:cs="Arial"/>
          <w:sz w:val="18"/>
          <w:szCs w:val="18"/>
          <w:lang w:eastAsia="en-US"/>
        </w:rPr>
      </w:pPr>
    </w:p>
    <w:p w14:paraId="72F4A0C6"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2DC8B834" w14:textId="77777777" w:rsidR="00D35BB9" w:rsidRPr="00BF37F5" w:rsidRDefault="00D35BB9" w:rsidP="00D35BB9">
      <w:pPr>
        <w:ind w:right="-93"/>
        <w:jc w:val="both"/>
        <w:rPr>
          <w:rFonts w:ascii="Arial" w:eastAsiaTheme="minorHAnsi" w:hAnsi="Arial" w:cs="Arial"/>
          <w:sz w:val="18"/>
          <w:szCs w:val="18"/>
          <w:lang w:eastAsia="en-US"/>
        </w:rPr>
      </w:pPr>
    </w:p>
    <w:p w14:paraId="084F688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6968C685" w14:textId="77777777" w:rsidR="00D35BB9" w:rsidRPr="00BF37F5" w:rsidRDefault="00D35BB9" w:rsidP="00D35BB9">
      <w:pPr>
        <w:ind w:left="1701" w:right="-93"/>
        <w:jc w:val="both"/>
        <w:rPr>
          <w:rFonts w:ascii="Arial" w:eastAsiaTheme="minorHAnsi" w:hAnsi="Arial" w:cs="Arial"/>
          <w:sz w:val="18"/>
          <w:szCs w:val="18"/>
          <w:lang w:eastAsia="en-US"/>
        </w:rPr>
      </w:pPr>
    </w:p>
    <w:p w14:paraId="7394DC37"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se encuentra publicado en el Portal del SAT, en el listado definitivo a que se refiere el artículo 69-B, cuarto párrafo del CFF. </w:t>
      </w:r>
    </w:p>
    <w:p w14:paraId="30D12C82" w14:textId="77777777" w:rsidR="00D35BB9" w:rsidRPr="00BF37F5" w:rsidRDefault="00D35BB9" w:rsidP="00D35BB9">
      <w:pPr>
        <w:ind w:left="1701" w:right="-93"/>
        <w:jc w:val="both"/>
        <w:rPr>
          <w:rFonts w:ascii="Arial" w:eastAsiaTheme="minorHAnsi" w:hAnsi="Arial" w:cs="Arial"/>
          <w:sz w:val="18"/>
          <w:szCs w:val="18"/>
          <w:lang w:eastAsia="en-US"/>
        </w:rPr>
      </w:pPr>
    </w:p>
    <w:p w14:paraId="63A53AE3"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tenga créditos fiscales firmes o exigibles. </w:t>
      </w:r>
    </w:p>
    <w:p w14:paraId="54D0F121" w14:textId="77777777" w:rsidR="00D35BB9" w:rsidRPr="00BF37F5" w:rsidRDefault="00D35BB9" w:rsidP="00D35BB9">
      <w:pPr>
        <w:ind w:left="1701" w:right="-93"/>
        <w:jc w:val="both"/>
        <w:rPr>
          <w:rFonts w:ascii="Arial" w:eastAsiaTheme="minorHAnsi" w:hAnsi="Arial" w:cs="Arial"/>
          <w:sz w:val="18"/>
          <w:szCs w:val="18"/>
          <w:lang w:eastAsia="en-US"/>
        </w:rPr>
      </w:pPr>
    </w:p>
    <w:p w14:paraId="6EBF5095"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Tratándose de contribuyentes que hubieran solicitado autorización para pagar a plazos o hubieran interpuesto algún medio de defensa contra créditos fiscales a su cargo, los mismos </w:t>
      </w:r>
      <w:r w:rsidRPr="00BF37F5">
        <w:rPr>
          <w:rFonts w:ascii="Arial" w:eastAsiaTheme="minorHAnsi" w:hAnsi="Arial" w:cs="Arial"/>
          <w:sz w:val="18"/>
          <w:szCs w:val="18"/>
          <w:lang w:eastAsia="en-US"/>
        </w:rPr>
        <w:lastRenderedPageBreak/>
        <w:t xml:space="preserve">se encuentren garantizados conforme al artículo 141 del CFF, con excepción de lo señalado en la regla 2.11.5. </w:t>
      </w:r>
    </w:p>
    <w:p w14:paraId="3C835CEA" w14:textId="77777777" w:rsidR="00D35BB9" w:rsidRPr="00BF37F5" w:rsidRDefault="00D35BB9" w:rsidP="00D35BB9">
      <w:pPr>
        <w:ind w:left="708" w:right="-93"/>
        <w:rPr>
          <w:rFonts w:ascii="Arial" w:hAnsi="Arial" w:cs="Arial"/>
          <w:sz w:val="18"/>
          <w:szCs w:val="18"/>
        </w:rPr>
      </w:pPr>
    </w:p>
    <w:p w14:paraId="16904F5B"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En caso de contar con autorización para el pago a plazo, no haya incurrido en las causales de revocación a que hace referencia el artículo 66-A, fracción IV del CFF. </w:t>
      </w:r>
    </w:p>
    <w:p w14:paraId="39412170" w14:textId="77777777" w:rsidR="00D35BB9" w:rsidRPr="00BF37F5" w:rsidRDefault="00D35BB9" w:rsidP="00D35BB9">
      <w:pPr>
        <w:ind w:left="1701" w:right="-93"/>
        <w:rPr>
          <w:rFonts w:ascii="Arial" w:hAnsi="Arial" w:cs="Arial"/>
          <w:sz w:val="18"/>
          <w:szCs w:val="18"/>
        </w:rPr>
      </w:pPr>
    </w:p>
    <w:p w14:paraId="12AC953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01E42191" w14:textId="77777777" w:rsidR="00D35BB9" w:rsidRPr="00BF37F5" w:rsidRDefault="00D35BB9" w:rsidP="00D35BB9">
      <w:pPr>
        <w:ind w:left="1701" w:right="-93"/>
        <w:rPr>
          <w:rFonts w:ascii="Arial" w:hAnsi="Arial" w:cs="Arial"/>
          <w:sz w:val="18"/>
          <w:szCs w:val="18"/>
        </w:rPr>
      </w:pPr>
    </w:p>
    <w:p w14:paraId="27E863F6"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tengan sentencia condenatoria firme por algún delito fiscal. El impedimento para contratar será por un periodo igual al de la pena impuesta, a partir de que cause firmeza la sentencia. </w:t>
      </w:r>
    </w:p>
    <w:p w14:paraId="194F9543" w14:textId="77777777" w:rsidR="00D35BB9" w:rsidRPr="00BF37F5" w:rsidRDefault="00D35BB9" w:rsidP="00D35BB9">
      <w:pPr>
        <w:ind w:left="1701" w:right="-93"/>
        <w:rPr>
          <w:rFonts w:ascii="Arial" w:hAnsi="Arial" w:cs="Arial"/>
          <w:sz w:val="18"/>
          <w:szCs w:val="18"/>
        </w:rPr>
      </w:pPr>
    </w:p>
    <w:p w14:paraId="1D1DDAFF"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se encuentre publicado en el listado a que se refiere el artículo 69-B Bis, noveno párrafo del CFF. </w:t>
      </w:r>
    </w:p>
    <w:p w14:paraId="1D673032" w14:textId="77777777" w:rsidR="00D35BB9" w:rsidRPr="00BF37F5" w:rsidRDefault="00D35BB9" w:rsidP="00D35BB9">
      <w:pPr>
        <w:ind w:left="1701" w:right="-93"/>
        <w:rPr>
          <w:rFonts w:ascii="Arial" w:hAnsi="Arial" w:cs="Arial"/>
          <w:sz w:val="18"/>
          <w:szCs w:val="18"/>
        </w:rPr>
      </w:pPr>
    </w:p>
    <w:p w14:paraId="1AB0B38D"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14:paraId="07E4E358" w14:textId="77777777" w:rsidR="00D35BB9" w:rsidRPr="00BF37F5" w:rsidRDefault="00D35BB9" w:rsidP="00D35BB9">
      <w:pPr>
        <w:ind w:left="1701" w:right="-93"/>
        <w:rPr>
          <w:rFonts w:ascii="Arial" w:hAnsi="Arial" w:cs="Arial"/>
          <w:sz w:val="18"/>
          <w:szCs w:val="18"/>
        </w:rPr>
      </w:pPr>
    </w:p>
    <w:p w14:paraId="72F2668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Cumpla con sus obligaciones fiscales establecidas en los artículos 32-B Ter y 32-B Quinquies del CFF, según corresponda. </w:t>
      </w:r>
    </w:p>
    <w:p w14:paraId="58536443" w14:textId="77777777" w:rsidR="00D35BB9" w:rsidRPr="00BF37F5" w:rsidRDefault="00D35BB9" w:rsidP="00D35BB9">
      <w:pPr>
        <w:ind w:left="708" w:right="-93"/>
        <w:rPr>
          <w:rFonts w:ascii="Arial" w:hAnsi="Arial" w:cs="Arial"/>
          <w:sz w:val="18"/>
          <w:szCs w:val="18"/>
        </w:rPr>
      </w:pPr>
    </w:p>
    <w:p w14:paraId="123A52DB"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62896057" w14:textId="77777777" w:rsidR="00D35BB9" w:rsidRPr="00BF37F5" w:rsidRDefault="00D35BB9" w:rsidP="00D35BB9">
      <w:pPr>
        <w:ind w:left="1418" w:right="-93"/>
        <w:jc w:val="both"/>
        <w:rPr>
          <w:rFonts w:ascii="Arial" w:eastAsiaTheme="minorHAnsi" w:hAnsi="Arial" w:cs="Arial"/>
          <w:sz w:val="18"/>
          <w:szCs w:val="18"/>
          <w:lang w:eastAsia="en-US"/>
        </w:rPr>
      </w:pPr>
    </w:p>
    <w:p w14:paraId="4B41E011"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el contribuyente cuente con autorización para pagar a plazos y no le haya sido revocada. </w:t>
      </w:r>
    </w:p>
    <w:p w14:paraId="393DCCAF" w14:textId="77777777" w:rsidR="00D35BB9" w:rsidRPr="00BF37F5" w:rsidRDefault="00D35BB9" w:rsidP="00D35BB9">
      <w:pPr>
        <w:ind w:left="1701" w:right="-93"/>
        <w:jc w:val="both"/>
        <w:rPr>
          <w:rFonts w:ascii="Arial" w:eastAsiaTheme="minorHAnsi" w:hAnsi="Arial" w:cs="Arial"/>
          <w:sz w:val="18"/>
          <w:szCs w:val="18"/>
          <w:lang w:eastAsia="en-US"/>
        </w:rPr>
      </w:pPr>
    </w:p>
    <w:p w14:paraId="12E22D9E"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no haya vencido el plazo para pagar a que se refiere el artículo 65 del CFF. </w:t>
      </w:r>
    </w:p>
    <w:p w14:paraId="09FCCA49" w14:textId="77777777" w:rsidR="00D35BB9" w:rsidRPr="00BF37F5" w:rsidRDefault="00D35BB9" w:rsidP="00D35BB9">
      <w:pPr>
        <w:ind w:right="-93"/>
        <w:jc w:val="both"/>
        <w:rPr>
          <w:rFonts w:ascii="Arial" w:eastAsiaTheme="minorHAnsi" w:hAnsi="Arial" w:cs="Arial"/>
          <w:sz w:val="18"/>
          <w:szCs w:val="18"/>
          <w:lang w:eastAsia="en-US"/>
        </w:rPr>
      </w:pPr>
    </w:p>
    <w:p w14:paraId="41E91BBA"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se haya interpuesto medio de defensa en contra del crédito fiscal determinado y se encuentre debidamente garantizado el interés fiscal de conformidad con las disposiciones fiscales. </w:t>
      </w:r>
    </w:p>
    <w:p w14:paraId="26D973CE" w14:textId="77777777" w:rsidR="00D35BB9" w:rsidRPr="00BF37F5" w:rsidRDefault="00D35BB9" w:rsidP="00D35BB9">
      <w:pPr>
        <w:ind w:right="-93"/>
        <w:jc w:val="both"/>
        <w:rPr>
          <w:rFonts w:ascii="Arial" w:eastAsiaTheme="minorHAnsi" w:hAnsi="Arial" w:cs="Arial"/>
          <w:sz w:val="18"/>
          <w:szCs w:val="18"/>
          <w:lang w:eastAsia="en-US"/>
        </w:rPr>
      </w:pPr>
    </w:p>
    <w:p w14:paraId="7F3C7961"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p>
    <w:p w14:paraId="4E096C62" w14:textId="77777777" w:rsidR="00D35BB9" w:rsidRPr="00BF37F5" w:rsidRDefault="00D35BB9" w:rsidP="00D35BB9">
      <w:pPr>
        <w:ind w:left="1056" w:right="-93"/>
        <w:jc w:val="both"/>
        <w:rPr>
          <w:rFonts w:ascii="Arial" w:eastAsiaTheme="minorHAnsi" w:hAnsi="Arial" w:cs="Arial"/>
          <w:sz w:val="18"/>
          <w:szCs w:val="18"/>
          <w:lang w:eastAsia="en-US"/>
        </w:rPr>
      </w:pPr>
    </w:p>
    <w:p w14:paraId="5A8FC60A"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la opinión del cumplimiento de obligaciones fiscales arroje inconsistencias con las que el contribuyente no esté de acuerdo, deberá ingresar la aclaración correspondiente, de conformidad con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w:t>
      </w:r>
      <w:r w:rsidRPr="00BF37F5">
        <w:rPr>
          <w:rFonts w:ascii="Arial" w:eastAsiaTheme="minorHAnsi" w:hAnsi="Arial" w:cs="Arial"/>
          <w:sz w:val="18"/>
          <w:szCs w:val="18"/>
          <w:lang w:eastAsia="en-US"/>
        </w:rPr>
        <w:lastRenderedPageBreak/>
        <w:t xml:space="preserve">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w:t>
      </w:r>
    </w:p>
    <w:p w14:paraId="58AD50B0" w14:textId="77777777" w:rsidR="00D35BB9" w:rsidRPr="00BF37F5" w:rsidRDefault="00D35BB9" w:rsidP="00D35BB9">
      <w:pPr>
        <w:ind w:left="1056" w:right="-93"/>
        <w:jc w:val="both"/>
        <w:rPr>
          <w:rFonts w:ascii="Arial" w:eastAsiaTheme="minorHAnsi" w:hAnsi="Arial" w:cs="Arial"/>
          <w:sz w:val="18"/>
          <w:szCs w:val="18"/>
          <w:lang w:eastAsia="en-US"/>
        </w:rPr>
      </w:pPr>
    </w:p>
    <w:p w14:paraId="0BFD4EBA"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Si el contribuyente no pudo aclarar alguna de las inconsistencias, podrá hacer valer nuevamente la aclaración correspondiente, cuando aporte nuevas razones y lo soporte documentalmente. </w:t>
      </w:r>
    </w:p>
    <w:p w14:paraId="0FC1E06F" w14:textId="77777777" w:rsidR="00D35BB9" w:rsidRPr="00BF37F5" w:rsidRDefault="00D35BB9" w:rsidP="00D35BB9">
      <w:pPr>
        <w:ind w:left="1134" w:right="-93"/>
        <w:jc w:val="both"/>
        <w:rPr>
          <w:rFonts w:ascii="Arial" w:eastAsiaTheme="minorHAnsi" w:hAnsi="Arial" w:cs="Arial"/>
          <w:sz w:val="18"/>
          <w:szCs w:val="18"/>
          <w:lang w:eastAsia="en-US"/>
        </w:rPr>
      </w:pPr>
    </w:p>
    <w:p w14:paraId="1BCBB1E8"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opinión del cumplimiento de obligaciones fiscales a que hace referencia el primer párrafo de la presente regla que se emita en sentido positivo, tendrá una vigencia de treinta días naturales a partir de la fecha de emisión. </w:t>
      </w:r>
    </w:p>
    <w:p w14:paraId="7074D1DE" w14:textId="77777777" w:rsidR="00D35BB9" w:rsidRPr="00BF37F5" w:rsidRDefault="00D35BB9" w:rsidP="00D35BB9">
      <w:pPr>
        <w:ind w:left="1134" w:right="-93"/>
        <w:jc w:val="both"/>
        <w:rPr>
          <w:rFonts w:ascii="Arial" w:eastAsiaTheme="minorHAnsi" w:hAnsi="Arial" w:cs="Arial"/>
          <w:sz w:val="18"/>
          <w:szCs w:val="18"/>
          <w:lang w:eastAsia="en-US"/>
        </w:rPr>
      </w:pPr>
    </w:p>
    <w:p w14:paraId="4CA42184"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4FA6A622" w14:textId="77777777" w:rsidR="00D35BB9" w:rsidRPr="00BF37F5" w:rsidRDefault="00D35BB9" w:rsidP="00D35BB9">
      <w:pPr>
        <w:ind w:left="1134" w:right="-93"/>
        <w:jc w:val="both"/>
        <w:rPr>
          <w:rFonts w:ascii="Arial" w:eastAsiaTheme="minorHAnsi" w:hAnsi="Arial" w:cs="Arial"/>
          <w:sz w:val="18"/>
          <w:szCs w:val="18"/>
          <w:lang w:eastAsia="en-US"/>
        </w:rPr>
      </w:pPr>
    </w:p>
    <w:p w14:paraId="474056BE"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presente regla también es aplicable a los contribuyentes que subcontraten a los proveedores o prestadores de servicio a quienes se adjudique el contrato. </w:t>
      </w:r>
    </w:p>
    <w:p w14:paraId="0A4CA28D" w14:textId="77777777" w:rsidR="00D35BB9" w:rsidRPr="00BF37F5" w:rsidRDefault="00D35BB9" w:rsidP="00D35BB9">
      <w:pPr>
        <w:ind w:left="1134" w:right="-93"/>
        <w:jc w:val="both"/>
        <w:rPr>
          <w:rFonts w:ascii="Arial" w:eastAsiaTheme="minorHAnsi" w:hAnsi="Arial" w:cs="Arial"/>
          <w:sz w:val="18"/>
          <w:szCs w:val="18"/>
          <w:lang w:eastAsia="en-US"/>
        </w:rPr>
      </w:pPr>
    </w:p>
    <w:p w14:paraId="3904A170" w14:textId="77777777" w:rsidR="00D35BB9" w:rsidRPr="00BF37F5" w:rsidRDefault="00D35BB9" w:rsidP="00D35BB9">
      <w:pPr>
        <w:ind w:left="1134" w:right="-93"/>
        <w:jc w:val="both"/>
        <w:rPr>
          <w:rFonts w:ascii="Arial" w:eastAsiaTheme="minorHAnsi" w:hAnsi="Arial" w:cs="Arial"/>
          <w:i/>
          <w:sz w:val="18"/>
          <w:szCs w:val="18"/>
          <w:lang w:eastAsia="en-US"/>
        </w:rPr>
      </w:pPr>
      <w:r w:rsidRPr="00BF37F5">
        <w:rPr>
          <w:rFonts w:ascii="Arial" w:eastAsiaTheme="minorHAnsi" w:hAnsi="Arial" w:cs="Arial"/>
          <w:i/>
          <w:sz w:val="18"/>
          <w:szCs w:val="18"/>
          <w:lang w:eastAsia="en-US"/>
        </w:rPr>
        <w:t>CFF 31, 32-B Ter, 32-B Quinquies, 32-D, 65, 66, 66-A, 69, 69-B, 69-B Bis, 141, LISR 82, 86, RMF 2.1.49., 2.11.5., 3.10.1.12., 5.2.2., 5.2.13., 5.2.15., 5.2.17., 5.2.18., 5.2.19., 5.2.20., 5.2.21., 5.2.25.</w:t>
      </w:r>
    </w:p>
    <w:p w14:paraId="01B21198" w14:textId="77777777" w:rsidR="00D35BB9" w:rsidRPr="00BF37F5" w:rsidRDefault="00D35BB9" w:rsidP="00D35BB9">
      <w:pPr>
        <w:shd w:val="clear" w:color="auto" w:fill="FFFFFF"/>
        <w:jc w:val="both"/>
        <w:rPr>
          <w:rFonts w:ascii="Arial" w:hAnsi="Arial" w:cs="Arial"/>
          <w:color w:val="2F2F2F"/>
          <w:sz w:val="22"/>
          <w:szCs w:val="18"/>
        </w:rPr>
      </w:pPr>
    </w:p>
    <w:p w14:paraId="2759A7C5" w14:textId="77777777" w:rsidR="00D35BB9" w:rsidRPr="00EE614F" w:rsidRDefault="00D35BB9" w:rsidP="00D35BB9">
      <w:pPr>
        <w:jc w:val="both"/>
        <w:rPr>
          <w:rFonts w:ascii="Arial" w:hAnsi="Arial" w:cs="Arial"/>
          <w:b/>
          <w:sz w:val="22"/>
          <w:szCs w:val="18"/>
        </w:rPr>
      </w:pPr>
      <w:r w:rsidRPr="00EE614F">
        <w:rPr>
          <w:rFonts w:ascii="Arial" w:hAnsi="Arial" w:cs="Arial"/>
          <w:b/>
          <w:sz w:val="22"/>
          <w:szCs w:val="18"/>
        </w:rPr>
        <w:t>Me doy por enterado y presto mi consentimiento.</w:t>
      </w:r>
    </w:p>
    <w:p w14:paraId="35860936" w14:textId="77777777" w:rsidR="00D35BB9" w:rsidRPr="00BF37F5" w:rsidRDefault="00D35BB9" w:rsidP="00D35BB9">
      <w:pPr>
        <w:jc w:val="center"/>
        <w:rPr>
          <w:rFonts w:ascii="Arial" w:eastAsia="Batang" w:hAnsi="Arial" w:cs="Arial"/>
          <w:b/>
          <w:sz w:val="18"/>
          <w:szCs w:val="18"/>
        </w:rPr>
      </w:pPr>
    </w:p>
    <w:p w14:paraId="237A61B5"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29032609"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16"/>
          <w:szCs w:val="21"/>
        </w:rPr>
      </w:pPr>
    </w:p>
    <w:p w14:paraId="78D6F378" w14:textId="2DAF3850" w:rsidR="00095D83" w:rsidRDefault="00095D83" w:rsidP="00095D83">
      <w:pPr>
        <w:jc w:val="center"/>
        <w:rPr>
          <w:rFonts w:ascii="Arial" w:hAnsi="Arial"/>
          <w:b/>
          <w:sz w:val="21"/>
          <w:szCs w:val="21"/>
          <w:u w:val="single"/>
        </w:rPr>
      </w:pPr>
      <w:r w:rsidRPr="00274921">
        <w:rPr>
          <w:rFonts w:ascii="Arial" w:hAnsi="Arial"/>
          <w:b/>
          <w:sz w:val="21"/>
          <w:szCs w:val="21"/>
          <w:u w:val="single"/>
        </w:rPr>
        <w:t>(Firma)</w:t>
      </w:r>
    </w:p>
    <w:p w14:paraId="36102CA8" w14:textId="77777777" w:rsidR="00FE7B12" w:rsidRPr="00274921" w:rsidRDefault="00FE7B12" w:rsidP="00095D83">
      <w:pPr>
        <w:jc w:val="center"/>
        <w:rPr>
          <w:rFonts w:ascii="Arial" w:hAnsi="Arial"/>
          <w:b/>
          <w:sz w:val="21"/>
          <w:szCs w:val="21"/>
          <w:u w:val="single"/>
        </w:rPr>
      </w:pPr>
    </w:p>
    <w:p w14:paraId="69473861"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______________________________</w:t>
      </w:r>
    </w:p>
    <w:p w14:paraId="6C4ACFC1"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(Nombre)</w:t>
      </w:r>
    </w:p>
    <w:p w14:paraId="0D111C3F"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(Cargo)</w:t>
      </w:r>
    </w:p>
    <w:p w14:paraId="64755D8C" w14:textId="258DE979" w:rsidR="00095D83" w:rsidRDefault="00095D83" w:rsidP="00095D83">
      <w:pPr>
        <w:jc w:val="center"/>
        <w:rPr>
          <w:rFonts w:ascii="Arial" w:hAnsi="Arial"/>
          <w:b/>
          <w:sz w:val="16"/>
          <w:szCs w:val="21"/>
          <w:u w:val="single"/>
        </w:rPr>
      </w:pPr>
    </w:p>
    <w:p w14:paraId="50428286" w14:textId="77777777" w:rsidR="00FE7B12" w:rsidRPr="00274921" w:rsidRDefault="00FE7B12" w:rsidP="00095D83">
      <w:pPr>
        <w:jc w:val="center"/>
        <w:rPr>
          <w:rFonts w:ascii="Arial" w:hAnsi="Arial"/>
          <w:b/>
          <w:sz w:val="16"/>
          <w:szCs w:val="21"/>
          <w:u w:val="single"/>
        </w:rPr>
      </w:pPr>
    </w:p>
    <w:p w14:paraId="0592BAB3" w14:textId="77777777" w:rsidR="00095D83" w:rsidRPr="00274921" w:rsidRDefault="00095D83" w:rsidP="00095D83">
      <w:pPr>
        <w:spacing w:after="120"/>
        <w:jc w:val="center"/>
        <w:rPr>
          <w:rFonts w:ascii="Arial" w:hAnsi="Arial" w:cs="Arial"/>
          <w:b/>
          <w:u w:val="single"/>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64451275" w14:textId="77777777" w:rsidR="00D35BB9" w:rsidRDefault="00D35BB9" w:rsidP="006C7738">
      <w:pPr>
        <w:jc w:val="center"/>
        <w:rPr>
          <w:rFonts w:ascii="Arial" w:eastAsia="Arial" w:hAnsi="Arial" w:cs="Arial"/>
          <w:b/>
          <w:color w:val="FF0000"/>
          <w:sz w:val="22"/>
          <w:szCs w:val="22"/>
        </w:rPr>
      </w:pPr>
    </w:p>
    <w:p w14:paraId="1F9EED59" w14:textId="77777777" w:rsidR="00D35BB9" w:rsidRDefault="00D35BB9" w:rsidP="006C7738">
      <w:pPr>
        <w:jc w:val="center"/>
        <w:rPr>
          <w:rFonts w:ascii="Arial" w:eastAsia="Arial" w:hAnsi="Arial" w:cs="Arial"/>
          <w:b/>
          <w:color w:val="FF0000"/>
          <w:sz w:val="22"/>
          <w:szCs w:val="22"/>
        </w:rPr>
      </w:pPr>
    </w:p>
    <w:p w14:paraId="4F5312DE" w14:textId="77777777" w:rsidR="00D35BB9" w:rsidRDefault="00D35BB9" w:rsidP="006C7738">
      <w:pPr>
        <w:jc w:val="center"/>
        <w:rPr>
          <w:rFonts w:ascii="Arial" w:eastAsia="Arial" w:hAnsi="Arial" w:cs="Arial"/>
          <w:b/>
          <w:color w:val="FF0000"/>
          <w:sz w:val="22"/>
          <w:szCs w:val="22"/>
        </w:rPr>
      </w:pPr>
    </w:p>
    <w:p w14:paraId="2D266906" w14:textId="77777777" w:rsidR="00A03A5A" w:rsidRDefault="00A03A5A" w:rsidP="006C7738">
      <w:pPr>
        <w:jc w:val="center"/>
        <w:rPr>
          <w:rFonts w:ascii="Arial" w:eastAsia="Arial" w:hAnsi="Arial" w:cs="Arial"/>
          <w:b/>
          <w:color w:val="FF0000"/>
          <w:sz w:val="22"/>
          <w:szCs w:val="22"/>
        </w:rPr>
      </w:pPr>
    </w:p>
    <w:p w14:paraId="1F706009" w14:textId="77777777" w:rsidR="00A03A5A" w:rsidRDefault="00A03A5A" w:rsidP="006C7738">
      <w:pPr>
        <w:jc w:val="center"/>
        <w:rPr>
          <w:rFonts w:ascii="Arial" w:eastAsia="Arial" w:hAnsi="Arial" w:cs="Arial"/>
          <w:b/>
          <w:color w:val="FF0000"/>
          <w:sz w:val="22"/>
          <w:szCs w:val="22"/>
        </w:rPr>
      </w:pPr>
    </w:p>
    <w:p w14:paraId="4AD9908D" w14:textId="77777777" w:rsidR="00A03A5A" w:rsidRDefault="00A03A5A" w:rsidP="006C7738">
      <w:pPr>
        <w:jc w:val="center"/>
        <w:rPr>
          <w:rFonts w:ascii="Arial" w:eastAsia="Arial" w:hAnsi="Arial" w:cs="Arial"/>
          <w:b/>
          <w:color w:val="FF0000"/>
          <w:sz w:val="22"/>
          <w:szCs w:val="22"/>
        </w:rPr>
      </w:pPr>
    </w:p>
    <w:p w14:paraId="55279DDB" w14:textId="77777777" w:rsidR="00A03A5A" w:rsidRDefault="00A03A5A" w:rsidP="006C7738">
      <w:pPr>
        <w:jc w:val="center"/>
        <w:rPr>
          <w:rFonts w:ascii="Arial" w:eastAsia="Arial" w:hAnsi="Arial" w:cs="Arial"/>
          <w:b/>
          <w:color w:val="FF0000"/>
          <w:sz w:val="22"/>
          <w:szCs w:val="22"/>
        </w:rPr>
      </w:pPr>
    </w:p>
    <w:p w14:paraId="00BC575C" w14:textId="77777777" w:rsidR="00A03A5A" w:rsidRDefault="00A03A5A" w:rsidP="006C7738">
      <w:pPr>
        <w:jc w:val="center"/>
        <w:rPr>
          <w:rFonts w:ascii="Arial" w:eastAsia="Arial" w:hAnsi="Arial" w:cs="Arial"/>
          <w:b/>
          <w:color w:val="FF0000"/>
          <w:sz w:val="22"/>
          <w:szCs w:val="22"/>
        </w:rPr>
      </w:pPr>
    </w:p>
    <w:p w14:paraId="6A8E2D05" w14:textId="77777777" w:rsidR="00A03A5A" w:rsidRDefault="00A03A5A" w:rsidP="006C7738">
      <w:pPr>
        <w:jc w:val="center"/>
        <w:rPr>
          <w:rFonts w:ascii="Arial" w:eastAsia="Arial" w:hAnsi="Arial" w:cs="Arial"/>
          <w:b/>
          <w:color w:val="FF0000"/>
          <w:sz w:val="22"/>
          <w:szCs w:val="22"/>
        </w:rPr>
      </w:pPr>
    </w:p>
    <w:p w14:paraId="5E3950AF" w14:textId="77777777" w:rsidR="00D35BB9" w:rsidRDefault="00D35BB9" w:rsidP="006C7738">
      <w:pPr>
        <w:jc w:val="center"/>
        <w:rPr>
          <w:rFonts w:ascii="Arial" w:eastAsia="Arial" w:hAnsi="Arial" w:cs="Arial"/>
          <w:b/>
          <w:color w:val="FF0000"/>
          <w:sz w:val="22"/>
          <w:szCs w:val="22"/>
        </w:rPr>
      </w:pPr>
    </w:p>
    <w:p w14:paraId="421ED4F0" w14:textId="77777777" w:rsidR="00D35BB9" w:rsidRDefault="00D35BB9" w:rsidP="006C7738">
      <w:pPr>
        <w:jc w:val="center"/>
        <w:rPr>
          <w:rFonts w:ascii="Arial" w:eastAsia="Arial" w:hAnsi="Arial" w:cs="Arial"/>
          <w:b/>
          <w:color w:val="FF0000"/>
          <w:sz w:val="22"/>
          <w:szCs w:val="22"/>
        </w:rPr>
      </w:pPr>
    </w:p>
    <w:p w14:paraId="10B99F8D" w14:textId="77777777" w:rsidR="00D35BB9" w:rsidRDefault="00D35BB9" w:rsidP="006C7738">
      <w:pPr>
        <w:jc w:val="center"/>
        <w:rPr>
          <w:rFonts w:ascii="Arial" w:eastAsia="Arial" w:hAnsi="Arial" w:cs="Arial"/>
          <w:b/>
          <w:color w:val="FF0000"/>
          <w:sz w:val="22"/>
          <w:szCs w:val="22"/>
        </w:rPr>
      </w:pPr>
    </w:p>
    <w:p w14:paraId="48248A0C" w14:textId="77777777" w:rsidR="00D35BB9" w:rsidRDefault="00D35BB9" w:rsidP="006C7738">
      <w:pPr>
        <w:jc w:val="center"/>
        <w:rPr>
          <w:rFonts w:ascii="Arial" w:eastAsia="Arial" w:hAnsi="Arial" w:cs="Arial"/>
          <w:b/>
          <w:color w:val="FF0000"/>
          <w:sz w:val="22"/>
          <w:szCs w:val="22"/>
        </w:rPr>
      </w:pPr>
    </w:p>
    <w:p w14:paraId="228E1860" w14:textId="77777777" w:rsidR="0018758F" w:rsidRDefault="0018758F" w:rsidP="006C7738">
      <w:pPr>
        <w:jc w:val="center"/>
        <w:rPr>
          <w:rFonts w:ascii="Arial" w:eastAsia="Arial" w:hAnsi="Arial" w:cs="Arial"/>
          <w:b/>
          <w:color w:val="FF0000"/>
          <w:sz w:val="22"/>
          <w:szCs w:val="22"/>
        </w:rPr>
      </w:pPr>
    </w:p>
    <w:p w14:paraId="6DBFBEDC" w14:textId="77777777" w:rsidR="0018758F" w:rsidRDefault="0018758F" w:rsidP="006C7738">
      <w:pPr>
        <w:jc w:val="center"/>
        <w:rPr>
          <w:rFonts w:ascii="Arial" w:eastAsia="Arial" w:hAnsi="Arial" w:cs="Arial"/>
          <w:b/>
          <w:color w:val="FF0000"/>
          <w:sz w:val="22"/>
          <w:szCs w:val="22"/>
        </w:rPr>
      </w:pPr>
    </w:p>
    <w:p w14:paraId="46E6F134" w14:textId="77777777" w:rsidR="00D35BB9" w:rsidRDefault="00D35BB9" w:rsidP="00EE614F">
      <w:pPr>
        <w:rPr>
          <w:rFonts w:ascii="Arial" w:eastAsia="Arial" w:hAnsi="Arial" w:cs="Arial"/>
          <w:b/>
          <w:color w:val="FF0000"/>
          <w:sz w:val="22"/>
          <w:szCs w:val="22"/>
        </w:rPr>
      </w:pPr>
    </w:p>
    <w:p w14:paraId="5B0324A5" w14:textId="77777777" w:rsidR="00D35BB9" w:rsidRDefault="00D35BB9" w:rsidP="00EE614F">
      <w:pPr>
        <w:rPr>
          <w:rFonts w:ascii="Arial" w:eastAsia="Arial" w:hAnsi="Arial" w:cs="Arial"/>
          <w:b/>
          <w:color w:val="FF0000"/>
          <w:sz w:val="22"/>
          <w:szCs w:val="22"/>
        </w:rPr>
      </w:pPr>
    </w:p>
    <w:p w14:paraId="63277DF7" w14:textId="0C4CD406" w:rsidR="006C7738" w:rsidRPr="00F54C87" w:rsidRDefault="006C7738" w:rsidP="006C7738">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 xml:space="preserve">ANEXO </w:t>
      </w:r>
      <w:r w:rsidR="0021194A">
        <w:rPr>
          <w:rFonts w:ascii="Arial" w:eastAsia="Arial" w:hAnsi="Arial" w:cs="Arial"/>
          <w:b/>
          <w:color w:val="FF0000"/>
          <w:sz w:val="22"/>
          <w:szCs w:val="22"/>
        </w:rPr>
        <w:t>11</w:t>
      </w:r>
    </w:p>
    <w:p w14:paraId="7D18625D" w14:textId="77777777" w:rsidR="006C7738" w:rsidRPr="00F54C87" w:rsidRDefault="006C7738" w:rsidP="006C7738">
      <w:pPr>
        <w:jc w:val="center"/>
        <w:rPr>
          <w:rFonts w:ascii="Arial" w:eastAsia="Arial" w:hAnsi="Arial" w:cs="Arial"/>
          <w:color w:val="FF0000"/>
          <w:sz w:val="22"/>
          <w:szCs w:val="22"/>
        </w:rPr>
      </w:pPr>
    </w:p>
    <w:p w14:paraId="2B8290BC" w14:textId="77777777" w:rsidR="006C7738" w:rsidRPr="00F54C87" w:rsidRDefault="006C7738" w:rsidP="006C7738">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EL DOMICILIO PARA RECIBIR NOTIFICACIONES”</w:t>
      </w:r>
    </w:p>
    <w:p w14:paraId="4AF73504" w14:textId="77777777" w:rsidR="006C7738" w:rsidRPr="00F54C87" w:rsidRDefault="006C7738" w:rsidP="006C7738">
      <w:pPr>
        <w:jc w:val="center"/>
        <w:rPr>
          <w:rFonts w:ascii="Arial" w:eastAsia="Arial" w:hAnsi="Arial" w:cs="Arial"/>
          <w:b/>
          <w:color w:val="FF0000"/>
          <w:sz w:val="22"/>
          <w:szCs w:val="22"/>
        </w:rPr>
      </w:pPr>
    </w:p>
    <w:p w14:paraId="08B9C78D" w14:textId="77777777" w:rsidR="006C7738" w:rsidRPr="00F54C87" w:rsidRDefault="006C7738" w:rsidP="006C7738">
      <w:pPr>
        <w:jc w:val="center"/>
        <w:rPr>
          <w:rFonts w:ascii="Arial" w:eastAsia="Arial" w:hAnsi="Arial" w:cs="Arial"/>
          <w:b/>
          <w:color w:val="FF0000"/>
          <w:sz w:val="22"/>
          <w:szCs w:val="22"/>
        </w:rPr>
      </w:pPr>
    </w:p>
    <w:p w14:paraId="0D23B8AD" w14:textId="3C219F1F" w:rsidR="00841367" w:rsidRPr="0021194A" w:rsidRDefault="00841367" w:rsidP="00841367">
      <w:pPr>
        <w:pStyle w:val="Textoindependiente"/>
        <w:jc w:val="right"/>
        <w:rPr>
          <w:rFonts w:ascii="Arial" w:hAnsi="Arial" w:cs="Arial"/>
          <w:sz w:val="22"/>
          <w:szCs w:val="22"/>
        </w:rPr>
      </w:pPr>
      <w:r w:rsidRPr="0021194A">
        <w:rPr>
          <w:rFonts w:ascii="Arial" w:hAnsi="Arial" w:cs="Arial"/>
          <w:sz w:val="22"/>
          <w:szCs w:val="22"/>
        </w:rPr>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7963C8A8"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 xml:space="preserve">SUBDIRECCIÓN DE RECURSOS MATERIALES </w:t>
      </w:r>
    </w:p>
    <w:p w14:paraId="0415DD2E"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 xml:space="preserve">DE EL CENTRO DE INVESTIGACIÓN Y ASISTENCIA </w:t>
      </w:r>
    </w:p>
    <w:p w14:paraId="55D2E2D6"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EN TECNOLOGÍA Y DISEÑO DEL ESTADO DE JALISCO, A.C.</w:t>
      </w:r>
    </w:p>
    <w:p w14:paraId="1654FD44"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P R E S E N T E.</w:t>
      </w:r>
    </w:p>
    <w:p w14:paraId="5584E528" w14:textId="77777777" w:rsidR="006C7738" w:rsidRPr="0021194A" w:rsidRDefault="006C7738" w:rsidP="006C7738">
      <w:pPr>
        <w:rPr>
          <w:rFonts w:ascii="Arial" w:eastAsia="Arial" w:hAnsi="Arial" w:cs="Arial"/>
          <w:b/>
          <w:sz w:val="22"/>
          <w:szCs w:val="22"/>
        </w:rPr>
      </w:pPr>
    </w:p>
    <w:p w14:paraId="665805FF" w14:textId="18F8AA11" w:rsidR="006C7738" w:rsidRPr="0021194A" w:rsidRDefault="006C7738" w:rsidP="006C7738">
      <w:pPr>
        <w:widowControl w:val="0"/>
        <w:autoSpaceDE w:val="0"/>
        <w:autoSpaceDN w:val="0"/>
        <w:ind w:right="49"/>
        <w:jc w:val="right"/>
        <w:rPr>
          <w:rFonts w:ascii="Arial" w:hAnsi="Arial" w:cs="Arial"/>
          <w:sz w:val="22"/>
          <w:szCs w:val="22"/>
          <w:lang w:eastAsia="en-US"/>
        </w:rPr>
      </w:pPr>
      <w:r w:rsidRPr="0021194A">
        <w:rPr>
          <w:rFonts w:ascii="Arial" w:hAnsi="Arial" w:cs="Arial"/>
          <w:sz w:val="22"/>
          <w:szCs w:val="22"/>
          <w:lang w:eastAsia="en-US"/>
        </w:rPr>
        <w:t xml:space="preserve">Licitación Pública Electrónica </w:t>
      </w:r>
      <w:r w:rsidR="003B737B" w:rsidRPr="0021194A">
        <w:rPr>
          <w:rFonts w:ascii="Arial" w:hAnsi="Arial" w:cs="Arial"/>
          <w:sz w:val="22"/>
          <w:szCs w:val="22"/>
          <w:lang w:eastAsia="en-US"/>
        </w:rPr>
        <w:t>Nacional</w:t>
      </w:r>
      <w:r w:rsidRPr="0021194A">
        <w:rPr>
          <w:rFonts w:ascii="Arial" w:hAnsi="Arial" w:cs="Arial"/>
          <w:b/>
          <w:sz w:val="22"/>
          <w:szCs w:val="22"/>
          <w:lang w:eastAsia="en-US"/>
        </w:rPr>
        <w:t xml:space="preserve">: </w:t>
      </w:r>
      <w:r w:rsidR="00FE7B12" w:rsidRPr="0021194A">
        <w:rPr>
          <w:rFonts w:ascii="Arial" w:hAnsi="Arial" w:cs="Arial"/>
          <w:b/>
          <w:sz w:val="22"/>
          <w:szCs w:val="22"/>
          <w:lang w:eastAsia="en-US"/>
        </w:rPr>
        <w:t>(</w:t>
      </w:r>
      <w:r w:rsidRPr="0021194A">
        <w:rPr>
          <w:rFonts w:ascii="Arial" w:hAnsi="Arial" w:cs="Arial"/>
          <w:b/>
          <w:sz w:val="22"/>
          <w:szCs w:val="22"/>
          <w:lang w:eastAsia="en-US"/>
        </w:rPr>
        <w:t>__________________</w:t>
      </w:r>
      <w:r w:rsidR="00FE7B12" w:rsidRPr="0021194A">
        <w:rPr>
          <w:rFonts w:ascii="Arial" w:hAnsi="Arial" w:cs="Arial"/>
          <w:b/>
          <w:sz w:val="22"/>
          <w:szCs w:val="22"/>
          <w:lang w:eastAsia="en-US"/>
        </w:rPr>
        <w:t>)</w:t>
      </w:r>
    </w:p>
    <w:p w14:paraId="59EAF901" w14:textId="77777777" w:rsidR="006C7738" w:rsidRPr="0021194A" w:rsidRDefault="006C7738" w:rsidP="006C7738">
      <w:pPr>
        <w:jc w:val="center"/>
        <w:rPr>
          <w:rFonts w:ascii="Arial" w:eastAsia="Arial" w:hAnsi="Arial" w:cs="Arial"/>
          <w:b/>
          <w:color w:val="FF0000"/>
          <w:sz w:val="22"/>
          <w:szCs w:val="22"/>
        </w:rPr>
      </w:pPr>
    </w:p>
    <w:p w14:paraId="04177068" w14:textId="6151009C" w:rsidR="0021194A" w:rsidRPr="0021194A" w:rsidRDefault="006C7738" w:rsidP="0021194A">
      <w:pPr>
        <w:jc w:val="both"/>
        <w:rPr>
          <w:rFonts w:ascii="Arial" w:hAnsi="Arial" w:cs="Arial"/>
          <w:sz w:val="22"/>
          <w:szCs w:val="22"/>
          <w:lang w:val="es-ES"/>
        </w:rPr>
      </w:pPr>
      <w:r w:rsidRPr="0021194A">
        <w:rPr>
          <w:rFonts w:ascii="Arial" w:hAnsi="Arial" w:cs="Arial"/>
          <w:sz w:val="22"/>
          <w:szCs w:val="22"/>
          <w:lang w:eastAsia="en-US"/>
        </w:rPr>
        <w:t xml:space="preserve">Por este conducto, quien suscribe, </w:t>
      </w:r>
      <w:r w:rsidR="008003FE" w:rsidRPr="0021194A">
        <w:rPr>
          <w:rFonts w:ascii="Arial" w:hAnsi="Arial" w:cs="Arial"/>
          <w:sz w:val="22"/>
          <w:szCs w:val="22"/>
          <w:lang w:eastAsia="en-US"/>
        </w:rPr>
        <w:t xml:space="preserve">C. </w:t>
      </w:r>
      <w:bookmarkStart w:id="98" w:name="_Hlk156985908"/>
      <w:r w:rsidR="00FE7B12" w:rsidRPr="00194403">
        <w:rPr>
          <w:rFonts w:ascii="Arial" w:hAnsi="Arial" w:cs="Arial"/>
          <w:b/>
          <w:sz w:val="22"/>
          <w:szCs w:val="22"/>
          <w:lang w:eastAsia="en-US"/>
        </w:rPr>
        <w:t>(</w:t>
      </w:r>
      <w:r w:rsidR="00FE7B12" w:rsidRPr="00194403">
        <w:rPr>
          <w:rFonts w:ascii="Arial" w:hAnsi="Arial" w:cs="Arial"/>
          <w:b/>
          <w:sz w:val="22"/>
          <w:szCs w:val="22"/>
          <w:u w:val="single"/>
          <w:lang w:eastAsia="en-US"/>
        </w:rPr>
        <w:t>N</w:t>
      </w:r>
      <w:r w:rsidR="008003FE" w:rsidRPr="00194403">
        <w:rPr>
          <w:rFonts w:ascii="Arial" w:hAnsi="Arial" w:cs="Arial"/>
          <w:b/>
          <w:sz w:val="22"/>
          <w:szCs w:val="22"/>
          <w:u w:val="single"/>
          <w:lang w:eastAsia="en-US"/>
        </w:rPr>
        <w:t>ombre completo del Apoderado o Representante Legal de la persona moral o en su caso, de la persona física</w:t>
      </w:r>
      <w:r w:rsidR="00FE7B12" w:rsidRPr="00194403">
        <w:rPr>
          <w:rFonts w:ascii="Arial" w:hAnsi="Arial" w:cs="Arial"/>
          <w:b/>
          <w:sz w:val="22"/>
          <w:szCs w:val="22"/>
          <w:u w:val="single"/>
          <w:lang w:eastAsia="en-US"/>
        </w:rPr>
        <w:t>)</w:t>
      </w:r>
      <w:r w:rsidR="008003FE" w:rsidRPr="00194403">
        <w:rPr>
          <w:rFonts w:ascii="Arial" w:hAnsi="Arial" w:cs="Arial"/>
          <w:b/>
          <w:sz w:val="22"/>
          <w:szCs w:val="22"/>
          <w:lang w:eastAsia="en-US"/>
        </w:rPr>
        <w:t xml:space="preserve"> </w:t>
      </w:r>
      <w:bookmarkEnd w:id="98"/>
      <w:r w:rsidR="008003FE" w:rsidRPr="0021194A">
        <w:rPr>
          <w:rFonts w:ascii="Arial" w:hAnsi="Arial" w:cs="Arial"/>
          <w:sz w:val="22"/>
          <w:szCs w:val="22"/>
          <w:lang w:eastAsia="en-US"/>
        </w:rPr>
        <w:t>en mi propia representación o en nombre de mi representada</w:t>
      </w:r>
      <w:r w:rsidR="008003FE" w:rsidRPr="0021194A">
        <w:rPr>
          <w:rFonts w:ascii="Arial" w:hAnsi="Arial" w:cs="Arial"/>
          <w:b/>
          <w:i/>
          <w:sz w:val="22"/>
          <w:szCs w:val="22"/>
          <w:lang w:eastAsia="en-US"/>
        </w:rPr>
        <w:t xml:space="preserve"> </w:t>
      </w:r>
      <w:r w:rsidR="00FE7B12" w:rsidRPr="0021194A">
        <w:rPr>
          <w:rFonts w:ascii="Arial" w:hAnsi="Arial" w:cs="Arial"/>
          <w:b/>
          <w:sz w:val="22"/>
          <w:szCs w:val="22"/>
          <w:u w:val="single"/>
        </w:rPr>
        <w:t>(denominación o razón social),</w:t>
      </w:r>
      <w:r w:rsidR="00FE7B12" w:rsidRPr="0021194A">
        <w:rPr>
          <w:rFonts w:ascii="Arial" w:hAnsi="Arial" w:cs="Arial"/>
          <w:b/>
          <w:sz w:val="22"/>
          <w:szCs w:val="22"/>
        </w:rPr>
        <w:t xml:space="preserve">  </w:t>
      </w:r>
      <w:r w:rsidR="008003FE" w:rsidRPr="0021194A">
        <w:rPr>
          <w:rFonts w:ascii="Arial" w:hAnsi="Arial" w:cs="Arial"/>
          <w:b/>
          <w:i/>
          <w:sz w:val="22"/>
          <w:szCs w:val="22"/>
          <w:lang w:eastAsia="en-US"/>
        </w:rPr>
        <w:t xml:space="preserve"> </w:t>
      </w:r>
      <w:r w:rsidR="008003FE" w:rsidRPr="0021194A">
        <w:rPr>
          <w:rFonts w:ascii="Arial" w:hAnsi="Arial" w:cs="Arial"/>
          <w:sz w:val="22"/>
          <w:szCs w:val="22"/>
          <w:lang w:eastAsia="en-US"/>
        </w:rPr>
        <w:t xml:space="preserve"> manifiesto bajo protesta de decir verdad </w:t>
      </w:r>
      <w:r w:rsidR="00511F90">
        <w:rPr>
          <w:rFonts w:ascii="Arial" w:hAnsi="Arial" w:cs="Arial"/>
          <w:sz w:val="22"/>
          <w:szCs w:val="22"/>
          <w:lang w:eastAsia="en-US"/>
        </w:rPr>
        <w:t xml:space="preserve">y bajo el principio de buena fe </w:t>
      </w:r>
      <w:r w:rsidR="008003FE" w:rsidRPr="0021194A">
        <w:rPr>
          <w:rFonts w:ascii="Arial" w:hAnsi="Arial" w:cs="Arial"/>
          <w:sz w:val="22"/>
          <w:szCs w:val="22"/>
          <w:lang w:eastAsia="en-US"/>
        </w:rPr>
        <w:t xml:space="preserve">que señalo el domicilio ubicado en </w:t>
      </w:r>
      <w:r w:rsidR="00FE7B12" w:rsidRPr="00194403">
        <w:rPr>
          <w:rFonts w:ascii="Arial" w:hAnsi="Arial" w:cs="Arial"/>
          <w:b/>
          <w:sz w:val="22"/>
          <w:szCs w:val="22"/>
          <w:lang w:eastAsia="en-US"/>
        </w:rPr>
        <w:t>(</w:t>
      </w:r>
      <w:r w:rsidR="008003FE" w:rsidRPr="0021194A">
        <w:rPr>
          <w:rFonts w:ascii="Arial" w:hAnsi="Arial" w:cs="Arial"/>
          <w:b/>
          <w:sz w:val="22"/>
          <w:szCs w:val="22"/>
          <w:u w:val="single"/>
          <w:lang w:eastAsia="en-US"/>
        </w:rPr>
        <w:t>la calle _______ número ____ colonia _____ código postal ________ en la ciudad de ______</w:t>
      </w:r>
      <w:r w:rsidR="00FE7B12" w:rsidRPr="0021194A">
        <w:rPr>
          <w:rFonts w:ascii="Arial" w:hAnsi="Arial" w:cs="Arial"/>
          <w:b/>
          <w:sz w:val="22"/>
          <w:szCs w:val="22"/>
          <w:u w:val="single"/>
          <w:lang w:eastAsia="en-US"/>
        </w:rPr>
        <w:t>)</w:t>
      </w:r>
      <w:r w:rsidR="008003FE" w:rsidRPr="0021194A">
        <w:rPr>
          <w:rFonts w:ascii="Arial" w:hAnsi="Arial" w:cs="Arial"/>
          <w:b/>
          <w:sz w:val="22"/>
          <w:szCs w:val="22"/>
          <w:u w:val="single"/>
          <w:lang w:eastAsia="en-US"/>
        </w:rPr>
        <w:t>,</w:t>
      </w:r>
      <w:r w:rsidR="008003FE" w:rsidRPr="0021194A">
        <w:rPr>
          <w:rFonts w:ascii="Arial" w:hAnsi="Arial" w:cs="Arial"/>
          <w:sz w:val="22"/>
          <w:szCs w:val="22"/>
          <w:lang w:eastAsia="en-US"/>
        </w:rPr>
        <w:t xml:space="preserve"> </w:t>
      </w:r>
      <w:r w:rsidRPr="0021194A">
        <w:rPr>
          <w:rFonts w:ascii="Arial" w:hAnsi="Arial" w:cs="Arial"/>
          <w:sz w:val="22"/>
          <w:szCs w:val="22"/>
          <w:lang w:eastAsia="en-US"/>
        </w:rPr>
        <w:t>la cual proporciono para recibir todo tipo de notificaciones referentes al presente procedimiento de</w:t>
      </w:r>
      <w:r w:rsidR="00333537" w:rsidRPr="0021194A">
        <w:rPr>
          <w:rFonts w:ascii="Arial" w:hAnsi="Arial" w:cs="Arial"/>
          <w:sz w:val="22"/>
          <w:szCs w:val="22"/>
          <w:lang w:val="es-ES"/>
        </w:rPr>
        <w:t xml:space="preserve"> contratación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p>
    <w:p w14:paraId="503051A7" w14:textId="4805DB3A" w:rsidR="003C1F8E" w:rsidRPr="0021194A" w:rsidRDefault="003C1F8E" w:rsidP="003C1F8E">
      <w:pPr>
        <w:jc w:val="both"/>
        <w:rPr>
          <w:rFonts w:asciiTheme="minorHAnsi" w:eastAsiaTheme="minorHAnsi" w:hAnsiTheme="minorHAnsi" w:cstheme="minorBidi"/>
          <w:sz w:val="22"/>
          <w:szCs w:val="22"/>
          <w:lang w:eastAsia="en-US"/>
        </w:rPr>
      </w:pPr>
    </w:p>
    <w:p w14:paraId="0756A32B" w14:textId="77777777" w:rsidR="006C7738" w:rsidRPr="0021194A" w:rsidRDefault="006C7738" w:rsidP="006C7738">
      <w:pPr>
        <w:rPr>
          <w:rFonts w:ascii="Arial" w:eastAsia="Cambria" w:hAnsi="Arial" w:cs="Arial"/>
          <w:sz w:val="22"/>
          <w:szCs w:val="22"/>
          <w:lang w:val="es-ES" w:eastAsia="en-US"/>
        </w:rPr>
      </w:pPr>
    </w:p>
    <w:p w14:paraId="536868C5" w14:textId="77777777" w:rsidR="00FE7B12" w:rsidRPr="00194403" w:rsidRDefault="00FE7B12" w:rsidP="00FE7B12">
      <w:pPr>
        <w:tabs>
          <w:tab w:val="center" w:pos="4844"/>
          <w:tab w:val="center" w:pos="6210"/>
        </w:tabs>
        <w:autoSpaceDE w:val="0"/>
        <w:autoSpaceDN w:val="0"/>
        <w:adjustRightInd w:val="0"/>
        <w:jc w:val="center"/>
        <w:rPr>
          <w:rFonts w:ascii="Arial" w:hAnsi="Arial" w:cs="Arial"/>
          <w:b/>
          <w:bCs/>
          <w:sz w:val="22"/>
          <w:szCs w:val="22"/>
        </w:rPr>
      </w:pPr>
      <w:r w:rsidRPr="00194403">
        <w:rPr>
          <w:rFonts w:ascii="Arial" w:hAnsi="Arial" w:cs="Arial"/>
          <w:b/>
          <w:bCs/>
          <w:sz w:val="22"/>
          <w:szCs w:val="22"/>
        </w:rPr>
        <w:t>A T E N T A M E N T E</w:t>
      </w:r>
    </w:p>
    <w:p w14:paraId="67882C0D" w14:textId="77777777" w:rsidR="00FE7B12" w:rsidRPr="00194403" w:rsidRDefault="00FE7B12" w:rsidP="00FE7B12">
      <w:pPr>
        <w:tabs>
          <w:tab w:val="center" w:pos="4844"/>
          <w:tab w:val="center" w:pos="6210"/>
        </w:tabs>
        <w:autoSpaceDE w:val="0"/>
        <w:autoSpaceDN w:val="0"/>
        <w:adjustRightInd w:val="0"/>
        <w:jc w:val="center"/>
        <w:rPr>
          <w:rFonts w:ascii="Arial" w:hAnsi="Arial" w:cs="Arial"/>
          <w:b/>
          <w:bCs/>
          <w:sz w:val="22"/>
          <w:szCs w:val="22"/>
        </w:rPr>
      </w:pPr>
    </w:p>
    <w:p w14:paraId="6E0ECA6F" w14:textId="4355F7C4"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(Firma)</w:t>
      </w:r>
    </w:p>
    <w:p w14:paraId="540F0340" w14:textId="77777777" w:rsidR="00FE7B12" w:rsidRPr="00194403" w:rsidRDefault="00FE7B12" w:rsidP="00FE7B12">
      <w:pPr>
        <w:jc w:val="center"/>
        <w:rPr>
          <w:rFonts w:ascii="Arial" w:hAnsi="Arial"/>
          <w:b/>
          <w:sz w:val="22"/>
          <w:szCs w:val="22"/>
          <w:u w:val="single"/>
        </w:rPr>
      </w:pPr>
    </w:p>
    <w:p w14:paraId="4878EAC0"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______________________________</w:t>
      </w:r>
    </w:p>
    <w:p w14:paraId="61D2AD47"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(Nombre)</w:t>
      </w:r>
    </w:p>
    <w:p w14:paraId="6A4E5B5A"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(Cargo)</w:t>
      </w:r>
    </w:p>
    <w:p w14:paraId="5B136E60" w14:textId="77777777" w:rsidR="00FE7B12" w:rsidRPr="00194403" w:rsidRDefault="00FE7B12" w:rsidP="00FE7B12">
      <w:pPr>
        <w:jc w:val="center"/>
        <w:rPr>
          <w:rFonts w:ascii="Arial" w:hAnsi="Arial"/>
          <w:b/>
          <w:sz w:val="22"/>
          <w:szCs w:val="22"/>
          <w:u w:val="single"/>
        </w:rPr>
      </w:pPr>
    </w:p>
    <w:p w14:paraId="137E3B2F" w14:textId="77777777" w:rsidR="00FE7B12" w:rsidRPr="00194403" w:rsidRDefault="00FE7B12" w:rsidP="00FE7B12">
      <w:pPr>
        <w:spacing w:after="120"/>
        <w:jc w:val="center"/>
        <w:rPr>
          <w:rFonts w:ascii="Arial" w:hAnsi="Arial" w:cs="Arial"/>
          <w:b/>
          <w:sz w:val="22"/>
          <w:szCs w:val="22"/>
          <w:u w:val="single"/>
        </w:rPr>
      </w:pPr>
      <w:r w:rsidRPr="00194403">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5F93733" w14:textId="5781A8A1" w:rsidR="00FE7B12" w:rsidRDefault="00FE7B12" w:rsidP="006C7738">
      <w:pPr>
        <w:jc w:val="center"/>
        <w:rPr>
          <w:rFonts w:ascii="Arial" w:eastAsia="Cambria" w:hAnsi="Arial" w:cs="Arial"/>
          <w:b/>
          <w:sz w:val="22"/>
          <w:szCs w:val="22"/>
          <w:lang w:val="es-ES" w:eastAsia="en-US"/>
        </w:rPr>
      </w:pPr>
    </w:p>
    <w:p w14:paraId="242F1DFA" w14:textId="3E9DD277" w:rsidR="00FE7B12" w:rsidRDefault="00FE7B12" w:rsidP="006C7738">
      <w:pPr>
        <w:jc w:val="center"/>
        <w:rPr>
          <w:rFonts w:ascii="Arial" w:eastAsia="Cambria" w:hAnsi="Arial" w:cs="Arial"/>
          <w:b/>
          <w:sz w:val="22"/>
          <w:szCs w:val="22"/>
          <w:lang w:val="es-ES" w:eastAsia="en-US"/>
        </w:rPr>
      </w:pPr>
    </w:p>
    <w:p w14:paraId="47A0067B" w14:textId="6125820F" w:rsidR="00FE7B12" w:rsidRDefault="00FE7B12" w:rsidP="006C7738">
      <w:pPr>
        <w:jc w:val="center"/>
        <w:rPr>
          <w:rFonts w:ascii="Arial" w:eastAsia="Cambria" w:hAnsi="Arial" w:cs="Arial"/>
          <w:b/>
          <w:sz w:val="22"/>
          <w:szCs w:val="22"/>
          <w:lang w:val="es-ES" w:eastAsia="en-US"/>
        </w:rPr>
      </w:pPr>
    </w:p>
    <w:p w14:paraId="76FB706F" w14:textId="27153D40" w:rsidR="00FE7B12" w:rsidRDefault="00FE7B12" w:rsidP="006C7738">
      <w:pPr>
        <w:jc w:val="center"/>
        <w:rPr>
          <w:rFonts w:ascii="Arial" w:eastAsia="Cambria" w:hAnsi="Arial" w:cs="Arial"/>
          <w:b/>
          <w:sz w:val="22"/>
          <w:szCs w:val="22"/>
          <w:lang w:val="es-ES" w:eastAsia="en-US"/>
        </w:rPr>
      </w:pPr>
    </w:p>
    <w:p w14:paraId="74DB7B84" w14:textId="231E6ACB" w:rsidR="00FE7B12" w:rsidRDefault="00FE7B12" w:rsidP="006C7738">
      <w:pPr>
        <w:jc w:val="center"/>
        <w:rPr>
          <w:rFonts w:ascii="Arial" w:eastAsia="Cambria" w:hAnsi="Arial" w:cs="Arial"/>
          <w:b/>
          <w:sz w:val="22"/>
          <w:szCs w:val="22"/>
          <w:lang w:val="es-ES" w:eastAsia="en-US"/>
        </w:rPr>
      </w:pPr>
    </w:p>
    <w:p w14:paraId="60F3C0B1" w14:textId="02342311" w:rsidR="00FE7B12" w:rsidRDefault="00FE7B12" w:rsidP="006C7738">
      <w:pPr>
        <w:jc w:val="center"/>
        <w:rPr>
          <w:rFonts w:ascii="Arial" w:eastAsia="Cambria" w:hAnsi="Arial" w:cs="Arial"/>
          <w:b/>
          <w:sz w:val="22"/>
          <w:szCs w:val="22"/>
          <w:lang w:val="es-ES" w:eastAsia="en-US"/>
        </w:rPr>
      </w:pPr>
    </w:p>
    <w:p w14:paraId="2531F1B5" w14:textId="08127EE2" w:rsidR="00FE7B12" w:rsidRDefault="00FE7B12" w:rsidP="006C7738">
      <w:pPr>
        <w:jc w:val="center"/>
        <w:rPr>
          <w:rFonts w:ascii="Arial" w:eastAsia="Cambria" w:hAnsi="Arial" w:cs="Arial"/>
          <w:b/>
          <w:sz w:val="22"/>
          <w:szCs w:val="22"/>
          <w:lang w:val="es-ES" w:eastAsia="en-US"/>
        </w:rPr>
      </w:pPr>
    </w:p>
    <w:p w14:paraId="489A4B37" w14:textId="62444FC6" w:rsidR="00FE7B12" w:rsidRDefault="00FE7B12" w:rsidP="006C7738">
      <w:pPr>
        <w:jc w:val="center"/>
        <w:rPr>
          <w:rFonts w:ascii="Arial" w:eastAsia="Cambria" w:hAnsi="Arial" w:cs="Arial"/>
          <w:b/>
          <w:sz w:val="22"/>
          <w:szCs w:val="22"/>
          <w:lang w:val="es-ES" w:eastAsia="en-US"/>
        </w:rPr>
      </w:pPr>
    </w:p>
    <w:p w14:paraId="2C39E013" w14:textId="77777777" w:rsidR="00FE7B12" w:rsidRPr="00F54C87" w:rsidRDefault="00FE7B12" w:rsidP="00194403">
      <w:pPr>
        <w:rPr>
          <w:rFonts w:ascii="Arial" w:eastAsia="Cambria" w:hAnsi="Arial" w:cs="Arial"/>
          <w:b/>
          <w:sz w:val="22"/>
          <w:szCs w:val="22"/>
          <w:lang w:val="es-ES" w:eastAsia="en-US"/>
        </w:rPr>
      </w:pPr>
    </w:p>
    <w:p w14:paraId="05BB0436" w14:textId="7FAEB2B1" w:rsidR="00C61672" w:rsidRPr="0055556F" w:rsidRDefault="00C61672" w:rsidP="00C61672">
      <w:pPr>
        <w:pStyle w:val="Sinespaciado"/>
        <w:jc w:val="center"/>
        <w:rPr>
          <w:rFonts w:ascii="Arial" w:hAnsi="Arial" w:cs="Arial"/>
          <w:b/>
          <w:color w:val="FF0000"/>
          <w:szCs w:val="18"/>
        </w:rPr>
      </w:pPr>
      <w:bookmarkStart w:id="99" w:name="ANEXO10"/>
      <w:bookmarkEnd w:id="88"/>
      <w:r w:rsidRPr="0055556F">
        <w:rPr>
          <w:rFonts w:ascii="Arial" w:hAnsi="Arial" w:cs="Arial"/>
          <w:b/>
          <w:color w:val="FF0000"/>
          <w:szCs w:val="18"/>
        </w:rPr>
        <w:lastRenderedPageBreak/>
        <w:t xml:space="preserve">ANEXO </w:t>
      </w:r>
      <w:r w:rsidR="0021194A">
        <w:rPr>
          <w:rFonts w:ascii="Arial" w:hAnsi="Arial" w:cs="Arial"/>
          <w:b/>
          <w:color w:val="FF0000"/>
          <w:szCs w:val="18"/>
        </w:rPr>
        <w:t>12</w:t>
      </w:r>
    </w:p>
    <w:p w14:paraId="729D32F4" w14:textId="77777777" w:rsidR="00C61672" w:rsidRPr="0055556F" w:rsidRDefault="00C61672" w:rsidP="00C61672">
      <w:pPr>
        <w:pStyle w:val="Sinespaciado"/>
        <w:jc w:val="center"/>
        <w:rPr>
          <w:rFonts w:ascii="Arial" w:hAnsi="Arial" w:cs="Arial"/>
          <w:b/>
          <w:color w:val="FF0000"/>
          <w:szCs w:val="18"/>
        </w:rPr>
      </w:pPr>
    </w:p>
    <w:p w14:paraId="13B8A258" w14:textId="203D3DE4"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24CAF884" w14:textId="6C0A3525" w:rsidR="00C61672" w:rsidRPr="0021194A" w:rsidRDefault="00841367" w:rsidP="00EE614F">
      <w:pPr>
        <w:pStyle w:val="Textoindependiente"/>
        <w:jc w:val="right"/>
      </w:pPr>
      <w:r w:rsidRPr="0021194A">
        <w:rPr>
          <w:rFonts w:ascii="Arial" w:hAnsi="Arial" w:cs="Arial"/>
          <w:sz w:val="22"/>
          <w:szCs w:val="22"/>
        </w:rPr>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19AC9E99" w14:textId="77777777" w:rsidR="00C61672" w:rsidRPr="0021194A" w:rsidRDefault="00C61672" w:rsidP="00C61672">
      <w:pPr>
        <w:pStyle w:val="Sinespaciado"/>
        <w:rPr>
          <w:rFonts w:ascii="Arial" w:hAnsi="Arial" w:cs="Arial"/>
          <w:b/>
          <w:bCs/>
        </w:rPr>
      </w:pPr>
      <w:r w:rsidRPr="0021194A">
        <w:rPr>
          <w:rFonts w:ascii="Arial" w:hAnsi="Arial" w:cs="Arial"/>
          <w:b/>
          <w:bCs/>
        </w:rPr>
        <w:t xml:space="preserve">SUBDIRECCIÓN DE RECURSOS MATERIALES </w:t>
      </w:r>
    </w:p>
    <w:p w14:paraId="0E4D015E" w14:textId="77777777" w:rsidR="00C61672" w:rsidRPr="0021194A" w:rsidRDefault="00C61672" w:rsidP="00C61672">
      <w:pPr>
        <w:pStyle w:val="Sinespaciado"/>
        <w:rPr>
          <w:rFonts w:ascii="Arial" w:hAnsi="Arial" w:cs="Arial"/>
          <w:b/>
          <w:bCs/>
        </w:rPr>
      </w:pPr>
      <w:r w:rsidRPr="0021194A">
        <w:rPr>
          <w:rFonts w:ascii="Arial" w:hAnsi="Arial" w:cs="Arial"/>
          <w:b/>
          <w:bCs/>
        </w:rPr>
        <w:t xml:space="preserve">CENTRO DE INVESTIGACIÓN Y ASISTENCIA EN </w:t>
      </w:r>
    </w:p>
    <w:p w14:paraId="3B3A25F3" w14:textId="77777777" w:rsidR="00C61672" w:rsidRPr="0021194A" w:rsidRDefault="00C61672" w:rsidP="00C61672">
      <w:pPr>
        <w:pStyle w:val="Sinespaciado"/>
        <w:rPr>
          <w:rFonts w:ascii="Arial" w:hAnsi="Arial" w:cs="Arial"/>
          <w:b/>
          <w:bCs/>
        </w:rPr>
      </w:pPr>
      <w:r w:rsidRPr="0021194A">
        <w:rPr>
          <w:rFonts w:ascii="Arial" w:hAnsi="Arial" w:cs="Arial"/>
          <w:b/>
          <w:bCs/>
        </w:rPr>
        <w:t>TECNOLOGÍA Y DISEÑO DEL ESTADO DE JALISCO, A.C.</w:t>
      </w:r>
    </w:p>
    <w:p w14:paraId="40CEBAF6" w14:textId="77777777" w:rsidR="00C61672" w:rsidRPr="0021194A" w:rsidRDefault="00C61672" w:rsidP="00C61672">
      <w:pPr>
        <w:pStyle w:val="Sinespaciado"/>
        <w:rPr>
          <w:rFonts w:ascii="Arial" w:hAnsi="Arial" w:cs="Arial"/>
          <w:b/>
        </w:rPr>
      </w:pPr>
      <w:r w:rsidRPr="0021194A">
        <w:rPr>
          <w:rFonts w:ascii="Arial" w:hAnsi="Arial" w:cs="Arial"/>
          <w:b/>
        </w:rPr>
        <w:t>P R E S E N T E.</w:t>
      </w:r>
    </w:p>
    <w:p w14:paraId="55E7477B" w14:textId="77777777" w:rsidR="00C61672" w:rsidRPr="00EE614F" w:rsidRDefault="00C61672" w:rsidP="00C61672">
      <w:pPr>
        <w:pStyle w:val="Sinespaciado"/>
        <w:jc w:val="center"/>
        <w:rPr>
          <w:rFonts w:ascii="Arial" w:hAnsi="Arial" w:cs="Arial"/>
          <w:b/>
          <w:sz w:val="8"/>
          <w:szCs w:val="8"/>
        </w:rPr>
      </w:pPr>
    </w:p>
    <w:p w14:paraId="24AE2AE7" w14:textId="6C30EED7" w:rsidR="00C61672" w:rsidRPr="00EE614F" w:rsidRDefault="00C61672" w:rsidP="003C1F8E">
      <w:pPr>
        <w:jc w:val="both"/>
        <w:rPr>
          <w:rFonts w:ascii="Arial" w:hAnsi="Arial" w:cs="Arial"/>
          <w:sz w:val="22"/>
          <w:szCs w:val="22"/>
          <w:lang w:val="es-ES"/>
        </w:rPr>
      </w:pPr>
      <w:r w:rsidRPr="0021194A">
        <w:rPr>
          <w:rFonts w:ascii="Arial" w:hAnsi="Arial" w:cs="Arial"/>
          <w:sz w:val="22"/>
          <w:szCs w:val="22"/>
          <w:lang w:val="es-ES"/>
        </w:rPr>
        <w:t xml:space="preserve">Me refiero al </w:t>
      </w:r>
      <w:r w:rsidRPr="0021194A">
        <w:rPr>
          <w:rFonts w:ascii="Arial" w:hAnsi="Arial" w:cs="Arial"/>
          <w:sz w:val="22"/>
          <w:szCs w:val="22"/>
        </w:rPr>
        <w:t xml:space="preserve">procedimiento </w:t>
      </w:r>
      <w:r w:rsidR="00961757" w:rsidRPr="0021194A">
        <w:rPr>
          <w:rFonts w:ascii="Arial" w:hAnsi="Arial" w:cs="Arial"/>
          <w:sz w:val="22"/>
          <w:szCs w:val="22"/>
        </w:rPr>
        <w:t xml:space="preserve">número </w:t>
      </w:r>
      <w:r w:rsidR="00FE7B12" w:rsidRPr="00194403">
        <w:rPr>
          <w:rFonts w:ascii="Arial" w:hAnsi="Arial" w:cs="Arial"/>
          <w:b/>
          <w:sz w:val="22"/>
          <w:szCs w:val="22"/>
        </w:rPr>
        <w:t>(</w:t>
      </w:r>
      <w:r w:rsidRPr="0021194A">
        <w:rPr>
          <w:rFonts w:ascii="Arial" w:hAnsi="Arial" w:cs="Arial"/>
          <w:b/>
          <w:sz w:val="22"/>
          <w:szCs w:val="22"/>
        </w:rPr>
        <w:t>_________________</w:t>
      </w:r>
      <w:r w:rsidR="00FE7B12" w:rsidRPr="0021194A">
        <w:rPr>
          <w:rFonts w:ascii="Arial" w:hAnsi="Arial" w:cs="Arial"/>
          <w:b/>
          <w:sz w:val="22"/>
          <w:szCs w:val="22"/>
        </w:rPr>
        <w:t>)</w:t>
      </w:r>
      <w:r w:rsidRPr="0021194A">
        <w:rPr>
          <w:rFonts w:ascii="Arial" w:hAnsi="Arial" w:cs="Arial"/>
          <w:sz w:val="22"/>
          <w:szCs w:val="22"/>
        </w:rPr>
        <w:t xml:space="preserve"> para la contratación</w:t>
      </w:r>
      <w:r w:rsidR="00333537" w:rsidRPr="0021194A">
        <w:rPr>
          <w:rFonts w:ascii="Arial" w:hAnsi="Arial" w:cs="Arial"/>
          <w:sz w:val="22"/>
          <w:szCs w:val="22"/>
          <w:lang w:val="es-ES"/>
        </w:rPr>
        <w:t xml:space="preserve">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3C1F8E" w:rsidRPr="0021194A">
        <w:rPr>
          <w:rFonts w:asciiTheme="minorHAnsi" w:eastAsiaTheme="minorHAnsi" w:hAnsiTheme="minorHAnsi" w:cstheme="minorBidi"/>
          <w:sz w:val="22"/>
          <w:szCs w:val="22"/>
          <w:lang w:eastAsia="en-US"/>
        </w:rPr>
        <w:t xml:space="preserve">, </w:t>
      </w:r>
      <w:r w:rsidRPr="0021194A">
        <w:rPr>
          <w:rFonts w:ascii="Arial" w:hAnsi="Arial" w:cs="Arial"/>
          <w:sz w:val="22"/>
          <w:szCs w:val="22"/>
          <w:lang w:val="es-ES"/>
        </w:rPr>
        <w:t xml:space="preserve">en el que </w:t>
      </w:r>
      <w:r w:rsidR="00961757" w:rsidRPr="0021194A">
        <w:rPr>
          <w:rFonts w:ascii="Arial" w:hAnsi="Arial" w:cs="Arial"/>
          <w:sz w:val="22"/>
          <w:szCs w:val="22"/>
          <w:lang w:val="es-ES"/>
        </w:rPr>
        <w:t>en mi propia representación</w:t>
      </w:r>
      <w:r w:rsidR="00961757" w:rsidRPr="0021194A">
        <w:rPr>
          <w:rFonts w:ascii="Arial" w:hAnsi="Arial" w:cs="Arial"/>
          <w:b/>
          <w:i/>
          <w:sz w:val="22"/>
          <w:szCs w:val="22"/>
          <w:lang w:val="es-ES"/>
        </w:rPr>
        <w:t xml:space="preserve"> </w:t>
      </w:r>
      <w:r w:rsidR="00961757" w:rsidRPr="0021194A">
        <w:rPr>
          <w:rFonts w:ascii="Arial" w:hAnsi="Arial" w:cs="Arial"/>
          <w:sz w:val="22"/>
          <w:szCs w:val="22"/>
          <w:lang w:val="es-ES"/>
        </w:rPr>
        <w:t xml:space="preserve">o </w:t>
      </w:r>
      <w:r w:rsidRPr="0021194A">
        <w:rPr>
          <w:rFonts w:ascii="Arial" w:hAnsi="Arial" w:cs="Arial"/>
          <w:sz w:val="22"/>
          <w:szCs w:val="22"/>
          <w:lang w:val="es-ES"/>
        </w:rPr>
        <w:t>en nombre de mi representada</w:t>
      </w:r>
      <w:r w:rsidRPr="0021194A">
        <w:rPr>
          <w:rFonts w:ascii="Arial" w:hAnsi="Arial" w:cs="Arial"/>
          <w:b/>
          <w:i/>
          <w:sz w:val="22"/>
          <w:szCs w:val="22"/>
          <w:lang w:val="es-ES"/>
        </w:rPr>
        <w:t xml:space="preserve"> </w:t>
      </w:r>
      <w:r w:rsidR="00FE7B12" w:rsidRPr="0021194A">
        <w:rPr>
          <w:rFonts w:ascii="Arial" w:hAnsi="Arial" w:cs="Arial"/>
          <w:b/>
          <w:sz w:val="22"/>
          <w:szCs w:val="22"/>
          <w:u w:val="single"/>
        </w:rPr>
        <w:t>(denominación o razón social),</w:t>
      </w:r>
      <w:r w:rsidR="00FE7B12" w:rsidRPr="0021194A">
        <w:rPr>
          <w:rFonts w:ascii="Arial" w:hAnsi="Arial" w:cs="Arial"/>
          <w:b/>
          <w:sz w:val="22"/>
          <w:szCs w:val="22"/>
        </w:rPr>
        <w:t xml:space="preserve"> </w:t>
      </w:r>
      <w:r w:rsidRPr="0021194A">
        <w:rPr>
          <w:rFonts w:ascii="Arial" w:hAnsi="Arial" w:cs="Arial"/>
          <w:sz w:val="22"/>
          <w:szCs w:val="22"/>
          <w:lang w:val="es-ES"/>
        </w:rPr>
        <w:t>desea participar.</w:t>
      </w:r>
      <w:r w:rsidR="00434375">
        <w:rPr>
          <w:rFonts w:ascii="Arial" w:hAnsi="Arial" w:cs="Arial"/>
          <w:sz w:val="22"/>
          <w:szCs w:val="22"/>
          <w:lang w:val="es-ES"/>
        </w:rPr>
        <w:t xml:space="preserve"> </w:t>
      </w:r>
    </w:p>
    <w:p w14:paraId="48B0A500" w14:textId="77777777" w:rsidR="00C61672" w:rsidRPr="00EE614F" w:rsidRDefault="00C61672" w:rsidP="00C61672">
      <w:pPr>
        <w:pStyle w:val="Sinespaciado"/>
        <w:jc w:val="both"/>
        <w:rPr>
          <w:rFonts w:ascii="Arial" w:hAnsi="Arial" w:cs="Arial"/>
          <w:bCs/>
          <w:sz w:val="14"/>
          <w:szCs w:val="14"/>
        </w:rPr>
      </w:pPr>
    </w:p>
    <w:p w14:paraId="3BB6DCF9" w14:textId="5EA5CE97" w:rsidR="00C61672" w:rsidRDefault="00C61672" w:rsidP="00C61672">
      <w:pPr>
        <w:pStyle w:val="Sinespaciado"/>
        <w:jc w:val="both"/>
        <w:rPr>
          <w:rFonts w:ascii="Arial" w:hAnsi="Arial" w:cs="Arial"/>
        </w:rPr>
      </w:pPr>
      <w:r w:rsidRPr="0021194A">
        <w:rPr>
          <w:rFonts w:ascii="Arial" w:hAnsi="Arial" w:cs="Arial"/>
          <w:bCs/>
        </w:rPr>
        <w:t xml:space="preserve">Sobre el particular, y en los términos de lo previsto en el </w:t>
      </w:r>
      <w:r w:rsidRPr="0021194A">
        <w:rPr>
          <w:rFonts w:ascii="Arial" w:hAnsi="Arial" w:cs="Arial"/>
          <w:bCs/>
          <w:color w:val="00B050"/>
        </w:rPr>
        <w:t>artículo 31 del Reglamento de la Ley de Adquisiciones, Arrendamientos y Servicios del Sector Público (RLAASSP)</w:t>
      </w:r>
      <w:r w:rsidRPr="0021194A">
        <w:rPr>
          <w:rFonts w:ascii="Arial" w:hAnsi="Arial" w:cs="Arial"/>
          <w:bCs/>
        </w:rPr>
        <w:t xml:space="preserve">, me comprometo al cumplimiento </w:t>
      </w:r>
      <w:r w:rsidRPr="0021194A">
        <w:rPr>
          <w:rFonts w:ascii="Arial" w:hAnsi="Arial" w:cs="Arial"/>
        </w:rPr>
        <w:t>de Normas Oficiales Mexicanas, Normas Mexicanas, Normas Internacionales o Normas de referencia o especificaciones, indicadas en las Especificaciones Técnicas y Alcances para el servicio ya mencionado, que directa o indirectamente se relacionen con los servicios objeto del servicio</w:t>
      </w:r>
      <w:r w:rsidR="00F2269E">
        <w:rPr>
          <w:rFonts w:ascii="Arial" w:hAnsi="Arial" w:cs="Arial"/>
        </w:rPr>
        <w:t xml:space="preserve">, así como la siguiente: </w:t>
      </w:r>
    </w:p>
    <w:p w14:paraId="3355B3FD" w14:textId="77777777" w:rsidR="00F2269E" w:rsidRPr="00EE614F" w:rsidRDefault="00F2269E" w:rsidP="00C61672">
      <w:pPr>
        <w:pStyle w:val="Sinespaciado"/>
        <w:jc w:val="both"/>
        <w:rPr>
          <w:rFonts w:ascii="Arial" w:hAnsi="Arial" w:cs="Arial"/>
          <w:sz w:val="14"/>
          <w:szCs w:val="14"/>
        </w:rPr>
      </w:pPr>
    </w:p>
    <w:p w14:paraId="6573B398" w14:textId="183F2908" w:rsidR="00A03A5A" w:rsidRPr="0020045A" w:rsidRDefault="00A03A5A" w:rsidP="00EE614F">
      <w:pPr>
        <w:numPr>
          <w:ilvl w:val="1"/>
          <w:numId w:val="122"/>
        </w:numPr>
        <w:ind w:left="426" w:hanging="283"/>
        <w:jc w:val="both"/>
        <w:rPr>
          <w:rFonts w:ascii="Arial" w:hAnsi="Arial" w:cs="Arial"/>
          <w:sz w:val="22"/>
          <w:szCs w:val="22"/>
        </w:rPr>
      </w:pPr>
      <w:r w:rsidRPr="00EE614F">
        <w:rPr>
          <w:rFonts w:ascii="Arial" w:hAnsi="Arial" w:cs="Arial"/>
          <w:b/>
          <w:bCs/>
          <w:color w:val="00B050"/>
          <w:sz w:val="22"/>
          <w:szCs w:val="22"/>
        </w:rPr>
        <w:t>NMX-R-091-SCFI-2016</w:t>
      </w:r>
      <w:r>
        <w:rPr>
          <w:rFonts w:ascii="Arial" w:hAnsi="Arial" w:cs="Arial"/>
          <w:color w:val="00B050"/>
          <w:sz w:val="22"/>
          <w:szCs w:val="22"/>
        </w:rPr>
        <w:t>:</w:t>
      </w:r>
      <w:r w:rsidRPr="00CE0DF6">
        <w:rPr>
          <w:rFonts w:ascii="Arial" w:hAnsi="Arial" w:cs="Arial"/>
          <w:sz w:val="22"/>
          <w:szCs w:val="22"/>
        </w:rPr>
        <w:t xml:space="preserve"> </w:t>
      </w:r>
      <w:r>
        <w:rPr>
          <w:rFonts w:ascii="Arial" w:hAnsi="Arial" w:cs="Arial"/>
          <w:sz w:val="22"/>
          <w:szCs w:val="22"/>
        </w:rPr>
        <w:t xml:space="preserve">Dirección de proyectos - Marco común de referencia. Útil para la gestión integral del proyecto ejecutivo, en relación con la Norma Internacional </w:t>
      </w:r>
      <w:r w:rsidRPr="00EE614F">
        <w:rPr>
          <w:rFonts w:ascii="Arial" w:hAnsi="Arial" w:cs="Arial"/>
          <w:b/>
          <w:bCs/>
          <w:color w:val="00B050"/>
          <w:sz w:val="22"/>
          <w:szCs w:val="22"/>
        </w:rPr>
        <w:t>ISO 21500:2012.</w:t>
      </w:r>
      <w:r w:rsidRPr="00CE0DF6">
        <w:rPr>
          <w:rFonts w:ascii="Arial" w:hAnsi="Arial" w:cs="Arial"/>
          <w:color w:val="00B050"/>
          <w:sz w:val="22"/>
          <w:szCs w:val="22"/>
        </w:rPr>
        <w:t xml:space="preserve"> </w:t>
      </w:r>
    </w:p>
    <w:p w14:paraId="71480C7A" w14:textId="77777777" w:rsidR="00C61672" w:rsidRPr="0021194A" w:rsidRDefault="00C61672" w:rsidP="00C61672">
      <w:pPr>
        <w:pStyle w:val="Sinespaciado"/>
        <w:jc w:val="both"/>
        <w:rPr>
          <w:rFonts w:ascii="Arial" w:hAnsi="Arial" w:cs="Arial"/>
        </w:rPr>
      </w:pPr>
    </w:p>
    <w:p w14:paraId="7413A438" w14:textId="19F36454" w:rsidR="00C61672" w:rsidRPr="0021194A" w:rsidRDefault="00C61672" w:rsidP="00C61672">
      <w:pPr>
        <w:pStyle w:val="Sinespaciado"/>
        <w:jc w:val="both"/>
        <w:rPr>
          <w:rFonts w:ascii="Arial" w:hAnsi="Arial" w:cs="Arial"/>
          <w:color w:val="00B050"/>
        </w:rPr>
      </w:pPr>
      <w:r w:rsidRPr="0021194A">
        <w:rPr>
          <w:rFonts w:ascii="Arial" w:hAnsi="Arial" w:cs="Arial"/>
        </w:rPr>
        <w:t xml:space="preserve">Lo anterior, de conformidad con lo dispuesto por los </w:t>
      </w:r>
      <w:r w:rsidRPr="0021194A">
        <w:rPr>
          <w:rFonts w:ascii="Arial" w:hAnsi="Arial" w:cs="Arial"/>
          <w:color w:val="00B050"/>
        </w:rPr>
        <w:t>artículos 64 y 65 de la Ley de Infraestructura de la Calidad</w:t>
      </w:r>
      <w:r w:rsidR="00BD6534" w:rsidRPr="0021194A">
        <w:rPr>
          <w:rFonts w:ascii="Arial" w:hAnsi="Arial" w:cs="Arial"/>
          <w:color w:val="00B050"/>
        </w:rPr>
        <w:t xml:space="preserve"> y el artículo 40, fracción XII de la LAASSP.</w:t>
      </w:r>
    </w:p>
    <w:p w14:paraId="308FFAF2" w14:textId="77777777" w:rsidR="00C61672" w:rsidRPr="00EE614F" w:rsidRDefault="00C61672" w:rsidP="00C61672">
      <w:pPr>
        <w:pStyle w:val="Sinespaciado"/>
        <w:jc w:val="both"/>
        <w:rPr>
          <w:rFonts w:ascii="Arial" w:hAnsi="Arial" w:cs="Arial"/>
          <w:sz w:val="14"/>
          <w:szCs w:val="14"/>
        </w:rPr>
      </w:pPr>
    </w:p>
    <w:p w14:paraId="1E9AE078" w14:textId="5FE175AF" w:rsidR="00C61672" w:rsidRPr="0021194A" w:rsidRDefault="00C61672" w:rsidP="00C61672">
      <w:pPr>
        <w:pStyle w:val="Sinespaciado"/>
        <w:jc w:val="both"/>
        <w:rPr>
          <w:rFonts w:ascii="Arial" w:hAnsi="Arial" w:cs="Arial"/>
        </w:rPr>
      </w:pPr>
      <w:r w:rsidRPr="0021194A">
        <w:rPr>
          <w:rFonts w:ascii="Arial" w:hAnsi="Arial" w:cs="Arial"/>
        </w:rPr>
        <w:t>Lo anterior para los fines y efectos a que haya lugar.</w:t>
      </w:r>
      <w:r w:rsidR="00A03A5A">
        <w:rPr>
          <w:rFonts w:ascii="Arial" w:hAnsi="Arial" w:cs="Arial"/>
        </w:rPr>
        <w:t xml:space="preserve"> </w:t>
      </w:r>
    </w:p>
    <w:p w14:paraId="36A22B2B" w14:textId="77777777" w:rsidR="00C61672" w:rsidRPr="0021194A" w:rsidRDefault="00C61672" w:rsidP="00C61672">
      <w:pPr>
        <w:pStyle w:val="Sinespaciado"/>
        <w:jc w:val="both"/>
        <w:rPr>
          <w:rFonts w:ascii="Arial" w:hAnsi="Arial" w:cs="Arial"/>
        </w:rPr>
      </w:pPr>
    </w:p>
    <w:p w14:paraId="065EE6B8" w14:textId="77777777" w:rsidR="00C61672" w:rsidRPr="0021194A" w:rsidRDefault="00C61672" w:rsidP="00C61672">
      <w:pPr>
        <w:pStyle w:val="Sinespaciado"/>
        <w:jc w:val="center"/>
        <w:rPr>
          <w:rFonts w:ascii="Arial" w:hAnsi="Arial" w:cs="Arial"/>
          <w:b/>
        </w:rPr>
      </w:pPr>
    </w:p>
    <w:p w14:paraId="504C297C" w14:textId="77777777" w:rsidR="00FE7B12" w:rsidRPr="00194403" w:rsidRDefault="00FE7B12" w:rsidP="00FE7B12">
      <w:pPr>
        <w:tabs>
          <w:tab w:val="center" w:pos="4844"/>
          <w:tab w:val="center" w:pos="6210"/>
        </w:tabs>
        <w:autoSpaceDE w:val="0"/>
        <w:autoSpaceDN w:val="0"/>
        <w:adjustRightInd w:val="0"/>
        <w:jc w:val="center"/>
        <w:rPr>
          <w:rFonts w:ascii="Arial" w:hAnsi="Arial" w:cs="Arial"/>
          <w:b/>
          <w:bCs/>
          <w:sz w:val="22"/>
          <w:szCs w:val="22"/>
        </w:rPr>
      </w:pPr>
      <w:r w:rsidRPr="00194403">
        <w:rPr>
          <w:rFonts w:ascii="Arial" w:hAnsi="Arial" w:cs="Arial"/>
          <w:b/>
          <w:bCs/>
          <w:sz w:val="22"/>
          <w:szCs w:val="22"/>
        </w:rPr>
        <w:t>A T E N T A M E N T E</w:t>
      </w:r>
    </w:p>
    <w:p w14:paraId="14E049B3" w14:textId="77777777" w:rsidR="00FE7B12" w:rsidRPr="00194403" w:rsidRDefault="00FE7B12" w:rsidP="00FE7B12">
      <w:pPr>
        <w:tabs>
          <w:tab w:val="center" w:pos="4844"/>
          <w:tab w:val="center" w:pos="6210"/>
        </w:tabs>
        <w:autoSpaceDE w:val="0"/>
        <w:autoSpaceDN w:val="0"/>
        <w:adjustRightInd w:val="0"/>
        <w:jc w:val="center"/>
        <w:rPr>
          <w:rFonts w:ascii="Arial" w:hAnsi="Arial" w:cs="Arial"/>
          <w:b/>
          <w:bCs/>
          <w:sz w:val="22"/>
          <w:szCs w:val="22"/>
        </w:rPr>
      </w:pPr>
    </w:p>
    <w:p w14:paraId="7B780EB9"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(Firma)</w:t>
      </w:r>
    </w:p>
    <w:p w14:paraId="47D9BFF9" w14:textId="77777777" w:rsidR="00FE7B12" w:rsidRPr="00194403" w:rsidRDefault="00FE7B12" w:rsidP="00FE7B12">
      <w:pPr>
        <w:jc w:val="center"/>
        <w:rPr>
          <w:rFonts w:ascii="Arial" w:hAnsi="Arial"/>
          <w:b/>
          <w:sz w:val="22"/>
          <w:szCs w:val="22"/>
          <w:u w:val="single"/>
        </w:rPr>
      </w:pPr>
    </w:p>
    <w:p w14:paraId="07A69B89"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______________________________</w:t>
      </w:r>
    </w:p>
    <w:p w14:paraId="1DA995B6"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(Nombre)</w:t>
      </w:r>
    </w:p>
    <w:p w14:paraId="0DE130C6" w14:textId="77777777" w:rsidR="00FE7B12" w:rsidRPr="00194403" w:rsidRDefault="00FE7B12" w:rsidP="00FE7B12">
      <w:pPr>
        <w:jc w:val="center"/>
        <w:rPr>
          <w:rFonts w:ascii="Arial" w:hAnsi="Arial"/>
          <w:b/>
          <w:sz w:val="22"/>
          <w:szCs w:val="22"/>
          <w:u w:val="single"/>
        </w:rPr>
      </w:pPr>
      <w:r w:rsidRPr="00194403">
        <w:rPr>
          <w:rFonts w:ascii="Arial" w:hAnsi="Arial"/>
          <w:b/>
          <w:sz w:val="22"/>
          <w:szCs w:val="22"/>
          <w:u w:val="single"/>
        </w:rPr>
        <w:t>(Cargo)</w:t>
      </w:r>
    </w:p>
    <w:p w14:paraId="1318E49D" w14:textId="77777777" w:rsidR="00FE7B12" w:rsidRPr="00194403" w:rsidRDefault="00FE7B12" w:rsidP="00FE7B12">
      <w:pPr>
        <w:jc w:val="center"/>
        <w:rPr>
          <w:rFonts w:ascii="Arial" w:hAnsi="Arial"/>
          <w:b/>
          <w:sz w:val="22"/>
          <w:szCs w:val="22"/>
          <w:u w:val="single"/>
        </w:rPr>
      </w:pPr>
    </w:p>
    <w:p w14:paraId="3D0715DB" w14:textId="77777777" w:rsidR="00FE7B12" w:rsidRPr="0021194A" w:rsidRDefault="00FE7B12" w:rsidP="00FE7B12">
      <w:pPr>
        <w:spacing w:after="120"/>
        <w:jc w:val="center"/>
        <w:rPr>
          <w:rFonts w:ascii="Arial" w:hAnsi="Arial" w:cs="Arial"/>
          <w:b/>
          <w:u w:val="single"/>
        </w:rPr>
      </w:pPr>
      <w:r w:rsidRPr="0021194A">
        <w:rPr>
          <w:rFonts w:ascii="Arial" w:hAnsi="Arial" w:cs="Arial"/>
          <w:b/>
          <w:u w:val="single"/>
        </w:rPr>
        <w:t>(Lo encontrado en negritas, subrayado y entre paréntesis solo tiene por finalidad servir de instructivo, favor de eliminar dichas secciones conforme se realice el llenado).</w:t>
      </w:r>
    </w:p>
    <w:p w14:paraId="3CCC21EA" w14:textId="77777777" w:rsidR="003C0B08" w:rsidRDefault="003C0B08" w:rsidP="00C61672">
      <w:pPr>
        <w:rPr>
          <w:rFonts w:ascii="Arial" w:hAnsi="Arial" w:cs="Arial"/>
          <w:b/>
          <w:bCs/>
          <w:color w:val="FF0000"/>
          <w:sz w:val="22"/>
          <w:szCs w:val="22"/>
        </w:rPr>
      </w:pPr>
    </w:p>
    <w:p w14:paraId="20EB2D7E" w14:textId="295CAC74"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lastRenderedPageBreak/>
        <w:t xml:space="preserve">ANEXO </w:t>
      </w:r>
      <w:r w:rsidR="00C61672">
        <w:rPr>
          <w:rFonts w:ascii="Arial" w:hAnsi="Arial" w:cs="Arial"/>
          <w:b/>
          <w:bCs/>
          <w:color w:val="FF0000"/>
          <w:sz w:val="22"/>
          <w:szCs w:val="22"/>
        </w:rPr>
        <w:t>1</w:t>
      </w:r>
      <w:r w:rsidR="0021194A">
        <w:rPr>
          <w:rFonts w:ascii="Arial" w:hAnsi="Arial" w:cs="Arial"/>
          <w:b/>
          <w:bCs/>
          <w:color w:val="FF0000"/>
          <w:sz w:val="22"/>
          <w:szCs w:val="22"/>
        </w:rPr>
        <w:t>3</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24E384D0" w:rsidR="00841367" w:rsidRPr="0021194A" w:rsidRDefault="00841367" w:rsidP="00841367">
      <w:pPr>
        <w:pStyle w:val="Textoindependiente"/>
        <w:jc w:val="right"/>
        <w:rPr>
          <w:rFonts w:ascii="Arial" w:hAnsi="Arial" w:cs="Arial"/>
          <w:sz w:val="22"/>
          <w:szCs w:val="22"/>
        </w:rPr>
      </w:pPr>
      <w:r w:rsidRPr="0021194A">
        <w:rPr>
          <w:rFonts w:ascii="Arial" w:hAnsi="Arial" w:cs="Arial"/>
          <w:sz w:val="22"/>
          <w:szCs w:val="22"/>
        </w:rPr>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1FB86BF3" w14:textId="77777777" w:rsidR="006C7738" w:rsidRPr="0021194A" w:rsidRDefault="006C7738" w:rsidP="006C7738">
      <w:pPr>
        <w:rPr>
          <w:rFonts w:ascii="Arial" w:hAnsi="Arial" w:cs="Arial"/>
          <w:b/>
          <w:sz w:val="22"/>
          <w:szCs w:val="22"/>
        </w:rPr>
      </w:pPr>
      <w:r w:rsidRPr="0021194A">
        <w:rPr>
          <w:rFonts w:ascii="Arial" w:hAnsi="Arial" w:cs="Arial"/>
          <w:b/>
          <w:sz w:val="22"/>
          <w:szCs w:val="22"/>
        </w:rPr>
        <w:t xml:space="preserve">SUBDIRECCIÓN DE RECURSOS MATERIALES </w:t>
      </w:r>
    </w:p>
    <w:p w14:paraId="01121A21" w14:textId="77777777" w:rsidR="006C7738" w:rsidRPr="0021194A" w:rsidRDefault="006C7738" w:rsidP="006C7738">
      <w:pPr>
        <w:rPr>
          <w:rFonts w:ascii="Arial" w:hAnsi="Arial" w:cs="Arial"/>
          <w:b/>
          <w:sz w:val="22"/>
          <w:szCs w:val="22"/>
        </w:rPr>
      </w:pPr>
      <w:r w:rsidRPr="0021194A">
        <w:rPr>
          <w:rFonts w:ascii="Arial" w:hAnsi="Arial" w:cs="Arial"/>
          <w:b/>
          <w:sz w:val="22"/>
          <w:szCs w:val="22"/>
        </w:rPr>
        <w:t xml:space="preserve">DEL CENTRO DE INVESTIGACIÓN Y ASISTENCIA EN </w:t>
      </w:r>
    </w:p>
    <w:p w14:paraId="2E811717" w14:textId="77777777" w:rsidR="006C7738" w:rsidRPr="0021194A" w:rsidRDefault="006C7738" w:rsidP="006C7738">
      <w:pPr>
        <w:rPr>
          <w:rFonts w:ascii="Arial" w:hAnsi="Arial" w:cs="Arial"/>
          <w:color w:val="000000"/>
          <w:sz w:val="22"/>
          <w:szCs w:val="22"/>
        </w:rPr>
      </w:pPr>
      <w:r w:rsidRPr="0021194A">
        <w:rPr>
          <w:rFonts w:ascii="Arial" w:hAnsi="Arial" w:cs="Arial"/>
          <w:b/>
          <w:sz w:val="22"/>
          <w:szCs w:val="22"/>
        </w:rPr>
        <w:t>TECNOLOGÍA Y DISEÑO DEL ESTADO DE JALISCO, A.C.</w:t>
      </w:r>
    </w:p>
    <w:p w14:paraId="295FA28D" w14:textId="1CEE13A7" w:rsidR="006C7738" w:rsidRPr="00EE614F" w:rsidRDefault="006C7738" w:rsidP="006C7738">
      <w:pPr>
        <w:rPr>
          <w:rFonts w:ascii="Arial" w:hAnsi="Arial" w:cs="Arial"/>
          <w:b/>
          <w:color w:val="000000"/>
          <w:sz w:val="22"/>
          <w:szCs w:val="22"/>
        </w:rPr>
      </w:pPr>
      <w:r w:rsidRPr="00EE614F">
        <w:rPr>
          <w:rFonts w:ascii="Arial" w:hAnsi="Arial" w:cs="Arial"/>
          <w:b/>
          <w:sz w:val="22"/>
          <w:szCs w:val="22"/>
        </w:rPr>
        <w:t>P R E S E N T E.</w:t>
      </w:r>
    </w:p>
    <w:p w14:paraId="54EBCE5B" w14:textId="77777777" w:rsidR="006C7738" w:rsidRPr="0021194A" w:rsidRDefault="006C7738" w:rsidP="006C7738">
      <w:pPr>
        <w:rPr>
          <w:rFonts w:ascii="Arial" w:hAnsi="Arial" w:cs="Arial"/>
          <w:color w:val="000000"/>
          <w:sz w:val="22"/>
          <w:szCs w:val="22"/>
        </w:rPr>
      </w:pPr>
    </w:p>
    <w:p w14:paraId="7558540E" w14:textId="77777777" w:rsidR="006C7738" w:rsidRPr="0021194A" w:rsidRDefault="006C7738" w:rsidP="006C7738">
      <w:pPr>
        <w:ind w:right="-2"/>
        <w:jc w:val="both"/>
        <w:rPr>
          <w:rFonts w:ascii="Arial" w:hAnsi="Arial" w:cs="Arial"/>
          <w:color w:val="000000"/>
          <w:sz w:val="22"/>
          <w:szCs w:val="22"/>
        </w:rPr>
      </w:pPr>
    </w:p>
    <w:p w14:paraId="2C80812F" w14:textId="7E058682" w:rsidR="00E87FA2" w:rsidRPr="0021194A" w:rsidRDefault="00E87FA2" w:rsidP="00E87FA2">
      <w:pPr>
        <w:ind w:right="-2"/>
        <w:jc w:val="both"/>
        <w:rPr>
          <w:rFonts w:ascii="Arial" w:hAnsi="Arial" w:cs="Arial"/>
          <w:color w:val="000000"/>
          <w:sz w:val="22"/>
          <w:szCs w:val="22"/>
        </w:rPr>
      </w:pPr>
      <w:bookmarkStart w:id="100" w:name="_Hlk156986583"/>
      <w:r w:rsidRPr="0021194A">
        <w:rPr>
          <w:rFonts w:ascii="Arial" w:hAnsi="Arial" w:cs="Arial"/>
          <w:color w:val="000000"/>
          <w:sz w:val="22"/>
          <w:szCs w:val="22"/>
        </w:rPr>
        <w:t xml:space="preserve">Me refiero a la licitación pública electrónica nacional número </w:t>
      </w:r>
      <w:r w:rsidR="00BD6534" w:rsidRPr="00194403">
        <w:rPr>
          <w:rFonts w:ascii="Arial" w:hAnsi="Arial" w:cs="Arial"/>
          <w:b/>
          <w:color w:val="000000"/>
          <w:sz w:val="22"/>
          <w:szCs w:val="22"/>
        </w:rPr>
        <w:t>(</w:t>
      </w:r>
      <w:r w:rsidRPr="0021194A">
        <w:rPr>
          <w:rFonts w:ascii="Arial" w:hAnsi="Arial" w:cs="Arial"/>
          <w:b/>
          <w:sz w:val="22"/>
          <w:szCs w:val="22"/>
        </w:rPr>
        <w:t>_________________</w:t>
      </w:r>
      <w:r w:rsidR="00BD6534" w:rsidRPr="0021194A">
        <w:rPr>
          <w:rFonts w:ascii="Arial" w:hAnsi="Arial" w:cs="Arial"/>
          <w:b/>
          <w:sz w:val="22"/>
          <w:szCs w:val="22"/>
        </w:rPr>
        <w:t>)</w:t>
      </w:r>
      <w:r w:rsidRPr="0021194A">
        <w:rPr>
          <w:rFonts w:ascii="Arial" w:hAnsi="Arial" w:cs="Arial"/>
          <w:b/>
          <w:sz w:val="22"/>
          <w:szCs w:val="22"/>
        </w:rPr>
        <w:t xml:space="preserve"> </w:t>
      </w:r>
      <w:r w:rsidRPr="0021194A">
        <w:rPr>
          <w:rFonts w:ascii="Arial" w:hAnsi="Arial" w:cs="Arial"/>
          <w:sz w:val="22"/>
          <w:szCs w:val="22"/>
        </w:rPr>
        <w:t>en la que mi representada(o)</w:t>
      </w:r>
      <w:r w:rsidR="00BD6534" w:rsidRPr="00194403">
        <w:rPr>
          <w:rFonts w:ascii="Arial" w:hAnsi="Arial" w:cs="Arial"/>
          <w:b/>
          <w:sz w:val="22"/>
          <w:szCs w:val="22"/>
        </w:rPr>
        <w:t xml:space="preserve"> </w:t>
      </w:r>
      <w:r w:rsidR="00BD6534" w:rsidRPr="0021194A">
        <w:rPr>
          <w:rFonts w:ascii="Arial" w:hAnsi="Arial" w:cs="Arial"/>
          <w:b/>
          <w:sz w:val="22"/>
          <w:szCs w:val="22"/>
          <w:u w:val="single"/>
        </w:rPr>
        <w:t>(Nombre de la persona física o moral</w:t>
      </w:r>
      <w:r w:rsidR="00BD6534" w:rsidRPr="00194403">
        <w:rPr>
          <w:rFonts w:ascii="Arial" w:hAnsi="Arial" w:cs="Arial"/>
          <w:b/>
          <w:sz w:val="22"/>
          <w:szCs w:val="22"/>
          <w:u w:val="single"/>
        </w:rPr>
        <w:t>)</w:t>
      </w:r>
      <w:r w:rsidR="00BD6534" w:rsidRPr="00194403">
        <w:rPr>
          <w:rFonts w:ascii="Arial" w:hAnsi="Arial" w:cs="Arial"/>
          <w:b/>
          <w:sz w:val="22"/>
          <w:szCs w:val="22"/>
        </w:rPr>
        <w:t xml:space="preserve"> </w:t>
      </w:r>
      <w:r w:rsidR="00BD6534" w:rsidRPr="0021194A">
        <w:rPr>
          <w:rFonts w:ascii="Arial" w:hAnsi="Arial" w:cs="Arial"/>
          <w:color w:val="000000"/>
          <w:sz w:val="22"/>
          <w:szCs w:val="22"/>
        </w:rPr>
        <w:t xml:space="preserve">participa </w:t>
      </w:r>
      <w:r w:rsidRPr="0021194A">
        <w:rPr>
          <w:rFonts w:ascii="Arial" w:hAnsi="Arial" w:cs="Arial"/>
          <w:sz w:val="22"/>
          <w:szCs w:val="22"/>
        </w:rPr>
        <w:t xml:space="preserve">o por mi propio derecho </w:t>
      </w:r>
      <w:r w:rsidRPr="0021194A">
        <w:rPr>
          <w:rFonts w:ascii="Arial" w:hAnsi="Arial" w:cs="Arial"/>
          <w:color w:val="000000"/>
          <w:sz w:val="22"/>
          <w:szCs w:val="22"/>
        </w:rPr>
        <w:t>a través de la proposición que se contiene en el presente sobre</w:t>
      </w:r>
      <w:r w:rsidR="00BD6534" w:rsidRPr="0021194A">
        <w:rPr>
          <w:rFonts w:ascii="Arial" w:hAnsi="Arial" w:cs="Arial"/>
          <w:color w:val="000000"/>
          <w:sz w:val="22"/>
          <w:szCs w:val="22"/>
        </w:rPr>
        <w:t xml:space="preserve"> digital</w:t>
      </w:r>
      <w:r w:rsidRPr="0021194A">
        <w:rPr>
          <w:rFonts w:ascii="Arial" w:hAnsi="Arial" w:cs="Arial"/>
          <w:color w:val="000000"/>
          <w:sz w:val="22"/>
          <w:szCs w:val="22"/>
        </w:rPr>
        <w:t>.</w:t>
      </w:r>
    </w:p>
    <w:bookmarkEnd w:id="100"/>
    <w:p w14:paraId="58E8BAF2" w14:textId="77777777" w:rsidR="00E87FA2" w:rsidRPr="0021194A" w:rsidRDefault="00E87FA2" w:rsidP="00E87FA2">
      <w:pPr>
        <w:ind w:right="-2"/>
        <w:jc w:val="both"/>
        <w:rPr>
          <w:rFonts w:ascii="Arial" w:hAnsi="Arial" w:cs="Arial"/>
          <w:color w:val="000000"/>
          <w:sz w:val="22"/>
          <w:szCs w:val="22"/>
        </w:rPr>
      </w:pPr>
    </w:p>
    <w:p w14:paraId="7358ABB4" w14:textId="6350B1FC" w:rsidR="00E87FA2" w:rsidRPr="00EE614F" w:rsidRDefault="00E87FA2" w:rsidP="00E87FA2">
      <w:pPr>
        <w:ind w:right="-2"/>
        <w:jc w:val="center"/>
        <w:rPr>
          <w:rFonts w:ascii="Arial" w:hAnsi="Arial" w:cs="Arial"/>
          <w:b/>
          <w:sz w:val="22"/>
          <w:szCs w:val="22"/>
        </w:rPr>
      </w:pPr>
      <w:bookmarkStart w:id="101" w:name="_Hlk156986148"/>
      <w:r w:rsidRPr="00EE614F">
        <w:rPr>
          <w:rFonts w:ascii="Arial" w:hAnsi="Arial" w:cs="Arial"/>
          <w:b/>
          <w:sz w:val="22"/>
          <w:szCs w:val="22"/>
        </w:rPr>
        <w:t>Aplica para personas morales y personas físicas con representante o apoderado legal</w:t>
      </w:r>
      <w:r w:rsidR="00170D9D" w:rsidRPr="0021194A">
        <w:rPr>
          <w:rFonts w:ascii="Arial" w:hAnsi="Arial" w:cs="Arial"/>
          <w:b/>
          <w:sz w:val="22"/>
          <w:szCs w:val="22"/>
        </w:rPr>
        <w:t>:</w:t>
      </w:r>
    </w:p>
    <w:bookmarkEnd w:id="101"/>
    <w:p w14:paraId="2BC017C5" w14:textId="77777777" w:rsidR="00E87FA2" w:rsidRPr="0021194A" w:rsidRDefault="00E87FA2" w:rsidP="00E87FA2">
      <w:pPr>
        <w:ind w:right="-2"/>
        <w:jc w:val="center"/>
        <w:rPr>
          <w:rFonts w:ascii="Arial" w:hAnsi="Arial" w:cs="Arial"/>
          <w:b/>
          <w:color w:val="FF0000"/>
          <w:sz w:val="22"/>
          <w:szCs w:val="22"/>
        </w:rPr>
      </w:pPr>
    </w:p>
    <w:p w14:paraId="035CB251" w14:textId="7CC31E6F" w:rsidR="00E87FA2" w:rsidRPr="0021194A" w:rsidRDefault="00E87FA2" w:rsidP="00E87FA2">
      <w:pPr>
        <w:ind w:right="-2"/>
        <w:jc w:val="both"/>
        <w:rPr>
          <w:rFonts w:ascii="Arial" w:hAnsi="Arial" w:cs="Arial"/>
          <w:color w:val="000000"/>
          <w:sz w:val="22"/>
          <w:szCs w:val="22"/>
        </w:rPr>
      </w:pPr>
      <w:bookmarkStart w:id="102" w:name="_Hlk156986498"/>
      <w:r w:rsidRPr="0021194A">
        <w:rPr>
          <w:rFonts w:ascii="Arial" w:hAnsi="Arial" w:cs="Arial"/>
          <w:color w:val="000000"/>
          <w:sz w:val="22"/>
          <w:szCs w:val="22"/>
        </w:rPr>
        <w:t>Sobre el particular, manifiesto que el que suscribe, declara bajo protesta de decir verdad</w:t>
      </w:r>
      <w:r w:rsidR="00511F90">
        <w:rPr>
          <w:rFonts w:ascii="Arial" w:hAnsi="Arial" w:cs="Arial"/>
          <w:color w:val="000000"/>
          <w:sz w:val="22"/>
          <w:szCs w:val="22"/>
        </w:rPr>
        <w:t xml:space="preserve"> y bajo el principio de buena fe</w:t>
      </w:r>
      <w:r w:rsidRPr="0021194A">
        <w:rPr>
          <w:rFonts w:ascii="Arial" w:hAnsi="Arial" w:cs="Arial"/>
          <w:color w:val="000000"/>
          <w:sz w:val="22"/>
          <w:szCs w:val="22"/>
        </w:rPr>
        <w:t xml:space="preserve"> que mi representada(o) es originaria(o) de los Estados Unidos Mexicanos, siendo una </w:t>
      </w:r>
      <w:r w:rsidRPr="0021194A">
        <w:rPr>
          <w:rFonts w:ascii="Arial" w:hAnsi="Arial" w:cs="Arial"/>
          <w:i/>
          <w:color w:val="000000"/>
          <w:sz w:val="22"/>
          <w:szCs w:val="22"/>
        </w:rPr>
        <w:t>empresa/persona física</w:t>
      </w:r>
      <w:r w:rsidRPr="0021194A">
        <w:rPr>
          <w:rFonts w:ascii="Arial" w:hAnsi="Arial" w:cs="Arial"/>
          <w:color w:val="000000"/>
          <w:sz w:val="22"/>
          <w:szCs w:val="22"/>
        </w:rPr>
        <w:t xml:space="preserve"> nacional conforme a la legislación aplicable en la materia. </w:t>
      </w:r>
    </w:p>
    <w:bookmarkEnd w:id="102"/>
    <w:p w14:paraId="1631876C" w14:textId="77777777" w:rsidR="00E87FA2" w:rsidRPr="0021194A" w:rsidRDefault="00E87FA2" w:rsidP="00E87FA2">
      <w:pPr>
        <w:ind w:right="-2"/>
        <w:jc w:val="both"/>
        <w:rPr>
          <w:rFonts w:ascii="Arial" w:hAnsi="Arial" w:cs="Arial"/>
          <w:color w:val="000000"/>
          <w:sz w:val="22"/>
          <w:szCs w:val="22"/>
        </w:rPr>
      </w:pPr>
    </w:p>
    <w:p w14:paraId="05250458" w14:textId="29C8F434" w:rsidR="00E87FA2" w:rsidRPr="00EE614F" w:rsidRDefault="00E87FA2" w:rsidP="00E87FA2">
      <w:pPr>
        <w:ind w:right="-2"/>
        <w:jc w:val="center"/>
        <w:rPr>
          <w:rFonts w:ascii="Arial" w:hAnsi="Arial" w:cs="Arial"/>
          <w:b/>
          <w:sz w:val="22"/>
          <w:szCs w:val="22"/>
        </w:rPr>
      </w:pPr>
      <w:bookmarkStart w:id="103" w:name="_Hlk156986157"/>
      <w:r w:rsidRPr="00EE614F">
        <w:rPr>
          <w:rFonts w:ascii="Arial" w:hAnsi="Arial" w:cs="Arial"/>
          <w:b/>
          <w:sz w:val="22"/>
          <w:szCs w:val="22"/>
        </w:rPr>
        <w:t>Aplica para personas físicas en su propia representación</w:t>
      </w:r>
      <w:r w:rsidR="00170D9D" w:rsidRPr="0021194A">
        <w:rPr>
          <w:rFonts w:ascii="Arial" w:hAnsi="Arial" w:cs="Arial"/>
          <w:b/>
          <w:sz w:val="22"/>
          <w:szCs w:val="22"/>
        </w:rPr>
        <w:t>:</w:t>
      </w:r>
    </w:p>
    <w:bookmarkEnd w:id="103"/>
    <w:p w14:paraId="782449BB" w14:textId="77777777" w:rsidR="00E87FA2" w:rsidRPr="0021194A" w:rsidRDefault="00E87FA2" w:rsidP="00E87FA2">
      <w:pPr>
        <w:ind w:right="-2"/>
        <w:jc w:val="center"/>
        <w:rPr>
          <w:rFonts w:ascii="Arial" w:hAnsi="Arial" w:cs="Arial"/>
          <w:b/>
          <w:color w:val="FF0000"/>
          <w:sz w:val="22"/>
          <w:szCs w:val="22"/>
        </w:rPr>
      </w:pPr>
    </w:p>
    <w:p w14:paraId="232D79C1" w14:textId="7CFEE135" w:rsidR="00E87FA2" w:rsidRPr="0021194A" w:rsidRDefault="00E87FA2" w:rsidP="00E87FA2">
      <w:pPr>
        <w:ind w:right="-2"/>
        <w:jc w:val="both"/>
        <w:rPr>
          <w:rFonts w:ascii="Arial" w:hAnsi="Arial" w:cs="Arial"/>
          <w:color w:val="000000"/>
          <w:sz w:val="22"/>
          <w:szCs w:val="22"/>
        </w:rPr>
      </w:pPr>
      <w:r w:rsidRPr="0021194A">
        <w:rPr>
          <w:rFonts w:ascii="Arial" w:hAnsi="Arial" w:cs="Arial"/>
          <w:color w:val="000000"/>
          <w:sz w:val="22"/>
          <w:szCs w:val="22"/>
        </w:rPr>
        <w:t>Sobre el particular, manifiesto que el que suscribe, declara bajo protesta de decir verdad</w:t>
      </w:r>
      <w:r w:rsidR="00511F90">
        <w:rPr>
          <w:rFonts w:ascii="Arial" w:hAnsi="Arial" w:cs="Arial"/>
          <w:color w:val="000000"/>
          <w:sz w:val="22"/>
          <w:szCs w:val="22"/>
        </w:rPr>
        <w:t xml:space="preserve"> y bajo el principio de buena fe</w:t>
      </w:r>
      <w:r w:rsidR="00FF044A" w:rsidRPr="0021194A">
        <w:rPr>
          <w:rFonts w:ascii="Arial" w:hAnsi="Arial" w:cs="Arial"/>
          <w:sz w:val="22"/>
          <w:szCs w:val="22"/>
        </w:rPr>
        <w:t xml:space="preserve">, </w:t>
      </w:r>
      <w:r w:rsidRPr="0021194A">
        <w:rPr>
          <w:rFonts w:ascii="Arial" w:hAnsi="Arial" w:cs="Arial"/>
          <w:color w:val="000000"/>
          <w:sz w:val="22"/>
          <w:szCs w:val="22"/>
        </w:rPr>
        <w:t>que soy originario de los Estados Unidos Mexicanos.</w:t>
      </w:r>
    </w:p>
    <w:p w14:paraId="10BCB048" w14:textId="77777777" w:rsidR="006C7738" w:rsidRPr="0021194A" w:rsidRDefault="006C7738" w:rsidP="006C7738">
      <w:pPr>
        <w:ind w:right="-2"/>
        <w:jc w:val="both"/>
        <w:rPr>
          <w:rFonts w:ascii="Arial" w:hAnsi="Arial" w:cs="Arial"/>
          <w:color w:val="000000"/>
          <w:sz w:val="22"/>
          <w:szCs w:val="22"/>
        </w:rPr>
      </w:pPr>
    </w:p>
    <w:p w14:paraId="11FEB681" w14:textId="77777777" w:rsidR="00BD6534" w:rsidRPr="0021194A" w:rsidRDefault="00BD6534" w:rsidP="00EE614F">
      <w:pPr>
        <w:pStyle w:val="Sinespaciado"/>
        <w:rPr>
          <w:rFonts w:ascii="Arial" w:hAnsi="Arial" w:cs="Arial"/>
          <w:b/>
        </w:rPr>
      </w:pPr>
    </w:p>
    <w:p w14:paraId="73AC2583" w14:textId="77777777" w:rsidR="00BD6534" w:rsidRPr="00194403" w:rsidRDefault="00BD6534" w:rsidP="00BD6534">
      <w:pPr>
        <w:tabs>
          <w:tab w:val="center" w:pos="4844"/>
          <w:tab w:val="center" w:pos="6210"/>
        </w:tabs>
        <w:autoSpaceDE w:val="0"/>
        <w:autoSpaceDN w:val="0"/>
        <w:adjustRightInd w:val="0"/>
        <w:jc w:val="center"/>
        <w:rPr>
          <w:rFonts w:ascii="Arial" w:hAnsi="Arial" w:cs="Arial"/>
          <w:b/>
          <w:bCs/>
          <w:sz w:val="22"/>
          <w:szCs w:val="22"/>
        </w:rPr>
      </w:pPr>
      <w:r w:rsidRPr="00194403">
        <w:rPr>
          <w:rFonts w:ascii="Arial" w:hAnsi="Arial" w:cs="Arial"/>
          <w:b/>
          <w:bCs/>
          <w:sz w:val="22"/>
          <w:szCs w:val="22"/>
        </w:rPr>
        <w:t>A T E N T A M E N T E</w:t>
      </w:r>
    </w:p>
    <w:p w14:paraId="2E280AB4" w14:textId="77777777" w:rsidR="00BD6534" w:rsidRPr="00194403" w:rsidRDefault="00BD6534" w:rsidP="00BD6534">
      <w:pPr>
        <w:tabs>
          <w:tab w:val="center" w:pos="4844"/>
          <w:tab w:val="center" w:pos="6210"/>
        </w:tabs>
        <w:autoSpaceDE w:val="0"/>
        <w:autoSpaceDN w:val="0"/>
        <w:adjustRightInd w:val="0"/>
        <w:jc w:val="center"/>
        <w:rPr>
          <w:rFonts w:ascii="Arial" w:hAnsi="Arial" w:cs="Arial"/>
          <w:b/>
          <w:bCs/>
          <w:sz w:val="22"/>
          <w:szCs w:val="22"/>
        </w:rPr>
      </w:pPr>
    </w:p>
    <w:p w14:paraId="512F5576"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(Firma)</w:t>
      </w:r>
    </w:p>
    <w:p w14:paraId="1FEE60F1" w14:textId="77777777" w:rsidR="00BD6534" w:rsidRPr="00194403" w:rsidRDefault="00BD6534" w:rsidP="00BD6534">
      <w:pPr>
        <w:jc w:val="center"/>
        <w:rPr>
          <w:rFonts w:ascii="Arial" w:hAnsi="Arial"/>
          <w:b/>
          <w:sz w:val="22"/>
          <w:szCs w:val="22"/>
          <w:u w:val="single"/>
        </w:rPr>
      </w:pPr>
    </w:p>
    <w:p w14:paraId="1709C58F"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______________________________</w:t>
      </w:r>
    </w:p>
    <w:p w14:paraId="6CECC7C7"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(Nombre)</w:t>
      </w:r>
    </w:p>
    <w:p w14:paraId="52B90C69"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(Cargo)</w:t>
      </w:r>
    </w:p>
    <w:p w14:paraId="201E005F" w14:textId="77777777" w:rsidR="00BD6534" w:rsidRPr="00194403" w:rsidRDefault="00BD6534" w:rsidP="00BD6534">
      <w:pPr>
        <w:jc w:val="center"/>
        <w:rPr>
          <w:rFonts w:ascii="Arial" w:hAnsi="Arial"/>
          <w:b/>
          <w:sz w:val="22"/>
          <w:szCs w:val="22"/>
          <w:u w:val="single"/>
        </w:rPr>
      </w:pPr>
    </w:p>
    <w:p w14:paraId="7EB6BC72" w14:textId="1ED26998" w:rsidR="006C7738" w:rsidRPr="0021194A" w:rsidRDefault="00BD6534">
      <w:pPr>
        <w:tabs>
          <w:tab w:val="center" w:pos="4844"/>
          <w:tab w:val="center" w:pos="6210"/>
        </w:tabs>
        <w:autoSpaceDE w:val="0"/>
        <w:autoSpaceDN w:val="0"/>
        <w:adjustRightInd w:val="0"/>
        <w:jc w:val="center"/>
        <w:rPr>
          <w:rFonts w:ascii="Arial" w:hAnsi="Arial"/>
          <w:sz w:val="22"/>
          <w:szCs w:val="22"/>
        </w:rPr>
      </w:pPr>
      <w:r w:rsidRPr="0021194A">
        <w:rPr>
          <w:rFonts w:ascii="Arial" w:hAnsi="Arial" w:cs="Arial"/>
          <w:b/>
          <w:u w:val="single"/>
        </w:rPr>
        <w:t>(Lo encontrado en negritas, subrayado y entre paréntesis solo tiene por finalidad servir de instructivo, favor de eliminar dichas secciones conforme se realice el llenado).</w:t>
      </w: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CF3BD71" w14:textId="460DE2AA" w:rsidR="008B47DC" w:rsidRDefault="008B47DC" w:rsidP="006C7738">
      <w:pPr>
        <w:rPr>
          <w:rFonts w:ascii="Arial" w:hAnsi="Arial" w:cs="Arial"/>
          <w:b/>
          <w:color w:val="FF0000"/>
          <w:sz w:val="22"/>
          <w:szCs w:val="22"/>
        </w:rPr>
      </w:pPr>
    </w:p>
    <w:p w14:paraId="1DBD5EFD" w14:textId="04F1D17A" w:rsidR="006C7738" w:rsidRDefault="006C7738" w:rsidP="006C7738">
      <w:pPr>
        <w:rPr>
          <w:rFonts w:ascii="Arial" w:hAnsi="Arial" w:cs="Arial"/>
          <w:b/>
          <w:color w:val="FF0000"/>
          <w:sz w:val="22"/>
          <w:szCs w:val="22"/>
        </w:rPr>
      </w:pPr>
    </w:p>
    <w:p w14:paraId="4BFDE653" w14:textId="016B62AE" w:rsidR="006C7738" w:rsidRDefault="006C7738" w:rsidP="006C7738">
      <w:pPr>
        <w:rPr>
          <w:rFonts w:ascii="Arial" w:hAnsi="Arial" w:cs="Arial"/>
          <w:b/>
          <w:color w:val="FF0000"/>
          <w:sz w:val="22"/>
          <w:szCs w:val="22"/>
        </w:rPr>
      </w:pPr>
    </w:p>
    <w:p w14:paraId="4E1149CD" w14:textId="77777777" w:rsidR="008A64C2" w:rsidRDefault="008A64C2" w:rsidP="006C7738">
      <w:pPr>
        <w:rPr>
          <w:rFonts w:ascii="Arial" w:hAnsi="Arial" w:cs="Arial"/>
          <w:b/>
          <w:color w:val="FF0000"/>
          <w:sz w:val="22"/>
          <w:szCs w:val="22"/>
        </w:rPr>
      </w:pPr>
    </w:p>
    <w:p w14:paraId="062169B9" w14:textId="4AE18000" w:rsidR="003C0B08" w:rsidRDefault="003C0B08" w:rsidP="00342CC8">
      <w:pPr>
        <w:autoSpaceDE w:val="0"/>
        <w:autoSpaceDN w:val="0"/>
        <w:adjustRightInd w:val="0"/>
        <w:jc w:val="both"/>
        <w:rPr>
          <w:rFonts w:ascii="Arial" w:hAnsi="Arial" w:cs="Arial"/>
          <w:i/>
          <w:sz w:val="18"/>
          <w:szCs w:val="18"/>
        </w:rPr>
      </w:pPr>
    </w:p>
    <w:p w14:paraId="47F856C4" w14:textId="77777777" w:rsidR="003C0B08" w:rsidRDefault="003C0B08" w:rsidP="00342CC8">
      <w:pPr>
        <w:autoSpaceDE w:val="0"/>
        <w:autoSpaceDN w:val="0"/>
        <w:adjustRightInd w:val="0"/>
        <w:jc w:val="both"/>
        <w:rPr>
          <w:rFonts w:ascii="Arial" w:hAnsi="Arial" w:cs="Arial"/>
          <w:i/>
          <w:sz w:val="18"/>
          <w:szCs w:val="18"/>
        </w:rPr>
      </w:pPr>
    </w:p>
    <w:p w14:paraId="607ACBAE" w14:textId="3684DB48"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t xml:space="preserve">ANEXO </w:t>
      </w:r>
      <w:r>
        <w:rPr>
          <w:rFonts w:ascii="Arial" w:hAnsi="Arial" w:cs="Arial"/>
          <w:b/>
          <w:color w:val="FF0000"/>
          <w:sz w:val="22"/>
          <w:szCs w:val="22"/>
        </w:rPr>
        <w:t>1</w:t>
      </w:r>
      <w:r w:rsidR="00FC0834">
        <w:rPr>
          <w:rFonts w:ascii="Arial" w:hAnsi="Arial" w:cs="Arial"/>
          <w:b/>
          <w:color w:val="FF0000"/>
          <w:sz w:val="22"/>
          <w:szCs w:val="22"/>
        </w:rPr>
        <w:t>4</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4348DC2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4871C94A" w:rsidR="0055556F" w:rsidRPr="00EE614F" w:rsidRDefault="0055556F" w:rsidP="003C1F8E">
      <w:pPr>
        <w:jc w:val="both"/>
        <w:rPr>
          <w:rFonts w:ascii="Arial" w:hAnsi="Arial" w:cs="Arial"/>
          <w:sz w:val="22"/>
          <w:szCs w:val="18"/>
          <w:lang w:val="es-ES"/>
        </w:rPr>
      </w:pPr>
      <w:r w:rsidRPr="0055556F">
        <w:rPr>
          <w:rFonts w:ascii="Arial" w:hAnsi="Arial" w:cs="Arial"/>
          <w:sz w:val="22"/>
          <w:szCs w:val="22"/>
        </w:rPr>
        <w:t>Mediante este escrito, hago constar que el que suscribe</w:t>
      </w:r>
      <w:r w:rsidR="00BD6534" w:rsidRPr="00194403">
        <w:rPr>
          <w:rFonts w:ascii="Arial" w:hAnsi="Arial" w:cs="Arial"/>
          <w:b/>
          <w:sz w:val="22"/>
          <w:szCs w:val="22"/>
        </w:rPr>
        <w:t xml:space="preserve"> </w:t>
      </w:r>
      <w:r w:rsidR="00BD6534" w:rsidRPr="00194403">
        <w:rPr>
          <w:rFonts w:ascii="Arial" w:hAnsi="Arial" w:cs="Arial"/>
          <w:b/>
          <w:sz w:val="22"/>
          <w:szCs w:val="22"/>
          <w:u w:val="single"/>
        </w:rPr>
        <w:t>(</w:t>
      </w:r>
      <w:bookmarkStart w:id="104" w:name="_Hlk156986647"/>
      <w:r w:rsidR="00BD6534">
        <w:rPr>
          <w:rFonts w:ascii="Arial" w:hAnsi="Arial" w:cs="Arial"/>
          <w:b/>
          <w:sz w:val="22"/>
          <w:szCs w:val="22"/>
          <w:u w:val="single"/>
        </w:rPr>
        <w:t>N</w:t>
      </w:r>
      <w:r w:rsidR="00E87FA2" w:rsidRPr="00194403">
        <w:rPr>
          <w:rFonts w:ascii="Arial" w:hAnsi="Arial" w:cs="Arial"/>
          <w:b/>
          <w:sz w:val="22"/>
          <w:szCs w:val="22"/>
          <w:u w:val="single"/>
        </w:rPr>
        <w:t>ombre completo del Apoderado o Representante Legal de la persona moral o en su caso, de la persona física</w:t>
      </w:r>
      <w:r w:rsidR="00BD6534" w:rsidRPr="00194403">
        <w:rPr>
          <w:rFonts w:ascii="Arial" w:hAnsi="Arial" w:cs="Arial"/>
          <w:b/>
          <w:sz w:val="22"/>
          <w:szCs w:val="22"/>
          <w:u w:val="single"/>
        </w:rPr>
        <w:t>)</w:t>
      </w:r>
      <w:r w:rsidR="00E87FA2" w:rsidRPr="00194403">
        <w:rPr>
          <w:rFonts w:ascii="Arial" w:hAnsi="Arial" w:cs="Arial"/>
          <w:b/>
          <w:sz w:val="22"/>
          <w:szCs w:val="22"/>
        </w:rPr>
        <w:t xml:space="preserve"> </w:t>
      </w:r>
      <w:bookmarkEnd w:id="104"/>
      <w:r w:rsidR="00E87FA2" w:rsidRPr="00E94EFA">
        <w:rPr>
          <w:rFonts w:ascii="Arial" w:hAnsi="Arial" w:cs="Arial"/>
          <w:sz w:val="22"/>
          <w:szCs w:val="22"/>
        </w:rPr>
        <w:t>en mi propia representación o representación a nombre</w:t>
      </w:r>
      <w:r w:rsidR="00E87FA2">
        <w:rPr>
          <w:rFonts w:ascii="Arial" w:hAnsi="Arial" w:cs="Arial"/>
          <w:sz w:val="22"/>
          <w:szCs w:val="22"/>
        </w:rPr>
        <w:t xml:space="preserve"> de</w:t>
      </w:r>
      <w:r w:rsidR="00E87FA2" w:rsidRPr="00E94EFA">
        <w:rPr>
          <w:rFonts w:ascii="Arial" w:hAnsi="Arial" w:cs="Arial"/>
          <w:sz w:val="22"/>
          <w:szCs w:val="22"/>
        </w:rPr>
        <w:t xml:space="preserve"> </w:t>
      </w:r>
      <w:r w:rsidR="00BD6534" w:rsidRPr="00194403">
        <w:rPr>
          <w:rFonts w:ascii="Arial" w:hAnsi="Arial" w:cs="Arial"/>
          <w:b/>
          <w:sz w:val="22"/>
          <w:szCs w:val="22"/>
        </w:rPr>
        <w:t>(</w:t>
      </w:r>
      <w:r w:rsidR="00BD6534">
        <w:rPr>
          <w:rFonts w:ascii="Arial" w:hAnsi="Arial" w:cs="Arial"/>
          <w:b/>
          <w:sz w:val="22"/>
          <w:szCs w:val="22"/>
          <w:u w:val="single"/>
        </w:rPr>
        <w:t>denominación o razón social</w:t>
      </w:r>
      <w:r w:rsidR="00BD6534" w:rsidRPr="00FD2EB1">
        <w:rPr>
          <w:rFonts w:ascii="Arial" w:hAnsi="Arial" w:cs="Arial"/>
          <w:b/>
          <w:sz w:val="22"/>
          <w:szCs w:val="22"/>
          <w:u w:val="single"/>
        </w:rPr>
        <w:t>),</w:t>
      </w:r>
      <w:r w:rsidR="00BD6534">
        <w:rPr>
          <w:rFonts w:ascii="Arial" w:hAnsi="Arial" w:cs="Arial"/>
          <w:sz w:val="22"/>
          <w:szCs w:val="22"/>
          <w:lang w:eastAsia="en-US"/>
        </w:rPr>
        <w:t xml:space="preserve"> </w:t>
      </w:r>
      <w:r w:rsidR="00E87FA2" w:rsidRPr="008A64C2">
        <w:rPr>
          <w:rFonts w:ascii="Arial" w:hAnsi="Arial" w:cs="Arial"/>
          <w:sz w:val="22"/>
          <w:szCs w:val="22"/>
        </w:rPr>
        <w:t xml:space="preserve">con relación a la </w:t>
      </w:r>
      <w:r w:rsidR="00E87FA2" w:rsidRPr="008A64C2">
        <w:rPr>
          <w:rFonts w:ascii="Arial" w:hAnsi="Arial" w:cs="Arial"/>
          <w:b/>
          <w:sz w:val="22"/>
          <w:szCs w:val="22"/>
        </w:rPr>
        <w:t>Licitación Pública Electrónica Nacional</w:t>
      </w:r>
      <w:r w:rsidR="00E87FA2" w:rsidRPr="008A64C2">
        <w:rPr>
          <w:rFonts w:ascii="Arial" w:hAnsi="Arial" w:cs="Arial"/>
          <w:sz w:val="22"/>
          <w:szCs w:val="22"/>
        </w:rPr>
        <w:t xml:space="preserve"> número </w:t>
      </w:r>
      <w:r w:rsidR="00BD6534" w:rsidRPr="00194403">
        <w:rPr>
          <w:rFonts w:ascii="Arial" w:hAnsi="Arial" w:cs="Arial"/>
          <w:b/>
          <w:sz w:val="22"/>
          <w:szCs w:val="22"/>
        </w:rPr>
        <w:t>(</w:t>
      </w:r>
      <w:r w:rsidR="00E87FA2" w:rsidRPr="00BD6534">
        <w:rPr>
          <w:rFonts w:ascii="Arial" w:hAnsi="Arial" w:cs="Arial"/>
          <w:b/>
          <w:sz w:val="22"/>
          <w:szCs w:val="22"/>
        </w:rPr>
        <w:t>_________________</w:t>
      </w:r>
      <w:r w:rsidR="00BD6534" w:rsidRPr="00BD6534">
        <w:rPr>
          <w:rFonts w:ascii="Arial" w:hAnsi="Arial" w:cs="Arial"/>
          <w:b/>
          <w:sz w:val="22"/>
          <w:szCs w:val="22"/>
        </w:rPr>
        <w:t>)</w:t>
      </w:r>
      <w:r w:rsidR="00E87FA2" w:rsidRPr="00BD6534">
        <w:rPr>
          <w:rFonts w:ascii="Arial" w:hAnsi="Arial" w:cs="Arial"/>
          <w:b/>
          <w:sz w:val="22"/>
          <w:szCs w:val="22"/>
        </w:rPr>
        <w:t xml:space="preserve"> </w:t>
      </w:r>
      <w:r w:rsidRPr="0055556F">
        <w:rPr>
          <w:rFonts w:ascii="Arial" w:hAnsi="Arial" w:cs="Arial"/>
          <w:sz w:val="22"/>
          <w:szCs w:val="22"/>
        </w:rPr>
        <w:t xml:space="preserve">para la contratación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r w:rsidR="00A03A5A">
        <w:rPr>
          <w:rFonts w:ascii="Arial" w:hAnsi="Arial" w:cs="Arial"/>
          <w:sz w:val="22"/>
          <w:szCs w:val="22"/>
        </w:rPr>
        <w:t xml:space="preserve"> </w:t>
      </w:r>
    </w:p>
    <w:p w14:paraId="433284DA" w14:textId="77777777" w:rsidR="0055556F" w:rsidRPr="0055556F" w:rsidRDefault="0055556F" w:rsidP="0055556F">
      <w:pPr>
        <w:jc w:val="both"/>
        <w:rPr>
          <w:rFonts w:ascii="Arial" w:hAnsi="Arial" w:cs="Arial"/>
          <w:sz w:val="22"/>
          <w:szCs w:val="22"/>
        </w:rPr>
      </w:pPr>
    </w:p>
    <w:p w14:paraId="041F6E8C" w14:textId="63E03450"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r w:rsidR="00434375">
        <w:rPr>
          <w:rFonts w:ascii="Arial" w:hAnsi="Arial" w:cs="Arial"/>
          <w:b/>
          <w:sz w:val="22"/>
          <w:szCs w:val="22"/>
        </w:rPr>
        <w:t xml:space="preserve"> </w:t>
      </w:r>
    </w:p>
    <w:p w14:paraId="44E0B20C" w14:textId="77777777" w:rsidR="0055556F" w:rsidRPr="0055556F" w:rsidRDefault="0055556F" w:rsidP="0055556F">
      <w:pPr>
        <w:jc w:val="center"/>
        <w:rPr>
          <w:rFonts w:ascii="Arial" w:hAnsi="Arial" w:cs="Arial"/>
          <w:sz w:val="22"/>
          <w:szCs w:val="22"/>
        </w:rPr>
      </w:pPr>
    </w:p>
    <w:p w14:paraId="6208C463" w14:textId="77777777" w:rsidR="0055556F" w:rsidRPr="0055556F" w:rsidRDefault="0055556F" w:rsidP="003C0B08">
      <w:pPr>
        <w:rPr>
          <w:rFonts w:ascii="Arial" w:hAnsi="Arial" w:cs="Arial"/>
          <w:sz w:val="22"/>
          <w:szCs w:val="22"/>
        </w:rPr>
      </w:pPr>
    </w:p>
    <w:p w14:paraId="305A3A86" w14:textId="77777777" w:rsidR="00BD6534" w:rsidRPr="00194403" w:rsidRDefault="00BD6534" w:rsidP="00BD6534">
      <w:pPr>
        <w:tabs>
          <w:tab w:val="center" w:pos="4844"/>
          <w:tab w:val="center" w:pos="6210"/>
        </w:tabs>
        <w:autoSpaceDE w:val="0"/>
        <w:autoSpaceDN w:val="0"/>
        <w:adjustRightInd w:val="0"/>
        <w:jc w:val="center"/>
        <w:rPr>
          <w:rFonts w:ascii="Arial" w:hAnsi="Arial" w:cs="Arial"/>
          <w:b/>
          <w:bCs/>
          <w:sz w:val="22"/>
          <w:szCs w:val="22"/>
        </w:rPr>
      </w:pPr>
      <w:bookmarkStart w:id="105" w:name="_Hlk132811549"/>
      <w:r w:rsidRPr="00194403">
        <w:rPr>
          <w:rFonts w:ascii="Arial" w:hAnsi="Arial" w:cs="Arial"/>
          <w:b/>
          <w:bCs/>
          <w:sz w:val="22"/>
          <w:szCs w:val="22"/>
        </w:rPr>
        <w:t>A T E N T A M E N T E</w:t>
      </w:r>
    </w:p>
    <w:p w14:paraId="1083F92E" w14:textId="77777777" w:rsidR="00BD6534" w:rsidRPr="00194403" w:rsidRDefault="00BD6534" w:rsidP="00BD6534">
      <w:pPr>
        <w:tabs>
          <w:tab w:val="center" w:pos="4844"/>
          <w:tab w:val="center" w:pos="6210"/>
        </w:tabs>
        <w:autoSpaceDE w:val="0"/>
        <w:autoSpaceDN w:val="0"/>
        <w:adjustRightInd w:val="0"/>
        <w:jc w:val="center"/>
        <w:rPr>
          <w:rFonts w:ascii="Arial" w:hAnsi="Arial" w:cs="Arial"/>
          <w:b/>
          <w:bCs/>
          <w:sz w:val="18"/>
          <w:szCs w:val="22"/>
        </w:rPr>
      </w:pPr>
    </w:p>
    <w:p w14:paraId="31FB0CAA"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(Firma)</w:t>
      </w:r>
    </w:p>
    <w:p w14:paraId="07219D05" w14:textId="77777777" w:rsidR="00BD6534" w:rsidRPr="00194403" w:rsidRDefault="00BD6534" w:rsidP="00BD6534">
      <w:pPr>
        <w:jc w:val="center"/>
        <w:rPr>
          <w:rFonts w:ascii="Arial" w:hAnsi="Arial"/>
          <w:b/>
          <w:sz w:val="22"/>
          <w:szCs w:val="22"/>
          <w:u w:val="single"/>
        </w:rPr>
      </w:pPr>
    </w:p>
    <w:p w14:paraId="2F917254"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______________________________</w:t>
      </w:r>
    </w:p>
    <w:p w14:paraId="79DBCC1D"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(Nombre)</w:t>
      </w:r>
    </w:p>
    <w:p w14:paraId="00327F4E" w14:textId="77777777" w:rsidR="00BD6534" w:rsidRPr="00194403" w:rsidRDefault="00BD6534" w:rsidP="00BD6534">
      <w:pPr>
        <w:jc w:val="center"/>
        <w:rPr>
          <w:rFonts w:ascii="Arial" w:hAnsi="Arial"/>
          <w:b/>
          <w:sz w:val="22"/>
          <w:szCs w:val="22"/>
          <w:u w:val="single"/>
        </w:rPr>
      </w:pPr>
      <w:r w:rsidRPr="00194403">
        <w:rPr>
          <w:rFonts w:ascii="Arial" w:hAnsi="Arial"/>
          <w:b/>
          <w:sz w:val="22"/>
          <w:szCs w:val="22"/>
          <w:u w:val="single"/>
        </w:rPr>
        <w:t>(Cargo)</w:t>
      </w:r>
    </w:p>
    <w:p w14:paraId="2C4A9619" w14:textId="77777777" w:rsidR="00BD6534" w:rsidRPr="00274921" w:rsidRDefault="00BD6534" w:rsidP="00BD6534">
      <w:pPr>
        <w:jc w:val="center"/>
        <w:rPr>
          <w:rFonts w:ascii="Arial" w:hAnsi="Arial"/>
          <w:b/>
          <w:sz w:val="16"/>
          <w:szCs w:val="21"/>
          <w:u w:val="single"/>
        </w:rPr>
      </w:pPr>
    </w:p>
    <w:p w14:paraId="6D5C2E32" w14:textId="3B040AE6" w:rsidR="00BD6534" w:rsidRPr="0055556F" w:rsidRDefault="00BD6534" w:rsidP="00BD6534">
      <w:pPr>
        <w:jc w:val="center"/>
        <w:rPr>
          <w:rFonts w:ascii="Arial" w:eastAsia="Batang" w:hAnsi="Arial" w:cs="Arial"/>
          <w:b/>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p>
    <w:bookmarkEnd w:id="105"/>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0F82632C" w14:textId="77777777" w:rsidR="0055556F" w:rsidRDefault="0055556F" w:rsidP="00342CC8">
      <w:pPr>
        <w:autoSpaceDE w:val="0"/>
        <w:autoSpaceDN w:val="0"/>
        <w:adjustRightInd w:val="0"/>
        <w:jc w:val="both"/>
        <w:rPr>
          <w:rFonts w:ascii="Arial" w:hAnsi="Arial" w:cs="Arial"/>
          <w:i/>
          <w:sz w:val="18"/>
          <w:szCs w:val="18"/>
        </w:rPr>
      </w:pPr>
    </w:p>
    <w:p w14:paraId="49756E3C" w14:textId="77777777" w:rsidR="0018758F" w:rsidRDefault="0018758F" w:rsidP="0055556F">
      <w:pPr>
        <w:spacing w:after="160" w:line="259" w:lineRule="auto"/>
        <w:jc w:val="center"/>
        <w:rPr>
          <w:rFonts w:ascii="Arial" w:hAnsi="Arial" w:cs="Arial"/>
          <w:b/>
          <w:color w:val="FF0000"/>
          <w:sz w:val="22"/>
        </w:rPr>
      </w:pPr>
    </w:p>
    <w:p w14:paraId="2CBC77CD" w14:textId="21DD3219"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lastRenderedPageBreak/>
        <w:t xml:space="preserve">ANEXO </w:t>
      </w:r>
      <w:r>
        <w:rPr>
          <w:rFonts w:ascii="Arial" w:hAnsi="Arial" w:cs="Arial"/>
          <w:b/>
          <w:color w:val="FF0000"/>
          <w:sz w:val="22"/>
        </w:rPr>
        <w:t>1</w:t>
      </w:r>
      <w:r w:rsidR="000A4D76">
        <w:rPr>
          <w:rFonts w:ascii="Arial" w:hAnsi="Arial" w:cs="Arial"/>
          <w:b/>
          <w:color w:val="FF0000"/>
          <w:sz w:val="22"/>
        </w:rPr>
        <w:t>5</w:t>
      </w:r>
    </w:p>
    <w:p w14:paraId="554CACF1" w14:textId="77777777"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77777777" w:rsidR="0055556F" w:rsidRDefault="0055556F" w:rsidP="0055556F">
      <w:pPr>
        <w:spacing w:line="240" w:lineRule="exact"/>
        <w:ind w:right="141"/>
        <w:jc w:val="center"/>
        <w:rPr>
          <w:rFonts w:ascii="Arial" w:hAnsi="Arial" w:cs="Arial"/>
          <w:b/>
          <w:color w:val="403152"/>
          <w:sz w:val="16"/>
          <w:szCs w:val="16"/>
        </w:rPr>
      </w:pPr>
    </w:p>
    <w:p w14:paraId="0DEDFD28" w14:textId="77777777" w:rsidR="008864F7" w:rsidRPr="00F505B3" w:rsidRDefault="008864F7" w:rsidP="008864F7">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4D3A8D79" w14:textId="77777777" w:rsidR="0055556F" w:rsidRDefault="0055556F" w:rsidP="00EE614F">
      <w:pPr>
        <w:spacing w:line="240" w:lineRule="exact"/>
        <w:ind w:right="141"/>
        <w:rPr>
          <w:rFonts w:ascii="Arial" w:hAnsi="Arial" w:cs="Arial"/>
          <w:b/>
          <w:color w:val="403152"/>
          <w:sz w:val="16"/>
          <w:szCs w:val="16"/>
        </w:rPr>
      </w:pPr>
    </w:p>
    <w:p w14:paraId="60C5BD8E" w14:textId="171BE367" w:rsidR="0055556F" w:rsidRDefault="00841367" w:rsidP="00EE614F">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1D05DDFC"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46C4D5B"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77777777" w:rsidR="0055556F" w:rsidRPr="0055556F" w:rsidRDefault="0055556F" w:rsidP="0055556F">
      <w:pPr>
        <w:jc w:val="center"/>
        <w:rPr>
          <w:rFonts w:ascii="Arial" w:hAnsi="Arial" w:cs="Arial"/>
          <w:b/>
          <w:sz w:val="22"/>
          <w:szCs w:val="22"/>
        </w:rPr>
      </w:pPr>
    </w:p>
    <w:p w14:paraId="0FBB7E5F" w14:textId="31EE1295" w:rsidR="0055556F" w:rsidRPr="00E84D44" w:rsidRDefault="0055556F" w:rsidP="0055556F">
      <w:pPr>
        <w:ind w:right="22"/>
        <w:jc w:val="right"/>
        <w:rPr>
          <w:rFonts w:ascii="Arial" w:hAnsi="Arial" w:cs="Arial"/>
          <w:sz w:val="22"/>
          <w:szCs w:val="22"/>
          <w:lang w:val="pt-BR"/>
        </w:rPr>
      </w:pPr>
      <w:bookmarkStart w:id="106"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005C4180" w:rsidRPr="00194403">
        <w:rPr>
          <w:rFonts w:ascii="Arial" w:hAnsi="Arial" w:cs="Arial"/>
          <w:b/>
          <w:sz w:val="22"/>
          <w:szCs w:val="22"/>
          <w:lang w:val="pt-BR"/>
        </w:rPr>
        <w:t>(</w:t>
      </w:r>
      <w:r w:rsidRPr="005C4180">
        <w:rPr>
          <w:rFonts w:ascii="Arial" w:hAnsi="Arial" w:cs="Arial"/>
          <w:b/>
          <w:sz w:val="22"/>
          <w:szCs w:val="22"/>
          <w:lang w:val="pt-BR"/>
        </w:rPr>
        <w:t>_</w:t>
      </w:r>
      <w:r w:rsidRPr="00E84D44">
        <w:rPr>
          <w:rFonts w:ascii="Arial" w:hAnsi="Arial" w:cs="Arial"/>
          <w:b/>
          <w:sz w:val="22"/>
          <w:szCs w:val="22"/>
          <w:lang w:val="pt-BR"/>
        </w:rPr>
        <w:t>_________________</w:t>
      </w:r>
      <w:r w:rsidR="005C4180">
        <w:rPr>
          <w:rFonts w:ascii="Arial" w:hAnsi="Arial" w:cs="Arial"/>
          <w:b/>
          <w:sz w:val="22"/>
          <w:szCs w:val="22"/>
          <w:lang w:val="pt-BR"/>
        </w:rPr>
        <w:t>)</w:t>
      </w:r>
    </w:p>
    <w:bookmarkEnd w:id="106"/>
    <w:p w14:paraId="26EBAF19" w14:textId="77777777" w:rsidR="0055556F" w:rsidRPr="00E84D44" w:rsidRDefault="0055556F" w:rsidP="0055556F">
      <w:pPr>
        <w:jc w:val="center"/>
        <w:rPr>
          <w:rFonts w:ascii="Arial" w:hAnsi="Arial" w:cs="Arial"/>
          <w:b/>
          <w:sz w:val="22"/>
          <w:szCs w:val="22"/>
        </w:rPr>
      </w:pPr>
    </w:p>
    <w:p w14:paraId="01B72B95" w14:textId="77777777" w:rsidR="0055556F" w:rsidRPr="00E84D44" w:rsidRDefault="0055556F" w:rsidP="0055556F">
      <w:pPr>
        <w:pStyle w:val="Default"/>
        <w:rPr>
          <w:b/>
          <w:bCs/>
          <w:color w:val="auto"/>
          <w:sz w:val="22"/>
          <w:szCs w:val="22"/>
        </w:rPr>
      </w:pPr>
    </w:p>
    <w:p w14:paraId="6B0F9EE2" w14:textId="06CA0A41" w:rsidR="0055556F" w:rsidRPr="003C1F8E" w:rsidRDefault="00E87FA2"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5C4180">
        <w:rPr>
          <w:rFonts w:ascii="Arial" w:hAnsi="Arial" w:cs="Arial"/>
          <w:b/>
          <w:bCs/>
          <w:sz w:val="22"/>
          <w:szCs w:val="22"/>
        </w:rPr>
        <w:t>(</w:t>
      </w:r>
      <w:r w:rsidRPr="00EE6A6A">
        <w:rPr>
          <w:rFonts w:ascii="Arial" w:hAnsi="Arial" w:cs="Arial"/>
          <w:b/>
          <w:bCs/>
          <w:sz w:val="22"/>
          <w:szCs w:val="22"/>
        </w:rPr>
        <w:t>___________________</w:t>
      </w:r>
      <w:r w:rsidR="005C4180">
        <w:rPr>
          <w:rFonts w:ascii="Arial" w:hAnsi="Arial" w:cs="Arial"/>
          <w:b/>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5C4180" w:rsidRPr="00274921">
        <w:rPr>
          <w:rFonts w:ascii="Arial" w:hAnsi="Arial" w:cs="Arial"/>
          <w:b/>
          <w:sz w:val="22"/>
          <w:szCs w:val="22"/>
        </w:rPr>
        <w:t>(</w:t>
      </w:r>
      <w:r w:rsidR="005C4180">
        <w:rPr>
          <w:rFonts w:ascii="Arial" w:hAnsi="Arial" w:cs="Arial"/>
          <w:b/>
          <w:sz w:val="22"/>
          <w:szCs w:val="22"/>
          <w:u w:val="single"/>
        </w:rPr>
        <w:t>denominación o razón social</w:t>
      </w:r>
      <w:r w:rsidR="005C4180" w:rsidRPr="00FD2EB1">
        <w:rPr>
          <w:rFonts w:ascii="Arial" w:hAnsi="Arial" w:cs="Arial"/>
          <w:b/>
          <w:sz w:val="22"/>
          <w:szCs w:val="22"/>
          <w:u w:val="single"/>
        </w:rPr>
        <w:t>),</w:t>
      </w:r>
      <w:r w:rsidR="005C4180">
        <w:rPr>
          <w:rFonts w:ascii="Arial" w:hAnsi="Arial" w:cs="Arial"/>
          <w:sz w:val="22"/>
          <w:szCs w:val="22"/>
          <w:lang w:eastAsia="en-US"/>
        </w:rPr>
        <w:t xml:space="preserve"> </w:t>
      </w:r>
      <w:r w:rsidR="0055556F" w:rsidRPr="00EE6A6A">
        <w:rPr>
          <w:rFonts w:ascii="Arial" w:hAnsi="Arial" w:cs="Arial"/>
          <w:sz w:val="22"/>
          <w:szCs w:val="22"/>
        </w:rPr>
        <w:t xml:space="preserve">referente a la </w:t>
      </w:r>
      <w:r w:rsidR="0055556F" w:rsidRPr="00EE6A6A">
        <w:rPr>
          <w:rFonts w:ascii="Arial" w:hAnsi="Arial" w:cs="Arial"/>
          <w:bCs/>
          <w:sz w:val="22"/>
          <w:szCs w:val="22"/>
        </w:rPr>
        <w:t xml:space="preserve">contratación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55556F" w:rsidRPr="00EE6A6A">
        <w:rPr>
          <w:rFonts w:ascii="Arial" w:hAnsi="Arial" w:cs="Arial"/>
          <w:bCs/>
          <w:sz w:val="22"/>
          <w:szCs w:val="22"/>
        </w:rPr>
        <w:t>;</w:t>
      </w:r>
      <w:r w:rsidR="0055556F" w:rsidRPr="00EE6A6A">
        <w:rPr>
          <w:rFonts w:ascii="Arial" w:hAnsi="Arial" w:cs="Arial"/>
          <w:b/>
          <w:bCs/>
          <w:sz w:val="22"/>
          <w:szCs w:val="22"/>
        </w:rPr>
        <w:t xml:space="preserve"> </w:t>
      </w:r>
      <w:r w:rsidR="0055556F"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w:t>
      </w:r>
      <w:r w:rsidR="00FF044A">
        <w:rPr>
          <w:rFonts w:ascii="Arial" w:hAnsi="Arial" w:cs="Arial"/>
          <w:bCs/>
          <w:sz w:val="22"/>
          <w:szCs w:val="22"/>
        </w:rPr>
        <w:t xml:space="preserve"> </w:t>
      </w:r>
      <w:r w:rsidR="00511F90">
        <w:rPr>
          <w:rFonts w:ascii="Arial" w:hAnsi="Arial" w:cs="Arial"/>
          <w:bCs/>
          <w:sz w:val="22"/>
          <w:szCs w:val="22"/>
        </w:rPr>
        <w:t xml:space="preserve">y bajo el principio de buena fe </w:t>
      </w:r>
      <w:r w:rsidR="0055556F" w:rsidRPr="00EE6A6A">
        <w:rPr>
          <w:rFonts w:ascii="Arial" w:hAnsi="Arial" w:cs="Arial"/>
          <w:sz w:val="22"/>
          <w:szCs w:val="22"/>
        </w:rPr>
        <w:t xml:space="preserve">que las facultades de representación que me fueron conferidas mediante instrumento público </w:t>
      </w:r>
      <w:r w:rsidR="005C4180" w:rsidRPr="00194403">
        <w:rPr>
          <w:rFonts w:ascii="Arial" w:hAnsi="Arial" w:cs="Arial"/>
          <w:b/>
          <w:sz w:val="22"/>
          <w:szCs w:val="22"/>
        </w:rPr>
        <w:t>(</w:t>
      </w:r>
      <w:r w:rsidR="0055556F" w:rsidRPr="00EE6A6A">
        <w:rPr>
          <w:rFonts w:ascii="Arial" w:hAnsi="Arial" w:cs="Arial"/>
          <w:b/>
          <w:sz w:val="22"/>
          <w:szCs w:val="22"/>
        </w:rPr>
        <w:t>________________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otorgado ante la fe del Lic.</w:t>
      </w:r>
      <w:r w:rsidR="0055556F" w:rsidRPr="00EE6A6A">
        <w:rPr>
          <w:rFonts w:ascii="Arial" w:hAnsi="Arial" w:cs="Arial"/>
          <w:b/>
          <w:sz w:val="22"/>
          <w:szCs w:val="22"/>
        </w:rPr>
        <w:t xml:space="preserve"> </w:t>
      </w:r>
      <w:r w:rsidR="005C4180">
        <w:rPr>
          <w:rFonts w:ascii="Arial" w:hAnsi="Arial" w:cs="Arial"/>
          <w:b/>
          <w:sz w:val="22"/>
          <w:szCs w:val="22"/>
        </w:rPr>
        <w:t>(</w:t>
      </w:r>
      <w:r w:rsidR="0055556F" w:rsidRPr="00EE6A6A">
        <w:rPr>
          <w:rFonts w:ascii="Arial" w:hAnsi="Arial" w:cs="Arial"/>
          <w:b/>
          <w:sz w:val="22"/>
          <w:szCs w:val="22"/>
        </w:rPr>
        <w:t>___________________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Notario Público No.</w:t>
      </w:r>
      <w:r w:rsidR="0055556F" w:rsidRPr="00EE6A6A">
        <w:rPr>
          <w:rFonts w:ascii="Arial" w:hAnsi="Arial" w:cs="Arial"/>
          <w:b/>
          <w:sz w:val="22"/>
          <w:szCs w:val="22"/>
        </w:rPr>
        <w:t xml:space="preserve"> </w:t>
      </w:r>
      <w:r w:rsidR="005C4180">
        <w:rPr>
          <w:rFonts w:ascii="Arial" w:hAnsi="Arial" w:cs="Arial"/>
          <w:b/>
          <w:sz w:val="22"/>
          <w:szCs w:val="22"/>
        </w:rPr>
        <w:t>(</w:t>
      </w:r>
      <w:r w:rsidR="0055556F" w:rsidRPr="00EE6A6A">
        <w:rPr>
          <w:rFonts w:ascii="Arial" w:hAnsi="Arial" w:cs="Arial"/>
          <w:b/>
          <w:sz w:val="22"/>
          <w:szCs w:val="22"/>
        </w:rPr>
        <w:t>____</w:t>
      </w:r>
      <w:r w:rsidR="005C4180">
        <w:rPr>
          <w:rFonts w:ascii="Arial" w:hAnsi="Arial" w:cs="Arial"/>
          <w:b/>
          <w:sz w:val="22"/>
          <w:szCs w:val="22"/>
        </w:rPr>
        <w:t>)</w:t>
      </w:r>
      <w:r w:rsidR="0055556F" w:rsidRPr="00EE6A6A">
        <w:rPr>
          <w:rFonts w:ascii="Arial" w:hAnsi="Arial" w:cs="Arial"/>
          <w:sz w:val="22"/>
          <w:szCs w:val="22"/>
        </w:rPr>
        <w:t xml:space="preserve"> de la Ciudad de </w:t>
      </w:r>
      <w:r w:rsidR="005C4180" w:rsidRPr="00194403">
        <w:rPr>
          <w:rFonts w:ascii="Arial" w:hAnsi="Arial" w:cs="Arial"/>
          <w:b/>
          <w:sz w:val="22"/>
          <w:szCs w:val="22"/>
        </w:rPr>
        <w:t>(</w:t>
      </w:r>
      <w:r w:rsidR="0055556F" w:rsidRPr="005C4180">
        <w:rPr>
          <w:rFonts w:ascii="Arial" w:hAnsi="Arial" w:cs="Arial"/>
          <w:b/>
          <w:sz w:val="22"/>
          <w:szCs w:val="22"/>
        </w:rPr>
        <w:t>_</w:t>
      </w:r>
      <w:r w:rsidR="0055556F" w:rsidRPr="00EE6A6A">
        <w:rPr>
          <w:rFonts w:ascii="Arial" w:hAnsi="Arial" w:cs="Arial"/>
          <w:b/>
          <w:sz w:val="22"/>
          <w:szCs w:val="22"/>
        </w:rPr>
        <w:t>__________</w:t>
      </w:r>
      <w:r w:rsidR="005C4180">
        <w:rPr>
          <w:rFonts w:ascii="Arial" w:hAnsi="Arial" w:cs="Arial"/>
          <w:b/>
          <w:sz w:val="22"/>
          <w:szCs w:val="22"/>
        </w:rPr>
        <w:t>)</w:t>
      </w:r>
      <w:r w:rsidR="0055556F" w:rsidRPr="00EE6A6A">
        <w:rPr>
          <w:rFonts w:ascii="Arial" w:hAnsi="Arial" w:cs="Arial"/>
          <w:b/>
          <w:sz w:val="22"/>
          <w:szCs w:val="22"/>
        </w:rPr>
        <w:t xml:space="preserve">, </w:t>
      </w:r>
      <w:r w:rsidR="0055556F" w:rsidRPr="00EE6A6A">
        <w:rPr>
          <w:rFonts w:ascii="Arial" w:hAnsi="Arial" w:cs="Arial"/>
          <w:sz w:val="22"/>
          <w:szCs w:val="22"/>
        </w:rPr>
        <w:t xml:space="preserve">inscrito en el Registro Público de la Propiedad y de Comercio de dicha entidad federativa, bajo el folio mercantil No. </w:t>
      </w:r>
      <w:r w:rsidR="005C4180" w:rsidRPr="00194403">
        <w:rPr>
          <w:rFonts w:ascii="Arial" w:hAnsi="Arial" w:cs="Arial"/>
          <w:b/>
          <w:sz w:val="22"/>
          <w:szCs w:val="22"/>
        </w:rPr>
        <w:t>(</w:t>
      </w:r>
      <w:r w:rsidR="0055556F" w:rsidRPr="00EE6A6A">
        <w:rPr>
          <w:rFonts w:ascii="Arial" w:hAnsi="Arial" w:cs="Arial"/>
          <w:b/>
          <w:sz w:val="22"/>
          <w:szCs w:val="22"/>
        </w:rPr>
        <w:t>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en fecha </w:t>
      </w:r>
      <w:r w:rsidR="005C4180" w:rsidRPr="00194403">
        <w:rPr>
          <w:rFonts w:ascii="Arial" w:hAnsi="Arial" w:cs="Arial"/>
          <w:b/>
          <w:sz w:val="22"/>
          <w:szCs w:val="22"/>
        </w:rPr>
        <w:t>(</w:t>
      </w:r>
      <w:r w:rsidR="0055556F" w:rsidRPr="00EE6A6A">
        <w:rPr>
          <w:rFonts w:ascii="Arial" w:hAnsi="Arial" w:cs="Arial"/>
          <w:b/>
          <w:sz w:val="22"/>
          <w:szCs w:val="22"/>
        </w:rPr>
        <w:t>___</w:t>
      </w:r>
      <w:r w:rsidR="005C4180">
        <w:rPr>
          <w:rFonts w:ascii="Arial" w:hAnsi="Arial" w:cs="Arial"/>
          <w:b/>
          <w:sz w:val="22"/>
          <w:szCs w:val="22"/>
        </w:rPr>
        <w:t>)</w:t>
      </w:r>
      <w:r w:rsidR="0055556F" w:rsidRPr="00EE6A6A">
        <w:rPr>
          <w:rFonts w:ascii="Arial" w:hAnsi="Arial" w:cs="Arial"/>
          <w:b/>
          <w:sz w:val="22"/>
          <w:szCs w:val="22"/>
        </w:rPr>
        <w:t xml:space="preserve"> </w:t>
      </w:r>
      <w:r w:rsidR="0055556F" w:rsidRPr="00EE6A6A">
        <w:rPr>
          <w:rFonts w:ascii="Arial" w:hAnsi="Arial" w:cs="Arial"/>
          <w:sz w:val="22"/>
          <w:szCs w:val="22"/>
        </w:rPr>
        <w:t xml:space="preserve">de </w:t>
      </w:r>
      <w:r w:rsidR="005C4180" w:rsidRPr="00194403">
        <w:rPr>
          <w:rFonts w:ascii="Arial" w:hAnsi="Arial" w:cs="Arial"/>
          <w:b/>
          <w:sz w:val="22"/>
          <w:szCs w:val="22"/>
        </w:rPr>
        <w:t>(</w:t>
      </w:r>
      <w:r w:rsidR="0055556F" w:rsidRPr="005C4180">
        <w:rPr>
          <w:rFonts w:ascii="Arial" w:hAnsi="Arial" w:cs="Arial"/>
          <w:b/>
          <w:sz w:val="22"/>
          <w:szCs w:val="22"/>
        </w:rPr>
        <w:t>_</w:t>
      </w:r>
      <w:r w:rsidR="0055556F" w:rsidRPr="00EE6A6A">
        <w:rPr>
          <w:rFonts w:ascii="Arial" w:hAnsi="Arial" w:cs="Arial"/>
          <w:b/>
          <w:sz w:val="22"/>
          <w:szCs w:val="22"/>
        </w:rPr>
        <w:t>______</w:t>
      </w:r>
      <w:r w:rsidR="005C4180">
        <w:rPr>
          <w:rFonts w:ascii="Arial" w:hAnsi="Arial" w:cs="Arial"/>
          <w:b/>
          <w:sz w:val="22"/>
          <w:szCs w:val="22"/>
        </w:rPr>
        <w:t>)</w:t>
      </w:r>
      <w:r>
        <w:rPr>
          <w:rFonts w:ascii="Arial" w:hAnsi="Arial" w:cs="Arial"/>
          <w:b/>
          <w:sz w:val="22"/>
          <w:szCs w:val="22"/>
        </w:rPr>
        <w:t xml:space="preserve"> </w:t>
      </w:r>
      <w:r w:rsidR="0055556F" w:rsidRPr="00EE6A6A">
        <w:rPr>
          <w:rFonts w:ascii="Arial" w:hAnsi="Arial" w:cs="Arial"/>
          <w:sz w:val="22"/>
          <w:szCs w:val="22"/>
        </w:rPr>
        <w:t xml:space="preserve">del </w:t>
      </w:r>
      <w:r w:rsidR="005C4180" w:rsidRPr="00194403">
        <w:rPr>
          <w:rFonts w:ascii="Arial" w:hAnsi="Arial" w:cs="Arial"/>
          <w:b/>
          <w:sz w:val="22"/>
          <w:szCs w:val="22"/>
        </w:rPr>
        <w:t>(</w:t>
      </w:r>
      <w:r w:rsidR="0055556F" w:rsidRPr="005C4180">
        <w:rPr>
          <w:rFonts w:ascii="Arial" w:hAnsi="Arial" w:cs="Arial"/>
          <w:b/>
          <w:sz w:val="22"/>
          <w:szCs w:val="22"/>
        </w:rPr>
        <w:t>_</w:t>
      </w:r>
      <w:r w:rsidR="0055556F" w:rsidRPr="00841367">
        <w:rPr>
          <w:rFonts w:ascii="Arial" w:hAnsi="Arial" w:cs="Arial"/>
          <w:b/>
          <w:sz w:val="22"/>
          <w:szCs w:val="22"/>
        </w:rPr>
        <w:t>_</w:t>
      </w:r>
      <w:r w:rsidR="0055556F" w:rsidRPr="00EE6A6A">
        <w:rPr>
          <w:rFonts w:ascii="Arial" w:hAnsi="Arial" w:cs="Arial"/>
          <w:b/>
          <w:sz w:val="22"/>
          <w:szCs w:val="22"/>
        </w:rPr>
        <w:t>___</w:t>
      </w:r>
      <w:r w:rsidR="005C4180">
        <w:rPr>
          <w:rFonts w:ascii="Arial" w:hAnsi="Arial" w:cs="Arial"/>
          <w:b/>
          <w:sz w:val="22"/>
          <w:szCs w:val="22"/>
        </w:rPr>
        <w:t>)</w:t>
      </w:r>
      <w:r>
        <w:rPr>
          <w:rFonts w:ascii="Arial" w:hAnsi="Arial" w:cs="Arial"/>
          <w:b/>
          <w:sz w:val="22"/>
          <w:szCs w:val="22"/>
        </w:rPr>
        <w:t xml:space="preserve"> </w:t>
      </w:r>
      <w:r w:rsidR="0055556F" w:rsidRPr="00EE6A6A">
        <w:rPr>
          <w:rFonts w:ascii="Arial" w:hAnsi="Arial" w:cs="Arial"/>
          <w:sz w:val="22"/>
          <w:szCs w:val="22"/>
        </w:rPr>
        <w:t xml:space="preserve">no me han sido revocadas, modificadas o limitadas de forma alguna, con base en lo cual se mantienen vigentes a la presentación de la proposición, en todos sus alcances para los efectos legales a que haya lugar. </w:t>
      </w:r>
      <w:r w:rsidR="000A4D76">
        <w:rPr>
          <w:rFonts w:ascii="Arial" w:hAnsi="Arial" w:cs="Arial"/>
          <w:sz w:val="22"/>
          <w:szCs w:val="22"/>
        </w:rPr>
        <w:t xml:space="preserve"> </w:t>
      </w:r>
      <w:r w:rsidR="00434375">
        <w:rPr>
          <w:rFonts w:ascii="Arial" w:hAnsi="Arial" w:cs="Arial"/>
          <w:sz w:val="22"/>
          <w:szCs w:val="22"/>
        </w:rPr>
        <w:t xml:space="preserve"> </w:t>
      </w:r>
    </w:p>
    <w:p w14:paraId="514F474D" w14:textId="77777777" w:rsidR="0055556F" w:rsidRPr="0055556F" w:rsidRDefault="0055556F" w:rsidP="0055556F">
      <w:pPr>
        <w:pStyle w:val="Default"/>
        <w:jc w:val="both"/>
        <w:rPr>
          <w:sz w:val="22"/>
          <w:szCs w:val="22"/>
        </w:rPr>
      </w:pPr>
    </w:p>
    <w:p w14:paraId="696F47D6" w14:textId="478B1490" w:rsidR="0055556F" w:rsidRPr="0055556F" w:rsidRDefault="0055556F" w:rsidP="0055556F">
      <w:pPr>
        <w:pStyle w:val="Default"/>
        <w:jc w:val="both"/>
        <w:rPr>
          <w:sz w:val="22"/>
          <w:szCs w:val="22"/>
        </w:rPr>
      </w:pPr>
      <w:r w:rsidRPr="0055556F">
        <w:rPr>
          <w:sz w:val="22"/>
          <w:szCs w:val="22"/>
        </w:rPr>
        <w:t xml:space="preserve">Lo anterior, </w:t>
      </w:r>
      <w:bookmarkStart w:id="107" w:name="_Hlk112312618"/>
      <w:r w:rsidRPr="0055556F">
        <w:rPr>
          <w:sz w:val="22"/>
          <w:szCs w:val="22"/>
        </w:rPr>
        <w:t xml:space="preserve">de conformidad a las leyes aplicables a la materia, que rigen la circunscripción territorial en la cual se encuentra establecida mi representada. </w:t>
      </w:r>
      <w:bookmarkEnd w:id="107"/>
      <w:r w:rsidR="00A03A5A">
        <w:rPr>
          <w:sz w:val="22"/>
          <w:szCs w:val="22"/>
        </w:rPr>
        <w:t xml:space="preserve"> </w:t>
      </w:r>
    </w:p>
    <w:p w14:paraId="57CB13A0" w14:textId="77777777" w:rsidR="0055556F" w:rsidRPr="0055556F" w:rsidRDefault="0055556F" w:rsidP="0055556F">
      <w:pPr>
        <w:pStyle w:val="Default"/>
        <w:jc w:val="both"/>
        <w:rPr>
          <w:sz w:val="22"/>
          <w:szCs w:val="22"/>
        </w:rPr>
      </w:pPr>
    </w:p>
    <w:p w14:paraId="6874E377" w14:textId="77777777" w:rsidR="00AD3B22" w:rsidRPr="00194403" w:rsidRDefault="00AD3B22" w:rsidP="00AD3B22">
      <w:pPr>
        <w:tabs>
          <w:tab w:val="center" w:pos="4844"/>
          <w:tab w:val="center" w:pos="6210"/>
        </w:tabs>
        <w:autoSpaceDE w:val="0"/>
        <w:autoSpaceDN w:val="0"/>
        <w:adjustRightInd w:val="0"/>
        <w:jc w:val="center"/>
        <w:rPr>
          <w:rFonts w:ascii="Arial" w:hAnsi="Arial" w:cs="Arial"/>
          <w:b/>
          <w:bCs/>
          <w:sz w:val="22"/>
          <w:szCs w:val="22"/>
        </w:rPr>
      </w:pPr>
      <w:r w:rsidRPr="00194403">
        <w:rPr>
          <w:rFonts w:ascii="Arial" w:hAnsi="Arial" w:cs="Arial"/>
          <w:b/>
          <w:bCs/>
          <w:sz w:val="22"/>
          <w:szCs w:val="22"/>
        </w:rPr>
        <w:t>A T E N T A M E N T E</w:t>
      </w:r>
    </w:p>
    <w:p w14:paraId="67474DC8" w14:textId="77777777" w:rsidR="00AD3B22" w:rsidRPr="00194403" w:rsidRDefault="00AD3B22" w:rsidP="00AD3B22">
      <w:pPr>
        <w:tabs>
          <w:tab w:val="center" w:pos="4844"/>
          <w:tab w:val="center" w:pos="6210"/>
        </w:tabs>
        <w:autoSpaceDE w:val="0"/>
        <w:autoSpaceDN w:val="0"/>
        <w:adjustRightInd w:val="0"/>
        <w:jc w:val="center"/>
        <w:rPr>
          <w:rFonts w:ascii="Arial" w:hAnsi="Arial" w:cs="Arial"/>
          <w:b/>
          <w:bCs/>
          <w:sz w:val="18"/>
          <w:szCs w:val="22"/>
        </w:rPr>
      </w:pPr>
    </w:p>
    <w:p w14:paraId="357FDC0E" w14:textId="77777777" w:rsidR="00AD3B22" w:rsidRPr="00194403" w:rsidRDefault="00AD3B22" w:rsidP="00AD3B22">
      <w:pPr>
        <w:jc w:val="center"/>
        <w:rPr>
          <w:rFonts w:ascii="Arial" w:hAnsi="Arial"/>
          <w:b/>
          <w:sz w:val="22"/>
          <w:szCs w:val="22"/>
          <w:u w:val="single"/>
        </w:rPr>
      </w:pPr>
      <w:r w:rsidRPr="00194403">
        <w:rPr>
          <w:rFonts w:ascii="Arial" w:hAnsi="Arial"/>
          <w:b/>
          <w:sz w:val="22"/>
          <w:szCs w:val="22"/>
          <w:u w:val="single"/>
        </w:rPr>
        <w:t>(Firma)</w:t>
      </w:r>
    </w:p>
    <w:p w14:paraId="0529DC3B" w14:textId="77777777" w:rsidR="00AD3B22" w:rsidRPr="00194403" w:rsidRDefault="00AD3B22" w:rsidP="00AD3B22">
      <w:pPr>
        <w:jc w:val="center"/>
        <w:rPr>
          <w:rFonts w:ascii="Arial" w:hAnsi="Arial"/>
          <w:b/>
          <w:sz w:val="22"/>
          <w:szCs w:val="22"/>
          <w:u w:val="single"/>
        </w:rPr>
      </w:pPr>
    </w:p>
    <w:p w14:paraId="31F2806D" w14:textId="77777777" w:rsidR="00AD3B22" w:rsidRPr="00194403" w:rsidRDefault="00AD3B22" w:rsidP="00AD3B22">
      <w:pPr>
        <w:jc w:val="center"/>
        <w:rPr>
          <w:rFonts w:ascii="Arial" w:hAnsi="Arial"/>
          <w:b/>
          <w:sz w:val="22"/>
          <w:szCs w:val="22"/>
          <w:u w:val="single"/>
        </w:rPr>
      </w:pPr>
      <w:r w:rsidRPr="00194403">
        <w:rPr>
          <w:rFonts w:ascii="Arial" w:hAnsi="Arial"/>
          <w:b/>
          <w:sz w:val="22"/>
          <w:szCs w:val="22"/>
          <w:u w:val="single"/>
        </w:rPr>
        <w:t>______________________________</w:t>
      </w:r>
    </w:p>
    <w:p w14:paraId="3F35A9E4" w14:textId="77777777" w:rsidR="00AD3B22" w:rsidRPr="00194403" w:rsidRDefault="00AD3B22" w:rsidP="00AD3B22">
      <w:pPr>
        <w:jc w:val="center"/>
        <w:rPr>
          <w:rFonts w:ascii="Arial" w:hAnsi="Arial"/>
          <w:b/>
          <w:sz w:val="22"/>
          <w:szCs w:val="22"/>
          <w:u w:val="single"/>
        </w:rPr>
      </w:pPr>
      <w:r w:rsidRPr="00194403">
        <w:rPr>
          <w:rFonts w:ascii="Arial" w:hAnsi="Arial"/>
          <w:b/>
          <w:sz w:val="22"/>
          <w:szCs w:val="22"/>
          <w:u w:val="single"/>
        </w:rPr>
        <w:t>(Nombre)</w:t>
      </w:r>
    </w:p>
    <w:p w14:paraId="08C376EF" w14:textId="77777777" w:rsidR="00AD3B22" w:rsidRPr="00194403" w:rsidRDefault="00AD3B22" w:rsidP="00AD3B22">
      <w:pPr>
        <w:jc w:val="center"/>
        <w:rPr>
          <w:rFonts w:ascii="Arial" w:hAnsi="Arial"/>
          <w:b/>
          <w:sz w:val="22"/>
          <w:szCs w:val="22"/>
          <w:u w:val="single"/>
        </w:rPr>
      </w:pPr>
      <w:r w:rsidRPr="00194403">
        <w:rPr>
          <w:rFonts w:ascii="Arial" w:hAnsi="Arial"/>
          <w:b/>
          <w:sz w:val="22"/>
          <w:szCs w:val="22"/>
          <w:u w:val="single"/>
        </w:rPr>
        <w:t>(Cargo)</w:t>
      </w:r>
    </w:p>
    <w:p w14:paraId="4DB65FE7" w14:textId="77777777" w:rsidR="00AD3B22" w:rsidRPr="00274921" w:rsidRDefault="00AD3B22" w:rsidP="00AD3B22">
      <w:pPr>
        <w:jc w:val="center"/>
        <w:rPr>
          <w:rFonts w:ascii="Arial" w:hAnsi="Arial"/>
          <w:b/>
          <w:sz w:val="16"/>
          <w:szCs w:val="21"/>
          <w:u w:val="single"/>
        </w:rPr>
      </w:pPr>
    </w:p>
    <w:p w14:paraId="0F76489E" w14:textId="18A9A42F" w:rsidR="00AD3B22" w:rsidRPr="0055556F" w:rsidRDefault="00AD3B22" w:rsidP="00AD3B22">
      <w:pPr>
        <w:tabs>
          <w:tab w:val="center" w:pos="4844"/>
          <w:tab w:val="center" w:pos="6210"/>
        </w:tabs>
        <w:autoSpaceDE w:val="0"/>
        <w:autoSpaceDN w:val="0"/>
        <w:adjustRightInd w:val="0"/>
        <w:jc w:val="center"/>
        <w:rPr>
          <w:rFonts w:ascii="Arial" w:hAnsi="Arial" w:cs="Arial"/>
          <w:b/>
          <w:bCs/>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29BC3F46" w14:textId="77777777" w:rsidR="0055556F" w:rsidRDefault="0055556F" w:rsidP="0055556F">
      <w:pPr>
        <w:tabs>
          <w:tab w:val="center" w:pos="4844"/>
          <w:tab w:val="center" w:pos="6210"/>
        </w:tabs>
        <w:autoSpaceDE w:val="0"/>
        <w:autoSpaceDN w:val="0"/>
        <w:adjustRightInd w:val="0"/>
        <w:jc w:val="center"/>
        <w:rPr>
          <w:rFonts w:ascii="Arial" w:hAnsi="Arial"/>
        </w:rPr>
      </w:pPr>
    </w:p>
    <w:p w14:paraId="35D42CEF" w14:textId="77777777" w:rsidR="0055556F" w:rsidRPr="00B6764D" w:rsidRDefault="0055556F" w:rsidP="0055556F">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73BD46F5" w14:textId="77777777" w:rsidR="005C4180" w:rsidRDefault="005C4180" w:rsidP="00342CC8">
      <w:pPr>
        <w:autoSpaceDE w:val="0"/>
        <w:autoSpaceDN w:val="0"/>
        <w:adjustRightInd w:val="0"/>
        <w:jc w:val="both"/>
        <w:rPr>
          <w:rFonts w:ascii="Arial" w:hAnsi="Arial" w:cs="Arial"/>
          <w:i/>
        </w:rPr>
      </w:pPr>
    </w:p>
    <w:p w14:paraId="5418F0BC" w14:textId="23EFB026"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lastRenderedPageBreak/>
        <w:t>ANEXO 1</w:t>
      </w:r>
      <w:r w:rsidR="000A4D76">
        <w:rPr>
          <w:rFonts w:ascii="Arial" w:hAnsi="Arial" w:cs="Arial"/>
          <w:b/>
          <w:color w:val="FF0000"/>
          <w:sz w:val="22"/>
        </w:rPr>
        <w:t>6</w:t>
      </w:r>
    </w:p>
    <w:p w14:paraId="5BD85096" w14:textId="77777777" w:rsidR="0083546E" w:rsidRPr="0083546E" w:rsidRDefault="0083546E" w:rsidP="0083546E">
      <w:pPr>
        <w:jc w:val="both"/>
        <w:rPr>
          <w:rFonts w:ascii="Arial" w:hAnsi="Arial" w:cs="Arial"/>
          <w:b/>
          <w:color w:val="FF0000"/>
          <w:sz w:val="22"/>
        </w:rPr>
      </w:pPr>
    </w:p>
    <w:p w14:paraId="149860BD" w14:textId="3D457174" w:rsidR="0083546E" w:rsidRPr="0083546E" w:rsidRDefault="0083546E" w:rsidP="0083546E">
      <w:pPr>
        <w:jc w:val="center"/>
        <w:rPr>
          <w:rFonts w:ascii="Arial" w:hAnsi="Arial" w:cs="Arial"/>
          <w:sz w:val="22"/>
        </w:rPr>
      </w:pPr>
      <w:r w:rsidRPr="0083546E">
        <w:rPr>
          <w:rFonts w:ascii="Arial" w:hAnsi="Arial" w:cs="Arial"/>
          <w:color w:val="FF0000"/>
          <w:sz w:val="22"/>
        </w:rPr>
        <w:t>“</w:t>
      </w:r>
      <w:r w:rsidR="00475597">
        <w:rPr>
          <w:rFonts w:ascii="Arial" w:hAnsi="Arial" w:cs="Arial"/>
          <w:color w:val="FF0000"/>
          <w:sz w:val="22"/>
        </w:rPr>
        <w:t>ESCRITO</w:t>
      </w:r>
      <w:r w:rsidRPr="0083546E">
        <w:rPr>
          <w:rFonts w:ascii="Arial" w:hAnsi="Arial" w:cs="Arial"/>
          <w:color w:val="FF0000"/>
          <w:sz w:val="22"/>
        </w:rPr>
        <w:t xml:space="preserve">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E194F29" w14:textId="2C1E4C34" w:rsidR="005C4180"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EE614F">
      <w:pPr>
        <w:pStyle w:val="Textoindependiente"/>
        <w:ind w:right="49"/>
        <w:jc w:val="center"/>
        <w:rPr>
          <w:rFonts w:ascii="Arial" w:hAnsi="Arial" w:cs="Arial"/>
          <w:szCs w:val="18"/>
        </w:rPr>
      </w:pPr>
    </w:p>
    <w:p w14:paraId="0BB8B831" w14:textId="215E314C" w:rsidR="0083546E" w:rsidRPr="0083546E" w:rsidRDefault="00B6764D" w:rsidP="00EE614F">
      <w:pPr>
        <w:pStyle w:val="Textoindependiente"/>
        <w:jc w:val="right"/>
        <w:rPr>
          <w:rFonts w:ascii="Arial" w:hAnsi="Arial" w:cs="Arial"/>
          <w:sz w:val="22"/>
          <w:szCs w:val="18"/>
        </w:rPr>
      </w:pPr>
      <w:bookmarkStart w:id="108"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bookmarkEnd w:id="108"/>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7FBFCF99"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005C4180" w:rsidRPr="00194403">
        <w:rPr>
          <w:rFonts w:ascii="Arial" w:hAnsi="Arial" w:cs="Arial"/>
          <w:b/>
          <w:sz w:val="22"/>
          <w:szCs w:val="18"/>
          <w:lang w:val="pt-BR"/>
        </w:rPr>
        <w:t>(</w:t>
      </w:r>
      <w:r w:rsidRPr="00E84D44">
        <w:rPr>
          <w:rFonts w:ascii="Arial" w:hAnsi="Arial" w:cs="Arial"/>
          <w:b/>
          <w:sz w:val="22"/>
          <w:szCs w:val="18"/>
          <w:lang w:val="pt-BR"/>
        </w:rPr>
        <w:t>_________________</w:t>
      </w:r>
      <w:r w:rsidR="005C4180">
        <w:rPr>
          <w:rFonts w:ascii="Arial" w:hAnsi="Arial" w:cs="Arial"/>
          <w:b/>
          <w:sz w:val="22"/>
          <w:szCs w:val="18"/>
          <w:lang w:val="pt-BR"/>
        </w:rPr>
        <w:t>)</w:t>
      </w:r>
    </w:p>
    <w:p w14:paraId="7A3D137B" w14:textId="77777777" w:rsidR="0083546E" w:rsidRPr="00E84D44" w:rsidRDefault="0083546E" w:rsidP="0083546E">
      <w:pPr>
        <w:ind w:right="49"/>
        <w:jc w:val="both"/>
        <w:rPr>
          <w:rFonts w:ascii="Arial" w:hAnsi="Arial" w:cs="Arial"/>
          <w:sz w:val="22"/>
          <w:szCs w:val="18"/>
        </w:rPr>
      </w:pPr>
    </w:p>
    <w:p w14:paraId="5A3FA15F" w14:textId="3595F23F" w:rsidR="0083546E" w:rsidRPr="0083546E" w:rsidRDefault="0083546E" w:rsidP="0083546E">
      <w:pPr>
        <w:ind w:right="49"/>
        <w:jc w:val="both"/>
        <w:rPr>
          <w:rFonts w:ascii="Arial" w:hAnsi="Arial" w:cs="Arial"/>
          <w:sz w:val="22"/>
          <w:szCs w:val="18"/>
        </w:rPr>
      </w:pPr>
      <w:r w:rsidRPr="00E84D44">
        <w:rPr>
          <w:rFonts w:ascii="Arial" w:hAnsi="Arial" w:cs="Arial"/>
          <w:sz w:val="22"/>
          <w:szCs w:val="18"/>
        </w:rPr>
        <w:t xml:space="preserve">Por este conducto, quien suscribe, </w:t>
      </w:r>
      <w:r w:rsidR="00E87FA2">
        <w:rPr>
          <w:rFonts w:ascii="Arial" w:hAnsi="Arial" w:cs="Arial"/>
          <w:sz w:val="22"/>
          <w:szCs w:val="18"/>
        </w:rPr>
        <w:t>C</w:t>
      </w:r>
      <w:r w:rsidR="00E87FA2" w:rsidRPr="00E84D44">
        <w:rPr>
          <w:rFonts w:ascii="Arial" w:hAnsi="Arial" w:cs="Arial"/>
          <w:sz w:val="22"/>
          <w:szCs w:val="18"/>
        </w:rPr>
        <w:t>.</w:t>
      </w:r>
      <w:bookmarkStart w:id="109" w:name="_Hlk156986929"/>
      <w:bookmarkStart w:id="110" w:name="_Hlk122963297"/>
      <w:r w:rsidR="005C4180">
        <w:rPr>
          <w:rFonts w:ascii="Arial" w:hAnsi="Arial" w:cs="Arial"/>
          <w:sz w:val="22"/>
          <w:szCs w:val="18"/>
        </w:rPr>
        <w:t xml:space="preserve"> </w:t>
      </w:r>
      <w:r w:rsidR="005C4180" w:rsidRPr="00194403">
        <w:rPr>
          <w:rFonts w:ascii="Arial" w:hAnsi="Arial" w:cs="Arial"/>
          <w:b/>
          <w:sz w:val="22"/>
          <w:szCs w:val="18"/>
          <w:u w:val="single"/>
        </w:rPr>
        <w:t>(N</w:t>
      </w:r>
      <w:r w:rsidR="00E87FA2" w:rsidRPr="00194403">
        <w:rPr>
          <w:rFonts w:ascii="Arial" w:hAnsi="Arial" w:cs="Arial"/>
          <w:b/>
          <w:sz w:val="22"/>
          <w:szCs w:val="18"/>
          <w:u w:val="single"/>
        </w:rPr>
        <w:t>ombre completo del Apoderado o Representante Legal de la persona moral o en su caso, de la persona física</w:t>
      </w:r>
      <w:r w:rsidR="005C4180" w:rsidRPr="00194403">
        <w:rPr>
          <w:rFonts w:ascii="Arial" w:hAnsi="Arial" w:cs="Arial"/>
          <w:b/>
          <w:sz w:val="22"/>
          <w:szCs w:val="18"/>
          <w:u w:val="single"/>
        </w:rPr>
        <w:t>)</w:t>
      </w:r>
      <w:r w:rsidR="00E87FA2" w:rsidRPr="00194403">
        <w:rPr>
          <w:rFonts w:ascii="Arial" w:hAnsi="Arial" w:cs="Arial"/>
          <w:b/>
          <w:sz w:val="22"/>
          <w:szCs w:val="18"/>
          <w:u w:val="single"/>
        </w:rPr>
        <w:t xml:space="preserve">     </w:t>
      </w:r>
      <w:bookmarkEnd w:id="109"/>
      <w:r w:rsidR="00E87FA2" w:rsidRPr="00E84D44">
        <w:rPr>
          <w:rFonts w:ascii="Arial" w:hAnsi="Arial" w:cs="Arial"/>
          <w:sz w:val="22"/>
          <w:szCs w:val="18"/>
        </w:rPr>
        <w:t xml:space="preserve">manifiesto </w:t>
      </w:r>
      <w:r w:rsidR="00E87FA2" w:rsidRPr="00E94EFA">
        <w:rPr>
          <w:rFonts w:ascii="Arial" w:hAnsi="Arial" w:cs="Arial"/>
          <w:sz w:val="22"/>
          <w:szCs w:val="18"/>
        </w:rPr>
        <w:t>bajo protesta de decir verdad</w:t>
      </w:r>
      <w:r w:rsidR="00511F90">
        <w:rPr>
          <w:rFonts w:ascii="Arial" w:hAnsi="Arial" w:cs="Arial"/>
          <w:sz w:val="22"/>
          <w:szCs w:val="18"/>
        </w:rPr>
        <w:t xml:space="preserve"> y bajo el principio de buena fe</w:t>
      </w:r>
      <w:r w:rsidR="00FF044A">
        <w:rPr>
          <w:rFonts w:ascii="Arial" w:hAnsi="Arial" w:cs="Arial"/>
          <w:sz w:val="22"/>
          <w:szCs w:val="18"/>
        </w:rPr>
        <w:t xml:space="preserve">, </w:t>
      </w:r>
      <w:r w:rsidR="00E87FA2" w:rsidRPr="00E84D44">
        <w:rPr>
          <w:rFonts w:ascii="Arial" w:hAnsi="Arial" w:cs="Arial"/>
          <w:sz w:val="22"/>
          <w:szCs w:val="18"/>
        </w:rPr>
        <w:t>en mi propia representación</w:t>
      </w:r>
      <w:r w:rsidR="00E87FA2" w:rsidRPr="00E84D44">
        <w:rPr>
          <w:rFonts w:ascii="Arial" w:hAnsi="Arial" w:cs="Arial"/>
          <w:b/>
          <w:i/>
          <w:sz w:val="22"/>
          <w:szCs w:val="18"/>
        </w:rPr>
        <w:t xml:space="preserve"> </w:t>
      </w:r>
      <w:r w:rsidR="00E87FA2" w:rsidRPr="00E94EFA">
        <w:rPr>
          <w:rFonts w:ascii="Arial" w:hAnsi="Arial" w:cs="Arial"/>
          <w:sz w:val="22"/>
          <w:szCs w:val="18"/>
        </w:rPr>
        <w:t>o en nombre de mi representada</w:t>
      </w:r>
      <w:r w:rsidR="00E87FA2" w:rsidRPr="006543AD">
        <w:rPr>
          <w:rFonts w:ascii="Arial" w:hAnsi="Arial" w:cs="Arial"/>
          <w:b/>
          <w:sz w:val="22"/>
          <w:szCs w:val="18"/>
        </w:rPr>
        <w:t xml:space="preserve"> </w:t>
      </w:r>
      <w:bookmarkEnd w:id="110"/>
      <w:r w:rsidR="005C4180" w:rsidRPr="00EE6A6A">
        <w:rPr>
          <w:rFonts w:ascii="Arial" w:hAnsi="Arial" w:cs="Arial"/>
          <w:sz w:val="22"/>
          <w:szCs w:val="22"/>
        </w:rPr>
        <w:t xml:space="preserve"> </w:t>
      </w:r>
      <w:r w:rsidR="005C4180" w:rsidRPr="00274921">
        <w:rPr>
          <w:rFonts w:ascii="Arial" w:hAnsi="Arial" w:cs="Arial"/>
          <w:b/>
          <w:sz w:val="22"/>
          <w:szCs w:val="22"/>
        </w:rPr>
        <w:t>(</w:t>
      </w:r>
      <w:r w:rsidR="005C4180">
        <w:rPr>
          <w:rFonts w:ascii="Arial" w:hAnsi="Arial" w:cs="Arial"/>
          <w:b/>
          <w:sz w:val="22"/>
          <w:szCs w:val="22"/>
          <w:u w:val="single"/>
        </w:rPr>
        <w:t>denominación o razón social</w:t>
      </w:r>
      <w:r w:rsidR="005C4180" w:rsidRPr="00FD2EB1">
        <w:rPr>
          <w:rFonts w:ascii="Arial" w:hAnsi="Arial" w:cs="Arial"/>
          <w:b/>
          <w:sz w:val="22"/>
          <w:szCs w:val="22"/>
          <w:u w:val="single"/>
        </w:rPr>
        <w:t>),</w:t>
      </w:r>
      <w:r w:rsidR="00E87FA2" w:rsidRPr="00E84D44">
        <w:rPr>
          <w:rFonts w:ascii="Arial" w:hAnsi="Arial" w:cs="Arial"/>
          <w:sz w:val="22"/>
          <w:szCs w:val="18"/>
        </w:rPr>
        <w:t xml:space="preserve"> </w:t>
      </w:r>
      <w:r w:rsidRPr="00E84D44">
        <w:rPr>
          <w:rFonts w:ascii="Arial" w:hAnsi="Arial" w:cs="Arial"/>
          <w:sz w:val="22"/>
          <w:szCs w:val="18"/>
        </w:rPr>
        <w:t xml:space="preserve">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434375" w:rsidRPr="00D75231">
        <w:rPr>
          <w:rFonts w:ascii="Arial" w:hAnsi="Arial" w:cs="Arial"/>
          <w:sz w:val="22"/>
          <w:szCs w:val="22"/>
          <w:lang w:val="es-ES"/>
        </w:rPr>
        <w:t>de</w:t>
      </w:r>
      <w:r w:rsidR="00434375">
        <w:rPr>
          <w:rFonts w:ascii="Arial" w:hAnsi="Arial" w:cs="Arial"/>
          <w:sz w:val="22"/>
          <w:szCs w:val="22"/>
          <w:lang w:val="es-ES"/>
        </w:rPr>
        <w:t>l</w:t>
      </w:r>
      <w:r w:rsidR="00434375" w:rsidRPr="00D75231">
        <w:rPr>
          <w:rFonts w:ascii="Arial" w:hAnsi="Arial" w:cs="Arial"/>
          <w:sz w:val="22"/>
          <w:szCs w:val="22"/>
        </w:rPr>
        <w:t xml:space="preserve"> </w:t>
      </w:r>
      <w:r w:rsidR="00434375" w:rsidRPr="005959C9">
        <w:rPr>
          <w:rFonts w:ascii="Arial" w:hAnsi="Arial" w:cs="Arial"/>
          <w:b/>
          <w:sz w:val="22"/>
          <w:szCs w:val="22"/>
        </w:rPr>
        <w:t>SERVICIO DE ARQUITECTURA PARA LA CREACIÓN Y DESARROLLO DE ELABORACIÓN  DE UN PROYECTO EJECUTIVO, REQUERIDO PARA LA CONSTRUCCIÓN DEL AUDITORIO A UBICARSE EN LA SUBSEDE ZAPOPAN DEL CENTRO DE INVESTIGACIÓN Y ASISTENCIA EN TECNOLOGÍA Y DISEÑO DEL ESTADO DE JALISCO, A.C.</w:t>
      </w:r>
      <w:r w:rsidR="00434375">
        <w:rPr>
          <w:rFonts w:ascii="Arial" w:hAnsi="Arial" w:cs="Arial"/>
          <w:b/>
          <w:sz w:val="22"/>
          <w:szCs w:val="22"/>
        </w:rPr>
        <w:t xml:space="preserve"> </w:t>
      </w:r>
    </w:p>
    <w:p w14:paraId="6FBD37F9" w14:textId="77777777" w:rsidR="00434375" w:rsidRDefault="00434375" w:rsidP="0083546E">
      <w:pPr>
        <w:ind w:right="49"/>
        <w:jc w:val="both"/>
        <w:rPr>
          <w:rFonts w:ascii="Arial" w:hAnsi="Arial" w:cs="Arial"/>
          <w:sz w:val="22"/>
          <w:szCs w:val="18"/>
        </w:rPr>
      </w:pPr>
    </w:p>
    <w:p w14:paraId="561E9A9E" w14:textId="20797D00"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4EB867EA" w14:textId="77777777" w:rsidR="005C4180" w:rsidRPr="00274921" w:rsidRDefault="005C4180" w:rsidP="005C4180">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137753C0" w14:textId="77777777" w:rsidR="005C4180" w:rsidRPr="00274921" w:rsidRDefault="005C4180" w:rsidP="005C4180">
      <w:pPr>
        <w:tabs>
          <w:tab w:val="center" w:pos="4844"/>
          <w:tab w:val="center" w:pos="6210"/>
        </w:tabs>
        <w:autoSpaceDE w:val="0"/>
        <w:autoSpaceDN w:val="0"/>
        <w:adjustRightInd w:val="0"/>
        <w:jc w:val="center"/>
        <w:rPr>
          <w:rFonts w:ascii="Arial" w:hAnsi="Arial" w:cs="Arial"/>
          <w:b/>
          <w:bCs/>
          <w:sz w:val="16"/>
          <w:szCs w:val="21"/>
        </w:rPr>
      </w:pPr>
    </w:p>
    <w:p w14:paraId="63D4BB20" w14:textId="1487DAF9" w:rsidR="005C4180" w:rsidRDefault="005C4180" w:rsidP="005C4180">
      <w:pPr>
        <w:jc w:val="center"/>
        <w:rPr>
          <w:rFonts w:ascii="Arial" w:hAnsi="Arial"/>
          <w:b/>
          <w:sz w:val="21"/>
          <w:szCs w:val="21"/>
          <w:u w:val="single"/>
        </w:rPr>
      </w:pPr>
      <w:r w:rsidRPr="00274921">
        <w:rPr>
          <w:rFonts w:ascii="Arial" w:hAnsi="Arial"/>
          <w:b/>
          <w:sz w:val="21"/>
          <w:szCs w:val="21"/>
          <w:u w:val="single"/>
        </w:rPr>
        <w:t>(Firma)</w:t>
      </w:r>
    </w:p>
    <w:p w14:paraId="3AE84751" w14:textId="77777777" w:rsidR="005C4180" w:rsidRDefault="005C4180" w:rsidP="005C4180">
      <w:pPr>
        <w:jc w:val="center"/>
        <w:rPr>
          <w:rFonts w:ascii="Arial" w:hAnsi="Arial"/>
          <w:b/>
          <w:sz w:val="21"/>
          <w:szCs w:val="21"/>
          <w:u w:val="single"/>
        </w:rPr>
      </w:pPr>
    </w:p>
    <w:p w14:paraId="731B9450" w14:textId="77777777" w:rsidR="005C4180" w:rsidRPr="00274921" w:rsidRDefault="005C4180" w:rsidP="005C4180">
      <w:pPr>
        <w:jc w:val="center"/>
        <w:rPr>
          <w:rFonts w:ascii="Arial" w:hAnsi="Arial"/>
          <w:b/>
          <w:sz w:val="21"/>
          <w:szCs w:val="21"/>
          <w:u w:val="single"/>
        </w:rPr>
      </w:pPr>
    </w:p>
    <w:p w14:paraId="0415AB2A" w14:textId="77777777" w:rsidR="005C4180" w:rsidRPr="00274921" w:rsidRDefault="005C4180" w:rsidP="005C4180">
      <w:pPr>
        <w:jc w:val="center"/>
        <w:rPr>
          <w:rFonts w:ascii="Arial" w:hAnsi="Arial"/>
          <w:b/>
          <w:sz w:val="21"/>
          <w:szCs w:val="21"/>
          <w:u w:val="single"/>
        </w:rPr>
      </w:pPr>
      <w:r w:rsidRPr="00274921">
        <w:rPr>
          <w:rFonts w:ascii="Arial" w:hAnsi="Arial"/>
          <w:b/>
          <w:sz w:val="21"/>
          <w:szCs w:val="21"/>
          <w:u w:val="single"/>
        </w:rPr>
        <w:t>______________________________</w:t>
      </w:r>
    </w:p>
    <w:p w14:paraId="4E542587" w14:textId="77777777" w:rsidR="005C4180" w:rsidRPr="00274921" w:rsidRDefault="005C4180" w:rsidP="005C4180">
      <w:pPr>
        <w:jc w:val="center"/>
        <w:rPr>
          <w:rFonts w:ascii="Arial" w:hAnsi="Arial"/>
          <w:b/>
          <w:sz w:val="21"/>
          <w:szCs w:val="21"/>
          <w:u w:val="single"/>
        </w:rPr>
      </w:pPr>
      <w:r w:rsidRPr="00274921">
        <w:rPr>
          <w:rFonts w:ascii="Arial" w:hAnsi="Arial"/>
          <w:b/>
          <w:sz w:val="21"/>
          <w:szCs w:val="21"/>
          <w:u w:val="single"/>
        </w:rPr>
        <w:t>(Nombre)</w:t>
      </w:r>
    </w:p>
    <w:p w14:paraId="0D307986" w14:textId="63ACE315" w:rsidR="005C4180" w:rsidRDefault="005C4180" w:rsidP="005C4180">
      <w:pPr>
        <w:jc w:val="center"/>
        <w:rPr>
          <w:rFonts w:ascii="Arial" w:hAnsi="Arial"/>
          <w:b/>
          <w:sz w:val="21"/>
          <w:szCs w:val="21"/>
          <w:u w:val="single"/>
        </w:rPr>
      </w:pPr>
      <w:r w:rsidRPr="00274921">
        <w:rPr>
          <w:rFonts w:ascii="Arial" w:hAnsi="Arial"/>
          <w:b/>
          <w:sz w:val="21"/>
          <w:szCs w:val="21"/>
          <w:u w:val="single"/>
        </w:rPr>
        <w:t>(Cargo)</w:t>
      </w:r>
    </w:p>
    <w:p w14:paraId="7A907FE8" w14:textId="77777777" w:rsidR="005C4180" w:rsidRPr="00274921" w:rsidRDefault="005C4180" w:rsidP="005C4180">
      <w:pPr>
        <w:jc w:val="center"/>
        <w:rPr>
          <w:rFonts w:ascii="Arial" w:hAnsi="Arial"/>
          <w:b/>
          <w:sz w:val="21"/>
          <w:szCs w:val="21"/>
          <w:u w:val="single"/>
        </w:rPr>
      </w:pPr>
    </w:p>
    <w:p w14:paraId="17B2B61D" w14:textId="77777777" w:rsidR="005C4180" w:rsidRPr="00274921" w:rsidRDefault="005C4180" w:rsidP="005C4180">
      <w:pPr>
        <w:jc w:val="center"/>
        <w:rPr>
          <w:rFonts w:ascii="Arial" w:hAnsi="Arial"/>
          <w:b/>
          <w:sz w:val="16"/>
          <w:szCs w:val="21"/>
          <w:u w:val="single"/>
        </w:rPr>
      </w:pPr>
    </w:p>
    <w:p w14:paraId="3E547092" w14:textId="0059EABC" w:rsidR="00342CC8" w:rsidRDefault="005C4180" w:rsidP="00194403">
      <w:pPr>
        <w:spacing w:after="160" w:line="259" w:lineRule="auto"/>
        <w:jc w:val="center"/>
        <w:rPr>
          <w:rFonts w:ascii="Arial" w:hAnsi="Arial" w:cs="Arial"/>
          <w:b/>
          <w:sz w:val="22"/>
          <w:szCs w:val="18"/>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674DC89C" w14:textId="77777777" w:rsidR="00434375" w:rsidRDefault="00434375" w:rsidP="0083546E">
      <w:pPr>
        <w:spacing w:after="160" w:line="259" w:lineRule="auto"/>
        <w:rPr>
          <w:rFonts w:ascii="Arial" w:eastAsiaTheme="minorHAnsi" w:hAnsi="Arial" w:cs="Arial"/>
          <w:b/>
          <w:sz w:val="22"/>
          <w:szCs w:val="18"/>
          <w:lang w:eastAsia="en-US"/>
        </w:rPr>
      </w:pPr>
    </w:p>
    <w:p w14:paraId="5F955B07" w14:textId="7FD1FEF8" w:rsidR="003C0B08" w:rsidRDefault="003C0B08" w:rsidP="00342CC8">
      <w:pPr>
        <w:autoSpaceDE w:val="0"/>
        <w:autoSpaceDN w:val="0"/>
        <w:adjustRightInd w:val="0"/>
        <w:jc w:val="both"/>
        <w:rPr>
          <w:rFonts w:ascii="Arial" w:eastAsiaTheme="minorHAnsi" w:hAnsi="Arial" w:cs="Arial"/>
          <w:b/>
          <w:sz w:val="22"/>
          <w:szCs w:val="18"/>
          <w:lang w:eastAsia="en-US"/>
        </w:rPr>
      </w:pPr>
    </w:p>
    <w:p w14:paraId="6C8EE900" w14:textId="77777777" w:rsidR="009E5F16" w:rsidRDefault="009E5F16" w:rsidP="00342CC8">
      <w:pPr>
        <w:autoSpaceDE w:val="0"/>
        <w:autoSpaceDN w:val="0"/>
        <w:adjustRightInd w:val="0"/>
        <w:jc w:val="both"/>
        <w:rPr>
          <w:b/>
          <w:i/>
          <w:color w:val="FF0000"/>
          <w:sz w:val="22"/>
          <w:szCs w:val="22"/>
        </w:rPr>
      </w:pPr>
    </w:p>
    <w:p w14:paraId="47DB6590" w14:textId="547B3938"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0A4D76">
        <w:rPr>
          <w:rFonts w:ascii="Arial" w:hAnsi="Arial" w:cs="Arial"/>
          <w:b/>
          <w:color w:val="FF0000"/>
          <w:sz w:val="22"/>
          <w:szCs w:val="18"/>
        </w:rPr>
        <w:t>7</w:t>
      </w:r>
    </w:p>
    <w:p w14:paraId="46D41D94" w14:textId="77777777" w:rsidR="0083546E" w:rsidRPr="0083546E" w:rsidRDefault="0083546E" w:rsidP="0083546E">
      <w:pPr>
        <w:jc w:val="center"/>
        <w:rPr>
          <w:rFonts w:ascii="Arial" w:hAnsi="Arial" w:cs="Arial"/>
          <w:b/>
          <w:color w:val="FF0000"/>
          <w:sz w:val="22"/>
          <w:szCs w:val="18"/>
        </w:rPr>
      </w:pPr>
    </w:p>
    <w:p w14:paraId="527F8F8E" w14:textId="77777777" w:rsidR="0083546E" w:rsidRPr="0083546E" w:rsidRDefault="0083546E" w:rsidP="0083546E">
      <w:pPr>
        <w:jc w:val="center"/>
        <w:rPr>
          <w:rFonts w:ascii="Arial" w:hAnsi="Arial" w:cs="Arial"/>
          <w:sz w:val="22"/>
          <w:szCs w:val="18"/>
        </w:rPr>
      </w:pPr>
      <w:r w:rsidRPr="0083546E">
        <w:rPr>
          <w:rFonts w:ascii="Arial" w:hAnsi="Arial" w:cs="Arial"/>
          <w:color w:val="FF0000"/>
          <w:sz w:val="22"/>
          <w:szCs w:val="18"/>
        </w:rPr>
        <w:t>“ESCRITO DE ENTREGA DE LA PROPOSICIÓN”</w:t>
      </w:r>
    </w:p>
    <w:p w14:paraId="02B31DCC" w14:textId="77777777" w:rsidR="0083546E" w:rsidRPr="0083546E" w:rsidRDefault="0083546E" w:rsidP="0083546E">
      <w:pPr>
        <w:tabs>
          <w:tab w:val="left" w:pos="851"/>
        </w:tabs>
        <w:jc w:val="center"/>
        <w:rPr>
          <w:rFonts w:ascii="Arial" w:hAnsi="Arial" w:cs="Arial"/>
          <w:b/>
          <w:color w:val="FF0000"/>
          <w:szCs w:val="18"/>
        </w:rPr>
      </w:pPr>
    </w:p>
    <w:p w14:paraId="30110F8D" w14:textId="47462D29"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6138C3CA" w14:textId="77777777" w:rsidR="0083546E" w:rsidRPr="0083546E" w:rsidRDefault="0083546E" w:rsidP="0083546E">
      <w:pPr>
        <w:rPr>
          <w:rFonts w:ascii="Arial" w:hAnsi="Arial" w:cs="Arial"/>
          <w:b/>
          <w:sz w:val="22"/>
          <w:szCs w:val="18"/>
        </w:rPr>
      </w:pPr>
      <w:r w:rsidRPr="0083546E">
        <w:rPr>
          <w:rFonts w:ascii="Arial" w:hAnsi="Arial" w:cs="Arial"/>
          <w:b/>
          <w:sz w:val="22"/>
          <w:szCs w:val="18"/>
        </w:rPr>
        <w:t xml:space="preserve">SUBDIRECCIÓN DE RECURSOS MATERIALES </w:t>
      </w:r>
    </w:p>
    <w:p w14:paraId="59BC0A14" w14:textId="77777777" w:rsidR="0083546E" w:rsidRPr="0083546E" w:rsidRDefault="0083546E" w:rsidP="0083546E">
      <w:pPr>
        <w:pStyle w:val="Piedepgina"/>
        <w:rPr>
          <w:rFonts w:ascii="Arial" w:hAnsi="Arial" w:cs="Arial"/>
          <w:b/>
          <w:szCs w:val="18"/>
        </w:rPr>
      </w:pPr>
      <w:r w:rsidRPr="0083546E">
        <w:rPr>
          <w:rFonts w:ascii="Arial" w:hAnsi="Arial" w:cs="Arial"/>
          <w:b/>
          <w:szCs w:val="18"/>
        </w:rPr>
        <w:t xml:space="preserve">DEL CENTRO DE INVESTIGACIÓN Y ASISTENCIA EN </w:t>
      </w:r>
    </w:p>
    <w:p w14:paraId="1DDB781C" w14:textId="77777777" w:rsidR="0083546E" w:rsidRPr="0083546E" w:rsidRDefault="0083546E" w:rsidP="0083546E">
      <w:pPr>
        <w:pStyle w:val="Piedepgina"/>
        <w:rPr>
          <w:rFonts w:ascii="Arial" w:hAnsi="Arial" w:cs="Arial"/>
          <w:b/>
          <w:szCs w:val="18"/>
        </w:rPr>
      </w:pPr>
      <w:r w:rsidRPr="0083546E">
        <w:rPr>
          <w:rFonts w:ascii="Arial" w:hAnsi="Arial" w:cs="Arial"/>
          <w:b/>
          <w:szCs w:val="18"/>
        </w:rPr>
        <w:t>TECNOLOGÍA Y DISEÑO DEL ESTADO DE JALISCO, A.C.</w:t>
      </w:r>
    </w:p>
    <w:p w14:paraId="079B91A8" w14:textId="41C15616" w:rsidR="0083546E" w:rsidRPr="00E84D44" w:rsidRDefault="00E84D44" w:rsidP="0083546E">
      <w:pPr>
        <w:pStyle w:val="Piedepgina"/>
        <w:rPr>
          <w:rFonts w:ascii="Arial" w:hAnsi="Arial" w:cs="Arial"/>
          <w:b/>
          <w:szCs w:val="18"/>
        </w:rPr>
      </w:pPr>
      <w:r w:rsidRPr="00E84D44">
        <w:rPr>
          <w:rFonts w:ascii="Arial" w:hAnsi="Arial" w:cs="Arial"/>
          <w:b/>
          <w:szCs w:val="18"/>
        </w:rPr>
        <w:t>P R E S E N T E.</w:t>
      </w:r>
    </w:p>
    <w:p w14:paraId="762F9872" w14:textId="77777777" w:rsidR="0083546E" w:rsidRPr="0083546E" w:rsidRDefault="0083546E" w:rsidP="0083546E">
      <w:pPr>
        <w:rPr>
          <w:rFonts w:ascii="Arial" w:hAnsi="Arial"/>
          <w:szCs w:val="18"/>
        </w:rPr>
      </w:pPr>
    </w:p>
    <w:p w14:paraId="1AF83305" w14:textId="678C9DBE" w:rsidR="0083546E" w:rsidRPr="0083546E" w:rsidRDefault="0083546E" w:rsidP="0083546E">
      <w:pPr>
        <w:jc w:val="both"/>
        <w:rPr>
          <w:rFonts w:ascii="Arial" w:hAnsi="Arial" w:cs="Arial"/>
          <w:b/>
          <w:color w:val="E36C0A"/>
          <w:sz w:val="22"/>
          <w:szCs w:val="18"/>
        </w:rPr>
      </w:pPr>
      <w:r w:rsidRPr="0083546E">
        <w:rPr>
          <w:rFonts w:ascii="Arial" w:hAnsi="Arial"/>
          <w:sz w:val="22"/>
          <w:szCs w:val="18"/>
        </w:rPr>
        <w:t xml:space="preserve">Por este conducto hago constar </w:t>
      </w:r>
      <w:r w:rsidRPr="00E94EFA">
        <w:rPr>
          <w:rFonts w:ascii="Arial" w:hAnsi="Arial"/>
          <w:sz w:val="22"/>
          <w:szCs w:val="18"/>
        </w:rPr>
        <w:t>bajo protesta de decir verdad</w:t>
      </w:r>
      <w:r w:rsidR="00511F90">
        <w:rPr>
          <w:rFonts w:ascii="Arial" w:hAnsi="Arial"/>
          <w:sz w:val="22"/>
          <w:szCs w:val="18"/>
        </w:rPr>
        <w:t xml:space="preserve"> y bajo el principio de buena fe</w:t>
      </w:r>
      <w:r w:rsidR="0066723C" w:rsidRPr="00E94EFA">
        <w:rPr>
          <w:rFonts w:ascii="Arial" w:hAnsi="Arial"/>
          <w:sz w:val="22"/>
          <w:szCs w:val="18"/>
        </w:rPr>
        <w:t xml:space="preserve"> </w:t>
      </w:r>
      <w:r w:rsidRPr="0083546E">
        <w:rPr>
          <w:rFonts w:ascii="Arial" w:hAnsi="Arial"/>
          <w:sz w:val="22"/>
          <w:szCs w:val="18"/>
        </w:rPr>
        <w:t xml:space="preserve">la entrega de los siguientes documentos en tiempo y forma requeridos por el </w:t>
      </w:r>
      <w:r w:rsidRPr="0083546E">
        <w:rPr>
          <w:rFonts w:ascii="Arial" w:hAnsi="Arial"/>
          <w:b/>
          <w:sz w:val="22"/>
          <w:szCs w:val="18"/>
        </w:rPr>
        <w:t>CIATEJ, A.C</w:t>
      </w:r>
      <w:r w:rsidRPr="0083546E">
        <w:rPr>
          <w:rFonts w:ascii="Arial" w:hAnsi="Arial"/>
          <w:sz w:val="22"/>
          <w:szCs w:val="18"/>
        </w:rPr>
        <w:t xml:space="preserve">. para la presente licitación número </w:t>
      </w:r>
      <w:r w:rsidR="005C4180" w:rsidRPr="00194403">
        <w:rPr>
          <w:rFonts w:ascii="Arial" w:hAnsi="Arial"/>
          <w:b/>
          <w:sz w:val="22"/>
          <w:szCs w:val="18"/>
        </w:rPr>
        <w:t>(</w:t>
      </w:r>
      <w:r w:rsidRPr="005C4180">
        <w:rPr>
          <w:rFonts w:ascii="Arial" w:hAnsi="Arial" w:cs="Arial"/>
          <w:b/>
          <w:sz w:val="22"/>
          <w:szCs w:val="18"/>
        </w:rPr>
        <w:t>____________________</w:t>
      </w:r>
      <w:r w:rsidR="005C4180" w:rsidRPr="00194403">
        <w:rPr>
          <w:rFonts w:ascii="Arial" w:hAnsi="Arial"/>
          <w:b/>
          <w:sz w:val="22"/>
          <w:szCs w:val="18"/>
        </w:rPr>
        <w:t>)</w:t>
      </w:r>
      <w:r w:rsidR="005C4180">
        <w:rPr>
          <w:rFonts w:ascii="Arial" w:hAnsi="Arial"/>
          <w:b/>
          <w:sz w:val="22"/>
          <w:szCs w:val="18"/>
        </w:rPr>
        <w:t>.</w:t>
      </w:r>
      <w:r w:rsidRPr="00E84D44">
        <w:rPr>
          <w:rFonts w:ascii="Arial" w:hAnsi="Arial"/>
          <w:sz w:val="22"/>
          <w:szCs w:val="18"/>
        </w:rPr>
        <w:t xml:space="preserve"> </w:t>
      </w:r>
      <w:r w:rsidRPr="00E84D44">
        <w:rPr>
          <w:rFonts w:ascii="Arial" w:hAnsi="Arial" w:cs="Arial"/>
          <w:b/>
          <w:color w:val="0070C0"/>
          <w:sz w:val="22"/>
          <w:szCs w:val="18"/>
        </w:rPr>
        <w:t>(No llenar las columnas de “si / no”).</w:t>
      </w:r>
    </w:p>
    <w:p w14:paraId="3ECA05FB" w14:textId="77777777" w:rsidR="0083546E" w:rsidRDefault="0083546E" w:rsidP="0083546E">
      <w:pPr>
        <w:rPr>
          <w:rFonts w:ascii="Arial" w:hAnsi="Arial"/>
          <w:b/>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318"/>
        <w:gridCol w:w="7551"/>
        <w:gridCol w:w="683"/>
        <w:gridCol w:w="914"/>
      </w:tblGrid>
      <w:tr w:rsidR="0083546E" w:rsidRPr="00903B7C" w14:paraId="1A7285D8" w14:textId="77777777" w:rsidTr="00E5184A">
        <w:trPr>
          <w:tblHeader/>
          <w:tblCellSpacing w:w="20" w:type="dxa"/>
          <w:jc w:val="center"/>
        </w:trPr>
        <w:tc>
          <w:tcPr>
            <w:tcW w:w="1258" w:type="dxa"/>
            <w:vMerge w:val="restart"/>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67544CBE" w14:textId="0DC7C248" w:rsidR="0083546E" w:rsidRPr="007843AE" w:rsidRDefault="001066C5" w:rsidP="00E265A3">
            <w:pPr>
              <w:jc w:val="center"/>
              <w:rPr>
                <w:rFonts w:ascii="Arial" w:hAnsi="Arial" w:cs="Arial"/>
                <w:b/>
                <w:sz w:val="18"/>
                <w:szCs w:val="18"/>
              </w:rPr>
            </w:pPr>
            <w:bookmarkStart w:id="111" w:name="_Hlk136958062"/>
            <w:r w:rsidRPr="007843AE">
              <w:rPr>
                <w:rFonts w:ascii="Arial" w:hAnsi="Arial" w:cs="Arial"/>
                <w:b/>
                <w:sz w:val="18"/>
                <w:szCs w:val="18"/>
              </w:rPr>
              <w:t>VII</w:t>
            </w:r>
          </w:p>
        </w:tc>
        <w:tc>
          <w:tcPr>
            <w:tcW w:w="7511" w:type="dxa"/>
            <w:vMerge w:val="restart"/>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2810F7B5" w14:textId="59E614CF" w:rsidR="0083546E" w:rsidRPr="007843AE" w:rsidRDefault="0083546E" w:rsidP="00E265A3">
            <w:pPr>
              <w:jc w:val="center"/>
              <w:rPr>
                <w:rFonts w:ascii="Arial" w:hAnsi="Arial" w:cs="Arial"/>
                <w:b/>
                <w:sz w:val="18"/>
                <w:szCs w:val="18"/>
              </w:rPr>
            </w:pPr>
            <w:r w:rsidRPr="007843AE">
              <w:rPr>
                <w:rFonts w:ascii="Arial" w:hAnsi="Arial" w:cs="Arial"/>
                <w:b/>
                <w:sz w:val="18"/>
                <w:szCs w:val="18"/>
              </w:rPr>
              <w:t>DOCUMENTO</w:t>
            </w:r>
            <w:r w:rsidR="001066C5" w:rsidRPr="007843AE">
              <w:rPr>
                <w:rFonts w:ascii="Arial" w:hAnsi="Arial" w:cs="Arial"/>
                <w:b/>
                <w:sz w:val="18"/>
                <w:szCs w:val="18"/>
              </w:rPr>
              <w:t xml:space="preserve">S QUE DEBERÁ CONTENER LA PROPOSICIÓN </w:t>
            </w:r>
          </w:p>
        </w:tc>
        <w:tc>
          <w:tcPr>
            <w:tcW w:w="1537" w:type="dxa"/>
            <w:gridSpan w:val="2"/>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2DFB96B3"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¿PRESENTA EL DOCUMENTO?</w:t>
            </w:r>
          </w:p>
          <w:p w14:paraId="27D1107E"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(Llenado exclusivo del CIATEJ, A.C.)</w:t>
            </w:r>
          </w:p>
        </w:tc>
      </w:tr>
      <w:tr w:rsidR="0083546E" w:rsidRPr="00903B7C" w14:paraId="72E2618E" w14:textId="77777777" w:rsidTr="00E5184A">
        <w:trPr>
          <w:tblHeader/>
          <w:tblCellSpacing w:w="2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368581AA" w14:textId="77777777" w:rsidR="0083546E" w:rsidRPr="007843AE" w:rsidRDefault="0083546E" w:rsidP="00E265A3">
            <w:pPr>
              <w:rPr>
                <w:rFonts w:ascii="Arial" w:hAnsi="Arial" w:cs="Arial"/>
                <w:b/>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3ACC3A90" w14:textId="77777777" w:rsidR="0083546E" w:rsidRPr="007843AE" w:rsidRDefault="0083546E" w:rsidP="00E265A3">
            <w:pPr>
              <w:rPr>
                <w:rFonts w:ascii="Arial" w:hAnsi="Arial" w:cs="Arial"/>
                <w:b/>
                <w:sz w:val="18"/>
                <w:szCs w:val="18"/>
              </w:rPr>
            </w:pPr>
          </w:p>
        </w:tc>
        <w:tc>
          <w:tcPr>
            <w:tcW w:w="643" w:type="dxa"/>
            <w:tcBorders>
              <w:top w:val="outset" w:sz="6" w:space="0" w:color="auto"/>
              <w:left w:val="outset" w:sz="6" w:space="0" w:color="auto"/>
              <w:bottom w:val="outset" w:sz="6" w:space="0" w:color="auto"/>
              <w:right w:val="outset" w:sz="6" w:space="0" w:color="auto"/>
            </w:tcBorders>
            <w:shd w:val="clear" w:color="auto" w:fill="BDD6EE" w:themeFill="accent5" w:themeFillTint="66"/>
            <w:hideMark/>
          </w:tcPr>
          <w:p w14:paraId="47EF7E0E"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SI</w:t>
            </w:r>
          </w:p>
        </w:tc>
        <w:tc>
          <w:tcPr>
            <w:tcW w:w="854" w:type="dxa"/>
            <w:tcBorders>
              <w:top w:val="outset" w:sz="6" w:space="0" w:color="auto"/>
              <w:left w:val="outset" w:sz="6" w:space="0" w:color="auto"/>
              <w:bottom w:val="outset" w:sz="6" w:space="0" w:color="auto"/>
              <w:right w:val="outset" w:sz="6" w:space="0" w:color="auto"/>
            </w:tcBorders>
            <w:shd w:val="clear" w:color="auto" w:fill="BDD6EE" w:themeFill="accent5" w:themeFillTint="66"/>
            <w:hideMark/>
          </w:tcPr>
          <w:p w14:paraId="49C3AD76"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NO</w:t>
            </w:r>
          </w:p>
        </w:tc>
      </w:tr>
      <w:tr w:rsidR="00181C62" w:rsidRPr="00903B7C" w14:paraId="3E341135" w14:textId="13D2E935"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C6D9F1"/>
            <w:hideMark/>
          </w:tcPr>
          <w:p w14:paraId="75B76ACA" w14:textId="77777777" w:rsidR="005B5ECE" w:rsidRPr="007843AE" w:rsidRDefault="005B5ECE" w:rsidP="00181C62">
            <w:pPr>
              <w:jc w:val="center"/>
              <w:rPr>
                <w:rFonts w:ascii="Arial" w:hAnsi="Arial" w:cs="Arial"/>
                <w:b/>
                <w:sz w:val="18"/>
                <w:szCs w:val="18"/>
              </w:rPr>
            </w:pPr>
          </w:p>
          <w:p w14:paraId="71C56EAF" w14:textId="41ABC528" w:rsidR="00181C62" w:rsidRPr="007843AE" w:rsidRDefault="00181C62" w:rsidP="00181C62">
            <w:pPr>
              <w:jc w:val="center"/>
              <w:rPr>
                <w:rFonts w:ascii="Arial" w:hAnsi="Arial" w:cs="Arial"/>
                <w:b/>
                <w:sz w:val="18"/>
                <w:szCs w:val="18"/>
              </w:rPr>
            </w:pPr>
            <w:r w:rsidRPr="007843AE">
              <w:rPr>
                <w:rFonts w:ascii="Arial" w:hAnsi="Arial" w:cs="Arial"/>
                <w:b/>
                <w:sz w:val="18"/>
                <w:szCs w:val="18"/>
                <w:shd w:val="clear" w:color="auto" w:fill="BDD6EE" w:themeFill="accent5" w:themeFillTint="66"/>
              </w:rPr>
              <w:t>1.</w:t>
            </w:r>
          </w:p>
        </w:tc>
        <w:tc>
          <w:tcPr>
            <w:tcW w:w="9088" w:type="dxa"/>
            <w:gridSpan w:val="3"/>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51659902" w14:textId="77777777" w:rsidR="005B5ECE" w:rsidRPr="007843AE" w:rsidRDefault="005B5ECE" w:rsidP="00181C62">
            <w:pPr>
              <w:jc w:val="center"/>
              <w:rPr>
                <w:rFonts w:ascii="Arial" w:hAnsi="Arial" w:cs="Arial"/>
                <w:b/>
                <w:sz w:val="18"/>
                <w:szCs w:val="18"/>
              </w:rPr>
            </w:pPr>
          </w:p>
          <w:p w14:paraId="7E81DA2B" w14:textId="1F77B342" w:rsidR="00181C62" w:rsidRPr="007843AE" w:rsidRDefault="00204324" w:rsidP="00181C62">
            <w:pPr>
              <w:jc w:val="center"/>
              <w:rPr>
                <w:rFonts w:ascii="Arial" w:hAnsi="Arial" w:cs="Arial"/>
                <w:b/>
                <w:sz w:val="18"/>
                <w:szCs w:val="18"/>
              </w:rPr>
            </w:pPr>
            <w:r>
              <w:rPr>
                <w:rFonts w:ascii="Arial" w:hAnsi="Arial" w:cs="Arial"/>
                <w:b/>
                <w:sz w:val="18"/>
                <w:szCs w:val="18"/>
              </w:rPr>
              <w:t>TÉRMINOS DE REFERENCIA</w:t>
            </w:r>
          </w:p>
          <w:p w14:paraId="1D495605" w14:textId="45F85DB2" w:rsidR="00181C62" w:rsidRPr="007843AE" w:rsidRDefault="00181C62" w:rsidP="00E265A3">
            <w:pPr>
              <w:jc w:val="center"/>
              <w:rPr>
                <w:rFonts w:ascii="Arial" w:hAnsi="Arial" w:cs="Arial"/>
                <w:sz w:val="18"/>
                <w:szCs w:val="18"/>
              </w:rPr>
            </w:pPr>
          </w:p>
        </w:tc>
      </w:tr>
      <w:tr w:rsidR="0083546E" w:rsidRPr="00903B7C" w14:paraId="6C6397E3"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6E84EBCD" w14:textId="5534C206" w:rsidR="0083546E" w:rsidRPr="00EE614F" w:rsidRDefault="0083546E" w:rsidP="00E265A3">
            <w:p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099FE06" w14:textId="5C7635E7" w:rsidR="00830C99" w:rsidRDefault="0083546E" w:rsidP="009E3B15">
            <w:pPr>
              <w:jc w:val="both"/>
              <w:rPr>
                <w:rFonts w:ascii="Arial" w:hAnsi="Arial" w:cs="Arial"/>
                <w:sz w:val="18"/>
                <w:szCs w:val="18"/>
              </w:rPr>
            </w:pPr>
            <w:r w:rsidRPr="00EE614F">
              <w:rPr>
                <w:rFonts w:ascii="Arial" w:hAnsi="Arial" w:cs="Arial"/>
                <w:sz w:val="18"/>
                <w:szCs w:val="18"/>
              </w:rPr>
              <w:t xml:space="preserve">Escrito mediante el cual el licitante, por conducto de su representante o apoderado legal manifieste bajo protesta de decir </w:t>
            </w:r>
            <w:r w:rsidRPr="00194403">
              <w:rPr>
                <w:rFonts w:ascii="Arial" w:hAnsi="Arial" w:cs="Arial"/>
                <w:sz w:val="18"/>
                <w:szCs w:val="18"/>
              </w:rPr>
              <w:t>verdad</w:t>
            </w:r>
            <w:r w:rsidR="000A4D76">
              <w:rPr>
                <w:rFonts w:ascii="Arial" w:hAnsi="Arial" w:cs="Arial"/>
                <w:sz w:val="18"/>
                <w:szCs w:val="18"/>
              </w:rPr>
              <w:t xml:space="preserve"> y bajo el principio de buena fe</w:t>
            </w:r>
            <w:r w:rsidRPr="00194403">
              <w:rPr>
                <w:rFonts w:ascii="Arial" w:hAnsi="Arial" w:cs="Arial"/>
                <w:sz w:val="18"/>
                <w:szCs w:val="18"/>
              </w:rPr>
              <w:t xml:space="preserve">, </w:t>
            </w:r>
            <w:r w:rsidRPr="00EE614F">
              <w:rPr>
                <w:rFonts w:ascii="Arial" w:hAnsi="Arial" w:cs="Arial"/>
                <w:sz w:val="18"/>
                <w:szCs w:val="18"/>
              </w:rPr>
              <w:t xml:space="preserve">la descripción </w:t>
            </w:r>
            <w:r w:rsidRPr="00EE614F">
              <w:rPr>
                <w:rFonts w:ascii="Arial" w:eastAsia="Arial Unicode MS" w:hAnsi="Arial" w:cs="Arial"/>
                <w:sz w:val="18"/>
                <w:szCs w:val="18"/>
              </w:rPr>
              <w:t xml:space="preserve">y especificaciones de los servicios que oferta, así como en su caso la marca, submarca y modelo </w:t>
            </w:r>
            <w:r w:rsidRPr="00EE614F">
              <w:rPr>
                <w:rFonts w:ascii="Arial" w:hAnsi="Arial" w:cs="Arial"/>
                <w:sz w:val="18"/>
                <w:szCs w:val="18"/>
              </w:rPr>
              <w:t>de los bienes que propone para la prestación del servicio</w:t>
            </w:r>
            <w:r w:rsidRPr="00EE614F">
              <w:rPr>
                <w:rFonts w:ascii="Arial" w:eastAsia="Arial Unicode MS" w:hAnsi="Arial" w:cs="Arial"/>
                <w:sz w:val="18"/>
                <w:szCs w:val="18"/>
              </w:rPr>
              <w:t>; cumpliendo e indicando claramente en su propuesta técnica con lo señalado en el</w:t>
            </w:r>
            <w:r w:rsidRPr="00194403">
              <w:rPr>
                <w:rFonts w:ascii="Arial" w:eastAsia="Arial Unicode MS" w:hAnsi="Arial" w:cs="Arial"/>
                <w:sz w:val="18"/>
                <w:szCs w:val="18"/>
              </w:rPr>
              <w:t xml:space="preserve"> </w:t>
            </w:r>
            <w:r w:rsidR="008D1B17">
              <w:rPr>
                <w:rFonts w:ascii="Arial" w:hAnsi="Arial" w:cs="Arial"/>
                <w:color w:val="FF0000"/>
                <w:sz w:val="18"/>
                <w:szCs w:val="18"/>
              </w:rPr>
              <w:t>apartado</w:t>
            </w:r>
            <w:r w:rsidRPr="00194403">
              <w:rPr>
                <w:rFonts w:ascii="Arial" w:hAnsi="Arial" w:cs="Arial"/>
                <w:color w:val="FF0000"/>
                <w:sz w:val="18"/>
                <w:szCs w:val="18"/>
              </w:rPr>
              <w:t xml:space="preserve"> V, </w:t>
            </w:r>
            <w:r w:rsidR="008D1B17">
              <w:rPr>
                <w:rFonts w:ascii="Arial" w:hAnsi="Arial" w:cs="Arial"/>
                <w:color w:val="FF0000"/>
                <w:sz w:val="18"/>
                <w:szCs w:val="18"/>
              </w:rPr>
              <w:t>numerales</w:t>
            </w:r>
            <w:r w:rsidR="008D1B17" w:rsidRPr="00194403">
              <w:rPr>
                <w:rFonts w:ascii="Arial" w:hAnsi="Arial" w:cs="Arial"/>
                <w:color w:val="FF0000"/>
                <w:sz w:val="18"/>
                <w:szCs w:val="18"/>
              </w:rPr>
              <w:t xml:space="preserve"> </w:t>
            </w:r>
            <w:r w:rsidRPr="00194403">
              <w:rPr>
                <w:rFonts w:ascii="Arial" w:hAnsi="Arial" w:cs="Arial"/>
                <w:color w:val="FF0000"/>
                <w:sz w:val="18"/>
                <w:szCs w:val="18"/>
              </w:rPr>
              <w:t xml:space="preserve">1 </w:t>
            </w:r>
            <w:r w:rsidRPr="00EE614F">
              <w:rPr>
                <w:rFonts w:ascii="Arial" w:hAnsi="Arial" w:cs="Arial"/>
                <w:color w:val="FF0000"/>
                <w:sz w:val="18"/>
                <w:szCs w:val="18"/>
              </w:rPr>
              <w:t xml:space="preserve">y 2, así como con el </w:t>
            </w:r>
            <w:r w:rsidR="00F6317D" w:rsidRPr="00194403">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194403">
              <w:rPr>
                <w:rFonts w:ascii="Arial" w:hAnsi="Arial" w:cs="Arial"/>
                <w:color w:val="FF0000"/>
                <w:sz w:val="18"/>
                <w:szCs w:val="18"/>
              </w:rPr>
              <w:t xml:space="preserve">” </w:t>
            </w:r>
            <w:r w:rsidRPr="00EE614F">
              <w:rPr>
                <w:rFonts w:ascii="Arial" w:eastAsia="Arial Unicode MS" w:hAnsi="Arial" w:cs="Arial"/>
                <w:sz w:val="18"/>
                <w:szCs w:val="18"/>
              </w:rPr>
              <w:t>de esta convocatoria</w:t>
            </w:r>
            <w:r w:rsidRPr="00EE614F">
              <w:rPr>
                <w:rFonts w:ascii="Arial" w:hAnsi="Arial" w:cs="Arial"/>
                <w:sz w:val="18"/>
                <w:szCs w:val="18"/>
              </w:rPr>
              <w:t>.</w:t>
            </w:r>
            <w:r w:rsidR="009E3B15" w:rsidRPr="00EE614F">
              <w:rPr>
                <w:rFonts w:ascii="Arial" w:hAnsi="Arial" w:cs="Arial"/>
                <w:sz w:val="18"/>
                <w:szCs w:val="18"/>
              </w:rPr>
              <w:t xml:space="preserve"> </w:t>
            </w:r>
          </w:p>
          <w:p w14:paraId="31E974F9" w14:textId="77777777" w:rsidR="000A2FD6" w:rsidRPr="00EE614F" w:rsidRDefault="000A2FD6" w:rsidP="009E3B15">
            <w:pPr>
              <w:jc w:val="both"/>
              <w:rPr>
                <w:rFonts w:ascii="Arial" w:hAnsi="Arial" w:cs="Arial"/>
                <w:sz w:val="18"/>
                <w:szCs w:val="18"/>
              </w:rPr>
            </w:pPr>
          </w:p>
          <w:p w14:paraId="205370DE" w14:textId="1D34BA99" w:rsidR="0083546E" w:rsidRPr="00EE614F" w:rsidRDefault="0083546E" w:rsidP="00E265A3">
            <w:pPr>
              <w:pStyle w:val="Prrafodelista"/>
              <w:ind w:left="0"/>
              <w:jc w:val="both"/>
              <w:rPr>
                <w:rFonts w:ascii="Arial" w:hAnsi="Arial" w:cs="Arial"/>
                <w:sz w:val="18"/>
                <w:szCs w:val="18"/>
              </w:rPr>
            </w:pPr>
            <w:r w:rsidRPr="00EE614F">
              <w:rPr>
                <w:rFonts w:ascii="Arial" w:hAnsi="Arial" w:cs="Arial"/>
                <w:sz w:val="18"/>
                <w:szCs w:val="18"/>
              </w:rPr>
              <w:t xml:space="preserve">Asimismo, deberá manifestar que, en caso de resultar ganador en esta licitación, que prestará el servicio objeto de la presente licitación que le sea adjudicado, conforme a lo </w:t>
            </w:r>
            <w:r w:rsidRPr="00EE614F">
              <w:rPr>
                <w:rFonts w:ascii="Arial" w:eastAsia="Arial Unicode MS" w:hAnsi="Arial" w:cs="Arial"/>
                <w:sz w:val="18"/>
                <w:szCs w:val="18"/>
              </w:rPr>
              <w:t xml:space="preserve">señalado en el </w:t>
            </w:r>
            <w:r w:rsidR="008D1B17">
              <w:rPr>
                <w:rFonts w:ascii="Arial" w:hAnsi="Arial" w:cs="Arial"/>
                <w:color w:val="FF0000"/>
                <w:sz w:val="18"/>
                <w:szCs w:val="18"/>
              </w:rPr>
              <w:t>apartado</w:t>
            </w:r>
            <w:r w:rsidR="008D1B17" w:rsidRPr="00194403">
              <w:rPr>
                <w:rFonts w:ascii="Arial" w:hAnsi="Arial" w:cs="Arial"/>
                <w:color w:val="FF0000"/>
                <w:sz w:val="18"/>
                <w:szCs w:val="18"/>
              </w:rPr>
              <w:t xml:space="preserve"> </w:t>
            </w:r>
            <w:r w:rsidRPr="00194403">
              <w:rPr>
                <w:rFonts w:ascii="Arial" w:hAnsi="Arial" w:cs="Arial"/>
                <w:color w:val="FF0000"/>
                <w:sz w:val="18"/>
                <w:szCs w:val="18"/>
              </w:rPr>
              <w:t xml:space="preserve">III, </w:t>
            </w:r>
            <w:r w:rsidR="008D1B17">
              <w:rPr>
                <w:rFonts w:ascii="Arial" w:hAnsi="Arial" w:cs="Arial"/>
                <w:color w:val="FF0000"/>
                <w:sz w:val="18"/>
                <w:szCs w:val="18"/>
              </w:rPr>
              <w:t>numeral</w:t>
            </w:r>
            <w:r w:rsidR="008D1B17" w:rsidRPr="00194403">
              <w:rPr>
                <w:rFonts w:ascii="Arial" w:hAnsi="Arial" w:cs="Arial"/>
                <w:color w:val="FF0000"/>
                <w:sz w:val="18"/>
                <w:szCs w:val="18"/>
              </w:rPr>
              <w:t xml:space="preserve"> </w:t>
            </w:r>
            <w:r w:rsidRPr="00194403">
              <w:rPr>
                <w:rFonts w:ascii="Arial" w:hAnsi="Arial" w:cs="Arial"/>
                <w:color w:val="FF0000"/>
                <w:sz w:val="18"/>
                <w:szCs w:val="18"/>
              </w:rPr>
              <w:t xml:space="preserve">1, </w:t>
            </w:r>
            <w:r w:rsidR="008D1B17">
              <w:rPr>
                <w:rFonts w:ascii="Arial" w:hAnsi="Arial" w:cs="Arial"/>
                <w:color w:val="FF0000"/>
                <w:sz w:val="18"/>
                <w:szCs w:val="18"/>
              </w:rPr>
              <w:t>sub numerales</w:t>
            </w:r>
            <w:r w:rsidR="008D1B17" w:rsidRPr="00194403">
              <w:rPr>
                <w:rFonts w:ascii="Arial" w:hAnsi="Arial" w:cs="Arial"/>
                <w:color w:val="FF0000"/>
                <w:sz w:val="18"/>
                <w:szCs w:val="18"/>
              </w:rPr>
              <w:t xml:space="preserve"> </w:t>
            </w:r>
            <w:r w:rsidRPr="00194403">
              <w:rPr>
                <w:rFonts w:ascii="Arial" w:hAnsi="Arial" w:cs="Arial"/>
                <w:color w:val="FF0000"/>
                <w:sz w:val="18"/>
                <w:szCs w:val="18"/>
              </w:rPr>
              <w:t xml:space="preserve">1.1 y </w:t>
            </w:r>
            <w:r w:rsidR="00F6317D" w:rsidRPr="00194403">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194403">
              <w:rPr>
                <w:rFonts w:ascii="Arial" w:hAnsi="Arial" w:cs="Arial"/>
                <w:color w:val="FF0000"/>
                <w:sz w:val="18"/>
                <w:szCs w:val="18"/>
              </w:rPr>
              <w:t xml:space="preserve">” </w:t>
            </w:r>
            <w:r w:rsidRPr="00EE614F">
              <w:rPr>
                <w:rFonts w:ascii="Arial" w:eastAsia="Arial Unicode MS" w:hAnsi="Arial" w:cs="Arial"/>
                <w:sz w:val="18"/>
                <w:szCs w:val="18"/>
              </w:rPr>
              <w:t xml:space="preserve">de esta convocatoria y lo que en su caso se desprenda de la junta aclaratoria a la misma. (Se </w:t>
            </w:r>
            <w:r w:rsidR="00830C99" w:rsidRPr="00EE614F">
              <w:rPr>
                <w:rFonts w:ascii="Arial" w:eastAsia="Arial Unicode MS" w:hAnsi="Arial" w:cs="Arial"/>
                <w:sz w:val="18"/>
                <w:szCs w:val="18"/>
              </w:rPr>
              <w:t>deberá</w:t>
            </w:r>
            <w:r w:rsidRPr="00EE614F">
              <w:rPr>
                <w:rFonts w:ascii="Arial" w:eastAsia="Arial Unicode MS" w:hAnsi="Arial" w:cs="Arial"/>
                <w:sz w:val="18"/>
                <w:szCs w:val="18"/>
              </w:rPr>
              <w:t xml:space="preserve"> utilizar el formato del </w:t>
            </w:r>
            <w:r w:rsidRPr="00194403">
              <w:rPr>
                <w:rFonts w:ascii="Arial" w:hAnsi="Arial" w:cs="Arial"/>
                <w:color w:val="FF0000"/>
                <w:sz w:val="18"/>
                <w:szCs w:val="18"/>
              </w:rPr>
              <w:t xml:space="preserve">Anexo 1 </w:t>
            </w:r>
            <w:r w:rsidR="00A03A5A">
              <w:rPr>
                <w:rFonts w:ascii="Arial" w:hAnsi="Arial" w:cs="Arial"/>
                <w:color w:val="FF0000"/>
                <w:sz w:val="18"/>
                <w:szCs w:val="18"/>
              </w:rPr>
              <w:t xml:space="preserve">“Términos de Referencia” </w:t>
            </w:r>
            <w:r w:rsidRPr="00EE614F">
              <w:rPr>
                <w:rFonts w:ascii="Arial" w:hAnsi="Arial" w:cs="Arial"/>
                <w:sz w:val="18"/>
                <w:szCs w:val="18"/>
              </w:rPr>
              <w:t>de la presente convocatoria y especificar las fechas a las que se compromete</w:t>
            </w:r>
            <w:r w:rsidRPr="00EE614F">
              <w:rPr>
                <w:rFonts w:ascii="Arial" w:eastAsia="Arial Unicode MS" w:hAnsi="Arial" w:cs="Arial"/>
                <w:sz w:val="18"/>
                <w:szCs w:val="18"/>
              </w:rPr>
              <w:t>).</w:t>
            </w:r>
            <w:r w:rsidR="00B07B6A" w:rsidRPr="00EE614F">
              <w:rPr>
                <w:rFonts w:ascii="Arial" w:eastAsia="Arial Unicode MS" w:hAnsi="Arial" w:cs="Arial"/>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3C1DA833"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8CA852B" w14:textId="77777777" w:rsidR="0083546E" w:rsidRPr="00EE614F" w:rsidRDefault="0083546E" w:rsidP="00E265A3">
            <w:pPr>
              <w:rPr>
                <w:rFonts w:ascii="Arial" w:hAnsi="Arial" w:cs="Arial"/>
                <w:sz w:val="18"/>
                <w:szCs w:val="18"/>
              </w:rPr>
            </w:pPr>
          </w:p>
        </w:tc>
      </w:tr>
      <w:tr w:rsidR="0083546E" w:rsidRPr="00903B7C" w14:paraId="6D9CD53B" w14:textId="77777777" w:rsidTr="00015DFC">
        <w:trPr>
          <w:trHeight w:val="40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43C6D46E" w14:textId="64043898" w:rsidR="0083546E" w:rsidRPr="00EE614F" w:rsidRDefault="0083546E" w:rsidP="00E265A3">
            <w:pPr>
              <w:jc w:val="center"/>
              <w:rPr>
                <w:rFonts w:ascii="Arial" w:hAnsi="Arial" w:cs="Arial"/>
                <w:b/>
                <w:sz w:val="18"/>
                <w:szCs w:val="18"/>
              </w:rPr>
            </w:pPr>
            <w:r w:rsidRPr="00EE614F">
              <w:rPr>
                <w:rFonts w:ascii="Arial" w:hAnsi="Arial" w:cs="Arial"/>
                <w:b/>
                <w:sz w:val="18"/>
                <w:szCs w:val="18"/>
              </w:rPr>
              <w:t>1.1.</w:t>
            </w:r>
          </w:p>
        </w:tc>
        <w:tc>
          <w:tcPr>
            <w:tcW w:w="7511" w:type="dxa"/>
            <w:tcBorders>
              <w:top w:val="outset" w:sz="6" w:space="0" w:color="auto"/>
              <w:left w:val="outset" w:sz="6" w:space="0" w:color="auto"/>
              <w:bottom w:val="outset" w:sz="6" w:space="0" w:color="auto"/>
              <w:right w:val="outset" w:sz="6" w:space="0" w:color="auto"/>
            </w:tcBorders>
            <w:hideMark/>
          </w:tcPr>
          <w:p w14:paraId="3DD04844" w14:textId="5474EE37" w:rsidR="0083546E" w:rsidRPr="00EE614F" w:rsidRDefault="0083546E" w:rsidP="00E265A3">
            <w:pPr>
              <w:pStyle w:val="Prrafodelista"/>
              <w:ind w:left="0"/>
              <w:jc w:val="both"/>
              <w:rPr>
                <w:rFonts w:ascii="Arial" w:hAnsi="Arial" w:cs="Arial"/>
                <w:sz w:val="18"/>
                <w:szCs w:val="18"/>
              </w:rPr>
            </w:pPr>
            <w:r w:rsidRPr="00EE614F">
              <w:rPr>
                <w:rFonts w:ascii="Arial" w:hAnsi="Arial" w:cs="Arial"/>
                <w:b/>
                <w:sz w:val="18"/>
                <w:szCs w:val="18"/>
                <w:u w:val="single"/>
              </w:rPr>
              <w:t xml:space="preserve">Currículo del </w:t>
            </w:r>
            <w:r w:rsidR="001F727F" w:rsidRPr="00194403">
              <w:rPr>
                <w:rFonts w:ascii="Arial" w:hAnsi="Arial" w:cs="Arial"/>
                <w:b/>
                <w:sz w:val="18"/>
                <w:szCs w:val="18"/>
                <w:u w:val="single"/>
              </w:rPr>
              <w:t>g</w:t>
            </w:r>
            <w:r w:rsidRPr="00EE614F">
              <w:rPr>
                <w:rFonts w:ascii="Arial" w:hAnsi="Arial" w:cs="Arial"/>
                <w:b/>
                <w:sz w:val="18"/>
                <w:szCs w:val="18"/>
                <w:u w:val="single"/>
              </w:rPr>
              <w:t>erente</w:t>
            </w:r>
            <w:r w:rsidRPr="00EE614F">
              <w:rPr>
                <w:rFonts w:ascii="Arial" w:hAnsi="Arial" w:cs="Arial"/>
                <w:sz w:val="18"/>
                <w:szCs w:val="18"/>
              </w:rPr>
              <w:t xml:space="preserve">, en el que detalle la experiencia, capacidad, habilidades y actividades de cuando menos un año en el </w:t>
            </w:r>
            <w:r w:rsidR="00426168" w:rsidRPr="00EE614F">
              <w:rPr>
                <w:rFonts w:ascii="Arial" w:hAnsi="Arial" w:cs="Arial"/>
                <w:sz w:val="18"/>
                <w:szCs w:val="18"/>
              </w:rPr>
              <w:t>ámbito</w:t>
            </w:r>
            <w:r w:rsidR="00426168" w:rsidRPr="00EE614F">
              <w:rPr>
                <w:rFonts w:ascii="Arial" w:hAnsi="Arial" w:cs="Arial"/>
                <w:sz w:val="18"/>
                <w:szCs w:val="18"/>
                <w:lang w:eastAsia="es-MX"/>
              </w:rPr>
              <w:t xml:space="preserve"> </w:t>
            </w:r>
            <w:r w:rsidR="00426168" w:rsidRPr="00EE614F">
              <w:rPr>
                <w:rFonts w:ascii="Arial" w:hAnsi="Arial" w:cs="Arial"/>
                <w:color w:val="000000"/>
                <w:sz w:val="18"/>
                <w:szCs w:val="18"/>
                <w:lang w:eastAsia="es-MX"/>
              </w:rPr>
              <w:t>de los servicios que son objeto del presente procedimiento de contratación</w:t>
            </w:r>
            <w:r w:rsidR="00426168" w:rsidRPr="00EE614F">
              <w:rPr>
                <w:rFonts w:ascii="Arial" w:hAnsi="Arial" w:cs="Arial"/>
                <w:sz w:val="18"/>
                <w:szCs w:val="18"/>
              </w:rPr>
              <w:t>,</w:t>
            </w:r>
            <w:r w:rsidRPr="00EE614F">
              <w:rPr>
                <w:rFonts w:ascii="Arial" w:hAnsi="Arial" w:cs="Arial"/>
                <w:sz w:val="18"/>
                <w:szCs w:val="18"/>
              </w:rPr>
              <w:t xml:space="preserve">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r w:rsidR="00432A4E">
              <w:rPr>
                <w:rFonts w:ascii="Arial" w:hAnsi="Arial" w:cs="Arial"/>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7A713D67"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54D9D6A" w14:textId="77777777" w:rsidR="0083546E" w:rsidRPr="00EE614F" w:rsidRDefault="0083546E" w:rsidP="00E265A3">
            <w:pPr>
              <w:rPr>
                <w:rFonts w:ascii="Arial" w:hAnsi="Arial" w:cs="Arial"/>
                <w:sz w:val="18"/>
                <w:szCs w:val="18"/>
              </w:rPr>
            </w:pPr>
          </w:p>
        </w:tc>
      </w:tr>
      <w:tr w:rsidR="0083546E" w:rsidRPr="00903B7C" w14:paraId="2F37CCB6"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34AD1D96" w14:textId="670B51D8" w:rsidR="0083546E" w:rsidRPr="00EE614F" w:rsidRDefault="0083546E" w:rsidP="00E265A3">
            <w:pPr>
              <w:jc w:val="center"/>
              <w:rPr>
                <w:rFonts w:ascii="Arial" w:hAnsi="Arial" w:cs="Arial"/>
                <w:b/>
                <w:sz w:val="18"/>
                <w:szCs w:val="18"/>
              </w:rPr>
            </w:pPr>
            <w:r w:rsidRPr="00EE614F">
              <w:rPr>
                <w:rFonts w:ascii="Arial" w:hAnsi="Arial" w:cs="Arial"/>
                <w:b/>
                <w:sz w:val="18"/>
                <w:szCs w:val="18"/>
              </w:rPr>
              <w:t>1.2</w:t>
            </w:r>
            <w:r w:rsidR="00181C62"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7054E5B8" w14:textId="24E3A965" w:rsidR="0083546E" w:rsidRPr="00EE614F" w:rsidRDefault="0083546E" w:rsidP="00E265A3">
            <w:pPr>
              <w:pStyle w:val="Prrafodelista"/>
              <w:ind w:left="0"/>
              <w:jc w:val="both"/>
              <w:rPr>
                <w:rFonts w:ascii="Arial" w:hAnsi="Arial" w:cs="Arial"/>
                <w:sz w:val="18"/>
                <w:szCs w:val="18"/>
              </w:rPr>
            </w:pPr>
            <w:r w:rsidRPr="00EE614F">
              <w:rPr>
                <w:rFonts w:ascii="Arial" w:hAnsi="Arial" w:cs="Arial"/>
                <w:b/>
                <w:sz w:val="18"/>
                <w:szCs w:val="18"/>
                <w:u w:val="single"/>
              </w:rPr>
              <w:t xml:space="preserve">Currículo del </w:t>
            </w:r>
            <w:r w:rsidR="001F727F" w:rsidRPr="00194403">
              <w:rPr>
                <w:rFonts w:ascii="Arial" w:hAnsi="Arial" w:cs="Arial"/>
                <w:b/>
                <w:sz w:val="18"/>
                <w:szCs w:val="18"/>
                <w:u w:val="single"/>
              </w:rPr>
              <w:t>s</w:t>
            </w:r>
            <w:r w:rsidRPr="00EE614F">
              <w:rPr>
                <w:rFonts w:ascii="Arial" w:hAnsi="Arial" w:cs="Arial"/>
                <w:b/>
                <w:sz w:val="18"/>
                <w:szCs w:val="18"/>
                <w:u w:val="single"/>
              </w:rPr>
              <w:t>upervisor,</w:t>
            </w:r>
            <w:r w:rsidRPr="00EE614F">
              <w:rPr>
                <w:rFonts w:ascii="Arial" w:hAnsi="Arial" w:cs="Arial"/>
                <w:sz w:val="18"/>
                <w:szCs w:val="18"/>
              </w:rPr>
              <w:t xml:space="preserve"> en el que detalle la experiencia y actividades realizadas en el ámbito</w:t>
            </w:r>
            <w:r w:rsidRPr="00EE614F">
              <w:rPr>
                <w:rFonts w:ascii="Arial" w:hAnsi="Arial" w:cs="Arial"/>
                <w:sz w:val="18"/>
                <w:szCs w:val="18"/>
                <w:lang w:eastAsia="es-MX"/>
              </w:rPr>
              <w:t xml:space="preserve"> </w:t>
            </w:r>
            <w:r w:rsidR="00426168" w:rsidRPr="00EE614F">
              <w:rPr>
                <w:rFonts w:ascii="Arial" w:hAnsi="Arial" w:cs="Arial"/>
                <w:color w:val="000000"/>
                <w:sz w:val="18"/>
                <w:szCs w:val="18"/>
                <w:lang w:eastAsia="es-MX"/>
              </w:rPr>
              <w:t>de los servicios que son objeto del presente procedimiento de contratación</w:t>
            </w:r>
            <w:r w:rsidRPr="00EE614F">
              <w:rPr>
                <w:rFonts w:ascii="Arial" w:hAnsi="Arial" w:cs="Arial"/>
                <w:sz w:val="18"/>
                <w:szCs w:val="18"/>
              </w:rPr>
              <w:t>, mencionando los distintos cursos o capacitaciones con los que en la materia cuente, para lo cual deberá de adjuntar los documentos que acrediten cursos o capacitaciones relacionadas con el servicio requerido, emitido por instancias capacitadoras externas a la persona física o moral participante; para la atención o resolución de problemas, habilidades directivas, técnicas, etc.</w:t>
            </w:r>
          </w:p>
        </w:tc>
        <w:tc>
          <w:tcPr>
            <w:tcW w:w="643" w:type="dxa"/>
            <w:tcBorders>
              <w:top w:val="outset" w:sz="6" w:space="0" w:color="auto"/>
              <w:left w:val="outset" w:sz="6" w:space="0" w:color="auto"/>
              <w:bottom w:val="outset" w:sz="6" w:space="0" w:color="auto"/>
              <w:right w:val="outset" w:sz="6" w:space="0" w:color="auto"/>
            </w:tcBorders>
          </w:tcPr>
          <w:p w14:paraId="03FDC912"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A176984" w14:textId="77777777" w:rsidR="0083546E" w:rsidRPr="00EE614F" w:rsidRDefault="0083546E" w:rsidP="00E265A3">
            <w:pPr>
              <w:rPr>
                <w:rFonts w:ascii="Arial" w:hAnsi="Arial" w:cs="Arial"/>
                <w:sz w:val="18"/>
                <w:szCs w:val="18"/>
              </w:rPr>
            </w:pPr>
          </w:p>
        </w:tc>
      </w:tr>
      <w:tr w:rsidR="0083546E" w:rsidRPr="00903B7C" w14:paraId="0A84B88D"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AB54134" w14:textId="5D6F7FCC" w:rsidR="0083546E" w:rsidRPr="00EE614F" w:rsidRDefault="0083546E" w:rsidP="00E265A3">
            <w:pPr>
              <w:jc w:val="center"/>
              <w:rPr>
                <w:rFonts w:ascii="Arial" w:hAnsi="Arial" w:cs="Arial"/>
                <w:b/>
                <w:sz w:val="18"/>
                <w:szCs w:val="18"/>
              </w:rPr>
            </w:pPr>
            <w:r w:rsidRPr="00EE614F">
              <w:rPr>
                <w:rFonts w:ascii="Arial" w:hAnsi="Arial" w:cs="Arial"/>
                <w:b/>
                <w:sz w:val="18"/>
                <w:szCs w:val="18"/>
              </w:rPr>
              <w:lastRenderedPageBreak/>
              <w:t>1.3</w:t>
            </w:r>
            <w:r w:rsidR="00181C62"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66932E9F" w14:textId="08B873DD" w:rsidR="0083546E" w:rsidRPr="00EE614F" w:rsidRDefault="00022165" w:rsidP="00E265A3">
            <w:pPr>
              <w:jc w:val="both"/>
              <w:rPr>
                <w:rFonts w:ascii="Arial" w:hAnsi="Arial" w:cs="Arial"/>
                <w:color w:val="000000"/>
                <w:sz w:val="18"/>
                <w:szCs w:val="18"/>
              </w:rPr>
            </w:pPr>
            <w:r w:rsidRPr="00EE614F">
              <w:rPr>
                <w:rFonts w:ascii="Arial" w:hAnsi="Arial" w:cs="Arial"/>
                <w:b/>
                <w:color w:val="000000"/>
                <w:sz w:val="18"/>
                <w:szCs w:val="18"/>
                <w:u w:val="single"/>
              </w:rPr>
              <w:t xml:space="preserve">Escrito en formato libre </w:t>
            </w:r>
            <w:r w:rsidRPr="00EE614F">
              <w:rPr>
                <w:rFonts w:ascii="Arial" w:hAnsi="Arial" w:cs="Arial"/>
                <w:b/>
                <w:bCs/>
                <w:color w:val="000000"/>
                <w:sz w:val="18"/>
                <w:szCs w:val="18"/>
                <w:u w:val="single"/>
              </w:rPr>
              <w:t>en el que manifieste que cuenta con los recursos económicos</w:t>
            </w:r>
            <w:r w:rsidRPr="00EE614F">
              <w:rPr>
                <w:rFonts w:ascii="Arial" w:hAnsi="Arial" w:cs="Arial"/>
                <w:color w:val="000000"/>
                <w:sz w:val="18"/>
                <w:szCs w:val="18"/>
              </w:rPr>
              <w:t xml:space="preserve"> de cuando menos el 10% (diez por ciento) de su oferta económica mensual para acreditar su solvencia para hacer frente a los compromisos que deriven de la prestación del servicio, así como se deberá adjuntar la última declaración fiscal anual del ejercicio fiscal 202</w:t>
            </w:r>
            <w:r w:rsidR="00DB4162" w:rsidRPr="00EE614F">
              <w:rPr>
                <w:rFonts w:ascii="Arial" w:hAnsi="Arial" w:cs="Arial"/>
                <w:color w:val="000000"/>
                <w:sz w:val="18"/>
                <w:szCs w:val="18"/>
              </w:rPr>
              <w:t>3</w:t>
            </w:r>
            <w:r w:rsidRPr="00EE614F">
              <w:rPr>
                <w:rFonts w:ascii="Arial" w:hAnsi="Arial" w:cs="Arial"/>
                <w:color w:val="000000"/>
                <w:sz w:val="18"/>
                <w:szCs w:val="18"/>
              </w:rPr>
              <w:t xml:space="preserve"> y la última declaración fiscal provisional del impuesto sobre la renta del mes de diciembre de 202</w:t>
            </w:r>
            <w:r w:rsidR="00DB4162" w:rsidRPr="00EE614F">
              <w:rPr>
                <w:rFonts w:ascii="Arial" w:hAnsi="Arial" w:cs="Arial"/>
                <w:color w:val="000000"/>
                <w:sz w:val="18"/>
                <w:szCs w:val="18"/>
              </w:rPr>
              <w:t>4</w:t>
            </w:r>
            <w:r w:rsidRPr="00EE614F">
              <w:rPr>
                <w:rFonts w:ascii="Arial" w:hAnsi="Arial" w:cs="Arial"/>
                <w:color w:val="000000"/>
                <w:sz w:val="18"/>
                <w:szCs w:val="18"/>
              </w:rPr>
              <w:t xml:space="preserve"> presentadas por el licitante ante la Secretaría de Hacienda y Crédito Público a través del Servicio de Administración Tributaria.</w:t>
            </w:r>
          </w:p>
        </w:tc>
        <w:tc>
          <w:tcPr>
            <w:tcW w:w="643" w:type="dxa"/>
            <w:tcBorders>
              <w:top w:val="outset" w:sz="6" w:space="0" w:color="auto"/>
              <w:left w:val="outset" w:sz="6" w:space="0" w:color="auto"/>
              <w:bottom w:val="outset" w:sz="6" w:space="0" w:color="auto"/>
              <w:right w:val="outset" w:sz="6" w:space="0" w:color="auto"/>
            </w:tcBorders>
          </w:tcPr>
          <w:p w14:paraId="37707596"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05BBD94" w14:textId="77777777" w:rsidR="0083546E" w:rsidRPr="00EE614F" w:rsidRDefault="0083546E" w:rsidP="00E265A3">
            <w:pPr>
              <w:rPr>
                <w:rFonts w:ascii="Arial" w:hAnsi="Arial" w:cs="Arial"/>
                <w:sz w:val="18"/>
                <w:szCs w:val="18"/>
              </w:rPr>
            </w:pPr>
          </w:p>
        </w:tc>
      </w:tr>
      <w:tr w:rsidR="0083546E" w:rsidRPr="00903B7C" w14:paraId="7137EAF4" w14:textId="77777777" w:rsidTr="00E5184A">
        <w:trPr>
          <w:trHeight w:val="152"/>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0A8AE59" w14:textId="7C487415" w:rsidR="0083546E" w:rsidRPr="00EE614F" w:rsidRDefault="0083546E" w:rsidP="00E265A3">
            <w:pPr>
              <w:jc w:val="center"/>
              <w:rPr>
                <w:rFonts w:ascii="Arial" w:hAnsi="Arial" w:cs="Arial"/>
                <w:b/>
                <w:sz w:val="18"/>
                <w:szCs w:val="18"/>
              </w:rPr>
            </w:pPr>
            <w:r w:rsidRPr="00EE614F">
              <w:rPr>
                <w:rFonts w:ascii="Arial" w:hAnsi="Arial" w:cs="Arial"/>
                <w:b/>
                <w:sz w:val="18"/>
                <w:szCs w:val="18"/>
              </w:rPr>
              <w:t>1.4</w:t>
            </w:r>
            <w:r w:rsidR="00181C62"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02355DDC" w14:textId="36977006" w:rsidR="0083546E" w:rsidRPr="00EE614F" w:rsidRDefault="009919E8" w:rsidP="00C35F92">
            <w:pPr>
              <w:ind w:left="-22"/>
              <w:jc w:val="both"/>
              <w:rPr>
                <w:rFonts w:ascii="Arial" w:hAnsi="Arial" w:cs="Arial"/>
                <w:color w:val="000000"/>
                <w:sz w:val="18"/>
                <w:szCs w:val="18"/>
              </w:rPr>
            </w:pPr>
            <w:bookmarkStart w:id="112" w:name="_Hlk200642219"/>
            <w:r w:rsidRPr="00EE614F">
              <w:rPr>
                <w:rFonts w:ascii="Arial" w:hAnsi="Arial" w:cs="Arial"/>
                <w:b/>
                <w:color w:val="000000"/>
                <w:sz w:val="18"/>
                <w:szCs w:val="18"/>
                <w:u w:val="single"/>
              </w:rPr>
              <w:t xml:space="preserve">Fotografías del interior y exterior del </w:t>
            </w:r>
            <w:r w:rsidR="00196CC4" w:rsidRPr="00EE614F">
              <w:rPr>
                <w:rFonts w:ascii="Arial" w:hAnsi="Arial" w:cs="Arial"/>
                <w:b/>
                <w:color w:val="000000"/>
                <w:sz w:val="18"/>
                <w:szCs w:val="18"/>
                <w:u w:val="single"/>
              </w:rPr>
              <w:t>inmueble</w:t>
            </w:r>
            <w:r w:rsidR="00196CC4" w:rsidRPr="00EE614F">
              <w:rPr>
                <w:rFonts w:ascii="Arial" w:hAnsi="Arial" w:cs="Arial"/>
                <w:color w:val="000000"/>
                <w:sz w:val="18"/>
                <w:szCs w:val="18"/>
              </w:rPr>
              <w:t xml:space="preserve"> </w:t>
            </w:r>
            <w:r w:rsidR="00374229">
              <w:rPr>
                <w:rFonts w:ascii="Arial" w:hAnsi="Arial" w:cs="Arial"/>
                <w:color w:val="000000"/>
                <w:sz w:val="18"/>
                <w:szCs w:val="18"/>
              </w:rPr>
              <w:t>(</w:t>
            </w:r>
            <w:r w:rsidR="00196CC4" w:rsidRPr="00EE614F">
              <w:rPr>
                <w:rFonts w:ascii="Arial" w:hAnsi="Arial" w:cs="Arial"/>
                <w:color w:val="000000"/>
                <w:sz w:val="18"/>
                <w:szCs w:val="18"/>
              </w:rPr>
              <w:t>de</w:t>
            </w:r>
            <w:r w:rsidRPr="00EE614F">
              <w:rPr>
                <w:rFonts w:ascii="Arial" w:hAnsi="Arial" w:cs="Arial"/>
                <w:color w:val="000000"/>
                <w:sz w:val="18"/>
                <w:szCs w:val="18"/>
              </w:rPr>
              <w:t xml:space="preserve"> todas las fachadas del mismo</w:t>
            </w:r>
            <w:r w:rsidR="00374229">
              <w:rPr>
                <w:rFonts w:ascii="Arial" w:hAnsi="Arial" w:cs="Arial"/>
                <w:color w:val="000000"/>
                <w:sz w:val="18"/>
                <w:szCs w:val="18"/>
              </w:rPr>
              <w:t>)</w:t>
            </w:r>
            <w:r w:rsidRPr="00EE614F">
              <w:rPr>
                <w:rFonts w:ascii="Arial" w:hAnsi="Arial" w:cs="Arial"/>
                <w:color w:val="000000"/>
                <w:sz w:val="18"/>
                <w:szCs w:val="18"/>
              </w:rPr>
              <w:t xml:space="preserve"> y mobiliario de las oficinas del licitante, así como </w:t>
            </w:r>
            <w:r w:rsidR="001F727F" w:rsidRPr="00EE614F">
              <w:rPr>
                <w:rFonts w:ascii="Arial" w:hAnsi="Arial" w:cs="Arial"/>
                <w:color w:val="000000"/>
                <w:sz w:val="18"/>
                <w:szCs w:val="18"/>
              </w:rPr>
              <w:t xml:space="preserve">se tomará </w:t>
            </w:r>
            <w:r w:rsidR="00ED5CC2" w:rsidRPr="00EE614F">
              <w:rPr>
                <w:rFonts w:ascii="Arial" w:hAnsi="Arial" w:cs="Arial"/>
                <w:color w:val="000000"/>
                <w:sz w:val="18"/>
                <w:szCs w:val="18"/>
              </w:rPr>
              <w:t xml:space="preserve">en consideración </w:t>
            </w:r>
            <w:r w:rsidR="001F727F" w:rsidRPr="00EE614F">
              <w:rPr>
                <w:rFonts w:ascii="Arial" w:hAnsi="Arial" w:cs="Arial"/>
                <w:color w:val="000000"/>
                <w:sz w:val="18"/>
                <w:szCs w:val="18"/>
              </w:rPr>
              <w:t xml:space="preserve">la </w:t>
            </w:r>
            <w:r w:rsidRPr="00EE614F">
              <w:rPr>
                <w:rFonts w:ascii="Arial" w:hAnsi="Arial" w:cs="Arial"/>
                <w:color w:val="000000"/>
                <w:sz w:val="18"/>
                <w:szCs w:val="18"/>
              </w:rPr>
              <w:t xml:space="preserve">constancia </w:t>
            </w:r>
            <w:r w:rsidR="001F727F" w:rsidRPr="00EE614F">
              <w:rPr>
                <w:rFonts w:ascii="Arial" w:hAnsi="Arial" w:cs="Arial"/>
                <w:color w:val="000000"/>
                <w:sz w:val="18"/>
                <w:szCs w:val="18"/>
              </w:rPr>
              <w:t>de situación fiscal presentada para el cumplimiento de lo requerido en el apartado</w:t>
            </w:r>
            <w:r w:rsidR="00ED5CC2" w:rsidRPr="00EE614F">
              <w:rPr>
                <w:rFonts w:ascii="Arial" w:hAnsi="Arial" w:cs="Arial"/>
                <w:color w:val="000000"/>
                <w:sz w:val="18"/>
                <w:szCs w:val="18"/>
              </w:rPr>
              <w:t xml:space="preserve"> </w:t>
            </w:r>
            <w:r w:rsidR="00ED5CC2" w:rsidRPr="00EE614F">
              <w:rPr>
                <w:rFonts w:ascii="Arial" w:hAnsi="Arial" w:cs="Arial"/>
                <w:b/>
                <w:color w:val="000000"/>
                <w:sz w:val="18"/>
                <w:szCs w:val="18"/>
              </w:rPr>
              <w:t xml:space="preserve">VII. DOCUMENTOS Y DATOS QUE DEBERÁN PRESENTAR LOS LICITANTES DURANTE EL ACTO DE PRESENTACIÓN Y APERTURA DE PROPOSICIONES DE LA LICITACIÓN, </w:t>
            </w:r>
            <w:r w:rsidR="00ED5CC2" w:rsidRPr="00EE614F">
              <w:rPr>
                <w:rFonts w:ascii="Arial" w:hAnsi="Arial" w:cs="Arial"/>
                <w:color w:val="000000"/>
                <w:sz w:val="18"/>
                <w:szCs w:val="18"/>
              </w:rPr>
              <w:t xml:space="preserve">numeral </w:t>
            </w:r>
            <w:r w:rsidR="00ED5CC2" w:rsidRPr="00EE614F">
              <w:rPr>
                <w:rFonts w:ascii="Arial" w:hAnsi="Arial" w:cs="Arial"/>
                <w:b/>
                <w:color w:val="000000"/>
                <w:sz w:val="18"/>
                <w:szCs w:val="18"/>
              </w:rPr>
              <w:t>3. DOCUMENTACIÓN LEGAL Y ADMINISTRATIVA,</w:t>
            </w:r>
            <w:r w:rsidR="00ED5CC2" w:rsidRPr="00EE614F">
              <w:rPr>
                <w:rFonts w:ascii="Arial" w:hAnsi="Arial" w:cs="Arial"/>
                <w:color w:val="000000"/>
                <w:sz w:val="18"/>
                <w:szCs w:val="18"/>
              </w:rPr>
              <w:t xml:space="preserve"> sub numeral </w:t>
            </w:r>
            <w:r w:rsidR="00ED5CC2" w:rsidRPr="00EE614F">
              <w:rPr>
                <w:rFonts w:ascii="Arial" w:hAnsi="Arial" w:cs="Arial"/>
                <w:b/>
                <w:color w:val="000000"/>
                <w:sz w:val="18"/>
                <w:szCs w:val="18"/>
              </w:rPr>
              <w:t>3.7. Constancia de Situación Fiscal</w:t>
            </w:r>
            <w:r w:rsidR="007C27AD" w:rsidRPr="00EE614F">
              <w:rPr>
                <w:rFonts w:ascii="Arial" w:hAnsi="Arial" w:cs="Arial"/>
                <w:color w:val="000000"/>
                <w:sz w:val="18"/>
                <w:szCs w:val="18"/>
              </w:rPr>
              <w:t xml:space="preserve"> de la convocatoria de mérito, para</w:t>
            </w:r>
            <w:r w:rsidR="00ED5CC2" w:rsidRPr="00EE614F">
              <w:rPr>
                <w:rFonts w:ascii="Arial" w:hAnsi="Arial" w:cs="Arial"/>
                <w:color w:val="000000"/>
                <w:sz w:val="18"/>
                <w:szCs w:val="18"/>
              </w:rPr>
              <w:t xml:space="preserve"> acreditar </w:t>
            </w:r>
            <w:r w:rsidRPr="00EE614F">
              <w:rPr>
                <w:rFonts w:ascii="Arial" w:hAnsi="Arial" w:cs="Arial"/>
                <w:color w:val="000000"/>
                <w:sz w:val="18"/>
                <w:szCs w:val="18"/>
              </w:rPr>
              <w:t xml:space="preserve">que cuenta con un domicilio u oficinas dentro </w:t>
            </w:r>
            <w:r w:rsidR="007C27AD" w:rsidRPr="00EE614F">
              <w:rPr>
                <w:rFonts w:ascii="Arial" w:hAnsi="Arial" w:cs="Arial"/>
                <w:color w:val="000000"/>
                <w:sz w:val="18"/>
                <w:szCs w:val="18"/>
              </w:rPr>
              <w:t xml:space="preserve">o fuera </w:t>
            </w:r>
            <w:r w:rsidRPr="00EE614F">
              <w:rPr>
                <w:rFonts w:ascii="Arial" w:hAnsi="Arial" w:cs="Arial"/>
                <w:color w:val="000000"/>
                <w:sz w:val="18"/>
                <w:szCs w:val="18"/>
              </w:rPr>
              <w:t>de la zona metropolitana de Guadalajar</w:t>
            </w:r>
            <w:r w:rsidR="00196CC4" w:rsidRPr="00EE614F">
              <w:rPr>
                <w:rFonts w:ascii="Arial" w:hAnsi="Arial" w:cs="Arial"/>
                <w:color w:val="000000"/>
                <w:sz w:val="18"/>
                <w:szCs w:val="18"/>
              </w:rPr>
              <w:t>a</w:t>
            </w:r>
            <w:r w:rsidRPr="00EE614F">
              <w:rPr>
                <w:rFonts w:ascii="Arial" w:hAnsi="Arial" w:cs="Arial"/>
                <w:color w:val="000000"/>
                <w:sz w:val="18"/>
                <w:szCs w:val="18"/>
              </w:rPr>
              <w:t>. A</w:t>
            </w:r>
            <w:r w:rsidR="00432A4E">
              <w:rPr>
                <w:rFonts w:ascii="Arial" w:hAnsi="Arial" w:cs="Arial"/>
                <w:color w:val="000000"/>
                <w:sz w:val="18"/>
                <w:szCs w:val="18"/>
              </w:rPr>
              <w:t>demás,</w:t>
            </w:r>
            <w:r w:rsidRPr="00EE614F">
              <w:rPr>
                <w:rFonts w:ascii="Arial" w:hAnsi="Arial" w:cs="Arial"/>
                <w:color w:val="000000"/>
                <w:sz w:val="18"/>
                <w:szCs w:val="18"/>
              </w:rPr>
              <w:t xml:space="preserve"> deberá adjuntar comprobantes de servicios básicos del domicilio con una antigüedad no menor a 6 meses, es decir, debiendo ser del mes de </w:t>
            </w:r>
            <w:r w:rsidR="00FF5180">
              <w:rPr>
                <w:rFonts w:ascii="Arial" w:hAnsi="Arial" w:cs="Arial"/>
                <w:color w:val="000000"/>
                <w:sz w:val="18"/>
                <w:szCs w:val="18"/>
              </w:rPr>
              <w:t>abril</w:t>
            </w:r>
            <w:r w:rsidRPr="00EE614F">
              <w:rPr>
                <w:rFonts w:ascii="Arial" w:hAnsi="Arial" w:cs="Arial"/>
                <w:color w:val="000000"/>
                <w:sz w:val="18"/>
                <w:szCs w:val="18"/>
              </w:rPr>
              <w:t xml:space="preserve"> del 202</w:t>
            </w:r>
            <w:r w:rsidR="00543FAD">
              <w:rPr>
                <w:rFonts w:ascii="Arial" w:hAnsi="Arial" w:cs="Arial"/>
                <w:color w:val="000000"/>
                <w:sz w:val="18"/>
                <w:szCs w:val="18"/>
              </w:rPr>
              <w:t>5</w:t>
            </w:r>
            <w:r w:rsidRPr="00EE614F">
              <w:rPr>
                <w:rFonts w:ascii="Arial" w:hAnsi="Arial" w:cs="Arial"/>
                <w:color w:val="000000"/>
                <w:sz w:val="18"/>
                <w:szCs w:val="18"/>
              </w:rPr>
              <w:t xml:space="preserve"> hacia atrás.</w:t>
            </w:r>
            <w:r w:rsidR="007C27AD" w:rsidRPr="00EE614F">
              <w:rPr>
                <w:rFonts w:ascii="Arial" w:hAnsi="Arial" w:cs="Arial"/>
                <w:color w:val="000000"/>
                <w:sz w:val="18"/>
                <w:szCs w:val="18"/>
              </w:rPr>
              <w:t xml:space="preserve"> </w:t>
            </w:r>
            <w:r w:rsidRPr="00EE614F">
              <w:rPr>
                <w:rFonts w:ascii="Arial" w:hAnsi="Arial" w:cs="Arial"/>
                <w:color w:val="000000"/>
                <w:sz w:val="18"/>
                <w:szCs w:val="18"/>
              </w:rPr>
              <w:t xml:space="preserve"> </w:t>
            </w:r>
            <w:bookmarkEnd w:id="112"/>
          </w:p>
        </w:tc>
        <w:tc>
          <w:tcPr>
            <w:tcW w:w="643" w:type="dxa"/>
            <w:tcBorders>
              <w:top w:val="outset" w:sz="6" w:space="0" w:color="auto"/>
              <w:left w:val="outset" w:sz="6" w:space="0" w:color="auto"/>
              <w:bottom w:val="outset" w:sz="6" w:space="0" w:color="auto"/>
              <w:right w:val="outset" w:sz="6" w:space="0" w:color="auto"/>
            </w:tcBorders>
          </w:tcPr>
          <w:p w14:paraId="545E6603"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47C578F" w14:textId="77777777" w:rsidR="0083546E" w:rsidRPr="00EE614F" w:rsidRDefault="0083546E" w:rsidP="00E265A3">
            <w:pPr>
              <w:rPr>
                <w:rFonts w:ascii="Arial" w:hAnsi="Arial" w:cs="Arial"/>
                <w:sz w:val="18"/>
                <w:szCs w:val="18"/>
              </w:rPr>
            </w:pPr>
          </w:p>
        </w:tc>
      </w:tr>
      <w:tr w:rsidR="0083546E" w:rsidRPr="00903B7C" w14:paraId="14520D9E"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93D82F6" w14:textId="0AF8771C" w:rsidR="0083546E" w:rsidRPr="00EE614F" w:rsidRDefault="0083546E" w:rsidP="00E265A3">
            <w:pPr>
              <w:jc w:val="center"/>
              <w:rPr>
                <w:rFonts w:ascii="Arial" w:hAnsi="Arial" w:cs="Arial"/>
                <w:b/>
                <w:sz w:val="18"/>
                <w:szCs w:val="18"/>
              </w:rPr>
            </w:pPr>
            <w:r w:rsidRPr="00EE614F">
              <w:rPr>
                <w:rFonts w:ascii="Arial" w:hAnsi="Arial" w:cs="Arial"/>
                <w:b/>
                <w:sz w:val="18"/>
                <w:szCs w:val="18"/>
              </w:rPr>
              <w:t>1.5</w:t>
            </w:r>
            <w:r w:rsidR="005B5ECE"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17D5D5A3" w14:textId="77777777" w:rsidR="0083546E" w:rsidRPr="00EE614F" w:rsidRDefault="0083546E" w:rsidP="00E265A3">
            <w:pPr>
              <w:jc w:val="both"/>
              <w:rPr>
                <w:rFonts w:ascii="Arial" w:hAnsi="Arial" w:cs="Arial"/>
                <w:b/>
                <w:sz w:val="18"/>
                <w:szCs w:val="18"/>
                <w:u w:val="single"/>
              </w:rPr>
            </w:pPr>
            <w:r w:rsidRPr="00EE614F">
              <w:rPr>
                <w:rFonts w:ascii="Arial" w:hAnsi="Arial" w:cs="Arial"/>
                <w:b/>
                <w:sz w:val="18"/>
                <w:szCs w:val="18"/>
                <w:u w:val="single"/>
              </w:rPr>
              <w:t xml:space="preserve">Manifestación de personal con discapacidad. </w:t>
            </w:r>
          </w:p>
          <w:p w14:paraId="01717F86" w14:textId="77777777" w:rsidR="0083546E" w:rsidRPr="00EE614F" w:rsidRDefault="0083546E" w:rsidP="00E265A3">
            <w:pPr>
              <w:jc w:val="both"/>
              <w:rPr>
                <w:rFonts w:ascii="Arial" w:hAnsi="Arial" w:cs="Arial"/>
                <w:sz w:val="18"/>
                <w:szCs w:val="18"/>
              </w:rPr>
            </w:pPr>
          </w:p>
          <w:p w14:paraId="7A35D8B8" w14:textId="3029AF45" w:rsidR="0083546E" w:rsidRPr="00EE614F" w:rsidRDefault="0083546E" w:rsidP="00E265A3">
            <w:pPr>
              <w:jc w:val="both"/>
              <w:rPr>
                <w:rFonts w:ascii="Arial" w:hAnsi="Arial" w:cs="Arial"/>
                <w:sz w:val="18"/>
                <w:szCs w:val="18"/>
              </w:rPr>
            </w:pPr>
            <w:r w:rsidRPr="00EE614F">
              <w:rPr>
                <w:rFonts w:ascii="Arial" w:hAnsi="Arial" w:cs="Arial"/>
                <w:sz w:val="18"/>
                <w:szCs w:val="18"/>
              </w:rPr>
              <w:t>Escrito firmado por su propio derecho o a través de su representante o apoderado legal, en el que manifieste bajo protesta de decir verdad</w:t>
            </w:r>
            <w:r w:rsidR="00511F90">
              <w:rPr>
                <w:rFonts w:ascii="Arial" w:hAnsi="Arial" w:cs="Arial"/>
                <w:sz w:val="18"/>
                <w:szCs w:val="18"/>
              </w:rPr>
              <w:t xml:space="preserve"> y bajo el principio de buena fe</w:t>
            </w:r>
            <w:r w:rsidR="00CE70ED" w:rsidRPr="00194403">
              <w:rPr>
                <w:rFonts w:ascii="Arial" w:hAnsi="Arial" w:cs="Arial"/>
                <w:sz w:val="18"/>
                <w:szCs w:val="18"/>
              </w:rPr>
              <w:t xml:space="preserve"> </w:t>
            </w:r>
            <w:r w:rsidRPr="00EE614F">
              <w:rPr>
                <w:rFonts w:ascii="Arial" w:hAnsi="Arial" w:cs="Arial"/>
                <w:sz w:val="18"/>
                <w:szCs w:val="18"/>
              </w:rPr>
              <w:t xml:space="preserve">que es una persona física con discapacidad o que es una persona moral que cuenta en su plantilla total de personal con un mínimo del 5% </w:t>
            </w:r>
            <w:r w:rsidR="00374229">
              <w:rPr>
                <w:rFonts w:ascii="Arial" w:hAnsi="Arial" w:cs="Arial"/>
                <w:sz w:val="18"/>
                <w:szCs w:val="18"/>
              </w:rPr>
              <w:t>(</w:t>
            </w:r>
            <w:r w:rsidRPr="00EE614F">
              <w:rPr>
                <w:rFonts w:ascii="Arial" w:hAnsi="Arial" w:cs="Arial"/>
                <w:sz w:val="18"/>
                <w:szCs w:val="18"/>
              </w:rPr>
              <w:t>cinco por ciento</w:t>
            </w:r>
            <w:r w:rsidR="00374229">
              <w:rPr>
                <w:rFonts w:ascii="Arial" w:hAnsi="Arial" w:cs="Arial"/>
                <w:sz w:val="18"/>
                <w:szCs w:val="18"/>
              </w:rPr>
              <w:t>)</w:t>
            </w:r>
            <w:r w:rsidRPr="00EE614F">
              <w:rPr>
                <w:rFonts w:ascii="Arial" w:hAnsi="Arial" w:cs="Arial"/>
                <w:sz w:val="18"/>
                <w:szCs w:val="18"/>
              </w:rPr>
              <w:t xml:space="preserve"> de empleados con discapacidad, con una antigüedad </w:t>
            </w:r>
            <w:r w:rsidR="001F727F" w:rsidRPr="00EE614F">
              <w:rPr>
                <w:rFonts w:ascii="Arial" w:hAnsi="Arial" w:cs="Arial"/>
                <w:sz w:val="18"/>
                <w:szCs w:val="18"/>
              </w:rPr>
              <w:t xml:space="preserve">no inferior a </w:t>
            </w:r>
            <w:r w:rsidR="00543FAD">
              <w:rPr>
                <w:rFonts w:ascii="Arial" w:hAnsi="Arial" w:cs="Arial"/>
                <w:sz w:val="18"/>
                <w:szCs w:val="18"/>
              </w:rPr>
              <w:t>un</w:t>
            </w:r>
            <w:r w:rsidR="001F727F" w:rsidRPr="00EE614F">
              <w:rPr>
                <w:rFonts w:ascii="Arial" w:hAnsi="Arial" w:cs="Arial"/>
                <w:sz w:val="18"/>
                <w:szCs w:val="18"/>
              </w:rPr>
              <w:t xml:space="preserve"> año</w:t>
            </w:r>
            <w:r w:rsidRPr="00EE614F">
              <w:rPr>
                <w:rFonts w:ascii="Arial" w:hAnsi="Arial" w:cs="Arial"/>
                <w:sz w:val="18"/>
                <w:szCs w:val="18"/>
              </w:rPr>
              <w:t xml:space="preserve"> en el régimen obligatorio del IMSS. </w:t>
            </w:r>
          </w:p>
          <w:p w14:paraId="7EC80F04" w14:textId="77777777" w:rsidR="0083546E" w:rsidRPr="00EE614F" w:rsidRDefault="0083546E" w:rsidP="00E265A3">
            <w:pPr>
              <w:jc w:val="both"/>
              <w:rPr>
                <w:rFonts w:ascii="Arial" w:hAnsi="Arial" w:cs="Arial"/>
                <w:sz w:val="18"/>
                <w:szCs w:val="18"/>
              </w:rPr>
            </w:pPr>
          </w:p>
          <w:p w14:paraId="2CFB5708" w14:textId="77777777" w:rsidR="007C27AD" w:rsidRPr="00EE614F" w:rsidRDefault="007C27AD" w:rsidP="007C27AD">
            <w:pPr>
              <w:jc w:val="both"/>
              <w:rPr>
                <w:rFonts w:ascii="Arial" w:hAnsi="Arial" w:cs="Arial"/>
                <w:sz w:val="18"/>
                <w:szCs w:val="18"/>
              </w:rPr>
            </w:pPr>
            <w:r w:rsidRPr="00EE614F">
              <w:rPr>
                <w:rFonts w:ascii="Arial" w:hAnsi="Arial" w:cs="Arial"/>
                <w:sz w:val="18"/>
                <w:szCs w:val="18"/>
              </w:rPr>
              <w:t xml:space="preserve">Para comprobar la antigüedad antes señalada, los licitantes deberán de adjuntar a su escrito adicionalmente lo establecido en el </w:t>
            </w:r>
            <w:r w:rsidRPr="00EE614F">
              <w:rPr>
                <w:rFonts w:ascii="Arial" w:hAnsi="Arial" w:cs="Arial"/>
                <w:color w:val="00B050"/>
                <w:sz w:val="18"/>
                <w:szCs w:val="18"/>
              </w:rPr>
              <w:t>artículo 18 fracción III, inciso a) de la LAASSP</w:t>
            </w:r>
            <w:r w:rsidRPr="00EE614F">
              <w:rPr>
                <w:rFonts w:ascii="Arial" w:hAnsi="Arial" w:cs="Arial"/>
                <w:sz w:val="18"/>
                <w:szCs w:val="18"/>
              </w:rPr>
              <w:t>, conforme lo siguiente:</w:t>
            </w:r>
          </w:p>
          <w:p w14:paraId="614FADA8" w14:textId="77777777" w:rsidR="0083546E" w:rsidRPr="00EE614F" w:rsidRDefault="0083546E" w:rsidP="00E265A3">
            <w:pPr>
              <w:jc w:val="both"/>
              <w:rPr>
                <w:rFonts w:ascii="Arial" w:hAnsi="Arial" w:cs="Arial"/>
                <w:sz w:val="18"/>
                <w:szCs w:val="18"/>
              </w:rPr>
            </w:pPr>
          </w:p>
          <w:p w14:paraId="48C6009D" w14:textId="6FF8F527" w:rsidR="0083546E" w:rsidRPr="00EE614F" w:rsidRDefault="0083546E" w:rsidP="008F5355">
            <w:pPr>
              <w:pStyle w:val="Prrafodelista"/>
              <w:numPr>
                <w:ilvl w:val="0"/>
                <w:numId w:val="29"/>
              </w:numPr>
              <w:jc w:val="both"/>
              <w:rPr>
                <w:rFonts w:ascii="Arial" w:hAnsi="Arial" w:cs="Arial"/>
                <w:sz w:val="18"/>
                <w:szCs w:val="18"/>
                <w:lang w:eastAsia="es-MX"/>
              </w:rPr>
            </w:pPr>
            <w:r w:rsidRPr="00EE614F">
              <w:rPr>
                <w:rFonts w:ascii="Arial" w:hAnsi="Arial" w:cs="Arial"/>
                <w:sz w:val="18"/>
                <w:szCs w:val="18"/>
                <w:lang w:eastAsia="es-MX"/>
              </w:rPr>
              <w:t xml:space="preserve">Aviso de alta </w:t>
            </w:r>
            <w:r w:rsidR="00374229" w:rsidRPr="00EF2B4D">
              <w:rPr>
                <w:rFonts w:ascii="Arial" w:hAnsi="Arial" w:cs="Arial"/>
                <w:sz w:val="18"/>
                <w:szCs w:val="18"/>
                <w:lang w:eastAsia="es-MX"/>
              </w:rPr>
              <w:t>al régimen obligatorio del IMSS</w:t>
            </w:r>
            <w:r w:rsidR="00374229" w:rsidRPr="00374229">
              <w:rPr>
                <w:rFonts w:ascii="Arial" w:hAnsi="Arial" w:cs="Arial"/>
                <w:sz w:val="18"/>
                <w:szCs w:val="18"/>
                <w:lang w:eastAsia="es-MX"/>
              </w:rPr>
              <w:t xml:space="preserve"> </w:t>
            </w:r>
            <w:r w:rsidRPr="00EE614F">
              <w:rPr>
                <w:rFonts w:ascii="Arial" w:hAnsi="Arial" w:cs="Arial"/>
                <w:sz w:val="18"/>
                <w:szCs w:val="18"/>
                <w:lang w:eastAsia="es-MX"/>
              </w:rPr>
              <w:t>de las personas con discapacidad.</w:t>
            </w:r>
          </w:p>
          <w:p w14:paraId="7302BBB6" w14:textId="77777777" w:rsidR="0083546E" w:rsidRPr="00EE614F" w:rsidRDefault="0083546E" w:rsidP="00E265A3">
            <w:pPr>
              <w:jc w:val="both"/>
              <w:rPr>
                <w:rFonts w:ascii="Arial" w:hAnsi="Arial" w:cs="Arial"/>
                <w:sz w:val="18"/>
                <w:szCs w:val="18"/>
              </w:rPr>
            </w:pPr>
          </w:p>
          <w:p w14:paraId="4AE830C0" w14:textId="65D6E286" w:rsidR="0083546E" w:rsidRPr="00EE614F" w:rsidRDefault="0083546E" w:rsidP="00E265A3">
            <w:pPr>
              <w:jc w:val="both"/>
              <w:rPr>
                <w:rFonts w:ascii="Arial" w:hAnsi="Arial" w:cs="Arial"/>
                <w:color w:val="000000"/>
                <w:sz w:val="18"/>
                <w:szCs w:val="18"/>
              </w:rPr>
            </w:pPr>
            <w:r w:rsidRPr="00EE614F">
              <w:rPr>
                <w:rFonts w:ascii="Arial" w:hAnsi="Arial" w:cs="Arial"/>
                <w:sz w:val="18"/>
                <w:szCs w:val="18"/>
              </w:rPr>
              <w:t xml:space="preserve">Para esta manifestación deberán utilizar el formato proporcionado en el </w:t>
            </w:r>
            <w:r w:rsidR="00E409F2" w:rsidRPr="00EE614F">
              <w:rPr>
                <w:rFonts w:ascii="Arial" w:hAnsi="Arial" w:cs="Arial"/>
                <w:color w:val="FF0000"/>
                <w:sz w:val="18"/>
                <w:szCs w:val="18"/>
              </w:rPr>
              <w:t xml:space="preserve">Anexo </w:t>
            </w:r>
            <w:r w:rsidR="00347947">
              <w:rPr>
                <w:rFonts w:ascii="Arial" w:hAnsi="Arial" w:cs="Arial"/>
                <w:color w:val="FF0000"/>
                <w:sz w:val="18"/>
                <w:szCs w:val="18"/>
              </w:rPr>
              <w:t>24</w:t>
            </w:r>
            <w:r w:rsidR="00E409F2" w:rsidRPr="00EE614F">
              <w:rPr>
                <w:rFonts w:ascii="Arial" w:hAnsi="Arial" w:cs="Arial"/>
                <w:color w:val="FF0000"/>
                <w:sz w:val="18"/>
                <w:szCs w:val="18"/>
              </w:rPr>
              <w:t xml:space="preserve"> </w:t>
            </w:r>
            <w:r w:rsidRPr="00EE614F">
              <w:rPr>
                <w:rFonts w:ascii="Arial" w:hAnsi="Arial" w:cs="Arial"/>
                <w:color w:val="FF0000"/>
                <w:sz w:val="18"/>
                <w:szCs w:val="18"/>
              </w:rPr>
              <w:t>“Declaración de Discapacidad”</w:t>
            </w:r>
            <w:r w:rsidRPr="00EE614F">
              <w:rPr>
                <w:rFonts w:ascii="Arial" w:hAnsi="Arial" w:cs="Arial"/>
                <w:sz w:val="18"/>
                <w:szCs w:val="18"/>
              </w:rPr>
              <w:t xml:space="preserve"> de la convocatoria.</w:t>
            </w:r>
          </w:p>
        </w:tc>
        <w:tc>
          <w:tcPr>
            <w:tcW w:w="643" w:type="dxa"/>
            <w:tcBorders>
              <w:top w:val="outset" w:sz="6" w:space="0" w:color="auto"/>
              <w:left w:val="outset" w:sz="6" w:space="0" w:color="auto"/>
              <w:bottom w:val="outset" w:sz="6" w:space="0" w:color="auto"/>
              <w:right w:val="outset" w:sz="6" w:space="0" w:color="auto"/>
            </w:tcBorders>
          </w:tcPr>
          <w:p w14:paraId="48A30480"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0F078AB" w14:textId="77777777" w:rsidR="0083546E" w:rsidRPr="00EE614F" w:rsidRDefault="0083546E" w:rsidP="00E265A3">
            <w:pPr>
              <w:rPr>
                <w:rFonts w:ascii="Arial" w:hAnsi="Arial" w:cs="Arial"/>
                <w:sz w:val="18"/>
                <w:szCs w:val="18"/>
              </w:rPr>
            </w:pPr>
          </w:p>
        </w:tc>
      </w:tr>
      <w:tr w:rsidR="0083546E" w:rsidRPr="00903B7C" w14:paraId="36901540"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AE1238B" w14:textId="4FECD93E" w:rsidR="0083546E" w:rsidRPr="00EE614F" w:rsidRDefault="0083546E" w:rsidP="00E265A3">
            <w:pPr>
              <w:jc w:val="center"/>
              <w:rPr>
                <w:rFonts w:ascii="Arial" w:hAnsi="Arial" w:cs="Arial"/>
                <w:b/>
                <w:sz w:val="18"/>
                <w:szCs w:val="18"/>
              </w:rPr>
            </w:pPr>
            <w:r w:rsidRPr="00EE614F">
              <w:rPr>
                <w:rFonts w:ascii="Arial" w:hAnsi="Arial" w:cs="Arial"/>
                <w:b/>
                <w:sz w:val="18"/>
                <w:szCs w:val="18"/>
              </w:rPr>
              <w:t>1.6</w:t>
            </w:r>
            <w:r w:rsidR="005B5ECE"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1A1D475E" w14:textId="390384FD" w:rsidR="0083546E" w:rsidRPr="00EE614F" w:rsidRDefault="0083546E" w:rsidP="00E265A3">
            <w:pPr>
              <w:tabs>
                <w:tab w:val="left" w:pos="1528"/>
              </w:tabs>
              <w:jc w:val="both"/>
              <w:rPr>
                <w:rFonts w:ascii="Arial" w:hAnsi="Arial" w:cs="Arial"/>
                <w:sz w:val="18"/>
                <w:szCs w:val="18"/>
              </w:rPr>
            </w:pPr>
            <w:r w:rsidRPr="00EE614F">
              <w:rPr>
                <w:rFonts w:ascii="Arial" w:hAnsi="Arial" w:cs="Arial"/>
                <w:b/>
                <w:sz w:val="18"/>
                <w:szCs w:val="18"/>
                <w:u w:val="single"/>
              </w:rPr>
              <w:t>Constancia correspondiente emitida por el Instituto Mexicano de la Propiedad</w:t>
            </w:r>
            <w:r w:rsidRPr="00EE614F">
              <w:rPr>
                <w:rFonts w:ascii="Arial" w:hAnsi="Arial" w:cs="Arial"/>
                <w:sz w:val="18"/>
                <w:szCs w:val="18"/>
              </w:rPr>
              <w:t xml:space="preserve"> </w:t>
            </w:r>
            <w:r w:rsidRPr="00EE614F">
              <w:rPr>
                <w:rFonts w:ascii="Arial" w:hAnsi="Arial" w:cs="Arial"/>
                <w:b/>
                <w:bCs/>
                <w:sz w:val="18"/>
                <w:szCs w:val="18"/>
                <w:u w:val="single"/>
              </w:rPr>
              <w:t>Industrial,</w:t>
            </w:r>
            <w:r w:rsidRPr="00EE614F">
              <w:rPr>
                <w:rFonts w:ascii="Arial" w:hAnsi="Arial" w:cs="Arial"/>
                <w:sz w:val="18"/>
                <w:szCs w:val="18"/>
              </w:rPr>
              <w:t xml:space="preserve"> la cual no podrá tener una vigencia mayor a cinco años, en la que se acredita que el licitante ha producido bienes con innovación tecnológica (se vincula con la manifestación del </w:t>
            </w:r>
            <w:r w:rsidRPr="00EE614F">
              <w:rPr>
                <w:rFonts w:ascii="Arial" w:hAnsi="Arial" w:cs="Arial"/>
                <w:color w:val="FF0000"/>
                <w:sz w:val="18"/>
                <w:szCs w:val="18"/>
              </w:rPr>
              <w:t xml:space="preserve">Anexo </w:t>
            </w:r>
            <w:r w:rsidR="00173A1D" w:rsidRPr="00EE614F">
              <w:rPr>
                <w:rFonts w:ascii="Arial" w:hAnsi="Arial" w:cs="Arial"/>
                <w:color w:val="FF0000"/>
                <w:sz w:val="18"/>
                <w:szCs w:val="18"/>
              </w:rPr>
              <w:t>1</w:t>
            </w:r>
            <w:r w:rsidR="000A4D76">
              <w:rPr>
                <w:rFonts w:ascii="Arial" w:hAnsi="Arial" w:cs="Arial"/>
                <w:color w:val="FF0000"/>
                <w:sz w:val="18"/>
                <w:szCs w:val="18"/>
              </w:rPr>
              <w:t>8</w:t>
            </w:r>
            <w:r w:rsidRPr="00EE614F">
              <w:rPr>
                <w:rFonts w:ascii="Arial" w:hAnsi="Arial" w:cs="Arial"/>
                <w:color w:val="FF0000"/>
                <w:sz w:val="18"/>
                <w:szCs w:val="18"/>
              </w:rPr>
              <w:t xml:space="preserve"> </w:t>
            </w:r>
            <w:r w:rsidRPr="00EE614F">
              <w:rPr>
                <w:rFonts w:ascii="Arial" w:hAnsi="Arial" w:cs="Arial"/>
                <w:sz w:val="18"/>
                <w:szCs w:val="18"/>
              </w:rPr>
              <w:t>de la convocatoria).</w:t>
            </w:r>
          </w:p>
        </w:tc>
        <w:tc>
          <w:tcPr>
            <w:tcW w:w="643" w:type="dxa"/>
            <w:tcBorders>
              <w:top w:val="outset" w:sz="6" w:space="0" w:color="auto"/>
              <w:left w:val="outset" w:sz="6" w:space="0" w:color="auto"/>
              <w:bottom w:val="outset" w:sz="6" w:space="0" w:color="auto"/>
              <w:right w:val="outset" w:sz="6" w:space="0" w:color="auto"/>
            </w:tcBorders>
          </w:tcPr>
          <w:p w14:paraId="704799A4"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5DE2723" w14:textId="77777777" w:rsidR="0083546E" w:rsidRPr="00EE614F" w:rsidRDefault="0083546E" w:rsidP="00E265A3">
            <w:pPr>
              <w:rPr>
                <w:rFonts w:ascii="Arial" w:hAnsi="Arial" w:cs="Arial"/>
                <w:sz w:val="18"/>
                <w:szCs w:val="18"/>
              </w:rPr>
            </w:pPr>
          </w:p>
        </w:tc>
      </w:tr>
      <w:tr w:rsidR="0083546E" w:rsidRPr="00903B7C" w14:paraId="180D8178"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08C002E" w14:textId="6786CDDF" w:rsidR="0083546E" w:rsidRPr="00EE614F" w:rsidRDefault="0083546E" w:rsidP="00E265A3">
            <w:pPr>
              <w:jc w:val="center"/>
              <w:rPr>
                <w:rFonts w:ascii="Arial" w:hAnsi="Arial" w:cs="Arial"/>
                <w:b/>
                <w:sz w:val="18"/>
                <w:szCs w:val="18"/>
              </w:rPr>
            </w:pPr>
            <w:r w:rsidRPr="00EE614F">
              <w:rPr>
                <w:rFonts w:ascii="Arial" w:hAnsi="Arial" w:cs="Arial"/>
                <w:b/>
                <w:sz w:val="18"/>
                <w:szCs w:val="18"/>
              </w:rPr>
              <w:t>1.7</w:t>
            </w:r>
            <w:r w:rsidR="005B5ECE"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25EFCCF0" w14:textId="22730431" w:rsidR="0083546E" w:rsidRPr="00EE614F" w:rsidRDefault="0083546E" w:rsidP="00E265A3">
            <w:pPr>
              <w:jc w:val="both"/>
              <w:rPr>
                <w:rFonts w:ascii="Arial" w:hAnsi="Arial" w:cs="Arial"/>
                <w:color w:val="000000"/>
                <w:sz w:val="18"/>
                <w:szCs w:val="18"/>
                <w:lang w:eastAsia="es-MX"/>
              </w:rPr>
            </w:pPr>
            <w:r w:rsidRPr="00EE614F">
              <w:rPr>
                <w:rFonts w:ascii="Arial" w:hAnsi="Arial" w:cs="Arial"/>
                <w:b/>
                <w:color w:val="000000"/>
                <w:sz w:val="18"/>
                <w:szCs w:val="18"/>
                <w:u w:val="single"/>
                <w:lang w:eastAsia="es-MX"/>
              </w:rPr>
              <w:t>Acreditar haber aplicado políticas y prácticas de igualdad de género</w:t>
            </w:r>
            <w:r w:rsidRPr="00EE614F">
              <w:rPr>
                <w:rFonts w:ascii="Arial" w:hAnsi="Arial" w:cs="Arial"/>
                <w:color w:val="000000"/>
                <w:sz w:val="18"/>
                <w:szCs w:val="18"/>
                <w:lang w:eastAsia="es-MX"/>
              </w:rPr>
              <w:t xml:space="preserve"> conforme a la certificación correspondiente emitida por las autoridades y organismos facultados para tal efecto.</w:t>
            </w:r>
          </w:p>
          <w:p w14:paraId="7B95E010" w14:textId="77777777" w:rsidR="0083546E" w:rsidRPr="00EE614F" w:rsidRDefault="0083546E" w:rsidP="00E265A3">
            <w:pPr>
              <w:jc w:val="both"/>
              <w:rPr>
                <w:rFonts w:ascii="Arial" w:hAnsi="Arial" w:cs="Arial"/>
                <w:color w:val="000000"/>
                <w:sz w:val="18"/>
                <w:szCs w:val="18"/>
                <w:lang w:eastAsia="es-MX"/>
              </w:rPr>
            </w:pPr>
          </w:p>
          <w:p w14:paraId="3FC1AD97" w14:textId="0C253590" w:rsidR="0083546E" w:rsidRPr="00EE614F" w:rsidRDefault="0083546E" w:rsidP="00E265A3">
            <w:pPr>
              <w:jc w:val="both"/>
              <w:rPr>
                <w:rFonts w:ascii="Arial" w:hAnsi="Arial" w:cs="Arial"/>
                <w:color w:val="000000"/>
                <w:sz w:val="18"/>
                <w:szCs w:val="18"/>
                <w:lang w:eastAsia="es-MX"/>
              </w:rPr>
            </w:pPr>
            <w:r w:rsidRPr="00EE614F">
              <w:rPr>
                <w:rFonts w:ascii="Arial" w:hAnsi="Arial" w:cs="Arial"/>
                <w:color w:val="000000"/>
                <w:sz w:val="18"/>
                <w:szCs w:val="18"/>
                <w:lang w:eastAsia="es-MX"/>
              </w:rPr>
              <w:t xml:space="preserve">Para </w:t>
            </w:r>
            <w:r w:rsidR="00374229">
              <w:rPr>
                <w:rFonts w:ascii="Arial" w:hAnsi="Arial" w:cs="Arial"/>
                <w:color w:val="000000"/>
                <w:sz w:val="18"/>
                <w:szCs w:val="18"/>
                <w:lang w:eastAsia="es-MX"/>
              </w:rPr>
              <w:t xml:space="preserve">dar cumplimiento a lo establecido en el </w:t>
            </w:r>
            <w:r w:rsidR="00374229" w:rsidRPr="00EE614F">
              <w:rPr>
                <w:rFonts w:ascii="Arial" w:hAnsi="Arial" w:cs="Arial"/>
                <w:color w:val="00B050"/>
                <w:sz w:val="18"/>
                <w:szCs w:val="18"/>
                <w:lang w:eastAsia="es-MX"/>
              </w:rPr>
              <w:t>artículo 18, fracción III, inciso c) de la LAASSP</w:t>
            </w:r>
            <w:r w:rsidRPr="00EE614F">
              <w:rPr>
                <w:rFonts w:ascii="Arial" w:hAnsi="Arial" w:cs="Arial"/>
                <w:color w:val="00B050"/>
                <w:sz w:val="18"/>
                <w:szCs w:val="18"/>
                <w:lang w:eastAsia="es-MX"/>
              </w:rPr>
              <w:t xml:space="preserve"> </w:t>
            </w:r>
            <w:r w:rsidR="00374229">
              <w:rPr>
                <w:rFonts w:ascii="Arial" w:hAnsi="Arial" w:cs="Arial"/>
                <w:color w:val="000000"/>
                <w:sz w:val="18"/>
                <w:szCs w:val="18"/>
                <w:lang w:eastAsia="es-MX"/>
              </w:rPr>
              <w:t>se deberá presentar</w:t>
            </w:r>
            <w:r w:rsidRPr="00EE614F">
              <w:rPr>
                <w:rFonts w:ascii="Arial" w:hAnsi="Arial" w:cs="Arial"/>
                <w:color w:val="000000"/>
                <w:sz w:val="18"/>
                <w:szCs w:val="18"/>
                <w:lang w:eastAsia="es-MX"/>
              </w:rPr>
              <w:t xml:space="preserve"> un escrito </w:t>
            </w:r>
            <w:r w:rsidR="00022165" w:rsidRPr="00EE614F">
              <w:rPr>
                <w:rFonts w:ascii="Arial" w:hAnsi="Arial" w:cs="Arial"/>
                <w:color w:val="000000"/>
                <w:sz w:val="18"/>
                <w:szCs w:val="18"/>
                <w:lang w:eastAsia="es-MX"/>
              </w:rPr>
              <w:t xml:space="preserve">en formato libre, </w:t>
            </w:r>
            <w:r w:rsidR="00374229">
              <w:rPr>
                <w:rFonts w:ascii="Arial" w:hAnsi="Arial" w:cs="Arial"/>
                <w:color w:val="000000"/>
                <w:sz w:val="18"/>
                <w:szCs w:val="18"/>
                <w:lang w:eastAsia="es-MX"/>
              </w:rPr>
              <w:t xml:space="preserve">manifestando </w:t>
            </w:r>
            <w:r w:rsidRPr="00EE614F">
              <w:rPr>
                <w:rFonts w:ascii="Arial" w:hAnsi="Arial" w:cs="Arial"/>
                <w:color w:val="000000"/>
                <w:sz w:val="18"/>
                <w:szCs w:val="18"/>
                <w:lang w:eastAsia="es-MX"/>
              </w:rPr>
              <w:t>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643" w:type="dxa"/>
            <w:tcBorders>
              <w:top w:val="outset" w:sz="6" w:space="0" w:color="auto"/>
              <w:left w:val="outset" w:sz="6" w:space="0" w:color="auto"/>
              <w:bottom w:val="outset" w:sz="6" w:space="0" w:color="auto"/>
              <w:right w:val="outset" w:sz="6" w:space="0" w:color="auto"/>
            </w:tcBorders>
          </w:tcPr>
          <w:p w14:paraId="042D435D"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77E0187" w14:textId="77777777" w:rsidR="0083546E" w:rsidRPr="00EE614F" w:rsidRDefault="0083546E" w:rsidP="00E265A3">
            <w:pPr>
              <w:rPr>
                <w:rFonts w:ascii="Arial" w:hAnsi="Arial" w:cs="Arial"/>
                <w:sz w:val="18"/>
                <w:szCs w:val="18"/>
              </w:rPr>
            </w:pPr>
          </w:p>
        </w:tc>
      </w:tr>
      <w:tr w:rsidR="001F727F" w:rsidRPr="00903B7C" w14:paraId="221D1157"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62D8832" w14:textId="75FAE5CE" w:rsidR="001F727F" w:rsidRPr="00EE614F" w:rsidRDefault="001F727F" w:rsidP="00E265A3">
            <w:pPr>
              <w:jc w:val="center"/>
              <w:rPr>
                <w:rFonts w:ascii="Arial" w:hAnsi="Arial" w:cs="Arial"/>
                <w:b/>
                <w:sz w:val="18"/>
                <w:szCs w:val="18"/>
              </w:rPr>
            </w:pPr>
            <w:r w:rsidRPr="00EE614F">
              <w:rPr>
                <w:rFonts w:ascii="Arial" w:hAnsi="Arial" w:cs="Arial"/>
                <w:b/>
                <w:sz w:val="18"/>
                <w:szCs w:val="18"/>
              </w:rPr>
              <w:lastRenderedPageBreak/>
              <w:t>1.8.</w:t>
            </w:r>
          </w:p>
        </w:tc>
        <w:tc>
          <w:tcPr>
            <w:tcW w:w="7511" w:type="dxa"/>
            <w:tcBorders>
              <w:top w:val="outset" w:sz="6" w:space="0" w:color="auto"/>
              <w:left w:val="outset" w:sz="6" w:space="0" w:color="auto"/>
              <w:bottom w:val="outset" w:sz="6" w:space="0" w:color="auto"/>
              <w:right w:val="outset" w:sz="6" w:space="0" w:color="auto"/>
            </w:tcBorders>
          </w:tcPr>
          <w:p w14:paraId="610302FC" w14:textId="3D910A21" w:rsidR="001F727F" w:rsidRPr="00EE614F" w:rsidRDefault="001F727F" w:rsidP="001F727F">
            <w:pPr>
              <w:jc w:val="both"/>
              <w:rPr>
                <w:rFonts w:ascii="Arial" w:hAnsi="Arial" w:cs="Arial"/>
                <w:color w:val="000000"/>
                <w:sz w:val="18"/>
                <w:szCs w:val="18"/>
                <w:lang w:eastAsia="es-MX"/>
              </w:rPr>
            </w:pPr>
            <w:r w:rsidRPr="00EE614F">
              <w:rPr>
                <w:rFonts w:ascii="Arial" w:hAnsi="Arial" w:cs="Arial"/>
                <w:b/>
                <w:color w:val="000000"/>
                <w:sz w:val="18"/>
                <w:szCs w:val="18"/>
                <w:u w:val="single"/>
                <w:lang w:eastAsia="es-MX"/>
              </w:rPr>
              <w:t>Certificado</w:t>
            </w:r>
            <w:r w:rsidR="00932AB2">
              <w:rPr>
                <w:rFonts w:ascii="Arial" w:hAnsi="Arial" w:cs="Arial"/>
                <w:b/>
                <w:color w:val="000000"/>
                <w:sz w:val="18"/>
                <w:szCs w:val="18"/>
                <w:u w:val="single"/>
                <w:lang w:eastAsia="es-MX"/>
              </w:rPr>
              <w:t xml:space="preserve"> ambiental</w:t>
            </w:r>
            <w:r w:rsidRPr="00EE614F">
              <w:rPr>
                <w:rFonts w:ascii="Arial" w:hAnsi="Arial" w:cs="Arial"/>
                <w:color w:val="000000"/>
                <w:sz w:val="18"/>
                <w:szCs w:val="18"/>
                <w:lang w:eastAsia="es-MX"/>
              </w:rPr>
              <w:t xml:space="preserve"> a los que hacen referencia la </w:t>
            </w:r>
            <w:r w:rsidRPr="00EE614F">
              <w:rPr>
                <w:rFonts w:ascii="Arial" w:hAnsi="Arial" w:cs="Arial"/>
                <w:color w:val="00B050"/>
                <w:sz w:val="18"/>
                <w:szCs w:val="18"/>
                <w:lang w:eastAsia="es-MX"/>
              </w:rPr>
              <w:t>Ley General del Equilibrio Ecológico y la Protección al Ambiente en Materia de Autorregulación y Auditorías Ambientales.</w:t>
            </w:r>
          </w:p>
          <w:p w14:paraId="4B966E50" w14:textId="77777777" w:rsidR="001F727F" w:rsidRPr="00EE614F" w:rsidRDefault="001F727F" w:rsidP="001F727F">
            <w:pPr>
              <w:jc w:val="both"/>
              <w:rPr>
                <w:rFonts w:ascii="Arial" w:hAnsi="Arial" w:cs="Arial"/>
                <w:color w:val="000000"/>
                <w:sz w:val="18"/>
                <w:szCs w:val="18"/>
                <w:lang w:eastAsia="es-MX"/>
              </w:rPr>
            </w:pPr>
          </w:p>
          <w:p w14:paraId="3BCEAD6C" w14:textId="1F6AD326" w:rsidR="001F727F" w:rsidRPr="00EE614F" w:rsidRDefault="001F727F" w:rsidP="00E265A3">
            <w:pPr>
              <w:jc w:val="both"/>
              <w:rPr>
                <w:rFonts w:ascii="Arial" w:hAnsi="Arial" w:cs="Arial"/>
                <w:color w:val="000000"/>
                <w:sz w:val="18"/>
                <w:szCs w:val="18"/>
                <w:lang w:eastAsia="es-MX"/>
              </w:rPr>
            </w:pPr>
            <w:r w:rsidRPr="00EE614F">
              <w:rPr>
                <w:rFonts w:ascii="Arial" w:hAnsi="Arial" w:cs="Arial"/>
                <w:color w:val="000000"/>
                <w:sz w:val="18"/>
                <w:szCs w:val="18"/>
                <w:lang w:eastAsia="es-MX"/>
              </w:rPr>
              <w:t xml:space="preserve">Para dar cumplimiento a lo establecido en el </w:t>
            </w:r>
            <w:r w:rsidRPr="00EE614F">
              <w:rPr>
                <w:rFonts w:ascii="Arial" w:hAnsi="Arial" w:cs="Arial"/>
                <w:color w:val="00B050"/>
                <w:sz w:val="18"/>
                <w:szCs w:val="18"/>
                <w:lang w:eastAsia="es-MX"/>
              </w:rPr>
              <w:t>artículo 18 fracción III, inciso e) de la LAASSP,</w:t>
            </w:r>
            <w:r w:rsidRPr="00EE614F">
              <w:rPr>
                <w:rFonts w:ascii="Arial" w:hAnsi="Arial" w:cs="Arial"/>
                <w:color w:val="000000"/>
                <w:sz w:val="18"/>
                <w:szCs w:val="18"/>
                <w:lang w:eastAsia="es-MX"/>
              </w:rPr>
              <w:t xml:space="preserve"> se deberá presentar el certificado vigente con el que cuente el licitante en términos del </w:t>
            </w:r>
            <w:r w:rsidRPr="00EE614F">
              <w:rPr>
                <w:rFonts w:ascii="Arial" w:hAnsi="Arial" w:cs="Arial"/>
                <w:color w:val="00B050"/>
                <w:sz w:val="18"/>
                <w:szCs w:val="18"/>
                <w:lang w:eastAsia="es-MX"/>
              </w:rPr>
              <w:t>artículo 28 de la Ley General del Equilibrio Ecológico y la Protección al Ambiente en Materia de Autorregulación y Auditorías Ambientales.</w:t>
            </w:r>
          </w:p>
        </w:tc>
        <w:tc>
          <w:tcPr>
            <w:tcW w:w="643" w:type="dxa"/>
            <w:tcBorders>
              <w:top w:val="outset" w:sz="6" w:space="0" w:color="auto"/>
              <w:left w:val="outset" w:sz="6" w:space="0" w:color="auto"/>
              <w:bottom w:val="outset" w:sz="6" w:space="0" w:color="auto"/>
              <w:right w:val="outset" w:sz="6" w:space="0" w:color="auto"/>
            </w:tcBorders>
          </w:tcPr>
          <w:p w14:paraId="02DFD81D" w14:textId="77777777" w:rsidR="001F727F" w:rsidRPr="00EE614F" w:rsidRDefault="001F727F"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07275C6" w14:textId="77777777" w:rsidR="001F727F" w:rsidRPr="00EE614F" w:rsidRDefault="001F727F" w:rsidP="00E265A3">
            <w:pPr>
              <w:rPr>
                <w:rFonts w:ascii="Arial" w:hAnsi="Arial" w:cs="Arial"/>
                <w:sz w:val="18"/>
                <w:szCs w:val="18"/>
              </w:rPr>
            </w:pPr>
          </w:p>
        </w:tc>
      </w:tr>
      <w:tr w:rsidR="0083546E" w:rsidRPr="00903B7C" w14:paraId="35066A7C" w14:textId="77777777" w:rsidTr="00E5184A">
        <w:trPr>
          <w:trHeight w:val="127"/>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92CA1DF" w14:textId="0A847E14" w:rsidR="0083546E" w:rsidRPr="00EE614F" w:rsidRDefault="0083546E" w:rsidP="00E265A3">
            <w:pPr>
              <w:jc w:val="center"/>
              <w:rPr>
                <w:rFonts w:ascii="Arial" w:hAnsi="Arial" w:cs="Arial"/>
                <w:b/>
                <w:sz w:val="18"/>
                <w:szCs w:val="18"/>
              </w:rPr>
            </w:pPr>
            <w:r w:rsidRPr="00EE614F">
              <w:rPr>
                <w:rFonts w:ascii="Arial" w:hAnsi="Arial" w:cs="Arial"/>
                <w:b/>
                <w:sz w:val="18"/>
                <w:szCs w:val="18"/>
              </w:rPr>
              <w:t>1.</w:t>
            </w:r>
            <w:r w:rsidR="001F727F" w:rsidRPr="00EE614F">
              <w:rPr>
                <w:rFonts w:ascii="Arial" w:hAnsi="Arial" w:cs="Arial"/>
                <w:b/>
                <w:sz w:val="18"/>
                <w:szCs w:val="18"/>
              </w:rPr>
              <w:t>9</w:t>
            </w:r>
            <w:r w:rsidR="005B5ECE"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30883B05" w14:textId="77777777" w:rsidR="00022165" w:rsidRPr="00EE614F" w:rsidRDefault="00022165" w:rsidP="00022165">
            <w:pPr>
              <w:jc w:val="both"/>
              <w:rPr>
                <w:rFonts w:ascii="Arial" w:hAnsi="Arial" w:cs="Arial"/>
                <w:b/>
                <w:bCs/>
                <w:color w:val="000000"/>
                <w:sz w:val="18"/>
                <w:szCs w:val="18"/>
                <w:u w:val="single"/>
                <w:lang w:eastAsia="es-MX"/>
              </w:rPr>
            </w:pPr>
            <w:r w:rsidRPr="00EE614F">
              <w:rPr>
                <w:rFonts w:ascii="Arial" w:hAnsi="Arial" w:cs="Arial"/>
                <w:b/>
                <w:bCs/>
                <w:color w:val="000000"/>
                <w:sz w:val="18"/>
                <w:szCs w:val="18"/>
                <w:u w:val="single"/>
                <w:lang w:eastAsia="es-MX"/>
              </w:rPr>
              <w:t xml:space="preserve">Experiencia. </w:t>
            </w:r>
          </w:p>
          <w:p w14:paraId="754D09ED" w14:textId="77777777" w:rsidR="00022165" w:rsidRPr="00EE614F" w:rsidRDefault="00022165" w:rsidP="00022165">
            <w:pPr>
              <w:jc w:val="both"/>
              <w:rPr>
                <w:rFonts w:ascii="Arial" w:hAnsi="Arial" w:cs="Arial"/>
                <w:b/>
                <w:bCs/>
                <w:color w:val="000000"/>
                <w:sz w:val="18"/>
                <w:szCs w:val="18"/>
                <w:u w:val="single"/>
                <w:lang w:eastAsia="es-MX"/>
              </w:rPr>
            </w:pPr>
          </w:p>
          <w:p w14:paraId="2782C482" w14:textId="75DC1F79" w:rsidR="00022165" w:rsidRPr="00EE614F" w:rsidRDefault="00022165" w:rsidP="00022165">
            <w:pPr>
              <w:jc w:val="both"/>
              <w:rPr>
                <w:rFonts w:ascii="Arial" w:hAnsi="Arial" w:cs="Arial"/>
                <w:bCs/>
                <w:color w:val="000000"/>
                <w:sz w:val="18"/>
                <w:szCs w:val="18"/>
                <w:lang w:eastAsia="es-MX"/>
              </w:rPr>
            </w:pPr>
            <w:r w:rsidRPr="00EE614F">
              <w:rPr>
                <w:rFonts w:ascii="Arial" w:hAnsi="Arial" w:cs="Arial"/>
                <w:bCs/>
                <w:color w:val="000000"/>
                <w:sz w:val="18"/>
                <w:szCs w:val="18"/>
                <w:lang w:eastAsia="es-MX"/>
              </w:rPr>
              <w:t xml:space="preserve">Cuando menos </w:t>
            </w:r>
            <w:r w:rsidR="00374229" w:rsidRPr="00EE614F">
              <w:rPr>
                <w:rFonts w:ascii="Arial" w:hAnsi="Arial" w:cs="Arial"/>
                <w:b/>
                <w:color w:val="EE0000"/>
                <w:sz w:val="18"/>
                <w:szCs w:val="18"/>
                <w:u w:val="single"/>
                <w:lang w:eastAsia="es-MX"/>
              </w:rPr>
              <w:t xml:space="preserve">uno y máximo </w:t>
            </w:r>
            <w:r w:rsidRPr="00EE614F">
              <w:rPr>
                <w:rFonts w:ascii="Arial" w:hAnsi="Arial" w:cs="Arial"/>
                <w:b/>
                <w:color w:val="EE0000"/>
                <w:sz w:val="18"/>
                <w:szCs w:val="18"/>
                <w:u w:val="single"/>
                <w:lang w:eastAsia="es-MX"/>
              </w:rPr>
              <w:t xml:space="preserve">3 (tres) contratos </w:t>
            </w:r>
            <w:r w:rsidRPr="00EE614F">
              <w:rPr>
                <w:rFonts w:ascii="Arial" w:hAnsi="Arial" w:cs="Arial"/>
                <w:bCs/>
                <w:color w:val="000000"/>
                <w:sz w:val="18"/>
                <w:szCs w:val="18"/>
                <w:lang w:eastAsia="es-MX"/>
              </w:rPr>
              <w:t xml:space="preserve">completos en todas sus fojas, con sus respectivos anexos, en su caso, (debidamente firmado por las partes)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p w14:paraId="5EB968FF" w14:textId="77777777" w:rsidR="00022165" w:rsidRPr="00EE614F" w:rsidRDefault="00022165" w:rsidP="00022165">
            <w:pPr>
              <w:jc w:val="both"/>
              <w:rPr>
                <w:rFonts w:ascii="Arial" w:hAnsi="Arial" w:cs="Arial"/>
                <w:bCs/>
                <w:color w:val="000000"/>
                <w:sz w:val="18"/>
                <w:szCs w:val="18"/>
                <w:lang w:eastAsia="es-MX"/>
              </w:rPr>
            </w:pPr>
          </w:p>
          <w:p w14:paraId="34F3C764" w14:textId="09FDDA34" w:rsidR="0083546E" w:rsidRPr="00EE614F" w:rsidRDefault="00022165" w:rsidP="00022165">
            <w:pPr>
              <w:jc w:val="both"/>
              <w:rPr>
                <w:rFonts w:ascii="Arial" w:hAnsi="Arial" w:cs="Arial"/>
                <w:color w:val="000000"/>
                <w:sz w:val="18"/>
                <w:szCs w:val="18"/>
                <w:lang w:eastAsia="es-MX"/>
              </w:rPr>
            </w:pPr>
            <w:r w:rsidRPr="00EE614F">
              <w:rPr>
                <w:rFonts w:ascii="Arial" w:hAnsi="Arial" w:cs="Arial"/>
                <w:bCs/>
                <w:color w:val="FF0000"/>
                <w:sz w:val="18"/>
                <w:szCs w:val="18"/>
                <w:lang w:eastAsia="es-MX"/>
              </w:rPr>
              <w:t>El tiempo se determinará como la suma de los períodos de vigencia consecutivos de los contratos presentados. No se tomarán en cuenta los períodos paralelos</w:t>
            </w:r>
            <w:r w:rsidRPr="00EE614F">
              <w:rPr>
                <w:rFonts w:ascii="Arial" w:hAnsi="Arial" w:cs="Arial"/>
                <w:b/>
                <w:bCs/>
                <w:color w:val="FF0000"/>
                <w:sz w:val="18"/>
                <w:szCs w:val="18"/>
                <w:lang w:eastAsia="es-MX"/>
              </w:rPr>
              <w:t>.</w:t>
            </w:r>
          </w:p>
        </w:tc>
        <w:tc>
          <w:tcPr>
            <w:tcW w:w="643" w:type="dxa"/>
            <w:tcBorders>
              <w:top w:val="outset" w:sz="6" w:space="0" w:color="auto"/>
              <w:left w:val="outset" w:sz="6" w:space="0" w:color="auto"/>
              <w:bottom w:val="outset" w:sz="6" w:space="0" w:color="auto"/>
              <w:right w:val="outset" w:sz="6" w:space="0" w:color="auto"/>
            </w:tcBorders>
          </w:tcPr>
          <w:p w14:paraId="07350CB7"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935839A" w14:textId="77777777" w:rsidR="0083546E" w:rsidRPr="00EE614F" w:rsidRDefault="0083546E" w:rsidP="00E265A3">
            <w:pPr>
              <w:rPr>
                <w:rFonts w:ascii="Arial" w:hAnsi="Arial" w:cs="Arial"/>
                <w:sz w:val="18"/>
                <w:szCs w:val="18"/>
              </w:rPr>
            </w:pPr>
          </w:p>
        </w:tc>
      </w:tr>
      <w:tr w:rsidR="0083546E" w:rsidRPr="00903B7C" w14:paraId="4350C2ED"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22FF215" w14:textId="17E5718D" w:rsidR="0083546E" w:rsidRPr="00EE614F" w:rsidRDefault="0083546E" w:rsidP="00E265A3">
            <w:pPr>
              <w:jc w:val="center"/>
              <w:rPr>
                <w:rFonts w:ascii="Arial" w:hAnsi="Arial" w:cs="Arial"/>
                <w:b/>
                <w:sz w:val="18"/>
                <w:szCs w:val="18"/>
              </w:rPr>
            </w:pPr>
            <w:r w:rsidRPr="00EE614F">
              <w:rPr>
                <w:rFonts w:ascii="Arial" w:hAnsi="Arial" w:cs="Arial"/>
                <w:b/>
                <w:sz w:val="18"/>
                <w:szCs w:val="18"/>
              </w:rPr>
              <w:t>1.</w:t>
            </w:r>
            <w:r w:rsidR="001F727F" w:rsidRPr="00EE614F">
              <w:rPr>
                <w:rFonts w:ascii="Arial" w:hAnsi="Arial" w:cs="Arial"/>
                <w:b/>
                <w:sz w:val="18"/>
                <w:szCs w:val="18"/>
              </w:rPr>
              <w:t>10</w:t>
            </w:r>
            <w:r w:rsidR="005B5ECE"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14670412" w14:textId="36E12765" w:rsidR="0083546E" w:rsidRPr="00EE614F" w:rsidRDefault="00022165" w:rsidP="00E265A3">
            <w:pPr>
              <w:jc w:val="both"/>
              <w:rPr>
                <w:rFonts w:ascii="Arial" w:hAnsi="Arial" w:cs="Arial"/>
                <w:sz w:val="18"/>
                <w:szCs w:val="18"/>
                <w:lang w:eastAsia="es-MX"/>
              </w:rPr>
            </w:pPr>
            <w:r w:rsidRPr="00EE614F">
              <w:rPr>
                <w:rFonts w:ascii="Arial" w:hAnsi="Arial" w:cs="Arial"/>
                <w:b/>
                <w:sz w:val="18"/>
                <w:szCs w:val="18"/>
                <w:u w:val="single"/>
                <w:lang w:eastAsia="es-MX"/>
              </w:rPr>
              <w:t xml:space="preserve">Currículo empresarial </w:t>
            </w:r>
            <w:r w:rsidRPr="00EE614F">
              <w:rPr>
                <w:rFonts w:ascii="Arial" w:hAnsi="Arial" w:cs="Arial"/>
                <w:sz w:val="18"/>
                <w:szCs w:val="18"/>
                <w:lang w:eastAsia="es-MX"/>
              </w:rPr>
              <w:t xml:space="preserve">en el que manifiesten de manera expresa los años de experiencia con los que cuenta, la cual deberá ser mínima de un año. (El </w:t>
            </w:r>
            <w:r w:rsidRPr="00EE614F">
              <w:rPr>
                <w:rFonts w:ascii="Arial" w:hAnsi="Arial" w:cs="Arial"/>
                <w:b/>
                <w:sz w:val="18"/>
                <w:szCs w:val="18"/>
                <w:lang w:eastAsia="es-MX"/>
              </w:rPr>
              <w:t>CIATEJ, A.C.</w:t>
            </w:r>
            <w:r w:rsidRPr="00EE614F">
              <w:rPr>
                <w:rFonts w:ascii="Arial" w:hAnsi="Arial" w:cs="Arial"/>
                <w:sz w:val="18"/>
                <w:szCs w:val="18"/>
                <w:lang w:eastAsia="es-MX"/>
              </w:rPr>
              <w:t xml:space="preserve"> se reserva el derecho de verificar los datos proporcionados en el currículum.)</w:t>
            </w:r>
          </w:p>
        </w:tc>
        <w:tc>
          <w:tcPr>
            <w:tcW w:w="643" w:type="dxa"/>
            <w:tcBorders>
              <w:top w:val="outset" w:sz="6" w:space="0" w:color="auto"/>
              <w:left w:val="outset" w:sz="6" w:space="0" w:color="auto"/>
              <w:bottom w:val="outset" w:sz="6" w:space="0" w:color="auto"/>
              <w:right w:val="outset" w:sz="6" w:space="0" w:color="auto"/>
            </w:tcBorders>
          </w:tcPr>
          <w:p w14:paraId="4F13E45B" w14:textId="77777777" w:rsidR="0083546E" w:rsidRPr="00EE614F"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92C4B47" w14:textId="77777777" w:rsidR="0083546E" w:rsidRPr="00EE614F" w:rsidRDefault="0083546E" w:rsidP="00E265A3">
            <w:pPr>
              <w:rPr>
                <w:rFonts w:ascii="Arial" w:hAnsi="Arial" w:cs="Arial"/>
                <w:sz w:val="18"/>
                <w:szCs w:val="18"/>
              </w:rPr>
            </w:pPr>
          </w:p>
        </w:tc>
      </w:tr>
      <w:tr w:rsidR="00022165" w:rsidRPr="00903B7C" w14:paraId="671FB7B6"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C52D9AA" w14:textId="5841EF1C" w:rsidR="00022165" w:rsidRPr="00EE614F" w:rsidRDefault="00022165" w:rsidP="00022165">
            <w:pPr>
              <w:jc w:val="center"/>
              <w:rPr>
                <w:rFonts w:ascii="Arial" w:hAnsi="Arial" w:cs="Arial"/>
                <w:b/>
                <w:sz w:val="18"/>
                <w:szCs w:val="18"/>
              </w:rPr>
            </w:pPr>
            <w:r w:rsidRPr="00EE614F">
              <w:rPr>
                <w:rFonts w:ascii="Arial" w:hAnsi="Arial" w:cs="Arial"/>
                <w:b/>
                <w:sz w:val="18"/>
                <w:szCs w:val="18"/>
              </w:rPr>
              <w:t>1.1</w:t>
            </w:r>
            <w:r w:rsidR="001F727F" w:rsidRPr="00EE614F">
              <w:rPr>
                <w:rFonts w:ascii="Arial" w:hAnsi="Arial" w:cs="Arial"/>
                <w:b/>
                <w:sz w:val="18"/>
                <w:szCs w:val="18"/>
              </w:rPr>
              <w:t>1</w:t>
            </w:r>
            <w:r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598D0E02" w14:textId="77777777" w:rsidR="00022165" w:rsidRPr="00EE614F" w:rsidRDefault="00022165" w:rsidP="00022165">
            <w:pPr>
              <w:jc w:val="both"/>
              <w:rPr>
                <w:rFonts w:ascii="Arial" w:hAnsi="Arial" w:cs="Arial"/>
                <w:color w:val="000000"/>
                <w:sz w:val="18"/>
                <w:szCs w:val="18"/>
                <w:lang w:eastAsia="es-MX"/>
              </w:rPr>
            </w:pPr>
            <w:r w:rsidRPr="00EE614F">
              <w:rPr>
                <w:rFonts w:ascii="Arial" w:hAnsi="Arial" w:cs="Arial"/>
                <w:b/>
                <w:color w:val="000000"/>
                <w:sz w:val="18"/>
                <w:szCs w:val="18"/>
                <w:u w:val="single"/>
                <w:lang w:eastAsia="es-MX"/>
              </w:rPr>
              <w:t>Especialidad.</w:t>
            </w:r>
            <w:r w:rsidRPr="00EE614F">
              <w:rPr>
                <w:rFonts w:ascii="Arial" w:hAnsi="Arial" w:cs="Arial"/>
                <w:color w:val="000000"/>
                <w:sz w:val="18"/>
                <w:szCs w:val="18"/>
                <w:lang w:eastAsia="es-MX"/>
              </w:rPr>
              <w:t xml:space="preserve"> </w:t>
            </w:r>
          </w:p>
          <w:p w14:paraId="135F5033" w14:textId="77777777" w:rsidR="00022165" w:rsidRPr="00EE614F" w:rsidRDefault="00022165" w:rsidP="00022165">
            <w:pPr>
              <w:jc w:val="both"/>
              <w:rPr>
                <w:rFonts w:ascii="Arial" w:hAnsi="Arial" w:cs="Arial"/>
                <w:color w:val="000000"/>
                <w:sz w:val="18"/>
                <w:szCs w:val="18"/>
                <w:lang w:eastAsia="es-MX"/>
              </w:rPr>
            </w:pPr>
          </w:p>
          <w:p w14:paraId="4A947677" w14:textId="77777777" w:rsidR="00022165" w:rsidRPr="00EE614F" w:rsidRDefault="00022165" w:rsidP="00022165">
            <w:pPr>
              <w:jc w:val="both"/>
              <w:rPr>
                <w:rFonts w:ascii="Arial" w:hAnsi="Arial" w:cs="Arial"/>
                <w:color w:val="000000"/>
                <w:sz w:val="18"/>
                <w:szCs w:val="18"/>
                <w:lang w:eastAsia="es-MX"/>
              </w:rPr>
            </w:pPr>
            <w:r w:rsidRPr="00EE614F">
              <w:rPr>
                <w:rFonts w:ascii="Arial" w:hAnsi="Arial" w:cs="Arial"/>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p w14:paraId="3C918713" w14:textId="77777777" w:rsidR="00022165" w:rsidRPr="00EE614F" w:rsidRDefault="00022165" w:rsidP="00022165">
            <w:pPr>
              <w:jc w:val="both"/>
              <w:rPr>
                <w:rFonts w:ascii="Arial" w:hAnsi="Arial" w:cs="Arial"/>
                <w:b/>
                <w:color w:val="FF0000"/>
                <w:sz w:val="18"/>
                <w:szCs w:val="18"/>
                <w:u w:val="single"/>
                <w:lang w:eastAsia="es-MX"/>
              </w:rPr>
            </w:pPr>
          </w:p>
          <w:p w14:paraId="52F2210A" w14:textId="6400A8C3" w:rsidR="00022165" w:rsidRPr="00EE614F" w:rsidRDefault="00022165" w:rsidP="00022165">
            <w:pPr>
              <w:jc w:val="both"/>
              <w:rPr>
                <w:rFonts w:ascii="Arial" w:hAnsi="Arial" w:cs="Arial"/>
                <w:color w:val="000000"/>
                <w:sz w:val="18"/>
                <w:szCs w:val="18"/>
                <w:lang w:val="es-ES" w:eastAsia="es-MX"/>
              </w:rPr>
            </w:pPr>
            <w:r w:rsidRPr="00EE614F">
              <w:rPr>
                <w:rFonts w:ascii="Arial" w:hAnsi="Arial" w:cs="Arial"/>
                <w:sz w:val="18"/>
                <w:szCs w:val="18"/>
                <w:lang w:eastAsia="es-MX"/>
              </w:rPr>
              <w:t>Cuando menos</w:t>
            </w:r>
            <w:r w:rsidRPr="00EE614F">
              <w:rPr>
                <w:rFonts w:ascii="Arial" w:hAnsi="Arial" w:cs="Arial"/>
                <w:b/>
                <w:sz w:val="18"/>
                <w:szCs w:val="18"/>
                <w:lang w:eastAsia="es-MX"/>
              </w:rPr>
              <w:t xml:space="preserve"> </w:t>
            </w:r>
            <w:r w:rsidR="00374229" w:rsidRPr="00EE614F">
              <w:rPr>
                <w:rFonts w:ascii="Arial" w:hAnsi="Arial" w:cs="Arial"/>
                <w:b/>
                <w:color w:val="EE0000"/>
                <w:sz w:val="18"/>
                <w:szCs w:val="18"/>
                <w:u w:val="single"/>
                <w:lang w:eastAsia="es-MX"/>
              </w:rPr>
              <w:t xml:space="preserve">uno y máximo </w:t>
            </w:r>
            <w:r w:rsidRPr="00EE614F">
              <w:rPr>
                <w:rFonts w:ascii="Arial" w:hAnsi="Arial" w:cs="Arial"/>
                <w:b/>
                <w:color w:val="FF0000"/>
                <w:sz w:val="18"/>
                <w:szCs w:val="18"/>
                <w:u w:val="single"/>
                <w:lang w:eastAsia="es-MX"/>
              </w:rPr>
              <w:t>3 (tres) contratos</w:t>
            </w:r>
            <w:r w:rsidRPr="00EE614F">
              <w:rPr>
                <w:rFonts w:ascii="Arial" w:hAnsi="Arial" w:cs="Arial"/>
                <w:b/>
                <w:color w:val="FF0000"/>
                <w:sz w:val="18"/>
                <w:szCs w:val="18"/>
                <w:lang w:eastAsia="es-MX"/>
              </w:rPr>
              <w:t xml:space="preserve"> </w:t>
            </w:r>
            <w:r w:rsidRPr="00EE614F">
              <w:rPr>
                <w:rFonts w:ascii="Arial" w:hAnsi="Arial" w:cs="Arial"/>
                <w:color w:val="000000"/>
                <w:sz w:val="18"/>
                <w:szCs w:val="18"/>
                <w:lang w:eastAsia="es-MX"/>
              </w:rPr>
              <w:t xml:space="preserve">completos en todas sus fojas, con sus respectivos anexos, en su caso, </w:t>
            </w:r>
            <w:r w:rsidRPr="00EE614F">
              <w:rPr>
                <w:rFonts w:ascii="Arial" w:hAnsi="Arial" w:cs="Arial"/>
                <w:color w:val="000000"/>
                <w:sz w:val="18"/>
                <w:szCs w:val="18"/>
                <w:lang w:val="es-ES" w:eastAsia="es-MX"/>
              </w:rPr>
              <w:t xml:space="preserve">(debidamente firmados por las partes), que haya suscrito o tenga adjudicados con anterioridad a la fecha de la convocatoria en la prestación de </w:t>
            </w:r>
            <w:r w:rsidRPr="00EE614F">
              <w:rPr>
                <w:rFonts w:ascii="Arial" w:hAnsi="Arial" w:cs="Arial"/>
                <w:color w:val="000000"/>
                <w:sz w:val="18"/>
                <w:szCs w:val="18"/>
                <w:lang w:eastAsia="es-MX"/>
              </w:rPr>
              <w:t>servicios de la misma naturaleza de los que son objeto del presente procedimiento de contratación</w:t>
            </w:r>
            <w:r w:rsidRPr="00EE614F">
              <w:rPr>
                <w:rFonts w:ascii="Arial" w:hAnsi="Arial" w:cs="Arial"/>
                <w:color w:val="000000"/>
                <w:sz w:val="18"/>
                <w:szCs w:val="18"/>
                <w:lang w:val="es-ES" w:eastAsia="es-MX"/>
              </w:rPr>
              <w:t xml:space="preserve"> con las características específicas y en condiciones similares a las establecidas en la presente convocatoria.</w:t>
            </w:r>
          </w:p>
        </w:tc>
        <w:tc>
          <w:tcPr>
            <w:tcW w:w="643" w:type="dxa"/>
            <w:tcBorders>
              <w:top w:val="outset" w:sz="6" w:space="0" w:color="auto"/>
              <w:left w:val="outset" w:sz="6" w:space="0" w:color="auto"/>
              <w:bottom w:val="outset" w:sz="6" w:space="0" w:color="auto"/>
              <w:right w:val="outset" w:sz="6" w:space="0" w:color="auto"/>
            </w:tcBorders>
          </w:tcPr>
          <w:p w14:paraId="2DEA623D"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3C77D54" w14:textId="77777777" w:rsidR="00022165" w:rsidRPr="00EE614F" w:rsidRDefault="00022165" w:rsidP="00022165">
            <w:pPr>
              <w:rPr>
                <w:rFonts w:ascii="Arial" w:hAnsi="Arial" w:cs="Arial"/>
                <w:sz w:val="18"/>
                <w:szCs w:val="18"/>
              </w:rPr>
            </w:pPr>
          </w:p>
        </w:tc>
      </w:tr>
      <w:tr w:rsidR="00022165" w:rsidRPr="00903B7C" w14:paraId="3DA1CC66"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46D7A3CC" w14:textId="747EEA8C" w:rsidR="00022165" w:rsidRPr="00EE614F" w:rsidRDefault="00022165" w:rsidP="00022165">
            <w:pPr>
              <w:jc w:val="center"/>
              <w:rPr>
                <w:rFonts w:ascii="Arial" w:hAnsi="Arial" w:cs="Arial"/>
                <w:sz w:val="18"/>
                <w:szCs w:val="18"/>
              </w:rPr>
            </w:pPr>
            <w:r w:rsidRPr="00EE614F">
              <w:rPr>
                <w:rFonts w:ascii="Arial" w:hAnsi="Arial" w:cs="Arial"/>
                <w:b/>
                <w:sz w:val="18"/>
                <w:szCs w:val="18"/>
              </w:rPr>
              <w:t>1.1</w:t>
            </w:r>
            <w:r w:rsidR="001F727F" w:rsidRPr="00EE614F">
              <w:rPr>
                <w:rFonts w:ascii="Arial" w:hAnsi="Arial" w:cs="Arial"/>
                <w:b/>
                <w:sz w:val="18"/>
                <w:szCs w:val="18"/>
              </w:rPr>
              <w:t>2</w:t>
            </w:r>
            <w:r w:rsidRPr="00EE614F">
              <w:rPr>
                <w:rFonts w:ascii="Arial" w:hAnsi="Arial" w:cs="Arial"/>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2CABA4A4" w14:textId="77777777" w:rsidR="00022165" w:rsidRPr="00EE614F" w:rsidRDefault="00022165" w:rsidP="00022165">
            <w:pPr>
              <w:jc w:val="both"/>
              <w:rPr>
                <w:rFonts w:ascii="Arial" w:hAnsi="Arial" w:cs="Arial"/>
                <w:b/>
                <w:color w:val="000000"/>
                <w:sz w:val="18"/>
                <w:szCs w:val="18"/>
                <w:u w:val="single"/>
                <w:lang w:val="es-ES"/>
              </w:rPr>
            </w:pPr>
            <w:r w:rsidRPr="00EE614F">
              <w:rPr>
                <w:rFonts w:ascii="Arial" w:hAnsi="Arial" w:cs="Arial"/>
                <w:b/>
                <w:color w:val="000000"/>
                <w:sz w:val="18"/>
                <w:szCs w:val="18"/>
                <w:u w:val="single"/>
                <w:lang w:val="es-ES"/>
              </w:rPr>
              <w:t>Metodología.</w:t>
            </w:r>
          </w:p>
          <w:p w14:paraId="4FD7FA13" w14:textId="77777777" w:rsidR="00022165" w:rsidRPr="00EE614F" w:rsidRDefault="00022165" w:rsidP="00022165">
            <w:pPr>
              <w:jc w:val="both"/>
              <w:rPr>
                <w:rFonts w:ascii="Arial" w:hAnsi="Arial" w:cs="Arial"/>
                <w:b/>
                <w:color w:val="000000"/>
                <w:sz w:val="18"/>
                <w:szCs w:val="18"/>
                <w:lang w:val="es-ES"/>
              </w:rPr>
            </w:pPr>
          </w:p>
          <w:p w14:paraId="628EA24F" w14:textId="10DB6176" w:rsidR="00022165" w:rsidRPr="00EE614F" w:rsidRDefault="00022165" w:rsidP="00022165">
            <w:pPr>
              <w:jc w:val="both"/>
              <w:rPr>
                <w:rFonts w:ascii="Arial" w:hAnsi="Arial" w:cs="Arial"/>
                <w:b/>
                <w:color w:val="000000"/>
                <w:sz w:val="18"/>
                <w:szCs w:val="18"/>
                <w:u w:val="single"/>
              </w:rPr>
            </w:pPr>
            <w:r w:rsidRPr="00EE614F">
              <w:rPr>
                <w:rFonts w:ascii="Arial" w:hAnsi="Arial" w:cs="Arial"/>
                <w:color w:val="000000"/>
                <w:sz w:val="18"/>
                <w:szCs w:val="18"/>
                <w:lang w:val="es-ES"/>
              </w:rPr>
              <w:t xml:space="preserve">Metodología en la que se señale de manera clara la forma en que atenderá los servicios objeto de la presente licitación y como llevará a cabo todas y cada una de las actividades requeridas para el mismo, de acuerdo al </w:t>
            </w:r>
            <w:r w:rsidR="00F6317D" w:rsidRPr="00194403">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194403">
              <w:rPr>
                <w:rFonts w:ascii="Arial" w:hAnsi="Arial" w:cs="Arial"/>
                <w:color w:val="FF0000"/>
                <w:sz w:val="18"/>
                <w:szCs w:val="18"/>
              </w:rPr>
              <w:t>”</w:t>
            </w:r>
            <w:r w:rsidR="00F6317D" w:rsidRPr="00194403">
              <w:rPr>
                <w:rFonts w:ascii="Arial" w:hAnsi="Arial" w:cs="Arial"/>
                <w:sz w:val="18"/>
                <w:szCs w:val="18"/>
              </w:rPr>
              <w:t xml:space="preserve"> </w:t>
            </w:r>
            <w:r w:rsidRPr="00EE614F">
              <w:rPr>
                <w:rFonts w:ascii="Arial" w:hAnsi="Arial" w:cs="Arial"/>
                <w:color w:val="000000"/>
                <w:sz w:val="18"/>
                <w:szCs w:val="18"/>
                <w:lang w:val="es-ES"/>
              </w:rPr>
              <w:t>de la presente convocatoria.</w:t>
            </w:r>
          </w:p>
        </w:tc>
        <w:tc>
          <w:tcPr>
            <w:tcW w:w="643" w:type="dxa"/>
            <w:tcBorders>
              <w:top w:val="outset" w:sz="6" w:space="0" w:color="auto"/>
              <w:left w:val="outset" w:sz="6" w:space="0" w:color="auto"/>
              <w:bottom w:val="outset" w:sz="6" w:space="0" w:color="auto"/>
              <w:right w:val="outset" w:sz="6" w:space="0" w:color="auto"/>
            </w:tcBorders>
          </w:tcPr>
          <w:p w14:paraId="14F5A943"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F6B2CC8" w14:textId="77777777" w:rsidR="00022165" w:rsidRPr="00EE614F" w:rsidRDefault="00022165" w:rsidP="00022165">
            <w:pPr>
              <w:rPr>
                <w:rFonts w:ascii="Arial" w:hAnsi="Arial" w:cs="Arial"/>
                <w:sz w:val="18"/>
                <w:szCs w:val="18"/>
              </w:rPr>
            </w:pPr>
          </w:p>
        </w:tc>
      </w:tr>
      <w:tr w:rsidR="00022165" w:rsidRPr="00903B7C" w14:paraId="2C3C933A"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32B336F" w14:textId="43F8F3D8" w:rsidR="00022165" w:rsidRPr="00EE614F" w:rsidRDefault="00022165" w:rsidP="00022165">
            <w:pPr>
              <w:jc w:val="center"/>
              <w:rPr>
                <w:rFonts w:ascii="Arial" w:hAnsi="Arial" w:cs="Arial"/>
                <w:sz w:val="18"/>
                <w:szCs w:val="18"/>
              </w:rPr>
            </w:pPr>
            <w:r w:rsidRPr="00EE614F">
              <w:rPr>
                <w:rFonts w:ascii="Arial" w:hAnsi="Arial" w:cs="Arial"/>
                <w:b/>
                <w:sz w:val="18"/>
                <w:szCs w:val="18"/>
              </w:rPr>
              <w:t>1.1</w:t>
            </w:r>
            <w:r w:rsidR="001F727F" w:rsidRPr="00EE614F">
              <w:rPr>
                <w:rFonts w:ascii="Arial" w:hAnsi="Arial" w:cs="Arial"/>
                <w:b/>
                <w:sz w:val="18"/>
                <w:szCs w:val="18"/>
              </w:rPr>
              <w:t>3</w:t>
            </w:r>
            <w:r w:rsidRPr="00EE614F">
              <w:rPr>
                <w:rFonts w:ascii="Arial" w:hAnsi="Arial" w:cs="Arial"/>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2B60DCA7" w14:textId="77777777" w:rsidR="00022165" w:rsidRPr="00EE614F" w:rsidRDefault="00022165" w:rsidP="00022165">
            <w:pPr>
              <w:jc w:val="both"/>
              <w:rPr>
                <w:rFonts w:ascii="Arial" w:hAnsi="Arial" w:cs="Arial"/>
                <w:b/>
                <w:color w:val="000000"/>
                <w:sz w:val="18"/>
                <w:szCs w:val="18"/>
                <w:u w:val="single"/>
                <w:lang w:val="es-ES"/>
              </w:rPr>
            </w:pPr>
            <w:r w:rsidRPr="00EE614F">
              <w:rPr>
                <w:rFonts w:ascii="Arial" w:hAnsi="Arial" w:cs="Arial"/>
                <w:b/>
                <w:color w:val="000000"/>
                <w:sz w:val="18"/>
                <w:szCs w:val="18"/>
                <w:u w:val="single"/>
                <w:lang w:val="es-ES"/>
              </w:rPr>
              <w:t>Plan de Trabajo.</w:t>
            </w:r>
          </w:p>
          <w:p w14:paraId="3DFDB668" w14:textId="77777777" w:rsidR="00022165" w:rsidRPr="00EE614F" w:rsidRDefault="00022165" w:rsidP="00022165">
            <w:pPr>
              <w:jc w:val="both"/>
              <w:rPr>
                <w:rFonts w:ascii="Arial" w:hAnsi="Arial" w:cs="Arial"/>
                <w:color w:val="000000"/>
                <w:sz w:val="18"/>
                <w:szCs w:val="18"/>
                <w:lang w:val="es-ES"/>
              </w:rPr>
            </w:pPr>
          </w:p>
          <w:p w14:paraId="494B860D" w14:textId="77777777" w:rsidR="00022165" w:rsidRPr="00EE614F" w:rsidRDefault="00022165" w:rsidP="00022165">
            <w:pPr>
              <w:jc w:val="both"/>
              <w:rPr>
                <w:rFonts w:ascii="Arial" w:hAnsi="Arial" w:cs="Arial"/>
                <w:color w:val="000000"/>
                <w:sz w:val="18"/>
                <w:szCs w:val="18"/>
                <w:lang w:val="es-ES"/>
              </w:rPr>
            </w:pPr>
            <w:r w:rsidRPr="00EE614F">
              <w:rPr>
                <w:rFonts w:ascii="Arial" w:hAnsi="Arial" w:cs="Arial"/>
                <w:color w:val="000000"/>
                <w:sz w:val="18"/>
                <w:szCs w:val="18"/>
                <w:lang w:val="es-ES"/>
              </w:rPr>
              <w:t>Documento en el que se manifieste la forma en que el licitante propone llevar a cabo la prestación de los servicios, respecto al Cronograma de Actividades.</w:t>
            </w:r>
          </w:p>
        </w:tc>
        <w:tc>
          <w:tcPr>
            <w:tcW w:w="643" w:type="dxa"/>
            <w:tcBorders>
              <w:top w:val="outset" w:sz="6" w:space="0" w:color="auto"/>
              <w:left w:val="outset" w:sz="6" w:space="0" w:color="auto"/>
              <w:bottom w:val="outset" w:sz="6" w:space="0" w:color="auto"/>
              <w:right w:val="outset" w:sz="6" w:space="0" w:color="auto"/>
            </w:tcBorders>
          </w:tcPr>
          <w:p w14:paraId="71628B7E"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C8E5AC1" w14:textId="77777777" w:rsidR="00022165" w:rsidRPr="00EE614F" w:rsidRDefault="00022165" w:rsidP="00022165">
            <w:pPr>
              <w:rPr>
                <w:rFonts w:ascii="Arial" w:hAnsi="Arial" w:cs="Arial"/>
                <w:sz w:val="18"/>
                <w:szCs w:val="18"/>
              </w:rPr>
            </w:pPr>
          </w:p>
        </w:tc>
      </w:tr>
      <w:tr w:rsidR="00022165" w:rsidRPr="00903B7C" w14:paraId="6748F095"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AE8EE50" w14:textId="40AF9064" w:rsidR="00022165" w:rsidRPr="00EE614F" w:rsidRDefault="00022165" w:rsidP="00022165">
            <w:pPr>
              <w:tabs>
                <w:tab w:val="left" w:pos="2235"/>
              </w:tabs>
              <w:jc w:val="center"/>
              <w:rPr>
                <w:rFonts w:ascii="Arial" w:hAnsi="Arial" w:cs="Arial"/>
                <w:b/>
                <w:sz w:val="18"/>
                <w:szCs w:val="18"/>
              </w:rPr>
            </w:pPr>
            <w:r w:rsidRPr="00EE614F">
              <w:rPr>
                <w:rFonts w:ascii="Arial" w:hAnsi="Arial" w:cs="Arial"/>
                <w:b/>
                <w:sz w:val="18"/>
                <w:szCs w:val="18"/>
              </w:rPr>
              <w:t>1.1</w:t>
            </w:r>
            <w:r w:rsidR="001F727F" w:rsidRPr="00EE614F">
              <w:rPr>
                <w:rFonts w:ascii="Arial" w:hAnsi="Arial" w:cs="Arial"/>
                <w:b/>
                <w:sz w:val="18"/>
                <w:szCs w:val="18"/>
              </w:rPr>
              <w:t>4</w:t>
            </w:r>
            <w:r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450B4F86" w14:textId="77777777" w:rsidR="00022165" w:rsidRPr="00EE614F" w:rsidRDefault="00022165" w:rsidP="00022165">
            <w:pPr>
              <w:jc w:val="both"/>
              <w:rPr>
                <w:rFonts w:ascii="Arial" w:hAnsi="Arial" w:cs="Arial"/>
                <w:b/>
                <w:color w:val="000000"/>
                <w:sz w:val="18"/>
                <w:szCs w:val="18"/>
                <w:u w:val="single"/>
                <w:lang w:val="es-ES"/>
              </w:rPr>
            </w:pPr>
            <w:r w:rsidRPr="00EE614F">
              <w:rPr>
                <w:rFonts w:ascii="Arial" w:hAnsi="Arial" w:cs="Arial"/>
                <w:b/>
                <w:color w:val="000000"/>
                <w:sz w:val="18"/>
                <w:szCs w:val="18"/>
                <w:u w:val="single"/>
                <w:lang w:val="es-ES" w:eastAsia="es-MX"/>
              </w:rPr>
              <w:t>Esquema estructural de la organización de los recursos humanos.</w:t>
            </w:r>
          </w:p>
          <w:p w14:paraId="5DF6A710" w14:textId="77777777" w:rsidR="00022165" w:rsidRPr="00EE614F" w:rsidRDefault="00022165" w:rsidP="00022165">
            <w:pPr>
              <w:jc w:val="both"/>
              <w:rPr>
                <w:rFonts w:ascii="Arial" w:hAnsi="Arial" w:cs="Arial"/>
                <w:color w:val="000000"/>
                <w:sz w:val="18"/>
                <w:szCs w:val="18"/>
                <w:lang w:val="es-ES"/>
              </w:rPr>
            </w:pPr>
          </w:p>
          <w:p w14:paraId="5A73F36B" w14:textId="77777777" w:rsidR="00022165" w:rsidRPr="00EE614F" w:rsidRDefault="00022165" w:rsidP="00022165">
            <w:pPr>
              <w:jc w:val="both"/>
              <w:rPr>
                <w:rFonts w:ascii="Arial" w:hAnsi="Arial" w:cs="Arial"/>
                <w:color w:val="000000"/>
                <w:sz w:val="18"/>
                <w:szCs w:val="18"/>
                <w:lang w:val="es-ES"/>
              </w:rPr>
            </w:pPr>
            <w:r w:rsidRPr="00EE614F">
              <w:rPr>
                <w:rFonts w:ascii="Arial" w:hAnsi="Arial" w:cs="Arial"/>
                <w:color w:val="000000"/>
                <w:sz w:val="18"/>
                <w:szCs w:val="18"/>
                <w:lang w:val="es-ES"/>
              </w:rPr>
              <w:t>Organigrama en el que se especifique de manera clara dicha estructura, especificando las funciones de cada uno y los datos de contacto de cada persona señalada.</w:t>
            </w:r>
          </w:p>
        </w:tc>
        <w:tc>
          <w:tcPr>
            <w:tcW w:w="643" w:type="dxa"/>
            <w:tcBorders>
              <w:top w:val="outset" w:sz="6" w:space="0" w:color="auto"/>
              <w:left w:val="outset" w:sz="6" w:space="0" w:color="auto"/>
              <w:bottom w:val="outset" w:sz="6" w:space="0" w:color="auto"/>
              <w:right w:val="outset" w:sz="6" w:space="0" w:color="auto"/>
            </w:tcBorders>
          </w:tcPr>
          <w:p w14:paraId="2D4E2B36"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DC7A34" w14:textId="77777777" w:rsidR="00022165" w:rsidRPr="00EE614F" w:rsidRDefault="00022165" w:rsidP="00022165">
            <w:pPr>
              <w:rPr>
                <w:rFonts w:ascii="Arial" w:hAnsi="Arial" w:cs="Arial"/>
                <w:sz w:val="18"/>
                <w:szCs w:val="18"/>
              </w:rPr>
            </w:pPr>
          </w:p>
        </w:tc>
      </w:tr>
      <w:tr w:rsidR="00022165" w:rsidRPr="00903B7C" w14:paraId="0633840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74428035" w14:textId="2A432DE3" w:rsidR="00022165" w:rsidRPr="00EE614F" w:rsidRDefault="00022165" w:rsidP="00022165">
            <w:pPr>
              <w:tabs>
                <w:tab w:val="left" w:pos="2235"/>
              </w:tabs>
              <w:jc w:val="center"/>
              <w:rPr>
                <w:rFonts w:ascii="Arial" w:hAnsi="Arial" w:cs="Arial"/>
                <w:b/>
                <w:sz w:val="18"/>
                <w:szCs w:val="18"/>
              </w:rPr>
            </w:pPr>
            <w:r w:rsidRPr="00EE614F">
              <w:rPr>
                <w:rFonts w:ascii="Arial" w:hAnsi="Arial" w:cs="Arial"/>
                <w:b/>
                <w:sz w:val="18"/>
                <w:szCs w:val="18"/>
              </w:rPr>
              <w:lastRenderedPageBreak/>
              <w:t>1.1</w:t>
            </w:r>
            <w:r w:rsidR="001F727F" w:rsidRPr="00EE614F">
              <w:rPr>
                <w:rFonts w:ascii="Arial" w:hAnsi="Arial" w:cs="Arial"/>
                <w:b/>
                <w:sz w:val="18"/>
                <w:szCs w:val="18"/>
              </w:rPr>
              <w:t>5</w:t>
            </w:r>
            <w:r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vAlign w:val="center"/>
          </w:tcPr>
          <w:p w14:paraId="069F0E28" w14:textId="77777777" w:rsidR="00022165" w:rsidRPr="00EE614F" w:rsidRDefault="00022165" w:rsidP="00022165">
            <w:pPr>
              <w:jc w:val="both"/>
              <w:rPr>
                <w:rFonts w:ascii="Arial" w:hAnsi="Arial" w:cs="Arial"/>
                <w:b/>
                <w:color w:val="000000"/>
                <w:sz w:val="18"/>
                <w:szCs w:val="18"/>
                <w:u w:val="single"/>
                <w:lang w:eastAsia="es-MX"/>
              </w:rPr>
            </w:pPr>
            <w:r w:rsidRPr="00EE614F">
              <w:rPr>
                <w:rFonts w:ascii="Arial" w:hAnsi="Arial" w:cs="Arial"/>
                <w:b/>
                <w:color w:val="000000"/>
                <w:sz w:val="18"/>
                <w:szCs w:val="18"/>
                <w:u w:val="single"/>
                <w:lang w:eastAsia="es-MX"/>
              </w:rPr>
              <w:t>Cumplimiento de Contratos.</w:t>
            </w:r>
          </w:p>
          <w:p w14:paraId="1EEEC34A" w14:textId="77777777" w:rsidR="00022165" w:rsidRPr="00EE614F" w:rsidRDefault="00022165" w:rsidP="00022165">
            <w:pPr>
              <w:jc w:val="both"/>
              <w:rPr>
                <w:rFonts w:ascii="Arial" w:hAnsi="Arial" w:cs="Arial"/>
                <w:b/>
                <w:color w:val="000000"/>
                <w:sz w:val="18"/>
                <w:szCs w:val="18"/>
                <w:u w:val="single"/>
                <w:lang w:eastAsia="es-MX"/>
              </w:rPr>
            </w:pPr>
          </w:p>
          <w:p w14:paraId="48C6AE8C" w14:textId="77777777" w:rsidR="00022165" w:rsidRPr="00EE614F" w:rsidRDefault="00022165" w:rsidP="00022165">
            <w:pPr>
              <w:jc w:val="both"/>
              <w:rPr>
                <w:rFonts w:ascii="Arial" w:hAnsi="Arial" w:cs="Arial"/>
                <w:color w:val="000000"/>
                <w:sz w:val="18"/>
                <w:szCs w:val="18"/>
                <w:lang w:eastAsia="es-MX"/>
              </w:rPr>
            </w:pPr>
            <w:r w:rsidRPr="00EE614F">
              <w:rPr>
                <w:rFonts w:ascii="Arial" w:hAnsi="Arial" w:cs="Arial"/>
                <w:color w:val="000000"/>
                <w:sz w:val="18"/>
                <w:szCs w:val="18"/>
                <w:lang w:eastAsia="es-MX"/>
              </w:rPr>
              <w:t xml:space="preserve">Tiene como finalidad medir el cumplimiento que ha tenido el licitante en la prestación oportuna y adecuada de </w:t>
            </w:r>
            <w:r w:rsidRPr="00EE614F">
              <w:rPr>
                <w:rFonts w:ascii="Arial" w:hAnsi="Arial" w:cs="Arial"/>
                <w:color w:val="000000"/>
                <w:sz w:val="18"/>
                <w:szCs w:val="18"/>
                <w:lang w:val="es-ES" w:eastAsia="es-MX"/>
              </w:rPr>
              <w:t>servicios con las características específicas y en condiciones similares a las establecidas en la presente convocatoria</w:t>
            </w:r>
            <w:r w:rsidRPr="00EE614F">
              <w:rPr>
                <w:rFonts w:ascii="Arial" w:hAnsi="Arial" w:cs="Arial"/>
                <w:color w:val="000000"/>
                <w:sz w:val="18"/>
                <w:szCs w:val="18"/>
                <w:lang w:eastAsia="es-MX"/>
              </w:rPr>
              <w:t xml:space="preserve">, que hubieren sido contratados por alguna dependencia, entidad o cualquier otra persona en un plazo máximo de </w:t>
            </w:r>
            <w:r w:rsidRPr="00EE614F">
              <w:rPr>
                <w:rFonts w:ascii="Arial" w:hAnsi="Arial" w:cs="Arial"/>
                <w:b/>
                <w:sz w:val="18"/>
                <w:szCs w:val="18"/>
                <w:u w:val="single"/>
                <w:lang w:eastAsia="es-MX"/>
              </w:rPr>
              <w:t>3 tres años</w:t>
            </w:r>
            <w:r w:rsidRPr="00EE614F">
              <w:rPr>
                <w:rFonts w:ascii="Arial" w:hAnsi="Arial" w:cs="Arial"/>
                <w:b/>
                <w:sz w:val="18"/>
                <w:szCs w:val="18"/>
                <w:lang w:eastAsia="es-MX"/>
              </w:rPr>
              <w:t>.</w:t>
            </w:r>
          </w:p>
          <w:p w14:paraId="09230156" w14:textId="77777777" w:rsidR="00022165" w:rsidRPr="00EE614F" w:rsidRDefault="00022165" w:rsidP="00022165">
            <w:pPr>
              <w:jc w:val="both"/>
              <w:rPr>
                <w:rFonts w:ascii="Arial" w:hAnsi="Arial" w:cs="Arial"/>
                <w:color w:val="000000"/>
                <w:sz w:val="18"/>
                <w:szCs w:val="18"/>
                <w:lang w:eastAsia="es-MX"/>
              </w:rPr>
            </w:pPr>
          </w:p>
          <w:p w14:paraId="1EF6F6DE" w14:textId="302A268E" w:rsidR="00022165" w:rsidRPr="00EE614F" w:rsidRDefault="00022165" w:rsidP="00022165">
            <w:pPr>
              <w:jc w:val="both"/>
              <w:rPr>
                <w:rFonts w:ascii="Arial" w:hAnsi="Arial" w:cs="Arial"/>
                <w:color w:val="000000"/>
                <w:sz w:val="18"/>
                <w:szCs w:val="18"/>
                <w:lang w:eastAsia="es-MX"/>
              </w:rPr>
            </w:pPr>
            <w:r w:rsidRPr="00EE614F">
              <w:rPr>
                <w:rFonts w:ascii="Arial" w:hAnsi="Arial" w:cs="Arial"/>
                <w:color w:val="000000"/>
                <w:sz w:val="18"/>
                <w:szCs w:val="18"/>
                <w:lang w:eastAsia="es-MX"/>
              </w:rPr>
              <w:t xml:space="preserve">Para acreditar este rubro los licitantes deberán presentar cuando menos </w:t>
            </w:r>
            <w:r w:rsidR="00627F47" w:rsidRPr="00EE614F">
              <w:rPr>
                <w:rFonts w:ascii="Arial" w:hAnsi="Arial" w:cs="Arial"/>
                <w:b/>
                <w:bCs/>
                <w:color w:val="EE0000"/>
                <w:sz w:val="18"/>
                <w:szCs w:val="18"/>
                <w:u w:val="single"/>
                <w:lang w:eastAsia="es-MX"/>
              </w:rPr>
              <w:t>uno y máximo</w:t>
            </w:r>
            <w:r w:rsidR="00627F47" w:rsidRPr="00EE614F">
              <w:rPr>
                <w:rFonts w:ascii="Arial" w:hAnsi="Arial" w:cs="Arial"/>
                <w:color w:val="EE0000"/>
                <w:sz w:val="18"/>
                <w:szCs w:val="18"/>
                <w:u w:val="single"/>
                <w:lang w:eastAsia="es-MX"/>
              </w:rPr>
              <w:t xml:space="preserve"> </w:t>
            </w:r>
            <w:r w:rsidRPr="00EE614F">
              <w:rPr>
                <w:rFonts w:ascii="Arial" w:hAnsi="Arial" w:cs="Arial"/>
                <w:b/>
                <w:color w:val="FF0000"/>
                <w:sz w:val="18"/>
                <w:szCs w:val="18"/>
                <w:u w:val="single"/>
                <w:lang w:eastAsia="es-MX"/>
              </w:rPr>
              <w:t xml:space="preserve">3 (tres) </w:t>
            </w:r>
            <w:r w:rsidRPr="00EE614F">
              <w:rPr>
                <w:rFonts w:ascii="Arial" w:hAnsi="Arial" w:cs="Arial"/>
                <w:b/>
                <w:color w:val="FF0000"/>
                <w:sz w:val="18"/>
                <w:szCs w:val="18"/>
                <w:u w:val="single"/>
                <w:lang w:val="es-ES" w:eastAsia="es-MX"/>
              </w:rPr>
              <w:t>contratos</w:t>
            </w:r>
            <w:r w:rsidRPr="00EE614F">
              <w:rPr>
                <w:rFonts w:ascii="Arial" w:hAnsi="Arial" w:cs="Arial"/>
                <w:color w:val="FF0000"/>
                <w:sz w:val="18"/>
                <w:szCs w:val="18"/>
                <w:lang w:val="es-ES" w:eastAsia="es-MX"/>
              </w:rPr>
              <w:t xml:space="preserve"> </w:t>
            </w:r>
            <w:r w:rsidRPr="00EE614F">
              <w:rPr>
                <w:rFonts w:ascii="Arial" w:hAnsi="Arial" w:cs="Arial"/>
                <w:color w:val="000000"/>
                <w:sz w:val="18"/>
                <w:szCs w:val="18"/>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p w14:paraId="03696617" w14:textId="77777777" w:rsidR="00022165" w:rsidRPr="00EE614F" w:rsidRDefault="00022165" w:rsidP="00022165">
            <w:pPr>
              <w:jc w:val="both"/>
              <w:rPr>
                <w:rFonts w:ascii="Arial" w:hAnsi="Arial" w:cs="Arial"/>
                <w:color w:val="000000"/>
                <w:sz w:val="18"/>
                <w:szCs w:val="18"/>
                <w:lang w:eastAsia="es-MX"/>
              </w:rPr>
            </w:pPr>
          </w:p>
          <w:p w14:paraId="7D7E1FBF" w14:textId="77777777" w:rsidR="00022165" w:rsidRPr="00EE614F" w:rsidRDefault="00022165" w:rsidP="00022165">
            <w:pPr>
              <w:jc w:val="both"/>
              <w:rPr>
                <w:rFonts w:ascii="Arial" w:hAnsi="Arial" w:cs="Arial"/>
                <w:color w:val="000000"/>
                <w:sz w:val="18"/>
                <w:szCs w:val="18"/>
                <w:lang w:eastAsia="es-MX"/>
              </w:rPr>
            </w:pPr>
            <w:r w:rsidRPr="00EE614F">
              <w:rPr>
                <w:rFonts w:ascii="Arial" w:hAnsi="Arial" w:cs="Arial"/>
                <w:color w:val="000000"/>
                <w:sz w:val="18"/>
                <w:szCs w:val="18"/>
                <w:lang w:eastAsia="es-MX"/>
              </w:rPr>
              <w:t>Los contratos que presente el licitante deberán estar concluidos a la fecha en que se lleve a cabo el acto de presentación y apertura de proposiciones de la presente licitación.</w:t>
            </w:r>
          </w:p>
          <w:p w14:paraId="6A94E6B5" w14:textId="77777777" w:rsidR="00022165" w:rsidRPr="00EE614F" w:rsidRDefault="00022165" w:rsidP="00022165">
            <w:pPr>
              <w:jc w:val="both"/>
              <w:rPr>
                <w:rFonts w:ascii="Arial" w:hAnsi="Arial" w:cs="Arial"/>
                <w:color w:val="000000"/>
                <w:sz w:val="18"/>
                <w:szCs w:val="18"/>
                <w:lang w:eastAsia="es-MX"/>
              </w:rPr>
            </w:pPr>
          </w:p>
          <w:p w14:paraId="36088023" w14:textId="4724DE60" w:rsidR="00022165" w:rsidRPr="00EE614F" w:rsidRDefault="00022165" w:rsidP="00022165">
            <w:pPr>
              <w:jc w:val="both"/>
              <w:rPr>
                <w:rFonts w:ascii="Arial" w:hAnsi="Arial" w:cs="Arial"/>
                <w:b/>
                <w:color w:val="000000"/>
                <w:sz w:val="18"/>
                <w:szCs w:val="18"/>
              </w:rPr>
            </w:pPr>
            <w:r w:rsidRPr="00EE614F">
              <w:rPr>
                <w:rFonts w:ascii="Arial" w:hAnsi="Arial" w:cs="Arial"/>
                <w:color w:val="000000"/>
                <w:sz w:val="18"/>
                <w:szCs w:val="18"/>
                <w:lang w:eastAsia="es-MX"/>
              </w:rPr>
              <w:t xml:space="preserve">Los contratos cumplidos podrán ser los correspondientes a los presentados por el licitante para atender lo solicitado en los </w:t>
            </w:r>
            <w:r w:rsidRPr="00EE614F">
              <w:rPr>
                <w:rFonts w:ascii="Arial" w:hAnsi="Arial" w:cs="Arial"/>
                <w:b/>
                <w:sz w:val="18"/>
                <w:szCs w:val="18"/>
                <w:lang w:eastAsia="es-MX"/>
              </w:rPr>
              <w:t>apartados 1.</w:t>
            </w:r>
            <w:r w:rsidR="007C27AD" w:rsidRPr="00EE614F">
              <w:rPr>
                <w:rFonts w:ascii="Arial" w:hAnsi="Arial" w:cs="Arial"/>
                <w:b/>
                <w:sz w:val="18"/>
                <w:szCs w:val="18"/>
                <w:lang w:eastAsia="es-MX"/>
              </w:rPr>
              <w:t>9</w:t>
            </w:r>
            <w:r w:rsidRPr="00EE614F">
              <w:rPr>
                <w:rFonts w:ascii="Arial" w:hAnsi="Arial" w:cs="Arial"/>
                <w:b/>
                <w:sz w:val="18"/>
                <w:szCs w:val="18"/>
                <w:lang w:eastAsia="es-MX"/>
              </w:rPr>
              <w:t xml:space="preserve"> y 1.1</w:t>
            </w:r>
            <w:r w:rsidR="007C27AD" w:rsidRPr="00EE614F">
              <w:rPr>
                <w:rFonts w:ascii="Arial" w:hAnsi="Arial" w:cs="Arial"/>
                <w:b/>
                <w:sz w:val="18"/>
                <w:szCs w:val="18"/>
                <w:lang w:eastAsia="es-MX"/>
              </w:rPr>
              <w:t>1</w:t>
            </w:r>
            <w:r w:rsidR="008864F7" w:rsidRPr="00EE614F">
              <w:rPr>
                <w:rFonts w:ascii="Arial" w:hAnsi="Arial" w:cs="Arial"/>
                <w:b/>
                <w:sz w:val="18"/>
                <w:szCs w:val="18"/>
                <w:lang w:eastAsia="es-MX"/>
              </w:rPr>
              <w:t xml:space="preserve"> </w:t>
            </w:r>
            <w:r w:rsidRPr="00EE614F">
              <w:rPr>
                <w:rFonts w:ascii="Arial" w:hAnsi="Arial" w:cs="Arial"/>
                <w:color w:val="000000"/>
                <w:sz w:val="18"/>
                <w:szCs w:val="18"/>
                <w:lang w:eastAsia="es-MX"/>
              </w:rPr>
              <w:t>de la presente tabla, siempre y cuando su vigencia haya concluido.</w:t>
            </w:r>
          </w:p>
        </w:tc>
        <w:tc>
          <w:tcPr>
            <w:tcW w:w="643" w:type="dxa"/>
            <w:tcBorders>
              <w:top w:val="outset" w:sz="6" w:space="0" w:color="auto"/>
              <w:left w:val="outset" w:sz="6" w:space="0" w:color="auto"/>
              <w:bottom w:val="outset" w:sz="6" w:space="0" w:color="auto"/>
              <w:right w:val="outset" w:sz="6" w:space="0" w:color="auto"/>
            </w:tcBorders>
          </w:tcPr>
          <w:p w14:paraId="7F289614"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3127586" w14:textId="77777777" w:rsidR="00022165" w:rsidRPr="00EE614F" w:rsidRDefault="00022165" w:rsidP="00022165">
            <w:pPr>
              <w:rPr>
                <w:rFonts w:ascii="Arial" w:hAnsi="Arial" w:cs="Arial"/>
                <w:sz w:val="18"/>
                <w:szCs w:val="18"/>
              </w:rPr>
            </w:pPr>
          </w:p>
        </w:tc>
      </w:tr>
      <w:tr w:rsidR="00022165" w:rsidRPr="00903B7C" w14:paraId="7172A0A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15DAF8F" w14:textId="6C73D753" w:rsidR="00022165" w:rsidRPr="00EE614F" w:rsidRDefault="00022165" w:rsidP="00022165">
            <w:pPr>
              <w:tabs>
                <w:tab w:val="left" w:pos="2235"/>
              </w:tabs>
              <w:jc w:val="center"/>
              <w:rPr>
                <w:rFonts w:ascii="Arial" w:hAnsi="Arial" w:cs="Arial"/>
                <w:b/>
                <w:sz w:val="18"/>
                <w:szCs w:val="18"/>
              </w:rPr>
            </w:pPr>
            <w:r w:rsidRPr="00EE614F">
              <w:rPr>
                <w:rFonts w:ascii="Arial" w:hAnsi="Arial" w:cs="Arial"/>
                <w:b/>
                <w:sz w:val="18"/>
                <w:szCs w:val="18"/>
              </w:rPr>
              <w:t>1.1</w:t>
            </w:r>
            <w:r w:rsidR="001F727F" w:rsidRPr="00EE614F">
              <w:rPr>
                <w:rFonts w:ascii="Arial" w:hAnsi="Arial" w:cs="Arial"/>
                <w:b/>
                <w:sz w:val="18"/>
                <w:szCs w:val="18"/>
              </w:rPr>
              <w:t>6</w:t>
            </w:r>
            <w:r w:rsidRPr="00EE614F">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vAlign w:val="center"/>
            <w:hideMark/>
          </w:tcPr>
          <w:p w14:paraId="0224A358" w14:textId="15065BEE" w:rsidR="00022165" w:rsidRPr="00EE614F" w:rsidRDefault="00022165" w:rsidP="00022165">
            <w:pPr>
              <w:jc w:val="both"/>
              <w:rPr>
                <w:rFonts w:ascii="Arial" w:hAnsi="Arial" w:cs="Arial"/>
                <w:color w:val="000000"/>
                <w:sz w:val="18"/>
                <w:szCs w:val="18"/>
                <w:lang w:eastAsia="es-MX"/>
              </w:rPr>
            </w:pPr>
            <w:r w:rsidRPr="00EE614F">
              <w:rPr>
                <w:rFonts w:ascii="Arial" w:hAnsi="Arial" w:cs="Arial"/>
                <w:color w:val="000000"/>
                <w:sz w:val="18"/>
                <w:szCs w:val="18"/>
                <w:lang w:eastAsia="es-MX"/>
              </w:rPr>
              <w:t xml:space="preserve">Respecto al contrato presentado conforme al punto anterior, el documento en que conste la </w:t>
            </w:r>
            <w:r w:rsidRPr="00EE614F">
              <w:rPr>
                <w:rFonts w:ascii="Arial" w:hAnsi="Arial" w:cs="Arial"/>
                <w:b/>
                <w:color w:val="000000"/>
                <w:sz w:val="18"/>
                <w:szCs w:val="18"/>
                <w:u w:val="single"/>
                <w:lang w:eastAsia="es-MX"/>
              </w:rPr>
              <w:t>cancelación de la garantía de cumplimiento</w:t>
            </w:r>
            <w:r w:rsidRPr="00EE614F">
              <w:rPr>
                <w:rFonts w:ascii="Arial" w:hAnsi="Arial" w:cs="Arial"/>
                <w:color w:val="000000"/>
                <w:sz w:val="18"/>
                <w:szCs w:val="18"/>
                <w:lang w:eastAsia="es-MX"/>
              </w:rPr>
              <w:t xml:space="preserve"> y/o </w:t>
            </w:r>
            <w:r w:rsidRPr="00EE614F">
              <w:rPr>
                <w:rFonts w:ascii="Arial" w:hAnsi="Arial" w:cs="Arial"/>
                <w:b/>
                <w:color w:val="000000"/>
                <w:sz w:val="18"/>
                <w:szCs w:val="18"/>
                <w:u w:val="single"/>
                <w:lang w:eastAsia="es-MX"/>
              </w:rPr>
              <w:t>escrito del contratante</w:t>
            </w:r>
            <w:r w:rsidRPr="00EE614F">
              <w:rPr>
                <w:rFonts w:ascii="Arial" w:hAnsi="Arial" w:cs="Arial"/>
                <w:color w:val="000000"/>
                <w:sz w:val="18"/>
                <w:szCs w:val="18"/>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p>
        </w:tc>
        <w:tc>
          <w:tcPr>
            <w:tcW w:w="643" w:type="dxa"/>
            <w:tcBorders>
              <w:top w:val="outset" w:sz="6" w:space="0" w:color="auto"/>
              <w:left w:val="outset" w:sz="6" w:space="0" w:color="auto"/>
              <w:bottom w:val="outset" w:sz="6" w:space="0" w:color="auto"/>
              <w:right w:val="outset" w:sz="6" w:space="0" w:color="auto"/>
            </w:tcBorders>
          </w:tcPr>
          <w:p w14:paraId="529B28C2"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5776BE3" w14:textId="77777777" w:rsidR="00022165" w:rsidRPr="00EE614F" w:rsidRDefault="00022165" w:rsidP="00022165">
            <w:pPr>
              <w:rPr>
                <w:rFonts w:ascii="Arial" w:hAnsi="Arial" w:cs="Arial"/>
                <w:sz w:val="18"/>
                <w:szCs w:val="18"/>
              </w:rPr>
            </w:pPr>
          </w:p>
        </w:tc>
      </w:tr>
      <w:tr w:rsidR="00022165" w:rsidRPr="00903B7C" w14:paraId="2CFCA67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00DD73A0" w14:textId="77777777" w:rsidR="00022165" w:rsidRPr="00EE614F" w:rsidRDefault="00022165" w:rsidP="00022165">
            <w:pPr>
              <w:tabs>
                <w:tab w:val="left" w:pos="2235"/>
              </w:tabs>
              <w:jc w:val="center"/>
              <w:rPr>
                <w:rFonts w:ascii="Arial" w:hAnsi="Arial" w:cs="Arial"/>
                <w:b/>
                <w:sz w:val="18"/>
                <w:szCs w:val="18"/>
              </w:rPr>
            </w:pPr>
          </w:p>
          <w:p w14:paraId="53191D56" w14:textId="3F92E163" w:rsidR="00022165" w:rsidRPr="00EE614F" w:rsidRDefault="00022165" w:rsidP="00022165">
            <w:pPr>
              <w:tabs>
                <w:tab w:val="left" w:pos="2235"/>
              </w:tabs>
              <w:jc w:val="center"/>
              <w:rPr>
                <w:rFonts w:ascii="Arial" w:hAnsi="Arial" w:cs="Arial"/>
                <w:b/>
                <w:sz w:val="18"/>
                <w:szCs w:val="18"/>
              </w:rPr>
            </w:pPr>
            <w:r w:rsidRPr="007843AE">
              <w:rPr>
                <w:rFonts w:ascii="Arial" w:hAnsi="Arial" w:cs="Arial"/>
                <w:b/>
                <w:sz w:val="18"/>
                <w:szCs w:val="18"/>
              </w:rPr>
              <w:t>2.</w:t>
            </w:r>
          </w:p>
        </w:tc>
        <w:tc>
          <w:tcPr>
            <w:tcW w:w="9088" w:type="dxa"/>
            <w:gridSpan w:val="3"/>
            <w:tcBorders>
              <w:top w:val="outset" w:sz="6" w:space="0" w:color="auto"/>
              <w:left w:val="outset" w:sz="6" w:space="0" w:color="auto"/>
              <w:bottom w:val="outset" w:sz="6" w:space="0" w:color="auto"/>
              <w:right w:val="outset" w:sz="6" w:space="0" w:color="A0A0A0"/>
            </w:tcBorders>
            <w:shd w:val="clear" w:color="auto" w:fill="BDD6EE" w:themeFill="accent5" w:themeFillTint="66"/>
            <w:vAlign w:val="center"/>
          </w:tcPr>
          <w:p w14:paraId="05460192" w14:textId="77777777" w:rsidR="00022165" w:rsidRPr="00EE614F" w:rsidRDefault="00022165" w:rsidP="00022165">
            <w:pPr>
              <w:jc w:val="center"/>
              <w:rPr>
                <w:rFonts w:ascii="Arial" w:hAnsi="Arial" w:cs="Arial"/>
                <w:b/>
                <w:sz w:val="18"/>
                <w:szCs w:val="18"/>
              </w:rPr>
            </w:pPr>
          </w:p>
          <w:p w14:paraId="69B6E1E4" w14:textId="77777777" w:rsidR="00022165" w:rsidRPr="007843AE" w:rsidRDefault="00022165" w:rsidP="00022165">
            <w:pPr>
              <w:jc w:val="center"/>
              <w:rPr>
                <w:rFonts w:ascii="Arial" w:hAnsi="Arial" w:cs="Arial"/>
                <w:b/>
                <w:sz w:val="18"/>
                <w:szCs w:val="18"/>
              </w:rPr>
            </w:pPr>
            <w:r w:rsidRPr="007843AE">
              <w:rPr>
                <w:rFonts w:ascii="Arial" w:hAnsi="Arial" w:cs="Arial"/>
                <w:b/>
                <w:sz w:val="18"/>
                <w:szCs w:val="18"/>
              </w:rPr>
              <w:t>PROPUESTA ECONÓMICA</w:t>
            </w:r>
          </w:p>
          <w:p w14:paraId="403ADB52" w14:textId="77777777" w:rsidR="00022165" w:rsidRPr="00EE614F" w:rsidRDefault="00022165" w:rsidP="00022165">
            <w:pPr>
              <w:rPr>
                <w:rFonts w:ascii="Arial" w:hAnsi="Arial" w:cs="Arial"/>
                <w:sz w:val="18"/>
                <w:szCs w:val="18"/>
              </w:rPr>
            </w:pPr>
          </w:p>
        </w:tc>
      </w:tr>
      <w:tr w:rsidR="00022165" w:rsidRPr="00903B7C" w14:paraId="25DFBA56"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58B1C69" w14:textId="3E3F75C7" w:rsidR="00022165" w:rsidRPr="00EE614F" w:rsidRDefault="00022165" w:rsidP="00022165">
            <w:p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5E9DE6C" w14:textId="318CA0A9" w:rsidR="00022165" w:rsidRPr="00EE614F" w:rsidRDefault="00022165" w:rsidP="00022165">
            <w:pPr>
              <w:jc w:val="both"/>
              <w:rPr>
                <w:rFonts w:ascii="Arial" w:eastAsia="Arial Unicode MS" w:hAnsi="Arial" w:cs="Arial"/>
                <w:sz w:val="18"/>
                <w:szCs w:val="18"/>
              </w:rPr>
            </w:pPr>
            <w:r w:rsidRPr="00EE614F">
              <w:rPr>
                <w:rFonts w:ascii="Arial" w:eastAsia="Arial Unicode MS" w:hAnsi="Arial" w:cs="Arial"/>
                <w:sz w:val="18"/>
                <w:szCs w:val="18"/>
              </w:rPr>
              <w:t xml:space="preserve">La oferta económica se deberá manifestar a través del formulario provisto para tal efecto en </w:t>
            </w:r>
            <w:r w:rsidR="008C7097">
              <w:rPr>
                <w:rFonts w:ascii="Arial" w:eastAsia="Arial Unicode MS" w:hAnsi="Arial" w:cs="Arial"/>
                <w:sz w:val="18"/>
                <w:szCs w:val="18"/>
              </w:rPr>
              <w:t>la Plataforma Compras MX</w:t>
            </w:r>
            <w:r w:rsidR="008C7097" w:rsidRPr="00C40721">
              <w:rPr>
                <w:rFonts w:ascii="Arial" w:eastAsia="Arial Unicode MS" w:hAnsi="Arial" w:cs="Arial"/>
                <w:sz w:val="18"/>
                <w:szCs w:val="18"/>
              </w:rPr>
              <w:t xml:space="preserve"> </w:t>
            </w:r>
            <w:r w:rsidRPr="00EE614F">
              <w:rPr>
                <w:rFonts w:ascii="Arial" w:eastAsia="Arial Unicode MS" w:hAnsi="Arial" w:cs="Arial"/>
                <w:sz w:val="18"/>
                <w:szCs w:val="18"/>
              </w:rPr>
              <w:t xml:space="preserve">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7C27AD" w:rsidRPr="00C40721">
              <w:rPr>
                <w:rFonts w:ascii="Arial" w:eastAsia="Arial Unicode MS" w:hAnsi="Arial" w:cs="Arial"/>
                <w:sz w:val="18"/>
                <w:szCs w:val="18"/>
              </w:rPr>
              <w:t>la Plataforma Compras MX</w:t>
            </w:r>
            <w:r w:rsidRPr="00C40721">
              <w:rPr>
                <w:rFonts w:ascii="Arial" w:hAnsi="Arial" w:cs="Arial"/>
                <w:sz w:val="18"/>
                <w:szCs w:val="18"/>
              </w:rPr>
              <w:t>.</w:t>
            </w:r>
          </w:p>
          <w:p w14:paraId="1806A808" w14:textId="77777777" w:rsidR="00022165" w:rsidRPr="00EE614F" w:rsidRDefault="00022165" w:rsidP="00022165">
            <w:pPr>
              <w:pStyle w:val="Prrafodelista"/>
              <w:ind w:left="993"/>
              <w:jc w:val="both"/>
              <w:rPr>
                <w:rFonts w:ascii="Arial" w:eastAsia="Arial Unicode MS" w:hAnsi="Arial" w:cs="Arial"/>
                <w:sz w:val="18"/>
                <w:szCs w:val="18"/>
              </w:rPr>
            </w:pPr>
          </w:p>
          <w:p w14:paraId="075562F9" w14:textId="03221B97" w:rsidR="00022165" w:rsidRPr="00EE614F" w:rsidRDefault="00022165" w:rsidP="00022165">
            <w:pPr>
              <w:jc w:val="both"/>
              <w:rPr>
                <w:rFonts w:ascii="Arial" w:eastAsia="Arial Unicode MS" w:hAnsi="Arial" w:cs="Arial"/>
                <w:sz w:val="18"/>
                <w:szCs w:val="18"/>
              </w:rPr>
            </w:pPr>
            <w:r w:rsidRPr="00EE614F">
              <w:rPr>
                <w:rFonts w:ascii="Arial" w:eastAsia="Arial Unicode MS" w:hAnsi="Arial" w:cs="Arial"/>
                <w:sz w:val="18"/>
                <w:szCs w:val="18"/>
              </w:rPr>
              <w:t xml:space="preserve">Se deberá adjuntar en </w:t>
            </w:r>
            <w:r w:rsidR="007C27AD" w:rsidRPr="00C40721">
              <w:rPr>
                <w:rFonts w:ascii="Arial" w:eastAsia="Arial Unicode MS" w:hAnsi="Arial" w:cs="Arial"/>
                <w:sz w:val="18"/>
                <w:szCs w:val="18"/>
              </w:rPr>
              <w:t>la Plataforma Compras MX</w:t>
            </w:r>
            <w:r w:rsidRPr="00C40721">
              <w:rPr>
                <w:rFonts w:ascii="Arial" w:eastAsia="Arial Unicode MS" w:hAnsi="Arial" w:cs="Arial"/>
                <w:sz w:val="18"/>
                <w:szCs w:val="18"/>
              </w:rPr>
              <w:t xml:space="preserve"> </w:t>
            </w:r>
            <w:r w:rsidRPr="00EE614F">
              <w:rPr>
                <w:rFonts w:ascii="Arial" w:eastAsia="Arial Unicode MS" w:hAnsi="Arial" w:cs="Arial"/>
                <w:sz w:val="18"/>
                <w:szCs w:val="18"/>
              </w:rPr>
              <w:t xml:space="preserve">en el apartado de “Propuesta económica”, el escrito del </w:t>
            </w:r>
            <w:r w:rsidRPr="00EE614F">
              <w:rPr>
                <w:rFonts w:ascii="Arial" w:hAnsi="Arial" w:cs="Arial"/>
                <w:color w:val="FF0000"/>
                <w:sz w:val="18"/>
                <w:szCs w:val="18"/>
              </w:rPr>
              <w:t>Anexo 2 “Propuesta Económica”</w:t>
            </w:r>
            <w:r w:rsidRPr="00EE614F">
              <w:rPr>
                <w:rFonts w:ascii="Arial" w:eastAsia="Arial Unicode MS" w:hAnsi="Arial" w:cs="Arial"/>
                <w:sz w:val="18"/>
                <w:szCs w:val="18"/>
              </w:rPr>
              <w:t xml:space="preserve"> que se incluye a la presente convocatoria, </w:t>
            </w:r>
            <w:r w:rsidRPr="00EE614F">
              <w:rPr>
                <w:rFonts w:ascii="Arial" w:hAnsi="Arial" w:cs="Arial"/>
                <w:sz w:val="18"/>
                <w:szCs w:val="18"/>
              </w:rPr>
              <w:t>firmado por su propio derecho o a través de su representante o apoderado legal</w:t>
            </w:r>
            <w:r w:rsidRPr="00EE614F">
              <w:rPr>
                <w:rFonts w:ascii="Arial" w:eastAsia="Arial Unicode MS" w:hAnsi="Arial" w:cs="Arial"/>
                <w:sz w:val="18"/>
                <w:szCs w:val="18"/>
              </w:rPr>
              <w:t xml:space="preserve">, mediante el cual manifieste </w:t>
            </w:r>
            <w:r w:rsidRPr="00EE614F">
              <w:rPr>
                <w:rFonts w:ascii="Arial" w:eastAsia="Arial Unicode MS" w:hAnsi="Arial" w:cs="Arial"/>
                <w:b/>
                <w:sz w:val="18"/>
                <w:szCs w:val="18"/>
              </w:rPr>
              <w:t xml:space="preserve">bajo protesta de decir verdad </w:t>
            </w:r>
            <w:r w:rsidR="000A4D76">
              <w:rPr>
                <w:rFonts w:ascii="Arial" w:eastAsia="Arial Unicode MS" w:hAnsi="Arial" w:cs="Arial"/>
                <w:b/>
                <w:sz w:val="18"/>
                <w:szCs w:val="18"/>
              </w:rPr>
              <w:t xml:space="preserve">y bajo el principio de buena fe </w:t>
            </w:r>
            <w:r w:rsidRPr="00194403">
              <w:rPr>
                <w:rFonts w:ascii="Arial" w:eastAsia="Arial Unicode MS" w:hAnsi="Arial" w:cs="Arial"/>
                <w:sz w:val="18"/>
                <w:szCs w:val="18"/>
              </w:rPr>
              <w:t xml:space="preserve">lo </w:t>
            </w:r>
            <w:r w:rsidRPr="00EE614F">
              <w:rPr>
                <w:rFonts w:ascii="Arial" w:eastAsia="Arial Unicode MS" w:hAnsi="Arial" w:cs="Arial"/>
                <w:sz w:val="18"/>
                <w:szCs w:val="18"/>
              </w:rPr>
              <w:t>siguiente:</w:t>
            </w:r>
          </w:p>
          <w:p w14:paraId="71C2A832" w14:textId="77777777" w:rsidR="00022165" w:rsidRPr="00EE614F" w:rsidRDefault="00022165" w:rsidP="00022165">
            <w:pPr>
              <w:pStyle w:val="Prrafodelista"/>
              <w:ind w:left="993"/>
              <w:jc w:val="both"/>
              <w:rPr>
                <w:rFonts w:ascii="Arial" w:eastAsia="Arial Unicode MS" w:hAnsi="Arial" w:cs="Arial"/>
                <w:sz w:val="18"/>
                <w:szCs w:val="18"/>
              </w:rPr>
            </w:pPr>
          </w:p>
          <w:p w14:paraId="53BB79C7" w14:textId="77777777" w:rsidR="00022165" w:rsidRPr="00EE614F" w:rsidRDefault="00022165" w:rsidP="00022165">
            <w:pPr>
              <w:pStyle w:val="Textoindependiente31"/>
              <w:widowControl/>
              <w:numPr>
                <w:ilvl w:val="0"/>
                <w:numId w:val="44"/>
              </w:numPr>
              <w:rPr>
                <w:rFonts w:ascii="Arial" w:eastAsia="Arial Unicode MS" w:hAnsi="Arial" w:cs="Arial"/>
                <w:sz w:val="18"/>
                <w:szCs w:val="18"/>
              </w:rPr>
            </w:pPr>
            <w:r w:rsidRPr="00EE614F">
              <w:rPr>
                <w:rFonts w:ascii="Arial" w:eastAsia="Arial Unicode MS" w:hAnsi="Arial" w:cs="Arial"/>
                <w:sz w:val="18"/>
                <w:szCs w:val="18"/>
              </w:rPr>
              <w:t xml:space="preserve">Resumen de la proposición económica por partida, desglosando el I.V.A. y cualquier otro impuesto aplicable al servicio objeto de la presente licitación, precisando el porcentaje correspondiente del mismo, de conformidad a lo establecido en el </w:t>
            </w:r>
            <w:r w:rsidRPr="00EE614F">
              <w:rPr>
                <w:rFonts w:ascii="Arial" w:hAnsi="Arial" w:cs="Arial"/>
                <w:color w:val="FF0000"/>
                <w:sz w:val="18"/>
                <w:szCs w:val="18"/>
              </w:rPr>
              <w:t>Anexo 2 “Propuesta Económica”</w:t>
            </w:r>
            <w:r w:rsidRPr="00EE614F">
              <w:rPr>
                <w:rFonts w:ascii="Arial" w:eastAsia="Arial Unicode MS" w:hAnsi="Arial" w:cs="Arial"/>
                <w:sz w:val="18"/>
                <w:szCs w:val="18"/>
              </w:rPr>
              <w:t xml:space="preserve">. </w:t>
            </w:r>
          </w:p>
          <w:p w14:paraId="330ACD86" w14:textId="791AC218" w:rsidR="00022165" w:rsidRPr="00EE614F" w:rsidRDefault="00022165" w:rsidP="00022165">
            <w:pPr>
              <w:pStyle w:val="Textoindependiente31"/>
              <w:widowControl/>
              <w:numPr>
                <w:ilvl w:val="0"/>
                <w:numId w:val="44"/>
              </w:numPr>
              <w:rPr>
                <w:rFonts w:ascii="Arial" w:eastAsia="Arial Unicode MS" w:hAnsi="Arial" w:cs="Arial"/>
                <w:sz w:val="18"/>
                <w:szCs w:val="18"/>
              </w:rPr>
            </w:pPr>
            <w:r w:rsidRPr="00EE614F">
              <w:rPr>
                <w:rFonts w:ascii="Arial" w:eastAsia="Arial Unicode MS" w:hAnsi="Arial" w:cs="Arial"/>
                <w:sz w:val="18"/>
                <w:szCs w:val="18"/>
              </w:rPr>
              <w:t xml:space="preserve">Que la oferta estará vigente </w:t>
            </w:r>
            <w:r w:rsidR="007C27AD" w:rsidRPr="00EE614F">
              <w:rPr>
                <w:rFonts w:ascii="Arial" w:eastAsia="Arial Unicode MS" w:hAnsi="Arial" w:cs="Arial"/>
                <w:sz w:val="18"/>
                <w:szCs w:val="18"/>
              </w:rPr>
              <w:t>9</w:t>
            </w:r>
            <w:r w:rsidRPr="00EE614F">
              <w:rPr>
                <w:rFonts w:ascii="Arial" w:eastAsia="Arial Unicode MS" w:hAnsi="Arial" w:cs="Arial"/>
                <w:sz w:val="18"/>
                <w:szCs w:val="18"/>
              </w:rPr>
              <w:t>0 (</w:t>
            </w:r>
            <w:r w:rsidR="007C27AD" w:rsidRPr="00EE614F">
              <w:rPr>
                <w:rFonts w:ascii="Arial" w:eastAsia="Arial Unicode MS" w:hAnsi="Arial" w:cs="Arial"/>
                <w:sz w:val="18"/>
                <w:szCs w:val="18"/>
              </w:rPr>
              <w:t>noventa</w:t>
            </w:r>
            <w:r w:rsidRPr="00EE614F">
              <w:rPr>
                <w:rFonts w:ascii="Arial" w:eastAsia="Arial Unicode MS" w:hAnsi="Arial" w:cs="Arial"/>
                <w:sz w:val="18"/>
                <w:szCs w:val="18"/>
              </w:rPr>
              <w:t xml:space="preserve">) días </w:t>
            </w:r>
            <w:r w:rsidR="00F61E9F">
              <w:rPr>
                <w:rFonts w:ascii="Arial" w:eastAsia="Arial Unicode MS" w:hAnsi="Arial" w:cs="Arial"/>
                <w:sz w:val="18"/>
                <w:szCs w:val="18"/>
              </w:rPr>
              <w:t>hábiles</w:t>
            </w:r>
            <w:r w:rsidR="00543FAD" w:rsidRPr="00EE614F">
              <w:rPr>
                <w:rFonts w:ascii="Arial" w:eastAsia="Arial Unicode MS" w:hAnsi="Arial" w:cs="Arial"/>
                <w:sz w:val="18"/>
                <w:szCs w:val="18"/>
              </w:rPr>
              <w:t xml:space="preserve"> </w:t>
            </w:r>
            <w:r w:rsidRPr="00EE614F">
              <w:rPr>
                <w:rFonts w:ascii="Arial" w:eastAsia="Arial Unicode MS" w:hAnsi="Arial" w:cs="Arial"/>
                <w:sz w:val="18"/>
                <w:szCs w:val="18"/>
              </w:rPr>
              <w:t>contados a partir de la fecha del acto de presentación y apertura de proposiciones y que los precios serán firmes hasta la total prestación del servicio y cotizado en moneda nacional.</w:t>
            </w:r>
          </w:p>
          <w:p w14:paraId="407B6C64" w14:textId="77777777" w:rsidR="00022165" w:rsidRPr="00EE614F" w:rsidRDefault="00022165" w:rsidP="00022165">
            <w:pPr>
              <w:pStyle w:val="Textoindependiente31"/>
              <w:widowControl/>
              <w:numPr>
                <w:ilvl w:val="0"/>
                <w:numId w:val="44"/>
              </w:numPr>
              <w:rPr>
                <w:rFonts w:ascii="Arial" w:eastAsia="Arial Unicode MS" w:hAnsi="Arial" w:cs="Arial"/>
                <w:sz w:val="18"/>
                <w:szCs w:val="18"/>
              </w:rPr>
            </w:pPr>
            <w:r w:rsidRPr="00EE614F">
              <w:rPr>
                <w:rFonts w:ascii="Arial" w:eastAsia="Arial Unicode MS" w:hAnsi="Arial" w:cs="Arial"/>
                <w:sz w:val="18"/>
                <w:szCs w:val="18"/>
              </w:rPr>
              <w:t xml:space="preserve">Que los importes ofertados son en pesos mexicanos, fijos e incondicionados durante la vigencia del contrato que se suscriba, sin </w:t>
            </w:r>
            <w:proofErr w:type="spellStart"/>
            <w:r w:rsidRPr="00EE614F">
              <w:rPr>
                <w:rFonts w:ascii="Arial" w:eastAsia="Arial Unicode MS" w:hAnsi="Arial" w:cs="Arial"/>
                <w:sz w:val="18"/>
                <w:szCs w:val="18"/>
              </w:rPr>
              <w:t>escalonación</w:t>
            </w:r>
            <w:proofErr w:type="spellEnd"/>
            <w:r w:rsidRPr="00EE614F">
              <w:rPr>
                <w:rFonts w:ascii="Arial" w:eastAsia="Arial Unicode MS" w:hAnsi="Arial" w:cs="Arial"/>
                <w:sz w:val="18"/>
                <w:szCs w:val="18"/>
              </w:rPr>
              <w:t>.</w:t>
            </w:r>
          </w:p>
          <w:p w14:paraId="59FA1995" w14:textId="77777777" w:rsidR="00022165" w:rsidRPr="00EE614F" w:rsidRDefault="00022165" w:rsidP="00022165">
            <w:pPr>
              <w:pStyle w:val="Textoindependiente31"/>
              <w:widowControl/>
              <w:rPr>
                <w:rFonts w:ascii="Arial" w:hAnsi="Arial" w:cs="Arial"/>
                <w:sz w:val="18"/>
                <w:szCs w:val="18"/>
              </w:rPr>
            </w:pPr>
          </w:p>
          <w:p w14:paraId="6AB4607D" w14:textId="3169D0E8" w:rsidR="00022165" w:rsidRPr="00EE614F" w:rsidRDefault="00022165" w:rsidP="00022165">
            <w:pPr>
              <w:pStyle w:val="Prrafodelista"/>
              <w:ind w:left="0"/>
              <w:jc w:val="both"/>
              <w:rPr>
                <w:rFonts w:ascii="Arial" w:hAnsi="Arial" w:cs="Arial"/>
                <w:sz w:val="18"/>
                <w:szCs w:val="18"/>
              </w:rPr>
            </w:pPr>
            <w:r w:rsidRPr="00EE614F">
              <w:rPr>
                <w:rFonts w:ascii="Arial" w:eastAsia="Arial Unicode MS" w:hAnsi="Arial" w:cs="Arial"/>
                <w:sz w:val="18"/>
                <w:szCs w:val="18"/>
              </w:rPr>
              <w:t xml:space="preserve">La propuesta económica deberá cumplir e indicar claramente lo señalado en el </w:t>
            </w:r>
            <w:r w:rsidR="008D1B17">
              <w:rPr>
                <w:rFonts w:ascii="Arial" w:hAnsi="Arial" w:cs="Arial"/>
                <w:color w:val="FF0000"/>
                <w:sz w:val="18"/>
                <w:szCs w:val="18"/>
              </w:rPr>
              <w:t>apartado</w:t>
            </w:r>
            <w:r w:rsidRPr="00EE614F">
              <w:rPr>
                <w:rFonts w:ascii="Arial" w:hAnsi="Arial" w:cs="Arial"/>
                <w:color w:val="FF0000"/>
                <w:sz w:val="18"/>
                <w:szCs w:val="18"/>
              </w:rPr>
              <w:t xml:space="preserve"> V, </w:t>
            </w:r>
            <w:r w:rsidR="008D1B17">
              <w:rPr>
                <w:rFonts w:ascii="Arial" w:hAnsi="Arial" w:cs="Arial"/>
                <w:color w:val="FF0000"/>
                <w:sz w:val="18"/>
                <w:szCs w:val="18"/>
              </w:rPr>
              <w:t>numeral</w:t>
            </w:r>
            <w:r w:rsidRPr="00EE614F">
              <w:rPr>
                <w:rFonts w:ascii="Arial" w:hAnsi="Arial" w:cs="Arial"/>
                <w:color w:val="FF0000"/>
                <w:sz w:val="18"/>
                <w:szCs w:val="18"/>
              </w:rPr>
              <w:t xml:space="preserve"> 3 y Anexo 2 “Propuesta Económica”</w:t>
            </w:r>
            <w:r w:rsidRPr="00EE614F">
              <w:rPr>
                <w:rFonts w:ascii="Arial" w:eastAsia="Arial Unicode MS" w:hAnsi="Arial" w:cs="Arial"/>
                <w:sz w:val="18"/>
                <w:szCs w:val="18"/>
              </w:rPr>
              <w:t xml:space="preserve"> de esta convocatoria</w:t>
            </w:r>
            <w:r w:rsidRPr="00EE614F">
              <w:rPr>
                <w:rFonts w:ascii="Arial" w:hAnsi="Arial" w:cs="Arial"/>
                <w:sz w:val="18"/>
                <w:szCs w:val="18"/>
              </w:rPr>
              <w:t>.</w:t>
            </w:r>
          </w:p>
        </w:tc>
        <w:tc>
          <w:tcPr>
            <w:tcW w:w="643" w:type="dxa"/>
            <w:tcBorders>
              <w:top w:val="outset" w:sz="6" w:space="0" w:color="auto"/>
              <w:left w:val="outset" w:sz="6" w:space="0" w:color="auto"/>
              <w:bottom w:val="outset" w:sz="6" w:space="0" w:color="auto"/>
              <w:right w:val="outset" w:sz="6" w:space="0" w:color="auto"/>
            </w:tcBorders>
          </w:tcPr>
          <w:p w14:paraId="24E682D0"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A353284" w14:textId="77777777" w:rsidR="00022165" w:rsidRPr="00EE614F" w:rsidRDefault="00022165" w:rsidP="00022165">
            <w:pPr>
              <w:rPr>
                <w:rFonts w:ascii="Arial" w:hAnsi="Arial" w:cs="Arial"/>
                <w:sz w:val="18"/>
                <w:szCs w:val="18"/>
              </w:rPr>
            </w:pPr>
          </w:p>
        </w:tc>
      </w:tr>
      <w:tr w:rsidR="00022165" w:rsidRPr="00903B7C" w14:paraId="547805BE"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2E95F9D4" w14:textId="77777777" w:rsidR="00022165" w:rsidRPr="007843AE" w:rsidRDefault="00022165" w:rsidP="00022165">
            <w:pPr>
              <w:jc w:val="center"/>
              <w:rPr>
                <w:rFonts w:ascii="Arial" w:hAnsi="Arial" w:cs="Arial"/>
                <w:b/>
                <w:sz w:val="18"/>
                <w:szCs w:val="18"/>
              </w:rPr>
            </w:pPr>
          </w:p>
          <w:p w14:paraId="5AFCDDAB" w14:textId="05DA9BC1" w:rsidR="00022165" w:rsidRPr="00EE614F" w:rsidRDefault="00022165" w:rsidP="00022165">
            <w:pPr>
              <w:jc w:val="center"/>
              <w:rPr>
                <w:rFonts w:ascii="Arial" w:hAnsi="Arial" w:cs="Arial"/>
                <w:b/>
                <w:sz w:val="18"/>
                <w:szCs w:val="18"/>
              </w:rPr>
            </w:pPr>
            <w:r w:rsidRPr="007843AE">
              <w:rPr>
                <w:rFonts w:ascii="Arial" w:hAnsi="Arial" w:cs="Arial"/>
                <w:b/>
                <w:sz w:val="18"/>
                <w:szCs w:val="18"/>
              </w:rPr>
              <w:t>3.</w:t>
            </w:r>
          </w:p>
        </w:tc>
        <w:tc>
          <w:tcPr>
            <w:tcW w:w="9088" w:type="dxa"/>
            <w:gridSpan w:val="3"/>
            <w:tcBorders>
              <w:top w:val="outset" w:sz="6" w:space="0" w:color="auto"/>
              <w:left w:val="outset" w:sz="6" w:space="0" w:color="auto"/>
              <w:bottom w:val="outset" w:sz="6" w:space="0" w:color="auto"/>
              <w:right w:val="outset" w:sz="6" w:space="0" w:color="A0A0A0"/>
            </w:tcBorders>
            <w:shd w:val="clear" w:color="auto" w:fill="BDD6EE" w:themeFill="accent5" w:themeFillTint="66"/>
          </w:tcPr>
          <w:p w14:paraId="2A671234" w14:textId="77777777" w:rsidR="00022165" w:rsidRPr="00EE614F" w:rsidRDefault="00022165" w:rsidP="00022165">
            <w:pPr>
              <w:jc w:val="center"/>
              <w:rPr>
                <w:rFonts w:ascii="Arial" w:hAnsi="Arial" w:cs="Arial"/>
                <w:b/>
                <w:sz w:val="18"/>
                <w:szCs w:val="18"/>
              </w:rPr>
            </w:pPr>
          </w:p>
          <w:p w14:paraId="4F322CC8" w14:textId="77777777" w:rsidR="00022165" w:rsidRPr="007843AE" w:rsidRDefault="00022165" w:rsidP="00022165">
            <w:pPr>
              <w:jc w:val="center"/>
              <w:rPr>
                <w:rFonts w:ascii="Arial" w:hAnsi="Arial" w:cs="Arial"/>
                <w:b/>
                <w:sz w:val="18"/>
                <w:szCs w:val="18"/>
              </w:rPr>
            </w:pPr>
            <w:r w:rsidRPr="007843AE">
              <w:rPr>
                <w:rFonts w:ascii="Arial" w:hAnsi="Arial" w:cs="Arial"/>
                <w:b/>
                <w:sz w:val="18"/>
                <w:szCs w:val="18"/>
              </w:rPr>
              <w:t>DOCUMENTACIÓN LEGAL Y ADMINISTRATIVA</w:t>
            </w:r>
          </w:p>
          <w:p w14:paraId="6DE3BA89" w14:textId="77777777" w:rsidR="00022165" w:rsidRPr="00EE614F" w:rsidRDefault="00022165" w:rsidP="00022165">
            <w:pPr>
              <w:rPr>
                <w:rFonts w:ascii="Arial" w:hAnsi="Arial" w:cs="Arial"/>
                <w:sz w:val="18"/>
                <w:szCs w:val="18"/>
              </w:rPr>
            </w:pPr>
          </w:p>
        </w:tc>
      </w:tr>
      <w:tr w:rsidR="00022165" w:rsidRPr="00903B7C" w14:paraId="4759D98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12FC3A8E" w14:textId="209DB363" w:rsidR="00022165" w:rsidRPr="00EE614F" w:rsidRDefault="00022165" w:rsidP="00022165">
            <w:pPr>
              <w:pStyle w:val="Prrafodelista"/>
              <w:numPr>
                <w:ilvl w:val="1"/>
                <w:numId w:val="22"/>
              </w:num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258D277" w14:textId="77777777" w:rsidR="00022165" w:rsidRPr="00EE614F" w:rsidRDefault="00022165" w:rsidP="00022165">
            <w:pPr>
              <w:pStyle w:val="Prrafodelista"/>
              <w:ind w:left="0"/>
              <w:jc w:val="both"/>
              <w:rPr>
                <w:rFonts w:ascii="Arial" w:hAnsi="Arial" w:cs="Arial"/>
                <w:sz w:val="18"/>
                <w:szCs w:val="18"/>
              </w:rPr>
            </w:pPr>
            <w:r w:rsidRPr="00EE614F">
              <w:rPr>
                <w:rFonts w:ascii="Arial" w:hAnsi="Arial" w:cs="Arial"/>
                <w:b/>
                <w:sz w:val="18"/>
                <w:szCs w:val="18"/>
                <w:u w:val="single"/>
              </w:rPr>
              <w:t>Formato de acreditación.</w:t>
            </w:r>
            <w:r w:rsidRPr="00EE614F">
              <w:rPr>
                <w:rFonts w:ascii="Arial" w:hAnsi="Arial" w:cs="Arial"/>
                <w:sz w:val="18"/>
                <w:szCs w:val="18"/>
              </w:rPr>
              <w:t xml:space="preserve"> </w:t>
            </w:r>
          </w:p>
          <w:p w14:paraId="6FDB6C55" w14:textId="77777777" w:rsidR="00022165" w:rsidRPr="00EE614F" w:rsidRDefault="00022165" w:rsidP="00022165">
            <w:pPr>
              <w:pStyle w:val="Prrafodelista"/>
              <w:ind w:left="0"/>
              <w:jc w:val="both"/>
              <w:rPr>
                <w:rFonts w:ascii="Arial" w:hAnsi="Arial" w:cs="Arial"/>
                <w:sz w:val="18"/>
                <w:szCs w:val="18"/>
              </w:rPr>
            </w:pPr>
          </w:p>
          <w:p w14:paraId="35C1D3C0" w14:textId="137AF725" w:rsidR="00C32D8F" w:rsidRPr="00194403" w:rsidRDefault="00C32D8F" w:rsidP="00194403">
            <w:pPr>
              <w:jc w:val="both"/>
              <w:rPr>
                <w:rFonts w:ascii="Arial" w:hAnsi="Arial" w:cs="Arial"/>
                <w:b/>
                <w:sz w:val="18"/>
                <w:szCs w:val="18"/>
              </w:rPr>
            </w:pPr>
            <w:r w:rsidRPr="00194403">
              <w:rPr>
                <w:rFonts w:ascii="Arial" w:hAnsi="Arial" w:cs="Arial"/>
                <w:sz w:val="18"/>
                <w:szCs w:val="18"/>
              </w:rPr>
              <w:t xml:space="preserve">Conforme a lo señalado en el </w:t>
            </w:r>
            <w:r w:rsidRPr="00194403">
              <w:rPr>
                <w:rFonts w:ascii="Arial" w:hAnsi="Arial" w:cs="Arial"/>
                <w:color w:val="00B050"/>
                <w:sz w:val="18"/>
                <w:szCs w:val="18"/>
              </w:rPr>
              <w:t>artículo 48, fracción V del RLAASSP</w:t>
            </w:r>
            <w:r w:rsidRPr="00194403">
              <w:rPr>
                <w:rFonts w:ascii="Arial" w:hAnsi="Arial" w:cs="Arial"/>
                <w:sz w:val="18"/>
                <w:szCs w:val="18"/>
              </w:rPr>
              <w:t>, los licitantes que participen ya sea por sí mismos, o a través de un representante, para acreditar su personalidad, deberán presentar un escrito firmado por su propio derecho o a través de su representante o apoderado legal</w:t>
            </w:r>
            <w:r w:rsidRPr="00194403">
              <w:rPr>
                <w:rFonts w:ascii="Arial" w:eastAsia="Arial Unicode MS" w:hAnsi="Arial" w:cs="Arial"/>
                <w:sz w:val="18"/>
                <w:szCs w:val="18"/>
              </w:rPr>
              <w:t>, mediante el cual manifieste</w:t>
            </w:r>
            <w:r w:rsidRPr="00194403">
              <w:rPr>
                <w:rFonts w:ascii="Arial" w:hAnsi="Arial" w:cs="Arial"/>
                <w:sz w:val="18"/>
                <w:szCs w:val="18"/>
              </w:rPr>
              <w:t xml:space="preserve"> </w:t>
            </w:r>
            <w:r w:rsidRPr="00194403">
              <w:rPr>
                <w:rFonts w:ascii="Arial" w:hAnsi="Arial" w:cs="Arial"/>
                <w:b/>
                <w:sz w:val="18"/>
                <w:szCs w:val="18"/>
              </w:rPr>
              <w:t>bajo protesta de decir verdad</w:t>
            </w:r>
            <w:r w:rsidR="000A4D76">
              <w:rPr>
                <w:rFonts w:ascii="Arial" w:hAnsi="Arial" w:cs="Arial"/>
                <w:b/>
                <w:sz w:val="18"/>
                <w:szCs w:val="18"/>
              </w:rPr>
              <w:t xml:space="preserve"> y bajo el principio de buena fe</w:t>
            </w:r>
            <w:r w:rsidR="00FF044A">
              <w:rPr>
                <w:rFonts w:ascii="Arial" w:hAnsi="Arial" w:cs="Arial"/>
                <w:b/>
                <w:sz w:val="18"/>
                <w:szCs w:val="18"/>
              </w:rPr>
              <w:t xml:space="preserve">, </w:t>
            </w:r>
            <w:r w:rsidRPr="00194403">
              <w:rPr>
                <w:rFonts w:ascii="Arial" w:hAnsi="Arial" w:cs="Arial"/>
                <w:sz w:val="18"/>
                <w:szCs w:val="18"/>
              </w:rPr>
              <w:t>que cuenta con facultades suficientes para suscribir en nombre de su representada la proposición correspondiente, el cual deberá contener los siguientes datos</w:t>
            </w:r>
            <w:r w:rsidRPr="00194403">
              <w:rPr>
                <w:rFonts w:ascii="Arial" w:hAnsi="Arial" w:cs="Arial"/>
                <w:b/>
                <w:sz w:val="18"/>
                <w:szCs w:val="18"/>
              </w:rPr>
              <w:t>:</w:t>
            </w:r>
          </w:p>
          <w:p w14:paraId="67E53594" w14:textId="77777777" w:rsidR="00C32D8F" w:rsidRPr="00194403" w:rsidRDefault="00C32D8F" w:rsidP="00C32D8F">
            <w:pPr>
              <w:jc w:val="both"/>
              <w:rPr>
                <w:rFonts w:ascii="Arial" w:hAnsi="Arial" w:cs="Arial"/>
                <w:b/>
                <w:sz w:val="18"/>
                <w:szCs w:val="18"/>
              </w:rPr>
            </w:pPr>
          </w:p>
          <w:p w14:paraId="5F455DE2" w14:textId="77777777" w:rsidR="00C32D8F" w:rsidRPr="00194403" w:rsidRDefault="00C32D8F" w:rsidP="00194403">
            <w:pPr>
              <w:pStyle w:val="Prrafodelista"/>
              <w:numPr>
                <w:ilvl w:val="2"/>
                <w:numId w:val="31"/>
              </w:numPr>
              <w:ind w:left="521"/>
              <w:jc w:val="both"/>
              <w:rPr>
                <w:rFonts w:ascii="Arial" w:hAnsi="Arial" w:cs="Arial"/>
                <w:b/>
                <w:sz w:val="18"/>
                <w:szCs w:val="18"/>
              </w:rPr>
            </w:pPr>
            <w:r w:rsidRPr="00194403">
              <w:rPr>
                <w:rFonts w:ascii="Arial" w:hAnsi="Arial" w:cs="Arial"/>
                <w:sz w:val="18"/>
                <w:szCs w:val="18"/>
              </w:rPr>
              <w:t>Del presente procedimiento de contratación:</w:t>
            </w:r>
          </w:p>
          <w:p w14:paraId="032F8F42" w14:textId="77777777" w:rsidR="00C32D8F" w:rsidRPr="00194403" w:rsidRDefault="00C32D8F" w:rsidP="00C32D8F">
            <w:pPr>
              <w:pStyle w:val="Prrafodelista"/>
              <w:ind w:left="1418"/>
              <w:jc w:val="both"/>
              <w:rPr>
                <w:rFonts w:ascii="Arial" w:hAnsi="Arial" w:cs="Arial"/>
                <w:b/>
                <w:sz w:val="18"/>
                <w:szCs w:val="18"/>
              </w:rPr>
            </w:pPr>
          </w:p>
          <w:p w14:paraId="52977685" w14:textId="77777777" w:rsidR="00C32D8F" w:rsidRPr="00194403" w:rsidRDefault="00C32D8F" w:rsidP="00194403">
            <w:pPr>
              <w:pStyle w:val="Prrafodelista"/>
              <w:numPr>
                <w:ilvl w:val="1"/>
                <w:numId w:val="115"/>
              </w:numPr>
              <w:ind w:left="1231"/>
              <w:jc w:val="both"/>
              <w:rPr>
                <w:rFonts w:ascii="Arial" w:hAnsi="Arial" w:cs="Arial"/>
                <w:b/>
                <w:sz w:val="18"/>
                <w:szCs w:val="18"/>
              </w:rPr>
            </w:pPr>
            <w:r w:rsidRPr="00194403">
              <w:rPr>
                <w:rFonts w:ascii="Arial" w:hAnsi="Arial" w:cs="Arial"/>
                <w:sz w:val="18"/>
                <w:szCs w:val="18"/>
              </w:rPr>
              <w:t>Nombre y número.</w:t>
            </w:r>
          </w:p>
          <w:p w14:paraId="17AAB838" w14:textId="77777777" w:rsidR="00C32D8F" w:rsidRPr="00194403" w:rsidRDefault="00C32D8F" w:rsidP="00C32D8F">
            <w:pPr>
              <w:pStyle w:val="Textoindependiente31"/>
              <w:widowControl/>
              <w:rPr>
                <w:rFonts w:ascii="Arial" w:hAnsi="Arial" w:cs="Arial"/>
                <w:sz w:val="18"/>
                <w:szCs w:val="18"/>
              </w:rPr>
            </w:pPr>
          </w:p>
          <w:p w14:paraId="0B69F60B" w14:textId="77777777" w:rsidR="00C32D8F" w:rsidRPr="00194403" w:rsidRDefault="00C32D8F" w:rsidP="00194403">
            <w:pPr>
              <w:pStyle w:val="Prrafodelista"/>
              <w:numPr>
                <w:ilvl w:val="0"/>
                <w:numId w:val="19"/>
              </w:numPr>
              <w:ind w:left="521"/>
              <w:jc w:val="both"/>
              <w:rPr>
                <w:rFonts w:ascii="Arial" w:hAnsi="Arial" w:cs="Arial"/>
                <w:sz w:val="18"/>
                <w:szCs w:val="18"/>
              </w:rPr>
            </w:pPr>
            <w:r w:rsidRPr="00194403">
              <w:rPr>
                <w:rFonts w:ascii="Arial" w:hAnsi="Arial" w:cs="Arial"/>
                <w:sz w:val="18"/>
                <w:szCs w:val="18"/>
              </w:rPr>
              <w:t>Del licitante:</w:t>
            </w:r>
          </w:p>
          <w:p w14:paraId="7B10B239" w14:textId="77777777" w:rsidR="00C32D8F" w:rsidRPr="00194403" w:rsidRDefault="00C32D8F" w:rsidP="00C32D8F">
            <w:pPr>
              <w:pStyle w:val="Prrafodelista"/>
              <w:ind w:left="1418"/>
              <w:jc w:val="both"/>
              <w:rPr>
                <w:rFonts w:ascii="Arial" w:hAnsi="Arial" w:cs="Arial"/>
                <w:sz w:val="18"/>
                <w:szCs w:val="18"/>
              </w:rPr>
            </w:pPr>
            <w:r w:rsidRPr="00194403">
              <w:rPr>
                <w:rFonts w:ascii="Arial" w:hAnsi="Arial" w:cs="Arial"/>
                <w:sz w:val="18"/>
                <w:szCs w:val="18"/>
              </w:rPr>
              <w:t xml:space="preserve"> </w:t>
            </w:r>
          </w:p>
          <w:p w14:paraId="4A9237AE"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Nombre completo o Razón Social.</w:t>
            </w:r>
          </w:p>
          <w:p w14:paraId="666EFB87"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Clave del Registro Federal de Contribuyentes.</w:t>
            </w:r>
          </w:p>
          <w:p w14:paraId="4AB46AC5"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Domicilio en donde incluya la calle y número exterior e interior (si lo tiene), colonia, código postal, delegación o municipio, entidad federativa, teléfono y fax.</w:t>
            </w:r>
          </w:p>
          <w:p w14:paraId="0670E3A8"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Dirección de correo electrónico oficial del licitante.</w:t>
            </w:r>
          </w:p>
          <w:p w14:paraId="33DA6093" w14:textId="77777777" w:rsidR="00C32D8F" w:rsidRPr="00EE614F" w:rsidRDefault="00C32D8F" w:rsidP="00C32D8F">
            <w:pPr>
              <w:pStyle w:val="Prrafodelista"/>
              <w:ind w:left="2421"/>
              <w:jc w:val="both"/>
              <w:rPr>
                <w:rFonts w:ascii="Arial" w:hAnsi="Arial" w:cs="Arial"/>
                <w:sz w:val="18"/>
                <w:szCs w:val="18"/>
              </w:rPr>
            </w:pPr>
          </w:p>
          <w:p w14:paraId="5BB7B840" w14:textId="77777777" w:rsidR="00C32D8F" w:rsidRPr="00194403" w:rsidRDefault="00C32D8F" w:rsidP="00194403">
            <w:pPr>
              <w:pStyle w:val="Prrafodelista"/>
              <w:numPr>
                <w:ilvl w:val="0"/>
                <w:numId w:val="114"/>
              </w:numPr>
              <w:ind w:left="521" w:hanging="425"/>
              <w:jc w:val="both"/>
              <w:rPr>
                <w:rFonts w:ascii="Arial" w:hAnsi="Arial" w:cs="Arial"/>
                <w:sz w:val="18"/>
                <w:szCs w:val="18"/>
              </w:rPr>
            </w:pPr>
            <w:r w:rsidRPr="00194403">
              <w:rPr>
                <w:rFonts w:ascii="Arial" w:hAnsi="Arial" w:cs="Arial"/>
                <w:sz w:val="18"/>
                <w:szCs w:val="18"/>
              </w:rPr>
              <w:t xml:space="preserve">Para las personas morales, además de los datos anteriormente señalados, se deberá indicar lo siguiente: </w:t>
            </w:r>
          </w:p>
          <w:p w14:paraId="322448B7" w14:textId="77777777" w:rsidR="00C32D8F" w:rsidRPr="00194403" w:rsidRDefault="00C32D8F" w:rsidP="00C32D8F">
            <w:pPr>
              <w:pStyle w:val="Prrafodelista"/>
              <w:ind w:left="360"/>
              <w:jc w:val="both"/>
              <w:rPr>
                <w:rFonts w:ascii="Arial" w:hAnsi="Arial" w:cs="Arial"/>
                <w:sz w:val="18"/>
                <w:szCs w:val="18"/>
              </w:rPr>
            </w:pPr>
          </w:p>
          <w:p w14:paraId="350669AD" w14:textId="77777777" w:rsidR="00C32D8F" w:rsidRPr="00194403" w:rsidRDefault="00C32D8F" w:rsidP="00194403">
            <w:pPr>
              <w:pStyle w:val="Prrafodelista"/>
              <w:numPr>
                <w:ilvl w:val="1"/>
                <w:numId w:val="114"/>
              </w:numPr>
              <w:ind w:left="1230" w:hanging="708"/>
              <w:jc w:val="both"/>
              <w:rPr>
                <w:rFonts w:ascii="Arial" w:hAnsi="Arial" w:cs="Arial"/>
                <w:sz w:val="18"/>
                <w:szCs w:val="18"/>
              </w:rPr>
            </w:pPr>
            <w:r w:rsidRPr="00194403">
              <w:rPr>
                <w:rFonts w:ascii="Arial" w:hAnsi="Arial" w:cs="Arial"/>
                <w:sz w:val="18"/>
                <w:szCs w:val="18"/>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5210D97A" w14:textId="77777777" w:rsidR="00C32D8F" w:rsidRPr="00194403" w:rsidRDefault="00C32D8F" w:rsidP="00194403">
            <w:pPr>
              <w:pStyle w:val="Prrafodelista"/>
              <w:numPr>
                <w:ilvl w:val="1"/>
                <w:numId w:val="114"/>
              </w:numPr>
              <w:ind w:left="1230" w:hanging="708"/>
              <w:jc w:val="both"/>
              <w:rPr>
                <w:rFonts w:ascii="Arial" w:hAnsi="Arial" w:cs="Arial"/>
                <w:sz w:val="18"/>
                <w:szCs w:val="18"/>
              </w:rPr>
            </w:pPr>
            <w:r w:rsidRPr="00194403">
              <w:rPr>
                <w:rFonts w:ascii="Arial" w:hAnsi="Arial" w:cs="Arial"/>
                <w:sz w:val="18"/>
                <w:szCs w:val="18"/>
              </w:rPr>
              <w:t xml:space="preserve">Relación de los accionistas o socios, con su RFC y </w:t>
            </w:r>
            <w:proofErr w:type="spellStart"/>
            <w:r w:rsidRPr="00194403">
              <w:rPr>
                <w:rFonts w:ascii="Arial" w:hAnsi="Arial" w:cs="Arial"/>
                <w:sz w:val="18"/>
                <w:szCs w:val="18"/>
              </w:rPr>
              <w:t>homoclave</w:t>
            </w:r>
            <w:proofErr w:type="spellEnd"/>
            <w:r w:rsidRPr="00194403">
              <w:rPr>
                <w:rFonts w:ascii="Arial" w:hAnsi="Arial" w:cs="Arial"/>
                <w:sz w:val="18"/>
                <w:szCs w:val="18"/>
              </w:rPr>
              <w:t>, y</w:t>
            </w:r>
          </w:p>
          <w:p w14:paraId="6B741008" w14:textId="77777777" w:rsidR="00C32D8F" w:rsidRPr="00194403" w:rsidRDefault="00C32D8F" w:rsidP="00194403">
            <w:pPr>
              <w:pStyle w:val="Prrafodelista"/>
              <w:numPr>
                <w:ilvl w:val="1"/>
                <w:numId w:val="114"/>
              </w:numPr>
              <w:ind w:left="1230" w:hanging="708"/>
              <w:jc w:val="both"/>
              <w:rPr>
                <w:rFonts w:ascii="Arial" w:hAnsi="Arial" w:cs="Arial"/>
                <w:sz w:val="18"/>
                <w:szCs w:val="18"/>
              </w:rPr>
            </w:pPr>
            <w:r w:rsidRPr="00194403">
              <w:rPr>
                <w:rFonts w:ascii="Arial" w:hAnsi="Arial" w:cs="Arial"/>
                <w:sz w:val="18"/>
                <w:szCs w:val="18"/>
              </w:rPr>
              <w:t>Descripción del objeto social (personas morales).</w:t>
            </w:r>
          </w:p>
          <w:p w14:paraId="5E9806A1" w14:textId="1294FACC" w:rsidR="00C32D8F" w:rsidRPr="00194403" w:rsidRDefault="00C32D8F" w:rsidP="00194403">
            <w:pPr>
              <w:pStyle w:val="Prrafodelista"/>
              <w:numPr>
                <w:ilvl w:val="1"/>
                <w:numId w:val="114"/>
              </w:numPr>
              <w:ind w:left="1230" w:hanging="708"/>
              <w:jc w:val="both"/>
              <w:rPr>
                <w:rFonts w:ascii="Arial" w:hAnsi="Arial" w:cs="Arial"/>
                <w:sz w:val="18"/>
                <w:szCs w:val="18"/>
              </w:rPr>
            </w:pPr>
            <w:r w:rsidRPr="00194403">
              <w:rPr>
                <w:rFonts w:ascii="Arial" w:hAnsi="Arial" w:cs="Arial"/>
                <w:sz w:val="18"/>
                <w:szCs w:val="18"/>
              </w:rPr>
              <w:t>Descripción del objeto social, en caso de personas morales o de su actividad económica conforme la Constancia de Situación Fiscal</w:t>
            </w:r>
            <w:r w:rsidR="004B1B0B">
              <w:rPr>
                <w:rFonts w:ascii="Arial" w:hAnsi="Arial" w:cs="Arial"/>
                <w:sz w:val="18"/>
                <w:szCs w:val="18"/>
              </w:rPr>
              <w:t xml:space="preserve">, </w:t>
            </w:r>
            <w:r w:rsidRPr="00194403">
              <w:rPr>
                <w:rFonts w:ascii="Arial" w:hAnsi="Arial" w:cs="Arial"/>
                <w:sz w:val="18"/>
                <w:szCs w:val="18"/>
              </w:rPr>
              <w:t xml:space="preserve">en caso de personas físicas.  </w:t>
            </w:r>
          </w:p>
          <w:p w14:paraId="094334EB" w14:textId="77777777" w:rsidR="00C32D8F" w:rsidRPr="00194403" w:rsidRDefault="00C32D8F" w:rsidP="00C32D8F">
            <w:pPr>
              <w:ind w:left="709"/>
              <w:jc w:val="both"/>
              <w:rPr>
                <w:rFonts w:ascii="Arial" w:hAnsi="Arial" w:cs="Arial"/>
                <w:sz w:val="18"/>
                <w:szCs w:val="18"/>
              </w:rPr>
            </w:pPr>
          </w:p>
          <w:p w14:paraId="7251DA75" w14:textId="77777777" w:rsidR="00C32D8F" w:rsidRPr="00194403" w:rsidRDefault="00C32D8F" w:rsidP="00194403">
            <w:pPr>
              <w:pStyle w:val="Prrafodelista"/>
              <w:numPr>
                <w:ilvl w:val="0"/>
                <w:numId w:val="114"/>
              </w:numPr>
              <w:ind w:left="521" w:hanging="425"/>
              <w:jc w:val="both"/>
              <w:rPr>
                <w:rFonts w:ascii="Arial" w:hAnsi="Arial" w:cs="Arial"/>
                <w:sz w:val="18"/>
                <w:szCs w:val="18"/>
              </w:rPr>
            </w:pPr>
            <w:r w:rsidRPr="00194403">
              <w:rPr>
                <w:rFonts w:ascii="Arial" w:hAnsi="Arial" w:cs="Arial"/>
                <w:sz w:val="18"/>
                <w:szCs w:val="18"/>
              </w:rPr>
              <w:t xml:space="preserve">Del representante o apoderado legal del licitante (en su caso): </w:t>
            </w:r>
          </w:p>
          <w:p w14:paraId="4936B875" w14:textId="77777777" w:rsidR="00C32D8F" w:rsidRPr="00194403" w:rsidRDefault="00C32D8F" w:rsidP="00C32D8F">
            <w:pPr>
              <w:pStyle w:val="Prrafodelista"/>
              <w:ind w:left="1418"/>
              <w:jc w:val="both"/>
              <w:rPr>
                <w:rFonts w:ascii="Arial" w:hAnsi="Arial" w:cs="Arial"/>
                <w:sz w:val="18"/>
                <w:szCs w:val="18"/>
              </w:rPr>
            </w:pPr>
          </w:p>
          <w:p w14:paraId="534F4761"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Nombre completo,</w:t>
            </w:r>
          </w:p>
          <w:p w14:paraId="23723D24" w14:textId="77777777" w:rsidR="00C32D8F" w:rsidRPr="00194403" w:rsidRDefault="00C32D8F" w:rsidP="00194403">
            <w:pPr>
              <w:pStyle w:val="Prrafodelista"/>
              <w:numPr>
                <w:ilvl w:val="1"/>
                <w:numId w:val="114"/>
              </w:numPr>
              <w:ind w:left="1230"/>
              <w:jc w:val="both"/>
              <w:rPr>
                <w:rFonts w:ascii="Arial" w:hAnsi="Arial" w:cs="Arial"/>
                <w:sz w:val="18"/>
                <w:szCs w:val="18"/>
              </w:rPr>
            </w:pPr>
            <w:r w:rsidRPr="00194403">
              <w:rPr>
                <w:rFonts w:ascii="Arial" w:hAnsi="Arial" w:cs="Arial"/>
                <w:sz w:val="18"/>
                <w:szCs w:val="18"/>
              </w:rPr>
              <w:t xml:space="preserve">Para acreditar que cuenta con facultades suficientes para suscribir la propuesta, mencionar número y fecha de la escritura pública en el documento que lo acredite la personalidad con la que comparezca, </w:t>
            </w:r>
            <w:r w:rsidRPr="00194403">
              <w:rPr>
                <w:rFonts w:ascii="Arial" w:hAnsi="Arial" w:cs="Arial"/>
                <w:sz w:val="18"/>
                <w:szCs w:val="18"/>
              </w:rPr>
              <w:lastRenderedPageBreak/>
              <w:t>señalando el nombre, número y el lugar o circunscripción del fedatario público que las protocolizó, así como fecha y datos de su inscripción en el Registro Público de la Propiedad y</w:t>
            </w:r>
            <w:r w:rsidRPr="00194403">
              <w:rPr>
                <w:rFonts w:ascii="Arial" w:hAnsi="Arial" w:cs="Arial"/>
                <w:i/>
                <w:sz w:val="18"/>
                <w:szCs w:val="18"/>
              </w:rPr>
              <w:t xml:space="preserve"> </w:t>
            </w:r>
            <w:r w:rsidRPr="00194403">
              <w:rPr>
                <w:rFonts w:ascii="Arial" w:hAnsi="Arial" w:cs="Arial"/>
                <w:sz w:val="18"/>
                <w:szCs w:val="18"/>
              </w:rPr>
              <w:t>de Comercio.</w:t>
            </w:r>
          </w:p>
          <w:p w14:paraId="70A04CF1" w14:textId="77777777" w:rsidR="00C32D8F" w:rsidRPr="00194403" w:rsidRDefault="00C32D8F" w:rsidP="00C32D8F">
            <w:pPr>
              <w:jc w:val="both"/>
              <w:rPr>
                <w:rFonts w:ascii="Arial" w:hAnsi="Arial" w:cs="Arial"/>
                <w:sz w:val="18"/>
                <w:szCs w:val="18"/>
              </w:rPr>
            </w:pPr>
          </w:p>
          <w:p w14:paraId="50B4A299" w14:textId="77777777" w:rsidR="00C32D8F" w:rsidRPr="00194403" w:rsidRDefault="00C32D8F" w:rsidP="00194403">
            <w:pPr>
              <w:jc w:val="both"/>
              <w:rPr>
                <w:rFonts w:ascii="Arial" w:eastAsia="Arial Unicode MS" w:hAnsi="Arial" w:cs="Arial"/>
                <w:sz w:val="18"/>
                <w:szCs w:val="18"/>
              </w:rPr>
            </w:pPr>
            <w:r w:rsidRPr="00194403">
              <w:rPr>
                <w:rFonts w:ascii="Arial" w:eastAsia="Arial Unicode MS" w:hAnsi="Arial" w:cs="Arial"/>
                <w:sz w:val="18"/>
                <w:szCs w:val="18"/>
              </w:rPr>
              <w:t xml:space="preserve">Para esta </w:t>
            </w:r>
            <w:r w:rsidRPr="00194403">
              <w:rPr>
                <w:rFonts w:ascii="Arial" w:hAnsi="Arial" w:cs="Arial"/>
                <w:sz w:val="18"/>
                <w:szCs w:val="18"/>
              </w:rPr>
              <w:t>manifestación</w:t>
            </w:r>
            <w:r w:rsidRPr="00194403">
              <w:rPr>
                <w:rFonts w:ascii="Arial" w:eastAsia="Arial Unicode MS" w:hAnsi="Arial" w:cs="Arial"/>
                <w:sz w:val="18"/>
                <w:szCs w:val="18"/>
              </w:rPr>
              <w:t xml:space="preserve"> </w:t>
            </w:r>
            <w:r w:rsidRPr="00194403">
              <w:rPr>
                <w:rFonts w:ascii="Arial" w:hAnsi="Arial" w:cs="Arial"/>
                <w:sz w:val="18"/>
                <w:szCs w:val="18"/>
              </w:rPr>
              <w:t>deberán</w:t>
            </w:r>
            <w:r w:rsidRPr="00194403">
              <w:rPr>
                <w:rFonts w:ascii="Arial" w:eastAsia="Arial Unicode MS" w:hAnsi="Arial" w:cs="Arial"/>
                <w:sz w:val="18"/>
                <w:szCs w:val="18"/>
              </w:rPr>
              <w:t xml:space="preserve"> utilizar el formato proporcionado en el </w:t>
            </w:r>
            <w:r w:rsidRPr="00194403">
              <w:rPr>
                <w:rFonts w:ascii="Arial" w:hAnsi="Arial" w:cs="Arial"/>
                <w:color w:val="FF0000"/>
                <w:sz w:val="18"/>
                <w:szCs w:val="18"/>
              </w:rPr>
              <w:t>Anexo 3 “Formato de Acreditación”</w:t>
            </w:r>
            <w:r w:rsidRPr="00194403">
              <w:rPr>
                <w:rFonts w:ascii="Arial" w:eastAsia="Arial Unicode MS" w:hAnsi="Arial" w:cs="Arial"/>
                <w:sz w:val="18"/>
                <w:szCs w:val="18"/>
              </w:rPr>
              <w:t xml:space="preserve"> de esta convocatoria, según corresponda para personas morales o personas físicas. </w:t>
            </w:r>
          </w:p>
          <w:p w14:paraId="5C3CAB2E" w14:textId="77777777" w:rsidR="00022165" w:rsidRPr="00EE614F" w:rsidRDefault="00022165" w:rsidP="00022165">
            <w:pPr>
              <w:pStyle w:val="Prrafodelista"/>
              <w:ind w:left="0"/>
              <w:jc w:val="both"/>
              <w:rPr>
                <w:rFonts w:ascii="Arial" w:eastAsia="Arial Unicode MS" w:hAnsi="Arial" w:cs="Arial"/>
                <w:sz w:val="18"/>
                <w:szCs w:val="18"/>
              </w:rPr>
            </w:pPr>
          </w:p>
          <w:p w14:paraId="1EDF9B31" w14:textId="77777777" w:rsidR="00022165" w:rsidRPr="00EE614F" w:rsidRDefault="00022165" w:rsidP="00022165">
            <w:pPr>
              <w:jc w:val="both"/>
              <w:rPr>
                <w:rFonts w:ascii="Arial" w:hAnsi="Arial" w:cs="Arial"/>
                <w:sz w:val="18"/>
                <w:szCs w:val="18"/>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03517B40"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7F1EE8F" w14:textId="77777777" w:rsidR="00022165" w:rsidRPr="00EE614F" w:rsidRDefault="00022165" w:rsidP="00022165">
            <w:pPr>
              <w:rPr>
                <w:rFonts w:ascii="Arial" w:hAnsi="Arial" w:cs="Arial"/>
                <w:sz w:val="18"/>
                <w:szCs w:val="18"/>
              </w:rPr>
            </w:pPr>
          </w:p>
        </w:tc>
      </w:tr>
      <w:tr w:rsidR="00022165" w:rsidRPr="00903B7C" w14:paraId="30E8110E"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CFA6735" w14:textId="0D7ABCD4" w:rsidR="00022165" w:rsidRPr="00EE614F" w:rsidRDefault="00022165" w:rsidP="00022165">
            <w:pPr>
              <w:pStyle w:val="Prrafodelista"/>
              <w:numPr>
                <w:ilvl w:val="2"/>
                <w:numId w:val="22"/>
              </w:numPr>
              <w:tabs>
                <w:tab w:val="left" w:pos="720"/>
              </w:tabs>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hideMark/>
          </w:tcPr>
          <w:p w14:paraId="0D563652" w14:textId="77777777" w:rsidR="00022165" w:rsidRPr="00EE614F" w:rsidRDefault="00022165" w:rsidP="00022165">
            <w:pPr>
              <w:jc w:val="both"/>
              <w:rPr>
                <w:rFonts w:ascii="Arial" w:hAnsi="Arial" w:cs="Arial"/>
                <w:color w:val="000000"/>
                <w:sz w:val="18"/>
                <w:szCs w:val="18"/>
              </w:rPr>
            </w:pPr>
            <w:r w:rsidRPr="00EE614F">
              <w:rPr>
                <w:rFonts w:ascii="Arial" w:hAnsi="Arial" w:cs="Arial"/>
                <w:color w:val="000000"/>
                <w:sz w:val="18"/>
                <w:szCs w:val="18"/>
              </w:rPr>
              <w:t xml:space="preserve">De la persona moral: </w:t>
            </w:r>
          </w:p>
          <w:p w14:paraId="19C1400F" w14:textId="77777777" w:rsidR="00C32D8F" w:rsidRPr="00EE614F" w:rsidRDefault="00C32D8F" w:rsidP="00C32D8F">
            <w:pPr>
              <w:pStyle w:val="Prrafodelista"/>
              <w:numPr>
                <w:ilvl w:val="0"/>
                <w:numId w:val="14"/>
              </w:numPr>
              <w:spacing w:line="276" w:lineRule="auto"/>
              <w:ind w:left="573"/>
              <w:jc w:val="both"/>
              <w:rPr>
                <w:rFonts w:ascii="Arial" w:hAnsi="Arial" w:cs="Arial"/>
                <w:color w:val="000000"/>
                <w:sz w:val="18"/>
                <w:szCs w:val="18"/>
              </w:rPr>
            </w:pPr>
            <w:r w:rsidRPr="00EE614F">
              <w:rPr>
                <w:rFonts w:ascii="Arial" w:hAnsi="Arial" w:cs="Arial"/>
                <w:color w:val="000000"/>
                <w:sz w:val="18"/>
                <w:szCs w:val="18"/>
              </w:rPr>
              <w:t>El acta constitutiva y</w:t>
            </w:r>
            <w:r w:rsidRPr="00EE614F">
              <w:rPr>
                <w:rFonts w:ascii="Arial" w:hAnsi="Arial" w:cs="Arial"/>
                <w:sz w:val="18"/>
                <w:szCs w:val="18"/>
              </w:rPr>
              <w:t xml:space="preserve">, en caso de haber realizado modificaciones posteriores a su constitución, las escrituras públicas de dichas modificaciones y reformas de sus estatutos sociales, </w:t>
            </w:r>
            <w:r w:rsidRPr="00EE614F">
              <w:rPr>
                <w:rFonts w:ascii="Arial" w:hAnsi="Arial" w:cs="Arial"/>
                <w:color w:val="000000"/>
                <w:sz w:val="18"/>
                <w:szCs w:val="18"/>
              </w:rPr>
              <w:t xml:space="preserve">certificadas ante fedatario público, junto con la(s) boleta(s) de inscripción al Registro Público de la Propiedad y de Comercio, y </w:t>
            </w:r>
          </w:p>
          <w:p w14:paraId="32CBFAAE" w14:textId="1D0BDDD9" w:rsidR="00022165" w:rsidRPr="00EE614F" w:rsidRDefault="00C32D8F" w:rsidP="00022165">
            <w:pPr>
              <w:pStyle w:val="Prrafodelista"/>
              <w:numPr>
                <w:ilvl w:val="0"/>
                <w:numId w:val="14"/>
              </w:numPr>
              <w:ind w:left="573"/>
              <w:jc w:val="both"/>
              <w:rPr>
                <w:rFonts w:ascii="Arial" w:hAnsi="Arial" w:cs="Arial"/>
                <w:color w:val="000000"/>
                <w:sz w:val="18"/>
                <w:szCs w:val="18"/>
                <w:lang w:eastAsia="es-MX"/>
              </w:rPr>
            </w:pPr>
            <w:r w:rsidRPr="00EE614F">
              <w:rPr>
                <w:rFonts w:ascii="Arial" w:hAnsi="Arial" w:cs="Arial"/>
                <w:color w:val="000000"/>
                <w:sz w:val="18"/>
                <w:szCs w:val="18"/>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43" w:type="dxa"/>
            <w:tcBorders>
              <w:top w:val="outset" w:sz="6" w:space="0" w:color="auto"/>
              <w:left w:val="outset" w:sz="6" w:space="0" w:color="auto"/>
              <w:bottom w:val="outset" w:sz="6" w:space="0" w:color="auto"/>
              <w:right w:val="outset" w:sz="6" w:space="0" w:color="auto"/>
            </w:tcBorders>
          </w:tcPr>
          <w:p w14:paraId="565CA666"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B6871F1" w14:textId="77777777" w:rsidR="00022165" w:rsidRPr="00EE614F" w:rsidRDefault="00022165" w:rsidP="00022165">
            <w:pPr>
              <w:rPr>
                <w:rFonts w:ascii="Arial" w:hAnsi="Arial" w:cs="Arial"/>
                <w:sz w:val="18"/>
                <w:szCs w:val="18"/>
              </w:rPr>
            </w:pPr>
          </w:p>
        </w:tc>
      </w:tr>
      <w:tr w:rsidR="00022165" w:rsidRPr="00903B7C" w14:paraId="2BC19B26"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1E30C25" w14:textId="314A2F70" w:rsidR="00022165" w:rsidRPr="00EE614F" w:rsidRDefault="00022165" w:rsidP="00022165">
            <w:pPr>
              <w:pStyle w:val="Prrafodelista"/>
              <w:numPr>
                <w:ilvl w:val="2"/>
                <w:numId w:val="22"/>
              </w:num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hideMark/>
          </w:tcPr>
          <w:p w14:paraId="0E55BAEA" w14:textId="77777777" w:rsidR="00022165" w:rsidRPr="00EE614F" w:rsidRDefault="00022165" w:rsidP="00022165">
            <w:pPr>
              <w:jc w:val="both"/>
              <w:rPr>
                <w:rFonts w:ascii="Arial" w:hAnsi="Arial" w:cs="Arial"/>
                <w:color w:val="000000"/>
                <w:sz w:val="18"/>
                <w:szCs w:val="18"/>
              </w:rPr>
            </w:pPr>
            <w:r w:rsidRPr="00EE614F">
              <w:rPr>
                <w:rFonts w:ascii="Arial" w:hAnsi="Arial" w:cs="Arial"/>
                <w:color w:val="000000"/>
                <w:sz w:val="18"/>
                <w:szCs w:val="18"/>
              </w:rPr>
              <w:t xml:space="preserve">De la persona física: </w:t>
            </w:r>
          </w:p>
          <w:p w14:paraId="222D7E0F" w14:textId="77777777" w:rsidR="00C32D8F" w:rsidRPr="00EE614F" w:rsidRDefault="00C32D8F" w:rsidP="00C32D8F">
            <w:pPr>
              <w:pStyle w:val="Prrafodelista"/>
              <w:numPr>
                <w:ilvl w:val="0"/>
                <w:numId w:val="14"/>
              </w:numPr>
              <w:spacing w:line="276" w:lineRule="auto"/>
              <w:ind w:left="573"/>
              <w:jc w:val="both"/>
              <w:rPr>
                <w:rFonts w:ascii="Arial" w:hAnsi="Arial" w:cs="Arial"/>
                <w:color w:val="000000"/>
                <w:sz w:val="18"/>
                <w:szCs w:val="18"/>
              </w:rPr>
            </w:pPr>
            <w:r w:rsidRPr="00EE614F">
              <w:rPr>
                <w:rFonts w:ascii="Arial" w:hAnsi="Arial" w:cs="Arial"/>
                <w:color w:val="000000"/>
                <w:sz w:val="18"/>
                <w:szCs w:val="18"/>
              </w:rPr>
              <w:t xml:space="preserve">El acta de nacimiento, y </w:t>
            </w:r>
          </w:p>
          <w:p w14:paraId="32DBA0C6" w14:textId="08331EE9" w:rsidR="00022165" w:rsidRPr="00EE614F" w:rsidRDefault="00C32D8F" w:rsidP="00022165">
            <w:pPr>
              <w:pStyle w:val="Prrafodelista"/>
              <w:numPr>
                <w:ilvl w:val="0"/>
                <w:numId w:val="14"/>
              </w:numPr>
              <w:ind w:left="573"/>
              <w:jc w:val="both"/>
              <w:rPr>
                <w:rFonts w:ascii="Arial" w:hAnsi="Arial" w:cs="Arial"/>
                <w:color w:val="000000"/>
                <w:sz w:val="18"/>
                <w:szCs w:val="18"/>
                <w:lang w:eastAsia="es-MX"/>
              </w:rPr>
            </w:pPr>
            <w:r w:rsidRPr="00EE614F">
              <w:rPr>
                <w:rFonts w:ascii="Arial" w:hAnsi="Arial" w:cs="Arial"/>
                <w:color w:val="000000"/>
                <w:sz w:val="18"/>
                <w:szCs w:val="18"/>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43" w:type="dxa"/>
            <w:tcBorders>
              <w:top w:val="outset" w:sz="6" w:space="0" w:color="auto"/>
              <w:left w:val="outset" w:sz="6" w:space="0" w:color="auto"/>
              <w:bottom w:val="outset" w:sz="6" w:space="0" w:color="auto"/>
              <w:right w:val="outset" w:sz="6" w:space="0" w:color="auto"/>
            </w:tcBorders>
          </w:tcPr>
          <w:p w14:paraId="2EB3901E"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9AC8D9D" w14:textId="77777777" w:rsidR="00022165" w:rsidRPr="00EE614F" w:rsidRDefault="00022165" w:rsidP="00022165">
            <w:pPr>
              <w:rPr>
                <w:rFonts w:ascii="Arial" w:hAnsi="Arial" w:cs="Arial"/>
                <w:sz w:val="18"/>
                <w:szCs w:val="18"/>
              </w:rPr>
            </w:pPr>
          </w:p>
        </w:tc>
      </w:tr>
      <w:tr w:rsidR="00022165" w:rsidRPr="00903B7C" w14:paraId="3B542FB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070B62EE" w14:textId="6E7EE944"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CE3CB87" w14:textId="77777777"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 xml:space="preserve">Escrito mediante el cual se señala la dirección de correo electrónico. </w:t>
            </w:r>
          </w:p>
          <w:p w14:paraId="5A03E32B" w14:textId="77777777" w:rsidR="00022165" w:rsidRPr="00EE614F" w:rsidRDefault="00022165" w:rsidP="00022165">
            <w:pPr>
              <w:jc w:val="both"/>
              <w:rPr>
                <w:rFonts w:ascii="Arial" w:hAnsi="Arial" w:cs="Arial"/>
                <w:b/>
                <w:sz w:val="18"/>
                <w:szCs w:val="18"/>
                <w:u w:val="single"/>
              </w:rPr>
            </w:pPr>
          </w:p>
          <w:p w14:paraId="5ADF0858" w14:textId="5056406C" w:rsidR="00022165" w:rsidRPr="00EE614F" w:rsidRDefault="00C32D8F" w:rsidP="00022165">
            <w:pPr>
              <w:jc w:val="both"/>
              <w:rPr>
                <w:rFonts w:ascii="Arial" w:hAnsi="Arial" w:cs="Arial"/>
                <w:color w:val="000000"/>
                <w:sz w:val="18"/>
                <w:szCs w:val="18"/>
              </w:rPr>
            </w:pPr>
            <w:r w:rsidRPr="00194403">
              <w:rPr>
                <w:rFonts w:ascii="Arial" w:hAnsi="Arial" w:cs="Arial"/>
                <w:sz w:val="18"/>
                <w:szCs w:val="18"/>
              </w:rPr>
              <w:t>Escrito en donde</w:t>
            </w:r>
            <w:r w:rsidR="00022165" w:rsidRPr="00194403">
              <w:rPr>
                <w:rFonts w:ascii="Arial" w:hAnsi="Arial" w:cs="Arial"/>
                <w:sz w:val="18"/>
                <w:szCs w:val="18"/>
              </w:rPr>
              <w:t xml:space="preserve"> el licitante señala la dirección de correo electrónico oficial para cualquier efecto que haya lugar</w:t>
            </w:r>
            <w:r w:rsidRPr="00194403">
              <w:rPr>
                <w:rFonts w:ascii="Arial" w:hAnsi="Arial" w:cs="Arial"/>
                <w:sz w:val="18"/>
                <w:szCs w:val="18"/>
              </w:rPr>
              <w:t>, debidamente firmado por sí mismo o a través de su representante o apoderado legal</w:t>
            </w:r>
            <w:r w:rsidR="00022165" w:rsidRPr="00194403">
              <w:rPr>
                <w:rFonts w:ascii="Arial" w:hAnsi="Arial" w:cs="Arial"/>
                <w:sz w:val="18"/>
                <w:szCs w:val="18"/>
              </w:rPr>
              <w:t xml:space="preserve"> de conformidad al </w:t>
            </w:r>
            <w:r w:rsidR="00022165" w:rsidRPr="00194403">
              <w:rPr>
                <w:rFonts w:ascii="Arial" w:hAnsi="Arial" w:cs="Arial"/>
                <w:color w:val="FF0000"/>
                <w:sz w:val="18"/>
                <w:szCs w:val="18"/>
              </w:rPr>
              <w:t>Anexo 4 “Escrito mediante el cual se señala la dirección de correo electrónico.”</w:t>
            </w:r>
          </w:p>
        </w:tc>
        <w:tc>
          <w:tcPr>
            <w:tcW w:w="643" w:type="dxa"/>
            <w:tcBorders>
              <w:top w:val="outset" w:sz="6" w:space="0" w:color="auto"/>
              <w:left w:val="outset" w:sz="6" w:space="0" w:color="auto"/>
              <w:bottom w:val="outset" w:sz="6" w:space="0" w:color="auto"/>
              <w:right w:val="outset" w:sz="6" w:space="0" w:color="auto"/>
            </w:tcBorders>
          </w:tcPr>
          <w:p w14:paraId="3950078A"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E3DFE5E" w14:textId="77777777" w:rsidR="00022165" w:rsidRPr="00EE614F" w:rsidRDefault="00022165" w:rsidP="00022165">
            <w:pPr>
              <w:rPr>
                <w:rFonts w:ascii="Arial" w:hAnsi="Arial" w:cs="Arial"/>
                <w:sz w:val="18"/>
                <w:szCs w:val="18"/>
              </w:rPr>
            </w:pPr>
          </w:p>
        </w:tc>
      </w:tr>
      <w:tr w:rsidR="00022165" w:rsidRPr="00903B7C" w14:paraId="34C014D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0430D6A" w14:textId="276AF9D2"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84CA5E4" w14:textId="1CF4E11B"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 xml:space="preserve">Escrito de los artículos </w:t>
            </w:r>
            <w:r w:rsidR="000A4D76">
              <w:rPr>
                <w:rFonts w:ascii="Arial" w:hAnsi="Arial" w:cs="Arial"/>
                <w:b/>
                <w:sz w:val="18"/>
                <w:szCs w:val="18"/>
                <w:u w:val="single"/>
              </w:rPr>
              <w:t>71</w:t>
            </w:r>
            <w:r w:rsidRPr="00EE614F">
              <w:rPr>
                <w:rFonts w:ascii="Arial" w:hAnsi="Arial" w:cs="Arial"/>
                <w:b/>
                <w:sz w:val="18"/>
                <w:szCs w:val="18"/>
                <w:u w:val="single"/>
              </w:rPr>
              <w:t xml:space="preserve"> y </w:t>
            </w:r>
            <w:r w:rsidR="000A4D76">
              <w:rPr>
                <w:rFonts w:ascii="Arial" w:hAnsi="Arial" w:cs="Arial"/>
                <w:b/>
                <w:sz w:val="18"/>
                <w:szCs w:val="18"/>
                <w:u w:val="single"/>
              </w:rPr>
              <w:t>9</w:t>
            </w:r>
            <w:r w:rsidRPr="00EE614F">
              <w:rPr>
                <w:rFonts w:ascii="Arial" w:hAnsi="Arial" w:cs="Arial"/>
                <w:b/>
                <w:sz w:val="18"/>
                <w:szCs w:val="18"/>
                <w:u w:val="single"/>
              </w:rPr>
              <w:t>0 de la L</w:t>
            </w:r>
            <w:r w:rsidR="00C32D8F" w:rsidRPr="00EE614F">
              <w:rPr>
                <w:rFonts w:ascii="Arial" w:hAnsi="Arial" w:cs="Arial"/>
                <w:b/>
                <w:sz w:val="18"/>
                <w:szCs w:val="18"/>
                <w:u w:val="single"/>
              </w:rPr>
              <w:t xml:space="preserve">ey de </w:t>
            </w:r>
            <w:r w:rsidRPr="00EE614F">
              <w:rPr>
                <w:rFonts w:ascii="Arial" w:hAnsi="Arial" w:cs="Arial"/>
                <w:b/>
                <w:sz w:val="18"/>
                <w:szCs w:val="18"/>
                <w:u w:val="single"/>
              </w:rPr>
              <w:t>A</w:t>
            </w:r>
            <w:r w:rsidR="00C32D8F" w:rsidRPr="00EE614F">
              <w:rPr>
                <w:rFonts w:ascii="Arial" w:hAnsi="Arial" w:cs="Arial"/>
                <w:b/>
                <w:sz w:val="18"/>
                <w:szCs w:val="18"/>
                <w:u w:val="single"/>
              </w:rPr>
              <w:t xml:space="preserve">dquisiciones, </w:t>
            </w:r>
            <w:r w:rsidRPr="00EE614F">
              <w:rPr>
                <w:rFonts w:ascii="Arial" w:hAnsi="Arial" w:cs="Arial"/>
                <w:b/>
                <w:sz w:val="18"/>
                <w:szCs w:val="18"/>
                <w:u w:val="single"/>
              </w:rPr>
              <w:t>A</w:t>
            </w:r>
            <w:r w:rsidR="00C32D8F" w:rsidRPr="00EE614F">
              <w:rPr>
                <w:rFonts w:ascii="Arial" w:hAnsi="Arial" w:cs="Arial"/>
                <w:b/>
                <w:sz w:val="18"/>
                <w:szCs w:val="18"/>
                <w:u w:val="single"/>
              </w:rPr>
              <w:t xml:space="preserve">rrendamientos y </w:t>
            </w:r>
            <w:r w:rsidRPr="00EE614F">
              <w:rPr>
                <w:rFonts w:ascii="Arial" w:hAnsi="Arial" w:cs="Arial"/>
                <w:b/>
                <w:sz w:val="18"/>
                <w:szCs w:val="18"/>
                <w:u w:val="single"/>
              </w:rPr>
              <w:t>S</w:t>
            </w:r>
            <w:r w:rsidR="00C32D8F" w:rsidRPr="00EE614F">
              <w:rPr>
                <w:rFonts w:ascii="Arial" w:hAnsi="Arial" w:cs="Arial"/>
                <w:b/>
                <w:sz w:val="18"/>
                <w:szCs w:val="18"/>
                <w:u w:val="single"/>
              </w:rPr>
              <w:t xml:space="preserve">ervicios del </w:t>
            </w:r>
            <w:r w:rsidRPr="00EE614F">
              <w:rPr>
                <w:rFonts w:ascii="Arial" w:hAnsi="Arial" w:cs="Arial"/>
                <w:b/>
                <w:sz w:val="18"/>
                <w:szCs w:val="18"/>
                <w:u w:val="single"/>
              </w:rPr>
              <w:t>S</w:t>
            </w:r>
            <w:r w:rsidR="00C32D8F" w:rsidRPr="00EE614F">
              <w:rPr>
                <w:rFonts w:ascii="Arial" w:hAnsi="Arial" w:cs="Arial"/>
                <w:b/>
                <w:sz w:val="18"/>
                <w:szCs w:val="18"/>
                <w:u w:val="single"/>
              </w:rPr>
              <w:t xml:space="preserve">ector </w:t>
            </w:r>
            <w:r w:rsidRPr="00EE614F">
              <w:rPr>
                <w:rFonts w:ascii="Arial" w:hAnsi="Arial" w:cs="Arial"/>
                <w:b/>
                <w:sz w:val="18"/>
                <w:szCs w:val="18"/>
                <w:u w:val="single"/>
              </w:rPr>
              <w:t>P</w:t>
            </w:r>
            <w:r w:rsidR="00C32D8F" w:rsidRPr="00EE614F">
              <w:rPr>
                <w:rFonts w:ascii="Arial" w:hAnsi="Arial" w:cs="Arial"/>
                <w:b/>
                <w:sz w:val="18"/>
                <w:szCs w:val="18"/>
                <w:u w:val="single"/>
              </w:rPr>
              <w:t>úblico</w:t>
            </w:r>
            <w:r w:rsidRPr="00EE614F">
              <w:rPr>
                <w:rFonts w:ascii="Arial" w:hAnsi="Arial" w:cs="Arial"/>
                <w:b/>
                <w:sz w:val="18"/>
                <w:szCs w:val="18"/>
                <w:u w:val="single"/>
              </w:rPr>
              <w:t>.</w:t>
            </w:r>
          </w:p>
          <w:p w14:paraId="5F8502A1" w14:textId="77777777" w:rsidR="00022165" w:rsidRPr="00EE614F" w:rsidRDefault="00022165" w:rsidP="00022165">
            <w:pPr>
              <w:jc w:val="both"/>
              <w:rPr>
                <w:rFonts w:ascii="Arial" w:hAnsi="Arial" w:cs="Arial"/>
                <w:b/>
                <w:sz w:val="18"/>
                <w:szCs w:val="18"/>
                <w:u w:val="single"/>
              </w:rPr>
            </w:pPr>
          </w:p>
          <w:p w14:paraId="0EDCC46B" w14:textId="4C2C08B1" w:rsidR="00C32D8F" w:rsidRPr="00194403" w:rsidRDefault="00C32D8F" w:rsidP="00C32D8F">
            <w:pPr>
              <w:jc w:val="both"/>
              <w:rPr>
                <w:rFonts w:ascii="Arial" w:hAnsi="Arial" w:cs="Arial"/>
                <w:sz w:val="18"/>
                <w:szCs w:val="18"/>
              </w:rPr>
            </w:pPr>
            <w:r w:rsidRPr="00194403">
              <w:rPr>
                <w:rFonts w:ascii="Arial" w:hAnsi="Arial" w:cs="Arial"/>
                <w:sz w:val="18"/>
                <w:szCs w:val="18"/>
              </w:rPr>
              <w:t xml:space="preserve">Escrito mediante el cual manifieste </w:t>
            </w:r>
            <w:r w:rsidRPr="00194403">
              <w:rPr>
                <w:rFonts w:ascii="Arial" w:hAnsi="Arial" w:cs="Arial"/>
                <w:b/>
                <w:bCs/>
                <w:sz w:val="18"/>
                <w:szCs w:val="18"/>
              </w:rPr>
              <w:t>bajo protesta de decir verdad</w:t>
            </w:r>
            <w:r w:rsidR="000A4D76">
              <w:rPr>
                <w:rFonts w:ascii="Arial" w:hAnsi="Arial" w:cs="Arial"/>
                <w:b/>
                <w:bCs/>
                <w:sz w:val="18"/>
                <w:szCs w:val="18"/>
              </w:rPr>
              <w:t xml:space="preserve"> y bajo el principio de buena fe</w:t>
            </w:r>
            <w:r w:rsidRPr="00194403">
              <w:rPr>
                <w:rFonts w:ascii="Arial" w:hAnsi="Arial" w:cs="Arial"/>
                <w:b/>
                <w:bCs/>
                <w:sz w:val="18"/>
                <w:szCs w:val="18"/>
              </w:rPr>
              <w:t xml:space="preserve"> </w:t>
            </w:r>
            <w:r w:rsidRPr="00194403">
              <w:rPr>
                <w:rFonts w:ascii="Arial" w:hAnsi="Arial" w:cs="Arial"/>
                <w:sz w:val="18"/>
                <w:szCs w:val="18"/>
              </w:rPr>
              <w:t xml:space="preserve">que el licitante no se encuentra en ninguno de los supuestos establecidos en los </w:t>
            </w:r>
            <w:r w:rsidRPr="00194403">
              <w:rPr>
                <w:rFonts w:ascii="Arial" w:hAnsi="Arial" w:cs="Arial"/>
                <w:color w:val="00B050"/>
                <w:sz w:val="18"/>
                <w:szCs w:val="18"/>
              </w:rPr>
              <w:t>artículos 71 y 90 de la LAASSP</w:t>
            </w:r>
            <w:r w:rsidRPr="00194403">
              <w:rPr>
                <w:rFonts w:ascii="Arial" w:hAnsi="Arial" w:cs="Arial"/>
                <w:sz w:val="18"/>
                <w:szCs w:val="18"/>
              </w:rPr>
              <w:t xml:space="preserve">, así como que no se encuentra inhabilitado para participar en el presente procedimiento de contratación bajo ningún supuesto del </w:t>
            </w:r>
            <w:r w:rsidRPr="00194403">
              <w:rPr>
                <w:rFonts w:ascii="Arial" w:hAnsi="Arial" w:cs="Arial"/>
                <w:color w:val="00B050"/>
                <w:sz w:val="18"/>
                <w:szCs w:val="18"/>
              </w:rPr>
              <w:t xml:space="preserve">artículo 90 de la LAASSP. </w:t>
            </w:r>
          </w:p>
          <w:p w14:paraId="4667F0F2" w14:textId="77777777" w:rsidR="00C32D8F" w:rsidRPr="00194403" w:rsidRDefault="00C32D8F" w:rsidP="00C32D8F">
            <w:pPr>
              <w:jc w:val="both"/>
              <w:rPr>
                <w:rFonts w:ascii="Arial" w:hAnsi="Arial" w:cs="Arial"/>
                <w:sz w:val="18"/>
                <w:szCs w:val="18"/>
              </w:rPr>
            </w:pPr>
          </w:p>
          <w:p w14:paraId="1C9356F9" w14:textId="77777777" w:rsidR="00C32D8F" w:rsidRPr="00194403" w:rsidRDefault="00C32D8F" w:rsidP="00C32D8F">
            <w:pPr>
              <w:jc w:val="both"/>
              <w:rPr>
                <w:rFonts w:ascii="Arial" w:hAnsi="Arial" w:cs="Arial"/>
                <w:sz w:val="18"/>
                <w:szCs w:val="18"/>
              </w:rPr>
            </w:pPr>
            <w:r w:rsidRPr="00194403">
              <w:rPr>
                <w:rFonts w:ascii="Arial" w:hAnsi="Arial" w:cs="Arial"/>
                <w:sz w:val="18"/>
                <w:szCs w:val="18"/>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194403">
              <w:rPr>
                <w:rFonts w:ascii="Arial" w:hAnsi="Arial" w:cs="Arial"/>
                <w:color w:val="00B050"/>
                <w:sz w:val="18"/>
                <w:szCs w:val="18"/>
              </w:rPr>
              <w:t xml:space="preserve">artículo 49, fracción IX y X de la Ley General de Responsabilidades Administrativas y el artículo 71, fracción III de la LAASSP. </w:t>
            </w:r>
          </w:p>
          <w:p w14:paraId="5B7C46E0" w14:textId="77777777" w:rsidR="00C32D8F" w:rsidRPr="00194403" w:rsidRDefault="00C32D8F" w:rsidP="00C32D8F">
            <w:pPr>
              <w:jc w:val="both"/>
              <w:rPr>
                <w:rFonts w:ascii="Arial" w:hAnsi="Arial" w:cs="Arial"/>
                <w:sz w:val="18"/>
                <w:szCs w:val="18"/>
              </w:rPr>
            </w:pPr>
            <w:r w:rsidRPr="00194403">
              <w:rPr>
                <w:rFonts w:ascii="Arial" w:hAnsi="Arial" w:cs="Arial"/>
                <w:sz w:val="18"/>
                <w:szCs w:val="18"/>
              </w:rPr>
              <w:t xml:space="preserve">  </w:t>
            </w:r>
          </w:p>
          <w:p w14:paraId="49B7F6F6" w14:textId="5EE95FBC" w:rsidR="00C32D8F" w:rsidRPr="00194403" w:rsidRDefault="00C32D8F" w:rsidP="00C32D8F">
            <w:pPr>
              <w:jc w:val="both"/>
              <w:rPr>
                <w:rFonts w:ascii="Arial" w:hAnsi="Arial" w:cs="Arial"/>
                <w:sz w:val="18"/>
                <w:szCs w:val="18"/>
              </w:rPr>
            </w:pPr>
            <w:r w:rsidRPr="00194403">
              <w:rPr>
                <w:rFonts w:ascii="Arial" w:hAnsi="Arial" w:cs="Arial"/>
                <w:sz w:val="18"/>
                <w:szCs w:val="18"/>
              </w:rPr>
              <w:lastRenderedPageBreak/>
              <w:t xml:space="preserve">Para esta manifestación deberán utilizar el formato proporcionado en el </w:t>
            </w:r>
            <w:r w:rsidRPr="00194403">
              <w:rPr>
                <w:rFonts w:ascii="Arial" w:hAnsi="Arial" w:cs="Arial"/>
                <w:color w:val="FF0000"/>
                <w:sz w:val="18"/>
                <w:szCs w:val="18"/>
              </w:rPr>
              <w:t xml:space="preserve">Anexo 5 “Escrito de los artículos 71 y 90 de la Ley de Adquisiciones, Arrendamientos y Servicios del Sector Público” </w:t>
            </w:r>
            <w:r w:rsidRPr="00194403">
              <w:rPr>
                <w:rFonts w:ascii="Arial" w:hAnsi="Arial" w:cs="Arial"/>
                <w:sz w:val="18"/>
                <w:szCs w:val="18"/>
              </w:rPr>
              <w:t xml:space="preserve">de esta convocatoria. </w:t>
            </w:r>
          </w:p>
          <w:p w14:paraId="4E36D305" w14:textId="77777777" w:rsidR="00022165" w:rsidRPr="00EE614F" w:rsidRDefault="00022165" w:rsidP="00022165">
            <w:pPr>
              <w:jc w:val="both"/>
              <w:rPr>
                <w:rFonts w:ascii="Arial" w:hAnsi="Arial" w:cs="Arial"/>
                <w:sz w:val="18"/>
                <w:szCs w:val="18"/>
              </w:rPr>
            </w:pPr>
          </w:p>
          <w:p w14:paraId="676677BE" w14:textId="284A3724" w:rsidR="00022165" w:rsidRPr="00EE614F" w:rsidRDefault="00022165" w:rsidP="00022165">
            <w:pPr>
              <w:jc w:val="both"/>
              <w:rPr>
                <w:rFonts w:ascii="Arial" w:hAnsi="Arial" w:cs="Arial"/>
                <w:color w:val="000000"/>
                <w:sz w:val="18"/>
                <w:szCs w:val="18"/>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610CA4DD"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D1DA141" w14:textId="77777777" w:rsidR="00022165" w:rsidRPr="00EE614F" w:rsidRDefault="00022165" w:rsidP="00022165">
            <w:pPr>
              <w:rPr>
                <w:rFonts w:ascii="Arial" w:hAnsi="Arial" w:cs="Arial"/>
                <w:sz w:val="18"/>
                <w:szCs w:val="18"/>
              </w:rPr>
            </w:pPr>
          </w:p>
        </w:tc>
      </w:tr>
      <w:tr w:rsidR="00022165" w:rsidRPr="00903B7C" w14:paraId="250B35D1"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F01260D" w14:textId="4AC89261"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7BE1FF6" w14:textId="07660096" w:rsidR="00022165" w:rsidRPr="00EE614F" w:rsidRDefault="00022165" w:rsidP="00022165">
            <w:pPr>
              <w:jc w:val="both"/>
              <w:rPr>
                <w:rFonts w:ascii="Arial" w:hAnsi="Arial" w:cs="Arial"/>
                <w:sz w:val="18"/>
                <w:szCs w:val="18"/>
              </w:rPr>
            </w:pPr>
            <w:r w:rsidRPr="00EE614F">
              <w:rPr>
                <w:rFonts w:ascii="Arial" w:hAnsi="Arial" w:cs="Arial"/>
                <w:b/>
                <w:sz w:val="18"/>
                <w:szCs w:val="18"/>
                <w:u w:val="single"/>
              </w:rPr>
              <w:t>Declaración de Integridad.</w:t>
            </w:r>
            <w:r w:rsidRPr="00EE614F">
              <w:rPr>
                <w:rFonts w:ascii="Arial" w:hAnsi="Arial" w:cs="Arial"/>
                <w:sz w:val="18"/>
                <w:szCs w:val="18"/>
              </w:rPr>
              <w:t xml:space="preserve"> </w:t>
            </w:r>
          </w:p>
          <w:p w14:paraId="03DD0C58" w14:textId="77777777" w:rsidR="00022165" w:rsidRPr="00EE614F" w:rsidRDefault="00022165" w:rsidP="00022165">
            <w:pPr>
              <w:jc w:val="both"/>
              <w:rPr>
                <w:rFonts w:ascii="Arial" w:hAnsi="Arial" w:cs="Arial"/>
                <w:sz w:val="18"/>
                <w:szCs w:val="18"/>
              </w:rPr>
            </w:pPr>
          </w:p>
          <w:p w14:paraId="20652B21" w14:textId="610DF3E8" w:rsidR="00C32D8F" w:rsidRPr="00194403" w:rsidRDefault="00C32D8F" w:rsidP="00C32D8F">
            <w:pPr>
              <w:jc w:val="both"/>
              <w:rPr>
                <w:rFonts w:ascii="Arial" w:hAnsi="Arial" w:cs="Arial"/>
                <w:b/>
                <w:sz w:val="18"/>
                <w:szCs w:val="18"/>
              </w:rPr>
            </w:pPr>
            <w:r w:rsidRPr="00194403">
              <w:rPr>
                <w:rFonts w:ascii="Arial" w:hAnsi="Arial" w:cs="Arial"/>
                <w:sz w:val="18"/>
                <w:szCs w:val="18"/>
              </w:rPr>
              <w:t xml:space="preserve">Escrito mediante el cual declare </w:t>
            </w:r>
            <w:r w:rsidRPr="00194403">
              <w:rPr>
                <w:rFonts w:ascii="Arial" w:hAnsi="Arial" w:cs="Arial"/>
                <w:b/>
                <w:sz w:val="18"/>
                <w:szCs w:val="18"/>
              </w:rPr>
              <w:t>bajo protesta de decir verdad</w:t>
            </w:r>
            <w:r w:rsidR="000A4D76">
              <w:rPr>
                <w:rFonts w:ascii="Arial" w:hAnsi="Arial" w:cs="Arial"/>
                <w:b/>
                <w:sz w:val="18"/>
                <w:szCs w:val="18"/>
              </w:rPr>
              <w:t xml:space="preserve"> y bajo el principio de buena fe</w:t>
            </w:r>
            <w:r w:rsidRPr="00194403">
              <w:rPr>
                <w:rFonts w:ascii="Arial" w:hAnsi="Arial" w:cs="Arial"/>
                <w:b/>
                <w:sz w:val="18"/>
                <w:szCs w:val="18"/>
              </w:rPr>
              <w:t xml:space="preserve"> </w:t>
            </w:r>
            <w:r w:rsidRPr="00194403">
              <w:rPr>
                <w:rFonts w:ascii="Arial" w:hAnsi="Arial" w:cs="Arial"/>
                <w:sz w:val="18"/>
                <w:szCs w:val="18"/>
              </w:rPr>
              <w:t xml:space="preserve">que el licitante por sí mismo o través de interpósita persona, se abstendrá de adoptar conductas, para que los servidores públicos del </w:t>
            </w:r>
            <w:r w:rsidRPr="00194403">
              <w:rPr>
                <w:rFonts w:ascii="Arial" w:hAnsi="Arial" w:cs="Arial"/>
                <w:b/>
                <w:sz w:val="18"/>
                <w:szCs w:val="18"/>
              </w:rPr>
              <w:t xml:space="preserve">CIATEJ, A.C., </w:t>
            </w:r>
            <w:r w:rsidRPr="00194403">
              <w:rPr>
                <w:rFonts w:ascii="Arial" w:hAnsi="Arial" w:cs="Arial"/>
                <w:sz w:val="18"/>
                <w:szCs w:val="18"/>
              </w:rPr>
              <w:t>induzcan o alteren las evaluaciones de las propuestas, el resultado del presente procedimiento, u otros aspectos que otorguen condiciones más ventajosas con relación a los demás participantes; así como, de incorporar durante la vigencia del contrato a personas que se encuentren inhabilitadas</w:t>
            </w:r>
            <w:r w:rsidRPr="00194403">
              <w:rPr>
                <w:rFonts w:ascii="Arial" w:hAnsi="Arial" w:cs="Arial"/>
                <w:b/>
                <w:sz w:val="18"/>
                <w:szCs w:val="18"/>
              </w:rPr>
              <w:t xml:space="preserve">. </w:t>
            </w:r>
          </w:p>
          <w:p w14:paraId="78293B06" w14:textId="77777777" w:rsidR="00022165" w:rsidRPr="00EE614F" w:rsidRDefault="00022165" w:rsidP="00022165">
            <w:pPr>
              <w:jc w:val="both"/>
              <w:rPr>
                <w:rFonts w:ascii="Arial" w:hAnsi="Arial" w:cs="Arial"/>
                <w:b/>
                <w:sz w:val="18"/>
                <w:szCs w:val="18"/>
              </w:rPr>
            </w:pPr>
          </w:p>
          <w:p w14:paraId="60CA57B4" w14:textId="47D0F142" w:rsidR="00022165" w:rsidRPr="00EE614F" w:rsidRDefault="00022165" w:rsidP="00022165">
            <w:pPr>
              <w:jc w:val="both"/>
              <w:rPr>
                <w:rFonts w:ascii="Arial" w:eastAsia="Arial Unicode MS" w:hAnsi="Arial" w:cs="Arial"/>
                <w:sz w:val="18"/>
                <w:szCs w:val="18"/>
              </w:rPr>
            </w:pPr>
            <w:r w:rsidRPr="00EE614F">
              <w:rPr>
                <w:rFonts w:ascii="Arial" w:eastAsia="Arial Unicode MS" w:hAnsi="Arial" w:cs="Arial"/>
                <w:sz w:val="18"/>
                <w:szCs w:val="18"/>
              </w:rPr>
              <w:t xml:space="preserve">Para esta </w:t>
            </w:r>
            <w:r w:rsidRPr="00EE614F">
              <w:rPr>
                <w:rFonts w:ascii="Arial" w:hAnsi="Arial" w:cs="Arial"/>
                <w:sz w:val="18"/>
                <w:szCs w:val="18"/>
              </w:rPr>
              <w:t>manifestación</w:t>
            </w:r>
            <w:r w:rsidRPr="00EE614F">
              <w:rPr>
                <w:rFonts w:ascii="Arial" w:eastAsia="Arial Unicode MS" w:hAnsi="Arial" w:cs="Arial"/>
                <w:sz w:val="18"/>
                <w:szCs w:val="18"/>
              </w:rPr>
              <w:t xml:space="preserve"> </w:t>
            </w:r>
            <w:r w:rsidRPr="00EE614F">
              <w:rPr>
                <w:rFonts w:ascii="Arial" w:hAnsi="Arial" w:cs="Arial"/>
                <w:sz w:val="18"/>
                <w:szCs w:val="18"/>
              </w:rPr>
              <w:t xml:space="preserve">deberán </w:t>
            </w:r>
            <w:r w:rsidRPr="00EE614F">
              <w:rPr>
                <w:rFonts w:ascii="Arial" w:eastAsia="Arial Unicode MS" w:hAnsi="Arial" w:cs="Arial"/>
                <w:sz w:val="18"/>
                <w:szCs w:val="18"/>
              </w:rPr>
              <w:t xml:space="preserve">utilizar el formato proporcionado en el </w:t>
            </w:r>
            <w:r w:rsidRPr="00EE614F">
              <w:rPr>
                <w:rFonts w:ascii="Arial" w:hAnsi="Arial" w:cs="Arial"/>
                <w:color w:val="FF0000"/>
                <w:sz w:val="18"/>
                <w:szCs w:val="18"/>
              </w:rPr>
              <w:t>Anexo 6 “Declaración de Integridad”</w:t>
            </w:r>
            <w:r w:rsidRPr="00EE614F">
              <w:rPr>
                <w:rFonts w:ascii="Arial" w:eastAsia="Arial Unicode MS" w:hAnsi="Arial" w:cs="Arial"/>
                <w:sz w:val="18"/>
                <w:szCs w:val="18"/>
              </w:rPr>
              <w:t xml:space="preserve"> de esta convocatoria.</w:t>
            </w:r>
            <w:r w:rsidR="00C32D8F" w:rsidRPr="00EE614F">
              <w:rPr>
                <w:rFonts w:ascii="Arial" w:eastAsia="Arial Unicode MS" w:hAnsi="Arial" w:cs="Arial"/>
                <w:sz w:val="18"/>
                <w:szCs w:val="18"/>
              </w:rPr>
              <w:t xml:space="preserve"> </w:t>
            </w:r>
          </w:p>
          <w:p w14:paraId="4D937E6A" w14:textId="77777777" w:rsidR="00022165" w:rsidRPr="00EE614F" w:rsidRDefault="00022165" w:rsidP="00022165">
            <w:pPr>
              <w:jc w:val="both"/>
              <w:rPr>
                <w:rFonts w:ascii="Arial" w:eastAsia="Arial Unicode MS" w:hAnsi="Arial" w:cs="Arial"/>
                <w:sz w:val="18"/>
                <w:szCs w:val="18"/>
              </w:rPr>
            </w:pPr>
          </w:p>
          <w:p w14:paraId="5A1D84E8" w14:textId="2E65832C" w:rsidR="00022165" w:rsidRPr="00EE614F" w:rsidRDefault="00022165" w:rsidP="00022165">
            <w:pPr>
              <w:tabs>
                <w:tab w:val="left" w:pos="1023"/>
              </w:tabs>
              <w:jc w:val="both"/>
              <w:rPr>
                <w:rFonts w:ascii="Arial" w:hAnsi="Arial" w:cs="Arial"/>
                <w:color w:val="000000"/>
                <w:sz w:val="18"/>
                <w:szCs w:val="18"/>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39809D5C"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621AD8A" w14:textId="77777777" w:rsidR="00022165" w:rsidRPr="00EE614F" w:rsidRDefault="00022165" w:rsidP="00022165">
            <w:pPr>
              <w:rPr>
                <w:rFonts w:ascii="Arial" w:hAnsi="Arial" w:cs="Arial"/>
                <w:sz w:val="18"/>
                <w:szCs w:val="18"/>
              </w:rPr>
            </w:pPr>
          </w:p>
        </w:tc>
      </w:tr>
      <w:tr w:rsidR="000A4D76" w:rsidRPr="00903B7C" w14:paraId="512FC299"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775C8574"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0E302A4" w14:textId="77777777" w:rsidR="00A267EA" w:rsidRPr="008978C3" w:rsidRDefault="00A267EA" w:rsidP="00A267EA">
            <w:pPr>
              <w:jc w:val="both"/>
              <w:rPr>
                <w:rFonts w:ascii="Arial" w:hAnsi="Arial" w:cs="Arial"/>
                <w:b/>
                <w:sz w:val="18"/>
                <w:szCs w:val="18"/>
                <w:u w:val="single"/>
              </w:rPr>
            </w:pPr>
            <w:r w:rsidRPr="008978C3">
              <w:rPr>
                <w:rFonts w:ascii="Arial" w:hAnsi="Arial" w:cs="Arial"/>
                <w:b/>
                <w:sz w:val="18"/>
                <w:szCs w:val="18"/>
                <w:u w:val="single"/>
              </w:rPr>
              <w:t>Manifiesto de vínculos y relaciones de particulares con servidores públicos.</w:t>
            </w:r>
          </w:p>
          <w:p w14:paraId="1FE90660" w14:textId="77777777" w:rsidR="00A267EA" w:rsidRPr="008978C3" w:rsidRDefault="00A267EA" w:rsidP="00A267EA">
            <w:pPr>
              <w:jc w:val="both"/>
              <w:rPr>
                <w:rFonts w:ascii="Arial" w:hAnsi="Arial" w:cs="Arial"/>
                <w:sz w:val="18"/>
                <w:szCs w:val="18"/>
              </w:rPr>
            </w:pPr>
          </w:p>
          <w:p w14:paraId="49A65E94" w14:textId="77777777" w:rsidR="00A267EA" w:rsidRPr="0060546A" w:rsidRDefault="00A267EA" w:rsidP="00A267EA">
            <w:pPr>
              <w:jc w:val="both"/>
              <w:rPr>
                <w:rFonts w:ascii="Arial" w:hAnsi="Arial" w:cs="Arial"/>
                <w:i/>
                <w:sz w:val="18"/>
                <w:szCs w:val="18"/>
              </w:rPr>
            </w:pPr>
            <w:r w:rsidRPr="0060546A">
              <w:rPr>
                <w:rFonts w:ascii="Arial" w:hAnsi="Arial" w:cs="Arial"/>
                <w:sz w:val="18"/>
                <w:szCs w:val="18"/>
              </w:rPr>
              <w:t xml:space="preserve">Para este escrito deberán utilizar el formato proporcionado en el </w:t>
            </w:r>
            <w:r w:rsidRPr="005959C9">
              <w:rPr>
                <w:rFonts w:ascii="Arial" w:hAnsi="Arial" w:cs="Arial"/>
                <w:color w:val="EE0000"/>
                <w:sz w:val="18"/>
                <w:szCs w:val="18"/>
              </w:rPr>
              <w:t>Anexo 7 “Manifiesto de vínculos y relaciones de particulares con servidores públicos”</w:t>
            </w:r>
            <w:r w:rsidRPr="0060546A">
              <w:rPr>
                <w:rFonts w:ascii="Arial" w:hAnsi="Arial" w:cs="Arial"/>
                <w:sz w:val="18"/>
                <w:szCs w:val="18"/>
              </w:rPr>
              <w:t xml:space="preserve"> de esta convocatoria y presentarlo debidamente firmado por sí mismo o a través de su representante o apoderado legal manifestando así, que están enterados de su contenido. </w:t>
            </w:r>
          </w:p>
          <w:p w14:paraId="0E87209C" w14:textId="77777777" w:rsidR="00A267EA" w:rsidRPr="0060546A" w:rsidRDefault="00A267EA" w:rsidP="00A267EA">
            <w:pPr>
              <w:jc w:val="both"/>
              <w:rPr>
                <w:rFonts w:ascii="Arial" w:hAnsi="Arial" w:cs="Arial"/>
                <w:sz w:val="18"/>
                <w:szCs w:val="18"/>
              </w:rPr>
            </w:pPr>
          </w:p>
          <w:p w14:paraId="70FAAB61" w14:textId="77777777" w:rsidR="00A267EA" w:rsidRPr="0060546A" w:rsidRDefault="00A267EA" w:rsidP="00A267EA">
            <w:pPr>
              <w:jc w:val="both"/>
              <w:rPr>
                <w:rFonts w:ascii="Arial" w:hAnsi="Arial" w:cs="Arial"/>
                <w:bCs/>
                <w:sz w:val="18"/>
                <w:szCs w:val="18"/>
              </w:rPr>
            </w:pPr>
            <w:r w:rsidRPr="0060546A">
              <w:rPr>
                <w:rFonts w:ascii="Arial" w:hAnsi="Arial" w:cs="Arial"/>
                <w:bCs/>
                <w:sz w:val="18"/>
                <w:szCs w:val="18"/>
              </w:rPr>
              <w:t xml:space="preserve">Además, los particulares formularán el manifiesto a través de la dirección electrónica </w:t>
            </w:r>
            <w:hyperlink r:id="rId25" w:history="1">
              <w:r w:rsidRPr="0060546A">
                <w:rPr>
                  <w:rStyle w:val="Hipervnculo"/>
                  <w:rFonts w:ascii="Arial" w:hAnsi="Arial" w:cs="Arial"/>
                  <w:sz w:val="18"/>
                  <w:szCs w:val="18"/>
                </w:rPr>
                <w:t>https://manifiesto.buengobierno.gob.mx/</w:t>
              </w:r>
            </w:hyperlink>
            <w:r w:rsidRPr="0060546A">
              <w:rPr>
                <w:rFonts w:ascii="Arial" w:hAnsi="Arial" w:cs="Arial"/>
                <w:b/>
                <w:i/>
                <w:sz w:val="18"/>
                <w:szCs w:val="18"/>
              </w:rPr>
              <w:t xml:space="preserve"> </w:t>
            </w:r>
            <w:r w:rsidRPr="0060546A">
              <w:rPr>
                <w:rFonts w:ascii="Arial" w:hAnsi="Arial" w:cs="Arial"/>
                <w:bCs/>
                <w:sz w:val="18"/>
                <w:szCs w:val="18"/>
              </w:rPr>
              <w:t xml:space="preserve">siendo este el único medio electrónico de comunicación para presentarlo. </w:t>
            </w:r>
            <w:r w:rsidRPr="0060546A">
              <w:rPr>
                <w:rFonts w:ascii="Arial" w:hAnsi="Arial" w:cs="Arial"/>
                <w:b/>
                <w:bCs/>
                <w:sz w:val="18"/>
                <w:szCs w:val="18"/>
                <w:u w:val="single"/>
              </w:rPr>
              <w:t>Se deberá incluir el escrito que contiene el Número de Comprobación, RFC y Número de Certificado o el Manifiesto que contiene los Datos Generales del Declarante, Datos del Representante Legal e Integrantes de la empresa</w:t>
            </w:r>
            <w:r w:rsidRPr="0060546A">
              <w:rPr>
                <w:rFonts w:ascii="Arial" w:hAnsi="Arial" w:cs="Arial"/>
                <w:sz w:val="18"/>
                <w:szCs w:val="18"/>
              </w:rPr>
              <w:t xml:space="preserve">; ambos documentos generados en la liga y emitidos por la </w:t>
            </w:r>
            <w:r w:rsidRPr="0060546A">
              <w:rPr>
                <w:rFonts w:ascii="Arial" w:hAnsi="Arial" w:cs="Arial"/>
                <w:bCs/>
                <w:sz w:val="18"/>
                <w:szCs w:val="18"/>
              </w:rPr>
              <w:t>SABG,</w:t>
            </w:r>
            <w:r w:rsidRPr="0060546A">
              <w:rPr>
                <w:rFonts w:ascii="Arial" w:hAnsi="Arial" w:cs="Arial"/>
                <w:sz w:val="18"/>
                <w:szCs w:val="18"/>
              </w:rPr>
              <w:t xml:space="preserve"> con fecha de emisión no mayor a 90 días naturales previos al acto de presentación y apertura de </w:t>
            </w:r>
            <w:r w:rsidRPr="0060546A">
              <w:rPr>
                <w:rFonts w:ascii="Arial" w:hAnsi="Arial" w:cs="Arial"/>
                <w:bCs/>
                <w:sz w:val="18"/>
                <w:szCs w:val="18"/>
              </w:rPr>
              <w:t>proposiciones.</w:t>
            </w:r>
            <w:r w:rsidRPr="0060546A">
              <w:rPr>
                <w:rFonts w:ascii="Arial" w:hAnsi="Arial" w:cs="Arial"/>
                <w:b/>
                <w:sz w:val="18"/>
                <w:szCs w:val="18"/>
              </w:rPr>
              <w:t xml:space="preserve"> </w:t>
            </w:r>
          </w:p>
          <w:p w14:paraId="5B8D969B" w14:textId="77777777" w:rsidR="00A267EA" w:rsidRPr="0060546A" w:rsidRDefault="00A267EA" w:rsidP="00A267EA">
            <w:pPr>
              <w:jc w:val="both"/>
              <w:rPr>
                <w:rFonts w:ascii="Arial" w:hAnsi="Arial" w:cs="Arial"/>
                <w:bCs/>
                <w:sz w:val="18"/>
                <w:szCs w:val="18"/>
              </w:rPr>
            </w:pPr>
          </w:p>
          <w:p w14:paraId="3378BDD6" w14:textId="7AD3D7EB" w:rsidR="000A4D76" w:rsidRPr="00903B7C" w:rsidRDefault="00A267EA" w:rsidP="00A267EA">
            <w:pPr>
              <w:jc w:val="both"/>
              <w:rPr>
                <w:rFonts w:ascii="Arial" w:hAnsi="Arial" w:cs="Arial"/>
                <w:b/>
                <w:sz w:val="18"/>
                <w:szCs w:val="18"/>
                <w:u w:val="single"/>
              </w:rPr>
            </w:pPr>
            <w:r w:rsidRPr="0060546A">
              <w:rPr>
                <w:rFonts w:ascii="Arial" w:hAnsi="Arial" w:cs="Arial"/>
                <w:bCs/>
                <w:sz w:val="18"/>
                <w:szCs w:val="18"/>
              </w:rPr>
              <w:t>Lo anterior de conformidad con lo estipulado en el “</w:t>
            </w:r>
            <w:r w:rsidRPr="0060546A">
              <w:rPr>
                <w:rFonts w:ascii="Arial" w:hAnsi="Arial" w:cs="Arial"/>
                <w:bCs/>
                <w:i/>
                <w:sz w:val="18"/>
                <w:szCs w:val="18"/>
              </w:rPr>
              <w:t>Anexo Segundo del ACUERDO por el que se modifica el diverso que expide el Protocolo de actuación en materia de contrataciones públicas, otorgamiento y prórroga de licencias, permisos, autorizaciones y concesiones”</w:t>
            </w:r>
            <w:r w:rsidRPr="0060546A">
              <w:rPr>
                <w:rFonts w:ascii="Arial" w:hAnsi="Arial" w:cs="Arial"/>
                <w:bCs/>
                <w:sz w:val="18"/>
                <w:szCs w:val="18"/>
              </w:rPr>
              <w:t xml:space="preserve"> publicado en el Diario Oficial de la Federación el 19 de febrero de 2016 y su última reforma del 28 de febrero de 2017.</w:t>
            </w:r>
            <w:r>
              <w:rPr>
                <w:rFonts w:ascii="Arial" w:hAnsi="Arial" w:cs="Arial"/>
                <w:bCs/>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3A17769C"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12E1D88" w14:textId="77777777" w:rsidR="000A4D76" w:rsidRPr="00903B7C" w:rsidRDefault="000A4D76" w:rsidP="00022165">
            <w:pPr>
              <w:rPr>
                <w:rFonts w:ascii="Arial" w:hAnsi="Arial" w:cs="Arial"/>
                <w:sz w:val="18"/>
                <w:szCs w:val="18"/>
              </w:rPr>
            </w:pPr>
          </w:p>
        </w:tc>
      </w:tr>
      <w:tr w:rsidR="000A4D76" w:rsidRPr="00903B7C" w14:paraId="3F0DBCB8"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3BB2763"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10F2BCA" w14:textId="77777777" w:rsidR="000A4D76" w:rsidRPr="008978C3" w:rsidRDefault="000A4D76" w:rsidP="000A4D76">
            <w:pPr>
              <w:jc w:val="both"/>
              <w:rPr>
                <w:rFonts w:ascii="Arial" w:hAnsi="Arial" w:cs="Arial"/>
                <w:b/>
                <w:sz w:val="18"/>
                <w:szCs w:val="18"/>
                <w:u w:val="single"/>
              </w:rPr>
            </w:pPr>
            <w:r w:rsidRPr="008978C3">
              <w:rPr>
                <w:rFonts w:ascii="Arial" w:hAnsi="Arial" w:cs="Arial"/>
                <w:b/>
                <w:sz w:val="18"/>
                <w:szCs w:val="18"/>
                <w:u w:val="single"/>
              </w:rPr>
              <w:t xml:space="preserve">Escrito de manifestación </w:t>
            </w:r>
            <w:r>
              <w:rPr>
                <w:rFonts w:ascii="Arial" w:hAnsi="Arial" w:cs="Arial"/>
                <w:b/>
                <w:sz w:val="18"/>
                <w:szCs w:val="18"/>
                <w:u w:val="single"/>
              </w:rPr>
              <w:t xml:space="preserve">bajo protesta de decir verdad </w:t>
            </w:r>
            <w:r w:rsidRPr="008978C3">
              <w:rPr>
                <w:rFonts w:ascii="Arial" w:hAnsi="Arial" w:cs="Arial"/>
                <w:b/>
                <w:sz w:val="18"/>
                <w:szCs w:val="18"/>
                <w:u w:val="single"/>
              </w:rPr>
              <w:t>de no ejecutar con otro participante acciones que impliquen o tengan por objeto obtener un beneficio o ventaja.</w:t>
            </w:r>
          </w:p>
          <w:p w14:paraId="5E0FB168" w14:textId="77777777" w:rsidR="000A4D76" w:rsidRPr="008978C3" w:rsidRDefault="000A4D76" w:rsidP="000A4D76">
            <w:pPr>
              <w:jc w:val="both"/>
              <w:rPr>
                <w:rFonts w:ascii="Arial" w:hAnsi="Arial" w:cs="Arial"/>
                <w:sz w:val="18"/>
                <w:szCs w:val="18"/>
              </w:rPr>
            </w:pPr>
          </w:p>
          <w:p w14:paraId="1B15D87F" w14:textId="64606CF5" w:rsidR="000A4D76" w:rsidRPr="008978C3" w:rsidRDefault="000A4D76" w:rsidP="000A4D76">
            <w:pPr>
              <w:jc w:val="both"/>
              <w:rPr>
                <w:rFonts w:ascii="Arial" w:hAnsi="Arial" w:cs="Arial"/>
                <w:sz w:val="18"/>
                <w:szCs w:val="18"/>
              </w:rPr>
            </w:pPr>
            <w:r w:rsidRPr="008978C3">
              <w:rPr>
                <w:rFonts w:ascii="Arial" w:hAnsi="Arial" w:cs="Arial"/>
                <w:sz w:val="18"/>
                <w:szCs w:val="18"/>
              </w:rPr>
              <w:t xml:space="preserve">Escrito de manifestación </w:t>
            </w:r>
            <w:r w:rsidRPr="008978C3">
              <w:rPr>
                <w:rFonts w:ascii="Arial" w:hAnsi="Arial" w:cs="Arial"/>
                <w:b/>
                <w:sz w:val="18"/>
                <w:szCs w:val="18"/>
              </w:rPr>
              <w:t>bajo protesta de decir verdad</w:t>
            </w:r>
            <w:r w:rsidR="00C43029">
              <w:rPr>
                <w:rFonts w:ascii="Arial" w:hAnsi="Arial" w:cs="Arial"/>
                <w:b/>
                <w:sz w:val="18"/>
                <w:szCs w:val="18"/>
              </w:rPr>
              <w:t xml:space="preserve"> y bajo el principio de buena fe</w:t>
            </w:r>
            <w:r>
              <w:rPr>
                <w:rFonts w:ascii="Arial" w:hAnsi="Arial" w:cs="Arial"/>
                <w:b/>
                <w:sz w:val="18"/>
                <w:szCs w:val="18"/>
              </w:rPr>
              <w:t xml:space="preserve">, </w:t>
            </w:r>
            <w:r w:rsidRPr="008978C3">
              <w:rPr>
                <w:rFonts w:ascii="Arial" w:hAnsi="Arial" w:cs="Arial"/>
                <w:sz w:val="18"/>
                <w:szCs w:val="18"/>
              </w:rPr>
              <w:t xml:space="preserve">de no ejecutar con otro participante acciones que impliquen o tengan por objeto obtener un beneficio o ventaja indebida en el presente procedimiento de contratación. </w:t>
            </w:r>
          </w:p>
          <w:p w14:paraId="301F4153" w14:textId="77777777" w:rsidR="000A4D76" w:rsidRPr="008978C3" w:rsidRDefault="000A4D76" w:rsidP="000A4D76">
            <w:pPr>
              <w:jc w:val="both"/>
              <w:rPr>
                <w:rFonts w:ascii="Arial" w:hAnsi="Arial" w:cs="Arial"/>
                <w:sz w:val="18"/>
                <w:szCs w:val="18"/>
              </w:rPr>
            </w:pPr>
          </w:p>
          <w:p w14:paraId="7DE2DEFF" w14:textId="20D98322" w:rsidR="000A4D76" w:rsidRPr="00903B7C" w:rsidRDefault="000A4D76" w:rsidP="000A4D76">
            <w:pPr>
              <w:jc w:val="both"/>
              <w:rPr>
                <w:rFonts w:ascii="Arial" w:hAnsi="Arial" w:cs="Arial"/>
                <w:b/>
                <w:sz w:val="18"/>
                <w:szCs w:val="18"/>
                <w:u w:val="single"/>
              </w:rPr>
            </w:pPr>
            <w:r w:rsidRPr="008978C3">
              <w:rPr>
                <w:rFonts w:ascii="Arial" w:hAnsi="Arial" w:cs="Arial"/>
                <w:sz w:val="18"/>
                <w:szCs w:val="18"/>
              </w:rPr>
              <w:lastRenderedPageBreak/>
              <w:t xml:space="preserve">Para esta manifestación deberán utilizar el formato proporcionado en el </w:t>
            </w:r>
            <w:r w:rsidRPr="008978C3">
              <w:rPr>
                <w:rFonts w:ascii="Arial" w:hAnsi="Arial" w:cs="Arial"/>
                <w:color w:val="FF0000"/>
                <w:sz w:val="18"/>
                <w:szCs w:val="18"/>
              </w:rPr>
              <w:t xml:space="preserve">Anexo </w:t>
            </w:r>
            <w:r w:rsidR="00C43029">
              <w:rPr>
                <w:rFonts w:ascii="Arial" w:hAnsi="Arial" w:cs="Arial"/>
                <w:color w:val="FF0000"/>
                <w:sz w:val="18"/>
                <w:szCs w:val="18"/>
              </w:rPr>
              <w:t>8</w:t>
            </w:r>
            <w:r w:rsidRPr="008978C3">
              <w:rPr>
                <w:rFonts w:ascii="Arial" w:hAnsi="Arial" w:cs="Arial"/>
                <w:color w:val="FF0000"/>
                <w:sz w:val="18"/>
                <w:szCs w:val="18"/>
              </w:rPr>
              <w:t xml:space="preserve"> “Escrito de manifestación </w:t>
            </w:r>
            <w:r>
              <w:rPr>
                <w:rFonts w:ascii="Arial" w:hAnsi="Arial" w:cs="Arial"/>
                <w:color w:val="FF0000"/>
                <w:sz w:val="18"/>
                <w:szCs w:val="18"/>
              </w:rPr>
              <w:t xml:space="preserve">bajo protesta de decir verdad </w:t>
            </w:r>
            <w:r w:rsidRPr="008978C3">
              <w:rPr>
                <w:rFonts w:ascii="Arial" w:hAnsi="Arial" w:cs="Arial"/>
                <w:color w:val="FF0000"/>
                <w:sz w:val="18"/>
                <w:szCs w:val="18"/>
              </w:rPr>
              <w:t>de no ejecutar con otro participante acciones que impliquen o tengan por objeto obtener un beneficio o ventaja” de esta convocatoria.</w:t>
            </w:r>
          </w:p>
        </w:tc>
        <w:tc>
          <w:tcPr>
            <w:tcW w:w="643" w:type="dxa"/>
            <w:tcBorders>
              <w:top w:val="outset" w:sz="6" w:space="0" w:color="auto"/>
              <w:left w:val="outset" w:sz="6" w:space="0" w:color="auto"/>
              <w:bottom w:val="outset" w:sz="6" w:space="0" w:color="auto"/>
              <w:right w:val="outset" w:sz="6" w:space="0" w:color="auto"/>
            </w:tcBorders>
          </w:tcPr>
          <w:p w14:paraId="0391DB45"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D9598A5" w14:textId="77777777" w:rsidR="000A4D76" w:rsidRPr="00903B7C" w:rsidRDefault="000A4D76" w:rsidP="00022165">
            <w:pPr>
              <w:rPr>
                <w:rFonts w:ascii="Arial" w:hAnsi="Arial" w:cs="Arial"/>
                <w:sz w:val="18"/>
                <w:szCs w:val="18"/>
              </w:rPr>
            </w:pPr>
          </w:p>
        </w:tc>
      </w:tr>
      <w:tr w:rsidR="000A4D76" w:rsidRPr="00903B7C" w14:paraId="20DE09C7"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06DF4F7"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7C099660" w14:textId="77777777" w:rsidR="000A4D76" w:rsidRPr="008978C3" w:rsidRDefault="000A4D76" w:rsidP="000A4D76">
            <w:pPr>
              <w:pBdr>
                <w:top w:val="nil"/>
                <w:left w:val="nil"/>
                <w:bottom w:val="nil"/>
                <w:right w:val="nil"/>
                <w:between w:val="nil"/>
              </w:pBdr>
              <w:jc w:val="both"/>
              <w:rPr>
                <w:rFonts w:ascii="Arial" w:eastAsia="Arial" w:hAnsi="Arial" w:cs="Arial"/>
                <w:b/>
                <w:sz w:val="18"/>
                <w:szCs w:val="18"/>
                <w:u w:val="single"/>
                <w:lang w:eastAsia="es-MX"/>
              </w:rPr>
            </w:pPr>
            <w:r w:rsidRPr="008978C3">
              <w:rPr>
                <w:rFonts w:ascii="Arial" w:eastAsia="Arial" w:hAnsi="Arial" w:cs="Arial"/>
                <w:b/>
                <w:sz w:val="18"/>
                <w:szCs w:val="18"/>
                <w:u w:val="single"/>
                <w:lang w:eastAsia="es-MX"/>
              </w:rPr>
              <w:t xml:space="preserve">Escrito de manifestación </w:t>
            </w:r>
            <w:r>
              <w:rPr>
                <w:rFonts w:ascii="Arial" w:eastAsia="Arial" w:hAnsi="Arial" w:cs="Arial"/>
                <w:b/>
                <w:sz w:val="18"/>
                <w:szCs w:val="18"/>
                <w:u w:val="single"/>
                <w:lang w:eastAsia="es-MX"/>
              </w:rPr>
              <w:t xml:space="preserve">bajo protesta de decir verdad </w:t>
            </w:r>
            <w:r w:rsidRPr="008978C3">
              <w:rPr>
                <w:rFonts w:ascii="Arial" w:eastAsia="Arial" w:hAnsi="Arial" w:cs="Arial"/>
                <w:b/>
                <w:sz w:val="18"/>
                <w:szCs w:val="18"/>
                <w:u w:val="single"/>
                <w:lang w:eastAsia="es-MX"/>
              </w:rPr>
              <w:t>de que, en caso de resultar ganador, no podrá subcontratar a otro licitante que haya participado en el presente procedimiento.</w:t>
            </w:r>
          </w:p>
          <w:p w14:paraId="16DADAB6" w14:textId="77777777" w:rsidR="000A4D76" w:rsidRPr="008978C3" w:rsidRDefault="000A4D76" w:rsidP="000A4D76">
            <w:pPr>
              <w:pBdr>
                <w:top w:val="nil"/>
                <w:left w:val="nil"/>
                <w:bottom w:val="nil"/>
                <w:right w:val="nil"/>
                <w:between w:val="nil"/>
              </w:pBdr>
              <w:jc w:val="both"/>
              <w:rPr>
                <w:rFonts w:ascii="Arial" w:eastAsia="Arial" w:hAnsi="Arial" w:cs="Arial"/>
                <w:color w:val="000000"/>
                <w:sz w:val="18"/>
                <w:szCs w:val="18"/>
                <w:lang w:eastAsia="es-MX"/>
              </w:rPr>
            </w:pPr>
          </w:p>
          <w:p w14:paraId="65053914" w14:textId="2D92D4FE" w:rsidR="000A4D76" w:rsidRPr="008978C3" w:rsidRDefault="000A4D76" w:rsidP="000A4D76">
            <w:pPr>
              <w:pBdr>
                <w:top w:val="nil"/>
                <w:left w:val="nil"/>
                <w:bottom w:val="nil"/>
                <w:right w:val="nil"/>
                <w:between w:val="nil"/>
              </w:pBdr>
              <w:jc w:val="both"/>
              <w:rPr>
                <w:rFonts w:ascii="Arial" w:eastAsia="Arial" w:hAnsi="Arial" w:cs="Arial"/>
                <w:color w:val="000000"/>
                <w:sz w:val="18"/>
                <w:szCs w:val="18"/>
                <w:lang w:eastAsia="es-MX"/>
              </w:rPr>
            </w:pPr>
            <w:r w:rsidRPr="008978C3">
              <w:rPr>
                <w:rFonts w:ascii="Arial" w:eastAsia="Arial" w:hAnsi="Arial" w:cs="Arial"/>
                <w:color w:val="000000"/>
                <w:sz w:val="18"/>
                <w:szCs w:val="18"/>
                <w:lang w:eastAsia="es-MX"/>
              </w:rPr>
              <w:t xml:space="preserve">Escrito de manifestación </w:t>
            </w:r>
            <w:r w:rsidRPr="008978C3">
              <w:rPr>
                <w:rFonts w:ascii="Arial" w:eastAsia="Arial" w:hAnsi="Arial" w:cs="Arial"/>
                <w:b/>
                <w:color w:val="000000"/>
                <w:sz w:val="18"/>
                <w:szCs w:val="18"/>
                <w:lang w:eastAsia="es-MX"/>
              </w:rPr>
              <w:t>bajo protesta de decir verdad</w:t>
            </w:r>
            <w:r w:rsidR="00C43029">
              <w:rPr>
                <w:rFonts w:ascii="Arial" w:eastAsia="Arial" w:hAnsi="Arial" w:cs="Arial"/>
                <w:b/>
                <w:color w:val="000000"/>
                <w:sz w:val="18"/>
                <w:szCs w:val="18"/>
                <w:lang w:eastAsia="es-MX"/>
              </w:rPr>
              <w:t xml:space="preserve"> y bajo el principio de buena fe</w:t>
            </w:r>
            <w:r w:rsidRPr="008978C3">
              <w:rPr>
                <w:rFonts w:ascii="Arial" w:eastAsia="Arial" w:hAnsi="Arial" w:cs="Arial"/>
                <w:b/>
                <w:color w:val="000000"/>
                <w:sz w:val="18"/>
                <w:szCs w:val="18"/>
                <w:lang w:eastAsia="es-MX"/>
              </w:rPr>
              <w:t xml:space="preserve"> </w:t>
            </w:r>
            <w:r w:rsidRPr="008978C3">
              <w:rPr>
                <w:rFonts w:ascii="Arial" w:eastAsia="Arial" w:hAnsi="Arial" w:cs="Arial"/>
                <w:color w:val="000000"/>
                <w:sz w:val="18"/>
                <w:szCs w:val="18"/>
                <w:lang w:eastAsia="es-MX"/>
              </w:rPr>
              <w:t xml:space="preserve">de que, en caso de resultar ganador, no podrá subcontratar a otro licitante que haya participado en el presente procedimiento. </w:t>
            </w:r>
          </w:p>
          <w:p w14:paraId="146BA09D" w14:textId="77777777" w:rsidR="000A4D76" w:rsidRPr="008978C3" w:rsidRDefault="000A4D76" w:rsidP="000A4D76">
            <w:pPr>
              <w:pBdr>
                <w:top w:val="nil"/>
                <w:left w:val="nil"/>
                <w:bottom w:val="nil"/>
                <w:right w:val="nil"/>
                <w:between w:val="nil"/>
              </w:pBdr>
              <w:ind w:left="850"/>
              <w:jc w:val="both"/>
              <w:rPr>
                <w:rFonts w:ascii="Arial" w:eastAsia="Arial" w:hAnsi="Arial" w:cs="Arial"/>
                <w:color w:val="000000"/>
                <w:sz w:val="18"/>
                <w:szCs w:val="18"/>
                <w:lang w:eastAsia="es-MX"/>
              </w:rPr>
            </w:pPr>
          </w:p>
          <w:p w14:paraId="255B8FBC" w14:textId="6EC38406" w:rsidR="000A4D76" w:rsidRPr="00903B7C" w:rsidRDefault="000A4D76" w:rsidP="000A4D76">
            <w:pPr>
              <w:jc w:val="both"/>
              <w:rPr>
                <w:rFonts w:ascii="Arial" w:hAnsi="Arial" w:cs="Arial"/>
                <w:b/>
                <w:sz w:val="18"/>
                <w:szCs w:val="18"/>
                <w:u w:val="single"/>
              </w:rPr>
            </w:pPr>
            <w:r w:rsidRPr="008978C3">
              <w:rPr>
                <w:rFonts w:ascii="Arial" w:eastAsia="Arial" w:hAnsi="Arial" w:cs="Arial"/>
                <w:color w:val="000000"/>
                <w:sz w:val="18"/>
                <w:szCs w:val="18"/>
                <w:lang w:eastAsia="es-MX"/>
              </w:rPr>
              <w:t xml:space="preserve">Para esta manifestación deberán utilizar el formato proporcionado en el </w:t>
            </w:r>
            <w:r w:rsidRPr="008978C3">
              <w:rPr>
                <w:rFonts w:ascii="Arial" w:eastAsia="Arial" w:hAnsi="Arial" w:cs="Arial"/>
                <w:color w:val="FF0000"/>
                <w:sz w:val="18"/>
                <w:szCs w:val="18"/>
                <w:lang w:eastAsia="es-MX"/>
              </w:rPr>
              <w:t xml:space="preserve">Anexo </w:t>
            </w:r>
            <w:r w:rsidR="00C43029">
              <w:rPr>
                <w:rFonts w:ascii="Arial" w:eastAsia="Arial" w:hAnsi="Arial" w:cs="Arial"/>
                <w:color w:val="FF0000"/>
                <w:sz w:val="18"/>
                <w:szCs w:val="18"/>
                <w:lang w:eastAsia="es-MX"/>
              </w:rPr>
              <w:t>9</w:t>
            </w:r>
            <w:r w:rsidRPr="008978C3">
              <w:rPr>
                <w:rFonts w:ascii="Arial" w:eastAsia="Arial" w:hAnsi="Arial" w:cs="Arial"/>
                <w:color w:val="FF0000"/>
                <w:sz w:val="18"/>
                <w:szCs w:val="18"/>
                <w:lang w:eastAsia="es-MX"/>
              </w:rPr>
              <w:t xml:space="preserve"> “Escrito de manifestación </w:t>
            </w:r>
            <w:r>
              <w:rPr>
                <w:rFonts w:ascii="Arial" w:eastAsia="Arial" w:hAnsi="Arial" w:cs="Arial"/>
                <w:color w:val="FF0000"/>
                <w:sz w:val="18"/>
                <w:szCs w:val="18"/>
                <w:lang w:eastAsia="es-MX"/>
              </w:rPr>
              <w:t xml:space="preserve">bajo protesta de decir verdad </w:t>
            </w:r>
            <w:r w:rsidRPr="008978C3">
              <w:rPr>
                <w:rFonts w:ascii="Arial" w:eastAsia="Arial" w:hAnsi="Arial" w:cs="Arial"/>
                <w:color w:val="FF0000"/>
                <w:sz w:val="18"/>
                <w:szCs w:val="18"/>
                <w:lang w:eastAsia="es-MX"/>
              </w:rPr>
              <w:t xml:space="preserve">de que, en caso de resultar ganador, no podrá subcontratar a otro licitante que haya participado en el presente procedimiento” </w:t>
            </w:r>
            <w:r w:rsidRPr="008978C3">
              <w:rPr>
                <w:rFonts w:ascii="Arial" w:eastAsia="Arial" w:hAnsi="Arial" w:cs="Arial"/>
                <w:color w:val="000000"/>
                <w:sz w:val="18"/>
                <w:szCs w:val="18"/>
                <w:lang w:eastAsia="es-MX"/>
              </w:rPr>
              <w:t>de esta convocatoria.</w:t>
            </w:r>
          </w:p>
        </w:tc>
        <w:tc>
          <w:tcPr>
            <w:tcW w:w="643" w:type="dxa"/>
            <w:tcBorders>
              <w:top w:val="outset" w:sz="6" w:space="0" w:color="auto"/>
              <w:left w:val="outset" w:sz="6" w:space="0" w:color="auto"/>
              <w:bottom w:val="outset" w:sz="6" w:space="0" w:color="auto"/>
              <w:right w:val="outset" w:sz="6" w:space="0" w:color="auto"/>
            </w:tcBorders>
          </w:tcPr>
          <w:p w14:paraId="44A5D745"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9403FD8" w14:textId="77777777" w:rsidR="000A4D76" w:rsidRPr="00903B7C" w:rsidRDefault="000A4D76" w:rsidP="00022165">
            <w:pPr>
              <w:rPr>
                <w:rFonts w:ascii="Arial" w:hAnsi="Arial" w:cs="Arial"/>
                <w:sz w:val="18"/>
                <w:szCs w:val="18"/>
              </w:rPr>
            </w:pPr>
          </w:p>
        </w:tc>
      </w:tr>
      <w:tr w:rsidR="00022165" w:rsidRPr="00903B7C" w14:paraId="18729FC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E1F4C60" w14:textId="44D4CFFD"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783014A" w14:textId="1907E26C" w:rsidR="00022165" w:rsidRPr="00EE614F" w:rsidRDefault="00022165" w:rsidP="00022165">
            <w:pPr>
              <w:jc w:val="both"/>
              <w:rPr>
                <w:rFonts w:ascii="Arial" w:hAnsi="Arial" w:cs="Arial"/>
                <w:sz w:val="18"/>
                <w:szCs w:val="18"/>
                <w:u w:val="single"/>
              </w:rPr>
            </w:pPr>
            <w:r w:rsidRPr="00EE614F">
              <w:rPr>
                <w:rFonts w:ascii="Arial" w:hAnsi="Arial" w:cs="Arial"/>
                <w:b/>
                <w:sz w:val="18"/>
                <w:szCs w:val="18"/>
                <w:u w:val="single"/>
              </w:rPr>
              <w:t>Identificación oficial vigente</w:t>
            </w:r>
            <w:r w:rsidR="00A267EA">
              <w:rPr>
                <w:rFonts w:ascii="Arial" w:hAnsi="Arial" w:cs="Arial"/>
                <w:b/>
                <w:sz w:val="18"/>
                <w:szCs w:val="18"/>
                <w:u w:val="single"/>
              </w:rPr>
              <w:t xml:space="preserve"> del licitante</w:t>
            </w:r>
            <w:r w:rsidR="00DB4162" w:rsidRPr="00EE614F">
              <w:rPr>
                <w:rFonts w:ascii="Arial" w:hAnsi="Arial" w:cs="Arial"/>
                <w:b/>
                <w:sz w:val="18"/>
                <w:szCs w:val="18"/>
                <w:u w:val="single"/>
              </w:rPr>
              <w:t>.</w:t>
            </w:r>
          </w:p>
          <w:p w14:paraId="37D53F7C" w14:textId="77777777" w:rsidR="00022165" w:rsidRPr="00EE614F" w:rsidRDefault="00022165" w:rsidP="00022165">
            <w:pPr>
              <w:jc w:val="both"/>
              <w:rPr>
                <w:rFonts w:ascii="Arial" w:hAnsi="Arial" w:cs="Arial"/>
                <w:sz w:val="18"/>
                <w:szCs w:val="18"/>
              </w:rPr>
            </w:pPr>
          </w:p>
          <w:p w14:paraId="0AF15C74" w14:textId="796C9BE7" w:rsidR="00022165" w:rsidRPr="00EE614F" w:rsidRDefault="00022165" w:rsidP="00022165">
            <w:pPr>
              <w:jc w:val="both"/>
              <w:rPr>
                <w:rFonts w:ascii="Arial" w:hAnsi="Arial" w:cs="Arial"/>
                <w:sz w:val="18"/>
                <w:szCs w:val="18"/>
              </w:rPr>
            </w:pPr>
            <w:r w:rsidRPr="00EE614F">
              <w:rPr>
                <w:rFonts w:ascii="Arial" w:hAnsi="Arial" w:cs="Arial"/>
                <w:sz w:val="18"/>
                <w:szCs w:val="18"/>
              </w:rPr>
              <w:t>Los licitantes entregarán junto con su proposición, copia digital legible por ambos lados de su identificación oficial vigente con fotografía, tratándose de personas físicas y, en el caso de personas morales, de la persona que firme la proposición</w:t>
            </w:r>
            <w:r w:rsidR="00A267EA">
              <w:rPr>
                <w:rFonts w:ascii="Arial" w:hAnsi="Arial" w:cs="Arial"/>
                <w:sz w:val="18"/>
                <w:szCs w:val="18"/>
              </w:rPr>
              <w:t xml:space="preserve"> como el representante o apoderado legal. </w:t>
            </w:r>
          </w:p>
          <w:p w14:paraId="687490E6" w14:textId="77777777" w:rsidR="00022165" w:rsidRPr="00EE614F" w:rsidRDefault="00022165" w:rsidP="00022165">
            <w:pPr>
              <w:pStyle w:val="Prrafodelista"/>
              <w:ind w:left="993"/>
              <w:jc w:val="both"/>
              <w:rPr>
                <w:rFonts w:ascii="Arial" w:hAnsi="Arial" w:cs="Arial"/>
                <w:sz w:val="18"/>
                <w:szCs w:val="18"/>
              </w:rPr>
            </w:pPr>
          </w:p>
          <w:p w14:paraId="5AE7C1B0" w14:textId="77777777" w:rsidR="00022165" w:rsidRPr="00EE614F" w:rsidRDefault="00022165" w:rsidP="00022165">
            <w:pPr>
              <w:jc w:val="both"/>
              <w:rPr>
                <w:rFonts w:ascii="Arial" w:hAnsi="Arial" w:cs="Arial"/>
                <w:color w:val="FF0000"/>
                <w:sz w:val="18"/>
                <w:szCs w:val="18"/>
              </w:rPr>
            </w:pPr>
            <w:r w:rsidRPr="00EE614F">
              <w:rPr>
                <w:rFonts w:ascii="Arial" w:hAnsi="Arial" w:cs="Arial"/>
                <w:sz w:val="18"/>
                <w:szCs w:val="18"/>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07FE59A1" w14:textId="77777777" w:rsidR="00022165" w:rsidRPr="00EE614F" w:rsidRDefault="00022165" w:rsidP="00022165">
            <w:pPr>
              <w:ind w:left="709"/>
              <w:jc w:val="both"/>
              <w:rPr>
                <w:rFonts w:ascii="Arial" w:hAnsi="Arial" w:cs="Arial"/>
                <w:sz w:val="18"/>
                <w:szCs w:val="18"/>
              </w:rPr>
            </w:pPr>
          </w:p>
          <w:p w14:paraId="51C1D305" w14:textId="43C11D0D" w:rsidR="00022165" w:rsidRPr="00EE614F" w:rsidRDefault="00022165" w:rsidP="00022165">
            <w:pPr>
              <w:jc w:val="both"/>
              <w:rPr>
                <w:rFonts w:ascii="Arial" w:hAnsi="Arial" w:cs="Arial"/>
                <w:color w:val="000000"/>
                <w:sz w:val="18"/>
                <w:szCs w:val="18"/>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13C93FFC"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A85FDE" w14:textId="77777777" w:rsidR="00022165" w:rsidRPr="00EE614F" w:rsidRDefault="00022165" w:rsidP="00022165">
            <w:pPr>
              <w:rPr>
                <w:rFonts w:ascii="Arial" w:hAnsi="Arial" w:cs="Arial"/>
                <w:sz w:val="18"/>
                <w:szCs w:val="18"/>
              </w:rPr>
            </w:pPr>
          </w:p>
        </w:tc>
      </w:tr>
      <w:tr w:rsidR="00022165" w:rsidRPr="00903B7C" w14:paraId="18FDC42F"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19391D1F" w14:textId="30379980"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601629B" w14:textId="77777777" w:rsidR="00022165" w:rsidRPr="00EE614F" w:rsidRDefault="00022165" w:rsidP="00022165">
            <w:pPr>
              <w:tabs>
                <w:tab w:val="left" w:pos="1014"/>
              </w:tabs>
              <w:jc w:val="both"/>
              <w:rPr>
                <w:rFonts w:ascii="Arial" w:hAnsi="Arial" w:cs="Arial"/>
                <w:b/>
                <w:sz w:val="18"/>
                <w:szCs w:val="18"/>
                <w:u w:val="single"/>
              </w:rPr>
            </w:pPr>
            <w:r w:rsidRPr="00EE614F">
              <w:rPr>
                <w:rFonts w:ascii="Arial" w:hAnsi="Arial" w:cs="Arial"/>
                <w:b/>
                <w:sz w:val="18"/>
                <w:szCs w:val="18"/>
                <w:u w:val="single"/>
              </w:rPr>
              <w:t xml:space="preserve">Comprobante de Domicilio. </w:t>
            </w:r>
          </w:p>
          <w:p w14:paraId="3E30A1EF" w14:textId="77777777" w:rsidR="00022165" w:rsidRPr="00EE614F" w:rsidRDefault="00022165" w:rsidP="00022165">
            <w:pPr>
              <w:tabs>
                <w:tab w:val="left" w:pos="1014"/>
              </w:tabs>
              <w:jc w:val="both"/>
              <w:rPr>
                <w:rFonts w:ascii="Arial" w:hAnsi="Arial" w:cs="Arial"/>
                <w:sz w:val="18"/>
                <w:szCs w:val="18"/>
              </w:rPr>
            </w:pPr>
          </w:p>
          <w:p w14:paraId="3F1EDEBE" w14:textId="1110680F" w:rsidR="00022165" w:rsidRPr="00EE614F" w:rsidRDefault="00022165" w:rsidP="00022165">
            <w:pPr>
              <w:jc w:val="both"/>
              <w:rPr>
                <w:rFonts w:ascii="Arial" w:hAnsi="Arial" w:cs="Arial"/>
                <w:color w:val="000000"/>
                <w:sz w:val="18"/>
                <w:szCs w:val="18"/>
              </w:rPr>
            </w:pPr>
            <w:r w:rsidRPr="00EE614F">
              <w:rPr>
                <w:rFonts w:ascii="Arial" w:hAnsi="Arial" w:cs="Arial"/>
                <w:sz w:val="18"/>
                <w:szCs w:val="18"/>
              </w:rPr>
              <w:t>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643" w:type="dxa"/>
            <w:tcBorders>
              <w:top w:val="outset" w:sz="6" w:space="0" w:color="auto"/>
              <w:left w:val="outset" w:sz="6" w:space="0" w:color="auto"/>
              <w:bottom w:val="outset" w:sz="6" w:space="0" w:color="auto"/>
              <w:right w:val="outset" w:sz="6" w:space="0" w:color="auto"/>
            </w:tcBorders>
          </w:tcPr>
          <w:p w14:paraId="1E53E682"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3BEC7A5" w14:textId="77777777" w:rsidR="00022165" w:rsidRPr="00EE614F" w:rsidRDefault="00022165" w:rsidP="00022165">
            <w:pPr>
              <w:rPr>
                <w:rFonts w:ascii="Arial" w:hAnsi="Arial" w:cs="Arial"/>
                <w:sz w:val="18"/>
                <w:szCs w:val="18"/>
              </w:rPr>
            </w:pPr>
          </w:p>
        </w:tc>
      </w:tr>
      <w:tr w:rsidR="00022165" w:rsidRPr="00903B7C" w14:paraId="7B133771"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AAD07E5" w14:textId="1BC7FABC" w:rsidR="00022165" w:rsidRPr="00EE614F" w:rsidRDefault="00022165" w:rsidP="00022165">
            <w:pPr>
              <w:pStyle w:val="Prrafodelista"/>
              <w:numPr>
                <w:ilvl w:val="1"/>
                <w:numId w:val="22"/>
              </w:numPr>
              <w:ind w:left="484" w:right="-234" w:hanging="92"/>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7B1160E" w14:textId="56A5D79D"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 xml:space="preserve">Constancia de Situación Fiscal. </w:t>
            </w:r>
          </w:p>
          <w:p w14:paraId="3FA80947" w14:textId="77777777" w:rsidR="00022165" w:rsidRPr="00EE614F" w:rsidRDefault="00022165" w:rsidP="00022165">
            <w:pPr>
              <w:jc w:val="both"/>
              <w:rPr>
                <w:rFonts w:ascii="Arial" w:hAnsi="Arial" w:cs="Arial"/>
                <w:sz w:val="18"/>
                <w:szCs w:val="18"/>
              </w:rPr>
            </w:pPr>
          </w:p>
          <w:p w14:paraId="52CD4DA9" w14:textId="334D950D" w:rsidR="00C32D8F" w:rsidRPr="00194403" w:rsidRDefault="00C32D8F" w:rsidP="00C32D8F">
            <w:pPr>
              <w:jc w:val="both"/>
              <w:rPr>
                <w:rFonts w:ascii="Arial" w:hAnsi="Arial" w:cs="Arial"/>
                <w:sz w:val="18"/>
                <w:szCs w:val="18"/>
              </w:rPr>
            </w:pPr>
            <w:r w:rsidRPr="00194403">
              <w:rPr>
                <w:rFonts w:ascii="Arial" w:hAnsi="Arial" w:cs="Arial"/>
                <w:sz w:val="18"/>
                <w:szCs w:val="18"/>
              </w:rPr>
              <w:t xml:space="preserve">Documento emitido por el Servicio de Administración Tributaria (SAT) que contiene datos de identificación e información clave de los contribuyentes, con la cual se puede reconocer y validar su actividad económica, </w:t>
            </w:r>
            <w:r w:rsidR="000A2FD6" w:rsidRPr="00EE614F">
              <w:rPr>
                <w:rFonts w:ascii="Arial" w:hAnsi="Arial" w:cs="Arial"/>
                <w:color w:val="000000"/>
                <w:sz w:val="18"/>
                <w:szCs w:val="18"/>
                <w:shd w:val="clear" w:color="auto" w:fill="FFFFFF"/>
              </w:rPr>
              <w:t xml:space="preserve">con una expedición no mayor a 30 (treinta) días naturales previos </w:t>
            </w:r>
            <w:r w:rsidRPr="00194403">
              <w:rPr>
                <w:rFonts w:ascii="Arial" w:hAnsi="Arial" w:cs="Arial"/>
                <w:sz w:val="18"/>
                <w:szCs w:val="18"/>
              </w:rPr>
              <w:t xml:space="preserve">al momento de presentación de la proposición. </w:t>
            </w:r>
            <w:r w:rsidR="000A2FD6">
              <w:rPr>
                <w:rFonts w:ascii="Arial" w:hAnsi="Arial" w:cs="Arial"/>
                <w:sz w:val="18"/>
                <w:szCs w:val="18"/>
              </w:rPr>
              <w:t xml:space="preserve"> </w:t>
            </w:r>
          </w:p>
          <w:p w14:paraId="430EFBB9" w14:textId="3E890A24" w:rsidR="00022165" w:rsidRPr="00EE614F" w:rsidRDefault="00022165" w:rsidP="00022165">
            <w:pPr>
              <w:jc w:val="both"/>
              <w:rPr>
                <w:rFonts w:ascii="Arial" w:hAnsi="Arial" w:cs="Arial"/>
                <w:sz w:val="18"/>
                <w:szCs w:val="18"/>
              </w:rPr>
            </w:pPr>
          </w:p>
        </w:tc>
        <w:tc>
          <w:tcPr>
            <w:tcW w:w="643" w:type="dxa"/>
            <w:tcBorders>
              <w:top w:val="outset" w:sz="6" w:space="0" w:color="auto"/>
              <w:left w:val="outset" w:sz="6" w:space="0" w:color="auto"/>
              <w:bottom w:val="outset" w:sz="6" w:space="0" w:color="auto"/>
              <w:right w:val="outset" w:sz="6" w:space="0" w:color="auto"/>
            </w:tcBorders>
          </w:tcPr>
          <w:p w14:paraId="30DBD1B5"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C08DD00" w14:textId="77777777" w:rsidR="00022165" w:rsidRPr="00EE614F" w:rsidRDefault="00022165" w:rsidP="00022165">
            <w:pPr>
              <w:rPr>
                <w:rFonts w:ascii="Arial" w:hAnsi="Arial" w:cs="Arial"/>
                <w:sz w:val="18"/>
                <w:szCs w:val="18"/>
              </w:rPr>
            </w:pPr>
          </w:p>
        </w:tc>
      </w:tr>
      <w:tr w:rsidR="00022165" w:rsidRPr="00903B7C" w14:paraId="7732F84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B42E05D" w14:textId="215E6F15"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D4BBD84" w14:textId="4E883C8E" w:rsidR="00022165" w:rsidRPr="00EE614F" w:rsidRDefault="00022165" w:rsidP="00022165">
            <w:pPr>
              <w:rPr>
                <w:rFonts w:ascii="Arial" w:hAnsi="Arial" w:cs="Arial"/>
                <w:b/>
                <w:color w:val="000000"/>
                <w:sz w:val="18"/>
                <w:szCs w:val="18"/>
                <w:u w:val="single"/>
              </w:rPr>
            </w:pPr>
            <w:r w:rsidRPr="00EE614F">
              <w:rPr>
                <w:rFonts w:ascii="Arial" w:hAnsi="Arial" w:cs="Arial"/>
                <w:b/>
                <w:color w:val="000000"/>
                <w:sz w:val="18"/>
                <w:szCs w:val="18"/>
                <w:u w:val="single"/>
              </w:rPr>
              <w:t>Opinión de Cumplimiento de Obligaciones Fiscales</w:t>
            </w:r>
            <w:r w:rsidR="00543FAD">
              <w:rPr>
                <w:rFonts w:ascii="Arial" w:hAnsi="Arial" w:cs="Arial"/>
                <w:b/>
                <w:color w:val="000000"/>
                <w:sz w:val="18"/>
                <w:szCs w:val="18"/>
                <w:u w:val="single"/>
              </w:rPr>
              <w:t>.</w:t>
            </w:r>
          </w:p>
          <w:p w14:paraId="2DB21AB1" w14:textId="77777777" w:rsidR="00022165" w:rsidRPr="00EE614F" w:rsidRDefault="00022165" w:rsidP="00022165">
            <w:pPr>
              <w:pStyle w:val="Prrafodelista"/>
              <w:ind w:left="0"/>
              <w:rPr>
                <w:rFonts w:ascii="Arial" w:hAnsi="Arial" w:cs="Arial"/>
                <w:b/>
                <w:color w:val="000000"/>
                <w:sz w:val="18"/>
                <w:szCs w:val="18"/>
                <w:u w:val="single"/>
              </w:rPr>
            </w:pPr>
          </w:p>
          <w:p w14:paraId="149A598A" w14:textId="4D186CF1" w:rsidR="00C32D8F" w:rsidRPr="00EE614F" w:rsidRDefault="00C32D8F" w:rsidP="00EE614F">
            <w:pPr>
              <w:pStyle w:val="Prrafodelista"/>
              <w:ind w:left="0"/>
              <w:jc w:val="both"/>
              <w:rPr>
                <w:rFonts w:ascii="Arial" w:hAnsi="Arial" w:cs="Arial"/>
                <w:color w:val="000000"/>
                <w:sz w:val="18"/>
                <w:szCs w:val="18"/>
              </w:rPr>
            </w:pPr>
            <w:r w:rsidRPr="00EE614F">
              <w:rPr>
                <w:rFonts w:ascii="Arial" w:hAnsi="Arial" w:cs="Arial"/>
                <w:color w:val="000000"/>
                <w:sz w:val="18"/>
                <w:szCs w:val="18"/>
              </w:rPr>
              <w:t xml:space="preserve">Opinión positiva y vigente </w:t>
            </w:r>
            <w:r w:rsidRPr="00EE614F">
              <w:rPr>
                <w:rFonts w:ascii="Arial" w:hAnsi="Arial" w:cs="Arial"/>
                <w:color w:val="000000"/>
                <w:sz w:val="18"/>
                <w:szCs w:val="18"/>
                <w:lang w:val="es-ES"/>
              </w:rPr>
              <w:t>con un plazo máximo de 30 (treinta) días naturales previos a la presentación de su propuesta</w:t>
            </w:r>
            <w:r w:rsidRPr="00EE614F">
              <w:rPr>
                <w:rFonts w:ascii="Arial" w:hAnsi="Arial" w:cs="Arial"/>
                <w:color w:val="000000"/>
                <w:sz w:val="18"/>
                <w:szCs w:val="18"/>
              </w:rPr>
              <w:t xml:space="preserve">, emitida por la autoridad fiscal competente, respecto del cumplimiento de sus obligaciones fiscales en términos de lo establecido en el </w:t>
            </w:r>
            <w:r w:rsidRPr="00EE614F">
              <w:rPr>
                <w:rFonts w:ascii="Arial" w:hAnsi="Arial" w:cs="Arial"/>
                <w:color w:val="00B050"/>
                <w:sz w:val="18"/>
                <w:szCs w:val="18"/>
              </w:rPr>
              <w:t xml:space="preserve">artículo 32-D del Código Fiscal </w:t>
            </w:r>
            <w:r w:rsidRPr="00EE614F">
              <w:rPr>
                <w:rFonts w:ascii="Arial" w:hAnsi="Arial" w:cs="Arial"/>
                <w:color w:val="000000"/>
                <w:sz w:val="18"/>
                <w:szCs w:val="18"/>
              </w:rPr>
              <w:t xml:space="preserve">de la Federación y lo señalado en la Resolución Miscelánea Fiscal vigente </w:t>
            </w:r>
            <w:r w:rsidRPr="00EE614F">
              <w:rPr>
                <w:rFonts w:ascii="Arial" w:hAnsi="Arial" w:cs="Arial"/>
                <w:color w:val="000000"/>
                <w:sz w:val="18"/>
                <w:szCs w:val="18"/>
              </w:rPr>
              <w:lastRenderedPageBreak/>
              <w:t xml:space="preserve">a la fecha de publicación de esta convocatoria, para lo cual en el </w:t>
            </w:r>
            <w:r w:rsidRPr="00EE614F">
              <w:rPr>
                <w:rFonts w:ascii="Arial" w:hAnsi="Arial" w:cs="Arial"/>
                <w:color w:val="FF0000"/>
                <w:sz w:val="18"/>
                <w:szCs w:val="18"/>
              </w:rPr>
              <w:t xml:space="preserve">Anexo </w:t>
            </w:r>
            <w:r w:rsidR="00C43029">
              <w:rPr>
                <w:rFonts w:ascii="Arial" w:hAnsi="Arial" w:cs="Arial"/>
                <w:color w:val="FF0000"/>
                <w:sz w:val="18"/>
                <w:szCs w:val="18"/>
              </w:rPr>
              <w:t>10</w:t>
            </w:r>
            <w:r w:rsidRPr="00EE614F">
              <w:rPr>
                <w:rFonts w:ascii="Arial" w:hAnsi="Arial" w:cs="Arial"/>
                <w:color w:val="FF0000"/>
                <w:sz w:val="18"/>
                <w:szCs w:val="18"/>
              </w:rPr>
              <w:t xml:space="preserve"> “Resolución Miscelánea Fiscal Vigente” </w:t>
            </w:r>
            <w:r w:rsidRPr="00EE614F">
              <w:rPr>
                <w:rFonts w:ascii="Arial" w:hAnsi="Arial" w:cs="Arial"/>
                <w:color w:val="000000"/>
                <w:sz w:val="18"/>
                <w:szCs w:val="18"/>
              </w:rPr>
              <w:t>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w:t>
            </w:r>
          </w:p>
          <w:p w14:paraId="0069B3D7" w14:textId="77777777" w:rsidR="00C32D8F" w:rsidRPr="00EE614F" w:rsidRDefault="00C32D8F" w:rsidP="00EE614F">
            <w:pPr>
              <w:pStyle w:val="Prrafodelista"/>
              <w:ind w:left="0"/>
              <w:jc w:val="both"/>
              <w:rPr>
                <w:rFonts w:ascii="Arial" w:hAnsi="Arial" w:cs="Arial"/>
                <w:color w:val="000000"/>
                <w:sz w:val="18"/>
                <w:szCs w:val="18"/>
              </w:rPr>
            </w:pPr>
          </w:p>
          <w:p w14:paraId="23FBD29E" w14:textId="7C2F0EA7" w:rsidR="00543FAD" w:rsidRPr="00A57825" w:rsidRDefault="00543FAD" w:rsidP="00EE614F">
            <w:pPr>
              <w:pBdr>
                <w:top w:val="nil"/>
                <w:left w:val="nil"/>
                <w:bottom w:val="nil"/>
                <w:right w:val="nil"/>
                <w:between w:val="nil"/>
              </w:pBdr>
              <w:jc w:val="both"/>
              <w:rPr>
                <w:rFonts w:ascii="Arial" w:hAnsi="Arial" w:cs="Arial"/>
                <w:sz w:val="28"/>
              </w:rPr>
            </w:pPr>
            <w:r>
              <w:rPr>
                <w:rFonts w:ascii="Arial" w:hAnsi="Arial" w:cs="Arial"/>
                <w:color w:val="000000"/>
                <w:sz w:val="18"/>
                <w:szCs w:val="18"/>
              </w:rPr>
              <w:t>E</w:t>
            </w:r>
            <w:r w:rsidR="00C32D8F" w:rsidRPr="00EE614F">
              <w:rPr>
                <w:rFonts w:ascii="Arial" w:hAnsi="Arial" w:cs="Arial"/>
                <w:color w:val="000000"/>
                <w:sz w:val="18"/>
                <w:szCs w:val="18"/>
              </w:rPr>
              <w:t xml:space="preserve">l proveedor adjudicado tiene la obligación de mantenerse al corriente de sus obligaciones fiscales, para verificar el cumplimiento de ello, deberá entregar al CIATEJ, A.C., </w:t>
            </w:r>
            <w:r>
              <w:rPr>
                <w:rFonts w:ascii="Arial" w:hAnsi="Arial" w:cs="Arial"/>
                <w:b/>
                <w:color w:val="000000"/>
                <w:sz w:val="18"/>
                <w:szCs w:val="18"/>
                <w:u w:val="single"/>
              </w:rPr>
              <w:t>periódicamente durante</w:t>
            </w:r>
            <w:r w:rsidR="00C32D8F" w:rsidRPr="00EE614F">
              <w:rPr>
                <w:rFonts w:ascii="Arial" w:hAnsi="Arial" w:cs="Arial"/>
                <w:b/>
                <w:color w:val="000000"/>
                <w:sz w:val="18"/>
                <w:szCs w:val="18"/>
                <w:u w:val="single"/>
              </w:rPr>
              <w:t xml:space="preserve"> la vigencia del contrato respectivo,</w:t>
            </w:r>
            <w:r w:rsidR="00C32D8F" w:rsidRPr="00EE614F">
              <w:rPr>
                <w:rFonts w:ascii="Arial" w:hAnsi="Arial" w:cs="Arial"/>
                <w:b/>
                <w:color w:val="000000"/>
                <w:sz w:val="18"/>
                <w:szCs w:val="18"/>
              </w:rPr>
              <w:t xml:space="preserve"> </w:t>
            </w:r>
            <w:r w:rsidR="00C32D8F" w:rsidRPr="00EE614F">
              <w:rPr>
                <w:rFonts w:ascii="Arial" w:hAnsi="Arial" w:cs="Arial"/>
                <w:color w:val="000000"/>
                <w:sz w:val="18"/>
                <w:szCs w:val="18"/>
              </w:rPr>
              <w:t>la opinión de cumplimiento de obligaciones fiscales emitida por el S.A.T.</w:t>
            </w:r>
            <w:r w:rsidR="00B86D41">
              <w:rPr>
                <w:rFonts w:ascii="Arial" w:hAnsi="Arial" w:cs="Arial"/>
                <w:color w:val="000000"/>
                <w:sz w:val="18"/>
                <w:szCs w:val="18"/>
              </w:rPr>
              <w:t xml:space="preserve"> </w:t>
            </w:r>
            <w:r w:rsidR="00C32D8F" w:rsidRPr="00EE614F">
              <w:rPr>
                <w:rFonts w:ascii="Arial" w:hAnsi="Arial" w:cs="Arial"/>
                <w:color w:val="000000"/>
                <w:sz w:val="18"/>
                <w:szCs w:val="18"/>
              </w:rPr>
              <w:t>vigente.</w:t>
            </w:r>
            <w:r w:rsidR="00C32D8F" w:rsidRPr="00EE614F">
              <w:rPr>
                <w:rFonts w:ascii="Arial" w:hAnsi="Arial" w:cs="Arial"/>
                <w:b/>
                <w:color w:val="000000"/>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p>
          <w:p w14:paraId="0FE89775" w14:textId="77777777" w:rsidR="00022165" w:rsidRPr="00EE614F" w:rsidRDefault="00022165" w:rsidP="00022165">
            <w:pPr>
              <w:pStyle w:val="Prrafodelista"/>
              <w:ind w:left="0"/>
              <w:jc w:val="both"/>
              <w:rPr>
                <w:rFonts w:ascii="Arial" w:hAnsi="Arial" w:cs="Arial"/>
                <w:color w:val="000000"/>
                <w:sz w:val="18"/>
                <w:szCs w:val="18"/>
              </w:rPr>
            </w:pPr>
          </w:p>
          <w:p w14:paraId="3FA6226E" w14:textId="69072763" w:rsidR="00022165" w:rsidRPr="00EE614F" w:rsidRDefault="00022165" w:rsidP="00022165">
            <w:pPr>
              <w:tabs>
                <w:tab w:val="left" w:pos="1014"/>
              </w:tabs>
              <w:jc w:val="both"/>
              <w:rPr>
                <w:rFonts w:ascii="Arial" w:hAnsi="Arial" w:cs="Arial"/>
                <w:b/>
                <w:sz w:val="18"/>
                <w:szCs w:val="18"/>
                <w:u w:val="single"/>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6383BD36"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FFEA5FF" w14:textId="77777777" w:rsidR="00022165" w:rsidRPr="00EE614F" w:rsidRDefault="00022165" w:rsidP="00022165">
            <w:pPr>
              <w:rPr>
                <w:rFonts w:ascii="Arial" w:hAnsi="Arial" w:cs="Arial"/>
                <w:sz w:val="18"/>
                <w:szCs w:val="18"/>
              </w:rPr>
            </w:pPr>
          </w:p>
        </w:tc>
      </w:tr>
      <w:tr w:rsidR="00022165" w:rsidRPr="00903B7C" w14:paraId="50067F8D"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796AE6E5" w14:textId="2F37A464"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0182D41" w14:textId="79D570FD" w:rsidR="00022165" w:rsidRPr="00EE614F" w:rsidRDefault="00022165" w:rsidP="00022165">
            <w:pPr>
              <w:rPr>
                <w:rFonts w:ascii="Arial" w:hAnsi="Arial" w:cs="Arial"/>
                <w:b/>
                <w:sz w:val="18"/>
                <w:szCs w:val="18"/>
                <w:u w:val="single"/>
              </w:rPr>
            </w:pPr>
            <w:r w:rsidRPr="00EE614F">
              <w:rPr>
                <w:rFonts w:ascii="Arial" w:hAnsi="Arial" w:cs="Arial"/>
                <w:b/>
                <w:sz w:val="18"/>
                <w:szCs w:val="18"/>
                <w:u w:val="single"/>
              </w:rPr>
              <w:t>Opinión de cumplimiento de Obligaciones Fiscales en Materia de Seguridad Social</w:t>
            </w:r>
            <w:r w:rsidR="00543FAD">
              <w:rPr>
                <w:rFonts w:ascii="Arial" w:hAnsi="Arial" w:cs="Arial"/>
                <w:b/>
                <w:sz w:val="18"/>
                <w:szCs w:val="18"/>
                <w:u w:val="single"/>
              </w:rPr>
              <w:t>.</w:t>
            </w:r>
          </w:p>
          <w:p w14:paraId="3A8CBD94" w14:textId="77777777" w:rsidR="00022165" w:rsidRPr="00EE614F" w:rsidRDefault="00022165" w:rsidP="00022165">
            <w:pPr>
              <w:pStyle w:val="Prrafodelista"/>
              <w:ind w:left="0"/>
              <w:rPr>
                <w:rFonts w:ascii="Arial" w:hAnsi="Arial" w:cs="Arial"/>
                <w:b/>
                <w:sz w:val="18"/>
                <w:szCs w:val="18"/>
              </w:rPr>
            </w:pPr>
          </w:p>
          <w:p w14:paraId="1D082085" w14:textId="77777777" w:rsidR="00C32D8F" w:rsidRPr="00EE614F" w:rsidRDefault="00C32D8F" w:rsidP="00EE614F">
            <w:pPr>
              <w:pStyle w:val="Prrafodelista"/>
              <w:ind w:left="0"/>
              <w:jc w:val="both"/>
              <w:rPr>
                <w:rFonts w:ascii="Arial" w:hAnsi="Arial" w:cs="Arial"/>
                <w:sz w:val="18"/>
                <w:szCs w:val="18"/>
              </w:rPr>
            </w:pPr>
            <w:r w:rsidRPr="00EE614F">
              <w:rPr>
                <w:rFonts w:ascii="Arial" w:hAnsi="Arial" w:cs="Arial"/>
                <w:sz w:val="18"/>
                <w:szCs w:val="18"/>
              </w:rPr>
              <w:t xml:space="preserve">Opinión positiva y vigente de sus obligaciones fiscales en materia de seguridad social emitida por el Instituto Mexicano del Seguro Social (IMSS), en cumplimiento a lo dispuesto por el </w:t>
            </w:r>
            <w:r w:rsidRPr="00EE614F">
              <w:rPr>
                <w:rFonts w:ascii="Arial" w:hAnsi="Arial" w:cs="Arial"/>
                <w:color w:val="00B050"/>
                <w:sz w:val="18"/>
                <w:szCs w:val="18"/>
              </w:rPr>
              <w:t xml:space="preserve">artículo 32-D, del Código Fiscal de la Federación </w:t>
            </w:r>
            <w:r w:rsidRPr="00EE614F">
              <w:rPr>
                <w:rFonts w:ascii="Arial" w:hAnsi="Arial" w:cs="Arial"/>
                <w:sz w:val="18"/>
                <w:szCs w:val="18"/>
              </w:rPr>
              <w:t xml:space="preserve">y de conformidad el </w:t>
            </w:r>
            <w:r w:rsidRPr="00EE614F">
              <w:rPr>
                <w:rFonts w:ascii="Arial" w:hAnsi="Arial" w:cs="Arial"/>
                <w:i/>
                <w:sz w:val="18"/>
                <w:szCs w:val="18"/>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EE614F">
              <w:rPr>
                <w:rFonts w:ascii="Arial" w:hAnsi="Arial" w:cs="Arial"/>
                <w:sz w:val="18"/>
                <w:szCs w:val="18"/>
              </w:rPr>
              <w:t xml:space="preserve">”, publicado en el Diario Oficial de la Federación el 22 de septiembre de 2022, y el </w:t>
            </w:r>
            <w:r w:rsidRPr="00EE614F">
              <w:rPr>
                <w:rFonts w:ascii="Arial" w:hAnsi="Arial" w:cs="Arial"/>
                <w:i/>
                <w:sz w:val="18"/>
                <w:szCs w:val="18"/>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w:t>
            </w:r>
            <w:r w:rsidRPr="00EE614F">
              <w:rPr>
                <w:rFonts w:ascii="Arial" w:hAnsi="Arial" w:cs="Arial"/>
                <w:b/>
                <w:i/>
                <w:sz w:val="18"/>
                <w:szCs w:val="18"/>
              </w:rPr>
              <w:t xml:space="preserve"> </w:t>
            </w:r>
            <w:r w:rsidRPr="00EE614F">
              <w:rPr>
                <w:rFonts w:ascii="Arial" w:hAnsi="Arial" w:cs="Arial"/>
                <w:i/>
                <w:sz w:val="18"/>
                <w:szCs w:val="18"/>
              </w:rPr>
              <w:t>fiscales en materia de seguridad social”</w:t>
            </w:r>
            <w:r w:rsidRPr="00EE614F">
              <w:rPr>
                <w:rFonts w:ascii="Arial" w:hAnsi="Arial" w:cs="Arial"/>
                <w:sz w:val="18"/>
                <w:szCs w:val="18"/>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5BD45B44" w14:textId="77777777" w:rsidR="00C32D8F" w:rsidRPr="00EE614F" w:rsidRDefault="00C32D8F" w:rsidP="00EE614F">
            <w:pPr>
              <w:pStyle w:val="Prrafodelista"/>
              <w:ind w:left="0"/>
              <w:jc w:val="both"/>
              <w:rPr>
                <w:rFonts w:ascii="Arial" w:hAnsi="Arial" w:cs="Arial"/>
                <w:sz w:val="18"/>
                <w:szCs w:val="18"/>
              </w:rPr>
            </w:pPr>
          </w:p>
          <w:p w14:paraId="7CBE2E72" w14:textId="328E65DA" w:rsidR="00C32D8F" w:rsidRPr="00EE614F" w:rsidRDefault="00543FAD" w:rsidP="00EE614F">
            <w:pPr>
              <w:pStyle w:val="Prrafodelista"/>
              <w:ind w:left="0"/>
              <w:jc w:val="both"/>
              <w:rPr>
                <w:rFonts w:ascii="Arial" w:hAnsi="Arial" w:cs="Arial"/>
                <w:sz w:val="18"/>
                <w:szCs w:val="18"/>
              </w:rPr>
            </w:pPr>
            <w:r>
              <w:rPr>
                <w:rFonts w:ascii="Arial" w:hAnsi="Arial" w:cs="Arial"/>
                <w:sz w:val="18"/>
                <w:szCs w:val="18"/>
              </w:rPr>
              <w:t>E</w:t>
            </w:r>
            <w:r w:rsidR="00C32D8F" w:rsidRPr="00EE614F">
              <w:rPr>
                <w:rFonts w:ascii="Arial" w:hAnsi="Arial" w:cs="Arial"/>
                <w:sz w:val="18"/>
                <w:szCs w:val="18"/>
              </w:rPr>
              <w:t xml:space="preserve">l proveedor adjudicado tiene la obligación de mantenerse al corriente de sus obligaciones fiscales, para verificar el cumplimiento de ello, deberá entregar al CIATEJ, A.C., </w:t>
            </w:r>
            <w:r>
              <w:rPr>
                <w:rFonts w:ascii="Arial" w:hAnsi="Arial" w:cs="Arial"/>
                <w:b/>
                <w:sz w:val="18"/>
                <w:szCs w:val="18"/>
                <w:u w:val="single"/>
              </w:rPr>
              <w:t xml:space="preserve">periódicamente durante </w:t>
            </w:r>
            <w:r w:rsidR="00C32D8F" w:rsidRPr="00EE614F">
              <w:rPr>
                <w:rFonts w:ascii="Arial" w:hAnsi="Arial" w:cs="Arial"/>
                <w:b/>
                <w:sz w:val="18"/>
                <w:szCs w:val="18"/>
                <w:u w:val="single"/>
              </w:rPr>
              <w:t>la vigencia del contrato respectivo,</w:t>
            </w:r>
            <w:r w:rsidR="00C32D8F" w:rsidRPr="00EE614F">
              <w:rPr>
                <w:rFonts w:ascii="Arial" w:hAnsi="Arial" w:cs="Arial"/>
                <w:b/>
                <w:sz w:val="18"/>
                <w:szCs w:val="18"/>
              </w:rPr>
              <w:t xml:space="preserve"> </w:t>
            </w:r>
            <w:r w:rsidR="00C32D8F" w:rsidRPr="00EE614F">
              <w:rPr>
                <w:rFonts w:ascii="Arial" w:hAnsi="Arial" w:cs="Arial"/>
                <w:sz w:val="18"/>
                <w:szCs w:val="18"/>
              </w:rPr>
              <w:t xml:space="preserve">la opinión de cumplimiento de obligaciones fiscales emitida por el </w:t>
            </w:r>
            <w:r w:rsidR="006D3A93" w:rsidRPr="00EE614F">
              <w:rPr>
                <w:rFonts w:ascii="Arial" w:hAnsi="Arial" w:cs="Arial"/>
                <w:sz w:val="18"/>
                <w:szCs w:val="18"/>
              </w:rPr>
              <w:t>IMSS</w:t>
            </w:r>
            <w:r w:rsidR="00C32D8F" w:rsidRPr="00EE614F">
              <w:rPr>
                <w:rFonts w:ascii="Arial" w:hAnsi="Arial" w:cs="Arial"/>
                <w:sz w:val="18"/>
                <w:szCs w:val="18"/>
              </w:rPr>
              <w:t xml:space="preserve"> vigente.</w:t>
            </w:r>
            <w:r w:rsidR="00C32D8F" w:rsidRPr="00EE614F">
              <w:rPr>
                <w:rFonts w:ascii="Arial" w:hAnsi="Arial" w:cs="Arial"/>
                <w:b/>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r w:rsidR="00B86D41">
              <w:rPr>
                <w:rFonts w:ascii="Arial" w:hAnsi="Arial" w:cs="Arial"/>
                <w:sz w:val="18"/>
                <w:szCs w:val="14"/>
              </w:rPr>
              <w:t xml:space="preserve"> </w:t>
            </w:r>
          </w:p>
          <w:p w14:paraId="09CC2DD5" w14:textId="77777777" w:rsidR="00022165" w:rsidRPr="00EE614F" w:rsidRDefault="00022165" w:rsidP="00022165">
            <w:pPr>
              <w:pStyle w:val="Prrafodelista"/>
              <w:ind w:left="0"/>
              <w:jc w:val="both"/>
              <w:rPr>
                <w:rFonts w:ascii="Arial" w:hAnsi="Arial" w:cs="Arial"/>
                <w:color w:val="0070C0"/>
                <w:sz w:val="18"/>
                <w:szCs w:val="18"/>
              </w:rPr>
            </w:pPr>
          </w:p>
          <w:p w14:paraId="1528E730" w14:textId="7906FCA6" w:rsidR="00022165" w:rsidRPr="00EE614F" w:rsidRDefault="00022165" w:rsidP="00022165">
            <w:pPr>
              <w:jc w:val="both"/>
              <w:rPr>
                <w:rFonts w:ascii="Arial" w:hAnsi="Arial" w:cs="Arial"/>
                <w:b/>
                <w:sz w:val="18"/>
                <w:szCs w:val="18"/>
                <w:u w:val="single"/>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5D39E9FD"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1D268AD" w14:textId="77777777" w:rsidR="00022165" w:rsidRPr="00EE614F" w:rsidRDefault="00022165" w:rsidP="00022165">
            <w:pPr>
              <w:rPr>
                <w:rFonts w:ascii="Arial" w:hAnsi="Arial" w:cs="Arial"/>
                <w:sz w:val="18"/>
                <w:szCs w:val="18"/>
              </w:rPr>
            </w:pPr>
          </w:p>
        </w:tc>
      </w:tr>
      <w:tr w:rsidR="00022165" w:rsidRPr="00903B7C" w14:paraId="66DADDE0"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82111CA" w14:textId="55B1A087"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336D843" w14:textId="42E258B3" w:rsidR="00022165" w:rsidRPr="00EE614F" w:rsidRDefault="006D3A93">
            <w:pPr>
              <w:jc w:val="both"/>
              <w:rPr>
                <w:rFonts w:ascii="Arial" w:hAnsi="Arial" w:cs="Arial"/>
                <w:b/>
                <w:sz w:val="18"/>
                <w:szCs w:val="18"/>
                <w:u w:val="single"/>
              </w:rPr>
            </w:pPr>
            <w:r w:rsidRPr="00EE614F">
              <w:rPr>
                <w:rFonts w:ascii="Arial" w:hAnsi="Arial" w:cs="Arial"/>
                <w:b/>
                <w:sz w:val="18"/>
                <w:szCs w:val="18"/>
                <w:u w:val="single"/>
              </w:rPr>
              <w:t>Constancia de situación fiscal en materia de aportaciones patronales y entero de descuento</w:t>
            </w:r>
            <w:r w:rsidR="00543FAD">
              <w:rPr>
                <w:rFonts w:ascii="Arial" w:hAnsi="Arial" w:cs="Arial"/>
                <w:b/>
                <w:sz w:val="18"/>
                <w:szCs w:val="18"/>
                <w:u w:val="single"/>
              </w:rPr>
              <w:t>s.</w:t>
            </w:r>
            <w:r w:rsidR="00022165" w:rsidRPr="00EE614F">
              <w:rPr>
                <w:rFonts w:ascii="Arial" w:hAnsi="Arial" w:cs="Arial"/>
                <w:b/>
                <w:sz w:val="18"/>
                <w:szCs w:val="18"/>
                <w:u w:val="single"/>
              </w:rPr>
              <w:t xml:space="preserve"> </w:t>
            </w:r>
          </w:p>
          <w:p w14:paraId="2A136087" w14:textId="77777777" w:rsidR="00022165" w:rsidRPr="00EE614F" w:rsidRDefault="00022165">
            <w:pPr>
              <w:jc w:val="both"/>
              <w:rPr>
                <w:rFonts w:ascii="Arial" w:hAnsi="Arial" w:cs="Arial"/>
                <w:b/>
                <w:sz w:val="18"/>
                <w:szCs w:val="18"/>
              </w:rPr>
            </w:pPr>
          </w:p>
          <w:p w14:paraId="5798F98D" w14:textId="77777777" w:rsidR="006D3A93" w:rsidRPr="00EE614F" w:rsidRDefault="006D3A93" w:rsidP="00EE614F">
            <w:pPr>
              <w:pStyle w:val="Prrafodelista"/>
              <w:ind w:left="0"/>
              <w:jc w:val="both"/>
              <w:rPr>
                <w:rFonts w:ascii="Arial" w:hAnsi="Arial" w:cs="Arial"/>
                <w:sz w:val="18"/>
                <w:szCs w:val="18"/>
              </w:rPr>
            </w:pPr>
            <w:r w:rsidRPr="00EE614F">
              <w:rPr>
                <w:rFonts w:ascii="Arial" w:hAnsi="Arial" w:cs="Arial"/>
                <w:sz w:val="18"/>
                <w:szCs w:val="18"/>
                <w:lang w:val="es-ES"/>
              </w:rPr>
              <w:t xml:space="preserve">Constancia positiva y vigente con un plazo máximo de 30 (treinta) días naturales previos a la presentación de su propuesta, expedida por el Instituto Nacional de la Vivienda para los </w:t>
            </w:r>
            <w:r w:rsidRPr="00EE614F">
              <w:rPr>
                <w:rFonts w:ascii="Arial" w:hAnsi="Arial" w:cs="Arial"/>
                <w:sz w:val="18"/>
                <w:szCs w:val="18"/>
                <w:lang w:val="es-ES"/>
              </w:rPr>
              <w:lastRenderedPageBreak/>
              <w:t xml:space="preserve">Trabajadores (INFONAVIT), en cumplimiento a lo dispuesto por el </w:t>
            </w:r>
            <w:r w:rsidRPr="00EE614F">
              <w:rPr>
                <w:rFonts w:ascii="Arial" w:hAnsi="Arial" w:cs="Arial"/>
                <w:color w:val="00B050"/>
                <w:sz w:val="18"/>
                <w:szCs w:val="18"/>
                <w:lang w:val="es-ES"/>
              </w:rPr>
              <w:t xml:space="preserve">artículo 32-D del Código Fiscal de la Federación </w:t>
            </w:r>
            <w:r w:rsidRPr="00EE614F">
              <w:rPr>
                <w:rFonts w:ascii="Arial" w:hAnsi="Arial" w:cs="Arial"/>
                <w:sz w:val="18"/>
                <w:szCs w:val="18"/>
                <w:lang w:val="es-ES"/>
              </w:rPr>
              <w:t xml:space="preserve">y la regla cuarta, segundo párrafo del </w:t>
            </w:r>
            <w:r w:rsidRPr="00EE614F">
              <w:rPr>
                <w:rFonts w:ascii="Arial" w:hAnsi="Arial" w:cs="Arial"/>
                <w:i/>
                <w:sz w:val="18"/>
                <w:szCs w:val="18"/>
                <w:lang w:val="es-ES"/>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Pr="00EE614F">
              <w:rPr>
                <w:rFonts w:ascii="Arial" w:hAnsi="Arial" w:cs="Arial"/>
                <w:sz w:val="18"/>
                <w:szCs w:val="18"/>
                <w:lang w:val="es-ES"/>
              </w:rPr>
              <w:t xml:space="preserve"> </w:t>
            </w:r>
            <w:r w:rsidRPr="00EE614F">
              <w:rPr>
                <w:rFonts w:ascii="Arial" w:hAnsi="Arial" w:cs="Arial"/>
                <w:sz w:val="18"/>
                <w:szCs w:val="18"/>
              </w:rPr>
              <w:t xml:space="preserve">publicada en el Diario Oficial de la Federación el día 22 de abril de 2024, emitidas en virtud de la Resolución RCA-13138-01/24 tomada en su sesión Ordinaria 892 del 31 de enero de 2024. </w:t>
            </w:r>
          </w:p>
          <w:p w14:paraId="22AA8737" w14:textId="77777777" w:rsidR="006D3A93" w:rsidRPr="00EE614F" w:rsidRDefault="006D3A93" w:rsidP="00EE614F">
            <w:pPr>
              <w:pStyle w:val="Prrafodelista"/>
              <w:ind w:left="0"/>
              <w:jc w:val="both"/>
              <w:rPr>
                <w:rFonts w:ascii="Arial" w:hAnsi="Arial" w:cs="Arial"/>
                <w:sz w:val="18"/>
                <w:szCs w:val="18"/>
              </w:rPr>
            </w:pPr>
          </w:p>
          <w:p w14:paraId="03121F87" w14:textId="00431A54" w:rsidR="006D3A93" w:rsidRPr="00EE614F" w:rsidRDefault="00543FAD" w:rsidP="00EE614F">
            <w:pPr>
              <w:pStyle w:val="Prrafodelista"/>
              <w:ind w:left="0"/>
              <w:jc w:val="both"/>
              <w:rPr>
                <w:rFonts w:ascii="Arial" w:hAnsi="Arial" w:cs="Arial"/>
                <w:sz w:val="18"/>
                <w:szCs w:val="18"/>
              </w:rPr>
            </w:pPr>
            <w:r>
              <w:rPr>
                <w:rFonts w:ascii="Arial" w:hAnsi="Arial" w:cs="Arial"/>
                <w:sz w:val="18"/>
                <w:szCs w:val="18"/>
              </w:rPr>
              <w:t>E</w:t>
            </w:r>
            <w:r w:rsidR="006D3A93" w:rsidRPr="00EE614F">
              <w:rPr>
                <w:rFonts w:ascii="Arial" w:hAnsi="Arial" w:cs="Arial"/>
                <w:sz w:val="18"/>
                <w:szCs w:val="18"/>
              </w:rPr>
              <w:t xml:space="preserve">l proveedor adjudicado tiene la obligación de mantenerse al corriente de sus obligaciones fiscales, para verificar el cumplimiento de ello, deberá entregar al CIATEJ, A.C., </w:t>
            </w:r>
            <w:r>
              <w:rPr>
                <w:rFonts w:ascii="Arial" w:hAnsi="Arial" w:cs="Arial"/>
                <w:b/>
                <w:sz w:val="18"/>
                <w:szCs w:val="18"/>
                <w:u w:val="single"/>
              </w:rPr>
              <w:t>periódicamente durante</w:t>
            </w:r>
            <w:r w:rsidR="006D3A93" w:rsidRPr="00EE614F">
              <w:rPr>
                <w:rFonts w:ascii="Arial" w:hAnsi="Arial" w:cs="Arial"/>
                <w:b/>
                <w:sz w:val="18"/>
                <w:szCs w:val="18"/>
                <w:u w:val="single"/>
              </w:rPr>
              <w:t xml:space="preserve"> la vigencia del contrato respectivo,</w:t>
            </w:r>
            <w:r w:rsidR="006D3A93" w:rsidRPr="00EE614F">
              <w:rPr>
                <w:rFonts w:ascii="Arial" w:hAnsi="Arial" w:cs="Arial"/>
                <w:b/>
                <w:sz w:val="18"/>
                <w:szCs w:val="18"/>
              </w:rPr>
              <w:t xml:space="preserve"> </w:t>
            </w:r>
            <w:r w:rsidR="006D3A93" w:rsidRPr="00EE614F">
              <w:rPr>
                <w:rFonts w:ascii="Arial" w:hAnsi="Arial" w:cs="Arial"/>
                <w:sz w:val="18"/>
                <w:szCs w:val="18"/>
              </w:rPr>
              <w:t>la opinión de cumplimiento de obligaciones fiscales emitida por el INFONAVIT vigente.</w:t>
            </w:r>
            <w:r w:rsidR="006D3A93" w:rsidRPr="00EE614F">
              <w:rPr>
                <w:rFonts w:ascii="Arial" w:hAnsi="Arial" w:cs="Arial"/>
                <w:b/>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r w:rsidR="00B86D41">
              <w:rPr>
                <w:rFonts w:ascii="Arial" w:hAnsi="Arial" w:cs="Arial"/>
                <w:sz w:val="18"/>
                <w:szCs w:val="14"/>
              </w:rPr>
              <w:t xml:space="preserve"> </w:t>
            </w:r>
          </w:p>
          <w:p w14:paraId="525BE0A6" w14:textId="77777777" w:rsidR="00022165" w:rsidRPr="00EE614F" w:rsidRDefault="00022165">
            <w:pPr>
              <w:jc w:val="both"/>
              <w:rPr>
                <w:rFonts w:ascii="Arial" w:hAnsi="Arial" w:cs="Arial"/>
                <w:sz w:val="18"/>
                <w:szCs w:val="18"/>
              </w:rPr>
            </w:pPr>
          </w:p>
          <w:p w14:paraId="17B43380" w14:textId="29C62443" w:rsidR="00022165" w:rsidRPr="00EE614F" w:rsidRDefault="00022165">
            <w:pPr>
              <w:jc w:val="both"/>
              <w:rPr>
                <w:rFonts w:ascii="Arial" w:hAnsi="Arial" w:cs="Arial"/>
                <w:b/>
                <w:sz w:val="18"/>
                <w:szCs w:val="18"/>
                <w:u w:val="single"/>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7728630E"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36CFAB5" w14:textId="77777777" w:rsidR="00022165" w:rsidRPr="00EE614F" w:rsidRDefault="00022165" w:rsidP="00022165">
            <w:pPr>
              <w:rPr>
                <w:rFonts w:ascii="Arial" w:hAnsi="Arial" w:cs="Arial"/>
                <w:sz w:val="18"/>
                <w:szCs w:val="18"/>
              </w:rPr>
            </w:pPr>
          </w:p>
        </w:tc>
      </w:tr>
      <w:tr w:rsidR="00022165" w:rsidRPr="00903B7C" w14:paraId="30BD4BDA" w14:textId="77777777" w:rsidTr="00194403">
        <w:trPr>
          <w:trHeight w:val="1060"/>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2634B8F" w14:textId="5B85D9A0"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A92C1D7" w14:textId="77777777"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 xml:space="preserve">Escrito mediante el cual se señala el domicilio para recibir notificaciones. </w:t>
            </w:r>
          </w:p>
          <w:p w14:paraId="4B233CCE" w14:textId="77777777" w:rsidR="00022165" w:rsidRPr="00EE614F" w:rsidRDefault="00022165" w:rsidP="00022165">
            <w:pPr>
              <w:jc w:val="both"/>
              <w:rPr>
                <w:rFonts w:ascii="Arial" w:hAnsi="Arial" w:cs="Arial"/>
                <w:b/>
                <w:sz w:val="18"/>
                <w:szCs w:val="18"/>
                <w:u w:val="single"/>
              </w:rPr>
            </w:pPr>
          </w:p>
          <w:p w14:paraId="76568044" w14:textId="0D6D687C" w:rsidR="00022165" w:rsidRPr="00EE614F" w:rsidRDefault="006D3A93" w:rsidP="00B86D41">
            <w:pPr>
              <w:pStyle w:val="Prrafodelista"/>
              <w:ind w:left="0"/>
              <w:jc w:val="both"/>
              <w:rPr>
                <w:rFonts w:ascii="Arial" w:hAnsi="Arial" w:cs="Arial"/>
                <w:b/>
                <w:sz w:val="18"/>
                <w:szCs w:val="18"/>
              </w:rPr>
            </w:pPr>
            <w:r w:rsidRPr="00194403">
              <w:rPr>
                <w:rFonts w:ascii="Arial" w:hAnsi="Arial" w:cs="Arial"/>
                <w:sz w:val="18"/>
                <w:szCs w:val="18"/>
              </w:rPr>
              <w:t xml:space="preserve">Escrito en donde el licitante señala la ubicación en donde se llevarán a cabo las notificaciones de todo tipo a las que haya lugar referente al presente procedimiento de conformidad al </w:t>
            </w:r>
            <w:r w:rsidRPr="00194403">
              <w:rPr>
                <w:rFonts w:ascii="Arial" w:hAnsi="Arial" w:cs="Arial"/>
                <w:color w:val="FF0000"/>
                <w:sz w:val="18"/>
                <w:szCs w:val="18"/>
              </w:rPr>
              <w:t>Anexo</w:t>
            </w:r>
            <w:r w:rsidR="00C43029">
              <w:rPr>
                <w:rFonts w:ascii="Arial" w:hAnsi="Arial" w:cs="Arial"/>
                <w:color w:val="FF0000"/>
                <w:sz w:val="18"/>
                <w:szCs w:val="18"/>
              </w:rPr>
              <w:t xml:space="preserve"> 11</w:t>
            </w:r>
            <w:r w:rsidRPr="00194403">
              <w:rPr>
                <w:rFonts w:ascii="Arial" w:hAnsi="Arial" w:cs="Arial"/>
                <w:color w:val="FF0000"/>
                <w:sz w:val="18"/>
                <w:szCs w:val="18"/>
              </w:rPr>
              <w:t xml:space="preserve"> “Escrito mediante el cual se señala el domicilio para recibir notificaciones.”</w:t>
            </w:r>
          </w:p>
        </w:tc>
        <w:tc>
          <w:tcPr>
            <w:tcW w:w="643" w:type="dxa"/>
            <w:tcBorders>
              <w:top w:val="outset" w:sz="6" w:space="0" w:color="auto"/>
              <w:left w:val="outset" w:sz="6" w:space="0" w:color="auto"/>
              <w:bottom w:val="outset" w:sz="6" w:space="0" w:color="auto"/>
              <w:right w:val="outset" w:sz="6" w:space="0" w:color="auto"/>
            </w:tcBorders>
          </w:tcPr>
          <w:p w14:paraId="6F83B04E"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0F8710" w14:textId="77777777" w:rsidR="00022165" w:rsidRPr="00EE614F" w:rsidRDefault="00022165" w:rsidP="00022165">
            <w:pPr>
              <w:rPr>
                <w:rFonts w:ascii="Arial" w:hAnsi="Arial" w:cs="Arial"/>
                <w:sz w:val="18"/>
                <w:szCs w:val="18"/>
              </w:rPr>
            </w:pPr>
          </w:p>
        </w:tc>
      </w:tr>
      <w:tr w:rsidR="00022165" w:rsidRPr="00903B7C" w14:paraId="6F8D4245"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3C3D0F9" w14:textId="781A336C"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97B6EE3" w14:textId="019E8310" w:rsidR="00022165" w:rsidRPr="00EE614F" w:rsidRDefault="00022165" w:rsidP="00022165">
            <w:pPr>
              <w:jc w:val="both"/>
              <w:rPr>
                <w:rFonts w:ascii="Arial" w:eastAsia="Arial" w:hAnsi="Arial" w:cs="Arial"/>
                <w:b/>
                <w:sz w:val="18"/>
                <w:szCs w:val="18"/>
                <w:u w:val="single"/>
              </w:rPr>
            </w:pPr>
            <w:r w:rsidRPr="00EE614F">
              <w:rPr>
                <w:rFonts w:ascii="Arial" w:eastAsia="Arial" w:hAnsi="Arial" w:cs="Arial"/>
                <w:b/>
                <w:sz w:val="18"/>
                <w:szCs w:val="18"/>
                <w:u w:val="single"/>
              </w:rPr>
              <w:t xml:space="preserve">Formato de manifestación de cumplimiento de </w:t>
            </w:r>
            <w:r w:rsidR="004C40CB" w:rsidRPr="00EE614F">
              <w:rPr>
                <w:rFonts w:ascii="Arial" w:eastAsia="Arial" w:hAnsi="Arial" w:cs="Arial"/>
                <w:b/>
                <w:sz w:val="18"/>
                <w:szCs w:val="18"/>
                <w:u w:val="single"/>
              </w:rPr>
              <w:t xml:space="preserve">las </w:t>
            </w:r>
            <w:r w:rsidRPr="00EE614F">
              <w:rPr>
                <w:rFonts w:ascii="Arial" w:eastAsia="Arial" w:hAnsi="Arial" w:cs="Arial"/>
                <w:b/>
                <w:sz w:val="18"/>
                <w:szCs w:val="18"/>
                <w:u w:val="single"/>
              </w:rPr>
              <w:t xml:space="preserve">normas aplicables. </w:t>
            </w:r>
          </w:p>
          <w:p w14:paraId="4F59BBCD" w14:textId="77777777" w:rsidR="00022165" w:rsidRPr="00EE614F" w:rsidRDefault="00022165" w:rsidP="00022165">
            <w:pPr>
              <w:jc w:val="both"/>
              <w:rPr>
                <w:rFonts w:ascii="Arial" w:eastAsia="Arial" w:hAnsi="Arial" w:cs="Arial"/>
                <w:sz w:val="18"/>
                <w:szCs w:val="18"/>
              </w:rPr>
            </w:pPr>
          </w:p>
          <w:p w14:paraId="0887487B" w14:textId="0576E60C" w:rsidR="006D3A93" w:rsidRPr="00194403" w:rsidRDefault="006D3A93" w:rsidP="006D3A93">
            <w:pPr>
              <w:jc w:val="both"/>
              <w:rPr>
                <w:rFonts w:ascii="Arial" w:eastAsia="Arial" w:hAnsi="Arial" w:cs="Arial"/>
                <w:sz w:val="18"/>
                <w:szCs w:val="18"/>
              </w:rPr>
            </w:pPr>
            <w:r w:rsidRPr="00194403">
              <w:rPr>
                <w:rFonts w:ascii="Arial" w:eastAsia="Arial" w:hAnsi="Arial" w:cs="Arial"/>
                <w:sz w:val="18"/>
                <w:szCs w:val="18"/>
              </w:rPr>
              <w:t xml:space="preserve">Escrito </w:t>
            </w:r>
            <w:r w:rsidR="008734AE">
              <w:rPr>
                <w:rFonts w:ascii="Arial" w:eastAsia="Arial" w:hAnsi="Arial" w:cs="Arial"/>
                <w:sz w:val="18"/>
                <w:szCs w:val="18"/>
              </w:rPr>
              <w:t xml:space="preserve">debidamente firmado </w:t>
            </w:r>
            <w:r w:rsidR="008734AE" w:rsidRPr="006D056A">
              <w:rPr>
                <w:rFonts w:ascii="Arial" w:eastAsia="Arial" w:hAnsi="Arial" w:cs="Arial"/>
                <w:sz w:val="18"/>
                <w:szCs w:val="18"/>
              </w:rPr>
              <w:t xml:space="preserve">por </w:t>
            </w:r>
            <w:r w:rsidR="008734AE">
              <w:rPr>
                <w:rFonts w:ascii="Arial" w:eastAsia="Arial" w:hAnsi="Arial" w:cs="Arial"/>
                <w:sz w:val="18"/>
                <w:szCs w:val="18"/>
              </w:rPr>
              <w:t xml:space="preserve">sí mismo o a través de </w:t>
            </w:r>
            <w:r w:rsidR="008734AE" w:rsidRPr="006D056A">
              <w:rPr>
                <w:rFonts w:ascii="Arial" w:eastAsia="Arial" w:hAnsi="Arial" w:cs="Arial"/>
                <w:sz w:val="18"/>
                <w:szCs w:val="18"/>
              </w:rPr>
              <w:t xml:space="preserve">su representante </w:t>
            </w:r>
            <w:r w:rsidR="008C7097">
              <w:rPr>
                <w:rFonts w:ascii="Arial" w:eastAsia="Arial" w:hAnsi="Arial" w:cs="Arial"/>
                <w:sz w:val="18"/>
                <w:szCs w:val="18"/>
              </w:rPr>
              <w:t xml:space="preserve">o apoderado </w:t>
            </w:r>
            <w:r w:rsidR="008734AE" w:rsidRPr="006D056A">
              <w:rPr>
                <w:rFonts w:ascii="Arial" w:eastAsia="Arial" w:hAnsi="Arial" w:cs="Arial"/>
                <w:sz w:val="18"/>
                <w:szCs w:val="18"/>
              </w:rPr>
              <w:t>legal</w:t>
            </w:r>
            <w:r w:rsidR="008734AE">
              <w:rPr>
                <w:rFonts w:ascii="Arial" w:eastAsia="Arial" w:hAnsi="Arial" w:cs="Arial"/>
                <w:sz w:val="18"/>
                <w:szCs w:val="18"/>
              </w:rPr>
              <w:t xml:space="preserve">, </w:t>
            </w:r>
            <w:r w:rsidRPr="00194403">
              <w:rPr>
                <w:rFonts w:ascii="Arial" w:eastAsia="Arial" w:hAnsi="Arial" w:cs="Arial"/>
                <w:sz w:val="18"/>
                <w:szCs w:val="18"/>
              </w:rPr>
              <w:t>en</w:t>
            </w:r>
            <w:r w:rsidR="008734AE">
              <w:rPr>
                <w:rFonts w:ascii="Arial" w:eastAsia="Arial" w:hAnsi="Arial" w:cs="Arial"/>
                <w:sz w:val="18"/>
                <w:szCs w:val="18"/>
              </w:rPr>
              <w:t xml:space="preserve"> donde manifieste</w:t>
            </w:r>
            <w:r w:rsidRPr="00194403">
              <w:rPr>
                <w:rFonts w:ascii="Arial" w:eastAsia="Arial" w:hAnsi="Arial" w:cs="Arial"/>
                <w:sz w:val="18"/>
                <w:szCs w:val="18"/>
              </w:rPr>
              <w:t xml:space="preserve"> </w:t>
            </w:r>
            <w:r w:rsidRPr="00194403">
              <w:rPr>
                <w:rFonts w:ascii="Arial" w:eastAsia="Arial" w:hAnsi="Arial" w:cs="Arial"/>
                <w:b/>
                <w:sz w:val="18"/>
                <w:szCs w:val="18"/>
              </w:rPr>
              <w:t>bajo protesta de decir verdad</w:t>
            </w:r>
            <w:r w:rsidR="00C43029">
              <w:rPr>
                <w:rFonts w:ascii="Arial" w:eastAsia="Arial" w:hAnsi="Arial" w:cs="Arial"/>
                <w:b/>
                <w:sz w:val="18"/>
                <w:szCs w:val="18"/>
              </w:rPr>
              <w:t xml:space="preserve"> y bajo el principio de buena fe</w:t>
            </w:r>
            <w:r w:rsidR="008734AE">
              <w:rPr>
                <w:rFonts w:ascii="Arial" w:eastAsia="Arial" w:hAnsi="Arial" w:cs="Arial"/>
                <w:b/>
                <w:sz w:val="18"/>
                <w:szCs w:val="18"/>
              </w:rPr>
              <w:t>,</w:t>
            </w:r>
            <w:r w:rsidRPr="00194403">
              <w:rPr>
                <w:rFonts w:ascii="Arial" w:eastAsia="Arial" w:hAnsi="Arial" w:cs="Arial"/>
                <w:b/>
                <w:sz w:val="18"/>
                <w:szCs w:val="18"/>
              </w:rPr>
              <w:t xml:space="preserve"> </w:t>
            </w:r>
            <w:r w:rsidRPr="00194403">
              <w:rPr>
                <w:rFonts w:ascii="Arial" w:eastAsia="Arial" w:hAnsi="Arial" w:cs="Arial"/>
                <w:sz w:val="18"/>
                <w:szCs w:val="18"/>
              </w:rPr>
              <w:t>que el servicio que oferta y presta cumple con las Normas Oficiales Mexicanas, Normas Mexicanas, Normas Internacionales o Normas de referencia o especificaciones, indicadas en las Especificaciones Técnicas y Alcances para el servicio ya mencionado.</w:t>
            </w:r>
          </w:p>
          <w:p w14:paraId="055A91E0" w14:textId="77777777" w:rsidR="00022165" w:rsidRPr="00EE614F" w:rsidRDefault="00022165" w:rsidP="00022165">
            <w:pPr>
              <w:jc w:val="both"/>
              <w:rPr>
                <w:rFonts w:ascii="Arial" w:eastAsia="Arial" w:hAnsi="Arial" w:cs="Arial"/>
                <w:sz w:val="18"/>
                <w:szCs w:val="18"/>
              </w:rPr>
            </w:pPr>
          </w:p>
          <w:p w14:paraId="7A34A6D9" w14:textId="36E0D6F3" w:rsidR="00022165" w:rsidRPr="00EE614F" w:rsidRDefault="00022165" w:rsidP="00022165">
            <w:pPr>
              <w:pStyle w:val="Prrafodelista"/>
              <w:ind w:left="0"/>
              <w:jc w:val="both"/>
              <w:rPr>
                <w:rFonts w:ascii="Arial" w:hAnsi="Arial" w:cs="Arial"/>
                <w:b/>
                <w:sz w:val="18"/>
                <w:szCs w:val="18"/>
                <w:u w:val="single"/>
              </w:rPr>
            </w:pPr>
            <w:r w:rsidRPr="00EE614F">
              <w:rPr>
                <w:rFonts w:ascii="Arial" w:eastAsia="Arial" w:hAnsi="Arial" w:cs="Arial"/>
                <w:sz w:val="18"/>
                <w:szCs w:val="18"/>
              </w:rPr>
              <w:t xml:space="preserve">Para esta manifestación </w:t>
            </w:r>
            <w:r w:rsidRPr="00EE614F">
              <w:rPr>
                <w:rFonts w:ascii="Arial" w:hAnsi="Arial" w:cs="Arial"/>
                <w:sz w:val="18"/>
                <w:szCs w:val="18"/>
              </w:rPr>
              <w:t xml:space="preserve">deberán </w:t>
            </w:r>
            <w:r w:rsidRPr="00EE614F">
              <w:rPr>
                <w:rFonts w:ascii="Arial" w:eastAsia="Arial" w:hAnsi="Arial" w:cs="Arial"/>
                <w:sz w:val="18"/>
                <w:szCs w:val="18"/>
              </w:rPr>
              <w:t xml:space="preserve">utilizar el formato proporcionado en el </w:t>
            </w:r>
            <w:r w:rsidRPr="00EE614F">
              <w:rPr>
                <w:rFonts w:ascii="Arial" w:eastAsia="Arial" w:hAnsi="Arial" w:cs="Arial"/>
                <w:color w:val="FF0000"/>
                <w:sz w:val="18"/>
                <w:szCs w:val="18"/>
              </w:rPr>
              <w:t xml:space="preserve">Anexo </w:t>
            </w:r>
            <w:r w:rsidR="00C43029">
              <w:rPr>
                <w:rFonts w:ascii="Arial" w:eastAsia="Arial" w:hAnsi="Arial" w:cs="Arial"/>
                <w:color w:val="FF0000"/>
                <w:sz w:val="18"/>
                <w:szCs w:val="18"/>
              </w:rPr>
              <w:t>12</w:t>
            </w:r>
            <w:r w:rsidRPr="00EE614F">
              <w:rPr>
                <w:rFonts w:ascii="Arial" w:eastAsia="Arial" w:hAnsi="Arial" w:cs="Arial"/>
                <w:color w:val="FF0000"/>
                <w:sz w:val="18"/>
                <w:szCs w:val="18"/>
              </w:rPr>
              <w:t xml:space="preserve"> “Formato de manifestación de cumplimiento de las normas aplicables”</w:t>
            </w:r>
            <w:r w:rsidRPr="00EE614F">
              <w:rPr>
                <w:rFonts w:ascii="Arial" w:eastAsia="Arial" w:hAnsi="Arial" w:cs="Arial"/>
                <w:sz w:val="18"/>
                <w:szCs w:val="18"/>
              </w:rPr>
              <w:t xml:space="preserve"> de esta convocatoria. </w:t>
            </w:r>
          </w:p>
        </w:tc>
        <w:tc>
          <w:tcPr>
            <w:tcW w:w="643" w:type="dxa"/>
            <w:tcBorders>
              <w:top w:val="outset" w:sz="6" w:space="0" w:color="auto"/>
              <w:left w:val="outset" w:sz="6" w:space="0" w:color="auto"/>
              <w:bottom w:val="outset" w:sz="6" w:space="0" w:color="auto"/>
              <w:right w:val="outset" w:sz="6" w:space="0" w:color="auto"/>
            </w:tcBorders>
          </w:tcPr>
          <w:p w14:paraId="50F1D8D7"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9189807" w14:textId="77777777" w:rsidR="00022165" w:rsidRPr="00EE614F" w:rsidRDefault="00022165" w:rsidP="00022165">
            <w:pPr>
              <w:rPr>
                <w:rFonts w:ascii="Arial" w:hAnsi="Arial" w:cs="Arial"/>
                <w:sz w:val="18"/>
                <w:szCs w:val="18"/>
              </w:rPr>
            </w:pPr>
          </w:p>
        </w:tc>
      </w:tr>
      <w:tr w:rsidR="00022165" w:rsidRPr="00903B7C" w14:paraId="43B7FF5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8908E1E" w14:textId="713AF69C"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6BC9320" w14:textId="77777777" w:rsidR="00022165" w:rsidRPr="00EE614F" w:rsidRDefault="00022165" w:rsidP="00022165">
            <w:pPr>
              <w:pStyle w:val="Prrafodelista"/>
              <w:ind w:left="0"/>
              <w:jc w:val="both"/>
              <w:rPr>
                <w:rFonts w:ascii="Arial" w:hAnsi="Arial" w:cs="Arial"/>
                <w:b/>
                <w:sz w:val="18"/>
                <w:szCs w:val="18"/>
              </w:rPr>
            </w:pPr>
            <w:r w:rsidRPr="00EE614F">
              <w:rPr>
                <w:rFonts w:ascii="Arial" w:hAnsi="Arial" w:cs="Arial"/>
                <w:b/>
                <w:sz w:val="18"/>
                <w:szCs w:val="18"/>
                <w:u w:val="single"/>
              </w:rPr>
              <w:t>Manifestación de Nacionalidad.</w:t>
            </w:r>
            <w:r w:rsidRPr="00EE614F">
              <w:rPr>
                <w:rFonts w:ascii="Arial" w:hAnsi="Arial" w:cs="Arial"/>
                <w:b/>
                <w:sz w:val="18"/>
                <w:szCs w:val="18"/>
              </w:rPr>
              <w:t xml:space="preserve"> </w:t>
            </w:r>
          </w:p>
          <w:p w14:paraId="1B6525F2" w14:textId="77777777" w:rsidR="00022165" w:rsidRPr="00EE614F" w:rsidRDefault="00022165" w:rsidP="00022165">
            <w:pPr>
              <w:pStyle w:val="Prrafodelista"/>
              <w:ind w:left="0"/>
              <w:jc w:val="both"/>
              <w:rPr>
                <w:rFonts w:ascii="Arial" w:hAnsi="Arial" w:cs="Arial"/>
                <w:sz w:val="18"/>
                <w:szCs w:val="18"/>
              </w:rPr>
            </w:pPr>
          </w:p>
          <w:p w14:paraId="7AC4564D" w14:textId="7AAADBA4" w:rsidR="006D3A93" w:rsidRPr="00194403" w:rsidRDefault="006D3A93" w:rsidP="00194403">
            <w:pPr>
              <w:pStyle w:val="Prrafodelista"/>
              <w:ind w:left="0"/>
              <w:jc w:val="both"/>
              <w:rPr>
                <w:rFonts w:ascii="Arial" w:hAnsi="Arial" w:cs="Arial"/>
                <w:sz w:val="18"/>
                <w:szCs w:val="18"/>
              </w:rPr>
            </w:pPr>
            <w:r w:rsidRPr="00194403">
              <w:rPr>
                <w:rFonts w:ascii="Arial" w:hAnsi="Arial" w:cs="Arial"/>
                <w:sz w:val="18"/>
                <w:szCs w:val="18"/>
              </w:rPr>
              <w:t xml:space="preserve">Escrito que deberá presentar el licitante en donde manifieste </w:t>
            </w:r>
            <w:r w:rsidRPr="00194403">
              <w:rPr>
                <w:rFonts w:ascii="Arial" w:hAnsi="Arial" w:cs="Arial"/>
                <w:b/>
                <w:sz w:val="18"/>
                <w:szCs w:val="18"/>
              </w:rPr>
              <w:t>bajo protesta de decir verdad</w:t>
            </w:r>
            <w:r w:rsidR="00C43029">
              <w:rPr>
                <w:rFonts w:ascii="Arial" w:hAnsi="Arial" w:cs="Arial"/>
                <w:b/>
                <w:sz w:val="18"/>
                <w:szCs w:val="18"/>
              </w:rPr>
              <w:t xml:space="preserve"> y bajo el principio de buena fe</w:t>
            </w:r>
            <w:r w:rsidRPr="00194403">
              <w:rPr>
                <w:rFonts w:ascii="Arial" w:hAnsi="Arial" w:cs="Arial"/>
                <w:b/>
                <w:sz w:val="18"/>
                <w:szCs w:val="18"/>
              </w:rPr>
              <w:t>,</w:t>
            </w:r>
            <w:r w:rsidRPr="00194403">
              <w:rPr>
                <w:rFonts w:ascii="Arial" w:hAnsi="Arial" w:cs="Arial"/>
                <w:sz w:val="18"/>
                <w:szCs w:val="18"/>
              </w:rPr>
              <w:t xml:space="preserve"> que es de nacionalidad mexicana y en el caso de personas morales, que se encuentran debidamente constituidas de acuerdo a las leyes mexicanas y que tienen su domicilio en territorio nacional. </w:t>
            </w:r>
          </w:p>
          <w:p w14:paraId="0B1F4C6F" w14:textId="77777777" w:rsidR="00022165" w:rsidRPr="00EE614F" w:rsidRDefault="00022165" w:rsidP="00022165">
            <w:pPr>
              <w:pStyle w:val="Prrafodelista"/>
              <w:ind w:left="0"/>
              <w:jc w:val="both"/>
              <w:rPr>
                <w:rFonts w:ascii="Arial" w:hAnsi="Arial" w:cs="Arial"/>
                <w:sz w:val="18"/>
                <w:szCs w:val="18"/>
              </w:rPr>
            </w:pPr>
          </w:p>
          <w:p w14:paraId="4AC3F34C" w14:textId="6AA2F441" w:rsidR="00022165" w:rsidRPr="00EE614F" w:rsidRDefault="00022165" w:rsidP="00022165">
            <w:pPr>
              <w:pStyle w:val="Prrafodelista"/>
              <w:ind w:left="0"/>
              <w:jc w:val="both"/>
              <w:rPr>
                <w:rFonts w:ascii="Arial" w:eastAsia="Arial Unicode MS" w:hAnsi="Arial" w:cs="Arial"/>
                <w:sz w:val="18"/>
                <w:szCs w:val="18"/>
              </w:rPr>
            </w:pPr>
            <w:r w:rsidRPr="00EE614F">
              <w:rPr>
                <w:rFonts w:ascii="Arial" w:eastAsia="Arial Unicode MS" w:hAnsi="Arial" w:cs="Arial"/>
                <w:sz w:val="18"/>
                <w:szCs w:val="18"/>
              </w:rPr>
              <w:t xml:space="preserve">Para esta </w:t>
            </w:r>
            <w:r w:rsidRPr="00EE614F">
              <w:rPr>
                <w:rFonts w:ascii="Arial" w:hAnsi="Arial" w:cs="Arial"/>
                <w:sz w:val="18"/>
                <w:szCs w:val="18"/>
              </w:rPr>
              <w:t>manifestación</w:t>
            </w:r>
            <w:r w:rsidRPr="00EE614F">
              <w:rPr>
                <w:rFonts w:ascii="Arial" w:eastAsia="Arial Unicode MS" w:hAnsi="Arial" w:cs="Arial"/>
                <w:sz w:val="18"/>
                <w:szCs w:val="18"/>
              </w:rPr>
              <w:t xml:space="preserve"> </w:t>
            </w:r>
            <w:r w:rsidRPr="00EE614F">
              <w:rPr>
                <w:rFonts w:ascii="Arial" w:hAnsi="Arial" w:cs="Arial"/>
                <w:sz w:val="18"/>
                <w:szCs w:val="18"/>
              </w:rPr>
              <w:t xml:space="preserve">deberán </w:t>
            </w:r>
            <w:r w:rsidRPr="00EE614F">
              <w:rPr>
                <w:rFonts w:ascii="Arial" w:eastAsia="Arial Unicode MS" w:hAnsi="Arial" w:cs="Arial"/>
                <w:sz w:val="18"/>
                <w:szCs w:val="18"/>
              </w:rPr>
              <w:t xml:space="preserve">utilizar el formato proporcionado en el </w:t>
            </w:r>
            <w:r w:rsidRPr="00EE614F">
              <w:rPr>
                <w:rFonts w:ascii="Arial" w:hAnsi="Arial" w:cs="Arial"/>
                <w:color w:val="FF0000"/>
                <w:sz w:val="18"/>
                <w:szCs w:val="18"/>
              </w:rPr>
              <w:t>Anexo 1</w:t>
            </w:r>
            <w:r w:rsidR="00C43029">
              <w:rPr>
                <w:rFonts w:ascii="Arial" w:hAnsi="Arial" w:cs="Arial"/>
                <w:color w:val="FF0000"/>
                <w:sz w:val="18"/>
                <w:szCs w:val="18"/>
              </w:rPr>
              <w:t>3</w:t>
            </w:r>
            <w:r w:rsidRPr="00EE614F">
              <w:rPr>
                <w:rFonts w:ascii="Arial" w:hAnsi="Arial" w:cs="Arial"/>
                <w:color w:val="FF0000"/>
                <w:sz w:val="18"/>
                <w:szCs w:val="18"/>
              </w:rPr>
              <w:t xml:space="preserve"> “Manifestación de nacionalidad”</w:t>
            </w:r>
            <w:r w:rsidRPr="00EE614F">
              <w:rPr>
                <w:rFonts w:ascii="Arial" w:eastAsia="Arial Unicode MS" w:hAnsi="Arial" w:cs="Arial"/>
                <w:sz w:val="18"/>
                <w:szCs w:val="18"/>
              </w:rPr>
              <w:t xml:space="preserve"> de esta convocatoria.</w:t>
            </w:r>
          </w:p>
          <w:p w14:paraId="5A59948F" w14:textId="77777777" w:rsidR="00022165" w:rsidRPr="00EE614F" w:rsidRDefault="00022165" w:rsidP="00022165">
            <w:pPr>
              <w:pStyle w:val="Prrafodelista"/>
              <w:ind w:left="993"/>
              <w:jc w:val="both"/>
              <w:rPr>
                <w:rFonts w:ascii="Arial" w:hAnsi="Arial" w:cs="Arial"/>
                <w:sz w:val="18"/>
                <w:szCs w:val="18"/>
              </w:rPr>
            </w:pPr>
          </w:p>
          <w:p w14:paraId="6CA90151" w14:textId="39A505A5" w:rsidR="00022165" w:rsidRPr="00EE614F" w:rsidRDefault="00022165" w:rsidP="00022165">
            <w:pPr>
              <w:pStyle w:val="Prrafodelista"/>
              <w:tabs>
                <w:tab w:val="left" w:pos="1104"/>
              </w:tabs>
              <w:ind w:left="0"/>
              <w:jc w:val="both"/>
              <w:rPr>
                <w:rFonts w:ascii="Arial" w:hAnsi="Arial" w:cs="Arial"/>
                <w:b/>
                <w:sz w:val="18"/>
                <w:szCs w:val="18"/>
                <w:u w:val="single"/>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2AA47A43"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2F31D4F" w14:textId="77777777" w:rsidR="00022165" w:rsidRPr="00EE614F" w:rsidRDefault="00022165" w:rsidP="00022165">
            <w:pPr>
              <w:rPr>
                <w:rFonts w:ascii="Arial" w:hAnsi="Arial" w:cs="Arial"/>
                <w:sz w:val="18"/>
                <w:szCs w:val="18"/>
              </w:rPr>
            </w:pPr>
          </w:p>
        </w:tc>
      </w:tr>
      <w:tr w:rsidR="00022165" w:rsidRPr="00903B7C" w14:paraId="40C47C3D"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51F6D86" w14:textId="6F033B8B"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FE30B70" w14:textId="77777777" w:rsidR="00022165" w:rsidRPr="00EE614F" w:rsidRDefault="00022165" w:rsidP="00022165">
            <w:pPr>
              <w:pStyle w:val="Prrafodelista"/>
              <w:ind w:left="0"/>
              <w:jc w:val="both"/>
              <w:rPr>
                <w:rFonts w:ascii="Arial" w:hAnsi="Arial" w:cs="Arial"/>
                <w:b/>
                <w:sz w:val="18"/>
                <w:szCs w:val="18"/>
              </w:rPr>
            </w:pPr>
            <w:r w:rsidRPr="00EE614F">
              <w:rPr>
                <w:rFonts w:ascii="Arial" w:hAnsi="Arial" w:cs="Arial"/>
                <w:b/>
                <w:sz w:val="18"/>
                <w:szCs w:val="18"/>
                <w:u w:val="single"/>
              </w:rPr>
              <w:t>Carta de aceptación de la convocatoria.</w:t>
            </w:r>
            <w:r w:rsidRPr="00EE614F">
              <w:rPr>
                <w:rFonts w:ascii="Arial" w:hAnsi="Arial" w:cs="Arial"/>
                <w:b/>
                <w:sz w:val="18"/>
                <w:szCs w:val="18"/>
              </w:rPr>
              <w:t xml:space="preserve"> </w:t>
            </w:r>
          </w:p>
          <w:p w14:paraId="243AB29D" w14:textId="77777777" w:rsidR="00022165" w:rsidRPr="00EE614F" w:rsidRDefault="00022165" w:rsidP="00022165">
            <w:pPr>
              <w:pStyle w:val="Prrafodelista"/>
              <w:ind w:left="0"/>
              <w:jc w:val="both"/>
              <w:rPr>
                <w:rFonts w:ascii="Arial" w:hAnsi="Arial" w:cs="Arial"/>
                <w:sz w:val="18"/>
                <w:szCs w:val="18"/>
              </w:rPr>
            </w:pPr>
          </w:p>
          <w:p w14:paraId="66CC7223" w14:textId="77777777" w:rsidR="006D3A93" w:rsidRPr="00194403" w:rsidRDefault="006D3A93" w:rsidP="00194403">
            <w:pPr>
              <w:pStyle w:val="Prrafodelista"/>
              <w:ind w:left="0"/>
              <w:jc w:val="both"/>
              <w:rPr>
                <w:rFonts w:ascii="Arial" w:hAnsi="Arial" w:cs="Arial"/>
                <w:b/>
                <w:sz w:val="18"/>
                <w:szCs w:val="18"/>
              </w:rPr>
            </w:pPr>
            <w:r w:rsidRPr="00194403">
              <w:rPr>
                <w:rFonts w:ascii="Arial" w:hAnsi="Arial" w:cs="Arial"/>
                <w:sz w:val="18"/>
                <w:szCs w:val="18"/>
              </w:rPr>
              <w:lastRenderedPageBreak/>
              <w:t>Escrito mediante el cual manifieste que conoce y acepta el contenido y alcance de la convocatoria de la presente Licitación Pública, de sus anexos y de las condiciones establecidas en las mismas, así como de las modificaciones a tales documentos que, en su caso, se deriven de sus juntas de aclaraciones.</w:t>
            </w:r>
            <w:r w:rsidRPr="00194403">
              <w:rPr>
                <w:rFonts w:ascii="Arial" w:hAnsi="Arial" w:cs="Arial"/>
                <w:b/>
                <w:sz w:val="18"/>
                <w:szCs w:val="18"/>
              </w:rPr>
              <w:t xml:space="preserve"> </w:t>
            </w:r>
          </w:p>
          <w:p w14:paraId="6E8D59F0" w14:textId="77777777" w:rsidR="00022165" w:rsidRPr="00EE614F" w:rsidRDefault="00022165" w:rsidP="00022165">
            <w:pPr>
              <w:pStyle w:val="Prrafodelista"/>
              <w:ind w:left="0"/>
              <w:jc w:val="both"/>
              <w:rPr>
                <w:rFonts w:ascii="Arial" w:hAnsi="Arial" w:cs="Arial"/>
                <w:b/>
                <w:sz w:val="18"/>
                <w:szCs w:val="18"/>
              </w:rPr>
            </w:pPr>
          </w:p>
          <w:p w14:paraId="3FC0498B" w14:textId="08814280" w:rsidR="00022165" w:rsidRPr="00EE614F" w:rsidRDefault="00022165" w:rsidP="00022165">
            <w:pPr>
              <w:pStyle w:val="Prrafodelista"/>
              <w:ind w:left="0"/>
              <w:jc w:val="both"/>
              <w:rPr>
                <w:rFonts w:ascii="Arial" w:eastAsia="Arial Unicode MS" w:hAnsi="Arial" w:cs="Arial"/>
                <w:sz w:val="18"/>
                <w:szCs w:val="18"/>
              </w:rPr>
            </w:pPr>
            <w:r w:rsidRPr="00EE614F">
              <w:rPr>
                <w:rFonts w:ascii="Arial" w:eastAsia="Arial Unicode MS" w:hAnsi="Arial" w:cs="Arial"/>
                <w:sz w:val="18"/>
                <w:szCs w:val="18"/>
              </w:rPr>
              <w:t xml:space="preserve">Para esta </w:t>
            </w:r>
            <w:r w:rsidRPr="00EE614F">
              <w:rPr>
                <w:rFonts w:ascii="Arial" w:hAnsi="Arial" w:cs="Arial"/>
                <w:sz w:val="18"/>
                <w:szCs w:val="18"/>
              </w:rPr>
              <w:t>manifestación</w:t>
            </w:r>
            <w:r w:rsidRPr="00EE614F">
              <w:rPr>
                <w:rFonts w:ascii="Arial" w:eastAsia="Arial Unicode MS" w:hAnsi="Arial" w:cs="Arial"/>
                <w:sz w:val="18"/>
                <w:szCs w:val="18"/>
              </w:rPr>
              <w:t xml:space="preserve"> </w:t>
            </w:r>
            <w:r w:rsidRPr="00EE614F">
              <w:rPr>
                <w:rFonts w:ascii="Arial" w:hAnsi="Arial" w:cs="Arial"/>
                <w:sz w:val="18"/>
                <w:szCs w:val="18"/>
              </w:rPr>
              <w:t xml:space="preserve">deberán </w:t>
            </w:r>
            <w:r w:rsidRPr="00EE614F">
              <w:rPr>
                <w:rFonts w:ascii="Arial" w:eastAsia="Arial Unicode MS" w:hAnsi="Arial" w:cs="Arial"/>
                <w:sz w:val="18"/>
                <w:szCs w:val="18"/>
              </w:rPr>
              <w:t xml:space="preserve">utilizar el formato proporcionado en el </w:t>
            </w:r>
            <w:r w:rsidRPr="00EE614F">
              <w:rPr>
                <w:rFonts w:ascii="Arial" w:hAnsi="Arial" w:cs="Arial"/>
                <w:bCs/>
                <w:color w:val="FF0000"/>
                <w:sz w:val="18"/>
                <w:szCs w:val="18"/>
                <w:lang w:eastAsia="en-US"/>
              </w:rPr>
              <w:t>Anexo 1</w:t>
            </w:r>
            <w:r w:rsidR="00C43029">
              <w:rPr>
                <w:rFonts w:ascii="Arial" w:hAnsi="Arial" w:cs="Arial"/>
                <w:bCs/>
                <w:color w:val="FF0000"/>
                <w:sz w:val="18"/>
                <w:szCs w:val="18"/>
                <w:lang w:eastAsia="en-US"/>
              </w:rPr>
              <w:t>4</w:t>
            </w:r>
            <w:r w:rsidRPr="00EE614F">
              <w:rPr>
                <w:rFonts w:ascii="Arial" w:hAnsi="Arial" w:cs="Arial"/>
                <w:bCs/>
                <w:color w:val="FF0000"/>
                <w:sz w:val="18"/>
                <w:szCs w:val="18"/>
                <w:lang w:eastAsia="en-US"/>
              </w:rPr>
              <w:t xml:space="preserve"> “Carta de Aceptación de Convocatoria”</w:t>
            </w:r>
            <w:r w:rsidRPr="00EE614F">
              <w:rPr>
                <w:rFonts w:ascii="Arial" w:eastAsia="Arial Unicode MS" w:hAnsi="Arial" w:cs="Arial"/>
                <w:sz w:val="18"/>
                <w:szCs w:val="18"/>
              </w:rPr>
              <w:t xml:space="preserve"> de esta convocatoria.</w:t>
            </w:r>
          </w:p>
          <w:p w14:paraId="4ED22EFD" w14:textId="77777777" w:rsidR="00022165" w:rsidRPr="00EE614F" w:rsidRDefault="00022165" w:rsidP="00022165">
            <w:pPr>
              <w:pStyle w:val="Prrafodelista"/>
              <w:ind w:left="993"/>
              <w:jc w:val="both"/>
              <w:rPr>
                <w:rFonts w:ascii="Arial" w:hAnsi="Arial" w:cs="Arial"/>
                <w:sz w:val="18"/>
                <w:szCs w:val="18"/>
              </w:rPr>
            </w:pPr>
          </w:p>
          <w:p w14:paraId="11B988A5" w14:textId="7061836A" w:rsidR="00022165" w:rsidRPr="00EE614F" w:rsidRDefault="00022165" w:rsidP="00022165">
            <w:pPr>
              <w:pStyle w:val="Prrafodelista"/>
              <w:ind w:left="0"/>
              <w:jc w:val="both"/>
              <w:rPr>
                <w:rFonts w:ascii="Arial" w:hAnsi="Arial" w:cs="Arial"/>
                <w:b/>
                <w:sz w:val="18"/>
                <w:szCs w:val="18"/>
                <w:u w:val="single"/>
              </w:rPr>
            </w:pPr>
            <w:r w:rsidRPr="00EE614F">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15BBE90D"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4E859A8" w14:textId="77777777" w:rsidR="00022165" w:rsidRPr="00EE614F" w:rsidRDefault="00022165" w:rsidP="00022165">
            <w:pPr>
              <w:rPr>
                <w:rFonts w:ascii="Arial" w:hAnsi="Arial" w:cs="Arial"/>
                <w:sz w:val="18"/>
                <w:szCs w:val="18"/>
              </w:rPr>
            </w:pPr>
          </w:p>
        </w:tc>
      </w:tr>
      <w:tr w:rsidR="00022165" w:rsidRPr="00903B7C" w14:paraId="56974C51" w14:textId="77777777" w:rsidTr="008864F7">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CEEDA6F" w14:textId="00F3FA1F"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1B88A61" w14:textId="77777777" w:rsidR="00022165" w:rsidRPr="00EE614F" w:rsidRDefault="00022165" w:rsidP="00022165">
            <w:pPr>
              <w:tabs>
                <w:tab w:val="left" w:pos="2342"/>
              </w:tabs>
              <w:rPr>
                <w:rFonts w:ascii="Arial" w:hAnsi="Arial" w:cs="Arial"/>
                <w:b/>
                <w:sz w:val="18"/>
                <w:szCs w:val="18"/>
                <w:u w:val="single"/>
              </w:rPr>
            </w:pPr>
            <w:r w:rsidRPr="00EE614F">
              <w:rPr>
                <w:rFonts w:ascii="Arial" w:hAnsi="Arial" w:cs="Arial"/>
                <w:b/>
                <w:sz w:val="18"/>
                <w:szCs w:val="18"/>
                <w:u w:val="single"/>
              </w:rPr>
              <w:t>Formato de Facultades de Representación Vigente.</w:t>
            </w:r>
          </w:p>
          <w:p w14:paraId="7FA189DF" w14:textId="77777777" w:rsidR="00022165" w:rsidRPr="00EE614F" w:rsidRDefault="00022165" w:rsidP="00022165">
            <w:pPr>
              <w:tabs>
                <w:tab w:val="left" w:pos="2342"/>
              </w:tabs>
              <w:jc w:val="both"/>
              <w:rPr>
                <w:rFonts w:ascii="Arial" w:hAnsi="Arial" w:cs="Arial"/>
                <w:sz w:val="18"/>
                <w:szCs w:val="18"/>
              </w:rPr>
            </w:pPr>
          </w:p>
          <w:p w14:paraId="4880B35F" w14:textId="630EB423" w:rsidR="006D3A93" w:rsidRPr="00194403" w:rsidRDefault="006D3A93" w:rsidP="006D3A93">
            <w:pPr>
              <w:tabs>
                <w:tab w:val="left" w:pos="2342"/>
              </w:tabs>
              <w:jc w:val="both"/>
              <w:rPr>
                <w:rFonts w:ascii="Arial" w:hAnsi="Arial" w:cs="Arial"/>
                <w:sz w:val="18"/>
                <w:szCs w:val="18"/>
              </w:rPr>
            </w:pPr>
            <w:r w:rsidRPr="00194403">
              <w:rPr>
                <w:rFonts w:ascii="Arial" w:hAnsi="Arial" w:cs="Arial"/>
                <w:sz w:val="18"/>
                <w:szCs w:val="18"/>
              </w:rPr>
              <w:t xml:space="preserve">Escrito en el cual se manifieste </w:t>
            </w:r>
            <w:r w:rsidRPr="00194403">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194403">
              <w:rPr>
                <w:rFonts w:ascii="Arial" w:hAnsi="Arial" w:cs="Arial"/>
                <w:sz w:val="18"/>
                <w:szCs w:val="18"/>
              </w:rPr>
              <w:t xml:space="preserve">que las facultades de representación se encuentran vigentes a la presentación de proposiciones de conformidad a las leyes aplicables a la materia, que rigen la circunscripción territorial en la cual se encuentra establecido el licitante. </w:t>
            </w:r>
          </w:p>
          <w:p w14:paraId="0A6C46BC" w14:textId="77777777" w:rsidR="00022165" w:rsidRPr="00EE614F" w:rsidRDefault="00022165" w:rsidP="00022165">
            <w:pPr>
              <w:tabs>
                <w:tab w:val="left" w:pos="2342"/>
              </w:tabs>
              <w:jc w:val="both"/>
              <w:rPr>
                <w:rFonts w:ascii="Arial" w:hAnsi="Arial" w:cs="Arial"/>
                <w:sz w:val="18"/>
                <w:szCs w:val="18"/>
              </w:rPr>
            </w:pPr>
          </w:p>
          <w:p w14:paraId="76E241C8" w14:textId="61E0D6A7" w:rsidR="00022165" w:rsidRPr="00EE614F" w:rsidRDefault="00022165" w:rsidP="00022165">
            <w:pPr>
              <w:tabs>
                <w:tab w:val="left" w:pos="2342"/>
              </w:tabs>
              <w:jc w:val="both"/>
              <w:rPr>
                <w:rFonts w:ascii="Arial" w:hAnsi="Arial" w:cs="Arial"/>
                <w:sz w:val="18"/>
                <w:szCs w:val="18"/>
              </w:rPr>
            </w:pPr>
            <w:r w:rsidRPr="00EE614F">
              <w:rPr>
                <w:rFonts w:ascii="Arial" w:hAnsi="Arial" w:cs="Arial"/>
                <w:sz w:val="18"/>
                <w:szCs w:val="18"/>
              </w:rPr>
              <w:t xml:space="preserve">Para esta manifestación deberán utilizar el formato proporcionado en el </w:t>
            </w:r>
            <w:r w:rsidRPr="00EE614F">
              <w:rPr>
                <w:rFonts w:ascii="Arial" w:hAnsi="Arial" w:cs="Arial"/>
                <w:color w:val="FF0000"/>
                <w:sz w:val="18"/>
                <w:szCs w:val="18"/>
              </w:rPr>
              <w:t>Anexo 1</w:t>
            </w:r>
            <w:r w:rsidR="00A46D71">
              <w:rPr>
                <w:rFonts w:ascii="Arial" w:hAnsi="Arial" w:cs="Arial"/>
                <w:color w:val="FF0000"/>
                <w:sz w:val="18"/>
                <w:szCs w:val="18"/>
              </w:rPr>
              <w:t>5</w:t>
            </w:r>
            <w:r w:rsidRPr="00EE614F">
              <w:rPr>
                <w:rFonts w:ascii="Arial" w:hAnsi="Arial" w:cs="Arial"/>
                <w:color w:val="FF0000"/>
                <w:sz w:val="18"/>
                <w:szCs w:val="18"/>
              </w:rPr>
              <w:t xml:space="preserve"> “Formato de Facultades de Representación Vigentes” </w:t>
            </w:r>
            <w:r w:rsidRPr="00EE614F">
              <w:rPr>
                <w:rFonts w:ascii="Arial" w:hAnsi="Arial" w:cs="Arial"/>
                <w:sz w:val="18"/>
                <w:szCs w:val="18"/>
              </w:rPr>
              <w:t>de esta convocatoria.</w:t>
            </w:r>
          </w:p>
          <w:p w14:paraId="61028B4B" w14:textId="77777777" w:rsidR="00022165" w:rsidRPr="00EE614F" w:rsidRDefault="00022165" w:rsidP="00022165">
            <w:pPr>
              <w:tabs>
                <w:tab w:val="left" w:pos="2342"/>
              </w:tabs>
              <w:jc w:val="both"/>
              <w:rPr>
                <w:rFonts w:ascii="Arial" w:hAnsi="Arial" w:cs="Arial"/>
                <w:sz w:val="18"/>
                <w:szCs w:val="18"/>
                <w:u w:val="single"/>
              </w:rPr>
            </w:pPr>
          </w:p>
          <w:p w14:paraId="623EA5FF" w14:textId="1AB301CD" w:rsidR="00022165" w:rsidRPr="00EE614F" w:rsidRDefault="008864F7" w:rsidP="00022165">
            <w:pPr>
              <w:jc w:val="both"/>
              <w:rPr>
                <w:rFonts w:ascii="Arial" w:hAnsi="Arial" w:cs="Arial"/>
                <w:b/>
                <w:color w:val="0070C0"/>
                <w:sz w:val="18"/>
                <w:szCs w:val="18"/>
              </w:rPr>
            </w:pPr>
            <w:r w:rsidRPr="00EE614F">
              <w:rPr>
                <w:rFonts w:ascii="Arial" w:hAnsi="Arial" w:cs="Arial"/>
                <w:color w:val="0070C0"/>
                <w:sz w:val="18"/>
                <w:szCs w:val="18"/>
              </w:rPr>
              <w:t>El presente anexo deberá ser presentado por las personas morales o personas físicas que cuenten con representante o apoderado legal para la adjudicación del presente procedimiento.</w:t>
            </w:r>
          </w:p>
        </w:tc>
        <w:tc>
          <w:tcPr>
            <w:tcW w:w="643" w:type="dxa"/>
            <w:tcBorders>
              <w:top w:val="outset" w:sz="6" w:space="0" w:color="auto"/>
              <w:left w:val="outset" w:sz="6" w:space="0" w:color="auto"/>
              <w:bottom w:val="outset" w:sz="6" w:space="0" w:color="auto"/>
              <w:right w:val="outset" w:sz="6" w:space="0" w:color="auto"/>
            </w:tcBorders>
          </w:tcPr>
          <w:p w14:paraId="18730107"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EFB37C5" w14:textId="77777777" w:rsidR="00022165" w:rsidRPr="00EE614F" w:rsidRDefault="00022165" w:rsidP="00022165">
            <w:pPr>
              <w:rPr>
                <w:rFonts w:ascii="Arial" w:hAnsi="Arial" w:cs="Arial"/>
                <w:sz w:val="18"/>
                <w:szCs w:val="18"/>
              </w:rPr>
            </w:pPr>
          </w:p>
        </w:tc>
      </w:tr>
      <w:tr w:rsidR="00022165" w:rsidRPr="00903B7C" w14:paraId="56C1101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D75E4E0" w14:textId="32F45988"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05492FE" w14:textId="77777777"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Escrito para la manifestación de contar con la capacidad jurídica, técnica y financiera.</w:t>
            </w:r>
          </w:p>
          <w:p w14:paraId="4797D2EB" w14:textId="77777777" w:rsidR="00022165" w:rsidRPr="00EE614F" w:rsidRDefault="00022165" w:rsidP="00022165">
            <w:pPr>
              <w:jc w:val="both"/>
              <w:rPr>
                <w:rFonts w:ascii="Arial" w:hAnsi="Arial" w:cs="Arial"/>
                <w:sz w:val="18"/>
                <w:szCs w:val="18"/>
              </w:rPr>
            </w:pPr>
          </w:p>
          <w:p w14:paraId="14A9028F" w14:textId="623236B7" w:rsidR="006D3A93" w:rsidRPr="00194403" w:rsidRDefault="006D3A93" w:rsidP="006D3A93">
            <w:pPr>
              <w:jc w:val="both"/>
              <w:rPr>
                <w:rFonts w:ascii="Arial" w:hAnsi="Arial" w:cs="Arial"/>
                <w:sz w:val="18"/>
                <w:szCs w:val="18"/>
              </w:rPr>
            </w:pPr>
            <w:r w:rsidRPr="00194403">
              <w:rPr>
                <w:rFonts w:ascii="Arial" w:hAnsi="Arial" w:cs="Arial"/>
                <w:sz w:val="18"/>
                <w:szCs w:val="18"/>
              </w:rPr>
              <w:t xml:space="preserve">Escrito </w:t>
            </w:r>
            <w:r w:rsidRPr="00194403">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194403">
              <w:rPr>
                <w:rFonts w:ascii="Arial" w:hAnsi="Arial" w:cs="Arial"/>
                <w:sz w:val="18"/>
                <w:szCs w:val="18"/>
              </w:rPr>
              <w:t xml:space="preserve">mediante el cual manifieste que cuenta con la capacidad jurídica, técnica y financiera, así como la experiencia, organización administrativa y recursos humanos suficientes para dar cumplimiento a las obligaciones derivadas de la presente Licitación Pública. </w:t>
            </w:r>
          </w:p>
          <w:p w14:paraId="1A267178" w14:textId="77777777" w:rsidR="00022165" w:rsidRPr="00EE614F" w:rsidRDefault="00022165" w:rsidP="00022165">
            <w:pPr>
              <w:jc w:val="both"/>
              <w:rPr>
                <w:rFonts w:ascii="Arial" w:hAnsi="Arial" w:cs="Arial"/>
                <w:sz w:val="18"/>
                <w:szCs w:val="18"/>
              </w:rPr>
            </w:pPr>
          </w:p>
          <w:p w14:paraId="0EDA3F5E" w14:textId="0997C0AE" w:rsidR="00022165" w:rsidRPr="00EE614F" w:rsidRDefault="00022165" w:rsidP="00022165">
            <w:pPr>
              <w:jc w:val="both"/>
              <w:rPr>
                <w:rFonts w:ascii="Arial" w:hAnsi="Arial" w:cs="Arial"/>
                <w:b/>
                <w:sz w:val="18"/>
                <w:szCs w:val="18"/>
                <w:u w:val="single"/>
              </w:rPr>
            </w:pPr>
            <w:r w:rsidRPr="00EE614F">
              <w:rPr>
                <w:rFonts w:ascii="Arial" w:hAnsi="Arial" w:cs="Arial"/>
                <w:sz w:val="18"/>
                <w:szCs w:val="18"/>
              </w:rPr>
              <w:t xml:space="preserve">Para esta manifestación deberán utilizar el formato proporcionado en el </w:t>
            </w:r>
            <w:r w:rsidRPr="00EE614F">
              <w:rPr>
                <w:rFonts w:ascii="Arial" w:hAnsi="Arial" w:cs="Arial"/>
                <w:color w:val="FF0000"/>
                <w:sz w:val="18"/>
                <w:szCs w:val="18"/>
              </w:rPr>
              <w:t xml:space="preserve">Anexo </w:t>
            </w:r>
            <w:r w:rsidR="00A46D71">
              <w:rPr>
                <w:rFonts w:ascii="Arial" w:hAnsi="Arial" w:cs="Arial"/>
                <w:color w:val="FF0000"/>
                <w:sz w:val="18"/>
                <w:szCs w:val="18"/>
              </w:rPr>
              <w:t>16</w:t>
            </w:r>
            <w:r w:rsidRPr="00EE614F">
              <w:rPr>
                <w:rFonts w:ascii="Arial" w:hAnsi="Arial" w:cs="Arial"/>
                <w:color w:val="FF0000"/>
                <w:sz w:val="18"/>
                <w:szCs w:val="18"/>
              </w:rPr>
              <w:t xml:space="preserve"> “Escrito para la manifestación de contar con la capacidad jurídica, técnica y financiera” </w:t>
            </w:r>
            <w:r w:rsidRPr="00EE614F">
              <w:rPr>
                <w:rFonts w:ascii="Arial" w:hAnsi="Arial" w:cs="Arial"/>
                <w:sz w:val="18"/>
                <w:szCs w:val="18"/>
              </w:rPr>
              <w:t>de esta convocatoria.</w:t>
            </w:r>
          </w:p>
        </w:tc>
        <w:tc>
          <w:tcPr>
            <w:tcW w:w="643" w:type="dxa"/>
            <w:tcBorders>
              <w:top w:val="outset" w:sz="6" w:space="0" w:color="auto"/>
              <w:left w:val="outset" w:sz="6" w:space="0" w:color="auto"/>
              <w:bottom w:val="outset" w:sz="6" w:space="0" w:color="auto"/>
              <w:right w:val="outset" w:sz="6" w:space="0" w:color="auto"/>
            </w:tcBorders>
          </w:tcPr>
          <w:p w14:paraId="65BDB264"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9719DD7" w14:textId="77777777" w:rsidR="00022165" w:rsidRPr="00EE614F" w:rsidRDefault="00022165" w:rsidP="00022165">
            <w:pPr>
              <w:rPr>
                <w:rFonts w:ascii="Arial" w:hAnsi="Arial" w:cs="Arial"/>
                <w:sz w:val="18"/>
                <w:szCs w:val="18"/>
              </w:rPr>
            </w:pPr>
          </w:p>
        </w:tc>
      </w:tr>
      <w:tr w:rsidR="00022165" w:rsidRPr="00903B7C" w14:paraId="302B2895"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45821BC" w14:textId="4EE33BDE"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B3FFD22" w14:textId="0F223C67" w:rsidR="00022165" w:rsidRPr="00EE614F" w:rsidRDefault="00022165" w:rsidP="00022165">
            <w:pPr>
              <w:pStyle w:val="Prrafodelista"/>
              <w:ind w:left="0"/>
              <w:jc w:val="both"/>
              <w:rPr>
                <w:rFonts w:ascii="Arial" w:hAnsi="Arial" w:cs="Arial"/>
                <w:sz w:val="18"/>
                <w:szCs w:val="18"/>
              </w:rPr>
            </w:pPr>
            <w:r w:rsidRPr="00EE614F">
              <w:rPr>
                <w:rFonts w:ascii="Arial" w:hAnsi="Arial" w:cs="Arial"/>
                <w:b/>
                <w:sz w:val="18"/>
                <w:szCs w:val="18"/>
                <w:u w:val="single"/>
              </w:rPr>
              <w:t xml:space="preserve">Manifestación </w:t>
            </w:r>
            <w:r w:rsidR="006D3A93" w:rsidRPr="00EE614F">
              <w:rPr>
                <w:rFonts w:ascii="Arial" w:hAnsi="Arial" w:cs="Arial"/>
                <w:b/>
                <w:sz w:val="18"/>
                <w:szCs w:val="18"/>
                <w:u w:val="single"/>
              </w:rPr>
              <w:t>bajo protesta de decir verdad de la estratificación de micro, pequeña o mediana empresa (</w:t>
            </w:r>
            <w:r w:rsidRPr="00EE614F">
              <w:rPr>
                <w:rFonts w:ascii="Arial" w:hAnsi="Arial" w:cs="Arial"/>
                <w:b/>
                <w:sz w:val="18"/>
                <w:szCs w:val="18"/>
                <w:u w:val="single"/>
              </w:rPr>
              <w:t>MIPYME</w:t>
            </w:r>
            <w:r w:rsidR="006D3A93" w:rsidRPr="00EE614F">
              <w:rPr>
                <w:rFonts w:ascii="Arial" w:hAnsi="Arial" w:cs="Arial"/>
                <w:b/>
                <w:sz w:val="18"/>
                <w:szCs w:val="18"/>
                <w:u w:val="single"/>
              </w:rPr>
              <w:t>)</w:t>
            </w:r>
            <w:r w:rsidRPr="00EE614F">
              <w:rPr>
                <w:rFonts w:ascii="Arial" w:hAnsi="Arial" w:cs="Arial"/>
                <w:sz w:val="18"/>
                <w:szCs w:val="18"/>
              </w:rPr>
              <w:t xml:space="preserve">. </w:t>
            </w:r>
          </w:p>
          <w:p w14:paraId="40DEFA36" w14:textId="77777777" w:rsidR="00022165" w:rsidRPr="00EE614F" w:rsidRDefault="00022165" w:rsidP="00022165">
            <w:pPr>
              <w:pStyle w:val="Prrafodelista"/>
              <w:ind w:left="0"/>
              <w:jc w:val="both"/>
              <w:rPr>
                <w:rFonts w:ascii="Arial" w:hAnsi="Arial" w:cs="Arial"/>
                <w:sz w:val="18"/>
                <w:szCs w:val="18"/>
              </w:rPr>
            </w:pPr>
          </w:p>
          <w:p w14:paraId="790D48E1" w14:textId="313794F1" w:rsidR="006D3A93" w:rsidRPr="00194403" w:rsidRDefault="006D3A93" w:rsidP="00194403">
            <w:pPr>
              <w:pStyle w:val="Prrafodelista"/>
              <w:ind w:left="0"/>
              <w:jc w:val="both"/>
              <w:rPr>
                <w:rFonts w:ascii="Arial" w:hAnsi="Arial" w:cs="Arial"/>
                <w:sz w:val="18"/>
                <w:szCs w:val="18"/>
              </w:rPr>
            </w:pPr>
            <w:r w:rsidRPr="00194403">
              <w:rPr>
                <w:rFonts w:ascii="Arial" w:hAnsi="Arial" w:cs="Arial"/>
                <w:sz w:val="18"/>
                <w:szCs w:val="18"/>
              </w:rPr>
              <w:t xml:space="preserve">Escrito en el cual se manifieste </w:t>
            </w:r>
            <w:r w:rsidRPr="00194403">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194403">
              <w:rPr>
                <w:rFonts w:ascii="Arial" w:hAnsi="Arial" w:cs="Arial"/>
                <w:sz w:val="18"/>
                <w:szCs w:val="18"/>
              </w:rPr>
              <w:t xml:space="preserve">si la empresa se encuentra clasificada como una MIPYME de acuerdo a la estratificación establecida por la Secretaría de Economía, conforme al formato adjunto a la presente convocatoria como </w:t>
            </w:r>
            <w:r w:rsidRPr="00194403">
              <w:rPr>
                <w:rFonts w:ascii="Arial" w:hAnsi="Arial" w:cs="Arial"/>
                <w:color w:val="FF0000"/>
                <w:sz w:val="18"/>
                <w:szCs w:val="18"/>
              </w:rPr>
              <w:t>Anexo 1</w:t>
            </w:r>
            <w:r w:rsidR="00A46D71">
              <w:rPr>
                <w:rFonts w:ascii="Arial" w:hAnsi="Arial" w:cs="Arial"/>
                <w:color w:val="FF0000"/>
                <w:sz w:val="18"/>
                <w:szCs w:val="18"/>
              </w:rPr>
              <w:t>8</w:t>
            </w:r>
            <w:r w:rsidRPr="00194403">
              <w:rPr>
                <w:rFonts w:ascii="Arial" w:hAnsi="Arial" w:cs="Arial"/>
                <w:color w:val="FF0000"/>
                <w:sz w:val="18"/>
                <w:szCs w:val="18"/>
              </w:rPr>
              <w:t xml:space="preserve"> “Manifestación bajo protesta de decir verdad de la estratificación de micro, pequeña o mediana empresa (MIPYME)”, </w:t>
            </w:r>
            <w:r w:rsidRPr="00194403">
              <w:rPr>
                <w:rFonts w:ascii="Arial" w:hAnsi="Arial" w:cs="Arial"/>
                <w:sz w:val="18"/>
                <w:szCs w:val="18"/>
              </w:rPr>
              <w:t xml:space="preserve">o en su caso, presentar copia del documento expedido por autoridad competente que determine su </w:t>
            </w:r>
            <w:r w:rsidRPr="00194403">
              <w:rPr>
                <w:rFonts w:ascii="Arial" w:hAnsi="Arial" w:cs="Arial"/>
                <w:b/>
                <w:sz w:val="18"/>
                <w:szCs w:val="18"/>
              </w:rPr>
              <w:t>estratificación</w:t>
            </w:r>
            <w:r w:rsidRPr="00194403">
              <w:rPr>
                <w:rFonts w:ascii="Arial" w:hAnsi="Arial" w:cs="Arial"/>
                <w:sz w:val="18"/>
                <w:szCs w:val="18"/>
              </w:rPr>
              <w:t xml:space="preserve"> como micro, pequeña o mediana empresa.</w:t>
            </w:r>
          </w:p>
          <w:p w14:paraId="0DB1DC46" w14:textId="77777777" w:rsidR="006D3A93" w:rsidRPr="00194403" w:rsidRDefault="006D3A93" w:rsidP="00194403">
            <w:pPr>
              <w:pStyle w:val="Prrafodelista"/>
              <w:ind w:left="0"/>
              <w:jc w:val="both"/>
              <w:rPr>
                <w:rFonts w:ascii="Arial" w:hAnsi="Arial" w:cs="Arial"/>
                <w:sz w:val="18"/>
                <w:szCs w:val="18"/>
              </w:rPr>
            </w:pPr>
          </w:p>
          <w:p w14:paraId="7B5C18B5" w14:textId="77777777" w:rsidR="006D3A93" w:rsidRPr="00194403" w:rsidRDefault="006D3A93" w:rsidP="00194403">
            <w:pPr>
              <w:pStyle w:val="Prrafodelista"/>
              <w:ind w:left="0"/>
              <w:jc w:val="both"/>
              <w:rPr>
                <w:rFonts w:ascii="Arial" w:hAnsi="Arial" w:cs="Arial"/>
                <w:sz w:val="18"/>
                <w:szCs w:val="18"/>
              </w:rPr>
            </w:pPr>
            <w:r w:rsidRPr="00194403">
              <w:rPr>
                <w:rFonts w:ascii="Arial" w:hAnsi="Arial" w:cs="Arial"/>
                <w:sz w:val="18"/>
                <w:szCs w:val="18"/>
              </w:rPr>
              <w:t>En el supuesto de que el licitante no se ubique dentro de la estratificación de MIPYME, se deberá manifestar que la empresa es del tipo de clasificación “Grande” y no se encuentra clasificada como MIPYME.</w:t>
            </w:r>
          </w:p>
          <w:p w14:paraId="0F324378" w14:textId="77777777" w:rsidR="00022165" w:rsidRPr="00EE614F" w:rsidRDefault="00022165" w:rsidP="00022165">
            <w:pPr>
              <w:autoSpaceDE w:val="0"/>
              <w:autoSpaceDN w:val="0"/>
              <w:jc w:val="both"/>
              <w:rPr>
                <w:rFonts w:ascii="Arial" w:hAnsi="Arial" w:cs="Arial"/>
                <w:color w:val="000000"/>
                <w:sz w:val="18"/>
                <w:szCs w:val="18"/>
              </w:rPr>
            </w:pPr>
          </w:p>
          <w:p w14:paraId="1376583C" w14:textId="165310A3" w:rsidR="00022165" w:rsidRPr="00EE614F" w:rsidRDefault="00022165" w:rsidP="00022165">
            <w:pPr>
              <w:jc w:val="both"/>
              <w:rPr>
                <w:rFonts w:ascii="Arial" w:hAnsi="Arial" w:cs="Arial"/>
                <w:sz w:val="18"/>
                <w:szCs w:val="18"/>
              </w:rPr>
            </w:pPr>
            <w:r w:rsidRPr="00EE614F">
              <w:rPr>
                <w:rFonts w:ascii="Arial" w:hAnsi="Arial" w:cs="Arial"/>
                <w:color w:val="0070C0"/>
                <w:sz w:val="18"/>
                <w:szCs w:val="18"/>
              </w:rPr>
              <w:lastRenderedPageBreak/>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3E23BF60"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C71ADF2" w14:textId="77777777" w:rsidR="00022165" w:rsidRPr="00EE614F" w:rsidRDefault="00022165" w:rsidP="00022165">
            <w:pPr>
              <w:rPr>
                <w:rFonts w:ascii="Arial" w:hAnsi="Arial" w:cs="Arial"/>
                <w:sz w:val="18"/>
                <w:szCs w:val="18"/>
              </w:rPr>
            </w:pPr>
          </w:p>
        </w:tc>
      </w:tr>
      <w:tr w:rsidR="00022165" w:rsidRPr="00903B7C" w14:paraId="1316D089" w14:textId="77777777" w:rsidTr="00194403">
        <w:trPr>
          <w:trHeight w:val="820"/>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8121D05" w14:textId="23EBB66B"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09B63D9" w14:textId="77777777" w:rsidR="00022165" w:rsidRPr="00EE614F" w:rsidRDefault="00022165" w:rsidP="00022165">
            <w:pPr>
              <w:jc w:val="both"/>
              <w:rPr>
                <w:rFonts w:ascii="Arial" w:hAnsi="Arial" w:cs="Arial"/>
                <w:b/>
                <w:sz w:val="18"/>
                <w:szCs w:val="18"/>
                <w:u w:val="single"/>
              </w:rPr>
            </w:pPr>
            <w:r w:rsidRPr="00EE614F">
              <w:rPr>
                <w:rFonts w:ascii="Arial" w:hAnsi="Arial" w:cs="Arial"/>
                <w:b/>
                <w:sz w:val="18"/>
                <w:szCs w:val="18"/>
                <w:u w:val="single"/>
              </w:rPr>
              <w:t>Afiliación a las Cadenas Productivas de NAFIN. (Informativo)</w:t>
            </w:r>
          </w:p>
          <w:p w14:paraId="0452353B" w14:textId="77777777" w:rsidR="00022165" w:rsidRPr="00EE614F" w:rsidRDefault="00022165" w:rsidP="00022165">
            <w:pPr>
              <w:jc w:val="both"/>
              <w:rPr>
                <w:rFonts w:ascii="Arial" w:hAnsi="Arial" w:cs="Arial"/>
                <w:b/>
                <w:sz w:val="18"/>
                <w:szCs w:val="18"/>
                <w:u w:val="single"/>
              </w:rPr>
            </w:pPr>
          </w:p>
          <w:p w14:paraId="59F013BE" w14:textId="4D50CD2F" w:rsidR="00022165" w:rsidRPr="00EE614F" w:rsidRDefault="006D3A93" w:rsidP="00022165">
            <w:pPr>
              <w:pStyle w:val="Prrafodelista"/>
              <w:ind w:left="0"/>
              <w:jc w:val="both"/>
              <w:rPr>
                <w:rFonts w:ascii="Arial" w:hAnsi="Arial" w:cs="Arial"/>
                <w:b/>
                <w:sz w:val="18"/>
                <w:szCs w:val="18"/>
                <w:u w:val="single"/>
              </w:rPr>
            </w:pPr>
            <w:r w:rsidRPr="00194403">
              <w:rPr>
                <w:rFonts w:ascii="Arial" w:eastAsia="Arial" w:hAnsi="Arial" w:cs="Arial"/>
                <w:color w:val="000000"/>
                <w:sz w:val="18"/>
                <w:szCs w:val="18"/>
              </w:rPr>
              <w:t xml:space="preserve">Para este escrito deberán utilizar el formato </w:t>
            </w:r>
            <w:r w:rsidR="00434F63" w:rsidRPr="00194403">
              <w:rPr>
                <w:rFonts w:ascii="Arial" w:eastAsia="Arial" w:hAnsi="Arial" w:cs="Arial"/>
                <w:color w:val="000000"/>
                <w:sz w:val="18"/>
                <w:szCs w:val="18"/>
              </w:rPr>
              <w:t xml:space="preserve">de carácter informativo </w:t>
            </w:r>
            <w:r w:rsidRPr="00194403">
              <w:rPr>
                <w:rFonts w:ascii="Arial" w:eastAsia="Arial" w:hAnsi="Arial" w:cs="Arial"/>
                <w:color w:val="000000"/>
                <w:sz w:val="18"/>
                <w:szCs w:val="18"/>
              </w:rPr>
              <w:t xml:space="preserve">proporcionado en el </w:t>
            </w:r>
            <w:r w:rsidRPr="00194403">
              <w:rPr>
                <w:rFonts w:ascii="Arial" w:eastAsia="Arial" w:hAnsi="Arial" w:cs="Arial"/>
                <w:color w:val="FF0000"/>
                <w:sz w:val="18"/>
                <w:szCs w:val="18"/>
              </w:rPr>
              <w:t>Anexo 1</w:t>
            </w:r>
            <w:r w:rsidR="00A46D71">
              <w:rPr>
                <w:rFonts w:ascii="Arial" w:eastAsia="Arial" w:hAnsi="Arial" w:cs="Arial"/>
                <w:color w:val="FF0000"/>
                <w:sz w:val="18"/>
                <w:szCs w:val="18"/>
              </w:rPr>
              <w:t>9</w:t>
            </w:r>
            <w:r w:rsidRPr="00194403">
              <w:rPr>
                <w:rFonts w:ascii="Arial" w:eastAsia="Arial" w:hAnsi="Arial" w:cs="Arial"/>
                <w:color w:val="FF0000"/>
                <w:sz w:val="18"/>
                <w:szCs w:val="18"/>
              </w:rPr>
              <w:t xml:space="preserve"> “Afiliación a las Cadenas Productivas de NAFIN” </w:t>
            </w:r>
            <w:r w:rsidRPr="00194403">
              <w:rPr>
                <w:rFonts w:ascii="Arial" w:eastAsia="Arial" w:hAnsi="Arial" w:cs="Arial"/>
                <w:color w:val="000000"/>
                <w:sz w:val="18"/>
                <w:szCs w:val="18"/>
              </w:rPr>
              <w:t>de esta convocatoria y presentarlo debidamente firmado por sí mismo o a través de su representante o apoderado legal manifestando así, que están enterados de su contenido.</w:t>
            </w:r>
          </w:p>
        </w:tc>
        <w:tc>
          <w:tcPr>
            <w:tcW w:w="643" w:type="dxa"/>
            <w:tcBorders>
              <w:top w:val="outset" w:sz="6" w:space="0" w:color="auto"/>
              <w:left w:val="outset" w:sz="6" w:space="0" w:color="auto"/>
              <w:bottom w:val="outset" w:sz="6" w:space="0" w:color="auto"/>
              <w:right w:val="outset" w:sz="6" w:space="0" w:color="auto"/>
            </w:tcBorders>
          </w:tcPr>
          <w:p w14:paraId="6A325270"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7917A8A" w14:textId="77777777" w:rsidR="00022165" w:rsidRPr="00EE614F" w:rsidRDefault="00022165" w:rsidP="00022165">
            <w:pPr>
              <w:rPr>
                <w:rFonts w:ascii="Arial" w:hAnsi="Arial" w:cs="Arial"/>
                <w:sz w:val="18"/>
                <w:szCs w:val="18"/>
              </w:rPr>
            </w:pPr>
          </w:p>
        </w:tc>
      </w:tr>
      <w:tr w:rsidR="00022165" w:rsidRPr="00903B7C" w14:paraId="01171D79"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B3EA5C9" w14:textId="77777777"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CB5BCBB" w14:textId="08509917" w:rsidR="00022165" w:rsidRPr="00EE614F" w:rsidRDefault="00C02E4E" w:rsidP="00022165">
            <w:pPr>
              <w:jc w:val="both"/>
              <w:rPr>
                <w:rFonts w:ascii="Arial" w:hAnsi="Arial" w:cs="Arial"/>
                <w:b/>
                <w:sz w:val="18"/>
                <w:szCs w:val="18"/>
                <w:u w:val="single"/>
              </w:rPr>
            </w:pPr>
            <w:r>
              <w:rPr>
                <w:rFonts w:ascii="Arial" w:hAnsi="Arial" w:cs="Arial"/>
                <w:b/>
                <w:sz w:val="18"/>
                <w:szCs w:val="18"/>
                <w:u w:val="single"/>
              </w:rPr>
              <w:t>Formato de r</w:t>
            </w:r>
            <w:r w:rsidR="00022165" w:rsidRPr="00EE614F">
              <w:rPr>
                <w:rFonts w:ascii="Arial" w:hAnsi="Arial" w:cs="Arial"/>
                <w:b/>
                <w:sz w:val="18"/>
                <w:szCs w:val="18"/>
                <w:u w:val="single"/>
              </w:rPr>
              <w:t xml:space="preserve">elaciones </w:t>
            </w:r>
            <w:r>
              <w:rPr>
                <w:rFonts w:ascii="Arial" w:hAnsi="Arial" w:cs="Arial"/>
                <w:b/>
                <w:sz w:val="18"/>
                <w:szCs w:val="18"/>
                <w:u w:val="single"/>
              </w:rPr>
              <w:t>l</w:t>
            </w:r>
            <w:r w:rsidR="00022165" w:rsidRPr="00EE614F">
              <w:rPr>
                <w:rFonts w:ascii="Arial" w:hAnsi="Arial" w:cs="Arial"/>
                <w:b/>
                <w:sz w:val="18"/>
                <w:szCs w:val="18"/>
                <w:u w:val="single"/>
              </w:rPr>
              <w:t xml:space="preserve">aborales. </w:t>
            </w:r>
          </w:p>
          <w:p w14:paraId="53162D92" w14:textId="77777777" w:rsidR="00022165" w:rsidRPr="00EE614F" w:rsidRDefault="00022165" w:rsidP="00022165">
            <w:pPr>
              <w:jc w:val="both"/>
              <w:rPr>
                <w:rFonts w:ascii="Arial" w:hAnsi="Arial" w:cs="Arial"/>
                <w:b/>
                <w:sz w:val="18"/>
                <w:szCs w:val="18"/>
                <w:u w:val="single"/>
              </w:rPr>
            </w:pPr>
          </w:p>
          <w:p w14:paraId="1D6ADE3F" w14:textId="52C963E3" w:rsidR="00022165" w:rsidRPr="00EE614F" w:rsidRDefault="006D3A93" w:rsidP="00022165">
            <w:pPr>
              <w:jc w:val="both"/>
              <w:rPr>
                <w:rFonts w:ascii="Arial" w:hAnsi="Arial" w:cs="Arial"/>
                <w:b/>
                <w:sz w:val="18"/>
                <w:szCs w:val="18"/>
                <w:u w:val="single"/>
              </w:rPr>
            </w:pPr>
            <w:r w:rsidRPr="00194403">
              <w:rPr>
                <w:rFonts w:ascii="Arial" w:hAnsi="Arial" w:cs="Arial"/>
                <w:sz w:val="18"/>
                <w:szCs w:val="18"/>
              </w:rPr>
              <w:t xml:space="preserve">Para este escrito deberán utilizar el formato proporcionado en el </w:t>
            </w:r>
            <w:r w:rsidRPr="00194403">
              <w:rPr>
                <w:rFonts w:ascii="Arial" w:hAnsi="Arial" w:cs="Arial"/>
                <w:color w:val="FF0000"/>
                <w:sz w:val="18"/>
                <w:szCs w:val="18"/>
              </w:rPr>
              <w:t xml:space="preserve">Anexo </w:t>
            </w:r>
            <w:r w:rsidR="00A46D71">
              <w:rPr>
                <w:rFonts w:ascii="Arial" w:hAnsi="Arial" w:cs="Arial"/>
                <w:color w:val="FF0000"/>
                <w:sz w:val="18"/>
                <w:szCs w:val="18"/>
              </w:rPr>
              <w:t>2</w:t>
            </w:r>
            <w:r w:rsidR="00C02E4E">
              <w:rPr>
                <w:rFonts w:ascii="Arial" w:hAnsi="Arial" w:cs="Arial"/>
                <w:color w:val="FF0000"/>
                <w:sz w:val="18"/>
                <w:szCs w:val="18"/>
              </w:rPr>
              <w:t>3</w:t>
            </w:r>
            <w:r w:rsidRPr="00194403">
              <w:rPr>
                <w:rFonts w:ascii="Arial" w:hAnsi="Arial" w:cs="Arial"/>
                <w:color w:val="FF0000"/>
                <w:sz w:val="18"/>
                <w:szCs w:val="18"/>
              </w:rPr>
              <w:t xml:space="preserve"> “</w:t>
            </w:r>
            <w:r w:rsidR="00C02E4E">
              <w:rPr>
                <w:rFonts w:ascii="Arial" w:hAnsi="Arial" w:cs="Arial"/>
                <w:color w:val="FF0000"/>
                <w:sz w:val="18"/>
                <w:szCs w:val="18"/>
              </w:rPr>
              <w:t>Formato de r</w:t>
            </w:r>
            <w:r w:rsidRPr="00194403">
              <w:rPr>
                <w:rFonts w:ascii="Arial" w:hAnsi="Arial" w:cs="Arial"/>
                <w:color w:val="FF0000"/>
                <w:sz w:val="18"/>
                <w:szCs w:val="18"/>
              </w:rPr>
              <w:t xml:space="preserve">elaciones </w:t>
            </w:r>
            <w:r w:rsidR="00C02E4E">
              <w:rPr>
                <w:rFonts w:ascii="Arial" w:hAnsi="Arial" w:cs="Arial"/>
                <w:color w:val="FF0000"/>
                <w:sz w:val="18"/>
                <w:szCs w:val="18"/>
              </w:rPr>
              <w:t>l</w:t>
            </w:r>
            <w:r w:rsidRPr="00194403">
              <w:rPr>
                <w:rFonts w:ascii="Arial" w:hAnsi="Arial" w:cs="Arial"/>
                <w:color w:val="FF0000"/>
                <w:sz w:val="18"/>
                <w:szCs w:val="18"/>
              </w:rPr>
              <w:t xml:space="preserve">aborales” </w:t>
            </w:r>
            <w:r w:rsidRPr="00194403">
              <w:rPr>
                <w:rFonts w:ascii="Arial" w:hAnsi="Arial" w:cs="Arial"/>
                <w:sz w:val="18"/>
                <w:szCs w:val="18"/>
              </w:rPr>
              <w:t>de esta convocatoria y presentarlo debidamente firmado por sí mismo o a través de su representante o apoderado legal.</w:t>
            </w:r>
          </w:p>
        </w:tc>
        <w:tc>
          <w:tcPr>
            <w:tcW w:w="643" w:type="dxa"/>
            <w:tcBorders>
              <w:top w:val="outset" w:sz="6" w:space="0" w:color="auto"/>
              <w:left w:val="outset" w:sz="6" w:space="0" w:color="auto"/>
              <w:bottom w:val="outset" w:sz="6" w:space="0" w:color="auto"/>
              <w:right w:val="outset" w:sz="6" w:space="0" w:color="auto"/>
            </w:tcBorders>
          </w:tcPr>
          <w:p w14:paraId="27DCE2A4"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FEF798E" w14:textId="77777777" w:rsidR="00022165" w:rsidRPr="00EE614F" w:rsidRDefault="00022165" w:rsidP="00022165">
            <w:pPr>
              <w:rPr>
                <w:rFonts w:ascii="Arial" w:hAnsi="Arial" w:cs="Arial"/>
                <w:sz w:val="18"/>
                <w:szCs w:val="18"/>
              </w:rPr>
            </w:pPr>
          </w:p>
        </w:tc>
      </w:tr>
      <w:tr w:rsidR="00022165" w:rsidRPr="00903B7C" w14:paraId="6958BD7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7C2D7EC" w14:textId="074255FC"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2BFDDD8" w14:textId="77777777" w:rsidR="00022165" w:rsidRPr="00EE614F" w:rsidRDefault="00022165" w:rsidP="00022165">
            <w:pPr>
              <w:jc w:val="both"/>
              <w:rPr>
                <w:rFonts w:ascii="Arial" w:hAnsi="Arial" w:cs="Arial"/>
                <w:sz w:val="18"/>
                <w:szCs w:val="18"/>
                <w:u w:val="single"/>
              </w:rPr>
            </w:pPr>
            <w:r w:rsidRPr="00EE614F">
              <w:rPr>
                <w:rFonts w:ascii="Arial" w:hAnsi="Arial" w:cs="Arial"/>
                <w:b/>
                <w:sz w:val="18"/>
                <w:szCs w:val="18"/>
                <w:u w:val="single"/>
              </w:rPr>
              <w:t>Escrito de aceptación para permitir visitas a sus instalaciones. (Formato Libre).</w:t>
            </w:r>
            <w:r w:rsidRPr="00EE614F">
              <w:rPr>
                <w:rFonts w:ascii="Arial" w:hAnsi="Arial" w:cs="Arial"/>
                <w:sz w:val="18"/>
                <w:szCs w:val="18"/>
                <w:u w:val="single"/>
              </w:rPr>
              <w:t xml:space="preserve"> </w:t>
            </w:r>
          </w:p>
          <w:p w14:paraId="05AE6CC8" w14:textId="77777777" w:rsidR="00022165" w:rsidRPr="00EE614F" w:rsidRDefault="00022165" w:rsidP="00022165">
            <w:pPr>
              <w:jc w:val="both"/>
              <w:rPr>
                <w:rFonts w:ascii="Arial" w:hAnsi="Arial" w:cs="Arial"/>
                <w:sz w:val="18"/>
                <w:szCs w:val="18"/>
              </w:rPr>
            </w:pPr>
          </w:p>
          <w:p w14:paraId="18E2575F" w14:textId="5A3AC9E0" w:rsidR="00022165" w:rsidRPr="00EE614F" w:rsidRDefault="006D3A93" w:rsidP="00194403">
            <w:pPr>
              <w:tabs>
                <w:tab w:val="left" w:pos="2342"/>
              </w:tabs>
              <w:jc w:val="both"/>
              <w:rPr>
                <w:rFonts w:ascii="Arial" w:hAnsi="Arial" w:cs="Arial"/>
                <w:b/>
                <w:sz w:val="18"/>
                <w:szCs w:val="18"/>
                <w:u w:val="single"/>
              </w:rPr>
            </w:pPr>
            <w:r w:rsidRPr="00194403">
              <w:rPr>
                <w:rFonts w:ascii="Arial" w:hAnsi="Arial" w:cs="Arial"/>
                <w:sz w:val="18"/>
                <w:szCs w:val="18"/>
              </w:rPr>
              <w:t xml:space="preserve">Escrito en formato libre mediante el cual el licitante manifieste su consentimiento para que la convocante, en caso de que lo estime conveniente, lleve a cabo las visitas que juzgue necesarias a sus instalaciones, para verificar la información que proporcione en su proposición, esto conforme a lo señalado en el </w:t>
            </w:r>
            <w:r w:rsidR="008D1B17" w:rsidRPr="00194403">
              <w:rPr>
                <w:rFonts w:ascii="Arial" w:hAnsi="Arial" w:cs="Arial"/>
                <w:color w:val="EE0000"/>
                <w:sz w:val="18"/>
                <w:szCs w:val="18"/>
              </w:rPr>
              <w:t>apartado</w:t>
            </w:r>
            <w:r w:rsidRPr="00194403">
              <w:rPr>
                <w:rFonts w:ascii="Arial" w:hAnsi="Arial" w:cs="Arial"/>
                <w:color w:val="EE0000"/>
                <w:sz w:val="18"/>
                <w:szCs w:val="18"/>
              </w:rPr>
              <w:t xml:space="preserve"> V, </w:t>
            </w:r>
            <w:r w:rsidR="008D1B17" w:rsidRPr="00194403">
              <w:rPr>
                <w:rFonts w:ascii="Arial" w:hAnsi="Arial" w:cs="Arial"/>
                <w:color w:val="EE0000"/>
                <w:sz w:val="18"/>
                <w:szCs w:val="18"/>
              </w:rPr>
              <w:t>numeral</w:t>
            </w:r>
            <w:r w:rsidRPr="00194403">
              <w:rPr>
                <w:rFonts w:ascii="Arial" w:hAnsi="Arial" w:cs="Arial"/>
                <w:color w:val="EE0000"/>
                <w:sz w:val="18"/>
                <w:szCs w:val="18"/>
              </w:rPr>
              <w:t xml:space="preserve"> 5 “De las verificaciones” </w:t>
            </w:r>
            <w:r w:rsidRPr="00194403">
              <w:rPr>
                <w:rFonts w:ascii="Arial" w:hAnsi="Arial" w:cs="Arial"/>
                <w:sz w:val="18"/>
                <w:szCs w:val="18"/>
              </w:rPr>
              <w:t xml:space="preserve">de esta convocatoria. </w:t>
            </w:r>
          </w:p>
        </w:tc>
        <w:tc>
          <w:tcPr>
            <w:tcW w:w="643" w:type="dxa"/>
            <w:tcBorders>
              <w:top w:val="outset" w:sz="6" w:space="0" w:color="auto"/>
              <w:left w:val="outset" w:sz="6" w:space="0" w:color="auto"/>
              <w:bottom w:val="outset" w:sz="6" w:space="0" w:color="auto"/>
              <w:right w:val="outset" w:sz="6" w:space="0" w:color="auto"/>
            </w:tcBorders>
          </w:tcPr>
          <w:p w14:paraId="3E3E9ACC"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2C5624C" w14:textId="77777777" w:rsidR="00022165" w:rsidRPr="00EE614F" w:rsidRDefault="00022165" w:rsidP="00022165">
            <w:pPr>
              <w:rPr>
                <w:rFonts w:ascii="Arial" w:hAnsi="Arial" w:cs="Arial"/>
                <w:sz w:val="18"/>
                <w:szCs w:val="18"/>
              </w:rPr>
            </w:pPr>
          </w:p>
        </w:tc>
      </w:tr>
      <w:tr w:rsidR="00022165" w:rsidRPr="00903B7C" w14:paraId="523ECD57"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2C0A5CA" w14:textId="1A661EF8"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2E114F5" w14:textId="77777777" w:rsidR="00022165" w:rsidRPr="00EE614F" w:rsidRDefault="00022165" w:rsidP="00022165">
            <w:pPr>
              <w:jc w:val="both"/>
              <w:rPr>
                <w:rFonts w:ascii="Arial" w:hAnsi="Arial" w:cs="Arial"/>
                <w:b/>
                <w:sz w:val="18"/>
                <w:szCs w:val="18"/>
              </w:rPr>
            </w:pPr>
            <w:r w:rsidRPr="00EE614F">
              <w:rPr>
                <w:rFonts w:ascii="Arial" w:hAnsi="Arial" w:cs="Arial"/>
                <w:b/>
                <w:sz w:val="18"/>
                <w:szCs w:val="18"/>
                <w:u w:val="single"/>
              </w:rPr>
              <w:t>Conformidad de deficiencias o incumplimientos. (Formato libre).</w:t>
            </w:r>
            <w:r w:rsidRPr="00EE614F">
              <w:rPr>
                <w:rFonts w:ascii="Arial" w:hAnsi="Arial" w:cs="Arial"/>
                <w:b/>
                <w:sz w:val="18"/>
                <w:szCs w:val="18"/>
              </w:rPr>
              <w:t xml:space="preserve"> </w:t>
            </w:r>
          </w:p>
          <w:p w14:paraId="2FEDCA81" w14:textId="77777777" w:rsidR="00022165" w:rsidRPr="00EE614F" w:rsidRDefault="00022165" w:rsidP="00022165">
            <w:pPr>
              <w:jc w:val="both"/>
              <w:rPr>
                <w:rFonts w:ascii="Arial" w:hAnsi="Arial" w:cs="Arial"/>
                <w:sz w:val="18"/>
                <w:szCs w:val="18"/>
              </w:rPr>
            </w:pPr>
          </w:p>
          <w:p w14:paraId="3E1F143E" w14:textId="1DE3A0FA" w:rsidR="00022165" w:rsidRPr="00EE614F" w:rsidRDefault="006D3A93" w:rsidP="00022165">
            <w:pPr>
              <w:jc w:val="both"/>
              <w:rPr>
                <w:rFonts w:ascii="Arial" w:hAnsi="Arial" w:cs="Arial"/>
                <w:b/>
                <w:sz w:val="18"/>
                <w:szCs w:val="18"/>
                <w:u w:val="single"/>
              </w:rPr>
            </w:pPr>
            <w:r w:rsidRPr="00194403">
              <w:rPr>
                <w:rFonts w:ascii="Arial" w:hAnsi="Arial" w:cs="Arial"/>
                <w:sz w:val="18"/>
                <w:szCs w:val="18"/>
              </w:rPr>
              <w:t xml:space="preserve">Escrito en formato libre mediante el cual manifieste su conformidad de que si personal del </w:t>
            </w:r>
            <w:r w:rsidRPr="00194403">
              <w:rPr>
                <w:rFonts w:ascii="Arial" w:hAnsi="Arial" w:cs="Arial"/>
                <w:b/>
                <w:sz w:val="18"/>
                <w:szCs w:val="18"/>
              </w:rPr>
              <w:t>CIATEJ, A.C</w:t>
            </w:r>
            <w:r w:rsidRPr="00194403">
              <w:rPr>
                <w:rFonts w:ascii="Arial" w:hAnsi="Arial" w:cs="Arial"/>
                <w:sz w:val="18"/>
                <w:szCs w:val="18"/>
              </w:rPr>
              <w:t xml:space="preserve">. identifica deficiencias o incumplimientos en la prestación del servicio de acuerdo con el </w:t>
            </w:r>
            <w:r w:rsidRPr="00194403">
              <w:rPr>
                <w:rFonts w:ascii="Arial" w:hAnsi="Arial" w:cs="Arial"/>
                <w:color w:val="FF0000"/>
                <w:sz w:val="18"/>
                <w:szCs w:val="18"/>
              </w:rPr>
              <w:t>Anexo 1 “</w:t>
            </w:r>
            <w:r w:rsidR="00A46D71">
              <w:rPr>
                <w:rFonts w:ascii="Arial" w:hAnsi="Arial" w:cs="Arial"/>
                <w:color w:val="FF0000"/>
                <w:sz w:val="18"/>
                <w:szCs w:val="18"/>
              </w:rPr>
              <w:t>Términos de Referencia</w:t>
            </w:r>
            <w:r w:rsidRPr="00194403">
              <w:rPr>
                <w:rFonts w:ascii="Arial" w:hAnsi="Arial" w:cs="Arial"/>
                <w:sz w:val="18"/>
                <w:szCs w:val="18"/>
              </w:rPr>
              <w:t xml:space="preserve">” de la presente convocatoria, el </w:t>
            </w:r>
            <w:r w:rsidRPr="00194403">
              <w:rPr>
                <w:rFonts w:ascii="Arial" w:hAnsi="Arial" w:cs="Arial"/>
                <w:b/>
                <w:sz w:val="18"/>
                <w:szCs w:val="18"/>
              </w:rPr>
              <w:t>CIATEJ, A.C</w:t>
            </w:r>
            <w:r w:rsidRPr="00194403">
              <w:rPr>
                <w:rFonts w:ascii="Arial" w:hAnsi="Arial" w:cs="Arial"/>
                <w:sz w:val="18"/>
                <w:szCs w:val="18"/>
              </w:rPr>
              <w:t xml:space="preserve">. no los tendrá por prestados o aceptados. Para estos casos, el proveedor deberá informar al área responsable de administrar y verificar el cumplimiento del contrato del </w:t>
            </w:r>
            <w:r w:rsidRPr="00194403">
              <w:rPr>
                <w:rFonts w:ascii="Arial" w:hAnsi="Arial" w:cs="Arial"/>
                <w:b/>
                <w:sz w:val="18"/>
                <w:szCs w:val="18"/>
              </w:rPr>
              <w:t>CIATEJ, A.C</w:t>
            </w:r>
            <w:r w:rsidRPr="00194403">
              <w:rPr>
                <w:rFonts w:ascii="Arial" w:hAnsi="Arial" w:cs="Arial"/>
                <w:sz w:val="18"/>
                <w:szCs w:val="18"/>
              </w:rPr>
              <w:t xml:space="preserve">., cuando se subsanen las deficiencias o incumplimientos detectados, sujetándose a la inspección y autorización del </w:t>
            </w:r>
            <w:r w:rsidRPr="00194403">
              <w:rPr>
                <w:rFonts w:ascii="Arial" w:hAnsi="Arial" w:cs="Arial"/>
                <w:b/>
                <w:sz w:val="18"/>
                <w:szCs w:val="18"/>
              </w:rPr>
              <w:t>CIATEJ, A.C</w:t>
            </w:r>
            <w:r w:rsidRPr="00194403">
              <w:rPr>
                <w:rFonts w:ascii="Arial" w:hAnsi="Arial" w:cs="Arial"/>
                <w:sz w:val="18"/>
                <w:szCs w:val="18"/>
              </w:rPr>
              <w:t xml:space="preserve">., misma que no lo exime de la pena convencional por atraso en la prestación del servicio a </w:t>
            </w:r>
            <w:r w:rsidR="00800DAC">
              <w:rPr>
                <w:rFonts w:ascii="Arial" w:hAnsi="Arial" w:cs="Arial"/>
                <w:sz w:val="18"/>
                <w:szCs w:val="18"/>
              </w:rPr>
              <w:t xml:space="preserve">la </w:t>
            </w:r>
            <w:r w:rsidRPr="00194403">
              <w:rPr>
                <w:rFonts w:ascii="Arial" w:hAnsi="Arial" w:cs="Arial"/>
                <w:sz w:val="18"/>
                <w:szCs w:val="18"/>
              </w:rPr>
              <w:t>que haya lugar.</w:t>
            </w:r>
          </w:p>
        </w:tc>
        <w:tc>
          <w:tcPr>
            <w:tcW w:w="643" w:type="dxa"/>
            <w:tcBorders>
              <w:top w:val="outset" w:sz="6" w:space="0" w:color="auto"/>
              <w:left w:val="outset" w:sz="6" w:space="0" w:color="auto"/>
              <w:bottom w:val="outset" w:sz="6" w:space="0" w:color="auto"/>
              <w:right w:val="outset" w:sz="6" w:space="0" w:color="auto"/>
            </w:tcBorders>
          </w:tcPr>
          <w:p w14:paraId="49585A5A"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D8F01A4" w14:textId="77777777" w:rsidR="00022165" w:rsidRPr="00EE614F" w:rsidRDefault="00022165" w:rsidP="00022165">
            <w:pPr>
              <w:rPr>
                <w:rFonts w:ascii="Arial" w:hAnsi="Arial" w:cs="Arial"/>
                <w:sz w:val="18"/>
                <w:szCs w:val="18"/>
              </w:rPr>
            </w:pPr>
          </w:p>
        </w:tc>
      </w:tr>
      <w:tr w:rsidR="00022165" w:rsidRPr="00903B7C" w14:paraId="690B0C11"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815D757" w14:textId="77777777"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79EB9C1B" w14:textId="77777777" w:rsidR="00022165" w:rsidRPr="00EE614F" w:rsidRDefault="00022165" w:rsidP="00022165">
            <w:pPr>
              <w:jc w:val="both"/>
              <w:rPr>
                <w:rFonts w:ascii="Arial" w:hAnsi="Arial" w:cs="Arial"/>
                <w:b/>
                <w:sz w:val="18"/>
                <w:szCs w:val="18"/>
              </w:rPr>
            </w:pPr>
            <w:r w:rsidRPr="00EE614F">
              <w:rPr>
                <w:rFonts w:ascii="Arial" w:hAnsi="Arial" w:cs="Arial"/>
                <w:b/>
                <w:sz w:val="18"/>
                <w:szCs w:val="18"/>
                <w:u w:val="single"/>
              </w:rPr>
              <w:t>Listado de principales clientes. (Formato libre).</w:t>
            </w:r>
            <w:r w:rsidRPr="00EE614F">
              <w:rPr>
                <w:rFonts w:ascii="Arial" w:hAnsi="Arial" w:cs="Arial"/>
                <w:b/>
                <w:sz w:val="18"/>
                <w:szCs w:val="18"/>
              </w:rPr>
              <w:t xml:space="preserve"> </w:t>
            </w:r>
          </w:p>
          <w:p w14:paraId="5ED0A833" w14:textId="77777777" w:rsidR="00022165" w:rsidRPr="00EE614F" w:rsidRDefault="00022165" w:rsidP="00022165">
            <w:pPr>
              <w:jc w:val="both"/>
              <w:rPr>
                <w:rFonts w:ascii="Arial" w:hAnsi="Arial" w:cs="Arial"/>
                <w:sz w:val="18"/>
                <w:szCs w:val="18"/>
              </w:rPr>
            </w:pPr>
          </w:p>
          <w:p w14:paraId="08F2FB87" w14:textId="1E113FF1" w:rsidR="00022165" w:rsidRPr="00EE614F" w:rsidRDefault="006D3A93" w:rsidP="00194403">
            <w:pPr>
              <w:tabs>
                <w:tab w:val="left" w:pos="1490"/>
              </w:tabs>
              <w:jc w:val="both"/>
              <w:rPr>
                <w:rFonts w:ascii="Arial" w:hAnsi="Arial" w:cs="Arial"/>
                <w:b/>
                <w:color w:val="000000"/>
                <w:sz w:val="18"/>
                <w:szCs w:val="18"/>
                <w:u w:val="single"/>
              </w:rPr>
            </w:pPr>
            <w:r w:rsidRPr="00194403">
              <w:rPr>
                <w:rFonts w:ascii="Arial" w:hAnsi="Arial" w:cs="Arial"/>
                <w:sz w:val="18"/>
                <w:szCs w:val="18"/>
              </w:rPr>
              <w:t xml:space="preserve">Escrito en formato libre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w:t>
            </w:r>
            <w:r w:rsidRPr="00194403">
              <w:rPr>
                <w:rFonts w:ascii="Arial" w:hAnsi="Arial" w:cs="Arial"/>
                <w:b/>
                <w:sz w:val="18"/>
                <w:szCs w:val="18"/>
              </w:rPr>
              <w:t>CIATEJ, A.C.</w:t>
            </w:r>
            <w:r w:rsidRPr="00194403">
              <w:rPr>
                <w:rFonts w:ascii="Arial" w:hAnsi="Arial" w:cs="Arial"/>
                <w:sz w:val="18"/>
                <w:szCs w:val="18"/>
              </w:rPr>
              <w:t xml:space="preserve"> pueda, de manera directa, pedir referencias del licitante.</w:t>
            </w:r>
          </w:p>
        </w:tc>
        <w:tc>
          <w:tcPr>
            <w:tcW w:w="643" w:type="dxa"/>
            <w:tcBorders>
              <w:top w:val="outset" w:sz="6" w:space="0" w:color="auto"/>
              <w:left w:val="outset" w:sz="6" w:space="0" w:color="auto"/>
              <w:bottom w:val="outset" w:sz="6" w:space="0" w:color="auto"/>
              <w:right w:val="outset" w:sz="6" w:space="0" w:color="auto"/>
            </w:tcBorders>
          </w:tcPr>
          <w:p w14:paraId="6CA81221"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6CC5CA6" w14:textId="77777777" w:rsidR="00022165" w:rsidRPr="00EE614F" w:rsidRDefault="00022165" w:rsidP="00022165">
            <w:pPr>
              <w:rPr>
                <w:rFonts w:ascii="Arial" w:hAnsi="Arial" w:cs="Arial"/>
                <w:sz w:val="18"/>
                <w:szCs w:val="18"/>
              </w:rPr>
            </w:pPr>
          </w:p>
        </w:tc>
      </w:tr>
      <w:tr w:rsidR="00022165" w:rsidRPr="00903B7C" w14:paraId="5D969C66"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0F177A4F" w14:textId="5BE15A97"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A675944" w14:textId="77777777" w:rsidR="00022165" w:rsidRPr="00EE614F" w:rsidRDefault="00022165" w:rsidP="00022165">
            <w:pPr>
              <w:tabs>
                <w:tab w:val="left" w:pos="1490"/>
              </w:tabs>
              <w:rPr>
                <w:rFonts w:ascii="Arial" w:hAnsi="Arial" w:cs="Arial"/>
                <w:b/>
                <w:color w:val="000000"/>
                <w:sz w:val="18"/>
                <w:szCs w:val="18"/>
                <w:u w:val="single"/>
              </w:rPr>
            </w:pPr>
            <w:r w:rsidRPr="00EE614F">
              <w:rPr>
                <w:rFonts w:ascii="Arial" w:hAnsi="Arial" w:cs="Arial"/>
                <w:b/>
                <w:color w:val="000000"/>
                <w:sz w:val="18"/>
                <w:szCs w:val="18"/>
                <w:u w:val="single"/>
              </w:rPr>
              <w:t>Formato para la manifestación de contar con cuenta bancaria vigente.</w:t>
            </w:r>
          </w:p>
          <w:p w14:paraId="19D86AEF" w14:textId="77777777" w:rsidR="00022165" w:rsidRPr="00EE614F" w:rsidRDefault="00022165" w:rsidP="00022165">
            <w:pPr>
              <w:tabs>
                <w:tab w:val="left" w:pos="1490"/>
              </w:tabs>
              <w:rPr>
                <w:rFonts w:ascii="Arial" w:hAnsi="Arial" w:cs="Arial"/>
                <w:b/>
                <w:color w:val="000000"/>
                <w:sz w:val="18"/>
                <w:szCs w:val="18"/>
                <w:u w:val="single"/>
              </w:rPr>
            </w:pPr>
          </w:p>
          <w:p w14:paraId="4E0C6883" w14:textId="02368490" w:rsidR="006D3A93" w:rsidRPr="00194403" w:rsidRDefault="006D3A93" w:rsidP="006D3A93">
            <w:pPr>
              <w:tabs>
                <w:tab w:val="left" w:pos="1490"/>
              </w:tabs>
              <w:jc w:val="both"/>
              <w:rPr>
                <w:rFonts w:ascii="Arial" w:hAnsi="Arial" w:cs="Arial"/>
                <w:color w:val="000000"/>
                <w:sz w:val="18"/>
                <w:szCs w:val="18"/>
              </w:rPr>
            </w:pPr>
            <w:r w:rsidRPr="00194403">
              <w:rPr>
                <w:rFonts w:ascii="Arial" w:hAnsi="Arial" w:cs="Arial"/>
                <w:color w:val="000000"/>
                <w:sz w:val="18"/>
                <w:szCs w:val="18"/>
              </w:rPr>
              <w:t xml:space="preserve">Escrito en el cual manifieste </w:t>
            </w:r>
            <w:r w:rsidRPr="00194403">
              <w:rPr>
                <w:rFonts w:ascii="Arial" w:hAnsi="Arial" w:cs="Arial"/>
                <w:b/>
                <w:color w:val="000000"/>
                <w:sz w:val="18"/>
                <w:szCs w:val="18"/>
              </w:rPr>
              <w:t>bajo protesta de decir verdad</w:t>
            </w:r>
            <w:r w:rsidR="00511F90">
              <w:rPr>
                <w:rFonts w:ascii="Arial" w:hAnsi="Arial" w:cs="Arial"/>
                <w:b/>
                <w:color w:val="000000"/>
                <w:sz w:val="18"/>
                <w:szCs w:val="18"/>
              </w:rPr>
              <w:t xml:space="preserve"> y bajo el principio de buena fe</w:t>
            </w:r>
            <w:r w:rsidR="008734AE">
              <w:rPr>
                <w:rFonts w:ascii="Arial" w:hAnsi="Arial" w:cs="Arial"/>
                <w:b/>
                <w:color w:val="000000"/>
                <w:sz w:val="18"/>
                <w:szCs w:val="18"/>
              </w:rPr>
              <w:t xml:space="preserve">, </w:t>
            </w:r>
            <w:r w:rsidRPr="00194403">
              <w:rPr>
                <w:rFonts w:ascii="Arial" w:hAnsi="Arial" w:cs="Arial"/>
                <w:color w:val="000000"/>
                <w:sz w:val="18"/>
                <w:szCs w:val="18"/>
              </w:rPr>
              <w:t xml:space="preserve">que contará con cuenta bancaria de cheques vigente y se compromete a proporcionar a la fecha de </w:t>
            </w:r>
            <w:r w:rsidR="00627F47">
              <w:rPr>
                <w:rFonts w:ascii="Arial" w:hAnsi="Arial" w:cs="Arial"/>
                <w:color w:val="000000"/>
                <w:sz w:val="18"/>
                <w:szCs w:val="18"/>
              </w:rPr>
              <w:t>la formalización</w:t>
            </w:r>
            <w:r w:rsidRPr="00194403">
              <w:rPr>
                <w:rFonts w:ascii="Arial" w:hAnsi="Arial" w:cs="Arial"/>
                <w:color w:val="000000"/>
                <w:sz w:val="18"/>
                <w:szCs w:val="18"/>
              </w:rPr>
              <w:t xml:space="preserve"> del contrato, una copia del estado de cuenta reciente y legible. </w:t>
            </w:r>
          </w:p>
          <w:p w14:paraId="58C50F64" w14:textId="77777777" w:rsidR="00022165" w:rsidRPr="00EE614F" w:rsidRDefault="00022165" w:rsidP="00022165">
            <w:pPr>
              <w:tabs>
                <w:tab w:val="left" w:pos="1490"/>
              </w:tabs>
              <w:jc w:val="both"/>
              <w:rPr>
                <w:rFonts w:ascii="Arial" w:hAnsi="Arial" w:cs="Arial"/>
                <w:color w:val="000000"/>
                <w:sz w:val="18"/>
                <w:szCs w:val="18"/>
              </w:rPr>
            </w:pPr>
          </w:p>
          <w:p w14:paraId="5D386EFD" w14:textId="05A2A519" w:rsidR="00022165" w:rsidRPr="00EE614F" w:rsidRDefault="00022165" w:rsidP="00022165">
            <w:pPr>
              <w:pStyle w:val="Prrafodelista"/>
              <w:ind w:left="0"/>
              <w:jc w:val="both"/>
              <w:rPr>
                <w:rFonts w:ascii="Arial" w:hAnsi="Arial" w:cs="Arial"/>
                <w:b/>
                <w:sz w:val="18"/>
                <w:szCs w:val="18"/>
                <w:u w:val="single"/>
              </w:rPr>
            </w:pPr>
            <w:r w:rsidRPr="00EE614F">
              <w:rPr>
                <w:rFonts w:ascii="Arial" w:hAnsi="Arial" w:cs="Arial"/>
                <w:color w:val="000000"/>
                <w:sz w:val="18"/>
                <w:szCs w:val="18"/>
              </w:rPr>
              <w:t xml:space="preserve">Para esta manifestación </w:t>
            </w:r>
            <w:r w:rsidRPr="00EE614F">
              <w:rPr>
                <w:rFonts w:ascii="Arial" w:hAnsi="Arial" w:cs="Arial"/>
                <w:sz w:val="18"/>
                <w:szCs w:val="18"/>
              </w:rPr>
              <w:t xml:space="preserve">deberán </w:t>
            </w:r>
            <w:r w:rsidRPr="00EE614F">
              <w:rPr>
                <w:rFonts w:ascii="Arial" w:hAnsi="Arial" w:cs="Arial"/>
                <w:color w:val="000000"/>
                <w:sz w:val="18"/>
                <w:szCs w:val="18"/>
              </w:rPr>
              <w:t xml:space="preserve">utilizar el formato proporcionado en el </w:t>
            </w:r>
            <w:r w:rsidRPr="00EE614F">
              <w:rPr>
                <w:rFonts w:ascii="Arial" w:hAnsi="Arial" w:cs="Arial"/>
                <w:color w:val="FF0000"/>
                <w:sz w:val="18"/>
                <w:szCs w:val="18"/>
              </w:rPr>
              <w:t>Anexo 2</w:t>
            </w:r>
            <w:r w:rsidR="00C02E4E">
              <w:rPr>
                <w:rFonts w:ascii="Arial" w:hAnsi="Arial" w:cs="Arial"/>
                <w:color w:val="FF0000"/>
                <w:sz w:val="18"/>
                <w:szCs w:val="18"/>
              </w:rPr>
              <w:t xml:space="preserve">5 </w:t>
            </w:r>
            <w:r w:rsidRPr="00EE614F">
              <w:rPr>
                <w:rFonts w:ascii="Arial" w:hAnsi="Arial" w:cs="Arial"/>
                <w:color w:val="FF0000"/>
                <w:sz w:val="18"/>
                <w:szCs w:val="18"/>
              </w:rPr>
              <w:t xml:space="preserve">“Formato para la manifestación de contar con cuenta bancaria vigente” </w:t>
            </w:r>
            <w:r w:rsidRPr="00EE614F">
              <w:rPr>
                <w:rFonts w:ascii="Arial" w:hAnsi="Arial" w:cs="Arial"/>
                <w:color w:val="000000"/>
                <w:sz w:val="18"/>
                <w:szCs w:val="18"/>
              </w:rPr>
              <w:t>de esta convocatoria.</w:t>
            </w:r>
          </w:p>
        </w:tc>
        <w:tc>
          <w:tcPr>
            <w:tcW w:w="643" w:type="dxa"/>
            <w:tcBorders>
              <w:top w:val="outset" w:sz="6" w:space="0" w:color="auto"/>
              <w:left w:val="outset" w:sz="6" w:space="0" w:color="auto"/>
              <w:bottom w:val="outset" w:sz="6" w:space="0" w:color="auto"/>
              <w:right w:val="outset" w:sz="6" w:space="0" w:color="auto"/>
            </w:tcBorders>
          </w:tcPr>
          <w:p w14:paraId="5906D133"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59483F1" w14:textId="77777777" w:rsidR="00022165" w:rsidRPr="00EE614F" w:rsidRDefault="00022165" w:rsidP="00022165">
            <w:pPr>
              <w:rPr>
                <w:rFonts w:ascii="Arial" w:hAnsi="Arial" w:cs="Arial"/>
                <w:sz w:val="18"/>
                <w:szCs w:val="18"/>
              </w:rPr>
            </w:pPr>
          </w:p>
        </w:tc>
      </w:tr>
      <w:tr w:rsidR="00022165" w:rsidRPr="00903B7C" w14:paraId="78A5B0E1"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AFC1DCE" w14:textId="2F46B646"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E7D5625" w14:textId="0AF23D88" w:rsidR="00022165" w:rsidRPr="00EE614F" w:rsidRDefault="00022165" w:rsidP="00022165">
            <w:pPr>
              <w:jc w:val="both"/>
              <w:rPr>
                <w:rFonts w:ascii="Arial" w:hAnsi="Arial" w:cs="Arial"/>
                <w:b/>
                <w:bCs/>
                <w:sz w:val="18"/>
                <w:szCs w:val="18"/>
                <w:u w:val="single"/>
              </w:rPr>
            </w:pPr>
            <w:r w:rsidRPr="00EE614F">
              <w:rPr>
                <w:rFonts w:ascii="Arial" w:hAnsi="Arial" w:cs="Arial"/>
                <w:b/>
                <w:sz w:val="18"/>
                <w:szCs w:val="18"/>
                <w:u w:val="single"/>
              </w:rPr>
              <w:t>Protocolo de actuación en materia de contrataciones públicas</w:t>
            </w:r>
            <w:r w:rsidR="00DB4162" w:rsidRPr="00EE614F">
              <w:rPr>
                <w:rFonts w:ascii="Arial" w:hAnsi="Arial" w:cs="Arial"/>
                <w:b/>
                <w:sz w:val="18"/>
                <w:szCs w:val="18"/>
                <w:u w:val="single"/>
              </w:rPr>
              <w:t>.</w:t>
            </w:r>
            <w:r w:rsidRPr="00EE614F">
              <w:rPr>
                <w:rFonts w:ascii="Arial" w:hAnsi="Arial" w:cs="Arial"/>
                <w:b/>
                <w:sz w:val="18"/>
                <w:szCs w:val="18"/>
                <w:u w:val="single"/>
              </w:rPr>
              <w:t xml:space="preserve"> </w:t>
            </w:r>
          </w:p>
          <w:p w14:paraId="2C286A92" w14:textId="77777777" w:rsidR="00022165" w:rsidRPr="00EE614F" w:rsidRDefault="00022165" w:rsidP="00022165">
            <w:pPr>
              <w:ind w:left="272"/>
              <w:jc w:val="both"/>
              <w:rPr>
                <w:rFonts w:ascii="Arial" w:hAnsi="Arial" w:cs="Arial"/>
                <w:sz w:val="18"/>
                <w:szCs w:val="18"/>
                <w:lang w:val="es-ES"/>
              </w:rPr>
            </w:pPr>
          </w:p>
          <w:p w14:paraId="6DACE661" w14:textId="77777777" w:rsidR="00F30486" w:rsidRPr="00EE614F" w:rsidRDefault="00F30486" w:rsidP="00EE614F">
            <w:pPr>
              <w:jc w:val="both"/>
              <w:rPr>
                <w:rFonts w:ascii="Arial" w:hAnsi="Arial" w:cs="Arial"/>
                <w:bCs/>
                <w:sz w:val="18"/>
                <w:szCs w:val="18"/>
                <w:lang w:val="es-ES"/>
              </w:rPr>
            </w:pPr>
            <w:r w:rsidRPr="00EE614F">
              <w:rPr>
                <w:rFonts w:ascii="Arial" w:hAnsi="Arial" w:cs="Arial"/>
                <w:sz w:val="18"/>
                <w:szCs w:val="18"/>
              </w:rPr>
              <w:t xml:space="preserve">En cumplimiento del numeral 6 del </w:t>
            </w:r>
            <w:r w:rsidRPr="00EE614F">
              <w:rPr>
                <w:rFonts w:ascii="Arial" w:hAnsi="Arial" w:cs="Arial"/>
                <w:i/>
                <w:sz w:val="18"/>
                <w:szCs w:val="18"/>
              </w:rPr>
              <w:t>Anexo Primero del “</w:t>
            </w:r>
            <w:r w:rsidRPr="00EE614F">
              <w:rPr>
                <w:rFonts w:ascii="Arial" w:hAnsi="Arial" w:cs="Arial"/>
                <w:bCs/>
                <w:i/>
                <w:sz w:val="18"/>
                <w:szCs w:val="18"/>
                <w:lang w:val="es-ES"/>
              </w:rPr>
              <w:t>Protocolo de Actuación en Materia de Contrataciones Públicas, Otorgamiento y Prórroga de Licencias, Permisos, Autorizaciones y Concesiones”,</w:t>
            </w:r>
            <w:r w:rsidRPr="00EE614F">
              <w:rPr>
                <w:rFonts w:ascii="Arial" w:hAnsi="Arial" w:cs="Arial"/>
                <w:bCs/>
                <w:sz w:val="18"/>
                <w:szCs w:val="18"/>
                <w:lang w:val="es-ES"/>
              </w:rPr>
              <w:t xml:space="preserve"> publicado en el Diario Oficial de la Federación el 19 de febrero de 2016 </w:t>
            </w:r>
            <w:r w:rsidRPr="00EE614F">
              <w:rPr>
                <w:rFonts w:ascii="Arial" w:hAnsi="Arial" w:cs="Arial"/>
                <w:sz w:val="18"/>
                <w:szCs w:val="18"/>
                <w:lang w:val="es-ES"/>
              </w:rPr>
              <w:t>y su última modificación del 28 de febrero de 2017</w:t>
            </w:r>
            <w:r w:rsidRPr="00EE614F">
              <w:rPr>
                <w:rFonts w:ascii="Arial" w:hAnsi="Arial" w:cs="Arial"/>
                <w:bCs/>
                <w:sz w:val="18"/>
                <w:szCs w:val="18"/>
                <w:lang w:val="es-ES"/>
              </w:rPr>
              <w:t xml:space="preserve">, el licitante deberá presentar un escrito debidamente firmado por sí mismo o a través de su representante o apoderado legal, en el que manifieste que ha sido notificado de lo siguiente: </w:t>
            </w:r>
          </w:p>
          <w:p w14:paraId="1D0F0FCD" w14:textId="77777777" w:rsidR="00F30486" w:rsidRPr="00EE614F" w:rsidRDefault="00F30486" w:rsidP="00F30486">
            <w:pPr>
              <w:ind w:left="272"/>
              <w:jc w:val="both"/>
              <w:rPr>
                <w:rFonts w:ascii="Arial" w:hAnsi="Arial" w:cs="Arial"/>
                <w:bCs/>
                <w:sz w:val="18"/>
                <w:szCs w:val="18"/>
                <w:lang w:val="es-ES"/>
              </w:rPr>
            </w:pPr>
          </w:p>
          <w:p w14:paraId="65DDE8FD" w14:textId="61637ECB" w:rsidR="00F30486" w:rsidRPr="00EE614F" w:rsidRDefault="00F30486" w:rsidP="00EE614F">
            <w:pPr>
              <w:jc w:val="both"/>
              <w:rPr>
                <w:rFonts w:ascii="Arial" w:hAnsi="Arial" w:cs="Arial"/>
                <w:i/>
                <w:sz w:val="18"/>
                <w:szCs w:val="18"/>
              </w:rPr>
            </w:pPr>
            <w:r w:rsidRPr="00EE614F">
              <w:rPr>
                <w:rFonts w:ascii="Arial" w:hAnsi="Arial" w:cs="Arial"/>
                <w:b/>
                <w:sz w:val="18"/>
                <w:szCs w:val="18"/>
              </w:rPr>
              <w:t xml:space="preserve">a) </w:t>
            </w:r>
            <w:r w:rsidRPr="00EE614F">
              <w:rPr>
                <w:rFonts w:ascii="Arial" w:hAnsi="Arial" w:cs="Arial"/>
                <w:i/>
                <w:sz w:val="18"/>
                <w:szCs w:val="18"/>
              </w:rPr>
              <w:t>Que los servidores públicos en el contacto con particulares deben observar el presente Protocolo y que éste puede ser consultado en la sección de la Secretaría Anticorrupción y Buen Gobierno, que se encuentra en el sistema de la Ventanilla Única Nacional (gob.mx), a través de la liga www.gob.mx/sfp; asimismo, los servidores públicos deberán informar a los particulares la fecha de la publicación de este Protocolo en el Diario Oficial de la Federación;</w:t>
            </w:r>
          </w:p>
          <w:p w14:paraId="0D40109F" w14:textId="77777777" w:rsidR="00F30486" w:rsidRPr="00EE614F" w:rsidRDefault="00F30486" w:rsidP="00EE614F">
            <w:pPr>
              <w:jc w:val="both"/>
              <w:rPr>
                <w:rFonts w:ascii="Arial" w:hAnsi="Arial" w:cs="Arial"/>
                <w:i/>
                <w:sz w:val="18"/>
                <w:szCs w:val="18"/>
              </w:rPr>
            </w:pPr>
            <w:r w:rsidRPr="00EE614F">
              <w:rPr>
                <w:rFonts w:ascii="Arial" w:hAnsi="Arial" w:cs="Arial"/>
                <w:b/>
                <w:i/>
                <w:sz w:val="18"/>
                <w:szCs w:val="18"/>
              </w:rPr>
              <w:t>b)</w:t>
            </w:r>
            <w:r w:rsidRPr="00EE614F">
              <w:rPr>
                <w:rFonts w:ascii="Arial" w:hAnsi="Arial" w:cs="Arial"/>
                <w:i/>
                <w:sz w:val="18"/>
                <w:szCs w:val="18"/>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6DCA6E03" w14:textId="77777777" w:rsidR="00F30486" w:rsidRPr="00EE614F" w:rsidRDefault="00F30486" w:rsidP="00F30486">
            <w:pPr>
              <w:ind w:left="272"/>
              <w:jc w:val="both"/>
              <w:rPr>
                <w:rFonts w:ascii="Arial" w:hAnsi="Arial" w:cs="Arial"/>
                <w:i/>
                <w:sz w:val="18"/>
                <w:szCs w:val="18"/>
              </w:rPr>
            </w:pPr>
            <w:r w:rsidRPr="00EE614F">
              <w:rPr>
                <w:rFonts w:ascii="Arial" w:hAnsi="Arial" w:cs="Arial"/>
                <w:b/>
                <w:i/>
                <w:sz w:val="18"/>
                <w:szCs w:val="18"/>
              </w:rPr>
              <w:t>i.</w:t>
            </w:r>
            <w:r w:rsidRPr="00EE614F">
              <w:rPr>
                <w:rFonts w:ascii="Arial" w:hAnsi="Arial" w:cs="Arial"/>
                <w:i/>
                <w:sz w:val="18"/>
                <w:szCs w:val="18"/>
              </w:rPr>
              <w:t xml:space="preserve"> Contrataciones públicas sujetas a la Ley de Adquisiciones, Arrendamientos y Servicios del Sector Público, cuyo monto rebase el equivalente a cinco millones de Unidades de Medida y Actualización;</w:t>
            </w:r>
          </w:p>
          <w:p w14:paraId="09EB6985" w14:textId="77777777" w:rsidR="00F30486" w:rsidRPr="00EE614F" w:rsidRDefault="00F30486" w:rsidP="00F30486">
            <w:pPr>
              <w:ind w:left="272"/>
              <w:jc w:val="both"/>
              <w:rPr>
                <w:rFonts w:ascii="Arial" w:hAnsi="Arial" w:cs="Arial"/>
                <w:i/>
                <w:sz w:val="18"/>
                <w:szCs w:val="18"/>
              </w:rPr>
            </w:pPr>
            <w:proofErr w:type="spellStart"/>
            <w:r w:rsidRPr="00EE614F">
              <w:rPr>
                <w:rFonts w:ascii="Arial" w:hAnsi="Arial" w:cs="Arial"/>
                <w:b/>
                <w:i/>
                <w:sz w:val="18"/>
                <w:szCs w:val="18"/>
              </w:rPr>
              <w:t>ii</w:t>
            </w:r>
            <w:proofErr w:type="spellEnd"/>
            <w:r w:rsidRPr="00EE614F">
              <w:rPr>
                <w:rFonts w:ascii="Arial" w:hAnsi="Arial" w:cs="Arial"/>
                <w:b/>
                <w:i/>
                <w:sz w:val="18"/>
                <w:szCs w:val="18"/>
              </w:rPr>
              <w:t>.</w:t>
            </w:r>
            <w:r w:rsidRPr="00EE614F">
              <w:rPr>
                <w:rFonts w:ascii="Arial" w:hAnsi="Arial" w:cs="Arial"/>
                <w:i/>
                <w:sz w:val="18"/>
                <w:szCs w:val="18"/>
              </w:rPr>
              <w:t xml:space="preserve"> Contrataciones públicas sujetas a la Ley de Obras Públicas y Servicios Relacionados con las Mismas, cuyo monto rebase el equivalente a diez millones de Unidades de Medida y Actualización;</w:t>
            </w:r>
          </w:p>
          <w:p w14:paraId="273BD3AF" w14:textId="77777777" w:rsidR="00F30486" w:rsidRPr="00EE614F" w:rsidRDefault="00F30486" w:rsidP="00F30486">
            <w:pPr>
              <w:ind w:left="272"/>
              <w:jc w:val="both"/>
              <w:rPr>
                <w:rFonts w:ascii="Arial" w:hAnsi="Arial" w:cs="Arial"/>
                <w:i/>
                <w:sz w:val="18"/>
                <w:szCs w:val="18"/>
              </w:rPr>
            </w:pPr>
            <w:proofErr w:type="spellStart"/>
            <w:r w:rsidRPr="00EE614F">
              <w:rPr>
                <w:rFonts w:ascii="Arial" w:hAnsi="Arial" w:cs="Arial"/>
                <w:b/>
                <w:i/>
                <w:sz w:val="18"/>
                <w:szCs w:val="18"/>
              </w:rPr>
              <w:t>iii</w:t>
            </w:r>
            <w:proofErr w:type="spellEnd"/>
            <w:r w:rsidRPr="00EE614F">
              <w:rPr>
                <w:rFonts w:ascii="Arial" w:hAnsi="Arial" w:cs="Arial"/>
                <w:b/>
                <w:i/>
                <w:sz w:val="18"/>
                <w:szCs w:val="18"/>
              </w:rPr>
              <w:t>.</w:t>
            </w:r>
            <w:r w:rsidRPr="00EE614F">
              <w:rPr>
                <w:rFonts w:ascii="Arial" w:hAnsi="Arial" w:cs="Arial"/>
                <w:i/>
                <w:sz w:val="18"/>
                <w:szCs w:val="18"/>
              </w:rPr>
              <w:t xml:space="preserve"> Contrataciones públicas sujetas a la Ley de Asociaciones Público Privadas, cuyo monto rebase el equivalente a cuatrocientos millones de Unidades de Inversión, y</w:t>
            </w:r>
          </w:p>
          <w:p w14:paraId="3D34952D" w14:textId="77777777" w:rsidR="00F30486" w:rsidRPr="00EE614F" w:rsidRDefault="00F30486" w:rsidP="00F30486">
            <w:pPr>
              <w:ind w:left="272"/>
              <w:jc w:val="both"/>
              <w:rPr>
                <w:rFonts w:ascii="Arial" w:hAnsi="Arial" w:cs="Arial"/>
                <w:i/>
                <w:sz w:val="18"/>
                <w:szCs w:val="18"/>
              </w:rPr>
            </w:pPr>
            <w:proofErr w:type="spellStart"/>
            <w:r w:rsidRPr="00EE614F">
              <w:rPr>
                <w:rFonts w:ascii="Arial" w:hAnsi="Arial" w:cs="Arial"/>
                <w:b/>
                <w:i/>
                <w:sz w:val="18"/>
                <w:szCs w:val="18"/>
              </w:rPr>
              <w:t>iv</w:t>
            </w:r>
            <w:proofErr w:type="spellEnd"/>
            <w:r w:rsidRPr="00EE614F">
              <w:rPr>
                <w:rFonts w:ascii="Arial" w:hAnsi="Arial" w:cs="Arial"/>
                <w:b/>
                <w:i/>
                <w:sz w:val="18"/>
                <w:szCs w:val="18"/>
              </w:rPr>
              <w:t>.</w:t>
            </w:r>
            <w:r w:rsidRPr="00EE614F">
              <w:rPr>
                <w:rFonts w:ascii="Arial" w:hAnsi="Arial" w:cs="Arial"/>
                <w:i/>
                <w:sz w:val="18"/>
                <w:szCs w:val="18"/>
              </w:rPr>
              <w:t xml:space="preserve"> Otorgamiento y prórroga de concesiones.</w:t>
            </w:r>
          </w:p>
          <w:p w14:paraId="254BA675" w14:textId="77777777" w:rsidR="00F30486" w:rsidRPr="00EE614F" w:rsidRDefault="00F30486" w:rsidP="00EE614F">
            <w:pPr>
              <w:jc w:val="both"/>
              <w:rPr>
                <w:rFonts w:ascii="Arial" w:hAnsi="Arial" w:cs="Arial"/>
                <w:i/>
                <w:sz w:val="18"/>
                <w:szCs w:val="18"/>
              </w:rPr>
            </w:pPr>
            <w:r w:rsidRPr="00EE614F">
              <w:rPr>
                <w:rFonts w:ascii="Arial" w:hAnsi="Arial" w:cs="Arial"/>
                <w:b/>
                <w:i/>
                <w:sz w:val="18"/>
                <w:szCs w:val="18"/>
              </w:rPr>
              <w:t>c)</w:t>
            </w:r>
            <w:r w:rsidRPr="00EE614F">
              <w:rPr>
                <w:rFonts w:ascii="Arial" w:hAnsi="Arial" w:cs="Arial"/>
                <w:i/>
                <w:sz w:val="18"/>
                <w:szCs w:val="18"/>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623D9870" w14:textId="77777777" w:rsidR="00F30486" w:rsidRPr="00EE614F" w:rsidRDefault="00F30486" w:rsidP="00EE614F">
            <w:pPr>
              <w:jc w:val="both"/>
              <w:rPr>
                <w:rFonts w:ascii="Arial" w:hAnsi="Arial" w:cs="Arial"/>
                <w:i/>
                <w:sz w:val="18"/>
                <w:szCs w:val="18"/>
              </w:rPr>
            </w:pPr>
            <w:r w:rsidRPr="00EE614F">
              <w:rPr>
                <w:rFonts w:ascii="Arial" w:hAnsi="Arial" w:cs="Arial"/>
                <w:b/>
                <w:i/>
                <w:sz w:val="18"/>
                <w:szCs w:val="18"/>
              </w:rPr>
              <w:t>d)</w:t>
            </w:r>
            <w:r w:rsidRPr="00EE614F">
              <w:rPr>
                <w:rFonts w:ascii="Arial" w:hAnsi="Arial" w:cs="Arial"/>
                <w:i/>
                <w:sz w:val="18"/>
                <w:szCs w:val="18"/>
              </w:rPr>
              <w:t xml:space="preserve"> Que los datos personales que se recaben con motivo del contacto con particulares serán protegidos y tratados conforme a las disposiciones jurídicas aplicables, y</w:t>
            </w:r>
          </w:p>
          <w:p w14:paraId="700DFAE5" w14:textId="77777777" w:rsidR="00F30486" w:rsidRPr="00EE614F" w:rsidRDefault="00F30486" w:rsidP="00EE614F">
            <w:pPr>
              <w:jc w:val="both"/>
              <w:rPr>
                <w:rFonts w:ascii="Arial" w:hAnsi="Arial" w:cs="Arial"/>
                <w:i/>
                <w:sz w:val="18"/>
                <w:szCs w:val="18"/>
              </w:rPr>
            </w:pPr>
            <w:r w:rsidRPr="00EE614F">
              <w:rPr>
                <w:rFonts w:ascii="Arial" w:hAnsi="Arial" w:cs="Arial"/>
                <w:b/>
                <w:i/>
                <w:sz w:val="18"/>
                <w:szCs w:val="18"/>
              </w:rPr>
              <w:t>e)</w:t>
            </w:r>
            <w:r w:rsidRPr="00EE614F">
              <w:rPr>
                <w:rFonts w:ascii="Arial" w:hAnsi="Arial" w:cs="Arial"/>
                <w:i/>
                <w:sz w:val="18"/>
                <w:szCs w:val="18"/>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635F06D8" w14:textId="77777777" w:rsidR="00F30486" w:rsidRPr="00EE614F" w:rsidRDefault="00F30486" w:rsidP="00F30486">
            <w:pPr>
              <w:ind w:left="272"/>
              <w:jc w:val="both"/>
              <w:rPr>
                <w:rFonts w:ascii="Arial" w:hAnsi="Arial" w:cs="Arial"/>
                <w:sz w:val="18"/>
                <w:szCs w:val="18"/>
              </w:rPr>
            </w:pPr>
          </w:p>
          <w:p w14:paraId="45104F50" w14:textId="7DB6B9D9" w:rsidR="00022165" w:rsidRPr="00EE614F" w:rsidRDefault="00F30486" w:rsidP="00022165">
            <w:pPr>
              <w:jc w:val="both"/>
              <w:rPr>
                <w:rFonts w:ascii="Arial" w:hAnsi="Arial" w:cs="Arial"/>
                <w:sz w:val="18"/>
                <w:szCs w:val="18"/>
              </w:rPr>
            </w:pPr>
            <w:r w:rsidRPr="00194403">
              <w:rPr>
                <w:rFonts w:ascii="Arial" w:hAnsi="Arial" w:cs="Arial"/>
                <w:sz w:val="18"/>
                <w:szCs w:val="18"/>
              </w:rPr>
              <w:t xml:space="preserve">Para esta manifestación deberán utilizar el formato proporcionado en el </w:t>
            </w:r>
            <w:r w:rsidRPr="00194403">
              <w:rPr>
                <w:rFonts w:ascii="Arial" w:hAnsi="Arial" w:cs="Arial"/>
                <w:color w:val="FF0000"/>
                <w:sz w:val="18"/>
                <w:szCs w:val="18"/>
              </w:rPr>
              <w:t>Anexo 2</w:t>
            </w:r>
            <w:r w:rsidR="00C02E4E">
              <w:rPr>
                <w:rFonts w:ascii="Arial" w:hAnsi="Arial" w:cs="Arial"/>
                <w:color w:val="FF0000"/>
                <w:sz w:val="18"/>
                <w:szCs w:val="18"/>
              </w:rPr>
              <w:t>6</w:t>
            </w:r>
            <w:r w:rsidRPr="00194403">
              <w:rPr>
                <w:rFonts w:ascii="Arial" w:hAnsi="Arial" w:cs="Arial"/>
                <w:color w:val="FF0000"/>
                <w:sz w:val="18"/>
                <w:szCs w:val="18"/>
              </w:rPr>
              <w:t xml:space="preserve"> “Protocolo de actuación en materia de contrataciones públicas” de esta convocatoria.</w:t>
            </w:r>
          </w:p>
        </w:tc>
        <w:tc>
          <w:tcPr>
            <w:tcW w:w="643" w:type="dxa"/>
            <w:tcBorders>
              <w:top w:val="outset" w:sz="6" w:space="0" w:color="auto"/>
              <w:left w:val="outset" w:sz="6" w:space="0" w:color="auto"/>
              <w:bottom w:val="outset" w:sz="6" w:space="0" w:color="auto"/>
              <w:right w:val="outset" w:sz="6" w:space="0" w:color="auto"/>
            </w:tcBorders>
          </w:tcPr>
          <w:p w14:paraId="1DBF83FC"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7371ECE" w14:textId="77777777" w:rsidR="00022165" w:rsidRPr="00EE614F" w:rsidRDefault="00022165" w:rsidP="00022165">
            <w:pPr>
              <w:rPr>
                <w:rFonts w:ascii="Arial" w:hAnsi="Arial" w:cs="Arial"/>
                <w:sz w:val="18"/>
                <w:szCs w:val="18"/>
              </w:rPr>
            </w:pPr>
          </w:p>
        </w:tc>
      </w:tr>
      <w:tr w:rsidR="00022165" w:rsidRPr="00903B7C" w14:paraId="6640F39B"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6842C08" w14:textId="6B0910BD" w:rsidR="00022165" w:rsidRPr="00EE614F"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A5210A1" w14:textId="77777777" w:rsidR="00022165" w:rsidRPr="00EE614F" w:rsidRDefault="00022165" w:rsidP="00022165">
            <w:pPr>
              <w:pStyle w:val="Prrafodelista"/>
              <w:ind w:left="0"/>
              <w:jc w:val="both"/>
              <w:rPr>
                <w:rFonts w:ascii="Arial" w:hAnsi="Arial" w:cs="Arial"/>
                <w:b/>
                <w:sz w:val="18"/>
                <w:szCs w:val="18"/>
              </w:rPr>
            </w:pPr>
            <w:r w:rsidRPr="00EE614F">
              <w:rPr>
                <w:rFonts w:ascii="Arial" w:hAnsi="Arial" w:cs="Arial"/>
                <w:b/>
                <w:sz w:val="18"/>
                <w:szCs w:val="18"/>
                <w:u w:val="single"/>
              </w:rPr>
              <w:t>Escrito de entrega de la proposición. (Opcional)</w:t>
            </w:r>
          </w:p>
          <w:p w14:paraId="4954DC9C" w14:textId="77777777" w:rsidR="00022165" w:rsidRPr="00EE614F" w:rsidRDefault="00022165" w:rsidP="00022165">
            <w:pPr>
              <w:pStyle w:val="Prrafodelista"/>
              <w:ind w:left="0"/>
              <w:jc w:val="both"/>
              <w:rPr>
                <w:rFonts w:ascii="Arial" w:hAnsi="Arial" w:cs="Arial"/>
                <w:sz w:val="18"/>
                <w:szCs w:val="18"/>
              </w:rPr>
            </w:pPr>
          </w:p>
          <w:p w14:paraId="0E158C52" w14:textId="2FAA47AE" w:rsidR="00F30486" w:rsidRPr="00194403" w:rsidRDefault="00F30486" w:rsidP="00194403">
            <w:pPr>
              <w:pStyle w:val="Prrafodelista"/>
              <w:ind w:left="0"/>
              <w:jc w:val="both"/>
              <w:rPr>
                <w:rFonts w:ascii="Arial" w:hAnsi="Arial" w:cs="Arial"/>
                <w:sz w:val="18"/>
                <w:szCs w:val="18"/>
              </w:rPr>
            </w:pPr>
            <w:r w:rsidRPr="00194403">
              <w:rPr>
                <w:rFonts w:ascii="Arial" w:hAnsi="Arial" w:cs="Arial"/>
                <w:sz w:val="18"/>
                <w:szCs w:val="18"/>
              </w:rPr>
              <w:t xml:space="preserve">Escrito de entrega de la proposición presentada (preferentemente en papel membretado del licitante) para acusar de recibido por parte del </w:t>
            </w:r>
            <w:r w:rsidRPr="00194403">
              <w:rPr>
                <w:rFonts w:ascii="Arial" w:hAnsi="Arial" w:cs="Arial"/>
                <w:b/>
                <w:sz w:val="18"/>
                <w:szCs w:val="18"/>
              </w:rPr>
              <w:t>CIATEJ, A.C.,</w:t>
            </w:r>
            <w:r w:rsidRPr="00194403">
              <w:rPr>
                <w:rFonts w:ascii="Arial" w:hAnsi="Arial" w:cs="Arial"/>
                <w:sz w:val="18"/>
                <w:szCs w:val="18"/>
              </w:rPr>
              <w:t xml:space="preserve"> se anexa un formato en el que se señalan los documentos que deberán enviar todos los licitantes participantes en la Plataforma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6BB4EA0C" w14:textId="77777777" w:rsidR="00F30486" w:rsidRPr="00194403" w:rsidRDefault="00F30486" w:rsidP="00194403">
            <w:pPr>
              <w:pStyle w:val="Prrafodelista"/>
              <w:ind w:left="0"/>
              <w:jc w:val="both"/>
              <w:rPr>
                <w:rFonts w:ascii="Arial" w:hAnsi="Arial" w:cs="Arial"/>
                <w:sz w:val="18"/>
                <w:szCs w:val="18"/>
              </w:rPr>
            </w:pPr>
          </w:p>
          <w:p w14:paraId="1683BA69" w14:textId="328CBA60" w:rsidR="00F30486" w:rsidRPr="00194403" w:rsidRDefault="00F30486" w:rsidP="00194403">
            <w:pPr>
              <w:pStyle w:val="Prrafodelista"/>
              <w:ind w:left="0"/>
              <w:jc w:val="both"/>
              <w:rPr>
                <w:rFonts w:ascii="Arial" w:hAnsi="Arial" w:cs="Arial"/>
                <w:sz w:val="18"/>
                <w:szCs w:val="18"/>
              </w:rPr>
            </w:pPr>
            <w:r w:rsidRPr="00194403">
              <w:rPr>
                <w:rFonts w:ascii="Arial" w:hAnsi="Arial" w:cs="Arial"/>
                <w:sz w:val="18"/>
                <w:szCs w:val="18"/>
              </w:rPr>
              <w:t xml:space="preserve">Para esta manifestación deberán utilizar el formato proporcionado en el </w:t>
            </w:r>
            <w:r w:rsidRPr="00194403">
              <w:rPr>
                <w:rFonts w:ascii="Arial" w:hAnsi="Arial" w:cs="Arial"/>
                <w:color w:val="FF0000"/>
                <w:sz w:val="18"/>
                <w:szCs w:val="18"/>
              </w:rPr>
              <w:t>Anexo 1</w:t>
            </w:r>
            <w:r w:rsidR="00A46D71">
              <w:rPr>
                <w:rFonts w:ascii="Arial" w:hAnsi="Arial" w:cs="Arial"/>
                <w:color w:val="FF0000"/>
                <w:sz w:val="18"/>
                <w:szCs w:val="18"/>
              </w:rPr>
              <w:t>7</w:t>
            </w:r>
            <w:r w:rsidRPr="00194403">
              <w:rPr>
                <w:rFonts w:ascii="Arial" w:hAnsi="Arial" w:cs="Arial"/>
                <w:color w:val="FF0000"/>
                <w:sz w:val="18"/>
                <w:szCs w:val="18"/>
              </w:rPr>
              <w:t xml:space="preserve"> “Escrito de entrega de la Proposición”</w:t>
            </w:r>
            <w:r w:rsidRPr="00194403">
              <w:rPr>
                <w:rFonts w:ascii="Arial" w:hAnsi="Arial" w:cs="Arial"/>
                <w:sz w:val="18"/>
                <w:szCs w:val="18"/>
              </w:rPr>
              <w:t xml:space="preserve"> de esta convocatoria.</w:t>
            </w:r>
          </w:p>
          <w:p w14:paraId="5692FEEC" w14:textId="77777777" w:rsidR="00F30486" w:rsidRPr="00194403" w:rsidRDefault="00F30486" w:rsidP="00194403">
            <w:pPr>
              <w:pStyle w:val="Prrafodelista"/>
              <w:ind w:left="0"/>
              <w:jc w:val="both"/>
              <w:rPr>
                <w:rFonts w:ascii="Arial" w:hAnsi="Arial" w:cs="Arial"/>
                <w:sz w:val="18"/>
                <w:szCs w:val="18"/>
              </w:rPr>
            </w:pPr>
          </w:p>
          <w:p w14:paraId="279A103D" w14:textId="2B2453A7" w:rsidR="00022165" w:rsidRPr="00EE614F" w:rsidRDefault="00F30486">
            <w:pPr>
              <w:jc w:val="both"/>
              <w:rPr>
                <w:rFonts w:ascii="Arial" w:hAnsi="Arial" w:cs="Arial"/>
                <w:b/>
                <w:sz w:val="18"/>
                <w:szCs w:val="18"/>
                <w:u w:val="single"/>
              </w:rPr>
            </w:pPr>
            <w:r w:rsidRPr="00194403">
              <w:rPr>
                <w:rFonts w:ascii="Arial" w:hAnsi="Arial" w:cs="Arial"/>
                <w:sz w:val="18"/>
                <w:szCs w:val="18"/>
              </w:rPr>
              <w:t xml:space="preserve">La falta de presentación del formato no afectará la solvencia de la proposición, por lo que no será motivo de </w:t>
            </w:r>
            <w:proofErr w:type="spellStart"/>
            <w:r w:rsidRPr="00194403">
              <w:rPr>
                <w:rFonts w:ascii="Arial" w:hAnsi="Arial" w:cs="Arial"/>
                <w:sz w:val="18"/>
                <w:szCs w:val="18"/>
              </w:rPr>
              <w:t>desechamiento</w:t>
            </w:r>
            <w:proofErr w:type="spellEnd"/>
            <w:r w:rsidRPr="00194403">
              <w:rPr>
                <w:rFonts w:ascii="Arial" w:hAnsi="Arial" w:cs="Arial"/>
                <w:sz w:val="18"/>
                <w:szCs w:val="18"/>
              </w:rPr>
              <w:t xml:space="preserve"> de la proposición y en su caso se extenderá un acuse de recibo de la documentación que entregue el licitante.</w:t>
            </w:r>
          </w:p>
        </w:tc>
        <w:tc>
          <w:tcPr>
            <w:tcW w:w="643" w:type="dxa"/>
            <w:tcBorders>
              <w:top w:val="outset" w:sz="6" w:space="0" w:color="auto"/>
              <w:left w:val="outset" w:sz="6" w:space="0" w:color="auto"/>
              <w:bottom w:val="outset" w:sz="6" w:space="0" w:color="auto"/>
              <w:right w:val="outset" w:sz="6" w:space="0" w:color="auto"/>
            </w:tcBorders>
          </w:tcPr>
          <w:p w14:paraId="5C6DCC20"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B3CCAE7" w14:textId="77777777" w:rsidR="00022165" w:rsidRPr="00EE614F" w:rsidRDefault="00022165" w:rsidP="00022165">
            <w:pPr>
              <w:rPr>
                <w:rFonts w:ascii="Arial" w:hAnsi="Arial" w:cs="Arial"/>
                <w:sz w:val="18"/>
                <w:szCs w:val="18"/>
              </w:rPr>
            </w:pPr>
          </w:p>
        </w:tc>
      </w:tr>
      <w:tr w:rsidR="00022165" w:rsidRPr="00903B7C" w14:paraId="60A18418"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E04D8F4" w14:textId="0579F6BC" w:rsidR="00022165" w:rsidRPr="00EE614F" w:rsidDel="00C77FBE"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vAlign w:val="center"/>
          </w:tcPr>
          <w:p w14:paraId="7748D8C9" w14:textId="4BA458B1" w:rsidR="00022165" w:rsidRPr="00EE614F" w:rsidRDefault="00022165" w:rsidP="00022165">
            <w:pPr>
              <w:pStyle w:val="Prrafodelista"/>
              <w:ind w:left="0"/>
              <w:jc w:val="both"/>
              <w:rPr>
                <w:rFonts w:ascii="Arial" w:hAnsi="Arial" w:cs="Arial"/>
                <w:sz w:val="18"/>
                <w:szCs w:val="18"/>
              </w:rPr>
            </w:pPr>
            <w:r w:rsidRPr="00EE614F">
              <w:rPr>
                <w:rFonts w:ascii="Arial" w:hAnsi="Arial" w:cs="Arial"/>
                <w:b/>
                <w:sz w:val="18"/>
                <w:szCs w:val="18"/>
                <w:u w:val="single"/>
              </w:rPr>
              <w:t>Convenio de propuestas en conjunto. (</w:t>
            </w:r>
            <w:r w:rsidR="00583480" w:rsidRPr="00EE614F">
              <w:rPr>
                <w:rFonts w:ascii="Arial" w:hAnsi="Arial" w:cs="Arial"/>
                <w:b/>
                <w:sz w:val="18"/>
                <w:szCs w:val="18"/>
                <w:u w:val="single"/>
              </w:rPr>
              <w:t xml:space="preserve">En caso </w:t>
            </w:r>
            <w:r w:rsidR="00F352F6" w:rsidRPr="00EE614F">
              <w:rPr>
                <w:rFonts w:ascii="Arial" w:hAnsi="Arial" w:cs="Arial"/>
                <w:b/>
                <w:sz w:val="18"/>
                <w:szCs w:val="18"/>
                <w:u w:val="single"/>
              </w:rPr>
              <w:t>de presentar propuestas en conjunto</w:t>
            </w:r>
            <w:r w:rsidRPr="00EE614F">
              <w:rPr>
                <w:rFonts w:ascii="Arial" w:hAnsi="Arial" w:cs="Arial"/>
                <w:b/>
                <w:sz w:val="18"/>
                <w:szCs w:val="18"/>
                <w:u w:val="single"/>
              </w:rPr>
              <w:t>)</w:t>
            </w:r>
          </w:p>
          <w:p w14:paraId="40B18EE8" w14:textId="77777777" w:rsidR="00022165" w:rsidRPr="00EE614F" w:rsidRDefault="00022165" w:rsidP="00022165">
            <w:pPr>
              <w:pStyle w:val="Prrafodelista"/>
              <w:ind w:left="0"/>
              <w:jc w:val="both"/>
              <w:rPr>
                <w:rFonts w:ascii="Arial" w:hAnsi="Arial" w:cs="Arial"/>
                <w:sz w:val="18"/>
                <w:szCs w:val="18"/>
              </w:rPr>
            </w:pPr>
          </w:p>
          <w:p w14:paraId="5B03EFD1" w14:textId="1C637C75" w:rsidR="00022165" w:rsidRPr="00EE614F" w:rsidDel="00C77FBE" w:rsidRDefault="00022165" w:rsidP="00022165">
            <w:pPr>
              <w:pBdr>
                <w:top w:val="nil"/>
                <w:left w:val="nil"/>
                <w:bottom w:val="nil"/>
                <w:right w:val="nil"/>
                <w:between w:val="nil"/>
              </w:pBdr>
              <w:jc w:val="both"/>
              <w:rPr>
                <w:rFonts w:ascii="Arial" w:eastAsia="Arial" w:hAnsi="Arial" w:cs="Arial"/>
                <w:b/>
                <w:sz w:val="18"/>
                <w:szCs w:val="18"/>
                <w:u w:val="single"/>
                <w:lang w:eastAsia="es-MX"/>
              </w:rPr>
            </w:pPr>
            <w:r w:rsidRPr="00EE614F">
              <w:rPr>
                <w:rFonts w:ascii="Arial" w:hAnsi="Arial" w:cs="Arial"/>
                <w:sz w:val="18"/>
                <w:szCs w:val="18"/>
              </w:rPr>
              <w:t xml:space="preserve">Para los licitantes que presenten propuestas en conjunto, de conformidad a lo establecido en el </w:t>
            </w:r>
            <w:r w:rsidRPr="00EE614F">
              <w:rPr>
                <w:rFonts w:ascii="Arial" w:hAnsi="Arial" w:cs="Arial"/>
                <w:color w:val="00B050"/>
                <w:sz w:val="18"/>
                <w:szCs w:val="18"/>
              </w:rPr>
              <w:t>artículo 44 del RLAASSP</w:t>
            </w:r>
            <w:r w:rsidRPr="00EE614F">
              <w:rPr>
                <w:rFonts w:ascii="Arial" w:hAnsi="Arial" w:cs="Arial"/>
                <w:b/>
                <w:sz w:val="18"/>
                <w:szCs w:val="18"/>
              </w:rPr>
              <w:t xml:space="preserve">, deberán formalizar </w:t>
            </w:r>
            <w:r w:rsidRPr="00EE614F">
              <w:rPr>
                <w:rFonts w:ascii="Arial" w:hAnsi="Arial" w:cs="Arial"/>
                <w:sz w:val="18"/>
                <w:szCs w:val="18"/>
              </w:rPr>
              <w:t xml:space="preserve">un convenio, observando lo establecido en el referido ordenamiento legal, mismo que deberá incluir de manera obligatoria en su proposición y cumplir con lo señalado en el </w:t>
            </w:r>
            <w:r w:rsidR="008D1B17">
              <w:rPr>
                <w:rFonts w:ascii="Arial" w:hAnsi="Arial" w:cs="Arial"/>
                <w:color w:val="FF0000"/>
                <w:sz w:val="18"/>
                <w:szCs w:val="18"/>
              </w:rPr>
              <w:t>apartado</w:t>
            </w:r>
            <w:r w:rsidRPr="00EE614F">
              <w:rPr>
                <w:rFonts w:ascii="Arial" w:hAnsi="Arial" w:cs="Arial"/>
                <w:color w:val="FF0000"/>
                <w:sz w:val="18"/>
                <w:szCs w:val="18"/>
              </w:rPr>
              <w:t xml:space="preserve"> IV, </w:t>
            </w:r>
            <w:r w:rsidR="008D1B17">
              <w:rPr>
                <w:rFonts w:ascii="Arial" w:hAnsi="Arial" w:cs="Arial"/>
                <w:color w:val="FF0000"/>
                <w:sz w:val="18"/>
                <w:szCs w:val="18"/>
              </w:rPr>
              <w:t>numeral</w:t>
            </w:r>
            <w:r w:rsidRPr="00EE614F">
              <w:rPr>
                <w:rFonts w:ascii="Arial" w:hAnsi="Arial" w:cs="Arial"/>
                <w:color w:val="FF0000"/>
                <w:sz w:val="18"/>
                <w:szCs w:val="18"/>
              </w:rPr>
              <w:t xml:space="preserve"> 4 </w:t>
            </w:r>
            <w:r w:rsidRPr="00EE614F">
              <w:rPr>
                <w:rFonts w:ascii="Arial" w:hAnsi="Arial" w:cs="Arial"/>
                <w:sz w:val="18"/>
                <w:szCs w:val="18"/>
              </w:rPr>
              <w:t>de esta convocatoria y podrá presentarlo en formato libre.</w:t>
            </w:r>
            <w:r w:rsidR="00F352F6" w:rsidRPr="00EE614F">
              <w:rPr>
                <w:rFonts w:ascii="Arial" w:hAnsi="Arial" w:cs="Arial"/>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41140356" w14:textId="77777777" w:rsidR="00022165" w:rsidRPr="00EE614F"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7D0CEFD" w14:textId="77777777" w:rsidR="00022165" w:rsidRPr="00EE614F" w:rsidRDefault="00022165" w:rsidP="00022165">
            <w:pPr>
              <w:rPr>
                <w:rFonts w:ascii="Arial" w:hAnsi="Arial" w:cs="Arial"/>
                <w:sz w:val="18"/>
                <w:szCs w:val="18"/>
              </w:rPr>
            </w:pPr>
          </w:p>
        </w:tc>
      </w:tr>
    </w:tbl>
    <w:p w14:paraId="6ABB5CB9" w14:textId="77777777" w:rsidR="00E84D44" w:rsidRPr="00925874" w:rsidRDefault="00E84D44" w:rsidP="00925874">
      <w:pPr>
        <w:autoSpaceDE w:val="0"/>
        <w:autoSpaceDN w:val="0"/>
        <w:adjustRightInd w:val="0"/>
        <w:rPr>
          <w:rFonts w:ascii="Arial" w:hAnsi="Arial" w:cs="Arial"/>
          <w:b/>
          <w:bCs/>
          <w:sz w:val="4"/>
        </w:rPr>
      </w:pPr>
      <w:bookmarkStart w:id="113" w:name="_ANEXO_2"/>
      <w:bookmarkStart w:id="114" w:name="_ANEXO_3"/>
      <w:bookmarkEnd w:id="111"/>
      <w:bookmarkEnd w:id="113"/>
      <w:bookmarkEnd w:id="114"/>
    </w:p>
    <w:p w14:paraId="52BB4035" w14:textId="77777777" w:rsidR="001C5E0B" w:rsidRDefault="001C5E0B" w:rsidP="00925874">
      <w:pPr>
        <w:autoSpaceDE w:val="0"/>
        <w:autoSpaceDN w:val="0"/>
        <w:adjustRightInd w:val="0"/>
        <w:jc w:val="center"/>
        <w:rPr>
          <w:rFonts w:ascii="Arial" w:hAnsi="Arial" w:cs="Arial"/>
          <w:b/>
          <w:bCs/>
        </w:rPr>
      </w:pPr>
    </w:p>
    <w:p w14:paraId="3181C766" w14:textId="77777777" w:rsidR="005C4180" w:rsidRPr="00274921" w:rsidRDefault="005C4180">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5ACB5910" w14:textId="77777777" w:rsidR="005C4180" w:rsidRPr="00274921" w:rsidRDefault="005C4180">
      <w:pPr>
        <w:tabs>
          <w:tab w:val="center" w:pos="4844"/>
          <w:tab w:val="center" w:pos="6210"/>
        </w:tabs>
        <w:autoSpaceDE w:val="0"/>
        <w:autoSpaceDN w:val="0"/>
        <w:adjustRightInd w:val="0"/>
        <w:jc w:val="center"/>
        <w:rPr>
          <w:rFonts w:ascii="Arial" w:hAnsi="Arial" w:cs="Arial"/>
          <w:b/>
          <w:bCs/>
          <w:sz w:val="16"/>
          <w:szCs w:val="21"/>
        </w:rPr>
      </w:pPr>
    </w:p>
    <w:p w14:paraId="46249FD1" w14:textId="77777777" w:rsidR="005C4180" w:rsidRDefault="005C4180">
      <w:pPr>
        <w:jc w:val="center"/>
        <w:rPr>
          <w:rFonts w:ascii="Arial" w:hAnsi="Arial"/>
          <w:b/>
          <w:sz w:val="21"/>
          <w:szCs w:val="21"/>
          <w:u w:val="single"/>
        </w:rPr>
      </w:pPr>
      <w:r w:rsidRPr="00274921">
        <w:rPr>
          <w:rFonts w:ascii="Arial" w:hAnsi="Arial"/>
          <w:b/>
          <w:sz w:val="21"/>
          <w:szCs w:val="21"/>
          <w:u w:val="single"/>
        </w:rPr>
        <w:t>(Firma)</w:t>
      </w:r>
    </w:p>
    <w:p w14:paraId="0613E913" w14:textId="77777777" w:rsidR="005C4180" w:rsidRPr="00274921" w:rsidRDefault="005C4180">
      <w:pPr>
        <w:jc w:val="center"/>
        <w:rPr>
          <w:rFonts w:ascii="Arial" w:hAnsi="Arial"/>
          <w:b/>
          <w:sz w:val="21"/>
          <w:szCs w:val="21"/>
          <w:u w:val="single"/>
        </w:rPr>
      </w:pPr>
    </w:p>
    <w:p w14:paraId="44E130B4"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______________________________</w:t>
      </w:r>
    </w:p>
    <w:p w14:paraId="0E164914"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(Nombre)</w:t>
      </w:r>
    </w:p>
    <w:p w14:paraId="07FE3606"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(Cargo)</w:t>
      </w:r>
    </w:p>
    <w:p w14:paraId="3E6B28AC" w14:textId="77777777" w:rsidR="005C4180" w:rsidRPr="00274921" w:rsidRDefault="005C4180">
      <w:pPr>
        <w:jc w:val="center"/>
        <w:rPr>
          <w:rFonts w:ascii="Arial" w:hAnsi="Arial"/>
          <w:b/>
          <w:sz w:val="16"/>
          <w:szCs w:val="21"/>
          <w:u w:val="single"/>
        </w:rPr>
      </w:pPr>
    </w:p>
    <w:p w14:paraId="6068ABDF" w14:textId="7AEB695F" w:rsidR="0083546E" w:rsidRPr="0083546E" w:rsidRDefault="005C4180">
      <w:pPr>
        <w:tabs>
          <w:tab w:val="center" w:pos="4844"/>
          <w:tab w:val="center" w:pos="6210"/>
        </w:tabs>
        <w:autoSpaceDE w:val="0"/>
        <w:autoSpaceDN w:val="0"/>
        <w:adjustRightInd w:val="0"/>
        <w:jc w:val="center"/>
        <w:rPr>
          <w:rFonts w:ascii="Arial" w:hAnsi="Arial" w:cs="Arial"/>
          <w:b/>
          <w:bCs/>
          <w:color w:val="FF0000"/>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r w:rsidR="0083546E">
        <w:br w:type="page"/>
      </w:r>
      <w:r w:rsidR="0083546E" w:rsidRPr="0083546E">
        <w:rPr>
          <w:rFonts w:ascii="Arial" w:hAnsi="Arial" w:cs="Arial"/>
          <w:b/>
          <w:bCs/>
          <w:color w:val="FF0000"/>
          <w:sz w:val="22"/>
          <w:szCs w:val="22"/>
        </w:rPr>
        <w:lastRenderedPageBreak/>
        <w:t>ANEXO 1</w:t>
      </w:r>
      <w:r w:rsidR="00445595">
        <w:rPr>
          <w:rFonts w:ascii="Arial" w:hAnsi="Arial" w:cs="Arial"/>
          <w:b/>
          <w:bCs/>
          <w:color w:val="FF0000"/>
          <w:sz w:val="22"/>
          <w:szCs w:val="22"/>
        </w:rPr>
        <w:t>8</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34365102"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 xml:space="preserve">“MANIFESTACIÓN </w:t>
      </w:r>
      <w:r w:rsidR="00583480">
        <w:rPr>
          <w:rFonts w:ascii="Arial" w:hAnsi="Arial" w:cs="Arial"/>
          <w:bCs/>
          <w:color w:val="FF0000"/>
          <w:sz w:val="22"/>
          <w:szCs w:val="22"/>
        </w:rPr>
        <w:t>BAJO PROTESTA DE DECIR VERDAD DE LA ESTRATIFICACIÓN DE MICRO, PEQUEÑA O MEDIANA EMPRESA (</w:t>
      </w:r>
      <w:r w:rsidRPr="0083546E">
        <w:rPr>
          <w:rFonts w:ascii="Arial" w:hAnsi="Arial" w:cs="Arial"/>
          <w:bCs/>
          <w:color w:val="FF0000"/>
          <w:sz w:val="22"/>
          <w:szCs w:val="22"/>
        </w:rPr>
        <w:t>MIPYME</w:t>
      </w:r>
      <w:r w:rsidR="00583480">
        <w:rPr>
          <w:rFonts w:ascii="Arial" w:hAnsi="Arial" w:cs="Arial"/>
          <w:bCs/>
          <w:color w:val="FF0000"/>
          <w:sz w:val="22"/>
          <w:szCs w:val="22"/>
        </w:rPr>
        <w:t>)</w:t>
      </w:r>
      <w:r w:rsidRPr="0083546E">
        <w:rPr>
          <w:rFonts w:ascii="Arial" w:hAnsi="Arial" w:cs="Arial"/>
          <w:bCs/>
          <w:color w:val="FF0000"/>
          <w:sz w:val="22"/>
          <w:szCs w:val="22"/>
        </w:rPr>
        <w:t>”</w:t>
      </w:r>
    </w:p>
    <w:p w14:paraId="5716B05A" w14:textId="77777777" w:rsidR="0083546E" w:rsidRPr="00EE614F" w:rsidRDefault="0083546E" w:rsidP="0083546E">
      <w:pPr>
        <w:pStyle w:val="Textosinformato"/>
        <w:spacing w:before="120" w:after="120"/>
        <w:jc w:val="right"/>
        <w:rPr>
          <w:rFonts w:ascii="Arial" w:eastAsia="MS Mincho" w:hAnsi="Arial" w:cs="Arial"/>
          <w:sz w:val="18"/>
          <w:szCs w:val="18"/>
        </w:rPr>
      </w:pPr>
      <w:r w:rsidRPr="00EE614F">
        <w:rPr>
          <w:rFonts w:ascii="Arial" w:eastAsia="MS Mincho" w:hAnsi="Arial" w:cs="Arial"/>
          <w:sz w:val="18"/>
          <w:szCs w:val="18"/>
        </w:rPr>
        <w:t>Anexo al Oficio Circular No. UNCP/309/TU/ 00427/2009</w:t>
      </w:r>
    </w:p>
    <w:p w14:paraId="1C7845DD" w14:textId="77777777" w:rsidR="0083546E" w:rsidRPr="00EE614F" w:rsidRDefault="0083546E" w:rsidP="0083546E">
      <w:pPr>
        <w:tabs>
          <w:tab w:val="center" w:pos="4844"/>
          <w:tab w:val="center" w:pos="6210"/>
        </w:tabs>
        <w:autoSpaceDE w:val="0"/>
        <w:autoSpaceDN w:val="0"/>
        <w:adjustRightInd w:val="0"/>
        <w:rPr>
          <w:rFonts w:ascii="Arial" w:hAnsi="Arial" w:cs="Arial"/>
          <w:b/>
          <w:sz w:val="18"/>
          <w:szCs w:val="18"/>
        </w:rPr>
      </w:pPr>
    </w:p>
    <w:p w14:paraId="4D1CE89B" w14:textId="1D2AD4A2" w:rsidR="0083546E" w:rsidRPr="00EE614F" w:rsidRDefault="00583480" w:rsidP="0083546E">
      <w:pPr>
        <w:tabs>
          <w:tab w:val="center" w:pos="4844"/>
          <w:tab w:val="center" w:pos="6210"/>
        </w:tabs>
        <w:autoSpaceDE w:val="0"/>
        <w:autoSpaceDN w:val="0"/>
        <w:adjustRightInd w:val="0"/>
        <w:jc w:val="both"/>
        <w:rPr>
          <w:rFonts w:ascii="Arial" w:hAnsi="Arial" w:cs="Arial"/>
          <w:b/>
          <w:bCs/>
          <w:i/>
          <w:sz w:val="18"/>
          <w:szCs w:val="18"/>
        </w:rPr>
      </w:pPr>
      <w:r>
        <w:rPr>
          <w:rFonts w:ascii="Arial" w:hAnsi="Arial" w:cs="Arial"/>
          <w:b/>
          <w:bCs/>
          <w:i/>
          <w:sz w:val="18"/>
          <w:szCs w:val="18"/>
        </w:rPr>
        <w:t xml:space="preserve">DE ACUERDO AL </w:t>
      </w:r>
      <w:r w:rsidR="0083546E" w:rsidRPr="00EE614F">
        <w:rPr>
          <w:rFonts w:ascii="Arial" w:hAnsi="Arial" w:cs="Arial"/>
          <w:b/>
          <w:bCs/>
          <w:i/>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LOS BIENES QUE REALICEN LAS DEPENDENCIAS Y ENTIDADES DE LA ADMINISTRACIÓN PÚBLICA FEDERAL.</w:t>
      </w:r>
    </w:p>
    <w:p w14:paraId="69145A6C" w14:textId="77777777" w:rsidR="0083546E" w:rsidRPr="00EE614F" w:rsidRDefault="0083546E" w:rsidP="0083546E">
      <w:pPr>
        <w:jc w:val="center"/>
        <w:rPr>
          <w:rFonts w:ascii="Arial" w:hAnsi="Arial" w:cs="Arial"/>
          <w:sz w:val="18"/>
          <w:szCs w:val="18"/>
        </w:rPr>
      </w:pPr>
    </w:p>
    <w:p w14:paraId="4CDDD273" w14:textId="22CE77FE" w:rsidR="0083546E" w:rsidRPr="00EE614F" w:rsidRDefault="0083546E" w:rsidP="0083546E">
      <w:pPr>
        <w:pStyle w:val="Textoindependiente"/>
        <w:jc w:val="right"/>
        <w:rPr>
          <w:rFonts w:ascii="Arial" w:hAnsi="Arial" w:cs="Arial"/>
          <w:sz w:val="18"/>
          <w:szCs w:val="18"/>
        </w:rPr>
      </w:pPr>
      <w:r w:rsidRPr="00EE614F">
        <w:rPr>
          <w:rFonts w:ascii="Arial" w:hAnsi="Arial" w:cs="Arial"/>
          <w:sz w:val="18"/>
          <w:szCs w:val="18"/>
        </w:rPr>
        <w:t xml:space="preserve">Población a, __ de______ </w:t>
      </w:r>
      <w:proofErr w:type="spellStart"/>
      <w:r w:rsidRPr="00EE614F">
        <w:rPr>
          <w:rFonts w:ascii="Arial" w:hAnsi="Arial" w:cs="Arial"/>
          <w:sz w:val="18"/>
          <w:szCs w:val="18"/>
        </w:rPr>
        <w:t>de</w:t>
      </w:r>
      <w:proofErr w:type="spellEnd"/>
      <w:r w:rsidRPr="00EE614F">
        <w:rPr>
          <w:rFonts w:ascii="Arial" w:hAnsi="Arial" w:cs="Arial"/>
          <w:sz w:val="18"/>
          <w:szCs w:val="18"/>
        </w:rPr>
        <w:t xml:space="preserve"> 20</w:t>
      </w:r>
      <w:r w:rsidR="00583480">
        <w:rPr>
          <w:rFonts w:ascii="Arial" w:hAnsi="Arial" w:cs="Arial"/>
          <w:sz w:val="18"/>
          <w:szCs w:val="18"/>
        </w:rPr>
        <w:t>25</w:t>
      </w:r>
      <w:r w:rsidRPr="00EE614F">
        <w:rPr>
          <w:rFonts w:ascii="Arial" w:hAnsi="Arial" w:cs="Arial"/>
          <w:sz w:val="18"/>
          <w:szCs w:val="18"/>
        </w:rPr>
        <w:t>. (1)</w:t>
      </w:r>
    </w:p>
    <w:p w14:paraId="74DF7139" w14:textId="77777777" w:rsidR="0083546E" w:rsidRPr="00EE614F" w:rsidRDefault="0083546E" w:rsidP="0083546E">
      <w:pPr>
        <w:rPr>
          <w:rFonts w:ascii="Arial" w:hAnsi="Arial" w:cs="Arial"/>
          <w:b/>
          <w:sz w:val="18"/>
          <w:szCs w:val="18"/>
        </w:rPr>
      </w:pPr>
      <w:r w:rsidRPr="00EE614F">
        <w:rPr>
          <w:rFonts w:ascii="Arial" w:hAnsi="Arial" w:cs="Arial"/>
          <w:b/>
          <w:sz w:val="18"/>
          <w:szCs w:val="18"/>
        </w:rPr>
        <w:t xml:space="preserve">SUBDIRECCIÓN DE RECURSOS MATERIALES </w:t>
      </w:r>
    </w:p>
    <w:p w14:paraId="3B0783AE" w14:textId="77777777" w:rsidR="0083546E" w:rsidRPr="00EE614F" w:rsidRDefault="0083546E" w:rsidP="0083546E">
      <w:pPr>
        <w:pStyle w:val="Piedepgina"/>
        <w:rPr>
          <w:rFonts w:ascii="Arial" w:hAnsi="Arial" w:cs="Arial"/>
          <w:b/>
          <w:sz w:val="18"/>
          <w:szCs w:val="18"/>
        </w:rPr>
      </w:pPr>
      <w:r w:rsidRPr="00EE614F">
        <w:rPr>
          <w:rFonts w:ascii="Arial" w:hAnsi="Arial" w:cs="Arial"/>
          <w:b/>
          <w:sz w:val="18"/>
          <w:szCs w:val="18"/>
        </w:rPr>
        <w:t xml:space="preserve">DEL CENTRO DE INVESTIGACIÓN Y ASISTENCIA EN </w:t>
      </w:r>
    </w:p>
    <w:p w14:paraId="2A537A50" w14:textId="77777777" w:rsidR="0083546E" w:rsidRPr="00EE614F" w:rsidRDefault="0083546E" w:rsidP="0083546E">
      <w:pPr>
        <w:pStyle w:val="Piedepgina"/>
        <w:rPr>
          <w:rFonts w:ascii="Arial" w:hAnsi="Arial" w:cs="Arial"/>
          <w:b/>
          <w:sz w:val="18"/>
          <w:szCs w:val="18"/>
        </w:rPr>
      </w:pPr>
      <w:r w:rsidRPr="00EE614F">
        <w:rPr>
          <w:rFonts w:ascii="Arial" w:hAnsi="Arial" w:cs="Arial"/>
          <w:b/>
          <w:sz w:val="18"/>
          <w:szCs w:val="18"/>
        </w:rPr>
        <w:t xml:space="preserve">TECNOLOGÍA Y DISEÑO DEL ESTADO DE JALISCO, A.C. </w:t>
      </w:r>
      <w:r w:rsidRPr="00EE614F">
        <w:rPr>
          <w:rFonts w:ascii="Arial" w:hAnsi="Arial" w:cs="Arial"/>
          <w:sz w:val="18"/>
          <w:szCs w:val="18"/>
        </w:rPr>
        <w:t>(2)</w:t>
      </w:r>
    </w:p>
    <w:p w14:paraId="5F880935" w14:textId="173D304A" w:rsidR="0083546E" w:rsidRPr="00EE614F" w:rsidRDefault="0083546E" w:rsidP="0083546E">
      <w:pPr>
        <w:rPr>
          <w:rFonts w:ascii="Arial" w:hAnsi="Arial" w:cs="Arial"/>
          <w:b/>
          <w:sz w:val="18"/>
          <w:szCs w:val="18"/>
        </w:rPr>
      </w:pPr>
      <w:r w:rsidRPr="00EE614F">
        <w:rPr>
          <w:rFonts w:ascii="Arial" w:hAnsi="Arial" w:cs="Arial"/>
          <w:b/>
          <w:sz w:val="18"/>
          <w:szCs w:val="18"/>
        </w:rPr>
        <w:t>P R E S E N T E.</w:t>
      </w:r>
    </w:p>
    <w:p w14:paraId="00D60E4D" w14:textId="77777777" w:rsidR="0083546E" w:rsidRPr="00EE614F" w:rsidRDefault="0083546E" w:rsidP="0083546E">
      <w:pPr>
        <w:jc w:val="both"/>
        <w:rPr>
          <w:rFonts w:ascii="Arial" w:hAnsi="Arial" w:cs="Arial"/>
          <w:sz w:val="18"/>
          <w:szCs w:val="18"/>
        </w:rPr>
      </w:pPr>
    </w:p>
    <w:p w14:paraId="2EEF3D7F" w14:textId="588FE09A" w:rsidR="0083546E" w:rsidRPr="00EE614F" w:rsidRDefault="0083546E" w:rsidP="0083546E">
      <w:pPr>
        <w:jc w:val="both"/>
        <w:rPr>
          <w:rFonts w:ascii="Arial" w:hAnsi="Arial" w:cs="Arial"/>
          <w:sz w:val="18"/>
          <w:szCs w:val="18"/>
        </w:rPr>
      </w:pPr>
      <w:r w:rsidRPr="00EE614F">
        <w:rPr>
          <w:rFonts w:ascii="Arial" w:hAnsi="Arial" w:cs="Arial"/>
          <w:sz w:val="18"/>
          <w:szCs w:val="18"/>
        </w:rPr>
        <w:t xml:space="preserve">Me refiero al procedimiento </w:t>
      </w:r>
      <w:r w:rsidRPr="00EE614F">
        <w:rPr>
          <w:rFonts w:ascii="Arial" w:hAnsi="Arial" w:cs="Arial"/>
          <w:sz w:val="18"/>
          <w:szCs w:val="18"/>
          <w:u w:val="single"/>
        </w:rPr>
        <w:t>_________(3)_________</w:t>
      </w:r>
      <w:r w:rsidRPr="00EE614F">
        <w:rPr>
          <w:rFonts w:ascii="Arial" w:hAnsi="Arial" w:cs="Arial"/>
          <w:sz w:val="18"/>
          <w:szCs w:val="18"/>
        </w:rPr>
        <w:t xml:space="preserve"> No</w:t>
      </w:r>
      <w:r w:rsidRPr="00EE614F">
        <w:rPr>
          <w:rFonts w:ascii="Arial" w:hAnsi="Arial" w:cs="Arial"/>
          <w:color w:val="0070C0"/>
          <w:sz w:val="18"/>
          <w:szCs w:val="18"/>
        </w:rPr>
        <w:t>.</w:t>
      </w:r>
      <w:r w:rsidRPr="00EE614F">
        <w:rPr>
          <w:rFonts w:ascii="Arial" w:hAnsi="Arial" w:cs="Arial"/>
          <w:sz w:val="18"/>
          <w:szCs w:val="18"/>
        </w:rPr>
        <w:t xml:space="preserve"> </w:t>
      </w:r>
      <w:r w:rsidRPr="00EE614F">
        <w:rPr>
          <w:rFonts w:ascii="Arial" w:hAnsi="Arial" w:cs="Arial"/>
          <w:b/>
          <w:sz w:val="18"/>
          <w:szCs w:val="18"/>
        </w:rPr>
        <w:t>_____________________</w:t>
      </w:r>
      <w:r w:rsidRPr="00EE614F">
        <w:rPr>
          <w:rFonts w:ascii="Arial" w:hAnsi="Arial" w:cs="Arial"/>
          <w:sz w:val="18"/>
          <w:szCs w:val="18"/>
        </w:rPr>
        <w:t xml:space="preserve"> (4) en el que mi representada, la empresa </w:t>
      </w:r>
      <w:r w:rsidRPr="00EE614F">
        <w:rPr>
          <w:rFonts w:ascii="Arial" w:hAnsi="Arial" w:cs="Arial"/>
          <w:sz w:val="18"/>
          <w:szCs w:val="18"/>
          <w:u w:val="single"/>
        </w:rPr>
        <w:t>____________(5)___________</w:t>
      </w:r>
      <w:r w:rsidRPr="00EE614F">
        <w:rPr>
          <w:rFonts w:ascii="Arial" w:hAnsi="Arial" w:cs="Arial"/>
          <w:sz w:val="18"/>
          <w:szCs w:val="18"/>
        </w:rPr>
        <w:t xml:space="preserve"> participa a través de la propuesta que se contiene en el presente sobre.   </w:t>
      </w:r>
    </w:p>
    <w:p w14:paraId="2B16FA58" w14:textId="77777777" w:rsidR="0083546E" w:rsidRPr="00EE614F" w:rsidRDefault="0083546E" w:rsidP="0083546E">
      <w:pPr>
        <w:jc w:val="both"/>
        <w:rPr>
          <w:rFonts w:ascii="Arial" w:hAnsi="Arial" w:cs="Arial"/>
          <w:sz w:val="18"/>
          <w:szCs w:val="18"/>
        </w:rPr>
      </w:pPr>
    </w:p>
    <w:p w14:paraId="2B8ED2B5" w14:textId="6F546CDD" w:rsidR="0083546E" w:rsidRPr="00EE614F" w:rsidRDefault="0083546E" w:rsidP="0083546E">
      <w:pPr>
        <w:jc w:val="both"/>
        <w:rPr>
          <w:rFonts w:ascii="Arial" w:hAnsi="Arial" w:cs="Arial"/>
          <w:sz w:val="18"/>
          <w:szCs w:val="18"/>
        </w:rPr>
      </w:pPr>
      <w:r w:rsidRPr="00EE614F">
        <w:rPr>
          <w:rFonts w:ascii="Arial" w:hAnsi="Arial" w:cs="Arial"/>
          <w:sz w:val="18"/>
          <w:szCs w:val="18"/>
        </w:rPr>
        <w:t xml:space="preserve">Sobre el particular, y en los términos de lo previsto por los </w:t>
      </w:r>
      <w:r w:rsidRPr="00EE614F">
        <w:rPr>
          <w:rFonts w:ascii="Arial" w:hAnsi="Arial" w:cs="Arial"/>
          <w:i/>
          <w:sz w:val="18"/>
          <w:szCs w:val="18"/>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EE614F">
        <w:rPr>
          <w:rFonts w:ascii="Arial" w:hAnsi="Arial" w:cs="Arial"/>
          <w:sz w:val="18"/>
          <w:szCs w:val="18"/>
        </w:rPr>
        <w:t xml:space="preserve">, declaro </w:t>
      </w:r>
      <w:r w:rsidRPr="00EE614F">
        <w:rPr>
          <w:rFonts w:ascii="Arial" w:hAnsi="Arial" w:cs="Arial"/>
          <w:b/>
          <w:sz w:val="18"/>
          <w:szCs w:val="18"/>
        </w:rPr>
        <w:t xml:space="preserve">bajo protesta decir </w:t>
      </w:r>
      <w:r w:rsidRPr="00194403">
        <w:rPr>
          <w:rFonts w:ascii="Arial" w:hAnsi="Arial" w:cs="Arial"/>
          <w:b/>
          <w:sz w:val="18"/>
          <w:szCs w:val="18"/>
        </w:rPr>
        <w:t>verdad</w:t>
      </w:r>
      <w:r w:rsidR="008734AE">
        <w:rPr>
          <w:rFonts w:ascii="Arial" w:hAnsi="Arial" w:cs="Arial"/>
          <w:b/>
          <w:sz w:val="18"/>
          <w:szCs w:val="18"/>
        </w:rPr>
        <w:t>,</w:t>
      </w:r>
      <w:r w:rsidRPr="00194403">
        <w:rPr>
          <w:rFonts w:ascii="Arial" w:hAnsi="Arial" w:cs="Arial"/>
          <w:sz w:val="18"/>
          <w:szCs w:val="18"/>
        </w:rPr>
        <w:t xml:space="preserve"> </w:t>
      </w:r>
      <w:r w:rsidRPr="00EE614F">
        <w:rPr>
          <w:rFonts w:ascii="Arial" w:hAnsi="Arial" w:cs="Arial"/>
          <w:sz w:val="18"/>
          <w:szCs w:val="18"/>
        </w:rPr>
        <w:t xml:space="preserve">que mi representada pertenece al sector </w:t>
      </w:r>
      <w:r w:rsidRPr="00EE614F">
        <w:rPr>
          <w:rFonts w:ascii="Arial" w:hAnsi="Arial" w:cs="Arial"/>
          <w:sz w:val="18"/>
          <w:szCs w:val="18"/>
          <w:u w:val="single"/>
        </w:rPr>
        <w:t>___(6)___,</w:t>
      </w:r>
      <w:r w:rsidRPr="00EE614F">
        <w:rPr>
          <w:rFonts w:ascii="Arial" w:hAnsi="Arial" w:cs="Arial"/>
          <w:sz w:val="18"/>
          <w:szCs w:val="18"/>
        </w:rPr>
        <w:t xml:space="preserve"> cuenta con </w:t>
      </w:r>
      <w:r w:rsidRPr="00EE614F">
        <w:rPr>
          <w:rFonts w:ascii="Arial" w:hAnsi="Arial" w:cs="Arial"/>
          <w:sz w:val="18"/>
          <w:szCs w:val="18"/>
          <w:u w:val="single"/>
        </w:rPr>
        <w:t>____(7)___</w:t>
      </w:r>
      <w:r w:rsidRPr="00EE614F">
        <w:rPr>
          <w:rFonts w:ascii="Arial" w:hAnsi="Arial" w:cs="Arial"/>
          <w:sz w:val="18"/>
          <w:szCs w:val="18"/>
        </w:rPr>
        <w:t xml:space="preserve"> empleados de planta registrados antes el IMSS y con </w:t>
      </w:r>
      <w:r w:rsidRPr="00EE614F">
        <w:rPr>
          <w:rFonts w:ascii="Arial" w:hAnsi="Arial" w:cs="Arial"/>
          <w:sz w:val="18"/>
          <w:szCs w:val="18"/>
          <w:u w:val="single"/>
        </w:rPr>
        <w:t>____(8)____</w:t>
      </w:r>
      <w:r w:rsidRPr="00EE614F">
        <w:rPr>
          <w:rFonts w:ascii="Arial" w:hAnsi="Arial" w:cs="Arial"/>
          <w:sz w:val="18"/>
          <w:szCs w:val="18"/>
        </w:rPr>
        <w:t xml:space="preserve"> personas subcontratadas y que el monto de las ventas anuales de mi representada es de </w:t>
      </w:r>
      <w:r w:rsidRPr="00EE614F">
        <w:rPr>
          <w:rFonts w:ascii="Arial" w:hAnsi="Arial" w:cs="Arial"/>
          <w:sz w:val="18"/>
          <w:szCs w:val="18"/>
          <w:u w:val="single"/>
        </w:rPr>
        <w:t>______(9)______</w:t>
      </w:r>
      <w:r w:rsidRPr="00EE614F">
        <w:rPr>
          <w:rFonts w:ascii="Arial" w:hAnsi="Arial" w:cs="Arial"/>
          <w:sz w:val="18"/>
          <w:szCs w:val="18"/>
        </w:rPr>
        <w:t xml:space="preserve"> obtenido en el ejercicio fiscal correspondiente a la última declaración anual de impuestos federales. Considerando lo anterior, mi representada se encuentra en el rango de una empresa </w:t>
      </w:r>
      <w:r w:rsidRPr="00EE614F">
        <w:rPr>
          <w:rFonts w:ascii="Arial" w:hAnsi="Arial" w:cs="Arial"/>
          <w:sz w:val="18"/>
          <w:szCs w:val="18"/>
          <w:u w:val="single"/>
        </w:rPr>
        <w:t>_</w:t>
      </w:r>
      <w:r w:rsidR="00A41CAC" w:rsidRPr="00EE614F">
        <w:rPr>
          <w:rFonts w:ascii="Arial" w:hAnsi="Arial" w:cs="Arial"/>
          <w:sz w:val="18"/>
          <w:szCs w:val="18"/>
          <w:u w:val="single"/>
        </w:rPr>
        <w:t>_ (10) _</w:t>
      </w:r>
      <w:r w:rsidRPr="00EE614F">
        <w:rPr>
          <w:rFonts w:ascii="Arial" w:hAnsi="Arial" w:cs="Arial"/>
          <w:sz w:val="18"/>
          <w:szCs w:val="18"/>
          <w:u w:val="single"/>
        </w:rPr>
        <w:t>_,</w:t>
      </w:r>
      <w:r w:rsidRPr="00EE614F">
        <w:rPr>
          <w:rFonts w:ascii="Arial" w:hAnsi="Arial" w:cs="Arial"/>
          <w:sz w:val="18"/>
          <w:szCs w:val="18"/>
        </w:rPr>
        <w:t xml:space="preserve"> atendiendo a lo siguiente: </w:t>
      </w:r>
    </w:p>
    <w:p w14:paraId="21362596" w14:textId="77777777" w:rsidR="0083546E" w:rsidRPr="00EE614F" w:rsidRDefault="0083546E" w:rsidP="0083546E">
      <w:pPr>
        <w:jc w:val="both"/>
        <w:rPr>
          <w:rFonts w:ascii="Arial" w:hAnsi="Arial" w:cs="Arial"/>
          <w:sz w:val="18"/>
          <w:szCs w:val="18"/>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rsidRPr="00583480"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Pr="00A45D99" w:rsidRDefault="0083546E" w:rsidP="00E265A3">
            <w:pPr>
              <w:jc w:val="center"/>
              <w:rPr>
                <w:rFonts w:ascii="Arial" w:hAnsi="Arial" w:cs="Arial"/>
                <w:b/>
                <w:sz w:val="18"/>
                <w:szCs w:val="18"/>
              </w:rPr>
            </w:pPr>
            <w:r w:rsidRPr="00A45D99">
              <w:rPr>
                <w:rFonts w:ascii="Arial" w:hAnsi="Arial" w:cs="Arial"/>
                <w:b/>
                <w:sz w:val="18"/>
                <w:szCs w:val="18"/>
              </w:rPr>
              <w:t>Estratificación</w:t>
            </w:r>
          </w:p>
        </w:tc>
      </w:tr>
      <w:tr w:rsidR="0083546E" w:rsidRPr="00583480"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Rango de Monto de Ventas Anuales (</w:t>
            </w:r>
            <w:proofErr w:type="spellStart"/>
            <w:r w:rsidRPr="007843AE">
              <w:rPr>
                <w:rFonts w:ascii="Arial" w:hAnsi="Arial" w:cs="Arial"/>
                <w:sz w:val="18"/>
                <w:szCs w:val="18"/>
              </w:rPr>
              <w:t>mdp</w:t>
            </w:r>
            <w:proofErr w:type="spellEnd"/>
            <w:r w:rsidRPr="007843AE">
              <w:rPr>
                <w:rFonts w:ascii="Arial" w:hAnsi="Arial" w:cs="Arial"/>
                <w:sz w:val="18"/>
                <w:szCs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Tope máximo combinado*</w:t>
            </w:r>
          </w:p>
        </w:tc>
      </w:tr>
      <w:tr w:rsidR="0083546E" w:rsidRPr="00583480"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4.6</w:t>
            </w:r>
          </w:p>
        </w:tc>
      </w:tr>
      <w:tr w:rsidR="0083546E" w:rsidRPr="00583480"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93</w:t>
            </w:r>
          </w:p>
        </w:tc>
      </w:tr>
      <w:tr w:rsidR="0083546E" w:rsidRPr="00583480"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95</w:t>
            </w:r>
          </w:p>
        </w:tc>
      </w:tr>
      <w:tr w:rsidR="0083546E" w:rsidRPr="00583480"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235</w:t>
            </w:r>
          </w:p>
        </w:tc>
      </w:tr>
      <w:tr w:rsidR="0083546E" w:rsidRPr="00583480"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Pr="007843AE" w:rsidRDefault="0083546E" w:rsidP="00E265A3">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Pr="007843AE" w:rsidRDefault="0083546E" w:rsidP="00E265A3">
            <w:pPr>
              <w:rPr>
                <w:rFonts w:ascii="Arial" w:hAnsi="Arial" w:cs="Arial"/>
                <w:sz w:val="18"/>
                <w:szCs w:val="18"/>
              </w:rPr>
            </w:pPr>
          </w:p>
        </w:tc>
      </w:tr>
      <w:tr w:rsidR="0083546E" w:rsidRPr="00583480"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250</w:t>
            </w:r>
          </w:p>
        </w:tc>
      </w:tr>
      <w:tr w:rsidR="0083546E" w:rsidRPr="00583480" w14:paraId="4496CC72" w14:textId="77777777" w:rsidTr="00E265A3">
        <w:trPr>
          <w:trHeight w:val="255"/>
          <w:jc w:val="center"/>
        </w:trPr>
        <w:tc>
          <w:tcPr>
            <w:tcW w:w="8700" w:type="dxa"/>
            <w:gridSpan w:val="5"/>
            <w:noWrap/>
            <w:vAlign w:val="center"/>
          </w:tcPr>
          <w:p w14:paraId="79D3920C" w14:textId="77777777" w:rsidR="0083546E" w:rsidRPr="007843AE" w:rsidRDefault="0083546E" w:rsidP="00E265A3">
            <w:pPr>
              <w:rPr>
                <w:rFonts w:ascii="Arial" w:hAnsi="Arial" w:cs="Arial"/>
                <w:sz w:val="18"/>
                <w:szCs w:val="18"/>
              </w:rPr>
            </w:pPr>
            <w:r w:rsidRPr="007843AE">
              <w:rPr>
                <w:rFonts w:ascii="Arial" w:hAnsi="Arial" w:cs="Arial"/>
                <w:sz w:val="18"/>
                <w:szCs w:val="18"/>
              </w:rPr>
              <w:t>*Tope Máximo combinado = ((Trabajadores) X 10% + (Ventas Anuales) X 90%)</w:t>
            </w:r>
          </w:p>
        </w:tc>
      </w:tr>
      <w:tr w:rsidR="0083546E" w:rsidRPr="00583480" w14:paraId="4AF97CB2" w14:textId="77777777" w:rsidTr="00E265A3">
        <w:trPr>
          <w:trHeight w:val="255"/>
          <w:jc w:val="center"/>
        </w:trPr>
        <w:tc>
          <w:tcPr>
            <w:tcW w:w="8700" w:type="dxa"/>
            <w:gridSpan w:val="5"/>
            <w:noWrap/>
            <w:vAlign w:val="center"/>
            <w:hideMark/>
          </w:tcPr>
          <w:p w14:paraId="682E1571" w14:textId="77777777" w:rsidR="0083546E" w:rsidRPr="00A45D99" w:rsidRDefault="0083546E" w:rsidP="00E265A3">
            <w:pPr>
              <w:rPr>
                <w:rFonts w:ascii="Arial" w:hAnsi="Arial" w:cs="Arial"/>
                <w:sz w:val="18"/>
                <w:szCs w:val="18"/>
              </w:rPr>
            </w:pPr>
            <w:r w:rsidRPr="00A45D99">
              <w:rPr>
                <w:rFonts w:ascii="Arial" w:hAnsi="Arial" w:cs="Arial"/>
                <w:sz w:val="18"/>
                <w:szCs w:val="18"/>
              </w:rPr>
              <w:t>(7) (8) El número de trabajadores será el que resulte de la sumatoria de los puntos (7) y (8)</w:t>
            </w:r>
          </w:p>
        </w:tc>
      </w:tr>
    </w:tbl>
    <w:p w14:paraId="6031A10A" w14:textId="77777777" w:rsidR="0083546E" w:rsidRPr="00EE614F" w:rsidRDefault="0083546E" w:rsidP="0083546E">
      <w:pPr>
        <w:jc w:val="both"/>
        <w:rPr>
          <w:rFonts w:ascii="Arial" w:hAnsi="Arial" w:cs="Arial"/>
          <w:sz w:val="18"/>
          <w:szCs w:val="18"/>
        </w:rPr>
      </w:pPr>
    </w:p>
    <w:p w14:paraId="6AFBD772" w14:textId="65DE22F0" w:rsidR="0083546E" w:rsidRPr="00EE614F" w:rsidRDefault="0083546E" w:rsidP="0083546E">
      <w:pPr>
        <w:ind w:left="708" w:hanging="708"/>
        <w:jc w:val="both"/>
        <w:rPr>
          <w:rFonts w:ascii="Arial" w:hAnsi="Arial" w:cs="Arial"/>
          <w:sz w:val="18"/>
          <w:szCs w:val="18"/>
        </w:rPr>
      </w:pPr>
      <w:r w:rsidRPr="00EE614F">
        <w:rPr>
          <w:rFonts w:ascii="Arial" w:hAnsi="Arial" w:cs="Arial"/>
          <w:sz w:val="18"/>
          <w:szCs w:val="18"/>
        </w:rPr>
        <w:t>(10)</w:t>
      </w:r>
      <w:r w:rsidRPr="00EE614F">
        <w:rPr>
          <w:rFonts w:ascii="Arial" w:hAnsi="Arial" w:cs="Arial"/>
          <w:sz w:val="18"/>
          <w:szCs w:val="18"/>
        </w:rPr>
        <w:tab/>
        <w:t xml:space="preserve">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6" w:history="1">
        <w:r w:rsidRPr="00EE614F">
          <w:rPr>
            <w:rStyle w:val="Hipervnculo"/>
            <w:rFonts w:ascii="Arial" w:hAnsi="Arial" w:cs="Arial"/>
            <w:sz w:val="18"/>
            <w:szCs w:val="18"/>
          </w:rPr>
          <w:t>https://www.comprasdegobierno.gob.mx/calculadora</w:t>
        </w:r>
      </w:hyperlink>
      <w:r w:rsidRPr="00EE614F">
        <w:rPr>
          <w:rFonts w:ascii="Arial" w:hAnsi="Arial" w:cs="Arial"/>
          <w:sz w:val="18"/>
          <w:szCs w:val="18"/>
        </w:rPr>
        <w:t xml:space="preserve"> </w:t>
      </w:r>
    </w:p>
    <w:p w14:paraId="5A850FF2" w14:textId="77777777" w:rsidR="0083546E" w:rsidRPr="00EE614F" w:rsidRDefault="0083546E" w:rsidP="0083546E">
      <w:pPr>
        <w:ind w:left="708" w:hanging="708"/>
        <w:jc w:val="both"/>
        <w:rPr>
          <w:rFonts w:ascii="Arial" w:hAnsi="Arial" w:cs="Arial"/>
          <w:sz w:val="18"/>
          <w:szCs w:val="18"/>
        </w:rPr>
      </w:pPr>
    </w:p>
    <w:p w14:paraId="3DC1A788" w14:textId="358D776F" w:rsidR="0083546E" w:rsidRPr="00EE614F" w:rsidRDefault="0083546E" w:rsidP="0083546E">
      <w:pPr>
        <w:jc w:val="both"/>
        <w:rPr>
          <w:rFonts w:ascii="Arial" w:hAnsi="Arial" w:cs="Arial"/>
          <w:sz w:val="18"/>
          <w:szCs w:val="18"/>
        </w:rPr>
      </w:pPr>
      <w:r w:rsidRPr="00EE614F">
        <w:rPr>
          <w:rFonts w:ascii="Arial" w:hAnsi="Arial" w:cs="Arial"/>
          <w:sz w:val="18"/>
          <w:szCs w:val="18"/>
        </w:rPr>
        <w:lastRenderedPageBreak/>
        <w:t xml:space="preserve">Asimismo, manifiesto, bajo protesta de decir verdad, que el Registro Federal de Contribuyentes de mi representada es </w:t>
      </w:r>
      <w:r w:rsidRPr="00EE614F">
        <w:rPr>
          <w:rFonts w:ascii="Arial" w:hAnsi="Arial" w:cs="Arial"/>
          <w:sz w:val="18"/>
          <w:szCs w:val="18"/>
          <w:u w:val="single"/>
        </w:rPr>
        <w:t>________</w:t>
      </w:r>
      <w:r w:rsidR="00A41CAC" w:rsidRPr="00EE614F">
        <w:rPr>
          <w:rFonts w:ascii="Arial" w:hAnsi="Arial" w:cs="Arial"/>
          <w:sz w:val="18"/>
          <w:szCs w:val="18"/>
          <w:u w:val="single"/>
        </w:rPr>
        <w:t>_ (11) _</w:t>
      </w:r>
      <w:r w:rsidRPr="00EE614F">
        <w:rPr>
          <w:rFonts w:ascii="Arial" w:hAnsi="Arial" w:cs="Arial"/>
          <w:sz w:val="18"/>
          <w:szCs w:val="18"/>
          <w:u w:val="single"/>
        </w:rPr>
        <w:t>________</w:t>
      </w:r>
      <w:r w:rsidRPr="00EE614F">
        <w:rPr>
          <w:rFonts w:ascii="Arial" w:hAnsi="Arial" w:cs="Arial"/>
          <w:sz w:val="18"/>
          <w:szCs w:val="18"/>
        </w:rPr>
        <w:t xml:space="preserve"> y que el Registro Federal de Contribuyentes del (los) fabricante(s) de los bienes que integran mi oferta, es(son) </w:t>
      </w:r>
      <w:r w:rsidRPr="00EE614F">
        <w:rPr>
          <w:rFonts w:ascii="Arial" w:hAnsi="Arial" w:cs="Arial"/>
          <w:sz w:val="18"/>
          <w:szCs w:val="18"/>
          <w:u w:val="single"/>
        </w:rPr>
        <w:t>______</w:t>
      </w:r>
      <w:r w:rsidR="00A41CAC" w:rsidRPr="00EE614F">
        <w:rPr>
          <w:rFonts w:ascii="Arial" w:hAnsi="Arial" w:cs="Arial"/>
          <w:sz w:val="18"/>
          <w:szCs w:val="18"/>
          <w:u w:val="single"/>
        </w:rPr>
        <w:t>_ (12) _</w:t>
      </w:r>
      <w:r w:rsidRPr="00EE614F">
        <w:rPr>
          <w:rFonts w:ascii="Arial" w:hAnsi="Arial" w:cs="Arial"/>
          <w:sz w:val="18"/>
          <w:szCs w:val="18"/>
          <w:u w:val="single"/>
        </w:rPr>
        <w:t>______.</w:t>
      </w:r>
    </w:p>
    <w:p w14:paraId="077A2E2C" w14:textId="77777777" w:rsidR="00583480" w:rsidRPr="00194403" w:rsidRDefault="00583480" w:rsidP="00583480">
      <w:pPr>
        <w:rPr>
          <w:rFonts w:ascii="Arial" w:hAnsi="Arial" w:cs="Arial"/>
          <w:b/>
          <w:sz w:val="18"/>
          <w:szCs w:val="18"/>
        </w:rPr>
      </w:pPr>
    </w:p>
    <w:p w14:paraId="754A12C4" w14:textId="77777777" w:rsidR="00583480" w:rsidRPr="00194403" w:rsidRDefault="00583480" w:rsidP="00583480">
      <w:pPr>
        <w:jc w:val="center"/>
        <w:rPr>
          <w:rFonts w:ascii="Arial" w:hAnsi="Arial" w:cs="Arial"/>
          <w:b/>
          <w:sz w:val="18"/>
          <w:szCs w:val="18"/>
        </w:rPr>
      </w:pPr>
      <w:r w:rsidRPr="00194403">
        <w:rPr>
          <w:rFonts w:ascii="Arial" w:hAnsi="Arial" w:cs="Arial"/>
          <w:b/>
          <w:sz w:val="18"/>
          <w:szCs w:val="18"/>
        </w:rPr>
        <w:t>ATENTAMENTE</w:t>
      </w:r>
    </w:p>
    <w:p w14:paraId="35BEDFAA" w14:textId="77777777" w:rsidR="00583480" w:rsidRPr="00194403" w:rsidRDefault="00583480" w:rsidP="00583480">
      <w:pPr>
        <w:rPr>
          <w:rFonts w:ascii="Arial" w:hAnsi="Arial" w:cs="Arial"/>
          <w:sz w:val="18"/>
          <w:szCs w:val="18"/>
        </w:rPr>
      </w:pPr>
    </w:p>
    <w:p w14:paraId="76975D56" w14:textId="77777777" w:rsidR="00583480" w:rsidRPr="00194403" w:rsidRDefault="00583480" w:rsidP="00583480">
      <w:pPr>
        <w:jc w:val="center"/>
        <w:rPr>
          <w:rFonts w:ascii="Arial" w:hAnsi="Arial" w:cs="Arial"/>
          <w:b/>
          <w:sz w:val="18"/>
          <w:szCs w:val="18"/>
          <w:u w:val="single"/>
        </w:rPr>
      </w:pPr>
      <w:r w:rsidRPr="00194403">
        <w:rPr>
          <w:rFonts w:ascii="Arial" w:hAnsi="Arial" w:cs="Arial"/>
          <w:b/>
          <w:sz w:val="18"/>
          <w:szCs w:val="18"/>
          <w:u w:val="single"/>
        </w:rPr>
        <w:t>(Firma)</w:t>
      </w:r>
    </w:p>
    <w:p w14:paraId="27E4B19E" w14:textId="374DC236" w:rsidR="00583480" w:rsidRPr="00194403" w:rsidRDefault="00583480" w:rsidP="00583480">
      <w:pPr>
        <w:jc w:val="center"/>
        <w:rPr>
          <w:rFonts w:ascii="Arial" w:hAnsi="Arial" w:cs="Arial"/>
          <w:b/>
          <w:sz w:val="18"/>
          <w:szCs w:val="18"/>
          <w:u w:val="single"/>
        </w:rPr>
      </w:pPr>
      <w:r w:rsidRPr="00194403">
        <w:rPr>
          <w:rFonts w:ascii="Arial" w:hAnsi="Arial" w:cs="Arial"/>
          <w:b/>
          <w:sz w:val="18"/>
          <w:szCs w:val="18"/>
          <w:u w:val="single"/>
        </w:rPr>
        <w:t>_______________(13)_______________</w:t>
      </w:r>
    </w:p>
    <w:p w14:paraId="0B7EBA2A" w14:textId="77777777" w:rsidR="00583480" w:rsidRPr="00194403" w:rsidRDefault="00583480" w:rsidP="00583480">
      <w:pPr>
        <w:jc w:val="center"/>
        <w:rPr>
          <w:rFonts w:ascii="Arial" w:hAnsi="Arial" w:cs="Arial"/>
          <w:b/>
          <w:sz w:val="18"/>
          <w:szCs w:val="18"/>
          <w:u w:val="single"/>
        </w:rPr>
      </w:pPr>
      <w:r w:rsidRPr="00194403">
        <w:rPr>
          <w:rFonts w:ascii="Arial" w:hAnsi="Arial" w:cs="Arial"/>
          <w:b/>
          <w:sz w:val="18"/>
          <w:szCs w:val="18"/>
          <w:u w:val="single"/>
        </w:rPr>
        <w:t>(Nombre)</w:t>
      </w:r>
    </w:p>
    <w:p w14:paraId="17B8A6D7" w14:textId="77777777" w:rsidR="00583480" w:rsidRPr="00194403" w:rsidRDefault="00583480" w:rsidP="00583480">
      <w:pPr>
        <w:spacing w:after="360"/>
        <w:jc w:val="center"/>
        <w:rPr>
          <w:rFonts w:ascii="Arial" w:hAnsi="Arial" w:cs="Arial"/>
          <w:b/>
          <w:sz w:val="18"/>
          <w:szCs w:val="18"/>
          <w:u w:val="single"/>
        </w:rPr>
      </w:pPr>
      <w:r w:rsidRPr="00194403">
        <w:rPr>
          <w:rFonts w:ascii="Arial" w:hAnsi="Arial" w:cs="Arial"/>
          <w:b/>
          <w:sz w:val="18"/>
          <w:szCs w:val="18"/>
          <w:u w:val="single"/>
        </w:rPr>
        <w:t>(Cargo)</w:t>
      </w:r>
    </w:p>
    <w:p w14:paraId="21E547D2" w14:textId="77777777" w:rsidR="00583480" w:rsidRPr="00194403" w:rsidRDefault="00583480" w:rsidP="00583480">
      <w:pPr>
        <w:spacing w:after="120"/>
        <w:jc w:val="center"/>
        <w:rPr>
          <w:rFonts w:ascii="Arial" w:hAnsi="Arial" w:cs="Arial"/>
          <w:b/>
          <w:sz w:val="18"/>
          <w:szCs w:val="18"/>
          <w:u w:val="single"/>
        </w:rPr>
      </w:pPr>
      <w:r w:rsidRPr="00194403">
        <w:rPr>
          <w:rFonts w:ascii="Arial" w:hAnsi="Arial" w:cs="Arial"/>
          <w:b/>
          <w:sz w:val="18"/>
          <w:szCs w:val="18"/>
          <w:u w:val="single"/>
        </w:rPr>
        <w:t>(Lo encontrado en negritas, subrayado y entre paréntesis solo tiene por finalidad servir de instructivo, favor de eliminar dichas secciones conforme se realice el llenado).</w:t>
      </w:r>
    </w:p>
    <w:p w14:paraId="1AA26B71" w14:textId="77777777" w:rsidR="0083546E" w:rsidRPr="00EE614F" w:rsidRDefault="0083546E" w:rsidP="0083546E">
      <w:pPr>
        <w:jc w:val="center"/>
        <w:rPr>
          <w:rFonts w:ascii="Arial" w:hAnsi="Arial" w:cs="Arial"/>
          <w:sz w:val="18"/>
          <w:szCs w:val="18"/>
          <w:u w:val="single"/>
        </w:rPr>
      </w:pPr>
    </w:p>
    <w:p w14:paraId="64008EDD" w14:textId="77777777" w:rsidR="0083546E" w:rsidRPr="00EE614F" w:rsidRDefault="0083546E" w:rsidP="0083546E">
      <w:pPr>
        <w:jc w:val="center"/>
        <w:rPr>
          <w:rFonts w:ascii="Arial" w:hAnsi="Arial" w:cs="Arial"/>
          <w:color w:val="4472C4" w:themeColor="accent1"/>
          <w:sz w:val="16"/>
          <w:szCs w:val="18"/>
          <w:u w:val="single"/>
        </w:rPr>
      </w:pPr>
      <w:r w:rsidRPr="00EE614F">
        <w:rPr>
          <w:rFonts w:ascii="Arial" w:hAnsi="Arial" w:cs="Arial"/>
          <w:bCs/>
          <w:color w:val="4472C4" w:themeColor="accent1"/>
          <w:sz w:val="16"/>
          <w:szCs w:val="18"/>
        </w:rPr>
        <w:t>(EL PRESENTE FORMATO DEBERÁ DE PRESENTARSE POR CADA PERSONA FÍSICA Y/O MORAL QUE PARTICIPEN EN LA PRESENTACIÓN DE LA PROPUESTA EN CONJUNTO, DE SER APLICABLE AL CASO)</w:t>
      </w:r>
    </w:p>
    <w:p w14:paraId="2D898B69" w14:textId="77777777" w:rsidR="0083546E" w:rsidRPr="00EE614F" w:rsidRDefault="0083546E" w:rsidP="00EE614F">
      <w:pPr>
        <w:rPr>
          <w:rFonts w:ascii="Arial" w:hAnsi="Arial" w:cs="Arial"/>
          <w:color w:val="FF0000"/>
          <w:sz w:val="18"/>
          <w:szCs w:val="18"/>
        </w:rPr>
      </w:pPr>
    </w:p>
    <w:p w14:paraId="10B5FF55" w14:textId="77777777" w:rsidR="0083546E" w:rsidRPr="00EE614F" w:rsidRDefault="0083546E" w:rsidP="0083546E">
      <w:pPr>
        <w:jc w:val="center"/>
        <w:rPr>
          <w:rFonts w:ascii="Arial" w:hAnsi="Arial" w:cs="Arial"/>
          <w:b/>
          <w:sz w:val="18"/>
          <w:szCs w:val="18"/>
        </w:rPr>
      </w:pPr>
      <w:r w:rsidRPr="00EE614F">
        <w:rPr>
          <w:rFonts w:ascii="Arial" w:hAnsi="Arial" w:cs="Arial"/>
          <w:b/>
          <w:sz w:val="18"/>
          <w:szCs w:val="18"/>
        </w:rPr>
        <w:t>INSTRUCTIVO DE LLENADO</w:t>
      </w:r>
    </w:p>
    <w:p w14:paraId="31111E98" w14:textId="77777777" w:rsidR="0083546E" w:rsidRPr="00EE614F" w:rsidRDefault="0083546E" w:rsidP="0083546E">
      <w:pPr>
        <w:jc w:val="center"/>
        <w:rPr>
          <w:rFonts w:ascii="Arial" w:hAnsi="Arial" w:cs="Arial"/>
          <w:color w:val="FF0000"/>
          <w:sz w:val="18"/>
          <w:szCs w:val="18"/>
        </w:rPr>
      </w:pPr>
    </w:p>
    <w:p w14:paraId="78CF8854" w14:textId="77777777" w:rsidR="0083546E" w:rsidRPr="00EE614F" w:rsidRDefault="0083546E" w:rsidP="0083546E">
      <w:pPr>
        <w:jc w:val="both"/>
        <w:rPr>
          <w:rFonts w:ascii="Arial" w:hAnsi="Arial" w:cs="Arial"/>
          <w:i/>
          <w:sz w:val="18"/>
          <w:szCs w:val="18"/>
        </w:rPr>
      </w:pPr>
      <w:r w:rsidRPr="00EE614F">
        <w:rPr>
          <w:rFonts w:ascii="Arial" w:hAnsi="Arial" w:cs="Arial"/>
          <w:i/>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Pr="00EE614F" w:rsidRDefault="0083546E" w:rsidP="0083546E">
      <w:pPr>
        <w:jc w:val="both"/>
        <w:rPr>
          <w:rFonts w:ascii="Arial" w:hAnsi="Arial" w:cs="Arial"/>
          <w:sz w:val="18"/>
          <w:szCs w:val="18"/>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83546E" w:rsidRPr="00583480" w14:paraId="716D521B" w14:textId="77777777" w:rsidTr="00EE614F">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Pr="00EE614F" w:rsidRDefault="0083546E" w:rsidP="00E265A3">
            <w:pPr>
              <w:jc w:val="center"/>
              <w:rPr>
                <w:rFonts w:ascii="Arial" w:hAnsi="Arial" w:cs="Arial"/>
                <w:b/>
                <w:i/>
                <w:sz w:val="18"/>
                <w:szCs w:val="18"/>
                <w:highlight w:val="lightGray"/>
              </w:rPr>
            </w:pPr>
            <w:r w:rsidRPr="00EE614F">
              <w:rPr>
                <w:rFonts w:ascii="Arial" w:hAnsi="Arial" w:cs="Arial"/>
                <w:b/>
                <w:i/>
                <w:sz w:val="18"/>
                <w:szCs w:val="18"/>
                <w:highlight w:val="lightGray"/>
              </w:rPr>
              <w:t>NUMERO</w:t>
            </w:r>
          </w:p>
        </w:tc>
        <w:tc>
          <w:tcPr>
            <w:tcW w:w="7584"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Pr="00EE614F" w:rsidRDefault="0083546E" w:rsidP="00E265A3">
            <w:pPr>
              <w:jc w:val="center"/>
              <w:rPr>
                <w:rFonts w:ascii="Arial" w:hAnsi="Arial" w:cs="Arial"/>
                <w:b/>
                <w:i/>
                <w:sz w:val="18"/>
                <w:szCs w:val="18"/>
              </w:rPr>
            </w:pPr>
            <w:r w:rsidRPr="00EE614F">
              <w:rPr>
                <w:rFonts w:ascii="Arial" w:hAnsi="Arial" w:cs="Arial"/>
                <w:b/>
                <w:i/>
                <w:sz w:val="18"/>
                <w:szCs w:val="18"/>
                <w:highlight w:val="lightGray"/>
              </w:rPr>
              <w:t>DESCRIPCIÓN</w:t>
            </w:r>
          </w:p>
        </w:tc>
      </w:tr>
      <w:tr w:rsidR="0083546E" w:rsidRPr="00583480" w14:paraId="0094A13D"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1</w:t>
            </w:r>
          </w:p>
        </w:tc>
        <w:tc>
          <w:tcPr>
            <w:tcW w:w="7584" w:type="dxa"/>
            <w:tcBorders>
              <w:top w:val="single" w:sz="4" w:space="0" w:color="auto"/>
              <w:left w:val="nil"/>
              <w:bottom w:val="single" w:sz="4" w:space="0" w:color="auto"/>
              <w:right w:val="single" w:sz="4" w:space="0" w:color="auto"/>
            </w:tcBorders>
            <w:vAlign w:val="center"/>
            <w:hideMark/>
          </w:tcPr>
          <w:p w14:paraId="67A002B4"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Señalar la fecha de suscripción del documento.</w:t>
            </w:r>
          </w:p>
        </w:tc>
      </w:tr>
      <w:tr w:rsidR="0083546E" w:rsidRPr="00583480" w14:paraId="03A2C75C"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2</w:t>
            </w:r>
          </w:p>
        </w:tc>
        <w:tc>
          <w:tcPr>
            <w:tcW w:w="7584" w:type="dxa"/>
            <w:tcBorders>
              <w:top w:val="single" w:sz="4" w:space="0" w:color="auto"/>
              <w:left w:val="nil"/>
              <w:bottom w:val="single" w:sz="4" w:space="0" w:color="auto"/>
              <w:right w:val="single" w:sz="4" w:space="0" w:color="auto"/>
            </w:tcBorders>
            <w:vAlign w:val="center"/>
            <w:hideMark/>
          </w:tcPr>
          <w:p w14:paraId="00317003"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Anotar el nombre de la dependencia o entidad convocante.</w:t>
            </w:r>
          </w:p>
        </w:tc>
      </w:tr>
      <w:tr w:rsidR="0083546E" w:rsidRPr="00583480" w14:paraId="2A237876"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3</w:t>
            </w:r>
          </w:p>
        </w:tc>
        <w:tc>
          <w:tcPr>
            <w:tcW w:w="7584" w:type="dxa"/>
            <w:tcBorders>
              <w:top w:val="single" w:sz="4" w:space="0" w:color="auto"/>
              <w:left w:val="nil"/>
              <w:bottom w:val="single" w:sz="4" w:space="0" w:color="auto"/>
              <w:right w:val="single" w:sz="4" w:space="0" w:color="auto"/>
            </w:tcBorders>
            <w:vAlign w:val="center"/>
            <w:hideMark/>
          </w:tcPr>
          <w:p w14:paraId="6271284A"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Precisar el procedimiento de que se trate, licitación pública, invitación a cuando menos tres personas o adjudicación directa.</w:t>
            </w:r>
          </w:p>
        </w:tc>
      </w:tr>
      <w:tr w:rsidR="0083546E" w:rsidRPr="00583480" w14:paraId="08FBD190"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4</w:t>
            </w:r>
          </w:p>
        </w:tc>
        <w:tc>
          <w:tcPr>
            <w:tcW w:w="7584" w:type="dxa"/>
            <w:tcBorders>
              <w:top w:val="single" w:sz="4" w:space="0" w:color="auto"/>
              <w:left w:val="nil"/>
              <w:bottom w:val="single" w:sz="4" w:space="0" w:color="auto"/>
              <w:right w:val="single" w:sz="4" w:space="0" w:color="auto"/>
            </w:tcBorders>
            <w:vAlign w:val="center"/>
            <w:hideMark/>
          </w:tcPr>
          <w:p w14:paraId="48DE0893"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Indicar el número respectivo del procedimiento.</w:t>
            </w:r>
          </w:p>
        </w:tc>
      </w:tr>
      <w:tr w:rsidR="0083546E" w:rsidRPr="00583480" w14:paraId="6C816051"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5</w:t>
            </w:r>
          </w:p>
        </w:tc>
        <w:tc>
          <w:tcPr>
            <w:tcW w:w="7584" w:type="dxa"/>
            <w:tcBorders>
              <w:top w:val="single" w:sz="4" w:space="0" w:color="auto"/>
              <w:left w:val="nil"/>
              <w:bottom w:val="single" w:sz="4" w:space="0" w:color="auto"/>
              <w:right w:val="single" w:sz="4" w:space="0" w:color="auto"/>
            </w:tcBorders>
            <w:vAlign w:val="center"/>
            <w:hideMark/>
          </w:tcPr>
          <w:p w14:paraId="72E23E6A"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Citar el nombre o razón social o denominación de la empresa.</w:t>
            </w:r>
          </w:p>
        </w:tc>
      </w:tr>
      <w:tr w:rsidR="0083546E" w:rsidRPr="00583480" w14:paraId="616AAA34"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6</w:t>
            </w:r>
          </w:p>
        </w:tc>
        <w:tc>
          <w:tcPr>
            <w:tcW w:w="7584" w:type="dxa"/>
            <w:tcBorders>
              <w:top w:val="single" w:sz="4" w:space="0" w:color="auto"/>
              <w:left w:val="nil"/>
              <w:bottom w:val="single" w:sz="4" w:space="0" w:color="auto"/>
              <w:right w:val="single" w:sz="4" w:space="0" w:color="auto"/>
            </w:tcBorders>
            <w:vAlign w:val="center"/>
            <w:hideMark/>
          </w:tcPr>
          <w:p w14:paraId="00BCADF8"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Indicar con letra el sector al que pertenece (Industria, Comercio o Servicios)</w:t>
            </w:r>
          </w:p>
        </w:tc>
      </w:tr>
      <w:tr w:rsidR="0083546E" w:rsidRPr="00583480" w14:paraId="4FC2F735"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7</w:t>
            </w:r>
          </w:p>
        </w:tc>
        <w:tc>
          <w:tcPr>
            <w:tcW w:w="7584" w:type="dxa"/>
            <w:tcBorders>
              <w:top w:val="single" w:sz="4" w:space="0" w:color="auto"/>
              <w:left w:val="nil"/>
              <w:bottom w:val="single" w:sz="4" w:space="0" w:color="auto"/>
              <w:right w:val="single" w:sz="4" w:space="0" w:color="auto"/>
            </w:tcBorders>
            <w:vAlign w:val="center"/>
            <w:hideMark/>
          </w:tcPr>
          <w:p w14:paraId="18F37B04"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Anotar el número de trabajadores de planta inscritos en el IMSS.</w:t>
            </w:r>
          </w:p>
        </w:tc>
      </w:tr>
      <w:tr w:rsidR="0083546E" w:rsidRPr="00583480" w14:paraId="37305A7A"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8</w:t>
            </w:r>
          </w:p>
        </w:tc>
        <w:tc>
          <w:tcPr>
            <w:tcW w:w="7584" w:type="dxa"/>
            <w:tcBorders>
              <w:top w:val="single" w:sz="4" w:space="0" w:color="auto"/>
              <w:left w:val="nil"/>
              <w:bottom w:val="single" w:sz="4" w:space="0" w:color="auto"/>
              <w:right w:val="single" w:sz="4" w:space="0" w:color="auto"/>
            </w:tcBorders>
            <w:vAlign w:val="center"/>
            <w:hideMark/>
          </w:tcPr>
          <w:p w14:paraId="632901A1"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 xml:space="preserve">En su caso, anotar el número de personas subcontratadas especializadas </w:t>
            </w:r>
          </w:p>
        </w:tc>
      </w:tr>
      <w:tr w:rsidR="0083546E" w:rsidRPr="00583480" w14:paraId="2319B8C2"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9</w:t>
            </w:r>
          </w:p>
        </w:tc>
        <w:tc>
          <w:tcPr>
            <w:tcW w:w="7584" w:type="dxa"/>
            <w:tcBorders>
              <w:top w:val="single" w:sz="4" w:space="0" w:color="auto"/>
              <w:left w:val="nil"/>
              <w:bottom w:val="single" w:sz="4" w:space="0" w:color="auto"/>
              <w:right w:val="single" w:sz="4" w:space="0" w:color="auto"/>
            </w:tcBorders>
            <w:vAlign w:val="center"/>
            <w:hideMark/>
          </w:tcPr>
          <w:p w14:paraId="3E7B813C"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Señalar el rango de monto de ventas anuales en millones de pesos (</w:t>
            </w:r>
            <w:proofErr w:type="spellStart"/>
            <w:r w:rsidRPr="00EE614F">
              <w:rPr>
                <w:rFonts w:ascii="Arial" w:hAnsi="Arial" w:cs="Arial"/>
                <w:i/>
                <w:sz w:val="18"/>
                <w:szCs w:val="18"/>
              </w:rPr>
              <w:t>mdp</w:t>
            </w:r>
            <w:proofErr w:type="spellEnd"/>
            <w:r w:rsidRPr="00EE614F">
              <w:rPr>
                <w:rFonts w:ascii="Arial" w:hAnsi="Arial" w:cs="Arial"/>
                <w:i/>
                <w:sz w:val="18"/>
                <w:szCs w:val="18"/>
              </w:rPr>
              <w:t>), conforme al reporte de su ejercicio fiscal correspondiente a la última declaración anual de impuestos federales.</w:t>
            </w:r>
          </w:p>
        </w:tc>
      </w:tr>
      <w:tr w:rsidR="0083546E" w:rsidRPr="00583480" w14:paraId="568B55EF"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10</w:t>
            </w:r>
          </w:p>
        </w:tc>
        <w:tc>
          <w:tcPr>
            <w:tcW w:w="7584" w:type="dxa"/>
            <w:tcBorders>
              <w:top w:val="single" w:sz="4" w:space="0" w:color="auto"/>
              <w:left w:val="nil"/>
              <w:bottom w:val="single" w:sz="4" w:space="0" w:color="auto"/>
              <w:right w:val="single" w:sz="4" w:space="0" w:color="auto"/>
            </w:tcBorders>
            <w:vAlign w:val="center"/>
            <w:hideMark/>
          </w:tcPr>
          <w:p w14:paraId="051D77D8"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Señalar con letra el tamaño de la empresa (Micro, Pequeña o Mediana), conforme a la fórmula anotada al pie del cuadro de estratificación.</w:t>
            </w:r>
          </w:p>
        </w:tc>
      </w:tr>
      <w:tr w:rsidR="0083546E" w:rsidRPr="00583480" w14:paraId="2A3E64A9"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11</w:t>
            </w:r>
          </w:p>
        </w:tc>
        <w:tc>
          <w:tcPr>
            <w:tcW w:w="7584" w:type="dxa"/>
            <w:tcBorders>
              <w:top w:val="single" w:sz="4" w:space="0" w:color="auto"/>
              <w:left w:val="nil"/>
              <w:bottom w:val="single" w:sz="4" w:space="0" w:color="auto"/>
              <w:right w:val="single" w:sz="4" w:space="0" w:color="auto"/>
            </w:tcBorders>
            <w:vAlign w:val="center"/>
            <w:hideMark/>
          </w:tcPr>
          <w:p w14:paraId="749243C2"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Indicar el Registro Federal de Contribuyentes del licitante.</w:t>
            </w:r>
          </w:p>
        </w:tc>
      </w:tr>
      <w:tr w:rsidR="0083546E" w:rsidRPr="00583480" w14:paraId="51663E6A"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12</w:t>
            </w:r>
          </w:p>
        </w:tc>
        <w:tc>
          <w:tcPr>
            <w:tcW w:w="7584" w:type="dxa"/>
            <w:tcBorders>
              <w:top w:val="single" w:sz="4" w:space="0" w:color="auto"/>
              <w:left w:val="nil"/>
              <w:bottom w:val="single" w:sz="4" w:space="0" w:color="auto"/>
              <w:right w:val="single" w:sz="4" w:space="0" w:color="auto"/>
            </w:tcBorders>
            <w:vAlign w:val="center"/>
            <w:hideMark/>
          </w:tcPr>
          <w:p w14:paraId="773F45D0"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83546E" w:rsidRPr="00583480" w14:paraId="4906D9C8" w14:textId="77777777" w:rsidTr="00EE614F">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Pr="00EE614F" w:rsidRDefault="0083546E" w:rsidP="00E265A3">
            <w:pPr>
              <w:jc w:val="center"/>
              <w:rPr>
                <w:rFonts w:ascii="Arial" w:hAnsi="Arial" w:cs="Arial"/>
                <w:i/>
                <w:sz w:val="18"/>
                <w:szCs w:val="18"/>
              </w:rPr>
            </w:pPr>
            <w:r w:rsidRPr="00EE614F">
              <w:rPr>
                <w:rFonts w:ascii="Arial" w:hAnsi="Arial" w:cs="Arial"/>
                <w:i/>
                <w:sz w:val="18"/>
                <w:szCs w:val="18"/>
              </w:rPr>
              <w:t>13</w:t>
            </w:r>
          </w:p>
        </w:tc>
        <w:tc>
          <w:tcPr>
            <w:tcW w:w="7584" w:type="dxa"/>
            <w:tcBorders>
              <w:top w:val="single" w:sz="4" w:space="0" w:color="auto"/>
              <w:left w:val="nil"/>
              <w:bottom w:val="single" w:sz="4" w:space="0" w:color="auto"/>
              <w:right w:val="single" w:sz="4" w:space="0" w:color="auto"/>
            </w:tcBorders>
            <w:vAlign w:val="center"/>
            <w:hideMark/>
          </w:tcPr>
          <w:p w14:paraId="5E42F03A" w14:textId="77777777" w:rsidR="0083546E" w:rsidRPr="00EE614F" w:rsidRDefault="0083546E" w:rsidP="00E265A3">
            <w:pPr>
              <w:jc w:val="both"/>
              <w:rPr>
                <w:rFonts w:ascii="Arial" w:hAnsi="Arial" w:cs="Arial"/>
                <w:i/>
                <w:sz w:val="18"/>
                <w:szCs w:val="18"/>
              </w:rPr>
            </w:pPr>
            <w:r w:rsidRPr="00EE614F">
              <w:rPr>
                <w:rFonts w:ascii="Arial" w:hAnsi="Arial" w:cs="Arial"/>
                <w:i/>
                <w:sz w:val="18"/>
                <w:szCs w:val="18"/>
              </w:rPr>
              <w:t>Anotar el nombre y firma del representante de la empresa licitante.</w:t>
            </w:r>
          </w:p>
        </w:tc>
      </w:tr>
    </w:tbl>
    <w:p w14:paraId="26DD9909" w14:textId="77777777" w:rsidR="0083546E" w:rsidRPr="00EE614F" w:rsidRDefault="0083546E" w:rsidP="0083546E">
      <w:pPr>
        <w:rPr>
          <w:rFonts w:ascii="Arial" w:hAnsi="Arial" w:cs="Arial"/>
          <w:b/>
          <w:color w:val="FF0000"/>
          <w:sz w:val="18"/>
          <w:szCs w:val="18"/>
        </w:rPr>
      </w:pPr>
    </w:p>
    <w:p w14:paraId="1E44BDC5" w14:textId="15EF3EF6" w:rsidR="0083546E" w:rsidRPr="00EE614F" w:rsidRDefault="0083546E" w:rsidP="0083546E">
      <w:pPr>
        <w:rPr>
          <w:rFonts w:ascii="Arial" w:hAnsi="Arial" w:cs="Arial"/>
          <w:b/>
          <w:sz w:val="18"/>
          <w:szCs w:val="18"/>
        </w:rPr>
      </w:pPr>
      <w:r w:rsidRPr="00EE614F">
        <w:rPr>
          <w:rFonts w:ascii="Arial" w:hAnsi="Arial" w:cs="Arial"/>
          <w:b/>
          <w:sz w:val="18"/>
          <w:szCs w:val="18"/>
        </w:rPr>
        <w:t xml:space="preserve">Nota: En caso de no encontrarse en </w:t>
      </w:r>
      <w:r w:rsidR="00583480">
        <w:rPr>
          <w:rFonts w:ascii="Arial" w:hAnsi="Arial" w:cs="Arial"/>
          <w:b/>
          <w:sz w:val="18"/>
          <w:szCs w:val="18"/>
        </w:rPr>
        <w:t xml:space="preserve">algún </w:t>
      </w:r>
      <w:r w:rsidRPr="00EE614F">
        <w:rPr>
          <w:rFonts w:ascii="Arial" w:hAnsi="Arial" w:cs="Arial"/>
          <w:b/>
          <w:sz w:val="18"/>
          <w:szCs w:val="18"/>
        </w:rPr>
        <w:t xml:space="preserve">supuesto, manifestarlo </w:t>
      </w:r>
      <w:r w:rsidR="00583480">
        <w:rPr>
          <w:rFonts w:ascii="Arial" w:hAnsi="Arial" w:cs="Arial"/>
          <w:b/>
          <w:sz w:val="18"/>
          <w:szCs w:val="18"/>
        </w:rPr>
        <w:t xml:space="preserve">bajo protesta de decir verdad en un </w:t>
      </w:r>
      <w:r w:rsidRPr="00EE614F">
        <w:rPr>
          <w:rFonts w:ascii="Arial" w:hAnsi="Arial" w:cs="Arial"/>
          <w:b/>
          <w:sz w:val="18"/>
          <w:szCs w:val="18"/>
        </w:rPr>
        <w:t>documento en formato libre.</w:t>
      </w:r>
    </w:p>
    <w:p w14:paraId="75DF7C74" w14:textId="22A86131" w:rsidR="00451880" w:rsidRDefault="00451880">
      <w:pPr>
        <w:spacing w:after="160" w:line="259" w:lineRule="auto"/>
        <w:rPr>
          <w:rFonts w:ascii="Arial" w:hAnsi="Arial"/>
          <w:b/>
          <w:color w:val="FF0000"/>
        </w:rPr>
      </w:pPr>
    </w:p>
    <w:p w14:paraId="30A56832" w14:textId="3B6D128D" w:rsidR="0083546E" w:rsidRDefault="0083546E">
      <w:pPr>
        <w:spacing w:after="160" w:line="259" w:lineRule="auto"/>
        <w:rPr>
          <w:rFonts w:ascii="Arial" w:hAnsi="Arial"/>
          <w:b/>
          <w:color w:val="FF0000"/>
        </w:rPr>
      </w:pPr>
    </w:p>
    <w:p w14:paraId="626D8E6D" w14:textId="77777777" w:rsidR="00583480" w:rsidRDefault="00583480">
      <w:pPr>
        <w:spacing w:after="160" w:line="259" w:lineRule="auto"/>
        <w:rPr>
          <w:rFonts w:ascii="Arial" w:hAnsi="Arial"/>
          <w:b/>
          <w:color w:val="FF0000"/>
        </w:rPr>
      </w:pPr>
    </w:p>
    <w:p w14:paraId="36EBB341" w14:textId="77777777" w:rsidR="004C40CB" w:rsidRDefault="004C40CB">
      <w:pPr>
        <w:spacing w:after="160" w:line="259" w:lineRule="auto"/>
        <w:rPr>
          <w:rFonts w:ascii="Arial" w:hAnsi="Arial"/>
          <w:b/>
          <w:color w:val="FF0000"/>
        </w:rPr>
      </w:pPr>
    </w:p>
    <w:bookmarkEnd w:id="99"/>
    <w:p w14:paraId="57FC6AB8" w14:textId="77777777" w:rsidR="00C7797E" w:rsidRPr="00F54C87" w:rsidRDefault="00C7797E" w:rsidP="00C7797E"/>
    <w:p w14:paraId="58A9F2D7" w14:textId="3B78A116" w:rsidR="008843A7" w:rsidRPr="00F54C87" w:rsidRDefault="008843A7" w:rsidP="00B55497">
      <w:pPr>
        <w:tabs>
          <w:tab w:val="left" w:pos="851"/>
        </w:tabs>
        <w:jc w:val="center"/>
        <w:rPr>
          <w:rFonts w:ascii="Arial" w:eastAsia="Arial" w:hAnsi="Arial" w:cs="Arial"/>
          <w:b/>
          <w:color w:val="FF0000"/>
          <w:sz w:val="22"/>
          <w:szCs w:val="22"/>
        </w:rPr>
      </w:pPr>
      <w:bookmarkStart w:id="115" w:name="ANEXO12"/>
      <w:bookmarkStart w:id="116" w:name="ANEXO17"/>
      <w:r w:rsidRPr="00F54C87">
        <w:rPr>
          <w:rFonts w:ascii="Arial" w:eastAsia="Arial" w:hAnsi="Arial" w:cs="Arial"/>
          <w:b/>
          <w:color w:val="FF0000"/>
          <w:sz w:val="22"/>
          <w:szCs w:val="22"/>
        </w:rPr>
        <w:t>ANEXO 1</w:t>
      </w:r>
      <w:r w:rsidR="00445595">
        <w:rPr>
          <w:rFonts w:ascii="Arial" w:eastAsia="Arial" w:hAnsi="Arial" w:cs="Arial"/>
          <w:b/>
          <w:color w:val="FF0000"/>
          <w:sz w:val="22"/>
          <w:szCs w:val="22"/>
        </w:rPr>
        <w:t>9</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194403" w:rsidRDefault="008843A7" w:rsidP="008843A7">
      <w:pPr>
        <w:tabs>
          <w:tab w:val="left" w:pos="851"/>
        </w:tabs>
        <w:jc w:val="center"/>
        <w:rPr>
          <w:rFonts w:ascii="Arial" w:eastAsia="Arial" w:hAnsi="Arial" w:cs="Arial"/>
          <w:b/>
          <w:color w:val="FF0000"/>
          <w:sz w:val="16"/>
        </w:rPr>
      </w:pPr>
    </w:p>
    <w:p w14:paraId="04B05581" w14:textId="044585CE" w:rsidR="005C4180" w:rsidRPr="00194403" w:rsidRDefault="00155D13" w:rsidP="005C4180">
      <w:pPr>
        <w:pStyle w:val="Textopredeterminado"/>
        <w:rPr>
          <w:rFonts w:cs="Arial"/>
          <w:b/>
          <w:noProof w:val="0"/>
          <w:sz w:val="20"/>
          <w:szCs w:val="21"/>
          <w:lang w:val="es-MX"/>
        </w:rPr>
      </w:pPr>
      <w:r w:rsidRPr="00194403">
        <w:rPr>
          <w:rFonts w:cs="Arial"/>
          <w:b/>
          <w:noProof w:val="0"/>
          <w:sz w:val="20"/>
          <w:szCs w:val="21"/>
          <w:lang w:val="es-MX"/>
        </w:rPr>
        <w:t xml:space="preserve">ANEXO VIII </w:t>
      </w:r>
      <w:r w:rsidR="005C4180" w:rsidRPr="00194403">
        <w:rPr>
          <w:rFonts w:cs="Arial"/>
          <w:b/>
          <w:noProof w:val="0"/>
          <w:sz w:val="20"/>
          <w:szCs w:val="21"/>
          <w:lang w:val="es-MX"/>
        </w:rPr>
        <w:t>SOLICITUD DE AFILIACIÓN A CADENAS PRODUCTIVAS</w:t>
      </w:r>
    </w:p>
    <w:p w14:paraId="7BCCDC73" w14:textId="77777777" w:rsidR="005C4180" w:rsidRPr="00194403" w:rsidRDefault="005C4180" w:rsidP="005C4180">
      <w:pPr>
        <w:pStyle w:val="Textopredeterminado"/>
        <w:rPr>
          <w:rFonts w:cs="Arial"/>
          <w:noProof w:val="0"/>
          <w:sz w:val="14"/>
          <w:lang w:val="es-MX"/>
        </w:rPr>
      </w:pPr>
    </w:p>
    <w:p w14:paraId="7D321685"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¿Cadenas Productivas?</w:t>
      </w:r>
    </w:p>
    <w:p w14:paraId="0596D824" w14:textId="77777777" w:rsidR="005C4180" w:rsidRPr="00194403" w:rsidRDefault="005C4180" w:rsidP="005C4180">
      <w:pPr>
        <w:pStyle w:val="Textopredeterminado"/>
        <w:rPr>
          <w:rFonts w:cs="Arial"/>
          <w:noProof w:val="0"/>
          <w:sz w:val="16"/>
          <w:lang w:val="es-MX"/>
        </w:rPr>
      </w:pPr>
    </w:p>
    <w:p w14:paraId="06EE9F3E"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194403">
        <w:rPr>
          <w:rFonts w:cs="Arial"/>
          <w:noProof w:val="0"/>
          <w:sz w:val="20"/>
          <w:lang w:val="es-MX"/>
        </w:rPr>
        <w:t>ó</w:t>
      </w:r>
      <w:proofErr w:type="spellEnd"/>
      <w:r w:rsidRPr="00194403">
        <w:rPr>
          <w:rFonts w:cs="Arial"/>
          <w:noProof w:val="0"/>
          <w:sz w:val="20"/>
          <w:lang w:val="es-MX"/>
        </w:rPr>
        <w:t xml:space="preserve"> servicios, contribuyendo así a dar mayor certidumbre, transparencia y eficiencia en los pagos, así como financiamiento, capacitación y asistencia técnica.</w:t>
      </w:r>
    </w:p>
    <w:p w14:paraId="0B5FCFEA" w14:textId="77777777" w:rsidR="005C4180" w:rsidRPr="00194403" w:rsidRDefault="005C4180" w:rsidP="005C4180">
      <w:pPr>
        <w:pStyle w:val="Textopredeterminado"/>
        <w:ind w:hanging="851"/>
        <w:rPr>
          <w:rFonts w:cs="Arial"/>
          <w:noProof w:val="0"/>
          <w:sz w:val="14"/>
          <w:lang w:val="es-MX"/>
        </w:rPr>
      </w:pPr>
    </w:p>
    <w:p w14:paraId="75B7F4EF"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¿Afiliarse?</w:t>
      </w:r>
    </w:p>
    <w:p w14:paraId="2D3C661E" w14:textId="77777777" w:rsidR="005C4180" w:rsidRPr="00194403" w:rsidRDefault="005C4180" w:rsidP="005C4180">
      <w:pPr>
        <w:pStyle w:val="Textopredeterminado"/>
        <w:ind w:hanging="851"/>
        <w:rPr>
          <w:rFonts w:cs="Arial"/>
          <w:noProof w:val="0"/>
          <w:sz w:val="20"/>
          <w:lang w:val="es-MX"/>
        </w:rPr>
      </w:pPr>
    </w:p>
    <w:p w14:paraId="012658F4"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372F4A21" w14:textId="77777777" w:rsidR="005C4180" w:rsidRPr="00194403" w:rsidRDefault="005C4180" w:rsidP="005C4180">
      <w:pPr>
        <w:pStyle w:val="Textopredeterminado"/>
        <w:ind w:hanging="851"/>
        <w:rPr>
          <w:rFonts w:cs="Arial"/>
          <w:noProof w:val="0"/>
          <w:sz w:val="20"/>
          <w:lang w:val="es-MX"/>
        </w:rPr>
      </w:pPr>
    </w:p>
    <w:p w14:paraId="2C3BA464"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071E4B73" w14:textId="77777777" w:rsidR="005C4180" w:rsidRPr="00194403" w:rsidRDefault="005C4180" w:rsidP="005C4180">
      <w:pPr>
        <w:pStyle w:val="Textopredeterminado"/>
        <w:ind w:hanging="851"/>
        <w:rPr>
          <w:rFonts w:cs="Arial"/>
          <w:noProof w:val="0"/>
          <w:sz w:val="14"/>
          <w:lang w:val="es-MX"/>
        </w:rPr>
      </w:pPr>
    </w:p>
    <w:p w14:paraId="30413A51" w14:textId="77777777" w:rsidR="005C4180" w:rsidRPr="00194403" w:rsidRDefault="005C4180" w:rsidP="005C4180">
      <w:pPr>
        <w:pStyle w:val="Textopredeterminado"/>
        <w:rPr>
          <w:rFonts w:cs="Arial"/>
          <w:noProof w:val="0"/>
          <w:sz w:val="20"/>
          <w:lang w:val="es-MX"/>
        </w:rPr>
      </w:pPr>
      <w:r w:rsidRPr="00194403">
        <w:rPr>
          <w:rFonts w:cs="Arial"/>
          <w:noProof w:val="0"/>
          <w:sz w:val="20"/>
          <w:u w:val="single"/>
          <w:lang w:val="es-MX"/>
        </w:rPr>
        <w:t>Cadenas Productivas ofrece</w:t>
      </w:r>
      <w:r w:rsidRPr="00194403">
        <w:rPr>
          <w:rFonts w:cs="Arial"/>
          <w:noProof w:val="0"/>
          <w:sz w:val="20"/>
          <w:lang w:val="es-MX"/>
        </w:rPr>
        <w:t>:</w:t>
      </w:r>
    </w:p>
    <w:p w14:paraId="51671077" w14:textId="77777777" w:rsidR="005C4180" w:rsidRPr="00194403" w:rsidRDefault="005C4180" w:rsidP="005C4180">
      <w:pPr>
        <w:pStyle w:val="Textopredeterminado"/>
        <w:ind w:hanging="851"/>
        <w:rPr>
          <w:rFonts w:cs="Arial"/>
          <w:noProof w:val="0"/>
          <w:sz w:val="20"/>
          <w:lang w:val="es-MX"/>
        </w:rPr>
      </w:pPr>
    </w:p>
    <w:p w14:paraId="79EF734D"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 xml:space="preserve">Adelantar el cobro de las facturas mediante el </w:t>
      </w:r>
      <w:r w:rsidRPr="00194403">
        <w:rPr>
          <w:rFonts w:cs="Arial"/>
          <w:i/>
          <w:noProof w:val="0"/>
          <w:sz w:val="20"/>
          <w:lang w:val="es-MX"/>
        </w:rPr>
        <w:t>descuento electrónico</w:t>
      </w:r>
    </w:p>
    <w:p w14:paraId="72275B83"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Obtener liquidez para realizar más negocios</w:t>
      </w:r>
    </w:p>
    <w:p w14:paraId="6AEEAB3F"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Mejorar la eficiencia del capital de trabajo</w:t>
      </w:r>
    </w:p>
    <w:p w14:paraId="612C7710"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Agilizar y reducir los costos de cobranza</w:t>
      </w:r>
    </w:p>
    <w:p w14:paraId="01E07F4D"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 xml:space="preserve">Realizar en caso necesario, operaciones vía telefónica a través del </w:t>
      </w:r>
      <w:proofErr w:type="spellStart"/>
      <w:r w:rsidRPr="00194403">
        <w:rPr>
          <w:rFonts w:cs="Arial"/>
          <w:noProof w:val="0"/>
          <w:sz w:val="20"/>
          <w:lang w:val="es-MX"/>
        </w:rPr>
        <w:t>Call</w:t>
      </w:r>
      <w:proofErr w:type="spellEnd"/>
      <w:r w:rsidRPr="00194403">
        <w:rPr>
          <w:rFonts w:cs="Arial"/>
          <w:noProof w:val="0"/>
          <w:sz w:val="20"/>
          <w:lang w:val="es-MX"/>
        </w:rPr>
        <w:t xml:space="preserve"> Center 55 53 25 60 00 o al 800 NAFINSA (623 4672) </w:t>
      </w:r>
    </w:p>
    <w:p w14:paraId="1C806253"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Acceder a capacitación y asistencia técnica gratuita</w:t>
      </w:r>
    </w:p>
    <w:p w14:paraId="0448CA39"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Recibir información</w:t>
      </w:r>
    </w:p>
    <w:p w14:paraId="77829C6F" w14:textId="77777777" w:rsidR="005C4180" w:rsidRPr="00194403"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194403">
        <w:rPr>
          <w:rFonts w:cs="Arial"/>
          <w:noProof w:val="0"/>
          <w:sz w:val="20"/>
          <w:lang w:val="es-MX"/>
        </w:rPr>
        <w:t xml:space="preserve">Formar parte del </w:t>
      </w:r>
      <w:r w:rsidRPr="00194403">
        <w:rPr>
          <w:rFonts w:cs="Arial"/>
          <w:i/>
          <w:noProof w:val="0"/>
          <w:sz w:val="20"/>
          <w:lang w:val="es-MX"/>
        </w:rPr>
        <w:t>Directorio de compras del Gobierno Federal</w:t>
      </w:r>
    </w:p>
    <w:p w14:paraId="68B84336" w14:textId="77777777" w:rsidR="005C4180" w:rsidRPr="00194403" w:rsidRDefault="005C4180" w:rsidP="005C4180">
      <w:pPr>
        <w:pStyle w:val="Textopredeterminado"/>
        <w:rPr>
          <w:rFonts w:cs="Arial"/>
          <w:noProof w:val="0"/>
          <w:sz w:val="16"/>
          <w:lang w:val="es-MX"/>
        </w:rPr>
      </w:pPr>
    </w:p>
    <w:p w14:paraId="7FF7563D" w14:textId="77777777" w:rsidR="005C4180" w:rsidRPr="00194403" w:rsidRDefault="005C4180" w:rsidP="005C4180">
      <w:pPr>
        <w:pStyle w:val="Textopredeterminado"/>
        <w:rPr>
          <w:rFonts w:cs="Arial"/>
          <w:noProof w:val="0"/>
          <w:sz w:val="20"/>
          <w:lang w:val="es-MX"/>
        </w:rPr>
      </w:pPr>
      <w:r w:rsidRPr="00194403">
        <w:rPr>
          <w:rFonts w:cs="Arial"/>
          <w:noProof w:val="0"/>
          <w:sz w:val="20"/>
          <w:u w:val="single"/>
          <w:lang w:val="es-MX"/>
        </w:rPr>
        <w:t xml:space="preserve">Características descuento </w:t>
      </w:r>
      <w:proofErr w:type="spellStart"/>
      <w:r w:rsidRPr="00194403">
        <w:rPr>
          <w:rFonts w:cs="Arial"/>
          <w:noProof w:val="0"/>
          <w:sz w:val="20"/>
          <w:u w:val="single"/>
          <w:lang w:val="es-MX"/>
        </w:rPr>
        <w:t>ó</w:t>
      </w:r>
      <w:proofErr w:type="spellEnd"/>
      <w:r w:rsidRPr="00194403">
        <w:rPr>
          <w:rFonts w:cs="Arial"/>
          <w:noProof w:val="0"/>
          <w:sz w:val="20"/>
          <w:u w:val="single"/>
          <w:lang w:val="es-MX"/>
        </w:rPr>
        <w:t xml:space="preserve"> factoraje electrónico</w:t>
      </w:r>
      <w:r w:rsidRPr="00194403">
        <w:rPr>
          <w:rFonts w:cs="Arial"/>
          <w:noProof w:val="0"/>
          <w:sz w:val="20"/>
          <w:lang w:val="es-MX"/>
        </w:rPr>
        <w:t>:</w:t>
      </w:r>
    </w:p>
    <w:p w14:paraId="4EB46A61" w14:textId="77777777" w:rsidR="005C4180" w:rsidRPr="00194403" w:rsidRDefault="005C4180" w:rsidP="005C4180">
      <w:pPr>
        <w:pStyle w:val="Textopredeterminado"/>
        <w:ind w:hanging="851"/>
        <w:rPr>
          <w:rFonts w:cs="Arial"/>
          <w:noProof w:val="0"/>
          <w:sz w:val="14"/>
          <w:lang w:val="es-MX"/>
        </w:rPr>
      </w:pPr>
    </w:p>
    <w:p w14:paraId="7A61EDC4" w14:textId="77777777" w:rsidR="005C4180" w:rsidRPr="00194403"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194403">
        <w:rPr>
          <w:rFonts w:cs="Arial"/>
          <w:noProof w:val="0"/>
          <w:sz w:val="20"/>
          <w:lang w:val="es-MX"/>
        </w:rPr>
        <w:t>Anticipar la totalidad de su cuenta por cobrar (documento)</w:t>
      </w:r>
    </w:p>
    <w:p w14:paraId="19EB72F0" w14:textId="77777777" w:rsidR="005C4180" w:rsidRPr="00194403"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194403">
        <w:rPr>
          <w:rFonts w:cs="Arial"/>
          <w:noProof w:val="0"/>
          <w:sz w:val="20"/>
          <w:lang w:val="es-MX"/>
        </w:rPr>
        <w:t>Descuento aplicable a tasas preferenciales</w:t>
      </w:r>
    </w:p>
    <w:p w14:paraId="78A5290A" w14:textId="77777777" w:rsidR="005C4180" w:rsidRPr="00194403"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194403">
        <w:rPr>
          <w:rFonts w:cs="Arial"/>
          <w:noProof w:val="0"/>
          <w:sz w:val="20"/>
          <w:lang w:val="es-MX"/>
        </w:rPr>
        <w:t>Sin garantías, ni otros costos o comisiones adicionales</w:t>
      </w:r>
    </w:p>
    <w:p w14:paraId="73246C40" w14:textId="77777777" w:rsidR="005C4180" w:rsidRPr="00194403" w:rsidRDefault="005C4180" w:rsidP="005C4180">
      <w:pPr>
        <w:pStyle w:val="Textopredeterminado"/>
        <w:numPr>
          <w:ilvl w:val="0"/>
          <w:numId w:val="90"/>
        </w:numPr>
        <w:tabs>
          <w:tab w:val="left" w:pos="426"/>
        </w:tabs>
        <w:ind w:left="426" w:hanging="426"/>
        <w:textAlignment w:val="baseline"/>
        <w:rPr>
          <w:rFonts w:cs="Arial"/>
          <w:noProof w:val="0"/>
          <w:sz w:val="20"/>
          <w:lang w:val="es-MX"/>
        </w:rPr>
      </w:pPr>
      <w:r w:rsidRPr="00194403">
        <w:rPr>
          <w:rFonts w:cs="Arial"/>
          <w:noProof w:val="0"/>
          <w:sz w:val="20"/>
          <w:lang w:val="es-MX"/>
        </w:rPr>
        <w:t>Contar con la disposición de los recursos en un plazo no mayor a 24 horas, en forma electrónica y eligiendo al intermediario financiero de su preferencia</w:t>
      </w:r>
    </w:p>
    <w:p w14:paraId="5759CAC2" w14:textId="77777777" w:rsidR="005C4180" w:rsidRPr="00194403" w:rsidRDefault="005C4180" w:rsidP="005C4180">
      <w:pPr>
        <w:pStyle w:val="Textopredeterminado"/>
        <w:ind w:hanging="851"/>
        <w:rPr>
          <w:rFonts w:cs="Arial"/>
          <w:b/>
          <w:noProof w:val="0"/>
          <w:sz w:val="20"/>
          <w:lang w:val="es-MX"/>
        </w:rPr>
      </w:pPr>
    </w:p>
    <w:p w14:paraId="2AC469E4" w14:textId="77777777" w:rsidR="005C4180" w:rsidRPr="00194403" w:rsidRDefault="005C4180" w:rsidP="005C4180">
      <w:pPr>
        <w:pStyle w:val="Textopredeterminado"/>
        <w:rPr>
          <w:rFonts w:cs="Arial"/>
          <w:b/>
          <w:noProof w:val="0"/>
          <w:sz w:val="20"/>
          <w:lang w:val="es-MX"/>
        </w:rPr>
      </w:pPr>
      <w:r w:rsidRPr="00194403">
        <w:rPr>
          <w:rFonts w:cs="Arial"/>
          <w:b/>
          <w:noProof w:val="0"/>
          <w:sz w:val="20"/>
          <w:lang w:val="es-MX"/>
        </w:rPr>
        <w:t>DIRECTORIO DE COMPRAS DEL GOBIERNO FEDERAL</w:t>
      </w:r>
    </w:p>
    <w:p w14:paraId="4C1F1B81" w14:textId="77777777" w:rsidR="005C4180" w:rsidRPr="00194403" w:rsidRDefault="005C4180" w:rsidP="005C4180">
      <w:pPr>
        <w:pStyle w:val="Textopredeterminado"/>
        <w:rPr>
          <w:rFonts w:cs="Arial"/>
          <w:noProof w:val="0"/>
          <w:sz w:val="16"/>
          <w:lang w:val="es-MX"/>
        </w:rPr>
      </w:pPr>
    </w:p>
    <w:p w14:paraId="606F0F3C"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¿Qué es el directorio de compras?</w:t>
      </w:r>
    </w:p>
    <w:p w14:paraId="1FA855CD" w14:textId="77777777" w:rsidR="005C4180" w:rsidRPr="00194403" w:rsidRDefault="005C4180" w:rsidP="005C4180">
      <w:pPr>
        <w:pStyle w:val="Textopredeterminado"/>
        <w:rPr>
          <w:rFonts w:cs="Arial"/>
          <w:noProof w:val="0"/>
          <w:sz w:val="16"/>
          <w:lang w:val="es-MX"/>
        </w:rPr>
      </w:pPr>
    </w:p>
    <w:p w14:paraId="17F06D9F"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194403">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7DAA1F8F" w14:textId="77777777" w:rsidR="005C4180" w:rsidRPr="00194403" w:rsidRDefault="005C4180" w:rsidP="005C4180">
      <w:pPr>
        <w:pStyle w:val="Textopredeterminado"/>
        <w:rPr>
          <w:rFonts w:cs="Arial"/>
          <w:noProof w:val="0"/>
          <w:sz w:val="14"/>
          <w:lang w:val="es-MX"/>
        </w:rPr>
      </w:pPr>
    </w:p>
    <w:p w14:paraId="0289B700"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¿Qué beneficios brinda pertenecer al Directorio?</w:t>
      </w:r>
    </w:p>
    <w:p w14:paraId="783E2CD3" w14:textId="77777777" w:rsidR="005C4180" w:rsidRPr="00194403" w:rsidRDefault="005C4180" w:rsidP="005C4180">
      <w:pPr>
        <w:pStyle w:val="Textopredeterminado"/>
        <w:rPr>
          <w:rFonts w:cs="Arial"/>
          <w:noProof w:val="0"/>
          <w:sz w:val="14"/>
          <w:lang w:val="es-MX"/>
        </w:rPr>
      </w:pPr>
    </w:p>
    <w:p w14:paraId="044A92D8"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3BF01A26" w14:textId="77777777" w:rsidR="005C4180" w:rsidRPr="00194403" w:rsidRDefault="005C4180" w:rsidP="005C4180">
      <w:pPr>
        <w:pStyle w:val="Textopredeterminado"/>
        <w:rPr>
          <w:rFonts w:cs="Arial"/>
          <w:noProof w:val="0"/>
          <w:sz w:val="16"/>
          <w:lang w:val="es-MX"/>
        </w:rPr>
      </w:pPr>
    </w:p>
    <w:p w14:paraId="0527E7B2"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66F03A81" w14:textId="77777777" w:rsidR="005C4180" w:rsidRPr="00194403" w:rsidRDefault="005C4180" w:rsidP="005C4180">
      <w:pPr>
        <w:pStyle w:val="Textopredeterminado"/>
        <w:rPr>
          <w:rFonts w:cs="Arial"/>
          <w:noProof w:val="0"/>
          <w:sz w:val="20"/>
          <w:lang w:val="es-MX"/>
        </w:rPr>
      </w:pPr>
    </w:p>
    <w:p w14:paraId="29015276" w14:textId="77777777" w:rsidR="005C4180" w:rsidRPr="00194403" w:rsidRDefault="005C4180" w:rsidP="005C4180">
      <w:pPr>
        <w:pStyle w:val="Textopredeterminado"/>
        <w:rPr>
          <w:rFonts w:cs="Arial"/>
          <w:b/>
          <w:noProof w:val="0"/>
          <w:sz w:val="20"/>
          <w:lang w:val="es-MX"/>
        </w:rPr>
      </w:pPr>
      <w:r w:rsidRPr="00194403">
        <w:rPr>
          <w:rFonts w:cs="Arial"/>
          <w:b/>
          <w:noProof w:val="0"/>
          <w:sz w:val="20"/>
          <w:lang w:val="es-MX"/>
        </w:rPr>
        <w:t>Dudas y comentarios vía telefónica,</w:t>
      </w:r>
    </w:p>
    <w:p w14:paraId="32C54C6A"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 xml:space="preserve">Llámenos al teléfono 55 53 25 6000 </w:t>
      </w:r>
      <w:proofErr w:type="spellStart"/>
      <w:r w:rsidRPr="00194403">
        <w:rPr>
          <w:rFonts w:cs="Arial"/>
          <w:noProof w:val="0"/>
          <w:sz w:val="20"/>
          <w:lang w:val="es-MX"/>
        </w:rPr>
        <w:t>ó</w:t>
      </w:r>
      <w:proofErr w:type="spellEnd"/>
      <w:r w:rsidRPr="00194403">
        <w:rPr>
          <w:rFonts w:cs="Arial"/>
          <w:noProof w:val="0"/>
          <w:sz w:val="20"/>
          <w:lang w:val="es-MX"/>
        </w:rPr>
        <w:t xml:space="preserve"> al 800 NAFINSA (623 4672) de lunes a viernes de 9:00 a 17:00 horas.</w:t>
      </w:r>
    </w:p>
    <w:p w14:paraId="5611464A" w14:textId="77777777" w:rsidR="005C4180" w:rsidRPr="00194403" w:rsidRDefault="005C4180" w:rsidP="005C4180">
      <w:pPr>
        <w:pStyle w:val="Textopredeterminado"/>
        <w:rPr>
          <w:rFonts w:cs="Arial"/>
          <w:noProof w:val="0"/>
          <w:sz w:val="20"/>
          <w:lang w:val="es-MX"/>
        </w:rPr>
      </w:pPr>
      <w:r w:rsidRPr="00194403">
        <w:rPr>
          <w:rFonts w:cs="Arial"/>
          <w:noProof w:val="0"/>
          <w:sz w:val="20"/>
          <w:lang w:val="es-MX"/>
        </w:rPr>
        <w:t xml:space="preserve">Dirección Oficina Matriz de Nacional Financiera, S.N.C. Av. Insurgentes Sur 1971 – Col. Guadalupe </w:t>
      </w:r>
      <w:proofErr w:type="spellStart"/>
      <w:r w:rsidRPr="00194403">
        <w:rPr>
          <w:rFonts w:cs="Arial"/>
          <w:noProof w:val="0"/>
          <w:sz w:val="20"/>
          <w:lang w:val="es-MX"/>
        </w:rPr>
        <w:t>Inn</w:t>
      </w:r>
      <w:proofErr w:type="spellEnd"/>
      <w:r w:rsidRPr="00194403">
        <w:rPr>
          <w:rFonts w:cs="Arial"/>
          <w:noProof w:val="0"/>
          <w:sz w:val="20"/>
          <w:lang w:val="es-MX"/>
        </w:rPr>
        <w:t xml:space="preserve"> Demarcación Territorial Álvaro Obregón, C.P. 01020, México, CDMX</w:t>
      </w:r>
    </w:p>
    <w:p w14:paraId="6FC25F2B" w14:textId="77777777" w:rsidR="005C4180" w:rsidRPr="00194403" w:rsidRDefault="005C4180" w:rsidP="005C4180">
      <w:pPr>
        <w:pStyle w:val="Textopredeterminado"/>
        <w:rPr>
          <w:rFonts w:cs="Arial"/>
          <w:noProof w:val="0"/>
          <w:sz w:val="16"/>
          <w:lang w:val="es-MX"/>
        </w:rPr>
      </w:pPr>
    </w:p>
    <w:p w14:paraId="0EC9F01B" w14:textId="77777777" w:rsidR="005C4180" w:rsidRPr="00194403" w:rsidRDefault="005C4180" w:rsidP="005C4180">
      <w:pPr>
        <w:spacing w:after="200"/>
        <w:jc w:val="both"/>
        <w:rPr>
          <w:rFonts w:ascii="Arial" w:hAnsi="Arial" w:cs="Arial"/>
          <w:b/>
          <w:u w:val="single"/>
        </w:rPr>
      </w:pPr>
      <w:r w:rsidRPr="00194403">
        <w:rPr>
          <w:rFonts w:ascii="Arial" w:hAnsi="Arial" w:cs="Arial"/>
          <w:b/>
          <w:u w:val="single"/>
        </w:rPr>
        <w:t>LISTA DE DOCUMENTOS PARA LA INTEGRACIÓN DEL EXPEDIENTE DE AFILIACIÓN AL PROGRAMA DE CADENAS PRODUCTIVAS.</w:t>
      </w:r>
    </w:p>
    <w:p w14:paraId="740CFC78"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1.- </w:t>
      </w:r>
      <w:r w:rsidRPr="00194403">
        <w:rPr>
          <w:rFonts w:ascii="Arial" w:hAnsi="Arial" w:cs="Arial"/>
        </w:rPr>
        <w:tab/>
        <w:t>Carta Requerimiento de Afiliación.</w:t>
      </w:r>
    </w:p>
    <w:p w14:paraId="313E7E6E"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Debidamente firmada por el área requirente compradora</w:t>
      </w:r>
    </w:p>
    <w:p w14:paraId="45851F19" w14:textId="77777777" w:rsidR="005C4180" w:rsidRPr="00194403" w:rsidRDefault="005C4180" w:rsidP="005C4180">
      <w:pPr>
        <w:pStyle w:val="Textoindependiente"/>
        <w:spacing w:after="0"/>
        <w:jc w:val="both"/>
        <w:rPr>
          <w:rFonts w:ascii="Arial" w:hAnsi="Arial" w:cs="Arial"/>
          <w:sz w:val="16"/>
        </w:rPr>
      </w:pPr>
    </w:p>
    <w:p w14:paraId="1F06D375"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2.-</w:t>
      </w:r>
      <w:r w:rsidRPr="00194403">
        <w:rPr>
          <w:rFonts w:ascii="Arial" w:hAnsi="Arial" w:cs="Arial"/>
        </w:rPr>
        <w:tab/>
        <w:t xml:space="preserve">** Acta Constitutiva (escritura con la que se constituye o crea la empresa). </w:t>
      </w:r>
    </w:p>
    <w:p w14:paraId="63EAED05" w14:textId="77777777" w:rsidR="005C4180" w:rsidRPr="00194403" w:rsidRDefault="005C4180" w:rsidP="005C4180">
      <w:pPr>
        <w:pStyle w:val="Textoindependiente"/>
        <w:spacing w:after="0"/>
        <w:ind w:left="708"/>
        <w:jc w:val="both"/>
        <w:rPr>
          <w:rFonts w:ascii="Arial" w:hAnsi="Arial" w:cs="Arial"/>
        </w:rPr>
      </w:pPr>
      <w:r w:rsidRPr="00194403">
        <w:rPr>
          <w:rFonts w:ascii="Arial" w:hAnsi="Arial" w:cs="Arial"/>
        </w:rPr>
        <w:t>Esta escritura debe estar debidamente inscrita en el Registro Público de la Propiedad y de Comercio.</w:t>
      </w:r>
    </w:p>
    <w:p w14:paraId="4693B787"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Debe anexarse completa y legible en todas las hojas.</w:t>
      </w:r>
    </w:p>
    <w:p w14:paraId="2BF4804C" w14:textId="77777777" w:rsidR="005C4180" w:rsidRPr="00194403" w:rsidRDefault="005C4180" w:rsidP="005C4180">
      <w:pPr>
        <w:pStyle w:val="Textoindependiente"/>
        <w:spacing w:after="0"/>
        <w:jc w:val="both"/>
        <w:rPr>
          <w:rFonts w:ascii="Arial" w:hAnsi="Arial" w:cs="Arial"/>
          <w:sz w:val="16"/>
        </w:rPr>
      </w:pPr>
    </w:p>
    <w:p w14:paraId="5DEABDAC"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3.- </w:t>
      </w:r>
      <w:r w:rsidRPr="00194403">
        <w:rPr>
          <w:rFonts w:ascii="Arial" w:hAnsi="Arial" w:cs="Arial"/>
        </w:rPr>
        <w:tab/>
        <w:t xml:space="preserve">** Escritura de Reformas (modificaciones a los estatutos de la empresa) </w:t>
      </w:r>
    </w:p>
    <w:p w14:paraId="117B5610"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 xml:space="preserve">Cambios de razón social, fusiones, cambios de administración, etc. </w:t>
      </w:r>
    </w:p>
    <w:p w14:paraId="43A170D7" w14:textId="77777777" w:rsidR="005C4180" w:rsidRPr="00194403" w:rsidRDefault="005C4180" w:rsidP="005C4180">
      <w:pPr>
        <w:pStyle w:val="Textoindependiente"/>
        <w:spacing w:after="0"/>
        <w:ind w:left="708"/>
        <w:jc w:val="both"/>
        <w:rPr>
          <w:rFonts w:ascii="Arial" w:hAnsi="Arial" w:cs="Arial"/>
        </w:rPr>
      </w:pPr>
      <w:r w:rsidRPr="00194403">
        <w:rPr>
          <w:rFonts w:ascii="Arial" w:hAnsi="Arial" w:cs="Arial"/>
        </w:rPr>
        <w:t xml:space="preserve">Estar debidamente inscrita en el Registro Público de la Propiedad y de Comercio. </w:t>
      </w:r>
    </w:p>
    <w:p w14:paraId="2372B775"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Completa y legible en todas las hojas.</w:t>
      </w:r>
    </w:p>
    <w:p w14:paraId="02F4C4B2" w14:textId="77777777" w:rsidR="005C4180" w:rsidRPr="00194403" w:rsidRDefault="005C4180" w:rsidP="005C4180">
      <w:pPr>
        <w:pStyle w:val="Textoindependiente"/>
        <w:spacing w:after="0"/>
        <w:jc w:val="both"/>
        <w:rPr>
          <w:rFonts w:ascii="Arial" w:hAnsi="Arial" w:cs="Arial"/>
        </w:rPr>
      </w:pPr>
    </w:p>
    <w:p w14:paraId="032A9531" w14:textId="77777777" w:rsidR="005C4180" w:rsidRPr="00194403" w:rsidRDefault="005C4180" w:rsidP="005C4180">
      <w:pPr>
        <w:pStyle w:val="Textoindependiente"/>
        <w:spacing w:after="0"/>
        <w:ind w:left="705" w:hanging="705"/>
        <w:jc w:val="both"/>
        <w:rPr>
          <w:rFonts w:ascii="Arial" w:hAnsi="Arial" w:cs="Arial"/>
        </w:rPr>
      </w:pPr>
      <w:r w:rsidRPr="00194403">
        <w:rPr>
          <w:rFonts w:ascii="Arial" w:hAnsi="Arial" w:cs="Arial"/>
        </w:rPr>
        <w:t>4.-</w:t>
      </w:r>
      <w:r w:rsidRPr="00194403">
        <w:rPr>
          <w:rFonts w:ascii="Arial" w:hAnsi="Arial" w:cs="Arial"/>
        </w:rPr>
        <w:tab/>
        <w:t xml:space="preserve">**Escritura pública mediante la cual se haga constar los Poderes y Facultades del Representante Legal para Actos de Dominio. </w:t>
      </w:r>
    </w:p>
    <w:p w14:paraId="13AA38F2" w14:textId="77777777" w:rsidR="005C4180" w:rsidRPr="00194403" w:rsidRDefault="005C4180" w:rsidP="005C4180">
      <w:pPr>
        <w:pStyle w:val="Textoindependiente"/>
        <w:spacing w:after="0"/>
        <w:ind w:left="705"/>
        <w:jc w:val="both"/>
        <w:rPr>
          <w:rFonts w:ascii="Arial" w:hAnsi="Arial" w:cs="Arial"/>
        </w:rPr>
      </w:pPr>
      <w:r w:rsidRPr="00194403">
        <w:rPr>
          <w:rFonts w:ascii="Arial" w:hAnsi="Arial" w:cs="Arial"/>
        </w:rPr>
        <w:t xml:space="preserve">Esta escritura debe estar debidamente inscrita en el Registro Público de la Propiedad y de Comercio. </w:t>
      </w:r>
    </w:p>
    <w:p w14:paraId="0457529C"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Debe anexarse completa y legible en todas las hojas.</w:t>
      </w:r>
    </w:p>
    <w:p w14:paraId="2508ED74" w14:textId="77777777" w:rsidR="005C4180" w:rsidRPr="00194403" w:rsidRDefault="005C4180" w:rsidP="005C4180">
      <w:pPr>
        <w:pStyle w:val="Textoindependiente"/>
        <w:spacing w:after="0"/>
        <w:jc w:val="both"/>
        <w:rPr>
          <w:rFonts w:ascii="Arial" w:hAnsi="Arial" w:cs="Arial"/>
          <w:sz w:val="14"/>
        </w:rPr>
      </w:pPr>
    </w:p>
    <w:p w14:paraId="628A470F"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5.- </w:t>
      </w:r>
      <w:r w:rsidRPr="00194403">
        <w:rPr>
          <w:rFonts w:ascii="Arial" w:hAnsi="Arial" w:cs="Arial"/>
        </w:rPr>
        <w:tab/>
        <w:t>Comprobante de domicilio Fiscal</w:t>
      </w:r>
    </w:p>
    <w:p w14:paraId="6DD502DB"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Vigencia no mayor a 2 meses</w:t>
      </w:r>
    </w:p>
    <w:p w14:paraId="1FDB87CB" w14:textId="77777777" w:rsidR="005C4180" w:rsidRPr="00194403" w:rsidRDefault="005C4180" w:rsidP="005C4180">
      <w:pPr>
        <w:pStyle w:val="Textoindependiente"/>
        <w:spacing w:after="0"/>
        <w:ind w:firstLine="708"/>
        <w:jc w:val="both"/>
        <w:rPr>
          <w:rFonts w:ascii="Arial" w:hAnsi="Arial" w:cs="Arial"/>
        </w:rPr>
      </w:pPr>
      <w:r w:rsidRPr="00194403">
        <w:rPr>
          <w:rFonts w:ascii="Arial" w:hAnsi="Arial" w:cs="Arial"/>
        </w:rPr>
        <w:t>Comprobante de domicilio oficial (Recibo de Agua, Luz, Teléfono fijo, Predial)</w:t>
      </w:r>
    </w:p>
    <w:p w14:paraId="43F53084" w14:textId="77777777" w:rsidR="005C4180" w:rsidRPr="00194403" w:rsidRDefault="005C4180" w:rsidP="005C4180">
      <w:pPr>
        <w:pStyle w:val="Textoindependiente"/>
        <w:spacing w:after="0"/>
        <w:ind w:left="708"/>
        <w:jc w:val="both"/>
        <w:rPr>
          <w:rFonts w:ascii="Arial" w:hAnsi="Arial" w:cs="Arial"/>
        </w:rPr>
      </w:pPr>
      <w:r w:rsidRPr="00194403">
        <w:rPr>
          <w:rFonts w:ascii="Arial" w:hAnsi="Arial" w:cs="Arial"/>
        </w:rPr>
        <w:t>Debe estar a nombre de la empresa, en caso de no ser así, adjuntar contrato de arrendamiento o comodato.</w:t>
      </w:r>
    </w:p>
    <w:p w14:paraId="30531384" w14:textId="77777777" w:rsidR="005C4180" w:rsidRPr="00194403" w:rsidRDefault="005C4180" w:rsidP="005C4180">
      <w:pPr>
        <w:pStyle w:val="Textoindependiente"/>
        <w:spacing w:after="0"/>
        <w:jc w:val="both"/>
        <w:rPr>
          <w:rFonts w:ascii="Arial" w:hAnsi="Arial" w:cs="Arial"/>
          <w:sz w:val="16"/>
        </w:rPr>
      </w:pPr>
    </w:p>
    <w:p w14:paraId="7E208771" w14:textId="77777777" w:rsidR="005C4180" w:rsidRPr="00194403" w:rsidRDefault="005C4180" w:rsidP="005C4180">
      <w:pPr>
        <w:pStyle w:val="Textoindependiente"/>
        <w:spacing w:after="0"/>
        <w:ind w:left="705" w:hanging="705"/>
        <w:jc w:val="both"/>
        <w:rPr>
          <w:rFonts w:ascii="Arial" w:hAnsi="Arial" w:cs="Arial"/>
        </w:rPr>
      </w:pPr>
      <w:r w:rsidRPr="00194403">
        <w:rPr>
          <w:rFonts w:ascii="Arial" w:hAnsi="Arial" w:cs="Arial"/>
        </w:rPr>
        <w:t xml:space="preserve">6.- </w:t>
      </w:r>
      <w:r w:rsidRPr="00194403">
        <w:rPr>
          <w:rFonts w:ascii="Arial" w:hAnsi="Arial" w:cs="Arial"/>
        </w:rPr>
        <w:tab/>
        <w:t>Identificación Oficial vigente del (los) representante(es) legal(es), con actos de dominio</w:t>
      </w:r>
    </w:p>
    <w:p w14:paraId="40F8E7BF"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Credencial de elector; pasaporte vigente o FM2 (para extranjeros)</w:t>
      </w:r>
    </w:p>
    <w:p w14:paraId="27DF613B"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La firma deberá coincidir con la del convenio</w:t>
      </w:r>
    </w:p>
    <w:p w14:paraId="3FA1DBEA" w14:textId="77777777" w:rsidR="005C4180" w:rsidRPr="00194403" w:rsidRDefault="005C4180" w:rsidP="005C4180">
      <w:pPr>
        <w:pStyle w:val="Textoindependiente"/>
        <w:spacing w:after="0"/>
        <w:jc w:val="both"/>
        <w:rPr>
          <w:rFonts w:ascii="Arial" w:hAnsi="Arial" w:cs="Arial"/>
          <w:sz w:val="16"/>
        </w:rPr>
      </w:pPr>
    </w:p>
    <w:p w14:paraId="3F7E84C9"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7.- </w:t>
      </w:r>
      <w:r w:rsidRPr="00194403">
        <w:rPr>
          <w:rFonts w:ascii="Arial" w:hAnsi="Arial" w:cs="Arial"/>
        </w:rPr>
        <w:tab/>
        <w:t>Alta en Hacienda y sus modificaciones</w:t>
      </w:r>
    </w:p>
    <w:p w14:paraId="73B8F89F" w14:textId="77777777" w:rsidR="005C4180" w:rsidRPr="00194403" w:rsidRDefault="005C4180" w:rsidP="005C4180">
      <w:pPr>
        <w:pStyle w:val="Textoindependiente"/>
        <w:spacing w:after="0"/>
        <w:ind w:left="708"/>
        <w:jc w:val="both"/>
        <w:rPr>
          <w:rFonts w:ascii="Arial" w:hAnsi="Arial" w:cs="Arial"/>
        </w:rPr>
      </w:pPr>
      <w:r w:rsidRPr="00194403">
        <w:rPr>
          <w:rFonts w:ascii="Arial" w:hAnsi="Arial" w:cs="Arial"/>
        </w:rPr>
        <w:lastRenderedPageBreak/>
        <w:t xml:space="preserve">Formato R-1 </w:t>
      </w:r>
      <w:proofErr w:type="spellStart"/>
      <w:r w:rsidRPr="00194403">
        <w:rPr>
          <w:rFonts w:ascii="Arial" w:hAnsi="Arial" w:cs="Arial"/>
        </w:rPr>
        <w:t>ó</w:t>
      </w:r>
      <w:proofErr w:type="spellEnd"/>
      <w:r w:rsidRPr="00194403">
        <w:rPr>
          <w:rFonts w:ascii="Arial" w:hAnsi="Arial" w:cs="Arial"/>
        </w:rPr>
        <w:t xml:space="preserve"> R-2 en caso de haber cambios de situación fiscal (razón social o domicilio fiscal)</w:t>
      </w:r>
    </w:p>
    <w:p w14:paraId="1A26D14B" w14:textId="77777777" w:rsidR="005C4180" w:rsidRPr="00194403" w:rsidRDefault="005C4180" w:rsidP="005C4180">
      <w:pPr>
        <w:pStyle w:val="Textoindependiente"/>
        <w:spacing w:after="0"/>
        <w:ind w:left="708"/>
        <w:jc w:val="both"/>
        <w:rPr>
          <w:rFonts w:ascii="Arial" w:hAnsi="Arial" w:cs="Arial"/>
        </w:rPr>
      </w:pPr>
      <w:r w:rsidRPr="00194403">
        <w:rPr>
          <w:rFonts w:ascii="Arial" w:hAnsi="Arial" w:cs="Arial"/>
        </w:rPr>
        <w:t>En caso de no tener las actualizaciones, pondrán obtenerlas de la página del SAT.</w:t>
      </w:r>
    </w:p>
    <w:p w14:paraId="5E37E284" w14:textId="77777777" w:rsidR="005C4180" w:rsidRPr="00194403" w:rsidRDefault="005C4180" w:rsidP="005C4180">
      <w:pPr>
        <w:pStyle w:val="Textoindependiente"/>
        <w:spacing w:after="0"/>
        <w:jc w:val="both"/>
        <w:rPr>
          <w:rFonts w:ascii="Arial" w:hAnsi="Arial" w:cs="Arial"/>
          <w:sz w:val="16"/>
        </w:rPr>
      </w:pPr>
    </w:p>
    <w:p w14:paraId="20F9CB9B"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8.- </w:t>
      </w:r>
      <w:r w:rsidRPr="00194403">
        <w:rPr>
          <w:rFonts w:ascii="Arial" w:hAnsi="Arial" w:cs="Arial"/>
        </w:rPr>
        <w:tab/>
        <w:t>Cédula del Registro Federal de Contribuyentes (RFC, Hoja Azul)</w:t>
      </w:r>
    </w:p>
    <w:p w14:paraId="2A04B122" w14:textId="77777777" w:rsidR="005C4180" w:rsidRPr="00194403" w:rsidRDefault="005C4180" w:rsidP="005C4180">
      <w:pPr>
        <w:pStyle w:val="Textoindependiente"/>
        <w:spacing w:after="0"/>
        <w:jc w:val="both"/>
        <w:rPr>
          <w:rFonts w:ascii="Arial" w:hAnsi="Arial" w:cs="Arial"/>
          <w:sz w:val="16"/>
        </w:rPr>
      </w:pPr>
    </w:p>
    <w:p w14:paraId="110C2532" w14:textId="77777777" w:rsidR="005C4180" w:rsidRPr="00194403" w:rsidRDefault="005C4180" w:rsidP="005C4180">
      <w:pPr>
        <w:pStyle w:val="Textoindependiente"/>
        <w:spacing w:after="0"/>
        <w:ind w:left="705" w:hanging="705"/>
        <w:jc w:val="both"/>
        <w:rPr>
          <w:rFonts w:ascii="Arial" w:hAnsi="Arial" w:cs="Arial"/>
        </w:rPr>
      </w:pPr>
      <w:r w:rsidRPr="00194403">
        <w:rPr>
          <w:rFonts w:ascii="Arial" w:hAnsi="Arial" w:cs="Arial"/>
        </w:rPr>
        <w:t xml:space="preserve">9.- </w:t>
      </w:r>
      <w:r w:rsidRPr="00194403">
        <w:rPr>
          <w:rFonts w:ascii="Arial" w:hAnsi="Arial" w:cs="Arial"/>
        </w:rPr>
        <w:tab/>
        <w:t>Estado de Cuenta Bancario (entregado por SEPOMEX no internet) donde se depositarán los recursos</w:t>
      </w:r>
    </w:p>
    <w:p w14:paraId="19FB995A"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Sucursal, plaza, CLABE interbancaria</w:t>
      </w:r>
    </w:p>
    <w:p w14:paraId="6436CF49"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Vigencia no mayor a 2 meses</w:t>
      </w:r>
    </w:p>
    <w:p w14:paraId="25BB0933" w14:textId="77777777" w:rsidR="005C4180" w:rsidRPr="00194403" w:rsidRDefault="005C4180" w:rsidP="005C4180">
      <w:pPr>
        <w:pStyle w:val="Textoindependiente"/>
        <w:spacing w:after="0"/>
        <w:ind w:firstLine="705"/>
        <w:jc w:val="both"/>
        <w:rPr>
          <w:rFonts w:ascii="Arial" w:hAnsi="Arial" w:cs="Arial"/>
        </w:rPr>
      </w:pPr>
      <w:r w:rsidRPr="00194403">
        <w:rPr>
          <w:rFonts w:ascii="Arial" w:hAnsi="Arial" w:cs="Arial"/>
        </w:rPr>
        <w:t>Estado de cuenta que emite la Institución Financiera y llega su domicilio.</w:t>
      </w:r>
    </w:p>
    <w:p w14:paraId="135CAFAA" w14:textId="77777777" w:rsidR="005C4180" w:rsidRPr="00194403" w:rsidRDefault="005C4180" w:rsidP="005C4180">
      <w:pPr>
        <w:pStyle w:val="Textoindependiente"/>
        <w:spacing w:after="0"/>
        <w:jc w:val="both"/>
        <w:rPr>
          <w:rFonts w:ascii="Arial" w:hAnsi="Arial" w:cs="Arial"/>
          <w:sz w:val="16"/>
        </w:rPr>
      </w:pPr>
    </w:p>
    <w:p w14:paraId="65CBC0D5"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54B18E6F" w14:textId="77777777" w:rsidR="005C4180" w:rsidRPr="00194403" w:rsidRDefault="005C4180" w:rsidP="005C4180">
      <w:pPr>
        <w:pStyle w:val="Textoindependiente"/>
        <w:spacing w:after="0"/>
        <w:jc w:val="both"/>
        <w:rPr>
          <w:rFonts w:ascii="Arial" w:hAnsi="Arial" w:cs="Arial"/>
          <w:sz w:val="16"/>
        </w:rPr>
      </w:pPr>
    </w:p>
    <w:p w14:paraId="3AB2171C"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Contrato de descuento automático Cadenas Productivas</w:t>
      </w:r>
    </w:p>
    <w:p w14:paraId="5D2D5E65"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Firmado por el representante legal con poderes de dominio.</w:t>
      </w:r>
    </w:p>
    <w:p w14:paraId="308B1EA3"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2 convenios con firmas originales</w:t>
      </w:r>
    </w:p>
    <w:p w14:paraId="642313CD"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Contratos originales de cada Intermediario Financiero.</w:t>
      </w:r>
    </w:p>
    <w:p w14:paraId="30BB8F58"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Firmado por el representante legal con poderes de dominio.</w:t>
      </w:r>
    </w:p>
    <w:p w14:paraId="3924788B"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Únicamente, para personas morales)</w:t>
      </w:r>
    </w:p>
    <w:p w14:paraId="473135C7" w14:textId="77777777" w:rsidR="005C4180" w:rsidRPr="00194403" w:rsidRDefault="005C4180" w:rsidP="005C4180">
      <w:pPr>
        <w:pStyle w:val="Textoindependiente"/>
        <w:spacing w:after="0"/>
        <w:jc w:val="both"/>
        <w:rPr>
          <w:rFonts w:ascii="Arial" w:hAnsi="Arial" w:cs="Arial"/>
          <w:sz w:val="16"/>
        </w:rPr>
      </w:pPr>
    </w:p>
    <w:p w14:paraId="45E8DF7F"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Usted podrá contactarse con la Promotoría que va a afiliarlo llamando al-800- NAFINSA (-800-6234672) o al 55 53 25 6000; o acudir a las oficinas de Nacional Financiera, S.N.C. en:</w:t>
      </w:r>
    </w:p>
    <w:p w14:paraId="11D2DA90" w14:textId="77777777" w:rsidR="005C4180" w:rsidRPr="00194403" w:rsidRDefault="005C4180" w:rsidP="005C4180">
      <w:pPr>
        <w:pStyle w:val="Textoindependiente"/>
        <w:spacing w:after="0"/>
        <w:jc w:val="both"/>
        <w:rPr>
          <w:rFonts w:ascii="Arial" w:hAnsi="Arial" w:cs="Arial"/>
        </w:rPr>
      </w:pPr>
    </w:p>
    <w:p w14:paraId="61178E77"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Av. Insurgentes Sur No. 1971, Col Guadalupe </w:t>
      </w:r>
      <w:proofErr w:type="spellStart"/>
      <w:r w:rsidRPr="00194403">
        <w:rPr>
          <w:rFonts w:ascii="Arial" w:hAnsi="Arial" w:cs="Arial"/>
        </w:rPr>
        <w:t>Inn</w:t>
      </w:r>
      <w:proofErr w:type="spellEnd"/>
      <w:r w:rsidRPr="00194403">
        <w:rPr>
          <w:rFonts w:ascii="Arial" w:hAnsi="Arial" w:cs="Arial"/>
        </w:rPr>
        <w:t xml:space="preserve">, Demarcación Territorial Álvaro Obregón, C.P. 01020, CDMX., en el Edificio Anexo, nivel Jardín, área de Atención a Clientes. </w:t>
      </w:r>
    </w:p>
    <w:p w14:paraId="5FC1685C" w14:textId="77777777" w:rsidR="005C4180" w:rsidRPr="00194403" w:rsidRDefault="005C4180" w:rsidP="005C4180">
      <w:pPr>
        <w:pStyle w:val="Textoindependiente"/>
        <w:spacing w:after="0"/>
        <w:jc w:val="both"/>
        <w:rPr>
          <w:rFonts w:ascii="Arial" w:hAnsi="Arial" w:cs="Arial"/>
        </w:rPr>
      </w:pPr>
    </w:p>
    <w:p w14:paraId="19CD784D"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Estimado Proveedor del Gobierno Federal:</w:t>
      </w:r>
    </w:p>
    <w:p w14:paraId="0A273475" w14:textId="689F64BD" w:rsidR="005C4180" w:rsidRPr="00194403" w:rsidRDefault="005C4180" w:rsidP="005C4180">
      <w:pPr>
        <w:pStyle w:val="Textoindependiente"/>
        <w:spacing w:after="0"/>
        <w:jc w:val="both"/>
        <w:rPr>
          <w:rFonts w:ascii="Arial" w:hAnsi="Arial" w:cs="Arial"/>
        </w:rPr>
      </w:pPr>
      <w:r w:rsidRPr="00194403">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5917947A" w14:textId="77777777" w:rsidR="00155D13" w:rsidRPr="00194403" w:rsidRDefault="00155D13" w:rsidP="005C4180">
      <w:pPr>
        <w:jc w:val="center"/>
        <w:rPr>
          <w:rFonts w:ascii="Arial" w:hAnsi="Arial" w:cs="Arial"/>
          <w:b/>
          <w:sz w:val="16"/>
        </w:rPr>
      </w:pPr>
    </w:p>
    <w:p w14:paraId="1D142F44" w14:textId="7A2ADAC4" w:rsidR="005C4180" w:rsidRPr="00194403" w:rsidRDefault="005C4180" w:rsidP="005C4180">
      <w:pPr>
        <w:jc w:val="center"/>
        <w:rPr>
          <w:rFonts w:ascii="Arial" w:hAnsi="Arial" w:cs="Arial"/>
          <w:b/>
        </w:rPr>
      </w:pPr>
      <w:r w:rsidRPr="00194403">
        <w:rPr>
          <w:rFonts w:ascii="Arial" w:hAnsi="Arial" w:cs="Arial"/>
          <w:b/>
        </w:rPr>
        <w:t>Información requerida para Afiliación a la Cadena Productiva.</w:t>
      </w:r>
    </w:p>
    <w:p w14:paraId="2A661779" w14:textId="77777777" w:rsidR="005C4180" w:rsidRPr="00194403" w:rsidRDefault="005C4180" w:rsidP="005C4180">
      <w:pPr>
        <w:pStyle w:val="Textoindependiente"/>
        <w:spacing w:after="0"/>
        <w:jc w:val="both"/>
        <w:rPr>
          <w:rFonts w:ascii="Arial" w:hAnsi="Arial" w:cs="Arial"/>
          <w:b/>
          <w:sz w:val="16"/>
        </w:rPr>
      </w:pPr>
    </w:p>
    <w:p w14:paraId="299F59A5" w14:textId="77777777" w:rsidR="005C4180" w:rsidRPr="00194403" w:rsidRDefault="005C4180" w:rsidP="005C4180">
      <w:pPr>
        <w:pStyle w:val="Textoindependiente"/>
        <w:spacing w:after="0"/>
        <w:jc w:val="both"/>
        <w:rPr>
          <w:rFonts w:ascii="Arial" w:hAnsi="Arial" w:cs="Arial"/>
          <w:b/>
          <w:u w:val="single"/>
        </w:rPr>
      </w:pPr>
      <w:r w:rsidRPr="00194403">
        <w:rPr>
          <w:rFonts w:ascii="Arial" w:hAnsi="Arial" w:cs="Arial"/>
          <w:b/>
          <w:u w:val="single"/>
        </w:rPr>
        <w:t>Cadena(s) a la que desea afiliarse:</w:t>
      </w:r>
    </w:p>
    <w:p w14:paraId="43AC06E4" w14:textId="77777777" w:rsidR="005C4180" w:rsidRPr="00194403" w:rsidRDefault="005C4180" w:rsidP="005C4180">
      <w:pPr>
        <w:pStyle w:val="Textoindependiente"/>
        <w:spacing w:after="0"/>
        <w:jc w:val="both"/>
        <w:rPr>
          <w:rFonts w:ascii="Arial" w:hAnsi="Arial" w:cs="Arial"/>
          <w:b/>
        </w:rPr>
      </w:pPr>
      <w:r w:rsidRPr="00194403">
        <w:rPr>
          <w:rFonts w:ascii="Arial" w:hAnsi="Arial" w:cs="Arial"/>
          <w:b/>
        </w:rPr>
        <w:t>*</w:t>
      </w:r>
      <w:r w:rsidRPr="00194403">
        <w:rPr>
          <w:rFonts w:ascii="Arial" w:hAnsi="Arial" w:cs="Arial"/>
          <w:b/>
        </w:rPr>
        <w:tab/>
      </w:r>
      <w:r w:rsidRPr="00194403">
        <w:rPr>
          <w:rFonts w:ascii="Arial" w:hAnsi="Arial" w:cs="Arial"/>
          <w:b/>
        </w:rPr>
        <w:tab/>
      </w:r>
      <w:r w:rsidRPr="00194403">
        <w:rPr>
          <w:rFonts w:ascii="Arial" w:hAnsi="Arial" w:cs="Arial"/>
          <w:b/>
        </w:rPr>
        <w:tab/>
      </w:r>
      <w:r w:rsidRPr="00194403">
        <w:rPr>
          <w:rFonts w:ascii="Arial" w:hAnsi="Arial" w:cs="Arial"/>
          <w:b/>
        </w:rPr>
        <w:tab/>
      </w:r>
    </w:p>
    <w:p w14:paraId="73730E4E"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Número(s) de proveedor (opcional):</w:t>
      </w:r>
    </w:p>
    <w:p w14:paraId="5A979833" w14:textId="04B6BE2A" w:rsidR="00170D9D" w:rsidRPr="00194403" w:rsidRDefault="005C4180" w:rsidP="005C4180">
      <w:pPr>
        <w:pStyle w:val="Textoindependiente"/>
        <w:spacing w:after="0"/>
        <w:jc w:val="both"/>
        <w:rPr>
          <w:rFonts w:ascii="Arial" w:hAnsi="Arial" w:cs="Arial"/>
          <w:b/>
          <w:u w:val="single"/>
        </w:rPr>
      </w:pPr>
      <w:r w:rsidRPr="00194403">
        <w:rPr>
          <w:rFonts w:ascii="Arial" w:hAnsi="Arial" w:cs="Arial"/>
          <w:b/>
          <w:u w:val="single"/>
        </w:rPr>
        <w:t>*</w:t>
      </w:r>
    </w:p>
    <w:p w14:paraId="0B3576EA" w14:textId="77777777" w:rsidR="005C4180" w:rsidRPr="00194403" w:rsidRDefault="005C4180" w:rsidP="005C4180">
      <w:pPr>
        <w:pStyle w:val="Textoindependiente"/>
        <w:spacing w:after="0"/>
        <w:jc w:val="both"/>
        <w:rPr>
          <w:rFonts w:ascii="Arial" w:hAnsi="Arial" w:cs="Arial"/>
          <w:b/>
        </w:rPr>
      </w:pPr>
      <w:r w:rsidRPr="00194403">
        <w:rPr>
          <w:rFonts w:ascii="Arial" w:hAnsi="Arial" w:cs="Arial"/>
          <w:b/>
          <w:u w:val="single"/>
        </w:rPr>
        <w:t>Datos generales de la empresa o persona física.</w:t>
      </w:r>
    </w:p>
    <w:p w14:paraId="1D1F9A3E" w14:textId="77777777" w:rsidR="005C4180" w:rsidRPr="00194403" w:rsidRDefault="005C4180" w:rsidP="005C4180">
      <w:pPr>
        <w:pStyle w:val="Textoindependiente"/>
        <w:spacing w:after="0"/>
        <w:jc w:val="both"/>
        <w:rPr>
          <w:rFonts w:ascii="Arial" w:hAnsi="Arial" w:cs="Arial"/>
          <w:b/>
          <w:sz w:val="16"/>
        </w:rPr>
      </w:pPr>
    </w:p>
    <w:p w14:paraId="606D0EF1"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Razón Social: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2E32C42"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Fecha de alta SHCP:</w:t>
      </w:r>
      <w:r w:rsidRPr="00194403">
        <w:rPr>
          <w:rFonts w:ascii="Arial" w:hAnsi="Arial" w:cs="Arial"/>
        </w:rPr>
        <w:tab/>
      </w:r>
      <w:r w:rsidRPr="00194403">
        <w:rPr>
          <w:rFonts w:ascii="Arial" w:hAnsi="Arial" w:cs="Arial"/>
        </w:rPr>
        <w:tab/>
      </w:r>
      <w:r w:rsidRPr="00194403">
        <w:rPr>
          <w:rFonts w:ascii="Arial" w:hAnsi="Arial" w:cs="Arial"/>
        </w:rPr>
        <w:tab/>
      </w:r>
    </w:p>
    <w:p w14:paraId="7025D1B7"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R.F.C.:</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75EB4F57"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Domicilio Fiscal: </w:t>
      </w:r>
      <w:r w:rsidRPr="00194403">
        <w:rPr>
          <w:rFonts w:ascii="Arial" w:hAnsi="Arial" w:cs="Arial"/>
        </w:rPr>
        <w:tab/>
        <w:t>Calle:</w:t>
      </w:r>
      <w:r w:rsidRPr="00194403">
        <w:rPr>
          <w:rFonts w:ascii="Arial" w:hAnsi="Arial" w:cs="Arial"/>
        </w:rPr>
        <w:tab/>
      </w:r>
      <w:r w:rsidRPr="00194403">
        <w:rPr>
          <w:rFonts w:ascii="Arial" w:hAnsi="Arial" w:cs="Arial"/>
        </w:rPr>
        <w:tab/>
        <w:t>No.:</w:t>
      </w:r>
      <w:r w:rsidRPr="00194403">
        <w:rPr>
          <w:rFonts w:ascii="Arial" w:hAnsi="Arial" w:cs="Arial"/>
        </w:rPr>
        <w:tab/>
      </w:r>
      <w:r w:rsidRPr="00194403">
        <w:rPr>
          <w:rFonts w:ascii="Arial" w:hAnsi="Arial" w:cs="Arial"/>
        </w:rPr>
        <w:tab/>
        <w:t>C.P.:</w:t>
      </w:r>
      <w:r w:rsidRPr="00194403">
        <w:rPr>
          <w:rFonts w:ascii="Arial" w:hAnsi="Arial" w:cs="Arial"/>
        </w:rPr>
        <w:tab/>
      </w:r>
      <w:r w:rsidRPr="00194403">
        <w:rPr>
          <w:rFonts w:ascii="Arial" w:hAnsi="Arial" w:cs="Arial"/>
        </w:rPr>
        <w:tab/>
        <w:t>Colonia:</w:t>
      </w:r>
      <w:r w:rsidRPr="00194403">
        <w:rPr>
          <w:rFonts w:ascii="Arial" w:hAnsi="Arial" w:cs="Arial"/>
        </w:rPr>
        <w:tab/>
        <w:t>Ciudad:</w:t>
      </w:r>
      <w:r w:rsidRPr="00194403">
        <w:rPr>
          <w:rFonts w:ascii="Arial" w:hAnsi="Arial" w:cs="Arial"/>
        </w:rPr>
        <w:tab/>
      </w:r>
    </w:p>
    <w:p w14:paraId="5F4FB22B" w14:textId="71A9F85E" w:rsidR="005C4180" w:rsidRPr="00194403" w:rsidRDefault="005C4180" w:rsidP="005C4180">
      <w:pPr>
        <w:pStyle w:val="Textoindependiente"/>
        <w:spacing w:after="0"/>
        <w:jc w:val="both"/>
        <w:rPr>
          <w:rFonts w:ascii="Arial" w:hAnsi="Arial" w:cs="Arial"/>
        </w:rPr>
      </w:pPr>
      <w:r w:rsidRPr="00194403">
        <w:rPr>
          <w:rFonts w:ascii="Arial" w:hAnsi="Arial" w:cs="Arial"/>
        </w:rPr>
        <w:t>Teléfono (incluir clave LADA):</w:t>
      </w:r>
      <w:r w:rsidRPr="00194403">
        <w:rPr>
          <w:rFonts w:ascii="Arial" w:hAnsi="Arial" w:cs="Arial"/>
        </w:rPr>
        <w:tab/>
      </w:r>
      <w:r w:rsidRPr="00194403">
        <w:rPr>
          <w:rFonts w:ascii="Arial" w:hAnsi="Arial" w:cs="Arial"/>
        </w:rPr>
        <w:tab/>
      </w:r>
    </w:p>
    <w:p w14:paraId="0F72F550" w14:textId="20AA274F" w:rsidR="005C4180" w:rsidRPr="00194403" w:rsidRDefault="005C4180" w:rsidP="005C4180">
      <w:pPr>
        <w:pStyle w:val="Textoindependiente"/>
        <w:spacing w:after="0"/>
        <w:jc w:val="both"/>
        <w:rPr>
          <w:rFonts w:ascii="Arial" w:hAnsi="Arial" w:cs="Arial"/>
        </w:rPr>
      </w:pPr>
      <w:r w:rsidRPr="00194403">
        <w:rPr>
          <w:rFonts w:ascii="Arial" w:hAnsi="Arial" w:cs="Arial"/>
        </w:rPr>
        <w:t>Fax (incluir clave LADA):</w:t>
      </w:r>
      <w:r w:rsidRPr="00194403">
        <w:rPr>
          <w:rFonts w:ascii="Arial" w:hAnsi="Arial" w:cs="Arial"/>
        </w:rPr>
        <w:tab/>
      </w:r>
      <w:r w:rsidRPr="00194403">
        <w:rPr>
          <w:rFonts w:ascii="Arial" w:hAnsi="Arial" w:cs="Arial"/>
        </w:rPr>
        <w:tab/>
      </w:r>
      <w:r w:rsidRPr="00194403">
        <w:rPr>
          <w:rFonts w:ascii="Arial" w:hAnsi="Arial" w:cs="Arial"/>
        </w:rPr>
        <w:tab/>
      </w:r>
    </w:p>
    <w:p w14:paraId="4839C1CC"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e-mail:</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6ACC90BD"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Nacionalidad:</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08DB1A7A" w14:textId="77777777" w:rsidR="00155D13" w:rsidRPr="00194403" w:rsidRDefault="00155D13" w:rsidP="005C4180">
      <w:pPr>
        <w:pStyle w:val="Ttulo1"/>
        <w:spacing w:before="0" w:after="0"/>
        <w:jc w:val="both"/>
        <w:rPr>
          <w:sz w:val="14"/>
          <w:szCs w:val="20"/>
        </w:rPr>
      </w:pPr>
    </w:p>
    <w:p w14:paraId="44D99680" w14:textId="3D2D2B18" w:rsidR="005C4180" w:rsidRPr="00194403" w:rsidRDefault="005C4180" w:rsidP="005C4180">
      <w:pPr>
        <w:pStyle w:val="Ttulo1"/>
        <w:spacing w:before="0" w:after="0"/>
        <w:jc w:val="both"/>
        <w:rPr>
          <w:b w:val="0"/>
          <w:sz w:val="20"/>
          <w:szCs w:val="20"/>
          <w:lang w:eastAsia="en-US"/>
        </w:rPr>
      </w:pPr>
      <w:r w:rsidRPr="00194403">
        <w:rPr>
          <w:sz w:val="20"/>
          <w:szCs w:val="20"/>
        </w:rPr>
        <w:t xml:space="preserve">Datos de constitución de la sociedad: </w:t>
      </w:r>
      <w:r w:rsidRPr="00194403">
        <w:rPr>
          <w:sz w:val="20"/>
          <w:szCs w:val="20"/>
          <w:lang w:eastAsia="en-US"/>
        </w:rPr>
        <w:t>(Acta Constitutiva / Persona Moral)</w:t>
      </w:r>
    </w:p>
    <w:p w14:paraId="6A6F7F71" w14:textId="77777777" w:rsidR="005C4180" w:rsidRPr="00194403" w:rsidRDefault="005C4180" w:rsidP="005C4180">
      <w:pPr>
        <w:jc w:val="both"/>
        <w:rPr>
          <w:rFonts w:ascii="Arial" w:hAnsi="Arial" w:cs="Arial"/>
          <w:u w:val="single"/>
        </w:rPr>
      </w:pPr>
      <w:r w:rsidRPr="00194403">
        <w:rPr>
          <w:rFonts w:ascii="Arial" w:hAnsi="Arial" w:cs="Arial"/>
        </w:rPr>
        <w:t>No. de la Escritura: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279152D" w14:textId="77777777" w:rsidR="005C4180" w:rsidRPr="00194403" w:rsidRDefault="005C4180" w:rsidP="005C4180">
      <w:pPr>
        <w:jc w:val="both"/>
        <w:rPr>
          <w:rFonts w:ascii="Arial" w:hAnsi="Arial" w:cs="Arial"/>
        </w:rPr>
      </w:pPr>
      <w:r w:rsidRPr="00194403">
        <w:rPr>
          <w:rFonts w:ascii="Arial" w:hAnsi="Arial" w:cs="Arial"/>
        </w:rPr>
        <w:t>Fecha de la Escritura:</w:t>
      </w:r>
      <w:r w:rsidRPr="00194403">
        <w:rPr>
          <w:rFonts w:ascii="Arial" w:hAnsi="Arial" w:cs="Arial"/>
        </w:rPr>
        <w:tab/>
      </w:r>
      <w:r w:rsidRPr="00194403">
        <w:rPr>
          <w:rFonts w:ascii="Arial" w:hAnsi="Arial" w:cs="Arial"/>
        </w:rPr>
        <w:tab/>
      </w:r>
      <w:r w:rsidRPr="00194403">
        <w:rPr>
          <w:rFonts w:ascii="Arial" w:hAnsi="Arial" w:cs="Arial"/>
        </w:rPr>
        <w:tab/>
      </w:r>
    </w:p>
    <w:p w14:paraId="0A2E343F" w14:textId="77777777" w:rsidR="005C4180" w:rsidRPr="00194403" w:rsidRDefault="005C4180" w:rsidP="005C4180">
      <w:pPr>
        <w:jc w:val="both"/>
        <w:rPr>
          <w:rFonts w:ascii="Arial" w:hAnsi="Arial" w:cs="Arial"/>
        </w:rPr>
      </w:pPr>
    </w:p>
    <w:p w14:paraId="299700A6" w14:textId="77777777" w:rsidR="005C4180" w:rsidRPr="00194403" w:rsidRDefault="005C4180" w:rsidP="005C4180">
      <w:pPr>
        <w:jc w:val="both"/>
        <w:rPr>
          <w:rFonts w:ascii="Arial" w:hAnsi="Arial" w:cs="Arial"/>
          <w:b/>
        </w:rPr>
      </w:pPr>
      <w:r w:rsidRPr="00194403">
        <w:rPr>
          <w:rFonts w:ascii="Arial" w:hAnsi="Arial" w:cs="Arial"/>
          <w:b/>
        </w:rPr>
        <w:t>Datos del Registro Público de la Propiedad y de Comercio (Persona Física)</w:t>
      </w:r>
      <w:r w:rsidRPr="00194403">
        <w:rPr>
          <w:rFonts w:ascii="Arial" w:hAnsi="Arial" w:cs="Arial"/>
          <w:b/>
        </w:rPr>
        <w:tab/>
      </w:r>
    </w:p>
    <w:p w14:paraId="210096C8" w14:textId="77777777" w:rsidR="005C4180" w:rsidRPr="00194403" w:rsidRDefault="005C4180" w:rsidP="005C4180">
      <w:pPr>
        <w:jc w:val="both"/>
        <w:rPr>
          <w:rFonts w:ascii="Arial" w:hAnsi="Arial" w:cs="Arial"/>
        </w:rPr>
      </w:pPr>
      <w:r w:rsidRPr="00194403">
        <w:rPr>
          <w:rFonts w:ascii="Arial" w:hAnsi="Arial" w:cs="Arial"/>
        </w:rPr>
        <w:t>Fecha de Inscripción:</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EA52C28" w14:textId="77777777" w:rsidR="005C4180" w:rsidRPr="00194403" w:rsidRDefault="005C4180" w:rsidP="005C4180">
      <w:pPr>
        <w:jc w:val="both"/>
        <w:rPr>
          <w:rFonts w:ascii="Arial" w:hAnsi="Arial" w:cs="Arial"/>
          <w:u w:val="single"/>
        </w:rPr>
      </w:pPr>
      <w:r w:rsidRPr="00194403">
        <w:rPr>
          <w:rFonts w:ascii="Arial" w:hAnsi="Arial" w:cs="Arial"/>
        </w:rPr>
        <w:t>Entidad Federativa: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119BC889" w14:textId="77777777" w:rsidR="005C4180" w:rsidRPr="00194403" w:rsidRDefault="005C4180" w:rsidP="005C4180">
      <w:pPr>
        <w:jc w:val="both"/>
        <w:rPr>
          <w:rFonts w:ascii="Arial" w:hAnsi="Arial" w:cs="Arial"/>
        </w:rPr>
      </w:pPr>
      <w:r w:rsidRPr="00194403">
        <w:rPr>
          <w:rFonts w:ascii="Arial" w:hAnsi="Arial" w:cs="Arial"/>
        </w:rPr>
        <w:t>Demarcación Territorial o municipio:</w:t>
      </w:r>
      <w:r w:rsidRPr="00194403">
        <w:rPr>
          <w:rFonts w:ascii="Arial" w:hAnsi="Arial" w:cs="Arial"/>
        </w:rPr>
        <w:tab/>
      </w:r>
      <w:r w:rsidRPr="00194403">
        <w:rPr>
          <w:rFonts w:ascii="Arial" w:hAnsi="Arial" w:cs="Arial"/>
        </w:rPr>
        <w:tab/>
      </w:r>
    </w:p>
    <w:p w14:paraId="2068E69F" w14:textId="77777777" w:rsidR="005C4180" w:rsidRPr="00194403" w:rsidRDefault="005C4180" w:rsidP="005C4180">
      <w:pPr>
        <w:jc w:val="both"/>
        <w:rPr>
          <w:rFonts w:ascii="Arial" w:hAnsi="Arial" w:cs="Arial"/>
        </w:rPr>
      </w:pPr>
      <w:r w:rsidRPr="00194403">
        <w:rPr>
          <w:rFonts w:ascii="Arial" w:hAnsi="Arial" w:cs="Arial"/>
        </w:rPr>
        <w:t>Folio:</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t xml:space="preserve"> </w:t>
      </w:r>
    </w:p>
    <w:p w14:paraId="736413BC" w14:textId="77777777" w:rsidR="005C4180" w:rsidRPr="00194403" w:rsidRDefault="005C4180" w:rsidP="005C4180">
      <w:pPr>
        <w:jc w:val="both"/>
        <w:rPr>
          <w:rFonts w:ascii="Arial" w:hAnsi="Arial" w:cs="Arial"/>
          <w:u w:val="single"/>
        </w:rPr>
      </w:pPr>
      <w:r w:rsidRPr="00194403">
        <w:rPr>
          <w:rFonts w:ascii="Arial" w:hAnsi="Arial" w:cs="Arial"/>
        </w:rPr>
        <w:t>Fecha del folio</w:t>
      </w:r>
      <w:r w:rsidRPr="00194403">
        <w:rPr>
          <w:rFonts w:ascii="Arial" w:hAnsi="Arial" w:cs="Arial"/>
        </w:rPr>
        <w:tab/>
        <w:t>:</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6156196B" w14:textId="77777777" w:rsidR="005C4180" w:rsidRPr="00194403" w:rsidRDefault="005C4180" w:rsidP="005C4180">
      <w:pPr>
        <w:jc w:val="both"/>
        <w:rPr>
          <w:rFonts w:ascii="Arial" w:hAnsi="Arial" w:cs="Arial"/>
          <w:u w:val="single"/>
        </w:rPr>
      </w:pPr>
      <w:r w:rsidRPr="00194403">
        <w:rPr>
          <w:rFonts w:ascii="Arial" w:hAnsi="Arial" w:cs="Arial"/>
        </w:rPr>
        <w:t>Libro:</w:t>
      </w:r>
      <w:r w:rsidRPr="00194403">
        <w:rPr>
          <w:rFonts w:ascii="Arial" w:hAnsi="Arial" w:cs="Arial"/>
          <w:u w:val="single"/>
        </w:rPr>
        <w:t xml:space="preserve">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u w:val="single"/>
        </w:rPr>
        <w:t xml:space="preserve">      </w:t>
      </w:r>
    </w:p>
    <w:p w14:paraId="3F19FD1B" w14:textId="77777777" w:rsidR="005C4180" w:rsidRPr="00194403" w:rsidRDefault="005C4180" w:rsidP="005C4180">
      <w:pPr>
        <w:jc w:val="both"/>
        <w:rPr>
          <w:rFonts w:ascii="Arial" w:hAnsi="Arial" w:cs="Arial"/>
        </w:rPr>
      </w:pPr>
      <w:r w:rsidRPr="00194403">
        <w:rPr>
          <w:rFonts w:ascii="Arial" w:hAnsi="Arial" w:cs="Arial"/>
        </w:rPr>
        <w:t>Partida: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630FC97A" w14:textId="77777777" w:rsidR="005C4180" w:rsidRPr="00194403" w:rsidRDefault="005C4180" w:rsidP="005C4180">
      <w:pPr>
        <w:jc w:val="both"/>
        <w:rPr>
          <w:rFonts w:ascii="Arial" w:hAnsi="Arial" w:cs="Arial"/>
        </w:rPr>
      </w:pPr>
      <w:r w:rsidRPr="00194403">
        <w:rPr>
          <w:rFonts w:ascii="Arial" w:hAnsi="Arial" w:cs="Arial"/>
        </w:rPr>
        <w:t>Fojas:</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6FB130E6" w14:textId="77777777" w:rsidR="005C4180" w:rsidRPr="00194403" w:rsidRDefault="005C4180" w:rsidP="005C4180">
      <w:pPr>
        <w:jc w:val="both"/>
        <w:rPr>
          <w:rFonts w:ascii="Arial" w:hAnsi="Arial" w:cs="Arial"/>
          <w:u w:val="single"/>
        </w:rPr>
      </w:pPr>
      <w:r w:rsidRPr="00194403">
        <w:rPr>
          <w:rFonts w:ascii="Arial" w:hAnsi="Arial" w:cs="Arial"/>
        </w:rPr>
        <w:t>Nombre del Notario Público:</w:t>
      </w:r>
      <w:r w:rsidRPr="00194403">
        <w:rPr>
          <w:rFonts w:ascii="Arial" w:hAnsi="Arial" w:cs="Arial"/>
          <w:u w:val="single"/>
        </w:rPr>
        <w:t xml:space="preserve">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7BADD0C0" w14:textId="77777777" w:rsidR="005C4180" w:rsidRPr="00194403" w:rsidRDefault="005C4180" w:rsidP="005C4180">
      <w:pPr>
        <w:jc w:val="both"/>
        <w:rPr>
          <w:rFonts w:ascii="Arial" w:hAnsi="Arial" w:cs="Arial"/>
        </w:rPr>
      </w:pPr>
      <w:r w:rsidRPr="00194403">
        <w:rPr>
          <w:rFonts w:ascii="Arial" w:hAnsi="Arial" w:cs="Arial"/>
        </w:rPr>
        <w:t>No. de Notaria: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62E56DA" w14:textId="77777777" w:rsidR="005C4180" w:rsidRPr="00194403" w:rsidRDefault="005C4180" w:rsidP="005C4180">
      <w:pPr>
        <w:jc w:val="both"/>
        <w:rPr>
          <w:rFonts w:ascii="Arial" w:hAnsi="Arial" w:cs="Arial"/>
        </w:rPr>
      </w:pPr>
      <w:r w:rsidRPr="00194403">
        <w:rPr>
          <w:rFonts w:ascii="Arial" w:hAnsi="Arial" w:cs="Arial"/>
        </w:rPr>
        <w:t xml:space="preserve">Entidad del Corredor o Notario: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4AC6C1D6" w14:textId="77777777" w:rsidR="005C4180" w:rsidRPr="00194403" w:rsidRDefault="005C4180" w:rsidP="005C4180">
      <w:pPr>
        <w:jc w:val="both"/>
        <w:rPr>
          <w:rFonts w:ascii="Arial" w:hAnsi="Arial" w:cs="Arial"/>
        </w:rPr>
      </w:pPr>
      <w:r w:rsidRPr="00194403">
        <w:rPr>
          <w:rFonts w:ascii="Arial" w:hAnsi="Arial" w:cs="Arial"/>
        </w:rPr>
        <w:t>Demarcación Territorial o municipio del corredor o Notario:</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46070403" w14:textId="77777777" w:rsidR="005C4180" w:rsidRPr="00194403" w:rsidRDefault="005C4180" w:rsidP="005C4180">
      <w:pPr>
        <w:jc w:val="both"/>
        <w:rPr>
          <w:rFonts w:ascii="Arial" w:hAnsi="Arial" w:cs="Arial"/>
          <w:b/>
          <w:u w:val="single"/>
        </w:rPr>
      </w:pPr>
      <w:r w:rsidRPr="00194403">
        <w:rPr>
          <w:rFonts w:ascii="Arial" w:hAnsi="Arial" w:cs="Arial"/>
          <w:b/>
          <w:u w:val="single"/>
        </w:rPr>
        <w:t xml:space="preserve">Datos de inscripción y registro de poderes para actos de dominio </w:t>
      </w:r>
      <w:r w:rsidRPr="00194403">
        <w:rPr>
          <w:rFonts w:ascii="Arial" w:hAnsi="Arial" w:cs="Arial"/>
          <w:u w:val="single"/>
        </w:rPr>
        <w:t>(Persona Moral)</w:t>
      </w:r>
      <w:r w:rsidRPr="00194403">
        <w:rPr>
          <w:rFonts w:ascii="Arial" w:hAnsi="Arial" w:cs="Arial"/>
          <w:b/>
          <w:u w:val="single"/>
        </w:rPr>
        <w:t>:</w:t>
      </w:r>
    </w:p>
    <w:p w14:paraId="1631B5B1" w14:textId="77777777" w:rsidR="005C4180" w:rsidRPr="00194403" w:rsidRDefault="005C4180" w:rsidP="005C4180">
      <w:pPr>
        <w:jc w:val="both"/>
        <w:rPr>
          <w:rFonts w:ascii="Arial" w:hAnsi="Arial" w:cs="Arial"/>
          <w:b/>
          <w:sz w:val="16"/>
          <w:lang w:eastAsia="en-US"/>
        </w:rPr>
      </w:pPr>
    </w:p>
    <w:p w14:paraId="0C140F89" w14:textId="77777777" w:rsidR="005C4180" w:rsidRPr="00194403" w:rsidRDefault="005C4180" w:rsidP="005C4180">
      <w:pPr>
        <w:jc w:val="both"/>
        <w:rPr>
          <w:rFonts w:ascii="Arial" w:hAnsi="Arial" w:cs="Arial"/>
          <w:b/>
          <w:lang w:eastAsia="en-US"/>
        </w:rPr>
      </w:pPr>
      <w:r w:rsidRPr="00194403">
        <w:rPr>
          <w:rFonts w:ascii="Arial" w:hAnsi="Arial" w:cs="Arial"/>
          <w:lang w:eastAsia="en-US"/>
        </w:rPr>
        <w:t>(Acta de poderes y/o acta constitutiva)</w:t>
      </w:r>
    </w:p>
    <w:p w14:paraId="78A4B223" w14:textId="77777777" w:rsidR="005C4180" w:rsidRPr="00194403" w:rsidRDefault="005C4180" w:rsidP="005C4180">
      <w:pPr>
        <w:jc w:val="both"/>
        <w:rPr>
          <w:rFonts w:ascii="Arial" w:hAnsi="Arial" w:cs="Arial"/>
        </w:rPr>
      </w:pPr>
      <w:r w:rsidRPr="00194403">
        <w:rPr>
          <w:rFonts w:ascii="Arial" w:hAnsi="Arial" w:cs="Arial"/>
        </w:rPr>
        <w:t>No. de la Escritura: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6152F1D5" w14:textId="77777777" w:rsidR="005C4180" w:rsidRPr="00194403" w:rsidRDefault="005C4180" w:rsidP="005C4180">
      <w:pPr>
        <w:jc w:val="both"/>
        <w:rPr>
          <w:rFonts w:ascii="Arial" w:hAnsi="Arial" w:cs="Arial"/>
        </w:rPr>
      </w:pPr>
      <w:r w:rsidRPr="00194403">
        <w:rPr>
          <w:rFonts w:ascii="Arial" w:hAnsi="Arial" w:cs="Arial"/>
        </w:rPr>
        <w:t xml:space="preserve">Fecha de la Escritura: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461461CE" w14:textId="77777777" w:rsidR="005C4180" w:rsidRPr="00194403" w:rsidRDefault="005C4180" w:rsidP="005C4180">
      <w:pPr>
        <w:jc w:val="both"/>
        <w:rPr>
          <w:rFonts w:ascii="Arial" w:hAnsi="Arial" w:cs="Arial"/>
        </w:rPr>
      </w:pPr>
      <w:r w:rsidRPr="00194403">
        <w:rPr>
          <w:rFonts w:ascii="Arial" w:hAnsi="Arial" w:cs="Arial"/>
        </w:rPr>
        <w:t xml:space="preserve">Tipo de Poder:  </w:t>
      </w:r>
      <w:r w:rsidRPr="00194403">
        <w:rPr>
          <w:rFonts w:ascii="Arial" w:hAnsi="Arial" w:cs="Arial"/>
        </w:rPr>
        <w:tab/>
        <w:t>Único (</w:t>
      </w:r>
      <w:r w:rsidRPr="00194403">
        <w:rPr>
          <w:rFonts w:ascii="Arial" w:hAnsi="Arial" w:cs="Arial"/>
          <w:b/>
        </w:rPr>
        <w:t xml:space="preserve">   </w:t>
      </w:r>
      <w:r w:rsidRPr="00194403">
        <w:rPr>
          <w:rFonts w:ascii="Arial" w:hAnsi="Arial" w:cs="Arial"/>
        </w:rPr>
        <w:t xml:space="preserve">)  </w:t>
      </w:r>
      <w:r w:rsidRPr="00194403">
        <w:rPr>
          <w:rFonts w:ascii="Arial" w:hAnsi="Arial" w:cs="Arial"/>
        </w:rPr>
        <w:tab/>
        <w:t>Mancomunado (</w:t>
      </w:r>
      <w:r w:rsidRPr="00194403">
        <w:rPr>
          <w:rFonts w:ascii="Arial" w:hAnsi="Arial" w:cs="Arial"/>
          <w:b/>
        </w:rPr>
        <w:t xml:space="preserve">   </w:t>
      </w:r>
      <w:r w:rsidRPr="00194403">
        <w:rPr>
          <w:rFonts w:ascii="Arial" w:hAnsi="Arial" w:cs="Arial"/>
        </w:rPr>
        <w:t xml:space="preserve">)  </w:t>
      </w:r>
      <w:r w:rsidRPr="00194403">
        <w:rPr>
          <w:rFonts w:ascii="Arial" w:hAnsi="Arial" w:cs="Arial"/>
        </w:rPr>
        <w:tab/>
        <w:t>Consejo (</w:t>
      </w:r>
      <w:r w:rsidRPr="00194403">
        <w:rPr>
          <w:rFonts w:ascii="Arial" w:hAnsi="Arial" w:cs="Arial"/>
          <w:b/>
        </w:rPr>
        <w:t xml:space="preserve">   </w:t>
      </w:r>
      <w:r w:rsidRPr="00194403">
        <w:rPr>
          <w:rFonts w:ascii="Arial" w:hAnsi="Arial" w:cs="Arial"/>
        </w:rPr>
        <w:t xml:space="preserve">) </w:t>
      </w:r>
    </w:p>
    <w:p w14:paraId="16F8E51E" w14:textId="77777777" w:rsidR="005C4180" w:rsidRPr="00194403" w:rsidRDefault="005C4180" w:rsidP="005C4180">
      <w:pPr>
        <w:jc w:val="both"/>
        <w:rPr>
          <w:rFonts w:ascii="Arial" w:hAnsi="Arial" w:cs="Arial"/>
          <w:sz w:val="14"/>
        </w:rPr>
      </w:pPr>
    </w:p>
    <w:p w14:paraId="657A7C19" w14:textId="77777777" w:rsidR="005C4180" w:rsidRPr="00194403" w:rsidRDefault="005C4180" w:rsidP="005C4180">
      <w:pPr>
        <w:jc w:val="both"/>
        <w:rPr>
          <w:rFonts w:ascii="Arial" w:hAnsi="Arial" w:cs="Arial"/>
        </w:rPr>
      </w:pPr>
      <w:r w:rsidRPr="00194403">
        <w:rPr>
          <w:rFonts w:ascii="Arial" w:hAnsi="Arial" w:cs="Arial"/>
          <w:b/>
          <w:u w:val="single"/>
        </w:rPr>
        <w:t xml:space="preserve">Datos del Registro Público de la Propiedad y de Comercio </w:t>
      </w:r>
      <w:r w:rsidRPr="00194403">
        <w:rPr>
          <w:rFonts w:ascii="Arial" w:hAnsi="Arial" w:cs="Arial"/>
          <w:u w:val="single"/>
        </w:rPr>
        <w:t>(Persona Moral)</w:t>
      </w:r>
      <w:r w:rsidRPr="00194403">
        <w:rPr>
          <w:rFonts w:ascii="Arial" w:hAnsi="Arial" w:cs="Arial"/>
          <w:b/>
          <w:u w:val="single"/>
        </w:rPr>
        <w:t>:</w:t>
      </w:r>
    </w:p>
    <w:p w14:paraId="26F7C0DF" w14:textId="77777777" w:rsidR="005C4180" w:rsidRPr="00194403" w:rsidRDefault="005C4180" w:rsidP="005C4180">
      <w:pPr>
        <w:jc w:val="both"/>
        <w:rPr>
          <w:rFonts w:ascii="Arial" w:hAnsi="Arial" w:cs="Arial"/>
        </w:rPr>
      </w:pPr>
      <w:r w:rsidRPr="00194403">
        <w:rPr>
          <w:rFonts w:ascii="Arial" w:hAnsi="Arial" w:cs="Arial"/>
        </w:rPr>
        <w:t>Fecha de inscripción:</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09AEF32C" w14:textId="77777777" w:rsidR="005C4180" w:rsidRPr="00194403" w:rsidRDefault="005C4180" w:rsidP="005C4180">
      <w:pPr>
        <w:jc w:val="both"/>
        <w:rPr>
          <w:rFonts w:ascii="Arial" w:hAnsi="Arial" w:cs="Arial"/>
        </w:rPr>
      </w:pPr>
      <w:r w:rsidRPr="00194403">
        <w:rPr>
          <w:rFonts w:ascii="Arial" w:hAnsi="Arial" w:cs="Arial"/>
        </w:rPr>
        <w:t>Entidad Federativa: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17B38F64" w14:textId="77777777" w:rsidR="005C4180" w:rsidRPr="00194403" w:rsidRDefault="005C4180" w:rsidP="005C4180">
      <w:pPr>
        <w:jc w:val="both"/>
        <w:rPr>
          <w:rFonts w:ascii="Arial" w:hAnsi="Arial" w:cs="Arial"/>
        </w:rPr>
      </w:pPr>
      <w:r w:rsidRPr="00194403">
        <w:rPr>
          <w:rFonts w:ascii="Arial" w:hAnsi="Arial" w:cs="Arial"/>
        </w:rPr>
        <w:t xml:space="preserve">Demarcación Territorial </w:t>
      </w:r>
      <w:proofErr w:type="spellStart"/>
      <w:r w:rsidRPr="00194403">
        <w:rPr>
          <w:rFonts w:ascii="Arial" w:hAnsi="Arial" w:cs="Arial"/>
        </w:rPr>
        <w:t>ó</w:t>
      </w:r>
      <w:proofErr w:type="spellEnd"/>
      <w:r w:rsidRPr="00194403">
        <w:rPr>
          <w:rFonts w:ascii="Arial" w:hAnsi="Arial" w:cs="Arial"/>
        </w:rPr>
        <w:t xml:space="preserve"> municipio:</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E90AFD7" w14:textId="77777777" w:rsidR="005C4180" w:rsidRPr="00194403" w:rsidRDefault="005C4180" w:rsidP="005C4180">
      <w:pPr>
        <w:jc w:val="both"/>
        <w:rPr>
          <w:rFonts w:ascii="Arial" w:hAnsi="Arial" w:cs="Arial"/>
        </w:rPr>
      </w:pPr>
      <w:r w:rsidRPr="00194403">
        <w:rPr>
          <w:rFonts w:ascii="Arial" w:hAnsi="Arial" w:cs="Arial"/>
        </w:rPr>
        <w:t>Folio:</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t xml:space="preserve"> </w:t>
      </w:r>
    </w:p>
    <w:p w14:paraId="6FB6B401" w14:textId="77777777" w:rsidR="005C4180" w:rsidRPr="00194403" w:rsidRDefault="005C4180" w:rsidP="005C4180">
      <w:pPr>
        <w:jc w:val="both"/>
        <w:rPr>
          <w:rFonts w:ascii="Arial" w:hAnsi="Arial" w:cs="Arial"/>
          <w:u w:val="single"/>
        </w:rPr>
      </w:pPr>
      <w:r w:rsidRPr="00194403">
        <w:rPr>
          <w:rFonts w:ascii="Arial" w:hAnsi="Arial" w:cs="Arial"/>
        </w:rPr>
        <w:t>Fecha del folio</w:t>
      </w:r>
      <w:r w:rsidRPr="00194403">
        <w:rPr>
          <w:rFonts w:ascii="Arial" w:hAnsi="Arial" w:cs="Arial"/>
        </w:rPr>
        <w:tab/>
        <w:t>:</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4F246F97" w14:textId="77777777" w:rsidR="005C4180" w:rsidRPr="00194403" w:rsidRDefault="005C4180" w:rsidP="005C4180">
      <w:pPr>
        <w:jc w:val="both"/>
        <w:rPr>
          <w:rFonts w:ascii="Arial" w:hAnsi="Arial" w:cs="Arial"/>
          <w:u w:val="single"/>
        </w:rPr>
      </w:pPr>
      <w:r w:rsidRPr="00194403">
        <w:rPr>
          <w:rFonts w:ascii="Arial" w:hAnsi="Arial" w:cs="Arial"/>
        </w:rPr>
        <w:t>Libro:</w:t>
      </w:r>
      <w:r w:rsidRPr="00194403">
        <w:rPr>
          <w:rFonts w:ascii="Arial" w:hAnsi="Arial" w:cs="Arial"/>
          <w:u w:val="single"/>
        </w:rPr>
        <w:t xml:space="preserve">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u w:val="single"/>
        </w:rPr>
        <w:t xml:space="preserve">    </w:t>
      </w:r>
    </w:p>
    <w:p w14:paraId="43D9DCFB" w14:textId="77777777" w:rsidR="005C4180" w:rsidRPr="00194403" w:rsidRDefault="005C4180" w:rsidP="005C4180">
      <w:pPr>
        <w:jc w:val="both"/>
        <w:rPr>
          <w:rFonts w:ascii="Arial" w:hAnsi="Arial" w:cs="Arial"/>
          <w:u w:val="single"/>
        </w:rPr>
      </w:pPr>
      <w:r w:rsidRPr="00194403">
        <w:rPr>
          <w:rFonts w:ascii="Arial" w:hAnsi="Arial" w:cs="Arial"/>
        </w:rPr>
        <w:t>Partida:</w:t>
      </w:r>
      <w:r w:rsidRPr="00194403">
        <w:rPr>
          <w:rFonts w:ascii="Arial" w:hAnsi="Arial" w:cs="Arial"/>
          <w:u w:val="single"/>
        </w:rPr>
        <w:tab/>
      </w:r>
      <w:r w:rsidRPr="00194403">
        <w:rPr>
          <w:rFonts w:ascii="Arial" w:hAnsi="Arial" w:cs="Arial"/>
        </w:rPr>
        <w:t xml:space="preserve">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17FF5CF5" w14:textId="77777777" w:rsidR="005C4180" w:rsidRPr="00194403" w:rsidRDefault="005C4180" w:rsidP="005C4180">
      <w:pPr>
        <w:jc w:val="both"/>
        <w:rPr>
          <w:rFonts w:ascii="Arial" w:hAnsi="Arial" w:cs="Arial"/>
        </w:rPr>
      </w:pPr>
      <w:r w:rsidRPr="00194403">
        <w:rPr>
          <w:rFonts w:ascii="Arial" w:hAnsi="Arial" w:cs="Arial"/>
        </w:rPr>
        <w:t>Fojas:</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3A9DD954" w14:textId="77777777" w:rsidR="005C4180" w:rsidRPr="00194403" w:rsidRDefault="005C4180" w:rsidP="005C4180">
      <w:pPr>
        <w:jc w:val="both"/>
        <w:rPr>
          <w:rFonts w:ascii="Arial" w:hAnsi="Arial" w:cs="Arial"/>
          <w:u w:val="single"/>
        </w:rPr>
      </w:pPr>
      <w:r w:rsidRPr="00194403">
        <w:rPr>
          <w:rFonts w:ascii="Arial" w:hAnsi="Arial" w:cs="Arial"/>
        </w:rPr>
        <w:t>Nombre del Notario Público:</w:t>
      </w:r>
      <w:r w:rsidRPr="00194403">
        <w:rPr>
          <w:rFonts w:ascii="Arial" w:hAnsi="Arial" w:cs="Arial"/>
          <w:u w:val="single"/>
        </w:rPr>
        <w:t xml:space="preserve">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4A73971" w14:textId="77777777" w:rsidR="005C4180" w:rsidRPr="00194403" w:rsidRDefault="005C4180" w:rsidP="005C4180">
      <w:pPr>
        <w:jc w:val="both"/>
        <w:rPr>
          <w:rFonts w:ascii="Arial" w:hAnsi="Arial" w:cs="Arial"/>
        </w:rPr>
      </w:pPr>
      <w:r w:rsidRPr="00194403">
        <w:rPr>
          <w:rFonts w:ascii="Arial" w:hAnsi="Arial" w:cs="Arial"/>
        </w:rPr>
        <w:t>No. de Notaría: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E537A4B" w14:textId="77777777" w:rsidR="005C4180" w:rsidRPr="00194403" w:rsidRDefault="005C4180" w:rsidP="005C4180">
      <w:pPr>
        <w:jc w:val="both"/>
        <w:rPr>
          <w:rFonts w:ascii="Arial" w:hAnsi="Arial" w:cs="Arial"/>
          <w:u w:val="single"/>
        </w:rPr>
      </w:pPr>
      <w:r w:rsidRPr="00194403">
        <w:rPr>
          <w:rFonts w:ascii="Arial" w:hAnsi="Arial" w:cs="Arial"/>
        </w:rPr>
        <w:t xml:space="preserve">Entidad del Corredor o Notario: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3876BB5" w14:textId="77777777" w:rsidR="005C4180" w:rsidRPr="00194403" w:rsidRDefault="005C4180" w:rsidP="005C4180">
      <w:pPr>
        <w:jc w:val="both"/>
        <w:rPr>
          <w:rFonts w:ascii="Arial" w:hAnsi="Arial" w:cs="Arial"/>
        </w:rPr>
      </w:pPr>
      <w:r w:rsidRPr="00194403">
        <w:rPr>
          <w:rFonts w:ascii="Arial" w:hAnsi="Arial" w:cs="Arial"/>
        </w:rPr>
        <w:t>Demarcación Territorial o municipio del corredor o Notario:</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0D3BDE24" w14:textId="77777777" w:rsidR="005C4180" w:rsidRPr="00194403" w:rsidRDefault="005C4180" w:rsidP="005C4180">
      <w:pPr>
        <w:jc w:val="both"/>
        <w:rPr>
          <w:rFonts w:ascii="Arial" w:hAnsi="Arial" w:cs="Arial"/>
        </w:rPr>
      </w:pPr>
      <w:r w:rsidRPr="00194403">
        <w:rPr>
          <w:rFonts w:ascii="Arial" w:hAnsi="Arial" w:cs="Arial"/>
        </w:rPr>
        <w:tab/>
      </w:r>
    </w:p>
    <w:p w14:paraId="4CC5C752" w14:textId="77777777" w:rsidR="005C4180" w:rsidRPr="00194403" w:rsidRDefault="005C4180" w:rsidP="005C4180">
      <w:pPr>
        <w:jc w:val="both"/>
        <w:rPr>
          <w:rFonts w:ascii="Arial" w:hAnsi="Arial" w:cs="Arial"/>
          <w:b/>
          <w:u w:val="single"/>
        </w:rPr>
      </w:pPr>
      <w:r w:rsidRPr="00194403">
        <w:rPr>
          <w:rFonts w:ascii="Arial" w:hAnsi="Arial" w:cs="Arial"/>
          <w:b/>
          <w:u w:val="single"/>
        </w:rPr>
        <w:t>Datos del representante legal con actos de administración o dominio:</w:t>
      </w:r>
    </w:p>
    <w:p w14:paraId="5A7C7020" w14:textId="77777777" w:rsidR="005C4180" w:rsidRPr="00194403" w:rsidRDefault="005C4180" w:rsidP="005C4180">
      <w:pPr>
        <w:jc w:val="both"/>
        <w:rPr>
          <w:rFonts w:ascii="Arial" w:hAnsi="Arial" w:cs="Arial"/>
          <w:b/>
          <w:lang w:eastAsia="en-US"/>
        </w:rPr>
      </w:pPr>
      <w:r w:rsidRPr="00194403">
        <w:rPr>
          <w:rFonts w:ascii="Arial" w:hAnsi="Arial" w:cs="Arial"/>
        </w:rPr>
        <w:t xml:space="preserve">Nombre:  </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72E66592" w14:textId="77777777" w:rsidR="005C4180" w:rsidRPr="00194403" w:rsidRDefault="005C4180" w:rsidP="005C4180">
      <w:pPr>
        <w:jc w:val="both"/>
        <w:rPr>
          <w:rFonts w:ascii="Arial" w:hAnsi="Arial" w:cs="Arial"/>
        </w:rPr>
      </w:pPr>
      <w:r w:rsidRPr="00194403">
        <w:rPr>
          <w:rFonts w:ascii="Arial" w:hAnsi="Arial" w:cs="Arial"/>
        </w:rPr>
        <w:t xml:space="preserve">Estado civil: </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0BD38C1A" w14:textId="77777777" w:rsidR="005C4180" w:rsidRPr="00194403" w:rsidRDefault="005C4180" w:rsidP="005C4180">
      <w:pPr>
        <w:jc w:val="both"/>
        <w:rPr>
          <w:rFonts w:ascii="Arial" w:hAnsi="Arial" w:cs="Arial"/>
        </w:rPr>
      </w:pPr>
      <w:r w:rsidRPr="00194403">
        <w:rPr>
          <w:rFonts w:ascii="Arial" w:hAnsi="Arial" w:cs="Arial"/>
        </w:rPr>
        <w:t>Fecha de nacimiento:</w:t>
      </w:r>
      <w:r w:rsidRPr="00194403">
        <w:rPr>
          <w:rFonts w:ascii="Arial" w:hAnsi="Arial" w:cs="Arial"/>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rPr>
        <w:t xml:space="preserve"> </w:t>
      </w:r>
    </w:p>
    <w:p w14:paraId="4DB270E0" w14:textId="77777777" w:rsidR="005C4180" w:rsidRPr="00194403" w:rsidRDefault="005C4180" w:rsidP="005C4180">
      <w:pPr>
        <w:jc w:val="both"/>
        <w:rPr>
          <w:rFonts w:ascii="Arial" w:hAnsi="Arial" w:cs="Arial"/>
          <w:b/>
          <w:lang w:eastAsia="en-US"/>
        </w:rPr>
      </w:pPr>
      <w:r w:rsidRPr="00194403">
        <w:rPr>
          <w:rFonts w:ascii="Arial" w:hAnsi="Arial" w:cs="Arial"/>
        </w:rPr>
        <w:t>R.F.C.:</w:t>
      </w:r>
      <w:r w:rsidRPr="00194403">
        <w:rPr>
          <w:rFonts w:ascii="Arial" w:hAnsi="Arial" w:cs="Arial"/>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51A11A64" w14:textId="77777777" w:rsidR="005C4180" w:rsidRPr="00194403" w:rsidRDefault="005C4180" w:rsidP="005C4180">
      <w:pPr>
        <w:jc w:val="both"/>
        <w:rPr>
          <w:rFonts w:ascii="Arial" w:hAnsi="Arial" w:cs="Arial"/>
        </w:rPr>
      </w:pPr>
      <w:r w:rsidRPr="00194403">
        <w:rPr>
          <w:rFonts w:ascii="Arial" w:hAnsi="Arial" w:cs="Arial"/>
        </w:rPr>
        <w:t>Fecha de alta SHCP:</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C7E4014" w14:textId="77777777" w:rsidR="005C4180" w:rsidRPr="00194403" w:rsidRDefault="005C4180" w:rsidP="005C4180">
      <w:pPr>
        <w:jc w:val="both"/>
        <w:rPr>
          <w:rFonts w:ascii="Arial" w:hAnsi="Arial" w:cs="Arial"/>
          <w:b/>
          <w:lang w:eastAsia="en-US"/>
        </w:rPr>
      </w:pPr>
      <w:r w:rsidRPr="00194403">
        <w:rPr>
          <w:rFonts w:ascii="Arial" w:hAnsi="Arial" w:cs="Arial"/>
        </w:rPr>
        <w:t>Teléfono:</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026CF944"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Fax (incluir clave LADA):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9A34972" w14:textId="77777777" w:rsidR="005C4180" w:rsidRPr="00194403" w:rsidRDefault="005C4180" w:rsidP="005C4180">
      <w:pPr>
        <w:pStyle w:val="Textoindependiente"/>
        <w:spacing w:after="0"/>
        <w:jc w:val="both"/>
        <w:rPr>
          <w:rFonts w:ascii="Arial" w:hAnsi="Arial" w:cs="Arial"/>
          <w:b/>
          <w:lang w:eastAsia="en-US"/>
        </w:rPr>
      </w:pPr>
      <w:r w:rsidRPr="00194403">
        <w:rPr>
          <w:rFonts w:ascii="Arial" w:hAnsi="Arial" w:cs="Arial"/>
        </w:rPr>
        <w:t>e-mail:</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7845668A" w14:textId="77777777" w:rsidR="005C4180" w:rsidRPr="00194403" w:rsidRDefault="005C4180" w:rsidP="005C4180">
      <w:pPr>
        <w:jc w:val="both"/>
        <w:rPr>
          <w:rFonts w:ascii="Arial" w:hAnsi="Arial" w:cs="Arial"/>
        </w:rPr>
      </w:pPr>
      <w:r w:rsidRPr="00194403">
        <w:rPr>
          <w:rFonts w:ascii="Arial" w:hAnsi="Arial" w:cs="Arial"/>
        </w:rPr>
        <w:t>Nacionalidad:</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197BC1F5" w14:textId="77777777" w:rsidR="005C4180" w:rsidRPr="00194403" w:rsidRDefault="005C4180" w:rsidP="005C4180">
      <w:pPr>
        <w:jc w:val="both"/>
        <w:rPr>
          <w:rFonts w:ascii="Arial" w:hAnsi="Arial" w:cs="Arial"/>
        </w:rPr>
      </w:pPr>
      <w:r w:rsidRPr="00194403">
        <w:rPr>
          <w:rFonts w:ascii="Arial" w:hAnsi="Arial" w:cs="Arial"/>
        </w:rPr>
        <w:t xml:space="preserve">Tipo de identificación oficial: </w:t>
      </w:r>
      <w:r w:rsidRPr="00194403">
        <w:rPr>
          <w:rFonts w:ascii="Arial" w:hAnsi="Arial" w:cs="Arial"/>
          <w:b/>
          <w:lang w:eastAsia="en-US"/>
        </w:rPr>
        <w:tab/>
      </w:r>
      <w:r w:rsidRPr="00194403">
        <w:rPr>
          <w:rFonts w:ascii="Arial" w:hAnsi="Arial" w:cs="Arial"/>
          <w:b/>
          <w:lang w:eastAsia="en-US"/>
        </w:rPr>
        <w:tab/>
      </w:r>
      <w:r w:rsidRPr="00194403">
        <w:rPr>
          <w:rFonts w:ascii="Arial" w:hAnsi="Arial" w:cs="Arial"/>
        </w:rPr>
        <w:t>Credencial IFE (      )</w:t>
      </w:r>
      <w:r w:rsidRPr="00194403">
        <w:rPr>
          <w:rFonts w:ascii="Arial" w:hAnsi="Arial" w:cs="Arial"/>
          <w:b/>
          <w:lang w:eastAsia="en-US"/>
        </w:rPr>
        <w:t xml:space="preserve">          </w:t>
      </w:r>
      <w:r w:rsidRPr="00194403">
        <w:rPr>
          <w:rFonts w:ascii="Arial" w:hAnsi="Arial" w:cs="Arial"/>
        </w:rPr>
        <w:t xml:space="preserve">Pasaporte Vigente (      ) </w:t>
      </w:r>
    </w:p>
    <w:p w14:paraId="3BCC975D" w14:textId="3AB2D099" w:rsidR="005C4180" w:rsidRPr="00194403" w:rsidRDefault="005C4180" w:rsidP="005C4180">
      <w:pPr>
        <w:jc w:val="both"/>
        <w:rPr>
          <w:rFonts w:ascii="Arial" w:hAnsi="Arial" w:cs="Arial"/>
          <w:b/>
          <w:lang w:eastAsia="en-US"/>
        </w:rPr>
      </w:pPr>
      <w:r w:rsidRPr="00194403">
        <w:rPr>
          <w:rFonts w:ascii="Arial" w:hAnsi="Arial" w:cs="Arial"/>
        </w:rPr>
        <w:t>FM2 o FM3 extranjeros (      )</w:t>
      </w:r>
      <w:r w:rsidRPr="00194403">
        <w:rPr>
          <w:rFonts w:ascii="Arial" w:hAnsi="Arial" w:cs="Arial"/>
        </w:rPr>
        <w:tab/>
      </w:r>
    </w:p>
    <w:p w14:paraId="32D7AFF1" w14:textId="77777777" w:rsidR="005C4180" w:rsidRPr="00194403" w:rsidRDefault="005C4180" w:rsidP="005C4180">
      <w:pPr>
        <w:jc w:val="both"/>
        <w:rPr>
          <w:rFonts w:ascii="Arial" w:hAnsi="Arial" w:cs="Arial"/>
        </w:rPr>
      </w:pPr>
      <w:r w:rsidRPr="00194403">
        <w:rPr>
          <w:rFonts w:ascii="Arial" w:hAnsi="Arial" w:cs="Arial"/>
        </w:rPr>
        <w:t>No. de la identificación (si es IFE poner el No. que está en la parte donde está su firma):</w:t>
      </w:r>
      <w:r w:rsidRPr="00194403">
        <w:rPr>
          <w:rFonts w:ascii="Arial" w:hAnsi="Arial" w:cs="Arial"/>
        </w:rPr>
        <w:tab/>
      </w:r>
    </w:p>
    <w:p w14:paraId="17856C45" w14:textId="77777777" w:rsidR="005C4180" w:rsidRPr="00194403" w:rsidRDefault="005C4180" w:rsidP="005C4180">
      <w:pPr>
        <w:pStyle w:val="Textoindependiente"/>
        <w:spacing w:after="0"/>
        <w:jc w:val="both"/>
        <w:rPr>
          <w:rFonts w:ascii="Arial" w:hAnsi="Arial" w:cs="Arial"/>
        </w:rPr>
      </w:pPr>
      <w:r w:rsidRPr="00194403">
        <w:rPr>
          <w:rFonts w:ascii="Arial" w:hAnsi="Arial" w:cs="Arial"/>
        </w:rPr>
        <w:t xml:space="preserve">Domicilio Fiscal: </w:t>
      </w:r>
      <w:r w:rsidRPr="00194403">
        <w:rPr>
          <w:rFonts w:ascii="Arial" w:hAnsi="Arial" w:cs="Arial"/>
        </w:rPr>
        <w:tab/>
        <w:t>Calle:</w:t>
      </w:r>
      <w:r w:rsidRPr="00194403">
        <w:rPr>
          <w:rFonts w:ascii="Arial" w:hAnsi="Arial" w:cs="Arial"/>
        </w:rPr>
        <w:tab/>
      </w:r>
      <w:r w:rsidRPr="00194403">
        <w:rPr>
          <w:rFonts w:ascii="Arial" w:hAnsi="Arial" w:cs="Arial"/>
        </w:rPr>
        <w:tab/>
        <w:t>No.:</w:t>
      </w:r>
      <w:r w:rsidRPr="00194403">
        <w:rPr>
          <w:rFonts w:ascii="Arial" w:hAnsi="Arial" w:cs="Arial"/>
        </w:rPr>
        <w:tab/>
      </w:r>
      <w:r w:rsidRPr="00194403">
        <w:rPr>
          <w:rFonts w:ascii="Arial" w:hAnsi="Arial" w:cs="Arial"/>
        </w:rPr>
        <w:tab/>
        <w:t>C.P.:</w:t>
      </w:r>
      <w:r w:rsidRPr="00194403">
        <w:rPr>
          <w:rFonts w:ascii="Arial" w:hAnsi="Arial" w:cs="Arial"/>
        </w:rPr>
        <w:tab/>
      </w:r>
      <w:r w:rsidRPr="00194403">
        <w:rPr>
          <w:rFonts w:ascii="Arial" w:hAnsi="Arial" w:cs="Arial"/>
        </w:rPr>
        <w:tab/>
        <w:t>Colonia:</w:t>
      </w:r>
      <w:r w:rsidRPr="00194403">
        <w:rPr>
          <w:rFonts w:ascii="Arial" w:hAnsi="Arial" w:cs="Arial"/>
        </w:rPr>
        <w:tab/>
        <w:t>Ciudad:</w:t>
      </w:r>
      <w:r w:rsidRPr="00194403">
        <w:rPr>
          <w:rFonts w:ascii="Arial" w:hAnsi="Arial" w:cs="Arial"/>
        </w:rPr>
        <w:tab/>
      </w:r>
      <w:r w:rsidRPr="00194403">
        <w:rPr>
          <w:rFonts w:ascii="Arial" w:hAnsi="Arial" w:cs="Arial"/>
        </w:rPr>
        <w:tab/>
      </w:r>
      <w:r w:rsidRPr="00194403">
        <w:rPr>
          <w:rFonts w:ascii="Arial" w:hAnsi="Arial" w:cs="Arial"/>
        </w:rPr>
        <w:tab/>
      </w:r>
    </w:p>
    <w:p w14:paraId="749763FC" w14:textId="77777777" w:rsidR="005C4180" w:rsidRPr="00194403" w:rsidRDefault="005C4180" w:rsidP="005C4180">
      <w:pPr>
        <w:jc w:val="both"/>
        <w:rPr>
          <w:rFonts w:ascii="Arial" w:hAnsi="Arial" w:cs="Arial"/>
          <w:b/>
          <w:lang w:eastAsia="en-US"/>
        </w:rPr>
      </w:pPr>
      <w:r w:rsidRPr="00194403">
        <w:rPr>
          <w:rFonts w:ascii="Arial" w:hAnsi="Arial" w:cs="Arial"/>
          <w:b/>
          <w:u w:val="single"/>
        </w:rPr>
        <w:t>Datos del banco donde se depositarán recursos:</w:t>
      </w:r>
    </w:p>
    <w:p w14:paraId="6EE3C157" w14:textId="77777777" w:rsidR="005C4180" w:rsidRPr="00194403" w:rsidRDefault="005C4180" w:rsidP="005C4180">
      <w:pPr>
        <w:jc w:val="both"/>
        <w:rPr>
          <w:rFonts w:ascii="Arial" w:hAnsi="Arial" w:cs="Arial"/>
          <w:b/>
          <w:lang w:eastAsia="en-US"/>
        </w:rPr>
      </w:pPr>
    </w:p>
    <w:p w14:paraId="327D1E1E" w14:textId="77777777" w:rsidR="005C4180" w:rsidRPr="00194403" w:rsidRDefault="005C4180" w:rsidP="005C4180">
      <w:pPr>
        <w:jc w:val="both"/>
        <w:rPr>
          <w:rFonts w:ascii="Arial" w:hAnsi="Arial" w:cs="Arial"/>
        </w:rPr>
      </w:pPr>
      <w:r w:rsidRPr="00194403">
        <w:rPr>
          <w:rFonts w:ascii="Arial" w:hAnsi="Arial" w:cs="Arial"/>
        </w:rPr>
        <w:lastRenderedPageBreak/>
        <w:t xml:space="preserve">Moneda:   </w:t>
      </w:r>
      <w:r w:rsidRPr="00194403">
        <w:rPr>
          <w:rFonts w:ascii="Arial" w:hAnsi="Arial" w:cs="Arial"/>
        </w:rPr>
        <w:tab/>
        <w:t>pesos (   X   )        dólares  (      )</w:t>
      </w:r>
    </w:p>
    <w:p w14:paraId="04F933F4" w14:textId="77777777" w:rsidR="005C4180" w:rsidRPr="00194403" w:rsidRDefault="005C4180" w:rsidP="005C4180">
      <w:pPr>
        <w:jc w:val="both"/>
        <w:rPr>
          <w:rFonts w:ascii="Arial" w:hAnsi="Arial" w:cs="Arial"/>
        </w:rPr>
      </w:pPr>
      <w:r w:rsidRPr="00194403">
        <w:rPr>
          <w:rFonts w:ascii="Arial" w:hAnsi="Arial" w:cs="Arial"/>
        </w:rPr>
        <w:t>Nombre del banco:</w:t>
      </w:r>
      <w:r w:rsidRPr="00194403">
        <w:rPr>
          <w:rFonts w:ascii="Arial" w:hAnsi="Arial" w:cs="Arial"/>
        </w:rPr>
        <w:tab/>
      </w:r>
      <w:r w:rsidRPr="00194403">
        <w:rPr>
          <w:rFonts w:ascii="Arial" w:hAnsi="Arial" w:cs="Arial"/>
        </w:rPr>
        <w:tab/>
      </w:r>
      <w:r w:rsidRPr="00194403">
        <w:rPr>
          <w:rFonts w:ascii="Arial" w:hAnsi="Arial" w:cs="Arial"/>
        </w:rPr>
        <w:tab/>
      </w:r>
    </w:p>
    <w:p w14:paraId="674ABCF4" w14:textId="77777777" w:rsidR="005C4180" w:rsidRPr="00194403" w:rsidRDefault="005C4180" w:rsidP="005C4180">
      <w:pPr>
        <w:jc w:val="both"/>
        <w:rPr>
          <w:rFonts w:ascii="Arial" w:hAnsi="Arial" w:cs="Arial"/>
        </w:rPr>
      </w:pPr>
      <w:r w:rsidRPr="00194403">
        <w:rPr>
          <w:rFonts w:ascii="Arial" w:hAnsi="Arial" w:cs="Arial"/>
        </w:rPr>
        <w:t>No. de cuenta (11 dígitos):</w:t>
      </w:r>
      <w:r w:rsidRPr="00194403">
        <w:rPr>
          <w:rFonts w:ascii="Arial" w:hAnsi="Arial" w:cs="Arial"/>
        </w:rPr>
        <w:tab/>
      </w:r>
      <w:r w:rsidRPr="00194403">
        <w:rPr>
          <w:rFonts w:ascii="Arial" w:hAnsi="Arial" w:cs="Arial"/>
        </w:rPr>
        <w:tab/>
      </w:r>
      <w:r w:rsidRPr="00194403">
        <w:rPr>
          <w:rFonts w:ascii="Arial" w:hAnsi="Arial" w:cs="Arial"/>
        </w:rPr>
        <w:tab/>
      </w:r>
    </w:p>
    <w:p w14:paraId="393FC803" w14:textId="77777777" w:rsidR="005C4180" w:rsidRPr="00194403" w:rsidRDefault="005C4180" w:rsidP="005C4180">
      <w:pPr>
        <w:jc w:val="both"/>
        <w:rPr>
          <w:rFonts w:ascii="Arial" w:hAnsi="Arial" w:cs="Arial"/>
        </w:rPr>
      </w:pPr>
      <w:r w:rsidRPr="00194403">
        <w:rPr>
          <w:rFonts w:ascii="Arial" w:hAnsi="Arial" w:cs="Arial"/>
        </w:rPr>
        <w:t>Plaza:</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5EE90017" w14:textId="77777777" w:rsidR="005C4180" w:rsidRPr="00194403" w:rsidRDefault="005C4180" w:rsidP="005C4180">
      <w:pPr>
        <w:jc w:val="both"/>
        <w:rPr>
          <w:rFonts w:ascii="Arial" w:hAnsi="Arial" w:cs="Arial"/>
        </w:rPr>
      </w:pPr>
      <w:r w:rsidRPr="00194403">
        <w:rPr>
          <w:rFonts w:ascii="Arial" w:hAnsi="Arial" w:cs="Arial"/>
        </w:rPr>
        <w:t xml:space="preserve">No. de sucursal: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BB56CDD" w14:textId="77777777" w:rsidR="005C4180" w:rsidRPr="00194403" w:rsidRDefault="005C4180" w:rsidP="005C4180">
      <w:pPr>
        <w:jc w:val="both"/>
        <w:rPr>
          <w:rFonts w:ascii="Arial" w:hAnsi="Arial" w:cs="Arial"/>
          <w:u w:val="single"/>
        </w:rPr>
      </w:pPr>
      <w:r w:rsidRPr="00194403">
        <w:rPr>
          <w:rFonts w:ascii="Arial" w:hAnsi="Arial" w:cs="Arial"/>
        </w:rPr>
        <w:t xml:space="preserve">CLABE bancaria:(18 dígitos): </w:t>
      </w:r>
      <w:r w:rsidRPr="00194403">
        <w:rPr>
          <w:rFonts w:ascii="Arial" w:hAnsi="Arial" w:cs="Arial"/>
        </w:rPr>
        <w:tab/>
      </w:r>
      <w:r w:rsidRPr="00194403">
        <w:rPr>
          <w:rFonts w:ascii="Arial" w:hAnsi="Arial" w:cs="Arial"/>
        </w:rPr>
        <w:tab/>
      </w:r>
      <w:r w:rsidRPr="00194403">
        <w:rPr>
          <w:rFonts w:ascii="Arial" w:hAnsi="Arial" w:cs="Arial"/>
        </w:rPr>
        <w:tab/>
      </w:r>
    </w:p>
    <w:p w14:paraId="6A1E3373" w14:textId="77777777" w:rsidR="005C4180" w:rsidRPr="00194403" w:rsidRDefault="005C4180" w:rsidP="005C4180">
      <w:pPr>
        <w:jc w:val="both"/>
        <w:rPr>
          <w:rFonts w:ascii="Arial" w:hAnsi="Arial" w:cs="Arial"/>
        </w:rPr>
      </w:pPr>
      <w:r w:rsidRPr="00194403">
        <w:rPr>
          <w:rFonts w:ascii="Arial" w:hAnsi="Arial" w:cs="Arial"/>
        </w:rPr>
        <w:t xml:space="preserve">Régimen: </w:t>
      </w:r>
      <w:r w:rsidRPr="00194403">
        <w:rPr>
          <w:rFonts w:ascii="Arial" w:hAnsi="Arial" w:cs="Arial"/>
        </w:rPr>
        <w:tab/>
        <w:t xml:space="preserve">Mancomunada (   )     Individual     (   )      Indistinta (   )    Órgano colegiado (     ) </w:t>
      </w:r>
    </w:p>
    <w:p w14:paraId="23A8A276" w14:textId="77777777" w:rsidR="005C4180" w:rsidRPr="00194403" w:rsidRDefault="005C4180" w:rsidP="005C4180">
      <w:pPr>
        <w:jc w:val="both"/>
        <w:rPr>
          <w:rFonts w:ascii="Arial" w:hAnsi="Arial" w:cs="Arial"/>
          <w:sz w:val="16"/>
        </w:rPr>
      </w:pPr>
    </w:p>
    <w:p w14:paraId="176D60FC" w14:textId="78F961AF" w:rsidR="005C4180" w:rsidRPr="00194403" w:rsidRDefault="005C4180" w:rsidP="005C4180">
      <w:pPr>
        <w:jc w:val="both"/>
        <w:rPr>
          <w:rFonts w:ascii="Arial" w:hAnsi="Arial" w:cs="Arial"/>
        </w:rPr>
      </w:pPr>
      <w:r w:rsidRPr="00194403">
        <w:rPr>
          <w:rFonts w:ascii="Arial" w:hAnsi="Arial" w:cs="Arial"/>
          <w:b/>
          <w:u w:val="single"/>
        </w:rPr>
        <w:t xml:space="preserve">Persona(s) autorizada(s) por la </w:t>
      </w:r>
      <w:proofErr w:type="spellStart"/>
      <w:r w:rsidRPr="00194403">
        <w:rPr>
          <w:rFonts w:ascii="Arial" w:hAnsi="Arial" w:cs="Arial"/>
          <w:b/>
          <w:u w:val="single"/>
        </w:rPr>
        <w:t>PyME</w:t>
      </w:r>
      <w:proofErr w:type="spellEnd"/>
      <w:r w:rsidRPr="00194403">
        <w:rPr>
          <w:rFonts w:ascii="Arial" w:hAnsi="Arial" w:cs="Arial"/>
          <w:b/>
          <w:u w:val="single"/>
        </w:rPr>
        <w:t xml:space="preserve"> para la entrega y uso de claves:</w:t>
      </w:r>
    </w:p>
    <w:p w14:paraId="5A2E6E66" w14:textId="77777777" w:rsidR="005C4180" w:rsidRPr="00194403" w:rsidRDefault="005C4180" w:rsidP="005C4180">
      <w:pPr>
        <w:jc w:val="both"/>
        <w:rPr>
          <w:rFonts w:ascii="Arial" w:hAnsi="Arial" w:cs="Arial"/>
          <w:b/>
          <w:lang w:eastAsia="en-US"/>
        </w:rPr>
      </w:pPr>
    </w:p>
    <w:p w14:paraId="424E2A81" w14:textId="77777777" w:rsidR="005C4180" w:rsidRPr="00194403" w:rsidRDefault="005C4180" w:rsidP="005C4180">
      <w:pPr>
        <w:jc w:val="both"/>
        <w:rPr>
          <w:rFonts w:ascii="Arial" w:hAnsi="Arial" w:cs="Arial"/>
          <w:b/>
          <w:lang w:eastAsia="en-US"/>
        </w:rPr>
      </w:pPr>
      <w:r w:rsidRPr="00194403">
        <w:rPr>
          <w:rFonts w:ascii="Arial" w:hAnsi="Arial" w:cs="Arial"/>
        </w:rPr>
        <w:t xml:space="preserve">Nombre:  </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4BC15C79" w14:textId="77777777" w:rsidR="005C4180" w:rsidRPr="00194403" w:rsidRDefault="005C4180" w:rsidP="005C4180">
      <w:pPr>
        <w:jc w:val="both"/>
        <w:rPr>
          <w:rFonts w:ascii="Arial" w:hAnsi="Arial" w:cs="Arial"/>
        </w:rPr>
      </w:pPr>
      <w:r w:rsidRPr="00194403">
        <w:rPr>
          <w:rFonts w:ascii="Arial" w:hAnsi="Arial" w:cs="Arial"/>
        </w:rPr>
        <w:t>Puesto:</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54055DFB" w14:textId="77777777" w:rsidR="005C4180" w:rsidRPr="00194403" w:rsidRDefault="005C4180" w:rsidP="005C4180">
      <w:pPr>
        <w:jc w:val="both"/>
        <w:rPr>
          <w:rFonts w:ascii="Arial" w:hAnsi="Arial" w:cs="Arial"/>
          <w:b/>
          <w:lang w:eastAsia="en-US"/>
        </w:rPr>
      </w:pPr>
      <w:r w:rsidRPr="00194403">
        <w:rPr>
          <w:rFonts w:ascii="Arial" w:hAnsi="Arial" w:cs="Arial"/>
        </w:rPr>
        <w:t xml:space="preserve">Teléfono (incluir clave LADA): </w:t>
      </w:r>
      <w:r w:rsidRPr="00194403">
        <w:rPr>
          <w:rFonts w:ascii="Arial" w:hAnsi="Arial" w:cs="Arial"/>
        </w:rPr>
        <w:tab/>
      </w:r>
      <w:r w:rsidRPr="00194403">
        <w:rPr>
          <w:rFonts w:ascii="Arial" w:hAnsi="Arial" w:cs="Arial"/>
          <w:b/>
          <w:lang w:eastAsia="en-US"/>
        </w:rPr>
        <w:tab/>
      </w:r>
      <w:r w:rsidRPr="00194403">
        <w:rPr>
          <w:rFonts w:ascii="Arial" w:hAnsi="Arial" w:cs="Arial"/>
          <w:b/>
          <w:lang w:eastAsia="en-US"/>
        </w:rPr>
        <w:tab/>
      </w:r>
    </w:p>
    <w:p w14:paraId="6CF33FB8" w14:textId="77777777" w:rsidR="005C4180" w:rsidRPr="00194403" w:rsidRDefault="005C4180" w:rsidP="005C4180">
      <w:pPr>
        <w:jc w:val="both"/>
        <w:rPr>
          <w:rFonts w:ascii="Arial" w:hAnsi="Arial" w:cs="Arial"/>
        </w:rPr>
      </w:pPr>
      <w:r w:rsidRPr="00194403">
        <w:rPr>
          <w:rFonts w:ascii="Arial" w:hAnsi="Arial" w:cs="Arial"/>
        </w:rPr>
        <w:t xml:space="preserve">Fax: </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4AE0785E" w14:textId="77777777" w:rsidR="005C4180" w:rsidRPr="00194403" w:rsidRDefault="005C4180" w:rsidP="005C4180">
      <w:pPr>
        <w:jc w:val="both"/>
        <w:rPr>
          <w:rFonts w:ascii="Arial" w:hAnsi="Arial" w:cs="Arial"/>
        </w:rPr>
      </w:pPr>
      <w:r w:rsidRPr="00194403">
        <w:rPr>
          <w:rFonts w:ascii="Arial" w:hAnsi="Arial" w:cs="Arial"/>
        </w:rPr>
        <w:t>e-mail:</w:t>
      </w:r>
      <w:r w:rsidRPr="00194403">
        <w:rPr>
          <w:rFonts w:ascii="Arial" w:hAnsi="Arial" w:cs="Arial"/>
        </w:rPr>
        <w:tab/>
      </w:r>
      <w:r w:rsidRPr="00194403">
        <w:rPr>
          <w:rFonts w:ascii="Arial" w:hAnsi="Arial" w:cs="Arial"/>
        </w:rPr>
        <w:tab/>
      </w:r>
    </w:p>
    <w:p w14:paraId="2076982D" w14:textId="77777777" w:rsidR="005C4180" w:rsidRPr="00194403" w:rsidRDefault="005C4180" w:rsidP="005C4180">
      <w:pPr>
        <w:jc w:val="both"/>
        <w:rPr>
          <w:rFonts w:ascii="Arial" w:hAnsi="Arial" w:cs="Arial"/>
          <w:b/>
          <w:lang w:eastAsia="en-US"/>
        </w:rPr>
      </w:pPr>
      <w:r w:rsidRPr="00194403">
        <w:rPr>
          <w:rFonts w:ascii="Arial" w:hAnsi="Arial" w:cs="Arial"/>
        </w:rPr>
        <w:tab/>
      </w:r>
      <w:r w:rsidRPr="00194403">
        <w:rPr>
          <w:rFonts w:ascii="Arial" w:hAnsi="Arial" w:cs="Arial"/>
          <w:b/>
          <w:lang w:eastAsia="en-US"/>
        </w:rPr>
        <w:tab/>
      </w:r>
    </w:p>
    <w:p w14:paraId="00B8AAA7" w14:textId="77777777" w:rsidR="005C4180" w:rsidRPr="00194403" w:rsidRDefault="005C4180" w:rsidP="005C4180">
      <w:pPr>
        <w:jc w:val="both"/>
        <w:rPr>
          <w:rFonts w:ascii="Arial" w:hAnsi="Arial" w:cs="Arial"/>
        </w:rPr>
      </w:pPr>
      <w:r w:rsidRPr="00194403">
        <w:rPr>
          <w:rFonts w:ascii="Arial" w:hAnsi="Arial" w:cs="Arial"/>
          <w:b/>
          <w:u w:val="single"/>
        </w:rPr>
        <w:t>Actividad empresarial:</w:t>
      </w:r>
    </w:p>
    <w:p w14:paraId="477773E7" w14:textId="77777777" w:rsidR="005C4180" w:rsidRPr="00194403" w:rsidRDefault="005C4180" w:rsidP="005C4180">
      <w:pPr>
        <w:jc w:val="both"/>
        <w:rPr>
          <w:rFonts w:ascii="Arial" w:hAnsi="Arial" w:cs="Arial"/>
          <w:b/>
          <w:sz w:val="14"/>
          <w:lang w:eastAsia="en-US"/>
        </w:rPr>
      </w:pPr>
    </w:p>
    <w:p w14:paraId="4CA63757" w14:textId="77777777" w:rsidR="005C4180" w:rsidRPr="00194403" w:rsidRDefault="005C4180" w:rsidP="005C4180">
      <w:pPr>
        <w:jc w:val="both"/>
        <w:rPr>
          <w:rFonts w:ascii="Arial" w:hAnsi="Arial" w:cs="Arial"/>
          <w:b/>
          <w:lang w:eastAsia="en-US"/>
        </w:rPr>
      </w:pPr>
      <w:r w:rsidRPr="00194403">
        <w:rPr>
          <w:rFonts w:ascii="Arial" w:hAnsi="Arial" w:cs="Arial"/>
        </w:rPr>
        <w:t xml:space="preserve">Fecha de inicio de operaciones:  </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1FA5E26B" w14:textId="77777777" w:rsidR="005C4180" w:rsidRPr="00194403" w:rsidRDefault="005C4180" w:rsidP="005C4180">
      <w:pPr>
        <w:jc w:val="both"/>
        <w:rPr>
          <w:rFonts w:ascii="Arial" w:hAnsi="Arial" w:cs="Arial"/>
          <w:b/>
          <w:lang w:eastAsia="en-US"/>
        </w:rPr>
      </w:pPr>
      <w:r w:rsidRPr="00194403">
        <w:rPr>
          <w:rFonts w:ascii="Arial" w:hAnsi="Arial" w:cs="Arial"/>
        </w:rPr>
        <w:t>Personal ocupado:</w:t>
      </w:r>
      <w:r w:rsidRPr="00194403">
        <w:rPr>
          <w:rFonts w:ascii="Arial" w:hAnsi="Arial" w:cs="Arial"/>
        </w:rPr>
        <w:tab/>
      </w:r>
      <w:r w:rsidRPr="00194403">
        <w:rPr>
          <w:rFonts w:ascii="Arial" w:hAnsi="Arial" w:cs="Arial"/>
        </w:rPr>
        <w:tab/>
      </w:r>
      <w:r w:rsidRPr="00194403">
        <w:rPr>
          <w:rFonts w:ascii="Arial" w:hAnsi="Arial" w:cs="Arial"/>
          <w:b/>
          <w:lang w:eastAsia="en-US"/>
        </w:rPr>
        <w:tab/>
      </w:r>
    </w:p>
    <w:p w14:paraId="39EBE63B" w14:textId="77777777" w:rsidR="005C4180" w:rsidRPr="00194403" w:rsidRDefault="005C4180" w:rsidP="005C4180">
      <w:pPr>
        <w:jc w:val="both"/>
        <w:rPr>
          <w:rFonts w:ascii="Arial" w:hAnsi="Arial" w:cs="Arial"/>
          <w:b/>
          <w:lang w:eastAsia="en-US"/>
        </w:rPr>
      </w:pPr>
      <w:r w:rsidRPr="00194403">
        <w:rPr>
          <w:rFonts w:ascii="Arial" w:hAnsi="Arial" w:cs="Arial"/>
        </w:rPr>
        <w:t xml:space="preserve">Actividad </w:t>
      </w:r>
      <w:proofErr w:type="spellStart"/>
      <w:r w:rsidRPr="00194403">
        <w:rPr>
          <w:rFonts w:ascii="Arial" w:hAnsi="Arial" w:cs="Arial"/>
        </w:rPr>
        <w:t>ó</w:t>
      </w:r>
      <w:proofErr w:type="spellEnd"/>
      <w:r w:rsidRPr="00194403">
        <w:rPr>
          <w:rFonts w:ascii="Arial" w:hAnsi="Arial" w:cs="Arial"/>
        </w:rPr>
        <w:t xml:space="preserve"> giro:</w:t>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r w:rsidRPr="00194403">
        <w:rPr>
          <w:rFonts w:ascii="Arial" w:hAnsi="Arial" w:cs="Arial"/>
          <w:b/>
          <w:lang w:eastAsia="en-US"/>
        </w:rPr>
        <w:tab/>
      </w:r>
    </w:p>
    <w:p w14:paraId="29EC4A97" w14:textId="77777777" w:rsidR="005C4180" w:rsidRPr="00194403" w:rsidRDefault="005C4180" w:rsidP="005C4180">
      <w:pPr>
        <w:jc w:val="both"/>
        <w:rPr>
          <w:rFonts w:ascii="Arial" w:hAnsi="Arial" w:cs="Arial"/>
          <w:lang w:eastAsia="en-US"/>
        </w:rPr>
      </w:pPr>
      <w:r w:rsidRPr="00194403">
        <w:rPr>
          <w:rFonts w:ascii="Arial" w:hAnsi="Arial" w:cs="Arial"/>
        </w:rPr>
        <w:t>Empleos a generar</w:t>
      </w:r>
      <w:r w:rsidRPr="00194403">
        <w:rPr>
          <w:rFonts w:ascii="Arial" w:hAnsi="Arial" w:cs="Arial"/>
          <w:lang w:eastAsia="en-US"/>
        </w:rPr>
        <w:t>:</w:t>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p>
    <w:p w14:paraId="68F63E92" w14:textId="77777777" w:rsidR="005C4180" w:rsidRPr="00194403" w:rsidRDefault="005C4180" w:rsidP="005C4180">
      <w:pPr>
        <w:jc w:val="both"/>
        <w:rPr>
          <w:rFonts w:ascii="Arial" w:hAnsi="Arial" w:cs="Arial"/>
          <w:lang w:eastAsia="en-US"/>
        </w:rPr>
      </w:pPr>
      <w:r w:rsidRPr="00194403">
        <w:rPr>
          <w:rFonts w:ascii="Arial" w:hAnsi="Arial" w:cs="Arial"/>
        </w:rPr>
        <w:t>Principales productos</w:t>
      </w:r>
      <w:r w:rsidRPr="00194403">
        <w:rPr>
          <w:rFonts w:ascii="Arial" w:hAnsi="Arial" w:cs="Arial"/>
          <w:lang w:eastAsia="en-US"/>
        </w:rPr>
        <w:t>:</w:t>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r w:rsidRPr="00194403">
        <w:rPr>
          <w:rFonts w:ascii="Arial" w:hAnsi="Arial" w:cs="Arial"/>
          <w:lang w:eastAsia="en-US"/>
        </w:rPr>
        <w:tab/>
      </w:r>
    </w:p>
    <w:p w14:paraId="49CB5E53" w14:textId="77777777" w:rsidR="005C4180" w:rsidRPr="00194403" w:rsidRDefault="005C4180" w:rsidP="005C4180">
      <w:pPr>
        <w:jc w:val="both"/>
        <w:rPr>
          <w:rFonts w:ascii="Arial" w:hAnsi="Arial" w:cs="Arial"/>
        </w:rPr>
      </w:pPr>
      <w:r w:rsidRPr="00194403">
        <w:rPr>
          <w:rFonts w:ascii="Arial" w:hAnsi="Arial" w:cs="Arial"/>
        </w:rPr>
        <w:t>Ventas (último ejercicio) anuales:</w:t>
      </w:r>
      <w:r w:rsidRPr="00194403">
        <w:rPr>
          <w:rFonts w:ascii="Arial" w:hAnsi="Arial" w:cs="Arial"/>
        </w:rPr>
        <w:tab/>
      </w:r>
      <w:r w:rsidRPr="00194403">
        <w:rPr>
          <w:rFonts w:ascii="Arial" w:hAnsi="Arial" w:cs="Arial"/>
        </w:rPr>
        <w:tab/>
      </w:r>
      <w:r w:rsidRPr="00194403">
        <w:rPr>
          <w:rFonts w:ascii="Arial" w:hAnsi="Arial" w:cs="Arial"/>
        </w:rPr>
        <w:tab/>
        <w:t xml:space="preserve"> </w:t>
      </w:r>
    </w:p>
    <w:p w14:paraId="19EE7696" w14:textId="77777777" w:rsidR="005C4180" w:rsidRPr="00194403" w:rsidRDefault="005C4180" w:rsidP="005C4180">
      <w:pPr>
        <w:jc w:val="both"/>
        <w:rPr>
          <w:rFonts w:ascii="Arial" w:hAnsi="Arial" w:cs="Arial"/>
        </w:rPr>
      </w:pPr>
      <w:r w:rsidRPr="00194403">
        <w:rPr>
          <w:rFonts w:ascii="Arial" w:hAnsi="Arial" w:cs="Arial"/>
        </w:rPr>
        <w:t>Netas exportación:</w:t>
      </w:r>
      <w:r w:rsidRPr="00194403">
        <w:rPr>
          <w:rFonts w:ascii="Arial" w:hAnsi="Arial" w:cs="Arial"/>
        </w:rPr>
        <w:tab/>
      </w:r>
      <w:r w:rsidRPr="00194403">
        <w:rPr>
          <w:rFonts w:ascii="Arial" w:hAnsi="Arial" w:cs="Arial"/>
        </w:rPr>
        <w:tab/>
      </w:r>
      <w:r w:rsidRPr="00194403">
        <w:rPr>
          <w:rFonts w:ascii="Arial" w:hAnsi="Arial" w:cs="Arial"/>
        </w:rPr>
        <w:tab/>
      </w:r>
    </w:p>
    <w:p w14:paraId="6C482990" w14:textId="77777777" w:rsidR="005C4180" w:rsidRPr="00194403" w:rsidRDefault="005C4180" w:rsidP="005C4180">
      <w:pPr>
        <w:jc w:val="both"/>
        <w:rPr>
          <w:rFonts w:ascii="Arial" w:hAnsi="Arial" w:cs="Arial"/>
        </w:rPr>
      </w:pPr>
      <w:r w:rsidRPr="00194403">
        <w:rPr>
          <w:rFonts w:ascii="Arial" w:hAnsi="Arial" w:cs="Arial"/>
        </w:rPr>
        <w:t>Activo total (aprox.):</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276F67AF" w14:textId="77777777" w:rsidR="005C4180" w:rsidRPr="00194403" w:rsidRDefault="005C4180" w:rsidP="005C4180">
      <w:pPr>
        <w:jc w:val="both"/>
        <w:rPr>
          <w:rFonts w:ascii="Arial" w:hAnsi="Arial" w:cs="Arial"/>
          <w:lang w:eastAsia="en-US"/>
        </w:rPr>
      </w:pPr>
      <w:r w:rsidRPr="00194403">
        <w:rPr>
          <w:rFonts w:ascii="Arial" w:hAnsi="Arial" w:cs="Arial"/>
        </w:rPr>
        <w:t>Capital contable (aprox.)</w:t>
      </w:r>
      <w:r w:rsidRPr="00194403">
        <w:rPr>
          <w:rFonts w:ascii="Arial" w:hAnsi="Arial" w:cs="Arial"/>
        </w:rPr>
        <w:tab/>
      </w:r>
      <w:r w:rsidRPr="00194403">
        <w:rPr>
          <w:rFonts w:ascii="Arial" w:hAnsi="Arial" w:cs="Arial"/>
        </w:rPr>
        <w:tab/>
      </w:r>
      <w:r w:rsidRPr="00194403">
        <w:rPr>
          <w:rFonts w:ascii="Arial" w:hAnsi="Arial" w:cs="Arial"/>
        </w:rPr>
        <w:tab/>
      </w:r>
      <w:r w:rsidRPr="00194403">
        <w:rPr>
          <w:rFonts w:ascii="Arial" w:hAnsi="Arial" w:cs="Arial"/>
        </w:rPr>
        <w:tab/>
      </w:r>
    </w:p>
    <w:p w14:paraId="77E96D7A" w14:textId="77777777" w:rsidR="005C4180" w:rsidRPr="00194403" w:rsidRDefault="005C4180" w:rsidP="005C4180">
      <w:pPr>
        <w:jc w:val="both"/>
        <w:rPr>
          <w:rFonts w:ascii="Arial" w:hAnsi="Arial" w:cs="Arial"/>
          <w:lang w:eastAsia="en-US"/>
        </w:rPr>
      </w:pPr>
      <w:r w:rsidRPr="00194403">
        <w:rPr>
          <w:rFonts w:ascii="Arial" w:hAnsi="Arial" w:cs="Arial"/>
        </w:rPr>
        <w:t>Requiere Financiamiento</w:t>
      </w:r>
      <w:r w:rsidRPr="00194403">
        <w:rPr>
          <w:rFonts w:ascii="Arial" w:hAnsi="Arial" w:cs="Arial"/>
          <w:lang w:eastAsia="en-US"/>
        </w:rPr>
        <w:tab/>
        <w:t>SI   NO</w:t>
      </w:r>
      <w:r w:rsidRPr="00194403">
        <w:rPr>
          <w:rFonts w:ascii="Arial" w:hAnsi="Arial" w:cs="Arial"/>
          <w:lang w:eastAsia="en-US"/>
        </w:rPr>
        <w:tab/>
      </w:r>
      <w:r w:rsidRPr="00194403">
        <w:rPr>
          <w:rFonts w:ascii="Arial" w:hAnsi="Arial" w:cs="Arial"/>
          <w:lang w:eastAsia="en-US"/>
        </w:rPr>
        <w:tab/>
      </w:r>
    </w:p>
    <w:p w14:paraId="5119D768" w14:textId="77777777" w:rsidR="005C4180" w:rsidRPr="00194403" w:rsidRDefault="005C4180" w:rsidP="005C4180">
      <w:pPr>
        <w:jc w:val="both"/>
        <w:rPr>
          <w:rFonts w:ascii="Arial" w:hAnsi="Arial" w:cs="Arial"/>
          <w:sz w:val="16"/>
        </w:rPr>
      </w:pPr>
    </w:p>
    <w:p w14:paraId="676994CF" w14:textId="77777777" w:rsidR="005C4180" w:rsidRPr="00194403" w:rsidRDefault="005C4180" w:rsidP="005C4180">
      <w:pPr>
        <w:jc w:val="both"/>
        <w:rPr>
          <w:rFonts w:ascii="Arial" w:hAnsi="Arial" w:cs="Arial"/>
          <w:b/>
        </w:rPr>
      </w:pPr>
      <w:r w:rsidRPr="00194403">
        <w:rPr>
          <w:rFonts w:ascii="Arial" w:hAnsi="Arial" w:cs="Arial"/>
          <w:b/>
        </w:rPr>
        <w:t>LISTA DE DOCUMENTOS PARA LA INTEGRACIÓN DEL EXPEDIENTE DE AFILIACIÓN</w:t>
      </w:r>
    </w:p>
    <w:p w14:paraId="587EB5D8" w14:textId="77777777" w:rsidR="005C4180" w:rsidRPr="00194403" w:rsidRDefault="005C4180" w:rsidP="005C4180">
      <w:pPr>
        <w:jc w:val="both"/>
        <w:rPr>
          <w:rFonts w:ascii="Arial" w:hAnsi="Arial" w:cs="Arial"/>
          <w:b/>
        </w:rPr>
      </w:pPr>
      <w:r w:rsidRPr="00194403">
        <w:rPr>
          <w:rFonts w:ascii="Arial" w:hAnsi="Arial" w:cs="Arial"/>
          <w:b/>
        </w:rPr>
        <w:t>AL PROGRAMA DE CADENAS PRODUCTIVAS</w:t>
      </w:r>
    </w:p>
    <w:p w14:paraId="101307D9" w14:textId="77777777" w:rsidR="005C4180" w:rsidRPr="00194403" w:rsidRDefault="005C4180" w:rsidP="005C4180">
      <w:pPr>
        <w:jc w:val="both"/>
        <w:rPr>
          <w:rFonts w:ascii="Arial" w:hAnsi="Arial" w:cs="Arial"/>
        </w:rPr>
      </w:pPr>
    </w:p>
    <w:p w14:paraId="4520C448" w14:textId="77777777" w:rsidR="005C4180" w:rsidRPr="00194403" w:rsidRDefault="005C4180" w:rsidP="005C4180">
      <w:pPr>
        <w:jc w:val="both"/>
        <w:rPr>
          <w:rFonts w:ascii="Arial" w:hAnsi="Arial" w:cs="Arial"/>
        </w:rPr>
      </w:pPr>
      <w:r w:rsidRPr="00194403">
        <w:rPr>
          <w:rFonts w:ascii="Arial" w:hAnsi="Arial" w:cs="Arial"/>
        </w:rPr>
        <w:t xml:space="preserve">1.- </w:t>
      </w:r>
      <w:r w:rsidRPr="00194403">
        <w:rPr>
          <w:rFonts w:ascii="Arial" w:hAnsi="Arial" w:cs="Arial"/>
        </w:rPr>
        <w:tab/>
        <w:t>Carta Requerimiento de Afiliación.</w:t>
      </w:r>
    </w:p>
    <w:p w14:paraId="1516DDB1"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Debidamente firmada por el área usuaria compradora</w:t>
      </w:r>
    </w:p>
    <w:p w14:paraId="2943997B" w14:textId="77777777" w:rsidR="005C4180" w:rsidRPr="00194403" w:rsidRDefault="005C4180" w:rsidP="005C4180">
      <w:pPr>
        <w:jc w:val="both"/>
        <w:rPr>
          <w:rFonts w:ascii="Arial" w:hAnsi="Arial" w:cs="Arial"/>
        </w:rPr>
      </w:pPr>
    </w:p>
    <w:p w14:paraId="2163D6C8" w14:textId="77777777" w:rsidR="005C4180" w:rsidRPr="00194403" w:rsidRDefault="005C4180" w:rsidP="005C4180">
      <w:pPr>
        <w:jc w:val="both"/>
        <w:rPr>
          <w:rFonts w:ascii="Arial" w:hAnsi="Arial" w:cs="Arial"/>
        </w:rPr>
      </w:pPr>
      <w:r w:rsidRPr="00194403">
        <w:rPr>
          <w:rFonts w:ascii="Arial" w:hAnsi="Arial" w:cs="Arial"/>
        </w:rPr>
        <w:t>2.-</w:t>
      </w:r>
      <w:r w:rsidRPr="00194403">
        <w:rPr>
          <w:rFonts w:ascii="Arial" w:hAnsi="Arial" w:cs="Arial"/>
        </w:rPr>
        <w:tab/>
        <w:t xml:space="preserve">**Copia simple del Acta Constitutiva (Escritura con la que se constituye o crea la empresa). </w:t>
      </w:r>
    </w:p>
    <w:p w14:paraId="0E337AFF"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Esta escritura debe estar debidamente inscrita en el Registro Público de la Propiedad y de Comercio.</w:t>
      </w:r>
    </w:p>
    <w:p w14:paraId="68022EEC"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Debe anexarse completa y legible en todas las hojas.</w:t>
      </w:r>
    </w:p>
    <w:p w14:paraId="36CF0CF8" w14:textId="77777777" w:rsidR="005C4180" w:rsidRPr="00194403" w:rsidRDefault="005C4180" w:rsidP="005C4180">
      <w:pPr>
        <w:jc w:val="both"/>
        <w:rPr>
          <w:rFonts w:ascii="Arial" w:hAnsi="Arial" w:cs="Arial"/>
        </w:rPr>
      </w:pPr>
    </w:p>
    <w:p w14:paraId="40315BE3" w14:textId="77777777" w:rsidR="005C4180" w:rsidRPr="00194403" w:rsidRDefault="005C4180" w:rsidP="005C4180">
      <w:pPr>
        <w:jc w:val="both"/>
        <w:rPr>
          <w:rFonts w:ascii="Arial" w:hAnsi="Arial" w:cs="Arial"/>
        </w:rPr>
      </w:pPr>
      <w:r w:rsidRPr="00194403">
        <w:rPr>
          <w:rFonts w:ascii="Arial" w:hAnsi="Arial" w:cs="Arial"/>
        </w:rPr>
        <w:t xml:space="preserve">3.- </w:t>
      </w:r>
      <w:r w:rsidRPr="00194403">
        <w:rPr>
          <w:rFonts w:ascii="Arial" w:hAnsi="Arial" w:cs="Arial"/>
        </w:rPr>
        <w:tab/>
        <w:t xml:space="preserve">**Copia simple de la Escritura de Reformas (modificaciones a los estatutos de la empresa) </w:t>
      </w:r>
    </w:p>
    <w:p w14:paraId="409EEC7B"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 xml:space="preserve">Cambios de razón social, fusiones, cambios de administración, etc., </w:t>
      </w:r>
    </w:p>
    <w:p w14:paraId="2BE2FC6F"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 xml:space="preserve">Estar debidamente inscrita en el Registro Público de la Propiedad y del Comercio. </w:t>
      </w:r>
    </w:p>
    <w:p w14:paraId="3DFAE852"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Completa y legible en todas las hojas.</w:t>
      </w:r>
    </w:p>
    <w:p w14:paraId="5DAF5BE4" w14:textId="77777777" w:rsidR="005C4180" w:rsidRPr="00194403" w:rsidRDefault="005C4180" w:rsidP="005C4180">
      <w:pPr>
        <w:jc w:val="both"/>
        <w:rPr>
          <w:rFonts w:ascii="Arial" w:hAnsi="Arial" w:cs="Arial"/>
        </w:rPr>
      </w:pPr>
    </w:p>
    <w:p w14:paraId="2B652C52" w14:textId="77777777" w:rsidR="005C4180" w:rsidRPr="00194403" w:rsidRDefault="005C4180" w:rsidP="005C4180">
      <w:pPr>
        <w:jc w:val="both"/>
        <w:rPr>
          <w:rFonts w:ascii="Arial" w:hAnsi="Arial" w:cs="Arial"/>
        </w:rPr>
      </w:pPr>
      <w:r w:rsidRPr="00194403">
        <w:rPr>
          <w:rFonts w:ascii="Arial" w:hAnsi="Arial" w:cs="Arial"/>
        </w:rPr>
        <w:t>4.-</w:t>
      </w:r>
      <w:r w:rsidRPr="00194403">
        <w:rPr>
          <w:rFonts w:ascii="Arial" w:hAnsi="Arial" w:cs="Arial"/>
        </w:rPr>
        <w:tab/>
        <w:t>**Copia simple de la escritura pública mediante la cual se haga constar los Poderes y Facultades</w:t>
      </w:r>
    </w:p>
    <w:p w14:paraId="63620E3E" w14:textId="77777777" w:rsidR="005C4180" w:rsidRPr="00194403" w:rsidRDefault="005C4180" w:rsidP="005C4180">
      <w:pPr>
        <w:jc w:val="both"/>
        <w:rPr>
          <w:rFonts w:ascii="Arial" w:hAnsi="Arial" w:cs="Arial"/>
        </w:rPr>
      </w:pPr>
      <w:r w:rsidRPr="00194403">
        <w:rPr>
          <w:rFonts w:ascii="Arial" w:hAnsi="Arial" w:cs="Arial"/>
        </w:rPr>
        <w:t xml:space="preserve"> el Representante Legal para Actos de Dominio. </w:t>
      </w:r>
    </w:p>
    <w:p w14:paraId="43C9532A"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 xml:space="preserve">Esta escritura debe estar debidamente inscrita en el Registro Público de la Propiedad y de Comercio. </w:t>
      </w:r>
    </w:p>
    <w:p w14:paraId="1D8848A7"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Debe anexarse completa y legible en todas las hojas.</w:t>
      </w:r>
    </w:p>
    <w:p w14:paraId="1057F2B5" w14:textId="77777777" w:rsidR="005C4180" w:rsidRPr="00194403" w:rsidRDefault="005C4180" w:rsidP="005C4180">
      <w:pPr>
        <w:jc w:val="both"/>
        <w:rPr>
          <w:rFonts w:ascii="Arial" w:hAnsi="Arial" w:cs="Arial"/>
          <w:sz w:val="16"/>
        </w:rPr>
      </w:pPr>
    </w:p>
    <w:p w14:paraId="1906BA89" w14:textId="77777777" w:rsidR="005C4180" w:rsidRPr="00194403" w:rsidRDefault="005C4180" w:rsidP="005C4180">
      <w:pPr>
        <w:jc w:val="both"/>
        <w:rPr>
          <w:rFonts w:ascii="Arial" w:hAnsi="Arial" w:cs="Arial"/>
        </w:rPr>
      </w:pPr>
      <w:r w:rsidRPr="00194403">
        <w:rPr>
          <w:rFonts w:ascii="Arial" w:hAnsi="Arial" w:cs="Arial"/>
        </w:rPr>
        <w:t xml:space="preserve">5.- </w:t>
      </w:r>
      <w:r w:rsidRPr="00194403">
        <w:rPr>
          <w:rFonts w:ascii="Arial" w:hAnsi="Arial" w:cs="Arial"/>
        </w:rPr>
        <w:tab/>
        <w:t>Comprobante de domicilio Fiscal</w:t>
      </w:r>
    </w:p>
    <w:p w14:paraId="322ED6C3" w14:textId="77777777" w:rsidR="005C4180" w:rsidRPr="00194403" w:rsidRDefault="005C4180" w:rsidP="005C4180">
      <w:pPr>
        <w:jc w:val="both"/>
        <w:rPr>
          <w:rFonts w:ascii="Arial" w:hAnsi="Arial" w:cs="Arial"/>
        </w:rPr>
      </w:pPr>
      <w:r w:rsidRPr="00194403">
        <w:rPr>
          <w:rFonts w:ascii="Arial" w:hAnsi="Arial" w:cs="Arial"/>
        </w:rPr>
        <w:lastRenderedPageBreak/>
        <w:t>•</w:t>
      </w:r>
      <w:r w:rsidRPr="00194403">
        <w:rPr>
          <w:rFonts w:ascii="Arial" w:hAnsi="Arial" w:cs="Arial"/>
        </w:rPr>
        <w:tab/>
        <w:t>Vigencia no mayor a 2 meses</w:t>
      </w:r>
    </w:p>
    <w:p w14:paraId="49F1CB22"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Comprobante de domicilio oficial (Recibo de agua, Luz, Teléfono fijo, predio)</w:t>
      </w:r>
    </w:p>
    <w:p w14:paraId="5C0ABE74"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Debe estar a nombre de la empresa, en caso de no ser así, adjuntar contrato de arrendamiento, comodato.</w:t>
      </w:r>
    </w:p>
    <w:p w14:paraId="23393F96" w14:textId="77777777" w:rsidR="005C4180" w:rsidRPr="00194403" w:rsidRDefault="005C4180" w:rsidP="005C4180">
      <w:pPr>
        <w:jc w:val="both"/>
        <w:rPr>
          <w:rFonts w:ascii="Arial" w:hAnsi="Arial" w:cs="Arial"/>
        </w:rPr>
      </w:pPr>
    </w:p>
    <w:p w14:paraId="66490FFE" w14:textId="77777777" w:rsidR="005C4180" w:rsidRPr="00194403" w:rsidRDefault="005C4180" w:rsidP="005C4180">
      <w:pPr>
        <w:jc w:val="both"/>
        <w:rPr>
          <w:rFonts w:ascii="Arial" w:hAnsi="Arial" w:cs="Arial"/>
        </w:rPr>
      </w:pPr>
      <w:r w:rsidRPr="00194403">
        <w:rPr>
          <w:rFonts w:ascii="Arial" w:hAnsi="Arial" w:cs="Arial"/>
        </w:rPr>
        <w:t xml:space="preserve">6.- </w:t>
      </w:r>
      <w:r w:rsidRPr="00194403">
        <w:rPr>
          <w:rFonts w:ascii="Arial" w:hAnsi="Arial" w:cs="Arial"/>
        </w:rPr>
        <w:tab/>
        <w:t>Identificación Oficial Vigente del (los) representante(es) legal(es), con actos de dominio</w:t>
      </w:r>
    </w:p>
    <w:p w14:paraId="1BF76D73"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Credencial de elector; pasaporte vigente o FM2 (para extranjeros)</w:t>
      </w:r>
    </w:p>
    <w:p w14:paraId="7E2E9703"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La firma deberá coincidir con la del convenio</w:t>
      </w:r>
    </w:p>
    <w:p w14:paraId="5C643DCE" w14:textId="77777777" w:rsidR="005C4180" w:rsidRPr="00194403" w:rsidRDefault="005C4180" w:rsidP="005C4180">
      <w:pPr>
        <w:jc w:val="both"/>
        <w:rPr>
          <w:rFonts w:ascii="Arial" w:hAnsi="Arial" w:cs="Arial"/>
          <w:sz w:val="16"/>
        </w:rPr>
      </w:pPr>
    </w:p>
    <w:p w14:paraId="0CA40173" w14:textId="77777777" w:rsidR="005C4180" w:rsidRPr="00194403" w:rsidRDefault="005C4180" w:rsidP="005C4180">
      <w:pPr>
        <w:jc w:val="both"/>
        <w:rPr>
          <w:rFonts w:ascii="Arial" w:hAnsi="Arial" w:cs="Arial"/>
        </w:rPr>
      </w:pPr>
      <w:r w:rsidRPr="00194403">
        <w:rPr>
          <w:rFonts w:ascii="Arial" w:hAnsi="Arial" w:cs="Arial"/>
        </w:rPr>
        <w:t xml:space="preserve">7.- </w:t>
      </w:r>
      <w:r w:rsidRPr="00194403">
        <w:rPr>
          <w:rFonts w:ascii="Arial" w:hAnsi="Arial" w:cs="Arial"/>
        </w:rPr>
        <w:tab/>
        <w:t>Alta en Hacienda y sus modificaciones</w:t>
      </w:r>
    </w:p>
    <w:p w14:paraId="0AD844B0"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Formato R-1 o R-2 en caso de haber cambios de situación fiscal (razón social o domicilio fiscal)</w:t>
      </w:r>
    </w:p>
    <w:p w14:paraId="25CFD859"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En caso de no tener las actualizaciones, pondrán obtenerlas de la página del SAT.</w:t>
      </w:r>
    </w:p>
    <w:p w14:paraId="31ABA1F4" w14:textId="77777777" w:rsidR="005C4180" w:rsidRPr="00194403" w:rsidRDefault="005C4180" w:rsidP="005C4180">
      <w:pPr>
        <w:jc w:val="both"/>
        <w:rPr>
          <w:rFonts w:ascii="Arial" w:hAnsi="Arial" w:cs="Arial"/>
          <w:sz w:val="18"/>
        </w:rPr>
      </w:pPr>
    </w:p>
    <w:p w14:paraId="2070DC64" w14:textId="77777777" w:rsidR="005C4180" w:rsidRPr="00194403" w:rsidRDefault="005C4180" w:rsidP="005C4180">
      <w:pPr>
        <w:jc w:val="both"/>
        <w:rPr>
          <w:rFonts w:ascii="Arial" w:hAnsi="Arial" w:cs="Arial"/>
        </w:rPr>
      </w:pPr>
      <w:r w:rsidRPr="00194403">
        <w:rPr>
          <w:rFonts w:ascii="Arial" w:hAnsi="Arial" w:cs="Arial"/>
        </w:rPr>
        <w:t xml:space="preserve">8.- </w:t>
      </w:r>
      <w:r w:rsidRPr="00194403">
        <w:rPr>
          <w:rFonts w:ascii="Arial" w:hAnsi="Arial" w:cs="Arial"/>
        </w:rPr>
        <w:tab/>
        <w:t>Cédula del Registro Federal de Contribuyentes (RFC, Hoja Azul)</w:t>
      </w:r>
    </w:p>
    <w:p w14:paraId="24C3BE7F" w14:textId="77777777" w:rsidR="005C4180" w:rsidRPr="00194403" w:rsidRDefault="005C4180" w:rsidP="005C4180">
      <w:pPr>
        <w:jc w:val="both"/>
        <w:rPr>
          <w:rFonts w:ascii="Arial" w:hAnsi="Arial" w:cs="Arial"/>
        </w:rPr>
      </w:pPr>
    </w:p>
    <w:p w14:paraId="046FE3A2" w14:textId="77777777" w:rsidR="005C4180" w:rsidRPr="00194403" w:rsidRDefault="005C4180" w:rsidP="005C4180">
      <w:pPr>
        <w:jc w:val="both"/>
        <w:rPr>
          <w:rFonts w:ascii="Arial" w:hAnsi="Arial" w:cs="Arial"/>
        </w:rPr>
      </w:pPr>
      <w:r w:rsidRPr="00194403">
        <w:rPr>
          <w:rFonts w:ascii="Arial" w:hAnsi="Arial" w:cs="Arial"/>
        </w:rPr>
        <w:t xml:space="preserve">9.- </w:t>
      </w:r>
      <w:r w:rsidRPr="00194403">
        <w:rPr>
          <w:rFonts w:ascii="Arial" w:hAnsi="Arial" w:cs="Arial"/>
        </w:rPr>
        <w:tab/>
        <w:t>Estado de Cuenta Bancario donde se depositarán los recursos</w:t>
      </w:r>
    </w:p>
    <w:p w14:paraId="537C7AFE"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Sucursal, plaza, CLABE interbancaria</w:t>
      </w:r>
    </w:p>
    <w:p w14:paraId="69874481"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Vigencia no mayor a 2 meses</w:t>
      </w:r>
    </w:p>
    <w:p w14:paraId="055BE7BA"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Estado de cuenta que emite la Institución Financiera y llega su domicilio.</w:t>
      </w:r>
    </w:p>
    <w:p w14:paraId="31D57C66" w14:textId="77777777" w:rsidR="005C4180" w:rsidRPr="00194403" w:rsidRDefault="005C4180" w:rsidP="005C4180">
      <w:pPr>
        <w:jc w:val="both"/>
        <w:rPr>
          <w:rFonts w:ascii="Arial" w:hAnsi="Arial" w:cs="Arial"/>
        </w:rPr>
      </w:pPr>
    </w:p>
    <w:p w14:paraId="661226E0" w14:textId="77777777" w:rsidR="005C4180" w:rsidRPr="00194403" w:rsidRDefault="005C4180" w:rsidP="005C4180">
      <w:pPr>
        <w:jc w:val="both"/>
        <w:rPr>
          <w:rFonts w:ascii="Arial" w:hAnsi="Arial" w:cs="Arial"/>
        </w:rPr>
      </w:pPr>
      <w:r w:rsidRPr="00194403">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616A46B3" w14:textId="77777777" w:rsidR="005C4180" w:rsidRPr="00194403" w:rsidRDefault="005C4180" w:rsidP="005C4180">
      <w:pPr>
        <w:jc w:val="both"/>
        <w:rPr>
          <w:rFonts w:ascii="Arial" w:hAnsi="Arial" w:cs="Arial"/>
          <w:sz w:val="16"/>
        </w:rPr>
      </w:pPr>
    </w:p>
    <w:p w14:paraId="45272D60" w14:textId="77777777" w:rsidR="005C4180" w:rsidRPr="00194403" w:rsidRDefault="005C4180" w:rsidP="005C4180">
      <w:pPr>
        <w:jc w:val="both"/>
        <w:rPr>
          <w:rFonts w:ascii="Arial" w:hAnsi="Arial" w:cs="Arial"/>
        </w:rPr>
      </w:pPr>
      <w:r w:rsidRPr="00194403">
        <w:rPr>
          <w:rFonts w:ascii="Arial" w:hAnsi="Arial" w:cs="Arial"/>
        </w:rPr>
        <w:t>A)</w:t>
      </w:r>
      <w:r w:rsidRPr="00194403">
        <w:rPr>
          <w:rFonts w:ascii="Arial" w:hAnsi="Arial" w:cs="Arial"/>
        </w:rPr>
        <w:tab/>
        <w:t>Contrato de descuento automático Cadenas Productivas</w:t>
      </w:r>
    </w:p>
    <w:p w14:paraId="0B048861"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Firmado por el representante legal con poderes de dominio.</w:t>
      </w:r>
    </w:p>
    <w:p w14:paraId="47F0B62C"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2 convenios con firmas originales</w:t>
      </w:r>
    </w:p>
    <w:p w14:paraId="78899404" w14:textId="77777777" w:rsidR="005C4180" w:rsidRPr="00194403" w:rsidRDefault="005C4180" w:rsidP="005C4180">
      <w:pPr>
        <w:jc w:val="both"/>
        <w:rPr>
          <w:rFonts w:ascii="Arial" w:hAnsi="Arial" w:cs="Arial"/>
        </w:rPr>
      </w:pPr>
      <w:r w:rsidRPr="00194403">
        <w:rPr>
          <w:rFonts w:ascii="Arial" w:hAnsi="Arial" w:cs="Arial"/>
        </w:rPr>
        <w:tab/>
      </w:r>
      <w:r w:rsidRPr="00194403">
        <w:rPr>
          <w:rFonts w:ascii="Arial" w:hAnsi="Arial" w:cs="Arial"/>
        </w:rPr>
        <w:tab/>
      </w:r>
    </w:p>
    <w:p w14:paraId="51005C15" w14:textId="77777777" w:rsidR="005C4180" w:rsidRPr="00194403" w:rsidRDefault="005C4180" w:rsidP="005C4180">
      <w:pPr>
        <w:jc w:val="both"/>
        <w:rPr>
          <w:rFonts w:ascii="Arial" w:hAnsi="Arial" w:cs="Arial"/>
        </w:rPr>
      </w:pPr>
      <w:r w:rsidRPr="00194403">
        <w:rPr>
          <w:rFonts w:ascii="Arial" w:hAnsi="Arial" w:cs="Arial"/>
        </w:rPr>
        <w:t>B)</w:t>
      </w:r>
      <w:r w:rsidRPr="00194403">
        <w:rPr>
          <w:rFonts w:ascii="Arial" w:hAnsi="Arial" w:cs="Arial"/>
        </w:rPr>
        <w:tab/>
        <w:t>Contratos Originales de cada Intermediario Financiero.</w:t>
      </w:r>
    </w:p>
    <w:p w14:paraId="15D96A92" w14:textId="77777777" w:rsidR="005C4180" w:rsidRPr="00194403" w:rsidRDefault="005C4180" w:rsidP="005C4180">
      <w:pPr>
        <w:jc w:val="both"/>
        <w:rPr>
          <w:rFonts w:ascii="Arial" w:hAnsi="Arial" w:cs="Arial"/>
        </w:rPr>
      </w:pPr>
      <w:r w:rsidRPr="00194403">
        <w:rPr>
          <w:rFonts w:ascii="Arial" w:hAnsi="Arial" w:cs="Arial"/>
        </w:rPr>
        <w:t>•</w:t>
      </w:r>
      <w:r w:rsidRPr="00194403">
        <w:rPr>
          <w:rFonts w:ascii="Arial" w:hAnsi="Arial" w:cs="Arial"/>
        </w:rPr>
        <w:tab/>
        <w:t>Firmado por el representante legal con poderes de dominio.</w:t>
      </w:r>
    </w:p>
    <w:p w14:paraId="50DA2DD1" w14:textId="77777777" w:rsidR="005C4180" w:rsidRPr="00194403" w:rsidRDefault="005C4180" w:rsidP="005C4180">
      <w:pPr>
        <w:jc w:val="both"/>
        <w:rPr>
          <w:rFonts w:ascii="Arial" w:hAnsi="Arial" w:cs="Arial"/>
          <w:sz w:val="16"/>
        </w:rPr>
      </w:pPr>
    </w:p>
    <w:p w14:paraId="5D1C8F67" w14:textId="77777777" w:rsidR="005C4180" w:rsidRPr="00194403" w:rsidRDefault="005C4180" w:rsidP="005C4180">
      <w:pPr>
        <w:jc w:val="both"/>
        <w:rPr>
          <w:rFonts w:ascii="Arial" w:hAnsi="Arial" w:cs="Arial"/>
        </w:rPr>
      </w:pPr>
      <w:r w:rsidRPr="00194403">
        <w:rPr>
          <w:rFonts w:ascii="Arial" w:hAnsi="Arial" w:cs="Arial"/>
        </w:rPr>
        <w:t>(** Únicamente, para personas Morales)</w:t>
      </w:r>
    </w:p>
    <w:p w14:paraId="0C883B3E" w14:textId="5D8E750C" w:rsidR="005C4180" w:rsidRPr="00194403" w:rsidRDefault="005C4180" w:rsidP="005C4180">
      <w:pPr>
        <w:jc w:val="both"/>
        <w:rPr>
          <w:rFonts w:ascii="Arial" w:hAnsi="Arial" w:cs="Arial"/>
        </w:rPr>
      </w:pPr>
      <w:r w:rsidRPr="00194403">
        <w:rPr>
          <w:rFonts w:ascii="Arial" w:hAnsi="Arial" w:cs="Arial"/>
        </w:rPr>
        <w:t>Usted podrá contactarse con la Promotora que va a afiliarlo llamando al      01-800- NAFINSA    (01-800-6234672) o al 50-89-61-07; o acudir a las oficinas de Nacional Financiera en:</w:t>
      </w:r>
      <w:r w:rsidR="00155D13">
        <w:rPr>
          <w:rFonts w:ascii="Arial" w:hAnsi="Arial" w:cs="Arial"/>
        </w:rPr>
        <w:t xml:space="preserve"> </w:t>
      </w:r>
      <w:r w:rsidRPr="00194403">
        <w:rPr>
          <w:rFonts w:ascii="Arial" w:hAnsi="Arial" w:cs="Arial"/>
        </w:rPr>
        <w:t xml:space="preserve">Av. Insurgentes Sur no. 1971, Colonia Guadalupe </w:t>
      </w:r>
      <w:proofErr w:type="spellStart"/>
      <w:r w:rsidRPr="00194403">
        <w:rPr>
          <w:rFonts w:ascii="Arial" w:hAnsi="Arial" w:cs="Arial"/>
        </w:rPr>
        <w:t>Inn</w:t>
      </w:r>
      <w:proofErr w:type="spellEnd"/>
      <w:r w:rsidRPr="00194403">
        <w:rPr>
          <w:rFonts w:ascii="Arial" w:hAnsi="Arial" w:cs="Arial"/>
        </w:rPr>
        <w:t>. C.P. 01020, Demarcación Territorial Álvaro Obregón, en el Edificio Anexo, nivel Jardín, área de Atención a Clientes.</w:t>
      </w:r>
    </w:p>
    <w:p w14:paraId="61557038" w14:textId="77777777" w:rsidR="005C4180" w:rsidRPr="00194403" w:rsidRDefault="005C4180" w:rsidP="005C4180">
      <w:pPr>
        <w:jc w:val="both"/>
        <w:rPr>
          <w:rFonts w:ascii="Arial" w:hAnsi="Arial" w:cs="Arial"/>
          <w:sz w:val="16"/>
          <w:szCs w:val="21"/>
        </w:rPr>
      </w:pPr>
    </w:p>
    <w:p w14:paraId="25BF051D" w14:textId="77777777" w:rsidR="005C4180" w:rsidRPr="00A46D71" w:rsidRDefault="005C4180">
      <w:pPr>
        <w:jc w:val="center"/>
        <w:rPr>
          <w:rFonts w:ascii="Arial" w:hAnsi="Arial" w:cs="Arial"/>
          <w:b/>
          <w:sz w:val="22"/>
          <w:szCs w:val="22"/>
        </w:rPr>
      </w:pPr>
      <w:r w:rsidRPr="00A46D71">
        <w:rPr>
          <w:rFonts w:ascii="Arial" w:hAnsi="Arial" w:cs="Arial"/>
          <w:b/>
          <w:sz w:val="22"/>
          <w:szCs w:val="22"/>
        </w:rPr>
        <w:t>Me doy por enterado.</w:t>
      </w:r>
    </w:p>
    <w:p w14:paraId="5ED1D551" w14:textId="77777777" w:rsidR="005C4180" w:rsidRPr="00A46D71" w:rsidRDefault="005C4180" w:rsidP="00194403">
      <w:pPr>
        <w:rPr>
          <w:rFonts w:ascii="Arial" w:hAnsi="Arial" w:cs="Arial"/>
          <w:b/>
          <w:sz w:val="22"/>
          <w:szCs w:val="22"/>
        </w:rPr>
      </w:pPr>
    </w:p>
    <w:p w14:paraId="32F17891" w14:textId="77777777" w:rsidR="005C4180" w:rsidRPr="00A46D71" w:rsidRDefault="005C4180">
      <w:pPr>
        <w:jc w:val="center"/>
        <w:rPr>
          <w:rFonts w:ascii="Arial" w:hAnsi="Arial" w:cs="Arial"/>
          <w:b/>
          <w:sz w:val="22"/>
          <w:szCs w:val="22"/>
        </w:rPr>
      </w:pPr>
      <w:r w:rsidRPr="00A46D71">
        <w:rPr>
          <w:rFonts w:ascii="Arial" w:hAnsi="Arial" w:cs="Arial"/>
          <w:b/>
          <w:sz w:val="22"/>
          <w:szCs w:val="22"/>
        </w:rPr>
        <w:t>ATENTAMENTE</w:t>
      </w:r>
    </w:p>
    <w:p w14:paraId="6336F3E3" w14:textId="77777777" w:rsidR="005C4180" w:rsidRPr="00A46D71" w:rsidRDefault="005C4180" w:rsidP="00194403">
      <w:pPr>
        <w:rPr>
          <w:rFonts w:ascii="Arial" w:hAnsi="Arial" w:cs="Arial"/>
          <w:sz w:val="22"/>
          <w:szCs w:val="22"/>
        </w:rPr>
      </w:pPr>
    </w:p>
    <w:p w14:paraId="4E372A19"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(Firma)</w:t>
      </w:r>
    </w:p>
    <w:p w14:paraId="3556EABB"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______________________________</w:t>
      </w:r>
    </w:p>
    <w:p w14:paraId="6277E61E"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(Nombre)</w:t>
      </w:r>
    </w:p>
    <w:p w14:paraId="2CC3F31A" w14:textId="77777777" w:rsidR="005C4180" w:rsidRPr="00A46D71" w:rsidRDefault="005C4180">
      <w:pPr>
        <w:spacing w:after="360"/>
        <w:jc w:val="center"/>
        <w:rPr>
          <w:rFonts w:ascii="Arial" w:hAnsi="Arial"/>
          <w:b/>
          <w:sz w:val="22"/>
          <w:szCs w:val="22"/>
          <w:u w:val="single"/>
        </w:rPr>
      </w:pPr>
      <w:r w:rsidRPr="00A46D71">
        <w:rPr>
          <w:rFonts w:ascii="Arial" w:hAnsi="Arial"/>
          <w:b/>
          <w:sz w:val="22"/>
          <w:szCs w:val="22"/>
          <w:u w:val="single"/>
        </w:rPr>
        <w:t>(Cargo)</w:t>
      </w:r>
    </w:p>
    <w:p w14:paraId="7451FCFE" w14:textId="77777777" w:rsidR="005C4180" w:rsidRPr="00194403" w:rsidRDefault="005C4180" w:rsidP="00194403">
      <w:pPr>
        <w:spacing w:after="120"/>
        <w:jc w:val="center"/>
        <w:rPr>
          <w:rFonts w:ascii="Arial" w:hAnsi="Arial" w:cs="Arial"/>
          <w:b/>
          <w:sz w:val="21"/>
          <w:szCs w:val="21"/>
          <w:u w:val="single"/>
        </w:rPr>
      </w:pPr>
      <w:r w:rsidRPr="00194403">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3EACD4F" w14:textId="11D35261" w:rsidR="00170D9D" w:rsidRDefault="00170D9D" w:rsidP="008843A7">
      <w:pPr>
        <w:pBdr>
          <w:top w:val="nil"/>
          <w:left w:val="nil"/>
          <w:bottom w:val="nil"/>
          <w:right w:val="nil"/>
          <w:between w:val="nil"/>
        </w:pBdr>
        <w:tabs>
          <w:tab w:val="left" w:pos="9637"/>
        </w:tabs>
        <w:ind w:left="851" w:right="-2" w:hanging="851"/>
        <w:rPr>
          <w:rFonts w:ascii="Arial" w:eastAsia="Arial" w:hAnsi="Arial" w:cs="Arial"/>
          <w:b/>
          <w:color w:val="000000"/>
          <w:sz w:val="22"/>
          <w:szCs w:val="22"/>
        </w:rPr>
      </w:pPr>
    </w:p>
    <w:p w14:paraId="44357014" w14:textId="77777777" w:rsidR="00925874" w:rsidRPr="00EE6A6A" w:rsidRDefault="00925874" w:rsidP="00925874">
      <w:pPr>
        <w:tabs>
          <w:tab w:val="left" w:pos="9637"/>
        </w:tabs>
        <w:ind w:right="141"/>
        <w:jc w:val="both"/>
        <w:rPr>
          <w:rFonts w:ascii="Arial" w:eastAsia="Arial" w:hAnsi="Arial" w:cs="Arial"/>
          <w:b/>
          <w:sz w:val="18"/>
          <w:szCs w:val="18"/>
        </w:rPr>
      </w:pPr>
    </w:p>
    <w:p w14:paraId="173E4017" w14:textId="0058D478" w:rsidR="009D1B19" w:rsidRPr="0012594C" w:rsidRDefault="009D1B19" w:rsidP="009D1B19">
      <w:pPr>
        <w:autoSpaceDE w:val="0"/>
        <w:autoSpaceDN w:val="0"/>
        <w:adjustRightInd w:val="0"/>
        <w:spacing w:line="240" w:lineRule="exact"/>
        <w:ind w:right="-2"/>
        <w:jc w:val="center"/>
        <w:rPr>
          <w:rFonts w:ascii="Arial" w:hAnsi="Arial" w:cs="Arial"/>
          <w:b/>
          <w:bCs/>
          <w:color w:val="FF0000"/>
          <w:sz w:val="22"/>
          <w:szCs w:val="18"/>
          <w:lang w:eastAsia="es-MX"/>
        </w:rPr>
      </w:pPr>
      <w:bookmarkStart w:id="117" w:name="_Hlk122346183"/>
      <w:r w:rsidRPr="0012594C">
        <w:rPr>
          <w:rFonts w:ascii="Arial" w:hAnsi="Arial" w:cs="Arial"/>
          <w:b/>
          <w:bCs/>
          <w:color w:val="FF0000"/>
          <w:sz w:val="22"/>
          <w:szCs w:val="18"/>
          <w:lang w:eastAsia="es-MX"/>
        </w:rPr>
        <w:lastRenderedPageBreak/>
        <w:t xml:space="preserve">ANEXO </w:t>
      </w:r>
      <w:r w:rsidR="00445595">
        <w:rPr>
          <w:rFonts w:ascii="Arial" w:hAnsi="Arial" w:cs="Arial"/>
          <w:b/>
          <w:bCs/>
          <w:color w:val="FF0000"/>
          <w:sz w:val="22"/>
          <w:szCs w:val="18"/>
          <w:lang w:eastAsia="es-MX"/>
        </w:rPr>
        <w:t>20</w:t>
      </w:r>
    </w:p>
    <w:p w14:paraId="2BD5D760" w14:textId="77777777" w:rsidR="00377B91" w:rsidRPr="0012594C" w:rsidRDefault="00377B91" w:rsidP="009D1B19">
      <w:pPr>
        <w:autoSpaceDE w:val="0"/>
        <w:autoSpaceDN w:val="0"/>
        <w:adjustRightInd w:val="0"/>
        <w:spacing w:line="240" w:lineRule="exact"/>
        <w:ind w:right="-2"/>
        <w:jc w:val="center"/>
        <w:rPr>
          <w:rFonts w:ascii="Arial" w:hAnsi="Arial" w:cs="Arial"/>
          <w:b/>
          <w:bCs/>
          <w:color w:val="FF0000"/>
          <w:sz w:val="22"/>
          <w:szCs w:val="18"/>
          <w:lang w:eastAsia="es-MX"/>
        </w:rPr>
      </w:pPr>
    </w:p>
    <w:p w14:paraId="73D11033" w14:textId="77777777" w:rsidR="004C40CB" w:rsidRPr="004C40CB" w:rsidRDefault="004C40CB" w:rsidP="004C40CB">
      <w:pPr>
        <w:tabs>
          <w:tab w:val="left" w:pos="9637"/>
        </w:tabs>
        <w:autoSpaceDE w:val="0"/>
        <w:autoSpaceDN w:val="0"/>
        <w:adjustRightInd w:val="0"/>
        <w:spacing w:line="240" w:lineRule="exact"/>
        <w:ind w:right="141"/>
        <w:jc w:val="center"/>
        <w:rPr>
          <w:rFonts w:ascii="Arial" w:hAnsi="Arial" w:cs="Arial"/>
          <w:bCs/>
          <w:color w:val="FF0000"/>
          <w:sz w:val="22"/>
          <w:szCs w:val="18"/>
          <w:lang w:eastAsia="es-MX"/>
        </w:rPr>
      </w:pPr>
      <w:r w:rsidRPr="004C40CB">
        <w:rPr>
          <w:rFonts w:ascii="Arial" w:hAnsi="Arial" w:cs="Arial"/>
          <w:bCs/>
          <w:color w:val="FF0000"/>
          <w:sz w:val="22"/>
          <w:szCs w:val="18"/>
          <w:lang w:eastAsia="es-MX"/>
        </w:rPr>
        <w:t>“MODELO DE CONTRATO”</w:t>
      </w:r>
    </w:p>
    <w:p w14:paraId="36676F09" w14:textId="77777777" w:rsidR="004C40CB" w:rsidRPr="004C40CB" w:rsidRDefault="004C40CB" w:rsidP="004C40CB">
      <w:pPr>
        <w:autoSpaceDE w:val="0"/>
        <w:autoSpaceDN w:val="0"/>
        <w:adjustRightInd w:val="0"/>
        <w:ind w:right="-2"/>
        <w:jc w:val="both"/>
        <w:rPr>
          <w:rFonts w:ascii="Arial" w:eastAsia="Calibri" w:hAnsi="Arial" w:cs="Arial"/>
          <w:color w:val="000000"/>
          <w:lang w:eastAsia="en-US"/>
        </w:rPr>
      </w:pPr>
    </w:p>
    <w:p w14:paraId="73775F65" w14:textId="60410AA2"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CONTRATO </w:t>
      </w:r>
      <w:r w:rsidRPr="00194403">
        <w:rPr>
          <w:rFonts w:ascii="Arial" w:hAnsi="Arial" w:cs="Arial"/>
          <w:b/>
          <w:sz w:val="22"/>
          <w:szCs w:val="22"/>
          <w:u w:val="single"/>
        </w:rPr>
        <w:t>CERRADO</w:t>
      </w:r>
      <w:r w:rsidRPr="00194403">
        <w:rPr>
          <w:rFonts w:ascii="Arial" w:hAnsi="Arial" w:cs="Arial"/>
          <w:sz w:val="22"/>
          <w:szCs w:val="22"/>
        </w:rPr>
        <w:t xml:space="preserve"> PARA LA PRESTACIÓN DE</w:t>
      </w:r>
      <w:r w:rsidR="00613D1A" w:rsidRPr="00194403">
        <w:rPr>
          <w:rFonts w:ascii="Arial" w:hAnsi="Arial" w:cs="Arial"/>
          <w:sz w:val="22"/>
          <w:szCs w:val="22"/>
        </w:rPr>
        <w:t xml:space="preserve"> LOS </w:t>
      </w:r>
      <w:r w:rsidRPr="00194403">
        <w:rPr>
          <w:rFonts w:ascii="Arial" w:hAnsi="Arial" w:cs="Arial"/>
          <w:b/>
          <w:bCs/>
          <w:sz w:val="22"/>
          <w:szCs w:val="22"/>
        </w:rPr>
        <w:t>SERVICIO</w:t>
      </w:r>
      <w:r w:rsidR="00B2384B">
        <w:rPr>
          <w:rFonts w:ascii="Arial" w:hAnsi="Arial" w:cs="Arial"/>
          <w:b/>
          <w:bCs/>
          <w:sz w:val="22"/>
          <w:szCs w:val="22"/>
        </w:rPr>
        <w:t xml:space="preserve"> DE ARQUITECTURA PARA LA CREACIÓN Y DESARROLLO DE</w:t>
      </w:r>
      <w:r w:rsidR="00613D1A" w:rsidRPr="00194403">
        <w:rPr>
          <w:rFonts w:ascii="Arial" w:hAnsi="Arial" w:cs="Arial"/>
          <w:b/>
          <w:sz w:val="22"/>
          <w:szCs w:val="22"/>
        </w:rPr>
        <w:t xml:space="preserve"> ELABORACIÓN DE UN PROYECTO EJECUTIVO</w:t>
      </w:r>
      <w:r w:rsidR="00B2384B">
        <w:rPr>
          <w:rFonts w:ascii="Arial" w:hAnsi="Arial" w:cs="Arial"/>
          <w:b/>
          <w:sz w:val="22"/>
          <w:szCs w:val="22"/>
        </w:rPr>
        <w:t>,</w:t>
      </w:r>
      <w:r w:rsidR="00613D1A" w:rsidRPr="00194403">
        <w:rPr>
          <w:rFonts w:ascii="Arial" w:hAnsi="Arial" w:cs="Arial"/>
          <w:b/>
          <w:sz w:val="22"/>
          <w:szCs w:val="22"/>
        </w:rPr>
        <w:t xml:space="preserve"> REQUERIDO PARA LA CONSTRUCCIÓN DEL AUDITORIO A UBICARSE </w:t>
      </w:r>
      <w:r w:rsidRPr="00194403">
        <w:rPr>
          <w:rFonts w:ascii="Arial" w:hAnsi="Arial" w:cs="Arial"/>
          <w:b/>
          <w:sz w:val="22"/>
          <w:szCs w:val="22"/>
        </w:rPr>
        <w:t>EN LA SUBSEDE ZAPOPAN DEL CIATEJ, A.C.,</w:t>
      </w:r>
      <w:r w:rsidRPr="00194403">
        <w:rPr>
          <w:rFonts w:ascii="Arial" w:hAnsi="Arial" w:cs="Arial"/>
          <w:sz w:val="22"/>
          <w:szCs w:val="22"/>
        </w:rPr>
        <w:t xml:space="preserve"> CON CARÁCTER </w:t>
      </w:r>
      <w:r w:rsidRPr="00194403">
        <w:rPr>
          <w:rFonts w:ascii="Arial" w:hAnsi="Arial" w:cs="Arial"/>
          <w:b/>
          <w:sz w:val="22"/>
          <w:szCs w:val="22"/>
        </w:rPr>
        <w:t xml:space="preserve">NACIONAL </w:t>
      </w:r>
      <w:r w:rsidRPr="00194403">
        <w:rPr>
          <w:rFonts w:ascii="Arial" w:hAnsi="Arial" w:cs="Arial"/>
          <w:sz w:val="22"/>
          <w:szCs w:val="22"/>
        </w:rPr>
        <w:t xml:space="preserve">QUE CELEBRAN, POR UNA PARTE, EL EJECUTIVO FEDERAL POR CONDUCTO DE DEL CENTRO DE INVESTIGACIÓN Y ASISTENCIA EN TECNOLOGÍA Y DISEÑO DEL ESTADO DE JALISCO, A.C., EN LO SUCESIVO </w:t>
      </w:r>
      <w:r w:rsidRPr="00194403">
        <w:rPr>
          <w:rFonts w:ascii="Arial" w:hAnsi="Arial" w:cs="Arial"/>
          <w:b/>
          <w:bCs/>
          <w:sz w:val="22"/>
          <w:szCs w:val="22"/>
        </w:rPr>
        <w:t>“EL CIATEJ, A.C.”</w:t>
      </w:r>
      <w:r w:rsidRPr="00194403">
        <w:rPr>
          <w:rFonts w:ascii="Arial" w:hAnsi="Arial" w:cs="Arial"/>
          <w:sz w:val="22"/>
          <w:szCs w:val="22"/>
        </w:rPr>
        <w:t xml:space="preserve">, REPRESENTADA POR LA </w:t>
      </w:r>
      <w:r w:rsidRPr="00194403">
        <w:rPr>
          <w:rFonts w:ascii="Arial" w:hAnsi="Arial" w:cs="Arial"/>
          <w:b/>
          <w:bCs/>
          <w:sz w:val="22"/>
          <w:szCs w:val="22"/>
        </w:rPr>
        <w:t>DRA. CITLALLI HAIDÉ ALZAGA SÁNCHEZ</w:t>
      </w:r>
      <w:r w:rsidRPr="00194403">
        <w:rPr>
          <w:rFonts w:ascii="Arial" w:hAnsi="Arial" w:cs="Arial"/>
          <w:sz w:val="22"/>
          <w:szCs w:val="22"/>
        </w:rPr>
        <w:t xml:space="preserve">, EN SU CARÁCTER DE </w:t>
      </w:r>
      <w:r w:rsidRPr="00194403">
        <w:rPr>
          <w:rFonts w:ascii="Arial" w:hAnsi="Arial" w:cs="Arial"/>
          <w:b/>
          <w:bCs/>
          <w:sz w:val="22"/>
          <w:szCs w:val="22"/>
        </w:rPr>
        <w:t>APODERADA LEGAL Y DIRECTORA ADMINISTRATIVA</w:t>
      </w:r>
      <w:r w:rsidRPr="00194403">
        <w:rPr>
          <w:rFonts w:ascii="Arial" w:hAnsi="Arial" w:cs="Arial"/>
          <w:sz w:val="22"/>
          <w:szCs w:val="22"/>
        </w:rPr>
        <w:t>, Y POR LA OTRA, (</w:t>
      </w:r>
      <w:r w:rsidRPr="00194403">
        <w:rPr>
          <w:rFonts w:ascii="Arial" w:hAnsi="Arial" w:cs="Arial"/>
          <w:sz w:val="22"/>
          <w:szCs w:val="22"/>
          <w:u w:val="single"/>
        </w:rPr>
        <w:t>NOMBRE DE LA PERSONA FÍSICA O RAZON SOCIAL DE LA MORAL)</w:t>
      </w:r>
      <w:r w:rsidRPr="00194403">
        <w:rPr>
          <w:rFonts w:ascii="Arial" w:hAnsi="Arial" w:cs="Arial"/>
          <w:sz w:val="22"/>
          <w:szCs w:val="22"/>
        </w:rPr>
        <w:t xml:space="preserve">, </w:t>
      </w:r>
      <w:r w:rsidRPr="00194403">
        <w:rPr>
          <w:rFonts w:ascii="Arial" w:hAnsi="Arial" w:cs="Arial"/>
          <w:b/>
          <w:sz w:val="22"/>
          <w:szCs w:val="22"/>
          <w:u w:val="single"/>
        </w:rPr>
        <w:t>(SI ES CONJUNTA MENCIONAR EL NOMBRE DE CADA UNO DE ELLOS)</w:t>
      </w:r>
      <w:r w:rsidRPr="00194403">
        <w:rPr>
          <w:rFonts w:ascii="Arial" w:hAnsi="Arial" w:cs="Arial"/>
          <w:sz w:val="22"/>
          <w:szCs w:val="22"/>
        </w:rPr>
        <w:t xml:space="preserve"> EN LO SUCESIVO </w:t>
      </w:r>
      <w:r w:rsidRPr="00194403">
        <w:rPr>
          <w:rFonts w:ascii="Arial" w:hAnsi="Arial" w:cs="Arial"/>
          <w:b/>
          <w:sz w:val="22"/>
          <w:szCs w:val="22"/>
        </w:rPr>
        <w:t>“EL PROVEEDOR”</w:t>
      </w:r>
      <w:r w:rsidRPr="00194403">
        <w:rPr>
          <w:rFonts w:ascii="Arial" w:hAnsi="Arial" w:cs="Arial"/>
          <w:sz w:val="22"/>
          <w:szCs w:val="22"/>
        </w:rPr>
        <w:t>, (</w:t>
      </w:r>
      <w:r w:rsidRPr="00194403">
        <w:rPr>
          <w:rFonts w:ascii="Arial" w:hAnsi="Arial" w:cs="Arial"/>
          <w:b/>
          <w:sz w:val="22"/>
          <w:szCs w:val="22"/>
          <w:u w:val="single"/>
        </w:rPr>
        <w:t>SÓLO SI EL PROVEEDOR ES PERSONA MORAL MOSTRAR EL SIGUIENTE TEXTO):</w:t>
      </w:r>
      <w:r w:rsidRPr="00194403">
        <w:rPr>
          <w:rFonts w:ascii="Arial" w:hAnsi="Arial" w:cs="Arial"/>
          <w:b/>
          <w:bCs/>
          <w:sz w:val="36"/>
          <w:szCs w:val="36"/>
        </w:rPr>
        <w:t xml:space="preserve"> </w:t>
      </w:r>
      <w:r w:rsidRPr="00194403">
        <w:rPr>
          <w:rFonts w:ascii="Arial" w:hAnsi="Arial" w:cs="Arial"/>
          <w:sz w:val="22"/>
          <w:szCs w:val="22"/>
        </w:rPr>
        <w:t>REPRESENTADA POR (</w:t>
      </w:r>
      <w:r w:rsidRPr="00194403">
        <w:rPr>
          <w:rFonts w:ascii="Arial" w:hAnsi="Arial" w:cs="Arial"/>
          <w:sz w:val="22"/>
          <w:szCs w:val="22"/>
          <w:u w:val="single"/>
        </w:rPr>
        <w:t>NOMBRE DEL REPRESENTANTE DE LA PERSONA FÍSICA O MORAL)</w:t>
      </w:r>
      <w:r w:rsidRPr="00194403">
        <w:rPr>
          <w:rFonts w:ascii="Arial" w:hAnsi="Arial" w:cs="Arial"/>
          <w:sz w:val="22"/>
          <w:szCs w:val="22"/>
        </w:rPr>
        <w:t xml:space="preserve">, EN SU CARÁCTER DE </w:t>
      </w:r>
      <w:r w:rsidRPr="00194403">
        <w:rPr>
          <w:rFonts w:ascii="Arial" w:hAnsi="Arial" w:cs="Arial"/>
          <w:b/>
          <w:sz w:val="22"/>
          <w:szCs w:val="22"/>
          <w:u w:val="single"/>
        </w:rPr>
        <w:t xml:space="preserve">(SEÑALAR EN SU CASO EL CARÁCTER DEL REPRESENTANTE: </w:t>
      </w:r>
      <w:r w:rsidRPr="00194403">
        <w:rPr>
          <w:rFonts w:ascii="Arial" w:hAnsi="Arial" w:cs="Arial"/>
          <w:sz w:val="22"/>
          <w:szCs w:val="22"/>
          <w:u w:val="single"/>
        </w:rPr>
        <w:t>APODERADO, REPRESENTANTE LEGAL, ADMINISTRADOR ÚNICO O PRESIDENTE DEL CONSEJO DE ADMINISTRACIÓN),</w:t>
      </w:r>
      <w:r w:rsidRPr="00194403">
        <w:rPr>
          <w:rFonts w:ascii="Arial" w:hAnsi="Arial" w:cs="Arial"/>
          <w:sz w:val="22"/>
          <w:szCs w:val="22"/>
        </w:rPr>
        <w:t xml:space="preserve"> </w:t>
      </w:r>
      <w:r w:rsidRPr="00194403">
        <w:rPr>
          <w:rFonts w:ascii="Arial" w:hAnsi="Arial" w:cs="Arial"/>
          <w:sz w:val="22"/>
          <w:szCs w:val="22"/>
          <w:u w:val="single"/>
        </w:rPr>
        <w:t>(MENCIONAR CADA UNO DE LOS REPRESENTANTES DE LAS PERSONAS QUE DE MANERA CONJUNTA FORMALIZAN EL CONTRATO)</w:t>
      </w:r>
      <w:r w:rsidRPr="00194403">
        <w:rPr>
          <w:rFonts w:ascii="Arial" w:hAnsi="Arial" w:cs="Arial"/>
          <w:sz w:val="22"/>
          <w:szCs w:val="22"/>
        </w:rPr>
        <w:t xml:space="preserve"> A QUIENES DE MANERA CONJUNTA SE LES DENOMINARÁ </w:t>
      </w:r>
      <w:r w:rsidRPr="00194403">
        <w:rPr>
          <w:rFonts w:ascii="Arial" w:hAnsi="Arial" w:cs="Arial"/>
          <w:b/>
          <w:sz w:val="22"/>
          <w:szCs w:val="22"/>
        </w:rPr>
        <w:t>“LAS PARTES”</w:t>
      </w:r>
      <w:r w:rsidRPr="00194403">
        <w:rPr>
          <w:rFonts w:ascii="Arial" w:hAnsi="Arial" w:cs="Arial"/>
          <w:sz w:val="22"/>
          <w:szCs w:val="22"/>
        </w:rPr>
        <w:t xml:space="preserve">, AL TENOR DE LAS DECLARACIONES Y CLÁUSULAS SIGUIENTES: </w:t>
      </w:r>
    </w:p>
    <w:p w14:paraId="45939BB4" w14:textId="77777777" w:rsidR="00C7701B" w:rsidRPr="00194403" w:rsidRDefault="00C7701B" w:rsidP="00C7701B">
      <w:pPr>
        <w:jc w:val="both"/>
        <w:rPr>
          <w:rFonts w:ascii="Arial" w:hAnsi="Arial" w:cs="Arial"/>
          <w:sz w:val="22"/>
          <w:szCs w:val="22"/>
        </w:rPr>
      </w:pPr>
    </w:p>
    <w:p w14:paraId="4AC92587" w14:textId="77777777" w:rsidR="00C7701B" w:rsidRPr="00194403" w:rsidRDefault="00C7701B" w:rsidP="00C7701B">
      <w:pPr>
        <w:jc w:val="center"/>
        <w:rPr>
          <w:rFonts w:ascii="Arial" w:hAnsi="Arial" w:cs="Arial"/>
          <w:sz w:val="24"/>
          <w:szCs w:val="24"/>
          <w:bdr w:val="none" w:sz="0" w:space="0" w:color="auto" w:frame="1"/>
          <w:lang w:eastAsia="es-MX"/>
        </w:rPr>
      </w:pPr>
      <w:r w:rsidRPr="00194403">
        <w:rPr>
          <w:rFonts w:ascii="Arial" w:hAnsi="Arial" w:cs="Arial"/>
          <w:b/>
          <w:sz w:val="22"/>
          <w:szCs w:val="22"/>
        </w:rPr>
        <w:t>DECLARACIONES</w:t>
      </w:r>
    </w:p>
    <w:p w14:paraId="21B17D6B" w14:textId="77777777" w:rsidR="00C7701B" w:rsidRPr="00194403" w:rsidRDefault="00C7701B" w:rsidP="00C7701B">
      <w:pPr>
        <w:jc w:val="both"/>
        <w:rPr>
          <w:rFonts w:ascii="Arial" w:hAnsi="Arial" w:cs="Arial"/>
          <w:sz w:val="22"/>
          <w:szCs w:val="22"/>
        </w:rPr>
      </w:pPr>
    </w:p>
    <w:p w14:paraId="31252F63"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 xml:space="preserve">1. </w:t>
      </w:r>
      <w:r w:rsidRPr="00194403">
        <w:rPr>
          <w:rFonts w:ascii="Arial" w:hAnsi="Arial" w:cs="Arial"/>
          <w:b/>
          <w:sz w:val="22"/>
          <w:szCs w:val="22"/>
        </w:rPr>
        <w:tab/>
        <w:t>“EL CIATEJ, A.C.”</w:t>
      </w:r>
      <w:r w:rsidRPr="00194403">
        <w:rPr>
          <w:rFonts w:ascii="Arial" w:hAnsi="Arial" w:cs="Arial"/>
          <w:sz w:val="22"/>
          <w:szCs w:val="22"/>
        </w:rPr>
        <w:t xml:space="preserve"> </w:t>
      </w:r>
      <w:r w:rsidRPr="00194403">
        <w:rPr>
          <w:rFonts w:ascii="Arial" w:hAnsi="Arial" w:cs="Arial"/>
          <w:bCs/>
          <w:sz w:val="22"/>
          <w:szCs w:val="22"/>
        </w:rPr>
        <w:t xml:space="preserve">declara que: </w:t>
      </w:r>
    </w:p>
    <w:p w14:paraId="7A97C7AC"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2BD4021A"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I.1</w:t>
      </w:r>
      <w:r w:rsidRPr="00194403">
        <w:rPr>
          <w:rFonts w:ascii="Arial" w:hAnsi="Arial" w:cs="Arial"/>
          <w:sz w:val="22"/>
          <w:szCs w:val="22"/>
        </w:rPr>
        <w:tab/>
        <w:t xml:space="preserve">Es una </w:t>
      </w:r>
      <w:r w:rsidRPr="00194403">
        <w:rPr>
          <w:rFonts w:ascii="Arial" w:hAnsi="Arial" w:cs="Arial"/>
          <w:b/>
          <w:sz w:val="22"/>
          <w:szCs w:val="22"/>
        </w:rPr>
        <w:t>“ENTIDAD”</w:t>
      </w:r>
      <w:r w:rsidRPr="00194403">
        <w:rPr>
          <w:rFonts w:ascii="Arial" w:hAnsi="Arial" w:cs="Arial"/>
          <w:sz w:val="24"/>
          <w:szCs w:val="24"/>
        </w:rPr>
        <w:t xml:space="preserve"> </w:t>
      </w:r>
      <w:r w:rsidRPr="00194403">
        <w:rPr>
          <w:rFonts w:ascii="Arial" w:hAnsi="Arial" w:cs="Arial"/>
          <w:sz w:val="22"/>
          <w:szCs w:val="22"/>
        </w:rPr>
        <w:t xml:space="preserve">de la Administración Pública Federal, de conformidad con lo establecido en los artículos 1°, 2°, 3° en su segundo párrafo, 12 y 28 de la Ley Federal de las Entidades Paraestatales y artículo 46 de la Ley Orgánica de la Administración Pública Federal; y de acuerdo a la publicación del Diario Oficial de la Federación del día 14 de agosto de 2025 en la cual la Secretaría de Hacienda y Crédito Público emitió la relación de las Entidades Paraestatales de la Administración Pública Federal encontrándose </w:t>
      </w:r>
      <w:r w:rsidRPr="00194403">
        <w:rPr>
          <w:rFonts w:ascii="Arial" w:hAnsi="Arial" w:cs="Arial"/>
          <w:b/>
          <w:bCs/>
          <w:sz w:val="22"/>
          <w:szCs w:val="22"/>
        </w:rPr>
        <w:t>“EL CIATEJ, A.C.”</w:t>
      </w:r>
      <w:r w:rsidRPr="00194403">
        <w:rPr>
          <w:rFonts w:ascii="Arial" w:hAnsi="Arial" w:cs="Arial"/>
          <w:sz w:val="22"/>
          <w:szCs w:val="22"/>
        </w:rPr>
        <w:t xml:space="preserve"> bajo el número 152.</w:t>
      </w:r>
    </w:p>
    <w:p w14:paraId="7F617995" w14:textId="77777777" w:rsidR="00C7701B" w:rsidRPr="00194403" w:rsidRDefault="00C7701B" w:rsidP="00C7701B">
      <w:pPr>
        <w:widowControl w:val="0"/>
        <w:tabs>
          <w:tab w:val="left" w:pos="426"/>
        </w:tabs>
        <w:ind w:left="426" w:hanging="426"/>
        <w:jc w:val="both"/>
        <w:rPr>
          <w:rFonts w:ascii="Arial" w:hAnsi="Arial" w:cs="Arial"/>
          <w:b/>
          <w:bCs/>
          <w:sz w:val="22"/>
          <w:szCs w:val="36"/>
        </w:rPr>
      </w:pPr>
    </w:p>
    <w:p w14:paraId="598236AC" w14:textId="77777777" w:rsidR="00C7701B" w:rsidRPr="00194403" w:rsidRDefault="00C7701B" w:rsidP="00C7701B">
      <w:pPr>
        <w:widowControl w:val="0"/>
        <w:tabs>
          <w:tab w:val="left" w:pos="426"/>
        </w:tabs>
        <w:ind w:left="426" w:hanging="426"/>
        <w:jc w:val="both"/>
        <w:rPr>
          <w:rFonts w:ascii="Arial" w:hAnsi="Arial" w:cs="Arial"/>
          <w:b/>
          <w:bCs/>
          <w:sz w:val="22"/>
          <w:szCs w:val="36"/>
        </w:rPr>
      </w:pPr>
      <w:r w:rsidRPr="00194403">
        <w:rPr>
          <w:rFonts w:ascii="Arial" w:hAnsi="Arial" w:cs="Arial"/>
          <w:sz w:val="22"/>
          <w:szCs w:val="22"/>
        </w:rPr>
        <w:t xml:space="preserve">       Que 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la inscripción 185 de la sección quinta, oficina 1, libro 8, con objeto de llevar a cabo investigación científica y desarrollo tecnológico.</w:t>
      </w:r>
    </w:p>
    <w:p w14:paraId="737853E6"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6A37A293" w14:textId="77777777" w:rsidR="00C7701B" w:rsidRPr="00194403" w:rsidRDefault="00C7701B" w:rsidP="00C7701B">
      <w:pPr>
        <w:ind w:left="426" w:hanging="426"/>
        <w:jc w:val="both"/>
        <w:rPr>
          <w:rFonts w:ascii="Arial" w:hAnsi="Arial" w:cs="Arial"/>
          <w:sz w:val="22"/>
          <w:szCs w:val="22"/>
        </w:rPr>
      </w:pPr>
      <w:r w:rsidRPr="00194403">
        <w:rPr>
          <w:rFonts w:ascii="Arial" w:hAnsi="Arial" w:cs="Arial"/>
          <w:b/>
          <w:sz w:val="22"/>
          <w:szCs w:val="22"/>
        </w:rPr>
        <w:t>I.2</w:t>
      </w:r>
      <w:r w:rsidRPr="00194403">
        <w:rPr>
          <w:rFonts w:ascii="Arial" w:hAnsi="Arial" w:cs="Arial"/>
          <w:sz w:val="22"/>
          <w:szCs w:val="22"/>
        </w:rPr>
        <w:tab/>
        <w:t xml:space="preserve">Conforme a lo dispuesto en el testimonio de la escritura pública número 12,390 de fecha 07 de abril de 2025, pasada ante la fe del Licenciado Rafael Vargas Aceves, notario público titular número 114 de Guadalajara, Jalisco, la </w:t>
      </w:r>
      <w:r w:rsidRPr="00194403">
        <w:rPr>
          <w:rFonts w:ascii="Arial" w:hAnsi="Arial" w:cs="Arial"/>
          <w:b/>
          <w:bCs/>
          <w:sz w:val="22"/>
          <w:szCs w:val="22"/>
        </w:rPr>
        <w:t xml:space="preserve">Dra. Citlalli Haidé Alzaga </w:t>
      </w:r>
      <w:r w:rsidRPr="00194403">
        <w:rPr>
          <w:rFonts w:ascii="Arial" w:hAnsi="Arial" w:cs="Arial"/>
          <w:b/>
          <w:bCs/>
          <w:sz w:val="22"/>
          <w:szCs w:val="22"/>
        </w:rPr>
        <w:lastRenderedPageBreak/>
        <w:t>Sánchez</w:t>
      </w:r>
      <w:r w:rsidRPr="00194403">
        <w:rPr>
          <w:rFonts w:ascii="Arial" w:hAnsi="Arial" w:cs="Arial"/>
          <w:sz w:val="22"/>
          <w:szCs w:val="22"/>
        </w:rPr>
        <w:t xml:space="preserve">, </w:t>
      </w:r>
      <w:r w:rsidRPr="00194403">
        <w:rPr>
          <w:rFonts w:ascii="Arial" w:hAnsi="Arial" w:cs="Arial"/>
          <w:b/>
          <w:bCs/>
          <w:sz w:val="22"/>
          <w:szCs w:val="22"/>
        </w:rPr>
        <w:t>Apoderada Legal y Directora Administrativa</w:t>
      </w:r>
      <w:r w:rsidRPr="00194403">
        <w:rPr>
          <w:rFonts w:ascii="Arial" w:hAnsi="Arial" w:cs="Arial"/>
          <w:sz w:val="22"/>
          <w:szCs w:val="22"/>
        </w:rPr>
        <w:t xml:space="preserve"> de </w:t>
      </w:r>
      <w:r w:rsidRPr="00194403">
        <w:rPr>
          <w:rFonts w:ascii="Arial" w:hAnsi="Arial" w:cs="Arial"/>
          <w:b/>
          <w:bCs/>
          <w:sz w:val="22"/>
          <w:szCs w:val="22"/>
        </w:rPr>
        <w:t>“EL CIATEJ, A.C.”</w:t>
      </w:r>
      <w:r w:rsidRPr="00194403">
        <w:rPr>
          <w:rFonts w:ascii="Arial" w:hAnsi="Arial" w:cs="Arial"/>
          <w:sz w:val="22"/>
          <w:szCs w:val="22"/>
        </w:rPr>
        <w:t xml:space="preserve"> es el servidor público que cuenta con facultades legales para celebrar el presente contrato, quien podrá ser sustituida en cualquier momento en su cargo o funciones, sin que por ello, sea necesario celebrar un convenio modificatorio. </w:t>
      </w:r>
    </w:p>
    <w:p w14:paraId="7364E3B3" w14:textId="77777777" w:rsidR="00C7701B" w:rsidRPr="00194403" w:rsidRDefault="00C7701B" w:rsidP="00C7701B">
      <w:pPr>
        <w:ind w:left="426" w:hanging="426"/>
        <w:jc w:val="both"/>
        <w:rPr>
          <w:rFonts w:ascii="Arial" w:hAnsi="Arial" w:cs="Arial"/>
          <w:sz w:val="22"/>
          <w:szCs w:val="22"/>
        </w:rPr>
      </w:pPr>
    </w:p>
    <w:p w14:paraId="0080455D" w14:textId="77777777" w:rsidR="00C7701B" w:rsidRPr="00194403" w:rsidRDefault="00C7701B" w:rsidP="00C7701B">
      <w:pPr>
        <w:ind w:left="426" w:hanging="426"/>
        <w:jc w:val="both"/>
        <w:rPr>
          <w:rFonts w:ascii="Arial" w:hAnsi="Arial" w:cs="Arial"/>
          <w:sz w:val="22"/>
          <w:szCs w:val="22"/>
        </w:rPr>
      </w:pPr>
      <w:r w:rsidRPr="00194403">
        <w:rPr>
          <w:rFonts w:ascii="Arial" w:hAnsi="Arial" w:cs="Arial"/>
          <w:b/>
          <w:sz w:val="22"/>
          <w:szCs w:val="22"/>
        </w:rPr>
        <w:t>I.3</w:t>
      </w:r>
      <w:r w:rsidRPr="00194403">
        <w:rPr>
          <w:rFonts w:ascii="Arial" w:hAnsi="Arial" w:cs="Arial"/>
          <w:b/>
          <w:sz w:val="22"/>
          <w:szCs w:val="22"/>
        </w:rPr>
        <w:tab/>
      </w:r>
      <w:r w:rsidRPr="00194403">
        <w:rPr>
          <w:rFonts w:ascii="Arial" w:hAnsi="Arial" w:cs="Arial"/>
          <w:sz w:val="22"/>
          <w:szCs w:val="22"/>
        </w:rPr>
        <w:t xml:space="preserve">De conformidad con </w:t>
      </w:r>
      <w:r w:rsidRPr="00194403">
        <w:rPr>
          <w:rFonts w:ascii="Arial" w:hAnsi="Arial" w:cs="Arial"/>
          <w:bCs/>
          <w:sz w:val="22"/>
          <w:szCs w:val="22"/>
        </w:rPr>
        <w:t xml:space="preserve">las Políticas, Bases y Lineamientos de </w:t>
      </w:r>
      <w:r w:rsidRPr="00194403">
        <w:rPr>
          <w:rFonts w:ascii="Arial" w:hAnsi="Arial" w:cs="Arial"/>
          <w:b/>
          <w:sz w:val="22"/>
          <w:szCs w:val="22"/>
        </w:rPr>
        <w:t>“EL CIATEJ, A.C.”</w:t>
      </w:r>
      <w:r w:rsidRPr="00194403">
        <w:rPr>
          <w:rFonts w:ascii="Arial" w:hAnsi="Arial" w:cs="Arial"/>
          <w:bCs/>
          <w:sz w:val="22"/>
          <w:szCs w:val="22"/>
        </w:rPr>
        <w:t xml:space="preserve"> suscribe el presente instrumento la </w:t>
      </w:r>
      <w:r w:rsidRPr="00194403">
        <w:rPr>
          <w:rFonts w:ascii="Arial" w:hAnsi="Arial" w:cs="Arial"/>
          <w:b/>
          <w:sz w:val="22"/>
          <w:szCs w:val="22"/>
        </w:rPr>
        <w:t xml:space="preserve">L.A. Norka Georgina </w:t>
      </w:r>
      <w:proofErr w:type="spellStart"/>
      <w:r w:rsidRPr="00194403">
        <w:rPr>
          <w:rFonts w:ascii="Arial" w:hAnsi="Arial" w:cs="Arial"/>
          <w:b/>
          <w:sz w:val="22"/>
          <w:szCs w:val="22"/>
        </w:rPr>
        <w:t>Janette</w:t>
      </w:r>
      <w:proofErr w:type="spellEnd"/>
      <w:r w:rsidRPr="00194403">
        <w:rPr>
          <w:rFonts w:ascii="Arial" w:hAnsi="Arial" w:cs="Arial"/>
          <w:b/>
          <w:sz w:val="22"/>
          <w:szCs w:val="22"/>
        </w:rPr>
        <w:t xml:space="preserve"> Yeh Barajas</w:t>
      </w:r>
      <w:r w:rsidRPr="00194403">
        <w:rPr>
          <w:rFonts w:ascii="Arial" w:hAnsi="Arial" w:cs="Arial"/>
          <w:bCs/>
          <w:sz w:val="22"/>
          <w:szCs w:val="22"/>
        </w:rPr>
        <w:t xml:space="preserve">, </w:t>
      </w:r>
      <w:r w:rsidRPr="00194403">
        <w:rPr>
          <w:rFonts w:ascii="Arial" w:hAnsi="Arial" w:cs="Arial"/>
          <w:b/>
          <w:sz w:val="22"/>
          <w:szCs w:val="22"/>
        </w:rPr>
        <w:t>Subdirectora de Recursos Materiales</w:t>
      </w:r>
      <w:r w:rsidRPr="00194403">
        <w:rPr>
          <w:rFonts w:ascii="Arial" w:hAnsi="Arial" w:cs="Arial"/>
          <w:bCs/>
          <w:sz w:val="22"/>
          <w:szCs w:val="22"/>
        </w:rPr>
        <w:t xml:space="preserve">, de </w:t>
      </w:r>
      <w:r w:rsidRPr="00194403">
        <w:rPr>
          <w:rFonts w:ascii="Arial" w:hAnsi="Arial" w:cs="Arial"/>
          <w:b/>
          <w:sz w:val="22"/>
          <w:szCs w:val="22"/>
        </w:rPr>
        <w:t>“EL CIATEJ, A.C.”</w:t>
      </w:r>
      <w:r w:rsidRPr="00194403">
        <w:rPr>
          <w:rFonts w:ascii="Arial" w:hAnsi="Arial" w:cs="Arial"/>
          <w:bCs/>
          <w:sz w:val="22"/>
          <w:szCs w:val="22"/>
        </w:rPr>
        <w:t xml:space="preserve"> con R.F.C. </w:t>
      </w:r>
      <w:r w:rsidRPr="00194403">
        <w:rPr>
          <w:rFonts w:ascii="Arial" w:hAnsi="Arial" w:cs="Arial"/>
          <w:b/>
          <w:sz w:val="22"/>
          <w:szCs w:val="22"/>
        </w:rPr>
        <w:t>YEBN810620132</w:t>
      </w:r>
      <w:r w:rsidRPr="00194403">
        <w:rPr>
          <w:rFonts w:ascii="Arial" w:hAnsi="Arial" w:cs="Arial"/>
          <w:bCs/>
          <w:sz w:val="22"/>
          <w:szCs w:val="22"/>
        </w:rPr>
        <w:t xml:space="preserve">, designada para dar seguimiento y verificar el cumplimiento de las obligaciones que derivan del objeto del contrato, quien podrá ser sustituida en cualquier momento, bastando para tales efectos un comunicado por escrito y firmado por el servidor público facultado para ello, informando a </w:t>
      </w:r>
      <w:r w:rsidRPr="00194403">
        <w:rPr>
          <w:rFonts w:ascii="Arial" w:hAnsi="Arial" w:cs="Arial"/>
          <w:b/>
          <w:sz w:val="22"/>
          <w:szCs w:val="22"/>
        </w:rPr>
        <w:t>“EL PROVEEDOR”</w:t>
      </w:r>
      <w:r w:rsidRPr="00194403">
        <w:rPr>
          <w:rFonts w:ascii="Arial" w:hAnsi="Arial" w:cs="Arial"/>
          <w:bCs/>
          <w:sz w:val="22"/>
          <w:szCs w:val="22"/>
        </w:rPr>
        <w:t xml:space="preserve"> para los efectos del presente contrato. </w:t>
      </w:r>
    </w:p>
    <w:p w14:paraId="53F1B3A9" w14:textId="77777777" w:rsidR="00C7701B" w:rsidRPr="00194403" w:rsidRDefault="00C7701B" w:rsidP="00C7701B">
      <w:pPr>
        <w:ind w:left="852" w:hanging="426"/>
        <w:jc w:val="both"/>
        <w:rPr>
          <w:rFonts w:ascii="Arial" w:hAnsi="Arial" w:cs="Arial"/>
          <w:sz w:val="22"/>
          <w:szCs w:val="22"/>
        </w:rPr>
      </w:pPr>
    </w:p>
    <w:p w14:paraId="7A86410B" w14:textId="77777777" w:rsidR="00C7701B" w:rsidRPr="00194403" w:rsidRDefault="00C7701B" w:rsidP="00C7701B">
      <w:pPr>
        <w:ind w:left="426"/>
        <w:jc w:val="both"/>
        <w:rPr>
          <w:rFonts w:ascii="Arial" w:hAnsi="Arial" w:cs="Arial"/>
          <w:sz w:val="22"/>
          <w:szCs w:val="22"/>
        </w:rPr>
      </w:pPr>
      <w:r w:rsidRPr="00194403">
        <w:rPr>
          <w:rFonts w:ascii="Arial" w:hAnsi="Arial" w:cs="Arial"/>
          <w:sz w:val="22"/>
          <w:szCs w:val="22"/>
          <w:highlight w:val="lightGray"/>
        </w:rPr>
        <w:t>INSTRUCCIÓN: EN CASO DE REQUERIR QUE EL INSTRUMENTO JURÍDICO SEA FIRMADO POR MÁS SERVIDORES PÚBLICOS, SE DEBERÁ AGREGAR LA SIGUIENTE DECLARACIÓN TANTAS VECES FIRMANTES SEAN AÑADIDOS.</w:t>
      </w:r>
      <w:r w:rsidRPr="00194403">
        <w:rPr>
          <w:rFonts w:ascii="Arial" w:hAnsi="Arial" w:cs="Arial"/>
          <w:sz w:val="22"/>
          <w:szCs w:val="22"/>
        </w:rPr>
        <w:t xml:space="preserve"> </w:t>
      </w:r>
    </w:p>
    <w:p w14:paraId="0B7A48D2" w14:textId="77777777" w:rsidR="00C7701B" w:rsidRPr="00194403" w:rsidRDefault="00C7701B" w:rsidP="00C7701B">
      <w:pPr>
        <w:ind w:left="426"/>
        <w:jc w:val="both"/>
        <w:rPr>
          <w:rFonts w:ascii="Arial" w:hAnsi="Arial" w:cs="Arial"/>
          <w:b/>
          <w:sz w:val="22"/>
          <w:szCs w:val="22"/>
          <w:u w:val="single"/>
        </w:rPr>
      </w:pPr>
    </w:p>
    <w:p w14:paraId="6D4863A6" w14:textId="77777777" w:rsidR="00C7701B" w:rsidRPr="00194403" w:rsidRDefault="00C7701B" w:rsidP="00C7701B">
      <w:pPr>
        <w:suppressAutoHyphens/>
        <w:overflowPunct w:val="0"/>
        <w:autoSpaceDE w:val="0"/>
        <w:autoSpaceDN w:val="0"/>
        <w:adjustRightInd w:val="0"/>
        <w:ind w:left="426" w:hanging="426"/>
        <w:jc w:val="both"/>
        <w:textAlignment w:val="baseline"/>
        <w:rPr>
          <w:rFonts w:ascii="Arial" w:hAnsi="Arial" w:cs="Arial"/>
          <w:sz w:val="22"/>
          <w:szCs w:val="22"/>
        </w:rPr>
      </w:pPr>
      <w:r w:rsidRPr="00194403">
        <w:rPr>
          <w:rFonts w:ascii="Arial" w:hAnsi="Arial" w:cs="Arial"/>
          <w:b/>
          <w:sz w:val="22"/>
          <w:szCs w:val="22"/>
        </w:rPr>
        <w:t>I.4</w:t>
      </w:r>
      <w:r w:rsidRPr="00194403">
        <w:rPr>
          <w:rFonts w:ascii="Arial" w:hAnsi="Arial" w:cs="Arial"/>
          <w:b/>
          <w:sz w:val="22"/>
          <w:szCs w:val="22"/>
        </w:rPr>
        <w:tab/>
      </w:r>
      <w:r w:rsidRPr="00194403">
        <w:rPr>
          <w:rFonts w:ascii="Arial" w:hAnsi="Arial" w:cs="Arial"/>
          <w:sz w:val="22"/>
          <w:szCs w:val="22"/>
        </w:rPr>
        <w:t xml:space="preserve">De conformidad con </w:t>
      </w:r>
      <w:r w:rsidRPr="00194403">
        <w:rPr>
          <w:rFonts w:ascii="Arial" w:hAnsi="Arial" w:cs="Arial"/>
          <w:bCs/>
          <w:sz w:val="22"/>
          <w:szCs w:val="22"/>
        </w:rPr>
        <w:t xml:space="preserve">el Manual de Organización de </w:t>
      </w:r>
      <w:r w:rsidRPr="00194403">
        <w:rPr>
          <w:rFonts w:ascii="Arial" w:hAnsi="Arial" w:cs="Arial"/>
          <w:b/>
          <w:sz w:val="22"/>
          <w:szCs w:val="22"/>
        </w:rPr>
        <w:t>“EL CIATEJ, A.C.”</w:t>
      </w:r>
      <w:r w:rsidRPr="00194403">
        <w:rPr>
          <w:rFonts w:ascii="Arial" w:hAnsi="Arial" w:cs="Arial"/>
          <w:bCs/>
          <w:sz w:val="22"/>
          <w:szCs w:val="22"/>
        </w:rPr>
        <w:t xml:space="preserve"> suscribe el presente instrumento la </w:t>
      </w:r>
      <w:r w:rsidRPr="00194403">
        <w:rPr>
          <w:rFonts w:ascii="Arial" w:hAnsi="Arial" w:cs="Arial"/>
          <w:b/>
          <w:sz w:val="22"/>
          <w:szCs w:val="22"/>
        </w:rPr>
        <w:t>L.A. Karina Marisol Villalvazo Ávalos</w:t>
      </w:r>
      <w:r w:rsidRPr="00194403">
        <w:rPr>
          <w:rFonts w:ascii="Arial" w:hAnsi="Arial" w:cs="Arial"/>
          <w:bCs/>
          <w:sz w:val="22"/>
          <w:szCs w:val="22"/>
        </w:rPr>
        <w:t>,</w:t>
      </w:r>
      <w:r w:rsidRPr="00194403">
        <w:rPr>
          <w:rFonts w:ascii="Arial" w:hAnsi="Arial" w:cs="Arial"/>
          <w:b/>
          <w:sz w:val="22"/>
          <w:szCs w:val="22"/>
        </w:rPr>
        <w:t xml:space="preserve"> Titular de Servicios Generales,</w:t>
      </w:r>
      <w:r w:rsidRPr="00194403">
        <w:rPr>
          <w:rFonts w:ascii="Arial" w:hAnsi="Arial" w:cs="Arial"/>
          <w:bCs/>
          <w:sz w:val="22"/>
          <w:szCs w:val="22"/>
        </w:rPr>
        <w:t xml:space="preserve"> de </w:t>
      </w:r>
      <w:r w:rsidRPr="00194403">
        <w:rPr>
          <w:rFonts w:ascii="Arial" w:hAnsi="Arial" w:cs="Arial"/>
          <w:b/>
          <w:sz w:val="22"/>
          <w:szCs w:val="22"/>
        </w:rPr>
        <w:t>“EL CIATEJ, A.C.”</w:t>
      </w:r>
      <w:r w:rsidRPr="00194403">
        <w:rPr>
          <w:rFonts w:ascii="Arial" w:hAnsi="Arial" w:cs="Arial"/>
          <w:bCs/>
          <w:sz w:val="22"/>
          <w:szCs w:val="22"/>
        </w:rPr>
        <w:t xml:space="preserve"> con </w:t>
      </w:r>
      <w:r w:rsidRPr="00194403">
        <w:rPr>
          <w:rFonts w:ascii="Arial" w:hAnsi="Arial" w:cs="Arial"/>
          <w:b/>
          <w:sz w:val="22"/>
          <w:szCs w:val="22"/>
        </w:rPr>
        <w:t>R.F.C. VIAK821012995</w:t>
      </w:r>
      <w:r w:rsidRPr="00194403">
        <w:rPr>
          <w:rFonts w:ascii="Arial" w:hAnsi="Arial" w:cs="Arial"/>
          <w:bCs/>
          <w:sz w:val="22"/>
          <w:szCs w:val="22"/>
        </w:rPr>
        <w:t xml:space="preserve">, facultada para dar seguimiento y verificar el cumplimiento de las obligaciones que derivan del objeto del contrato, quien podrá ser sustituida en cualquier momento, bastando para tales efectos un comunicado por escrito y firmado por el servidor público facultado para ello, informando a </w:t>
      </w:r>
      <w:r w:rsidRPr="00194403">
        <w:rPr>
          <w:rFonts w:ascii="Arial" w:hAnsi="Arial" w:cs="Arial"/>
          <w:b/>
          <w:sz w:val="22"/>
          <w:szCs w:val="22"/>
        </w:rPr>
        <w:t>“EL PROVEEDOR”</w:t>
      </w:r>
      <w:r w:rsidRPr="00194403">
        <w:rPr>
          <w:rFonts w:ascii="Arial" w:hAnsi="Arial" w:cs="Arial"/>
          <w:bCs/>
          <w:sz w:val="22"/>
          <w:szCs w:val="22"/>
        </w:rPr>
        <w:t xml:space="preserve"> para los efectos del presente contrato. </w:t>
      </w:r>
    </w:p>
    <w:p w14:paraId="0D23BC76" w14:textId="77777777" w:rsidR="00C7701B" w:rsidRPr="00194403" w:rsidRDefault="00C7701B" w:rsidP="00C7701B">
      <w:pPr>
        <w:jc w:val="both"/>
        <w:rPr>
          <w:rFonts w:ascii="Arial" w:hAnsi="Arial" w:cs="Arial"/>
          <w:sz w:val="22"/>
          <w:szCs w:val="22"/>
        </w:rPr>
      </w:pPr>
    </w:p>
    <w:p w14:paraId="2F01B6BC" w14:textId="77777777" w:rsidR="00C7701B" w:rsidRPr="00194403" w:rsidRDefault="00C7701B" w:rsidP="00C7701B">
      <w:pPr>
        <w:ind w:left="426" w:hanging="426"/>
        <w:jc w:val="both"/>
        <w:rPr>
          <w:rFonts w:ascii="Arial" w:hAnsi="Arial" w:cs="Arial"/>
          <w:sz w:val="22"/>
          <w:szCs w:val="22"/>
        </w:rPr>
      </w:pPr>
      <w:r w:rsidRPr="00194403">
        <w:rPr>
          <w:rFonts w:ascii="Arial" w:hAnsi="Arial" w:cs="Arial"/>
          <w:b/>
          <w:sz w:val="22"/>
          <w:szCs w:val="22"/>
        </w:rPr>
        <w:t>I.5</w:t>
      </w:r>
      <w:r w:rsidRPr="00194403">
        <w:rPr>
          <w:rFonts w:ascii="Arial" w:hAnsi="Arial" w:cs="Arial"/>
          <w:sz w:val="22"/>
          <w:szCs w:val="22"/>
        </w:rPr>
        <w:tab/>
        <w:t>La adjudicación del presente contrato se realizó mediante el procedimiento de</w:t>
      </w:r>
      <w:r w:rsidRPr="00194403">
        <w:rPr>
          <w:rFonts w:ascii="Arial" w:hAnsi="Arial" w:cs="Arial"/>
          <w:b/>
          <w:bCs/>
          <w:sz w:val="36"/>
          <w:szCs w:val="36"/>
        </w:rPr>
        <w:t xml:space="preserve"> </w:t>
      </w:r>
      <w:r w:rsidRPr="00194403">
        <w:rPr>
          <w:rFonts w:ascii="Arial" w:hAnsi="Arial" w:cs="Arial"/>
          <w:sz w:val="22"/>
          <w:szCs w:val="22"/>
          <w:u w:val="single"/>
        </w:rPr>
        <w:t>(</w:t>
      </w:r>
      <w:r w:rsidRPr="00194403">
        <w:rPr>
          <w:rFonts w:ascii="Arial" w:hAnsi="Arial" w:cs="Arial"/>
          <w:b/>
          <w:sz w:val="22"/>
          <w:szCs w:val="22"/>
          <w:u w:val="single"/>
        </w:rPr>
        <w:t>TIPO DE PROCEDIMIENTO</w:t>
      </w:r>
      <w:r w:rsidRPr="00194403">
        <w:rPr>
          <w:rFonts w:ascii="Arial" w:hAnsi="Arial" w:cs="Arial"/>
          <w:sz w:val="22"/>
          <w:szCs w:val="22"/>
          <w:u w:val="single"/>
        </w:rPr>
        <w:t>)</w:t>
      </w:r>
      <w:r w:rsidRPr="00194403">
        <w:rPr>
          <w:rFonts w:ascii="Arial" w:hAnsi="Arial" w:cs="Arial"/>
          <w:sz w:val="22"/>
          <w:szCs w:val="22"/>
        </w:rPr>
        <w:t xml:space="preserve"> de carácter </w:t>
      </w:r>
      <w:r w:rsidRPr="00194403">
        <w:rPr>
          <w:rFonts w:ascii="Arial" w:hAnsi="Arial" w:cs="Arial"/>
          <w:b/>
          <w:sz w:val="22"/>
          <w:szCs w:val="22"/>
        </w:rPr>
        <w:t xml:space="preserve">NACIONAL, </w:t>
      </w:r>
      <w:r w:rsidRPr="00194403">
        <w:rPr>
          <w:rFonts w:ascii="Arial" w:hAnsi="Arial" w:cs="Arial"/>
          <w:sz w:val="22"/>
          <w:szCs w:val="22"/>
        </w:rPr>
        <w:t xml:space="preserve">al amparo de lo establecido en los artículos 134 de la Constitución Política de los Estados Unidos Mexicanos; </w:t>
      </w:r>
      <w:r w:rsidRPr="00194403">
        <w:rPr>
          <w:rFonts w:ascii="Arial" w:hAnsi="Arial" w:cs="Arial"/>
          <w:b/>
          <w:sz w:val="22"/>
          <w:szCs w:val="22"/>
          <w:u w:val="single"/>
        </w:rPr>
        <w:t>(CITAR LOS NUMERALES)</w:t>
      </w:r>
      <w:r w:rsidRPr="00194403">
        <w:rPr>
          <w:rFonts w:ascii="Arial" w:hAnsi="Arial" w:cs="Arial"/>
          <w:sz w:val="22"/>
          <w:szCs w:val="22"/>
        </w:rPr>
        <w:t xml:space="preserve"> de la Ley de Adquisiciones, Arrendamientos y Servicios del Sector Público, </w:t>
      </w:r>
      <w:r w:rsidRPr="00194403">
        <w:rPr>
          <w:rFonts w:ascii="Arial" w:hAnsi="Arial" w:cs="Arial"/>
          <w:b/>
          <w:sz w:val="22"/>
          <w:szCs w:val="22"/>
        </w:rPr>
        <w:t>“LAASSP”</w:t>
      </w:r>
      <w:r w:rsidRPr="00194403">
        <w:rPr>
          <w:rFonts w:ascii="Arial" w:hAnsi="Arial" w:cs="Arial"/>
          <w:sz w:val="22"/>
          <w:szCs w:val="22"/>
        </w:rPr>
        <w:t xml:space="preserve">, y </w:t>
      </w:r>
      <w:r w:rsidRPr="00194403">
        <w:rPr>
          <w:rFonts w:ascii="Arial" w:hAnsi="Arial" w:cs="Arial"/>
          <w:b/>
          <w:sz w:val="22"/>
          <w:szCs w:val="22"/>
          <w:u w:val="single"/>
        </w:rPr>
        <w:t>(CITAR LOS NUMERALES)</w:t>
      </w:r>
      <w:r w:rsidRPr="00194403">
        <w:rPr>
          <w:rFonts w:ascii="Arial" w:hAnsi="Arial" w:cs="Arial"/>
          <w:sz w:val="22"/>
          <w:szCs w:val="22"/>
        </w:rPr>
        <w:t xml:space="preserve"> de su Reglamento.</w:t>
      </w:r>
    </w:p>
    <w:p w14:paraId="6FCC2927" w14:textId="77777777" w:rsidR="00C7701B" w:rsidRPr="00194403" w:rsidRDefault="00C7701B" w:rsidP="00C7701B">
      <w:pPr>
        <w:jc w:val="both"/>
        <w:rPr>
          <w:rFonts w:ascii="Arial" w:hAnsi="Arial" w:cs="Arial"/>
          <w:sz w:val="22"/>
          <w:szCs w:val="22"/>
        </w:rPr>
      </w:pPr>
    </w:p>
    <w:p w14:paraId="0653BBBA" w14:textId="77777777" w:rsidR="00C7701B" w:rsidRPr="00194403" w:rsidRDefault="00C7701B" w:rsidP="00C7701B">
      <w:pPr>
        <w:ind w:left="426" w:hanging="426"/>
        <w:jc w:val="both"/>
        <w:rPr>
          <w:rFonts w:ascii="Arial" w:hAnsi="Arial" w:cs="Arial"/>
          <w:sz w:val="22"/>
          <w:szCs w:val="22"/>
        </w:rPr>
      </w:pPr>
      <w:r w:rsidRPr="00194403">
        <w:rPr>
          <w:rFonts w:ascii="Arial" w:hAnsi="Arial" w:cs="Arial"/>
          <w:b/>
          <w:sz w:val="22"/>
          <w:szCs w:val="22"/>
        </w:rPr>
        <w:t>I.6</w:t>
      </w:r>
      <w:r w:rsidRPr="00194403">
        <w:rPr>
          <w:rFonts w:ascii="Arial" w:hAnsi="Arial" w:cs="Arial"/>
          <w:sz w:val="22"/>
          <w:szCs w:val="22"/>
        </w:rPr>
        <w:tab/>
      </w:r>
      <w:r w:rsidRPr="00194403">
        <w:rPr>
          <w:rFonts w:ascii="Arial" w:hAnsi="Arial" w:cs="Arial"/>
          <w:b/>
          <w:sz w:val="22"/>
          <w:szCs w:val="22"/>
        </w:rPr>
        <w:t xml:space="preserve">“EL CIATEJ, A.C.” </w:t>
      </w:r>
      <w:r w:rsidRPr="00194403">
        <w:rPr>
          <w:rFonts w:ascii="Arial" w:hAnsi="Arial" w:cs="Arial"/>
          <w:sz w:val="22"/>
          <w:szCs w:val="22"/>
        </w:rPr>
        <w:t>cuenta con suficiencia presupuestaria otorgada mediante</w:t>
      </w:r>
      <w:r w:rsidRPr="00194403">
        <w:rPr>
          <w:rFonts w:ascii="Arial" w:hAnsi="Arial" w:cs="Arial"/>
          <w:b/>
          <w:sz w:val="22"/>
          <w:szCs w:val="22"/>
        </w:rPr>
        <w:t xml:space="preserve"> </w:t>
      </w:r>
      <w:r w:rsidRPr="00194403">
        <w:rPr>
          <w:rFonts w:ascii="Arial" w:hAnsi="Arial" w:cs="Arial"/>
          <w:b/>
          <w:sz w:val="22"/>
          <w:szCs w:val="22"/>
          <w:u w:val="single"/>
        </w:rPr>
        <w:t xml:space="preserve">(NÚMERO Y FECHA DE OFICIO), </w:t>
      </w:r>
      <w:r w:rsidRPr="00194403">
        <w:rPr>
          <w:rFonts w:ascii="Arial" w:hAnsi="Arial" w:cs="Arial"/>
          <w:sz w:val="22"/>
          <w:szCs w:val="22"/>
        </w:rPr>
        <w:t xml:space="preserve">emitido por la </w:t>
      </w:r>
      <w:r w:rsidRPr="00194403">
        <w:rPr>
          <w:rFonts w:ascii="Arial" w:hAnsi="Arial" w:cs="Arial"/>
          <w:b/>
          <w:sz w:val="22"/>
          <w:szCs w:val="22"/>
        </w:rPr>
        <w:t>_____________________</w:t>
      </w:r>
      <w:r w:rsidRPr="00194403">
        <w:rPr>
          <w:rFonts w:ascii="Arial" w:hAnsi="Arial" w:cs="Arial"/>
          <w:sz w:val="22"/>
          <w:szCs w:val="22"/>
        </w:rPr>
        <w:t xml:space="preserve">. </w:t>
      </w:r>
    </w:p>
    <w:p w14:paraId="55557A1A" w14:textId="77777777" w:rsidR="00C7701B" w:rsidRPr="00194403" w:rsidRDefault="00C7701B" w:rsidP="00C7701B">
      <w:pPr>
        <w:jc w:val="both"/>
        <w:rPr>
          <w:rFonts w:ascii="Arial" w:hAnsi="Arial" w:cs="Arial"/>
          <w:sz w:val="22"/>
          <w:szCs w:val="22"/>
        </w:rPr>
      </w:pPr>
    </w:p>
    <w:p w14:paraId="4B3A25BD" w14:textId="77777777" w:rsidR="00C7701B" w:rsidRPr="00194403" w:rsidRDefault="00C7701B" w:rsidP="00C7701B">
      <w:pPr>
        <w:ind w:left="426"/>
        <w:jc w:val="both"/>
        <w:rPr>
          <w:rFonts w:ascii="Arial" w:hAnsi="Arial" w:cs="Arial"/>
          <w:sz w:val="22"/>
          <w:szCs w:val="22"/>
        </w:rPr>
      </w:pPr>
      <w:r w:rsidRPr="00194403">
        <w:rPr>
          <w:rFonts w:ascii="Arial" w:hAnsi="Arial" w:cs="Arial"/>
          <w:sz w:val="22"/>
          <w:szCs w:val="22"/>
          <w:highlight w:val="lightGray"/>
        </w:rPr>
        <w:t>INSTRUCCIÓN: SI LA CONTRATACIÓN ES PREVIA A LA AUTORIZACIÓN DE SU PRESUPUESTO, CONFORME AL ARTÍCULO 33, PÁRRAFO SEGUNDO DE LA LAASSP (ANTICIPADA) MOSTRAR EL SIGUIENTE TEXTO:</w:t>
      </w:r>
    </w:p>
    <w:p w14:paraId="10C6ABE3" w14:textId="77777777" w:rsidR="00C7701B" w:rsidRPr="00194403" w:rsidRDefault="00C7701B" w:rsidP="00C7701B">
      <w:pPr>
        <w:ind w:left="426"/>
        <w:jc w:val="both"/>
        <w:rPr>
          <w:rFonts w:ascii="Arial" w:hAnsi="Arial" w:cs="Arial"/>
          <w:sz w:val="22"/>
          <w:szCs w:val="22"/>
        </w:rPr>
      </w:pPr>
    </w:p>
    <w:p w14:paraId="30BCF058" w14:textId="77777777" w:rsidR="00C7701B" w:rsidRPr="00194403" w:rsidRDefault="00C7701B" w:rsidP="00C7701B">
      <w:pPr>
        <w:ind w:left="426"/>
        <w:jc w:val="both"/>
        <w:rPr>
          <w:rFonts w:ascii="Arial" w:hAnsi="Arial" w:cs="Arial"/>
          <w:sz w:val="22"/>
          <w:szCs w:val="22"/>
        </w:rPr>
      </w:pPr>
      <w:r w:rsidRPr="00194403">
        <w:rPr>
          <w:rFonts w:ascii="Arial" w:hAnsi="Arial" w:cs="Arial"/>
          <w:sz w:val="22"/>
          <w:szCs w:val="22"/>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B5D2161" w14:textId="77777777" w:rsidR="00C7701B" w:rsidRPr="00194403" w:rsidRDefault="00C7701B" w:rsidP="00C7701B">
      <w:pPr>
        <w:ind w:left="426" w:hanging="426"/>
        <w:jc w:val="both"/>
        <w:rPr>
          <w:rFonts w:ascii="Arial" w:hAnsi="Arial" w:cs="Arial"/>
          <w:bCs/>
          <w:sz w:val="22"/>
          <w:szCs w:val="22"/>
          <w:lang w:eastAsia="es-MX"/>
        </w:rPr>
      </w:pPr>
    </w:p>
    <w:p w14:paraId="1ED67609"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I.7</w:t>
      </w:r>
      <w:r w:rsidRPr="00194403">
        <w:rPr>
          <w:rFonts w:ascii="Arial" w:hAnsi="Arial" w:cs="Arial"/>
          <w:sz w:val="22"/>
          <w:szCs w:val="22"/>
        </w:rPr>
        <w:tab/>
        <w:t xml:space="preserve">Cuenta con el Registro Federal de Contribuyentes </w:t>
      </w:r>
      <w:proofErr w:type="spellStart"/>
      <w:r w:rsidRPr="00194403">
        <w:rPr>
          <w:rFonts w:ascii="Arial" w:hAnsi="Arial" w:cs="Arial"/>
          <w:b/>
          <w:sz w:val="22"/>
          <w:szCs w:val="22"/>
        </w:rPr>
        <w:t>N°</w:t>
      </w:r>
      <w:proofErr w:type="spellEnd"/>
      <w:r w:rsidRPr="00194403">
        <w:rPr>
          <w:rFonts w:ascii="Arial" w:hAnsi="Arial" w:cs="Arial"/>
          <w:b/>
          <w:sz w:val="22"/>
          <w:szCs w:val="22"/>
        </w:rPr>
        <w:t xml:space="preserve"> CIA760825SU4</w:t>
      </w:r>
      <w:r w:rsidRPr="00194403">
        <w:rPr>
          <w:rFonts w:ascii="Arial" w:hAnsi="Arial" w:cs="Arial"/>
          <w:sz w:val="22"/>
          <w:szCs w:val="22"/>
        </w:rPr>
        <w:t>.</w:t>
      </w:r>
    </w:p>
    <w:p w14:paraId="247AEB0C" w14:textId="77777777" w:rsidR="00C7701B" w:rsidRPr="00194403" w:rsidRDefault="00C7701B" w:rsidP="00C7701B">
      <w:pPr>
        <w:widowControl w:val="0"/>
        <w:tabs>
          <w:tab w:val="left" w:pos="426"/>
        </w:tabs>
        <w:ind w:left="426" w:hanging="426"/>
        <w:jc w:val="both"/>
        <w:rPr>
          <w:rFonts w:ascii="Arial" w:hAnsi="Arial" w:cs="Arial"/>
          <w:caps/>
          <w:sz w:val="22"/>
          <w:szCs w:val="22"/>
        </w:rPr>
      </w:pPr>
    </w:p>
    <w:p w14:paraId="1A97F28B"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I.8</w:t>
      </w:r>
      <w:r w:rsidRPr="00194403">
        <w:rPr>
          <w:rFonts w:ascii="Arial" w:hAnsi="Arial" w:cs="Arial"/>
          <w:sz w:val="22"/>
          <w:szCs w:val="22"/>
        </w:rPr>
        <w:tab/>
        <w:t xml:space="preserve">Tiene establecido su domicilio en avenida Normalistas, número exterior 800, colonia Colinas de la Normal, código postal 44270, Guadalajara, Jalisco mismo que señala </w:t>
      </w:r>
      <w:r w:rsidRPr="00194403">
        <w:rPr>
          <w:rFonts w:ascii="Arial" w:hAnsi="Arial" w:cs="Arial"/>
          <w:sz w:val="22"/>
          <w:szCs w:val="22"/>
        </w:rPr>
        <w:lastRenderedPageBreak/>
        <w:t>para los fines y efectos legales del presente contrato.</w:t>
      </w:r>
    </w:p>
    <w:p w14:paraId="52408767"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10974A25" w14:textId="77777777" w:rsidR="00C7701B" w:rsidRPr="00194403" w:rsidRDefault="00C7701B" w:rsidP="00C7701B">
      <w:pPr>
        <w:ind w:left="426"/>
        <w:jc w:val="both"/>
        <w:rPr>
          <w:rFonts w:ascii="Arial" w:hAnsi="Arial" w:cs="Arial"/>
          <w:sz w:val="22"/>
          <w:szCs w:val="22"/>
        </w:rPr>
      </w:pPr>
      <w:r w:rsidRPr="00194403">
        <w:rPr>
          <w:rFonts w:ascii="Arial" w:hAnsi="Arial" w:cs="Arial"/>
          <w:sz w:val="22"/>
          <w:szCs w:val="22"/>
          <w:highlight w:val="lightGray"/>
        </w:rPr>
        <w:t>INSTRUCCIÓN: EN CASO DE QUE SE APLIQUE REDUCCIÓN DE GARANTÍA DE CUMPLIMIENTO.</w:t>
      </w:r>
      <w:r w:rsidRPr="00194403">
        <w:rPr>
          <w:rFonts w:ascii="Arial" w:hAnsi="Arial" w:cs="Arial"/>
          <w:sz w:val="22"/>
          <w:szCs w:val="22"/>
        </w:rPr>
        <w:t xml:space="preserve"> </w:t>
      </w:r>
    </w:p>
    <w:p w14:paraId="17042B1C" w14:textId="77777777" w:rsidR="00C7701B" w:rsidRPr="00194403" w:rsidRDefault="00C7701B" w:rsidP="00C7701B">
      <w:pPr>
        <w:ind w:left="426" w:hanging="426"/>
        <w:jc w:val="both"/>
        <w:rPr>
          <w:rFonts w:ascii="Arial" w:hAnsi="Arial" w:cs="Arial"/>
          <w:sz w:val="22"/>
          <w:szCs w:val="22"/>
        </w:rPr>
      </w:pPr>
    </w:p>
    <w:p w14:paraId="15F69775" w14:textId="77777777" w:rsidR="00C7701B" w:rsidRPr="00194403" w:rsidRDefault="00C7701B" w:rsidP="00C7701B">
      <w:pPr>
        <w:ind w:left="426" w:hanging="426"/>
        <w:jc w:val="both"/>
        <w:rPr>
          <w:rFonts w:ascii="Arial" w:hAnsi="Arial" w:cs="Arial"/>
          <w:sz w:val="22"/>
          <w:szCs w:val="22"/>
        </w:rPr>
      </w:pPr>
      <w:r w:rsidRPr="00194403">
        <w:rPr>
          <w:rFonts w:ascii="Arial" w:hAnsi="Arial" w:cs="Arial"/>
          <w:b/>
          <w:sz w:val="22"/>
          <w:szCs w:val="22"/>
        </w:rPr>
        <w:t>I.9</w:t>
      </w:r>
      <w:r w:rsidRPr="00194403">
        <w:rPr>
          <w:rFonts w:ascii="Arial" w:hAnsi="Arial" w:cs="Arial"/>
          <w:sz w:val="22"/>
          <w:szCs w:val="22"/>
        </w:rPr>
        <w:tab/>
        <w:t xml:space="preserve">De la revisión al historial de cumplimiento en materia de contrataciones en el Registro Electrónico de Personas Físicas y Morales, se advierte que </w:t>
      </w:r>
      <w:r w:rsidRPr="00194403">
        <w:rPr>
          <w:rFonts w:ascii="Arial" w:hAnsi="Arial" w:cs="Arial"/>
          <w:b/>
          <w:sz w:val="22"/>
          <w:szCs w:val="22"/>
        </w:rPr>
        <w:t>“EL PROVEEDOR”</w:t>
      </w:r>
      <w:r w:rsidRPr="00194403">
        <w:rPr>
          <w:rFonts w:ascii="Arial" w:hAnsi="Arial" w:cs="Arial"/>
          <w:sz w:val="22"/>
          <w:szCs w:val="22"/>
        </w:rPr>
        <w:t xml:space="preserve"> cuenta con un grado de cumplimiento </w:t>
      </w:r>
      <w:r w:rsidRPr="00194403">
        <w:rPr>
          <w:rFonts w:ascii="Arial" w:hAnsi="Arial" w:cs="Arial"/>
          <w:b/>
          <w:sz w:val="22"/>
          <w:szCs w:val="22"/>
          <w:u w:val="single"/>
        </w:rPr>
        <w:t>(INDICAR EL RANGO),</w:t>
      </w:r>
      <w:r w:rsidRPr="00194403">
        <w:rPr>
          <w:rFonts w:ascii="Arial" w:hAnsi="Arial" w:cs="Arial"/>
          <w:sz w:val="22"/>
          <w:szCs w:val="22"/>
        </w:rPr>
        <w:t xml:space="preserve"> por lo que </w:t>
      </w:r>
      <w:r w:rsidRPr="00194403">
        <w:rPr>
          <w:rFonts w:ascii="Arial" w:hAnsi="Arial" w:cs="Arial"/>
          <w:b/>
          <w:sz w:val="22"/>
          <w:szCs w:val="22"/>
        </w:rPr>
        <w:t xml:space="preserve">“EL CIATEJ, A.C.” </w:t>
      </w:r>
      <w:r w:rsidRPr="00194403">
        <w:rPr>
          <w:rFonts w:ascii="Arial" w:hAnsi="Arial" w:cs="Arial"/>
          <w:sz w:val="22"/>
          <w:szCs w:val="22"/>
        </w:rPr>
        <w:t>determina procedente efectuar la reducción del monto de la garantía por un porcentaje de ___.</w:t>
      </w:r>
    </w:p>
    <w:p w14:paraId="301D2584"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693513C4" w14:textId="77777777" w:rsidR="00C7701B" w:rsidRPr="00194403" w:rsidRDefault="00C7701B" w:rsidP="00C7701B">
      <w:pPr>
        <w:ind w:left="426"/>
        <w:jc w:val="both"/>
        <w:rPr>
          <w:rFonts w:ascii="Arial" w:hAnsi="Arial" w:cs="Arial"/>
          <w:sz w:val="22"/>
          <w:szCs w:val="22"/>
          <w:lang w:val="es-ES" w:eastAsia="es-MX"/>
        </w:rPr>
      </w:pPr>
      <w:r w:rsidRPr="00194403">
        <w:rPr>
          <w:rFonts w:ascii="Arial" w:hAnsi="Arial" w:cs="Arial"/>
          <w:sz w:val="22"/>
          <w:szCs w:val="22"/>
          <w:highlight w:val="lightGray"/>
          <w:lang w:val="es-ES" w:eastAsia="es-MX"/>
        </w:rPr>
        <w:t xml:space="preserve">INSTRUCCIÓN: </w:t>
      </w:r>
      <w:r w:rsidRPr="00194403">
        <w:rPr>
          <w:rFonts w:ascii="Arial" w:hAnsi="Arial" w:cs="Arial"/>
          <w:sz w:val="22"/>
          <w:szCs w:val="22"/>
          <w:highlight w:val="lightGray"/>
        </w:rPr>
        <w:t xml:space="preserve">CUANDO LA PROPOSICIÓN GANADORA HAYA SIDO PRESENTADA EN FORMA CONJUNTA POR VARIAS PERSONAS, LAS DECLARACIONES SE DEBERÁN FORMULAR POR CADA UNO DE ELLOS, EN TÉRMINOS DEL ARTÍCULO 44 DEL REGLAMENTO DE LA </w:t>
      </w:r>
      <w:r w:rsidRPr="00194403">
        <w:rPr>
          <w:rFonts w:ascii="Arial" w:hAnsi="Arial" w:cs="Arial"/>
          <w:sz w:val="22"/>
          <w:szCs w:val="22"/>
          <w:highlight w:val="lightGray"/>
          <w:lang w:val="es-ES" w:eastAsia="es-MX"/>
        </w:rPr>
        <w:t>LAASSP.</w:t>
      </w:r>
    </w:p>
    <w:p w14:paraId="344425BD" w14:textId="77777777" w:rsidR="00C7701B" w:rsidRPr="00194403" w:rsidRDefault="00C7701B" w:rsidP="00C7701B">
      <w:pPr>
        <w:ind w:left="426"/>
        <w:jc w:val="both"/>
        <w:rPr>
          <w:rFonts w:ascii="Arial" w:hAnsi="Arial" w:cs="Arial"/>
          <w:sz w:val="22"/>
          <w:szCs w:val="22"/>
          <w:lang w:val="es-ES" w:eastAsia="es-MX"/>
        </w:rPr>
      </w:pPr>
    </w:p>
    <w:p w14:paraId="35688DD7"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w:t>
      </w:r>
      <w:r w:rsidRPr="00194403">
        <w:rPr>
          <w:rFonts w:ascii="Arial" w:hAnsi="Arial" w:cs="Arial"/>
          <w:sz w:val="22"/>
          <w:szCs w:val="22"/>
        </w:rPr>
        <w:tab/>
      </w:r>
      <w:r w:rsidRPr="00194403">
        <w:rPr>
          <w:rFonts w:ascii="Arial" w:hAnsi="Arial" w:cs="Arial"/>
          <w:b/>
          <w:sz w:val="22"/>
          <w:szCs w:val="22"/>
        </w:rPr>
        <w:t>“EL PROVEEDOR”</w:t>
      </w:r>
      <w:r w:rsidRPr="00194403">
        <w:rPr>
          <w:rFonts w:ascii="Arial" w:hAnsi="Arial" w:cs="Arial"/>
          <w:sz w:val="22"/>
          <w:szCs w:val="22"/>
        </w:rPr>
        <w:t xml:space="preserve"> declara que </w:t>
      </w:r>
      <w:r w:rsidRPr="00194403">
        <w:rPr>
          <w:rFonts w:ascii="Arial" w:hAnsi="Arial" w:cs="Arial"/>
          <w:b/>
          <w:sz w:val="22"/>
          <w:szCs w:val="22"/>
          <w:u w:val="single"/>
        </w:rPr>
        <w:t>(TRATÁNDOSE DE PERSONA FÍSICA)</w:t>
      </w:r>
      <w:r w:rsidRPr="00194403">
        <w:rPr>
          <w:rFonts w:ascii="Arial" w:hAnsi="Arial" w:cs="Arial"/>
          <w:sz w:val="22"/>
          <w:szCs w:val="22"/>
        </w:rPr>
        <w:t>:</w:t>
      </w:r>
    </w:p>
    <w:p w14:paraId="07164434" w14:textId="77777777" w:rsidR="00C7701B" w:rsidRPr="00194403" w:rsidRDefault="00C7701B" w:rsidP="00C7701B">
      <w:pPr>
        <w:widowControl w:val="0"/>
        <w:tabs>
          <w:tab w:val="left" w:pos="426"/>
        </w:tabs>
        <w:jc w:val="both"/>
        <w:rPr>
          <w:rFonts w:ascii="Arial" w:hAnsi="Arial" w:cs="Arial"/>
          <w:sz w:val="22"/>
          <w:szCs w:val="22"/>
        </w:rPr>
      </w:pPr>
    </w:p>
    <w:p w14:paraId="7C434339"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w:t>
      </w:r>
      <w:r w:rsidRPr="00194403">
        <w:rPr>
          <w:rFonts w:ascii="Arial" w:hAnsi="Arial" w:cs="Arial"/>
          <w:sz w:val="22"/>
          <w:szCs w:val="22"/>
        </w:rPr>
        <w:tab/>
      </w:r>
      <w:r w:rsidRPr="00194403">
        <w:rPr>
          <w:rFonts w:ascii="Arial" w:hAnsi="Arial" w:cs="Arial"/>
          <w:b/>
          <w:sz w:val="22"/>
          <w:szCs w:val="22"/>
        </w:rPr>
        <w:t>“EL PROVEEDOR”</w:t>
      </w:r>
      <w:r w:rsidRPr="00194403">
        <w:rPr>
          <w:rFonts w:ascii="Arial" w:hAnsi="Arial" w:cs="Arial"/>
          <w:sz w:val="22"/>
          <w:szCs w:val="22"/>
        </w:rPr>
        <w:t xml:space="preserve">, por conducto de su representante declara que </w:t>
      </w:r>
      <w:r w:rsidRPr="00194403">
        <w:rPr>
          <w:rFonts w:ascii="Arial" w:hAnsi="Arial" w:cs="Arial"/>
          <w:b/>
          <w:sz w:val="22"/>
          <w:szCs w:val="22"/>
          <w:u w:val="single"/>
        </w:rPr>
        <w:t>(TRATÁNDOSE DE PERSONA MORAL)</w:t>
      </w:r>
      <w:r w:rsidRPr="00194403">
        <w:rPr>
          <w:rFonts w:ascii="Arial" w:hAnsi="Arial" w:cs="Arial"/>
          <w:sz w:val="22"/>
          <w:szCs w:val="22"/>
        </w:rPr>
        <w:t>:</w:t>
      </w:r>
    </w:p>
    <w:p w14:paraId="3B76D4B9"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58CB9027" w14:textId="77777777" w:rsidR="00C7701B" w:rsidRPr="00194403" w:rsidRDefault="00C7701B" w:rsidP="00C7701B">
      <w:pPr>
        <w:widowControl w:val="0"/>
        <w:tabs>
          <w:tab w:val="left" w:pos="426"/>
        </w:tabs>
        <w:ind w:left="426"/>
        <w:jc w:val="both"/>
        <w:rPr>
          <w:rFonts w:ascii="Arial" w:hAnsi="Arial" w:cs="Arial"/>
          <w:sz w:val="22"/>
          <w:szCs w:val="22"/>
        </w:rPr>
      </w:pPr>
      <w:r w:rsidRPr="00194403">
        <w:rPr>
          <w:rFonts w:ascii="Arial" w:hAnsi="Arial" w:cs="Arial"/>
          <w:sz w:val="22"/>
          <w:szCs w:val="22"/>
          <w:highlight w:val="lightGray"/>
        </w:rPr>
        <w:t>INSTRUCCIÓN: EN CASO DE PROPUESTAS CONJUNTAS, INCORPORAR A CADA UNO DE LOS PROVEEDORES QUE LA INTEGRAN, EN TÉRMINOS DE LO SEÑALADO EN LOS NUMERALES II A III.1</w:t>
      </w:r>
    </w:p>
    <w:p w14:paraId="146604EF"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28D7F35B" w14:textId="77777777" w:rsidR="00C7701B" w:rsidRPr="00194403" w:rsidRDefault="00C7701B" w:rsidP="00C7701B">
      <w:pPr>
        <w:tabs>
          <w:tab w:val="left" w:pos="426"/>
        </w:tabs>
        <w:ind w:left="426"/>
        <w:jc w:val="both"/>
        <w:rPr>
          <w:rFonts w:ascii="Arial" w:hAnsi="Arial" w:cs="Arial"/>
          <w:sz w:val="22"/>
          <w:szCs w:val="22"/>
        </w:rPr>
      </w:pPr>
      <w:r w:rsidRPr="00194403">
        <w:rPr>
          <w:rFonts w:ascii="Arial" w:hAnsi="Arial" w:cs="Arial"/>
          <w:sz w:val="22"/>
          <w:szCs w:val="22"/>
          <w:highlight w:val="lightGray"/>
        </w:rPr>
        <w:t>INSTRUCCIÓN: SI ES PERSONA FÍSICA INCORPORAR LAS DECLARACIONES DE LOS NUMERALES II. Y II.1</w:t>
      </w:r>
      <w:r w:rsidRPr="00194403">
        <w:rPr>
          <w:rFonts w:ascii="Arial" w:hAnsi="Arial" w:cs="Arial"/>
          <w:sz w:val="22"/>
          <w:szCs w:val="22"/>
        </w:rPr>
        <w:t xml:space="preserve"> </w:t>
      </w:r>
    </w:p>
    <w:p w14:paraId="7F9FBC2D" w14:textId="77777777" w:rsidR="00C7701B" w:rsidRPr="00194403" w:rsidRDefault="00C7701B" w:rsidP="00C7701B">
      <w:pPr>
        <w:widowControl w:val="0"/>
        <w:tabs>
          <w:tab w:val="left" w:pos="426"/>
        </w:tabs>
        <w:ind w:left="426"/>
        <w:jc w:val="both"/>
        <w:rPr>
          <w:rFonts w:ascii="Arial" w:hAnsi="Arial" w:cs="Arial"/>
          <w:b/>
          <w:sz w:val="22"/>
          <w:szCs w:val="22"/>
        </w:rPr>
      </w:pPr>
    </w:p>
    <w:p w14:paraId="2E030D8C"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II.1</w:t>
      </w:r>
      <w:r w:rsidRPr="00194403">
        <w:rPr>
          <w:rFonts w:ascii="Arial" w:hAnsi="Arial" w:cs="Arial"/>
          <w:sz w:val="22"/>
          <w:szCs w:val="22"/>
        </w:rPr>
        <w:tab/>
        <w:t>Es una persona</w:t>
      </w:r>
      <w:r w:rsidRPr="00194403">
        <w:rPr>
          <w:rFonts w:ascii="Arial" w:hAnsi="Arial" w:cs="Arial"/>
          <w:b/>
          <w:sz w:val="22"/>
          <w:szCs w:val="22"/>
        </w:rPr>
        <w:t xml:space="preserve"> física,</w:t>
      </w:r>
      <w:r w:rsidRPr="00194403">
        <w:rPr>
          <w:rFonts w:ascii="Arial" w:hAnsi="Arial" w:cs="Arial"/>
          <w:bCs/>
          <w:sz w:val="36"/>
          <w:szCs w:val="36"/>
        </w:rPr>
        <w:t xml:space="preserve"> </w:t>
      </w:r>
      <w:r w:rsidRPr="00194403">
        <w:rPr>
          <w:rFonts w:ascii="Arial" w:hAnsi="Arial" w:cs="Arial"/>
          <w:sz w:val="22"/>
          <w:szCs w:val="22"/>
        </w:rPr>
        <w:t xml:space="preserve">de nacionalidad _____________lo que acredita con ___________________ </w:t>
      </w:r>
      <w:r w:rsidRPr="00194403">
        <w:rPr>
          <w:rFonts w:ascii="Arial" w:hAnsi="Arial" w:cs="Arial"/>
          <w:b/>
          <w:sz w:val="22"/>
          <w:szCs w:val="22"/>
          <w:u w:val="single"/>
        </w:rPr>
        <w:t>(EN EL CASO DE PERSONAS EXTRANJERAS DESCRIBIR EL DOCUMENTO)</w:t>
      </w:r>
      <w:r w:rsidRPr="00194403">
        <w:rPr>
          <w:rFonts w:ascii="Arial" w:hAnsi="Arial" w:cs="Arial"/>
          <w:sz w:val="22"/>
          <w:szCs w:val="22"/>
        </w:rPr>
        <w:t xml:space="preserve"> __________________, expedida por ___________________.</w:t>
      </w:r>
    </w:p>
    <w:p w14:paraId="462B8FCC"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10385A15" w14:textId="77777777" w:rsidR="00C7701B" w:rsidRPr="00194403" w:rsidRDefault="00C7701B" w:rsidP="00C7701B">
      <w:pPr>
        <w:widowControl w:val="0"/>
        <w:tabs>
          <w:tab w:val="left" w:pos="426"/>
        </w:tabs>
        <w:ind w:left="426"/>
        <w:jc w:val="both"/>
        <w:rPr>
          <w:rFonts w:ascii="Arial" w:hAnsi="Arial" w:cs="Arial"/>
          <w:sz w:val="22"/>
          <w:szCs w:val="22"/>
        </w:rPr>
      </w:pPr>
      <w:r w:rsidRPr="00194403">
        <w:rPr>
          <w:rFonts w:ascii="Arial" w:hAnsi="Arial" w:cs="Arial"/>
          <w:sz w:val="22"/>
          <w:szCs w:val="22"/>
          <w:highlight w:val="lightGray"/>
        </w:rPr>
        <w:t>INSTRUCCIÓN: SI ES PERSONA MORAL, ATENDER A LAS DECLARACIONES DE LOS NUMERALES II2 A II.2</w:t>
      </w:r>
    </w:p>
    <w:p w14:paraId="5CE48A5B" w14:textId="77777777" w:rsidR="00C7701B" w:rsidRPr="00194403" w:rsidRDefault="00C7701B" w:rsidP="00C7701B">
      <w:pPr>
        <w:widowControl w:val="0"/>
        <w:tabs>
          <w:tab w:val="left" w:pos="426"/>
        </w:tabs>
        <w:jc w:val="both"/>
        <w:rPr>
          <w:rFonts w:ascii="Arial" w:hAnsi="Arial" w:cs="Arial"/>
          <w:sz w:val="22"/>
          <w:szCs w:val="22"/>
        </w:rPr>
      </w:pPr>
    </w:p>
    <w:p w14:paraId="469C9DC6"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II.2</w:t>
      </w:r>
      <w:r w:rsidRPr="00194403">
        <w:rPr>
          <w:rFonts w:ascii="Arial" w:hAnsi="Arial" w:cs="Arial"/>
          <w:sz w:val="22"/>
          <w:szCs w:val="22"/>
        </w:rPr>
        <w:tab/>
        <w:t>Es una persona</w:t>
      </w:r>
      <w:r w:rsidRPr="00194403">
        <w:rPr>
          <w:rFonts w:ascii="Arial" w:hAnsi="Arial" w:cs="Arial"/>
          <w:b/>
          <w:sz w:val="22"/>
          <w:szCs w:val="22"/>
        </w:rPr>
        <w:t xml:space="preserve"> moral</w:t>
      </w:r>
      <w:r w:rsidRPr="00194403">
        <w:rPr>
          <w:rFonts w:ascii="Arial" w:hAnsi="Arial" w:cs="Arial"/>
          <w:bCs/>
          <w:sz w:val="36"/>
          <w:szCs w:val="36"/>
        </w:rPr>
        <w:t xml:space="preserve"> </w:t>
      </w:r>
      <w:r w:rsidRPr="00194403">
        <w:rPr>
          <w:rFonts w:ascii="Arial" w:hAnsi="Arial" w:cs="Arial"/>
          <w:sz w:val="22"/>
          <w:szCs w:val="22"/>
        </w:rPr>
        <w:t xml:space="preserve">legalmente constituida mediante </w:t>
      </w:r>
      <w:r w:rsidRPr="00194403">
        <w:rPr>
          <w:rFonts w:ascii="Arial" w:hAnsi="Arial" w:cs="Arial"/>
          <w:b/>
          <w:sz w:val="22"/>
          <w:szCs w:val="22"/>
        </w:rPr>
        <w:t>________________</w:t>
      </w:r>
      <w:r w:rsidRPr="00194403">
        <w:rPr>
          <w:rFonts w:ascii="Arial" w:hAnsi="Arial" w:cs="Arial"/>
          <w:sz w:val="22"/>
          <w:szCs w:val="22"/>
        </w:rPr>
        <w:t xml:space="preserve"> </w:t>
      </w:r>
      <w:r w:rsidRPr="00194403">
        <w:rPr>
          <w:rFonts w:ascii="Arial" w:hAnsi="Arial" w:cs="Arial"/>
          <w:b/>
          <w:sz w:val="22"/>
          <w:szCs w:val="22"/>
          <w:u w:val="single"/>
        </w:rPr>
        <w:t>(DESCRIBIR EL INSTRUMENTO PÚBLICO QUE LE DAN ORIGEN Y EN SU CASO LAS MODIFICACIONES QUE SE HUBIERAN REALIZADO),</w:t>
      </w:r>
      <w:r w:rsidRPr="00194403">
        <w:rPr>
          <w:rFonts w:ascii="Arial" w:hAnsi="Arial" w:cs="Arial"/>
          <w:sz w:val="22"/>
          <w:szCs w:val="22"/>
        </w:rPr>
        <w:t xml:space="preserve"> denominada</w:t>
      </w:r>
      <w:r w:rsidRPr="00194403">
        <w:rPr>
          <w:rFonts w:ascii="Arial" w:hAnsi="Arial" w:cs="Arial"/>
          <w:b/>
          <w:sz w:val="22"/>
          <w:szCs w:val="22"/>
          <w:u w:val="single"/>
        </w:rPr>
        <w:t xml:space="preserve"> (NOMBRE O RAZÓN SOCIAL)</w:t>
      </w:r>
      <w:r w:rsidRPr="00194403">
        <w:rPr>
          <w:rFonts w:ascii="Arial" w:hAnsi="Arial" w:cs="Arial"/>
          <w:sz w:val="22"/>
          <w:szCs w:val="22"/>
        </w:rPr>
        <w:t xml:space="preserve">, cuyo objeto social es </w:t>
      </w:r>
      <w:r w:rsidRPr="00194403">
        <w:rPr>
          <w:rFonts w:ascii="Arial" w:hAnsi="Arial" w:cs="Arial"/>
          <w:b/>
          <w:sz w:val="22"/>
          <w:szCs w:val="22"/>
        </w:rPr>
        <w:t>_____________</w:t>
      </w:r>
      <w:r w:rsidRPr="00194403">
        <w:rPr>
          <w:rFonts w:ascii="Arial" w:hAnsi="Arial" w:cs="Arial"/>
          <w:sz w:val="22"/>
          <w:szCs w:val="22"/>
        </w:rPr>
        <w:t xml:space="preserve">, entre otros, </w:t>
      </w:r>
      <w:r w:rsidRPr="00194403">
        <w:rPr>
          <w:rFonts w:ascii="Arial" w:hAnsi="Arial" w:cs="Arial"/>
          <w:b/>
          <w:sz w:val="22"/>
          <w:szCs w:val="22"/>
          <w:u w:val="single"/>
        </w:rPr>
        <w:t>(OBJETO SOCIAL)</w:t>
      </w:r>
      <w:r w:rsidRPr="00194403">
        <w:rPr>
          <w:rFonts w:ascii="Arial" w:hAnsi="Arial" w:cs="Arial"/>
          <w:sz w:val="22"/>
          <w:szCs w:val="22"/>
        </w:rPr>
        <w:t xml:space="preserve">, inscrita en el Registro Público de la Propiedad de </w:t>
      </w:r>
      <w:r w:rsidRPr="00194403">
        <w:rPr>
          <w:rFonts w:ascii="Arial" w:hAnsi="Arial" w:cs="Arial"/>
          <w:b/>
          <w:sz w:val="22"/>
          <w:szCs w:val="22"/>
        </w:rPr>
        <w:t>____________</w:t>
      </w:r>
      <w:r w:rsidRPr="00194403">
        <w:rPr>
          <w:rFonts w:ascii="Arial" w:hAnsi="Arial" w:cs="Arial"/>
          <w:sz w:val="22"/>
          <w:szCs w:val="22"/>
        </w:rPr>
        <w:t xml:space="preserve"> con el folio </w:t>
      </w:r>
      <w:r w:rsidRPr="00194403">
        <w:rPr>
          <w:rFonts w:ascii="Arial" w:hAnsi="Arial" w:cs="Arial"/>
          <w:b/>
          <w:sz w:val="22"/>
          <w:szCs w:val="22"/>
        </w:rPr>
        <w:t>______</w:t>
      </w:r>
      <w:r w:rsidRPr="00194403">
        <w:rPr>
          <w:rFonts w:ascii="Arial" w:hAnsi="Arial" w:cs="Arial"/>
          <w:sz w:val="22"/>
          <w:szCs w:val="22"/>
        </w:rPr>
        <w:t xml:space="preserve"> de fecha </w:t>
      </w:r>
      <w:r w:rsidRPr="00194403">
        <w:rPr>
          <w:rFonts w:ascii="Arial" w:hAnsi="Arial" w:cs="Arial"/>
          <w:b/>
          <w:sz w:val="22"/>
          <w:szCs w:val="22"/>
        </w:rPr>
        <w:t>______</w:t>
      </w:r>
      <w:r w:rsidRPr="00194403">
        <w:rPr>
          <w:rFonts w:ascii="Arial" w:hAnsi="Arial" w:cs="Arial"/>
          <w:sz w:val="22"/>
          <w:szCs w:val="22"/>
        </w:rPr>
        <w:t xml:space="preserve">. </w:t>
      </w:r>
    </w:p>
    <w:p w14:paraId="015D912C" w14:textId="77777777" w:rsidR="00C7701B" w:rsidRPr="00194403" w:rsidRDefault="00C7701B" w:rsidP="00C7701B">
      <w:pPr>
        <w:widowControl w:val="0"/>
        <w:tabs>
          <w:tab w:val="left" w:pos="426"/>
        </w:tabs>
        <w:jc w:val="both"/>
        <w:rPr>
          <w:rFonts w:ascii="Arial" w:hAnsi="Arial" w:cs="Arial"/>
          <w:sz w:val="22"/>
          <w:szCs w:val="22"/>
        </w:rPr>
      </w:pPr>
    </w:p>
    <w:p w14:paraId="7D96E919"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II.2</w:t>
      </w:r>
      <w:r w:rsidRPr="00194403">
        <w:rPr>
          <w:rFonts w:ascii="Arial" w:hAnsi="Arial" w:cs="Arial"/>
          <w:sz w:val="22"/>
          <w:szCs w:val="22"/>
        </w:rPr>
        <w:tab/>
        <w:t>La o el C.</w:t>
      </w:r>
      <w:r w:rsidRPr="00194403">
        <w:rPr>
          <w:rFonts w:ascii="Arial" w:hAnsi="Arial" w:cs="Arial"/>
          <w:b/>
          <w:bCs/>
          <w:sz w:val="36"/>
          <w:szCs w:val="36"/>
        </w:rPr>
        <w:t xml:space="preserve"> </w:t>
      </w:r>
      <w:r w:rsidRPr="00194403">
        <w:rPr>
          <w:rFonts w:ascii="Arial" w:hAnsi="Arial" w:cs="Arial"/>
          <w:b/>
          <w:sz w:val="22"/>
          <w:szCs w:val="22"/>
        </w:rPr>
        <w:t>(</w:t>
      </w:r>
      <w:r w:rsidRPr="00194403">
        <w:rPr>
          <w:rFonts w:ascii="Arial" w:hAnsi="Arial" w:cs="Arial"/>
          <w:b/>
          <w:sz w:val="22"/>
          <w:szCs w:val="22"/>
          <w:u w:val="single"/>
        </w:rPr>
        <w:t>NOMBRE DEL REPRESENTANTE LEGAL)</w:t>
      </w:r>
      <w:r w:rsidRPr="00194403">
        <w:rPr>
          <w:rFonts w:ascii="Arial" w:hAnsi="Arial" w:cs="Arial"/>
          <w:sz w:val="22"/>
          <w:szCs w:val="22"/>
        </w:rPr>
        <w:t xml:space="preserve">, en su carácter de </w:t>
      </w:r>
      <w:r w:rsidRPr="00194403">
        <w:rPr>
          <w:rFonts w:ascii="Arial" w:hAnsi="Arial" w:cs="Arial"/>
          <w:b/>
          <w:sz w:val="22"/>
          <w:szCs w:val="22"/>
        </w:rPr>
        <w:t>__________________</w:t>
      </w:r>
      <w:r w:rsidRPr="00194403">
        <w:rPr>
          <w:rFonts w:ascii="Arial" w:hAnsi="Arial" w:cs="Arial"/>
          <w:sz w:val="22"/>
          <w:szCs w:val="22"/>
        </w:rPr>
        <w:t xml:space="preserve">, cuenta con facultades suficientes para suscribir el presente contrato y obligar a su representada, como lo acredita con </w:t>
      </w:r>
      <w:r w:rsidRPr="00194403">
        <w:rPr>
          <w:rFonts w:ascii="Arial" w:hAnsi="Arial" w:cs="Arial"/>
          <w:b/>
          <w:sz w:val="22"/>
          <w:szCs w:val="22"/>
        </w:rPr>
        <w:t>(</w:t>
      </w:r>
      <w:r w:rsidRPr="00194403">
        <w:rPr>
          <w:rFonts w:ascii="Arial" w:hAnsi="Arial" w:cs="Arial"/>
          <w:b/>
          <w:sz w:val="22"/>
          <w:szCs w:val="22"/>
          <w:u w:val="single"/>
        </w:rPr>
        <w:t>INSTRUMENTO NOTARIAL DE CONSTITUCIÓN O PODER OTORGADO AL REPRESENTANTE LEGAL)</w:t>
      </w:r>
      <w:r w:rsidRPr="00194403">
        <w:rPr>
          <w:rFonts w:ascii="Arial" w:hAnsi="Arial" w:cs="Arial"/>
          <w:sz w:val="22"/>
          <w:szCs w:val="22"/>
        </w:rPr>
        <w:t>, mismo que bajo protesta de decir verdad manifiesta no le ha sido limitado ni revocado en forma alguna.</w:t>
      </w:r>
    </w:p>
    <w:p w14:paraId="2179530E" w14:textId="77777777" w:rsidR="00C7701B" w:rsidRPr="00194403" w:rsidRDefault="00C7701B" w:rsidP="00C7701B">
      <w:pPr>
        <w:widowControl w:val="0"/>
        <w:tabs>
          <w:tab w:val="left" w:pos="426"/>
        </w:tabs>
        <w:jc w:val="both"/>
        <w:rPr>
          <w:rFonts w:ascii="Arial" w:hAnsi="Arial" w:cs="Arial"/>
          <w:sz w:val="22"/>
          <w:szCs w:val="22"/>
        </w:rPr>
      </w:pPr>
    </w:p>
    <w:p w14:paraId="4673FF8D"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II.3</w:t>
      </w:r>
      <w:r w:rsidRPr="00194403">
        <w:rPr>
          <w:rFonts w:ascii="Arial" w:hAnsi="Arial" w:cs="Arial"/>
          <w:sz w:val="22"/>
          <w:szCs w:val="22"/>
        </w:rPr>
        <w:tab/>
        <w:t>Reúne las condiciones técnicas, jurídicas y económicas, y cuenta con la organización y elementos necesarios para su cumplimiento.</w:t>
      </w:r>
    </w:p>
    <w:p w14:paraId="6B1F984A"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36224772" w14:textId="77777777" w:rsidR="00C7701B" w:rsidRPr="00194403" w:rsidRDefault="00C7701B" w:rsidP="00C7701B">
      <w:pPr>
        <w:widowControl w:val="0"/>
        <w:ind w:left="426" w:hanging="426"/>
        <w:jc w:val="both"/>
        <w:rPr>
          <w:rFonts w:ascii="Arial" w:hAnsi="Arial" w:cs="Arial"/>
          <w:sz w:val="22"/>
          <w:szCs w:val="22"/>
        </w:rPr>
      </w:pPr>
      <w:r w:rsidRPr="00194403">
        <w:rPr>
          <w:rFonts w:ascii="Arial" w:hAnsi="Arial" w:cs="Arial"/>
          <w:b/>
          <w:sz w:val="22"/>
          <w:szCs w:val="22"/>
        </w:rPr>
        <w:t>II.4</w:t>
      </w:r>
      <w:r w:rsidRPr="00194403">
        <w:rPr>
          <w:rFonts w:ascii="Arial" w:hAnsi="Arial" w:cs="Arial"/>
          <w:sz w:val="22"/>
          <w:szCs w:val="22"/>
        </w:rPr>
        <w:tab/>
        <w:t xml:space="preserve">Cuenta con su Registro Federal de Contribuyentes </w:t>
      </w:r>
      <w:r w:rsidRPr="00194403">
        <w:rPr>
          <w:rFonts w:ascii="Arial" w:hAnsi="Arial" w:cs="Arial"/>
          <w:b/>
          <w:sz w:val="22"/>
          <w:szCs w:val="22"/>
        </w:rPr>
        <w:t>(RFC PROVEEDOR).</w:t>
      </w:r>
    </w:p>
    <w:p w14:paraId="5C1B9DEE" w14:textId="77777777" w:rsidR="00C7701B" w:rsidRPr="00194403" w:rsidRDefault="00C7701B" w:rsidP="00C7701B">
      <w:pPr>
        <w:widowControl w:val="0"/>
        <w:tabs>
          <w:tab w:val="left" w:pos="426"/>
        </w:tabs>
        <w:ind w:left="426" w:hanging="426"/>
        <w:jc w:val="both"/>
        <w:rPr>
          <w:rFonts w:ascii="Arial" w:hAnsi="Arial" w:cs="Arial"/>
          <w:sz w:val="22"/>
          <w:szCs w:val="22"/>
        </w:rPr>
      </w:pPr>
    </w:p>
    <w:p w14:paraId="2A86922C" w14:textId="77777777" w:rsidR="00C7701B" w:rsidRPr="00194403" w:rsidRDefault="00C7701B" w:rsidP="00C7701B">
      <w:pPr>
        <w:widowControl w:val="0"/>
        <w:ind w:left="426" w:hanging="426"/>
        <w:jc w:val="both"/>
        <w:rPr>
          <w:rFonts w:ascii="Arial" w:hAnsi="Arial" w:cs="Arial"/>
          <w:sz w:val="22"/>
          <w:szCs w:val="22"/>
        </w:rPr>
      </w:pPr>
      <w:r w:rsidRPr="00194403">
        <w:rPr>
          <w:rFonts w:ascii="Arial" w:hAnsi="Arial" w:cs="Arial"/>
          <w:b/>
          <w:sz w:val="22"/>
          <w:szCs w:val="22"/>
        </w:rPr>
        <w:t>II.5</w:t>
      </w:r>
      <w:r w:rsidRPr="00194403">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7A26C3E" w14:textId="77777777" w:rsidR="00C7701B" w:rsidRPr="00194403" w:rsidRDefault="00C7701B" w:rsidP="00C7701B">
      <w:pPr>
        <w:widowControl w:val="0"/>
        <w:ind w:left="426" w:hanging="426"/>
        <w:jc w:val="both"/>
        <w:rPr>
          <w:rFonts w:ascii="Arial" w:hAnsi="Arial" w:cs="Arial"/>
          <w:sz w:val="22"/>
          <w:szCs w:val="22"/>
        </w:rPr>
      </w:pPr>
    </w:p>
    <w:p w14:paraId="7D1F3A38" w14:textId="77777777" w:rsidR="00C7701B" w:rsidRPr="00194403" w:rsidRDefault="00C7701B" w:rsidP="00C7701B">
      <w:pPr>
        <w:widowControl w:val="0"/>
        <w:tabs>
          <w:tab w:val="left" w:pos="426"/>
        </w:tabs>
        <w:ind w:left="426" w:hanging="426"/>
        <w:jc w:val="both"/>
        <w:rPr>
          <w:rFonts w:ascii="Arial" w:hAnsi="Arial" w:cs="Arial"/>
          <w:sz w:val="22"/>
          <w:szCs w:val="22"/>
        </w:rPr>
      </w:pPr>
      <w:r w:rsidRPr="00194403">
        <w:rPr>
          <w:rFonts w:ascii="Arial" w:hAnsi="Arial" w:cs="Arial"/>
          <w:b/>
          <w:sz w:val="22"/>
          <w:szCs w:val="22"/>
        </w:rPr>
        <w:t>II.6</w:t>
      </w:r>
      <w:r w:rsidRPr="00194403">
        <w:rPr>
          <w:rFonts w:ascii="Arial" w:hAnsi="Arial" w:cs="Arial"/>
          <w:sz w:val="22"/>
          <w:szCs w:val="22"/>
        </w:rPr>
        <w:tab/>
        <w:t>Tiene establecido su domicilio en ________________________________________ mismo que señala para los fines y efectos legales del presente contrato.</w:t>
      </w:r>
    </w:p>
    <w:p w14:paraId="32098349" w14:textId="77777777" w:rsidR="00C7701B" w:rsidRPr="00194403" w:rsidRDefault="00C7701B" w:rsidP="00C7701B">
      <w:pPr>
        <w:jc w:val="both"/>
        <w:rPr>
          <w:rFonts w:ascii="Arial" w:hAnsi="Arial" w:cs="Arial"/>
          <w:sz w:val="22"/>
          <w:szCs w:val="22"/>
        </w:rPr>
      </w:pPr>
    </w:p>
    <w:p w14:paraId="31FE549F" w14:textId="77777777" w:rsidR="00C7701B" w:rsidRPr="00194403" w:rsidRDefault="00C7701B" w:rsidP="00C7701B">
      <w:pPr>
        <w:ind w:left="426" w:hanging="426"/>
        <w:jc w:val="both"/>
        <w:rPr>
          <w:rFonts w:ascii="Arial" w:hAnsi="Arial" w:cs="Arial"/>
          <w:b/>
          <w:sz w:val="22"/>
          <w:szCs w:val="22"/>
        </w:rPr>
      </w:pPr>
      <w:r w:rsidRPr="00194403">
        <w:rPr>
          <w:rFonts w:ascii="Arial" w:hAnsi="Arial" w:cs="Arial"/>
          <w:b/>
          <w:sz w:val="22"/>
          <w:szCs w:val="22"/>
        </w:rPr>
        <w:t>III.</w:t>
      </w:r>
      <w:r w:rsidRPr="00194403">
        <w:rPr>
          <w:rFonts w:ascii="Arial" w:hAnsi="Arial" w:cs="Arial"/>
          <w:b/>
          <w:sz w:val="22"/>
          <w:szCs w:val="22"/>
        </w:rPr>
        <w:tab/>
        <w:t>De “LAS PARTES”:</w:t>
      </w:r>
    </w:p>
    <w:p w14:paraId="05012E15" w14:textId="77777777" w:rsidR="00C7701B" w:rsidRPr="00194403" w:rsidRDefault="00C7701B" w:rsidP="00C7701B">
      <w:pPr>
        <w:jc w:val="both"/>
        <w:rPr>
          <w:rFonts w:ascii="Arial" w:hAnsi="Arial" w:cs="Arial"/>
          <w:sz w:val="22"/>
          <w:szCs w:val="22"/>
        </w:rPr>
      </w:pPr>
    </w:p>
    <w:p w14:paraId="6A5BBFED" w14:textId="7D914003" w:rsidR="00C7701B" w:rsidRPr="00194403" w:rsidRDefault="00C7701B" w:rsidP="00194403">
      <w:pPr>
        <w:ind w:left="426" w:hanging="426"/>
        <w:jc w:val="both"/>
        <w:rPr>
          <w:rFonts w:ascii="Arial" w:hAnsi="Arial" w:cs="Arial"/>
          <w:sz w:val="22"/>
          <w:szCs w:val="22"/>
        </w:rPr>
      </w:pPr>
      <w:r w:rsidRPr="00194403">
        <w:rPr>
          <w:rFonts w:ascii="Arial" w:hAnsi="Arial" w:cs="Arial"/>
          <w:b/>
          <w:sz w:val="22"/>
          <w:szCs w:val="22"/>
        </w:rPr>
        <w:t>III.1</w:t>
      </w:r>
      <w:r w:rsidRPr="00194403">
        <w:rPr>
          <w:rFonts w:ascii="Arial" w:hAnsi="Arial" w:cs="Arial"/>
          <w:sz w:val="22"/>
          <w:szCs w:val="22"/>
        </w:rPr>
        <w:tab/>
        <w:t>Que es su voluntad celebrar el presente contrato y sujetarse a sus términos y condiciones, por lo que de común acuerdo se obligan de conformidad con las siguientes:</w:t>
      </w:r>
    </w:p>
    <w:p w14:paraId="69FB3914" w14:textId="0A2C1B62" w:rsidR="00C7701B" w:rsidRPr="00194403" w:rsidRDefault="00C7701B" w:rsidP="00194403">
      <w:pPr>
        <w:ind w:left="720"/>
        <w:jc w:val="center"/>
        <w:rPr>
          <w:rFonts w:ascii="Arial" w:hAnsi="Arial" w:cs="Arial"/>
          <w:sz w:val="22"/>
          <w:szCs w:val="22"/>
        </w:rPr>
      </w:pPr>
      <w:r w:rsidRPr="00194403">
        <w:rPr>
          <w:rFonts w:ascii="Arial" w:hAnsi="Arial" w:cs="Arial"/>
          <w:b/>
          <w:sz w:val="22"/>
          <w:szCs w:val="22"/>
        </w:rPr>
        <w:t>CLÁUSULAS</w:t>
      </w:r>
    </w:p>
    <w:p w14:paraId="65C9AFF8" w14:textId="77777777" w:rsidR="00C7701B" w:rsidRPr="00194403" w:rsidRDefault="00C7701B" w:rsidP="00C7701B">
      <w:pPr>
        <w:shd w:val="clear" w:color="auto" w:fill="FFFFFF"/>
        <w:jc w:val="both"/>
        <w:textAlignment w:val="baseline"/>
        <w:rPr>
          <w:rFonts w:ascii="Arial" w:hAnsi="Arial" w:cs="Arial"/>
          <w:b/>
          <w:sz w:val="22"/>
          <w:szCs w:val="22"/>
          <w:lang w:eastAsia="es-MX"/>
        </w:rPr>
      </w:pPr>
      <w:r w:rsidRPr="00194403">
        <w:rPr>
          <w:rFonts w:ascii="Arial" w:hAnsi="Arial" w:cs="Arial"/>
          <w:b/>
          <w:sz w:val="22"/>
          <w:szCs w:val="22"/>
          <w:lang w:eastAsia="es-MX"/>
        </w:rPr>
        <w:t>PRIMERA. OBJETO DEL CONTRATO.</w:t>
      </w:r>
    </w:p>
    <w:p w14:paraId="0570B907" w14:textId="77777777" w:rsidR="00C7701B" w:rsidRPr="00194403" w:rsidRDefault="00C7701B" w:rsidP="00C7701B">
      <w:pPr>
        <w:ind w:right="51"/>
        <w:jc w:val="both"/>
        <w:rPr>
          <w:rFonts w:ascii="Arial" w:hAnsi="Arial" w:cs="Arial"/>
          <w:sz w:val="22"/>
          <w:szCs w:val="22"/>
        </w:rPr>
      </w:pPr>
    </w:p>
    <w:p w14:paraId="507705A7" w14:textId="2C80C856" w:rsidR="00C7701B" w:rsidRPr="00194403" w:rsidRDefault="00C7701B" w:rsidP="00C7701B">
      <w:pPr>
        <w:ind w:right="51"/>
        <w:jc w:val="both"/>
        <w:rPr>
          <w:rFonts w:ascii="Arial" w:eastAsia="Calibri" w:hAnsi="Arial" w:cs="Arial"/>
          <w:sz w:val="22"/>
          <w:szCs w:val="22"/>
          <w:lang w:eastAsia="en-US"/>
        </w:rPr>
      </w:pPr>
      <w:r w:rsidRPr="00194403">
        <w:rPr>
          <w:rFonts w:ascii="Arial" w:hAnsi="Arial" w:cs="Arial"/>
          <w:b/>
          <w:sz w:val="22"/>
          <w:szCs w:val="22"/>
        </w:rPr>
        <w:t>“EL PROVEEDOR”</w:t>
      </w:r>
      <w:r w:rsidRPr="00194403">
        <w:rPr>
          <w:rFonts w:ascii="Arial" w:hAnsi="Arial" w:cs="Arial"/>
          <w:sz w:val="22"/>
          <w:szCs w:val="22"/>
        </w:rPr>
        <w:t xml:space="preserve"> acepta y se obliga a proporcionar a </w:t>
      </w:r>
      <w:r w:rsidRPr="00194403">
        <w:rPr>
          <w:rFonts w:ascii="Arial" w:hAnsi="Arial" w:cs="Arial"/>
          <w:b/>
          <w:sz w:val="22"/>
          <w:szCs w:val="22"/>
        </w:rPr>
        <w:t>“EL CIATEJ, A.C.”</w:t>
      </w:r>
      <w:r w:rsidRPr="00194403">
        <w:rPr>
          <w:rFonts w:ascii="Arial" w:hAnsi="Arial" w:cs="Arial"/>
          <w:sz w:val="22"/>
          <w:szCs w:val="22"/>
        </w:rPr>
        <w:t xml:space="preserve"> la prestación de</w:t>
      </w:r>
      <w:r w:rsidR="00B2384B">
        <w:rPr>
          <w:rFonts w:ascii="Arial" w:hAnsi="Arial" w:cs="Arial"/>
          <w:sz w:val="22"/>
          <w:szCs w:val="22"/>
        </w:rPr>
        <w:t>l</w:t>
      </w:r>
      <w:r w:rsidR="00613D1A" w:rsidRPr="00194403">
        <w:rPr>
          <w:rFonts w:ascii="Arial" w:hAnsi="Arial" w:cs="Arial"/>
          <w:sz w:val="22"/>
          <w:szCs w:val="22"/>
        </w:rPr>
        <w:t xml:space="preserve"> servicio</w:t>
      </w:r>
      <w:r w:rsidR="00B2384B">
        <w:rPr>
          <w:rFonts w:ascii="Arial" w:hAnsi="Arial" w:cs="Arial"/>
          <w:sz w:val="22"/>
          <w:szCs w:val="22"/>
        </w:rPr>
        <w:t xml:space="preserve"> de arquitectura para la creación y desarrollo de </w:t>
      </w:r>
      <w:r w:rsidR="00613D1A" w:rsidRPr="00194403">
        <w:rPr>
          <w:rFonts w:ascii="Arial" w:hAnsi="Arial" w:cs="Arial"/>
          <w:sz w:val="22"/>
          <w:szCs w:val="22"/>
        </w:rPr>
        <w:t>elaboración de un proyecto ejecutivo</w:t>
      </w:r>
      <w:r w:rsidR="00434375">
        <w:rPr>
          <w:rFonts w:ascii="Arial" w:hAnsi="Arial" w:cs="Arial"/>
          <w:sz w:val="22"/>
          <w:szCs w:val="22"/>
        </w:rPr>
        <w:t>,</w:t>
      </w:r>
      <w:r w:rsidR="00613D1A" w:rsidRPr="00194403">
        <w:rPr>
          <w:rFonts w:ascii="Arial" w:hAnsi="Arial" w:cs="Arial"/>
          <w:sz w:val="22"/>
          <w:szCs w:val="22"/>
        </w:rPr>
        <w:t xml:space="preserve"> requerido para la construcción del auditorio a ubicarse</w:t>
      </w:r>
      <w:r w:rsidRPr="00194403">
        <w:rPr>
          <w:rFonts w:ascii="Arial" w:hAnsi="Arial" w:cs="Arial"/>
          <w:bCs/>
          <w:sz w:val="22"/>
          <w:szCs w:val="22"/>
        </w:rPr>
        <w:t xml:space="preserve"> en la Subsede Zapopan del CIATEJ, A.C.,</w:t>
      </w:r>
      <w:r w:rsidRPr="00194403">
        <w:rPr>
          <w:rFonts w:ascii="Arial" w:hAnsi="Arial" w:cs="Arial"/>
          <w:sz w:val="22"/>
          <w:szCs w:val="22"/>
        </w:rPr>
        <w:t xml:space="preserve"> en los términos y condiciones establecidos en la </w:t>
      </w:r>
      <w:r w:rsidR="003974D8" w:rsidRPr="00194403">
        <w:rPr>
          <w:rFonts w:ascii="Arial" w:hAnsi="Arial" w:cs="Arial"/>
          <w:b/>
          <w:sz w:val="22"/>
          <w:szCs w:val="22"/>
        </w:rPr>
        <w:t>convocatoria</w:t>
      </w:r>
      <w:r w:rsidRPr="00194403">
        <w:rPr>
          <w:rFonts w:ascii="Arial" w:hAnsi="Arial" w:cs="Arial"/>
          <w:sz w:val="22"/>
          <w:szCs w:val="22"/>
        </w:rPr>
        <w:t xml:space="preserve">, este contrato y sus anexos </w:t>
      </w:r>
      <w:r w:rsidRPr="00194403">
        <w:rPr>
          <w:rFonts w:ascii="Arial" w:hAnsi="Arial" w:cs="Arial"/>
          <w:b/>
          <w:sz w:val="22"/>
          <w:szCs w:val="22"/>
        </w:rPr>
        <w:t>(</w:t>
      </w:r>
      <w:r w:rsidRPr="00194403">
        <w:rPr>
          <w:rFonts w:ascii="Arial" w:hAnsi="Arial" w:cs="Arial"/>
          <w:b/>
          <w:sz w:val="22"/>
          <w:szCs w:val="22"/>
          <w:u w:val="single"/>
        </w:rPr>
        <w:t>NUMERAR Y DESCRIBIR LOS ANEXOS</w:t>
      </w:r>
      <w:r w:rsidRPr="00194403">
        <w:rPr>
          <w:rFonts w:ascii="Arial" w:hAnsi="Arial" w:cs="Arial"/>
          <w:b/>
          <w:sz w:val="22"/>
          <w:szCs w:val="22"/>
        </w:rPr>
        <w:t>)</w:t>
      </w:r>
      <w:r w:rsidRPr="00194403">
        <w:rPr>
          <w:rFonts w:ascii="Arial" w:hAnsi="Arial" w:cs="Arial"/>
          <w:sz w:val="22"/>
          <w:szCs w:val="22"/>
        </w:rPr>
        <w:t xml:space="preserve"> </w:t>
      </w:r>
      <w:r w:rsidRPr="00194403">
        <w:rPr>
          <w:rFonts w:ascii="Arial" w:eastAsia="Calibri" w:hAnsi="Arial" w:cs="Arial"/>
          <w:sz w:val="22"/>
          <w:szCs w:val="22"/>
          <w:lang w:eastAsia="en-US"/>
        </w:rPr>
        <w:t xml:space="preserve">que forman parte integrante del mismo. </w:t>
      </w:r>
      <w:r w:rsidR="00613D1A" w:rsidRPr="00194403">
        <w:rPr>
          <w:rFonts w:ascii="Arial" w:eastAsia="Calibri" w:hAnsi="Arial" w:cs="Arial"/>
          <w:sz w:val="22"/>
          <w:szCs w:val="22"/>
          <w:lang w:eastAsia="en-US"/>
        </w:rPr>
        <w:t xml:space="preserve"> </w:t>
      </w:r>
    </w:p>
    <w:p w14:paraId="0120B5C8" w14:textId="77777777" w:rsidR="00C7701B" w:rsidRPr="00194403" w:rsidRDefault="00C7701B" w:rsidP="00C7701B">
      <w:pPr>
        <w:ind w:right="51"/>
        <w:jc w:val="both"/>
        <w:rPr>
          <w:rFonts w:ascii="Arial" w:eastAsia="Calibri" w:hAnsi="Arial" w:cs="Arial"/>
          <w:sz w:val="22"/>
          <w:szCs w:val="22"/>
          <w:lang w:eastAsia="en-US"/>
        </w:rPr>
      </w:pPr>
    </w:p>
    <w:p w14:paraId="5EEA7286" w14:textId="77777777" w:rsidR="00C7701B" w:rsidRPr="00194403" w:rsidRDefault="00C7701B" w:rsidP="00C7701B">
      <w:pPr>
        <w:jc w:val="both"/>
        <w:rPr>
          <w:rFonts w:ascii="Arial" w:hAnsi="Arial" w:cs="Arial"/>
          <w:b/>
          <w:sz w:val="22"/>
          <w:szCs w:val="22"/>
        </w:rPr>
      </w:pPr>
      <w:r w:rsidRPr="00194403">
        <w:rPr>
          <w:rFonts w:ascii="Arial" w:hAnsi="Arial" w:cs="Arial"/>
          <w:b/>
          <w:sz w:val="22"/>
          <w:szCs w:val="22"/>
        </w:rPr>
        <w:t>SEGUNDA. MONTO DEL CONTRATO.</w:t>
      </w:r>
    </w:p>
    <w:p w14:paraId="633879B6" w14:textId="77777777" w:rsidR="00C7701B" w:rsidRPr="00194403" w:rsidRDefault="00C7701B" w:rsidP="00C7701B">
      <w:pPr>
        <w:jc w:val="both"/>
        <w:rPr>
          <w:rFonts w:ascii="Arial" w:hAnsi="Arial" w:cs="Arial"/>
          <w:b/>
          <w:sz w:val="22"/>
          <w:szCs w:val="22"/>
        </w:rPr>
      </w:pPr>
    </w:p>
    <w:p w14:paraId="08A22A2A"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highlight w:val="lightGray"/>
        </w:rPr>
        <w:t>INSTRUCCIÓN: TRATÁNDOSE DE CONTRATO CERRADO Y ANUAL, MOSTRAR EL SIGUIENTE PÁRRAFO:</w:t>
      </w:r>
      <w:r w:rsidRPr="00194403">
        <w:rPr>
          <w:rFonts w:ascii="Arial" w:hAnsi="Arial" w:cs="Arial"/>
          <w:sz w:val="22"/>
          <w:szCs w:val="22"/>
        </w:rPr>
        <w:t xml:space="preserve"> </w:t>
      </w:r>
    </w:p>
    <w:p w14:paraId="50384813" w14:textId="77777777" w:rsidR="00C7701B" w:rsidRPr="00194403" w:rsidRDefault="00C7701B" w:rsidP="00C7701B">
      <w:pPr>
        <w:ind w:right="51"/>
        <w:jc w:val="both"/>
        <w:rPr>
          <w:rFonts w:ascii="Arial" w:hAnsi="Arial" w:cs="Arial"/>
          <w:sz w:val="22"/>
          <w:szCs w:val="22"/>
        </w:rPr>
      </w:pPr>
    </w:p>
    <w:p w14:paraId="1A31F14C" w14:textId="77777777" w:rsidR="00C7701B" w:rsidRPr="00194403" w:rsidRDefault="00C7701B" w:rsidP="00C7701B">
      <w:pPr>
        <w:autoSpaceDE w:val="0"/>
        <w:autoSpaceDN w:val="0"/>
        <w:adjustRightInd w:val="0"/>
        <w:jc w:val="both"/>
        <w:rPr>
          <w:rFonts w:ascii="Arial" w:eastAsia="Calibri" w:hAnsi="Arial" w:cs="Arial"/>
          <w:b/>
          <w:sz w:val="22"/>
          <w:szCs w:val="22"/>
          <w:u w:val="single"/>
          <w:lang w:eastAsia="en-US"/>
        </w:rPr>
      </w:pPr>
      <w:r w:rsidRPr="00194403">
        <w:rPr>
          <w:rFonts w:ascii="Arial" w:hAnsi="Arial" w:cs="Arial"/>
          <w:b/>
          <w:sz w:val="22"/>
          <w:szCs w:val="22"/>
        </w:rPr>
        <w:t xml:space="preserve">“EL CIATEJ, A.C.” </w:t>
      </w:r>
      <w:r w:rsidRPr="00194403">
        <w:rPr>
          <w:rFonts w:ascii="Arial" w:eastAsia="Calibri" w:hAnsi="Arial" w:cs="Arial"/>
          <w:sz w:val="22"/>
          <w:szCs w:val="22"/>
          <w:lang w:eastAsia="en-US"/>
        </w:rPr>
        <w:t>pagará a</w:t>
      </w:r>
      <w:r w:rsidRPr="00194403">
        <w:rPr>
          <w:rFonts w:ascii="Arial" w:hAnsi="Arial" w:cs="Arial"/>
          <w:b/>
          <w:sz w:val="22"/>
          <w:szCs w:val="22"/>
        </w:rPr>
        <w:t xml:space="preserve"> “EL PROVEEDOR”</w:t>
      </w:r>
      <w:r w:rsidRPr="00194403">
        <w:rPr>
          <w:rFonts w:ascii="Arial" w:eastAsia="Calibri" w:hAnsi="Arial" w:cs="Arial"/>
          <w:sz w:val="22"/>
          <w:szCs w:val="22"/>
          <w:lang w:eastAsia="en-US"/>
        </w:rPr>
        <w:t xml:space="preserve"> como contraprestación por los servicios objeto de este contrato, la cantidad de $ </w:t>
      </w:r>
      <w:r w:rsidRPr="00194403">
        <w:rPr>
          <w:rFonts w:ascii="Arial" w:eastAsia="Calibri" w:hAnsi="Arial" w:cs="Arial"/>
          <w:b/>
          <w:sz w:val="22"/>
          <w:szCs w:val="22"/>
          <w:u w:val="single"/>
          <w:lang w:eastAsia="en-US"/>
        </w:rPr>
        <w:t>(MONTO TOTAL DEL CONTRATO SIN IMPUESTOS)</w:t>
      </w:r>
      <w:r w:rsidRPr="00194403">
        <w:rPr>
          <w:rFonts w:ascii="Arial" w:eastAsia="Calibri" w:hAnsi="Arial" w:cs="Arial"/>
          <w:sz w:val="22"/>
          <w:szCs w:val="22"/>
          <w:lang w:eastAsia="en-US"/>
        </w:rPr>
        <w:t xml:space="preserve"> más impuestos que asciende a $ </w:t>
      </w:r>
      <w:r w:rsidRPr="00194403">
        <w:rPr>
          <w:rFonts w:ascii="Arial" w:eastAsia="Calibri" w:hAnsi="Arial" w:cs="Arial"/>
          <w:b/>
          <w:sz w:val="22"/>
          <w:szCs w:val="22"/>
          <w:u w:val="single"/>
          <w:lang w:eastAsia="en-US"/>
        </w:rPr>
        <w:t>(IMPUESTOS)</w:t>
      </w:r>
      <w:r w:rsidRPr="00194403">
        <w:rPr>
          <w:rFonts w:ascii="Arial" w:eastAsia="Calibri" w:hAnsi="Arial" w:cs="Arial"/>
          <w:b/>
          <w:sz w:val="22"/>
          <w:szCs w:val="22"/>
          <w:lang w:eastAsia="en-US"/>
        </w:rPr>
        <w:t>,</w:t>
      </w:r>
      <w:r w:rsidRPr="00194403">
        <w:rPr>
          <w:rFonts w:ascii="Arial" w:eastAsia="Calibri" w:hAnsi="Arial" w:cs="Arial"/>
          <w:sz w:val="22"/>
          <w:szCs w:val="22"/>
          <w:lang w:eastAsia="en-US"/>
        </w:rPr>
        <w:t xml:space="preserve"> que hace un total </w:t>
      </w:r>
      <w:r w:rsidRPr="00194403">
        <w:rPr>
          <w:rFonts w:ascii="Arial" w:hAnsi="Arial" w:cs="Arial"/>
          <w:bCs/>
          <w:sz w:val="22"/>
          <w:szCs w:val="22"/>
        </w:rPr>
        <w:t>de</w:t>
      </w:r>
      <w:r w:rsidRPr="00194403">
        <w:rPr>
          <w:rFonts w:ascii="Arial" w:eastAsia="Calibri" w:hAnsi="Arial" w:cs="Arial"/>
          <w:sz w:val="22"/>
          <w:szCs w:val="22"/>
          <w:lang w:eastAsia="en-US"/>
        </w:rPr>
        <w:t xml:space="preserve"> </w:t>
      </w:r>
      <w:r w:rsidRPr="00194403">
        <w:rPr>
          <w:rFonts w:ascii="Arial" w:hAnsi="Arial" w:cs="Arial"/>
          <w:b/>
          <w:sz w:val="22"/>
          <w:szCs w:val="22"/>
          <w:u w:val="single"/>
        </w:rPr>
        <w:t>(MONTO TOTAL CON IMPUESTOS).</w:t>
      </w:r>
    </w:p>
    <w:p w14:paraId="0902B5C6" w14:textId="77777777" w:rsidR="00C7701B" w:rsidRPr="00194403" w:rsidRDefault="00C7701B" w:rsidP="00C7701B">
      <w:pPr>
        <w:autoSpaceDE w:val="0"/>
        <w:autoSpaceDN w:val="0"/>
        <w:adjustRightInd w:val="0"/>
        <w:jc w:val="both"/>
        <w:rPr>
          <w:rFonts w:ascii="Arial" w:eastAsia="Calibri" w:hAnsi="Arial" w:cs="Arial"/>
          <w:sz w:val="22"/>
          <w:szCs w:val="22"/>
          <w:lang w:eastAsia="en-US"/>
        </w:rPr>
      </w:pPr>
    </w:p>
    <w:p w14:paraId="48041325" w14:textId="77777777" w:rsidR="00C7701B" w:rsidRPr="00194403" w:rsidRDefault="00C7701B" w:rsidP="00C7701B">
      <w:pPr>
        <w:autoSpaceDE w:val="0"/>
        <w:autoSpaceDN w:val="0"/>
        <w:adjustRightInd w:val="0"/>
        <w:jc w:val="both"/>
        <w:rPr>
          <w:rFonts w:ascii="Arial" w:hAnsi="Arial" w:cs="Arial"/>
          <w:sz w:val="22"/>
          <w:szCs w:val="22"/>
        </w:rPr>
      </w:pPr>
      <w:r w:rsidRPr="00194403">
        <w:rPr>
          <w:rFonts w:ascii="Arial" w:hAnsi="Arial" w:cs="Arial"/>
          <w:sz w:val="22"/>
          <w:szCs w:val="22"/>
          <w:highlight w:val="lightGray"/>
        </w:rPr>
        <w:t>INSTRUCCIÓN: INDICAR EL ANEXO CORRESPONDIENTE:</w:t>
      </w:r>
    </w:p>
    <w:p w14:paraId="5F5F3E58" w14:textId="77777777" w:rsidR="00C7701B" w:rsidRPr="00194403" w:rsidRDefault="00C7701B" w:rsidP="00C7701B">
      <w:pPr>
        <w:ind w:right="51"/>
        <w:jc w:val="both"/>
        <w:rPr>
          <w:rFonts w:ascii="Arial" w:hAnsi="Arial" w:cs="Arial"/>
          <w:sz w:val="22"/>
          <w:szCs w:val="22"/>
        </w:rPr>
      </w:pPr>
    </w:p>
    <w:p w14:paraId="63E78FE1" w14:textId="42267AEE"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El precio unitario es considerado fijo y en moneda nacional (Pesos de los Estados Unidos Mexicanos) hasta que concluya la relación contractual que se formaliza, incluyendo todos los conceptos y costos involucrados en la prestación </w:t>
      </w:r>
      <w:r w:rsidR="00613D1A" w:rsidRPr="00194403">
        <w:rPr>
          <w:rFonts w:ascii="Arial" w:hAnsi="Arial" w:cs="Arial"/>
          <w:sz w:val="22"/>
          <w:szCs w:val="22"/>
        </w:rPr>
        <w:t>de</w:t>
      </w:r>
      <w:r w:rsidR="00434375">
        <w:rPr>
          <w:rFonts w:ascii="Arial" w:hAnsi="Arial" w:cs="Arial"/>
          <w:sz w:val="22"/>
          <w:szCs w:val="22"/>
        </w:rPr>
        <w:t xml:space="preserve">l </w:t>
      </w:r>
      <w:r w:rsidR="00613D1A" w:rsidRPr="00194403">
        <w:rPr>
          <w:rFonts w:ascii="Arial" w:hAnsi="Arial" w:cs="Arial"/>
          <w:sz w:val="22"/>
          <w:szCs w:val="22"/>
        </w:rPr>
        <w:t>servicio</w:t>
      </w:r>
      <w:r w:rsidR="00434375">
        <w:rPr>
          <w:rFonts w:ascii="Arial" w:hAnsi="Arial" w:cs="Arial"/>
          <w:sz w:val="22"/>
          <w:szCs w:val="22"/>
        </w:rPr>
        <w:t xml:space="preserve"> de arquitectura para la creación y desarrollo de </w:t>
      </w:r>
      <w:r w:rsidR="00613D1A" w:rsidRPr="00194403">
        <w:rPr>
          <w:rFonts w:ascii="Arial" w:hAnsi="Arial" w:cs="Arial"/>
          <w:sz w:val="22"/>
          <w:szCs w:val="22"/>
        </w:rPr>
        <w:t>elaboración de un proyecto ejecutivo</w:t>
      </w:r>
      <w:r w:rsidR="00434375">
        <w:rPr>
          <w:rFonts w:ascii="Arial" w:hAnsi="Arial" w:cs="Arial"/>
          <w:sz w:val="22"/>
          <w:szCs w:val="22"/>
        </w:rPr>
        <w:t>,</w:t>
      </w:r>
      <w:r w:rsidR="00613D1A" w:rsidRPr="00194403">
        <w:rPr>
          <w:rFonts w:ascii="Arial" w:hAnsi="Arial" w:cs="Arial"/>
          <w:sz w:val="22"/>
          <w:szCs w:val="22"/>
        </w:rPr>
        <w:t xml:space="preserve"> requerido para la construcción del auditorio a ubicarse</w:t>
      </w:r>
      <w:r w:rsidR="00613D1A" w:rsidRPr="00194403">
        <w:rPr>
          <w:rFonts w:ascii="Arial" w:hAnsi="Arial" w:cs="Arial"/>
          <w:bCs/>
          <w:sz w:val="22"/>
          <w:szCs w:val="22"/>
        </w:rPr>
        <w:t xml:space="preserve"> en la Subsede Zapopan del CIATEJ, A.C.</w:t>
      </w:r>
      <w:r w:rsidRPr="00194403">
        <w:rPr>
          <w:rFonts w:ascii="Arial" w:hAnsi="Arial" w:cs="Arial"/>
          <w:b/>
          <w:sz w:val="22"/>
          <w:szCs w:val="22"/>
        </w:rPr>
        <w:t>,</w:t>
      </w:r>
      <w:r w:rsidRPr="00194403">
        <w:rPr>
          <w:rFonts w:ascii="Arial" w:hAnsi="Arial" w:cs="Arial"/>
          <w:sz w:val="22"/>
          <w:szCs w:val="22"/>
        </w:rPr>
        <w:t xml:space="preserve"> por lo que</w:t>
      </w:r>
      <w:r w:rsidRPr="00194403">
        <w:rPr>
          <w:rFonts w:ascii="Arial" w:hAnsi="Arial" w:cs="Arial"/>
          <w:b/>
          <w:sz w:val="22"/>
          <w:szCs w:val="22"/>
        </w:rPr>
        <w:t xml:space="preserve"> </w:t>
      </w:r>
      <w:r w:rsidRPr="00194403">
        <w:rPr>
          <w:rFonts w:ascii="Arial" w:hAnsi="Arial" w:cs="Arial"/>
          <w:b/>
          <w:sz w:val="22"/>
          <w:szCs w:val="22"/>
        </w:rPr>
        <w:lastRenderedPageBreak/>
        <w:t>“EL PROVEEDOR”</w:t>
      </w:r>
      <w:r w:rsidRPr="00194403">
        <w:rPr>
          <w:rFonts w:ascii="Arial" w:hAnsi="Arial" w:cs="Arial"/>
          <w:sz w:val="22"/>
          <w:szCs w:val="22"/>
        </w:rPr>
        <w:t xml:space="preserve"> no podrá agregar ningún costo extra y los precios serán inalterables durante la vigencia del presente contrato.</w:t>
      </w:r>
      <w:r w:rsidR="00613D1A" w:rsidRPr="00194403">
        <w:rPr>
          <w:rFonts w:ascii="Arial" w:hAnsi="Arial" w:cs="Arial"/>
          <w:sz w:val="22"/>
          <w:szCs w:val="22"/>
        </w:rPr>
        <w:t xml:space="preserve">  </w:t>
      </w:r>
    </w:p>
    <w:p w14:paraId="4587A9BE" w14:textId="77777777" w:rsidR="00C7701B" w:rsidRPr="00194403" w:rsidRDefault="00C7701B" w:rsidP="00C7701B">
      <w:pPr>
        <w:ind w:right="51"/>
        <w:jc w:val="both"/>
        <w:rPr>
          <w:rFonts w:ascii="Arial" w:hAnsi="Arial" w:cs="Arial"/>
          <w:sz w:val="22"/>
          <w:szCs w:val="22"/>
        </w:rPr>
      </w:pPr>
    </w:p>
    <w:p w14:paraId="0087B34C" w14:textId="77777777" w:rsidR="00C7701B" w:rsidRPr="00194403" w:rsidRDefault="00C7701B" w:rsidP="00C7701B">
      <w:pPr>
        <w:ind w:right="51"/>
        <w:jc w:val="both"/>
        <w:rPr>
          <w:rFonts w:ascii="Arial" w:hAnsi="Arial" w:cs="Arial"/>
          <w:sz w:val="22"/>
          <w:szCs w:val="22"/>
          <w:lang w:val="es-ES"/>
        </w:rPr>
      </w:pPr>
      <w:r w:rsidRPr="00194403">
        <w:rPr>
          <w:rFonts w:ascii="Arial" w:hAnsi="Arial" w:cs="Arial"/>
          <w:sz w:val="22"/>
          <w:szCs w:val="22"/>
          <w:highlight w:val="lightGray"/>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70F612D8" w14:textId="77777777" w:rsidR="00C7701B" w:rsidRPr="00194403" w:rsidRDefault="00C7701B" w:rsidP="00C7701B">
      <w:pPr>
        <w:ind w:right="51"/>
        <w:jc w:val="both"/>
        <w:rPr>
          <w:rFonts w:ascii="Arial" w:hAnsi="Arial" w:cs="Arial"/>
          <w:sz w:val="22"/>
          <w:szCs w:val="22"/>
          <w:lang w:val="es-ES"/>
        </w:rPr>
      </w:pPr>
    </w:p>
    <w:p w14:paraId="2B3DD711" w14:textId="77777777" w:rsidR="00C7701B" w:rsidRPr="00194403" w:rsidRDefault="00C7701B" w:rsidP="00C7701B">
      <w:pPr>
        <w:ind w:right="51"/>
        <w:jc w:val="both"/>
        <w:rPr>
          <w:rFonts w:ascii="Arial" w:hAnsi="Arial" w:cs="Arial"/>
          <w:sz w:val="22"/>
          <w:szCs w:val="22"/>
          <w:lang w:val="es-ES"/>
        </w:rPr>
      </w:pPr>
      <w:r w:rsidRPr="00194403">
        <w:rPr>
          <w:rFonts w:ascii="Arial" w:hAnsi="Arial" w:cs="Arial"/>
          <w:b/>
          <w:sz w:val="22"/>
          <w:szCs w:val="22"/>
        </w:rPr>
        <w:t xml:space="preserve">“EL CIATEJ, A.C.” </w:t>
      </w:r>
      <w:r w:rsidRPr="00194403">
        <w:rPr>
          <w:rFonts w:ascii="Arial" w:hAnsi="Arial" w:cs="Arial"/>
          <w:sz w:val="22"/>
          <w:szCs w:val="22"/>
        </w:rPr>
        <w:t xml:space="preserve">conviene con </w:t>
      </w:r>
      <w:r w:rsidRPr="00194403">
        <w:rPr>
          <w:rFonts w:ascii="Arial" w:hAnsi="Arial" w:cs="Arial"/>
          <w:b/>
          <w:sz w:val="22"/>
          <w:szCs w:val="22"/>
        </w:rPr>
        <w:t>“EL PROVEEDOR”</w:t>
      </w:r>
      <w:r w:rsidRPr="00194403">
        <w:rPr>
          <w:rFonts w:ascii="Arial" w:hAnsi="Arial" w:cs="Arial"/>
          <w:sz w:val="22"/>
          <w:szCs w:val="22"/>
        </w:rPr>
        <w:t>,</w:t>
      </w:r>
      <w:r w:rsidRPr="00194403">
        <w:rPr>
          <w:rFonts w:ascii="Arial" w:hAnsi="Arial" w:cs="Arial"/>
          <w:b/>
          <w:sz w:val="22"/>
          <w:szCs w:val="22"/>
        </w:rPr>
        <w:t xml:space="preserve"> </w:t>
      </w:r>
      <w:r w:rsidRPr="00194403">
        <w:rPr>
          <w:rFonts w:ascii="Arial" w:hAnsi="Arial" w:cs="Arial"/>
          <w:sz w:val="22"/>
          <w:szCs w:val="22"/>
        </w:rPr>
        <w:t xml:space="preserve">que se aplicará la siguiente fórmula </w:t>
      </w:r>
      <w:r w:rsidRPr="00194403">
        <w:rPr>
          <w:rFonts w:ascii="Arial" w:hAnsi="Arial" w:cs="Arial"/>
          <w:b/>
          <w:sz w:val="22"/>
          <w:szCs w:val="22"/>
          <w:lang w:val="es-ES"/>
        </w:rPr>
        <w:t>(ESTABLECER LA FÓRMULA</w:t>
      </w:r>
      <w:r w:rsidRPr="00194403">
        <w:rPr>
          <w:rFonts w:ascii="Arial" w:hAnsi="Arial" w:cs="Arial"/>
          <w:sz w:val="22"/>
          <w:szCs w:val="22"/>
          <w:lang w:val="es-ES"/>
        </w:rPr>
        <w:t xml:space="preserve"> </w:t>
      </w:r>
      <w:r w:rsidRPr="00194403">
        <w:rPr>
          <w:rFonts w:ascii="Arial" w:hAnsi="Arial" w:cs="Arial"/>
          <w:b/>
          <w:sz w:val="22"/>
          <w:szCs w:val="22"/>
        </w:rPr>
        <w:t xml:space="preserve">PUBLICADA EN LA CONVOCATORIA, INVITACIÓN O SOLICITUD DE COTIZACIÓN), </w:t>
      </w:r>
      <w:r w:rsidRPr="00194403">
        <w:rPr>
          <w:rFonts w:ascii="Arial" w:hAnsi="Arial" w:cs="Arial"/>
          <w:sz w:val="22"/>
          <w:szCs w:val="22"/>
          <w:lang w:val="es-ES"/>
        </w:rPr>
        <w:t>cuando la prestación del servicio requiera de un uso intensivo de mano de obra que implique un costo superior al 30% (treinta por ciento) del monto total del contrato.</w:t>
      </w:r>
    </w:p>
    <w:p w14:paraId="7E706A15" w14:textId="77777777" w:rsidR="00C7701B" w:rsidRPr="00194403" w:rsidRDefault="00C7701B" w:rsidP="00C7701B">
      <w:pPr>
        <w:ind w:right="51"/>
        <w:jc w:val="both"/>
        <w:rPr>
          <w:rFonts w:ascii="Arial" w:hAnsi="Arial" w:cs="Arial"/>
          <w:sz w:val="22"/>
          <w:szCs w:val="22"/>
          <w:lang w:val="es-ES"/>
        </w:rPr>
      </w:pPr>
    </w:p>
    <w:p w14:paraId="39A2AFB3" w14:textId="77777777" w:rsidR="00C7701B" w:rsidRPr="00194403" w:rsidRDefault="00C7701B" w:rsidP="00C7701B">
      <w:pPr>
        <w:ind w:right="51"/>
        <w:jc w:val="both"/>
        <w:rPr>
          <w:rFonts w:ascii="Arial" w:hAnsi="Arial" w:cs="Arial"/>
          <w:sz w:val="22"/>
          <w:szCs w:val="22"/>
          <w:lang w:val="es-ES"/>
        </w:rPr>
      </w:pPr>
      <w:r w:rsidRPr="00194403">
        <w:rPr>
          <w:rFonts w:ascii="Arial" w:hAnsi="Arial" w:cs="Arial"/>
          <w:sz w:val="22"/>
          <w:szCs w:val="22"/>
          <w:lang w:val="es-ES"/>
        </w:rPr>
        <w:t>O BIEN</w:t>
      </w:r>
    </w:p>
    <w:p w14:paraId="313B3A79" w14:textId="77777777" w:rsidR="00C7701B" w:rsidRPr="00194403" w:rsidRDefault="00C7701B" w:rsidP="00C7701B">
      <w:pPr>
        <w:ind w:right="51"/>
        <w:jc w:val="both"/>
        <w:rPr>
          <w:rFonts w:ascii="Arial" w:hAnsi="Arial" w:cs="Arial"/>
          <w:sz w:val="22"/>
          <w:szCs w:val="22"/>
          <w:lang w:val="es-ES"/>
        </w:rPr>
      </w:pPr>
    </w:p>
    <w:p w14:paraId="483F02A2" w14:textId="77777777" w:rsidR="00C7701B" w:rsidRPr="00194403" w:rsidRDefault="00C7701B" w:rsidP="00C7701B">
      <w:pPr>
        <w:ind w:right="51"/>
        <w:jc w:val="both"/>
        <w:rPr>
          <w:rFonts w:ascii="Arial" w:hAnsi="Arial" w:cs="Arial"/>
          <w:sz w:val="22"/>
          <w:szCs w:val="22"/>
          <w:lang w:val="es-ES"/>
        </w:rPr>
      </w:pPr>
      <w:r w:rsidRPr="00194403">
        <w:rPr>
          <w:rFonts w:ascii="Arial" w:hAnsi="Arial" w:cs="Arial"/>
          <w:b/>
          <w:sz w:val="22"/>
          <w:szCs w:val="22"/>
        </w:rPr>
        <w:t xml:space="preserve">“EL CIATEJ, A.C.” </w:t>
      </w:r>
      <w:r w:rsidRPr="00194403">
        <w:rPr>
          <w:rFonts w:ascii="Arial" w:hAnsi="Arial" w:cs="Arial"/>
          <w:sz w:val="22"/>
          <w:szCs w:val="22"/>
        </w:rPr>
        <w:t xml:space="preserve">conviene con </w:t>
      </w:r>
      <w:r w:rsidRPr="00194403">
        <w:rPr>
          <w:rFonts w:ascii="Arial" w:hAnsi="Arial" w:cs="Arial"/>
          <w:b/>
          <w:sz w:val="22"/>
          <w:szCs w:val="22"/>
        </w:rPr>
        <w:t xml:space="preserve">“EL PROVEEDOR”, </w:t>
      </w:r>
      <w:r w:rsidRPr="00194403">
        <w:rPr>
          <w:rFonts w:ascii="Arial" w:hAnsi="Arial" w:cs="Arial"/>
          <w:sz w:val="22"/>
          <w:szCs w:val="22"/>
        </w:rPr>
        <w:t xml:space="preserve">que se aplicará el mecanismo de ajuste que reconozca el incremento a los salarios mínimos, </w:t>
      </w:r>
      <w:r w:rsidRPr="00194403">
        <w:rPr>
          <w:rFonts w:ascii="Arial" w:hAnsi="Arial" w:cs="Arial"/>
          <w:sz w:val="22"/>
          <w:szCs w:val="22"/>
          <w:lang w:val="es-ES"/>
        </w:rPr>
        <w:t>cuando la prestación del servicio requiera de un uso intensivo de mano de obra que implique un costo superior al 30% (treinta por ciento) del monto total del contrato.</w:t>
      </w:r>
    </w:p>
    <w:p w14:paraId="3454D00D" w14:textId="77777777" w:rsidR="00C7701B" w:rsidRPr="00194403" w:rsidRDefault="00C7701B" w:rsidP="00C7701B">
      <w:pPr>
        <w:ind w:right="51"/>
        <w:jc w:val="both"/>
        <w:rPr>
          <w:rFonts w:ascii="Arial" w:hAnsi="Arial" w:cs="Arial"/>
          <w:sz w:val="22"/>
          <w:szCs w:val="22"/>
        </w:rPr>
      </w:pPr>
    </w:p>
    <w:p w14:paraId="34BE5C57" w14:textId="77777777" w:rsidR="00C7701B" w:rsidRPr="00194403" w:rsidRDefault="00C7701B" w:rsidP="00C7701B">
      <w:pPr>
        <w:widowControl w:val="0"/>
        <w:jc w:val="both"/>
        <w:rPr>
          <w:rFonts w:ascii="Arial" w:hAnsi="Arial" w:cs="Arial"/>
          <w:b/>
          <w:sz w:val="22"/>
          <w:szCs w:val="22"/>
        </w:rPr>
      </w:pPr>
      <w:r w:rsidRPr="00194403">
        <w:rPr>
          <w:rFonts w:ascii="Arial" w:hAnsi="Arial" w:cs="Arial"/>
          <w:b/>
          <w:sz w:val="22"/>
          <w:szCs w:val="22"/>
        </w:rPr>
        <w:t xml:space="preserve">TERCERA. ANTICIPO. </w:t>
      </w:r>
    </w:p>
    <w:p w14:paraId="05E93260" w14:textId="77777777" w:rsidR="00C7701B" w:rsidRPr="00194403" w:rsidRDefault="00C7701B" w:rsidP="00C7701B">
      <w:pPr>
        <w:widowControl w:val="0"/>
        <w:jc w:val="both"/>
        <w:rPr>
          <w:rFonts w:ascii="Arial" w:hAnsi="Arial" w:cs="Arial"/>
          <w:b/>
          <w:sz w:val="22"/>
          <w:szCs w:val="22"/>
        </w:rPr>
      </w:pPr>
    </w:p>
    <w:p w14:paraId="11C3471E" w14:textId="77777777" w:rsidR="00434375" w:rsidRPr="00194403" w:rsidRDefault="00434375" w:rsidP="00434375">
      <w:pPr>
        <w:widowControl w:val="0"/>
        <w:jc w:val="both"/>
        <w:rPr>
          <w:rFonts w:ascii="Arial" w:hAnsi="Arial" w:cs="Arial"/>
          <w:sz w:val="22"/>
          <w:szCs w:val="22"/>
        </w:rPr>
      </w:pPr>
      <w:bookmarkStart w:id="118" w:name="_Hlk210388600"/>
      <w:r w:rsidRPr="00194403">
        <w:rPr>
          <w:rFonts w:ascii="Arial" w:hAnsi="Arial" w:cs="Arial"/>
          <w:sz w:val="22"/>
          <w:szCs w:val="22"/>
          <w:highlight w:val="lightGray"/>
        </w:rPr>
        <w:t>INSTRUCCIÓN: SÓLO EN CASO DE QUE NO SE OTORGUE ANTICIPO, MOSTRAR EL SIGUIENTE TEXTO):</w:t>
      </w:r>
    </w:p>
    <w:p w14:paraId="0B8C0E76" w14:textId="77777777" w:rsidR="00434375" w:rsidRPr="00194403" w:rsidRDefault="00434375" w:rsidP="00434375">
      <w:pPr>
        <w:widowControl w:val="0"/>
        <w:jc w:val="both"/>
        <w:rPr>
          <w:rFonts w:ascii="Arial" w:hAnsi="Arial" w:cs="Arial"/>
          <w:b/>
          <w:sz w:val="22"/>
          <w:szCs w:val="22"/>
        </w:rPr>
      </w:pPr>
    </w:p>
    <w:p w14:paraId="17138010" w14:textId="77777777" w:rsidR="00434375" w:rsidRPr="00194403" w:rsidRDefault="00434375" w:rsidP="00434375">
      <w:pPr>
        <w:widowControl w:val="0"/>
        <w:jc w:val="both"/>
        <w:rPr>
          <w:rFonts w:ascii="Arial" w:hAnsi="Arial" w:cs="Arial"/>
          <w:sz w:val="22"/>
          <w:szCs w:val="22"/>
        </w:rPr>
      </w:pPr>
      <w:r w:rsidRPr="00194403">
        <w:rPr>
          <w:rFonts w:ascii="Arial" w:hAnsi="Arial" w:cs="Arial"/>
          <w:sz w:val="22"/>
          <w:szCs w:val="22"/>
        </w:rPr>
        <w:t>Para el presente contrato</w:t>
      </w:r>
      <w:r w:rsidRPr="00194403">
        <w:rPr>
          <w:rFonts w:ascii="Arial" w:hAnsi="Arial" w:cs="Arial"/>
          <w:b/>
          <w:sz w:val="22"/>
          <w:szCs w:val="22"/>
        </w:rPr>
        <w:t xml:space="preserve"> “EL CIATEJ, A.C.”</w:t>
      </w:r>
      <w:r w:rsidRPr="00194403">
        <w:rPr>
          <w:rFonts w:ascii="Arial" w:hAnsi="Arial" w:cs="Arial"/>
          <w:sz w:val="22"/>
          <w:szCs w:val="22"/>
        </w:rPr>
        <w:t xml:space="preserve"> no otorgará anticipo a </w:t>
      </w:r>
      <w:r w:rsidRPr="00194403">
        <w:rPr>
          <w:rFonts w:ascii="Arial" w:hAnsi="Arial" w:cs="Arial"/>
          <w:b/>
          <w:sz w:val="22"/>
          <w:szCs w:val="22"/>
        </w:rPr>
        <w:t>“EL PROVEEDOR”</w:t>
      </w:r>
      <w:r w:rsidRPr="00194403">
        <w:rPr>
          <w:rFonts w:ascii="Arial" w:hAnsi="Arial" w:cs="Arial"/>
          <w:sz w:val="22"/>
          <w:szCs w:val="22"/>
        </w:rPr>
        <w:t>.</w:t>
      </w:r>
    </w:p>
    <w:p w14:paraId="6224AC51" w14:textId="77777777" w:rsidR="00434375" w:rsidRPr="00194403" w:rsidRDefault="00434375" w:rsidP="00434375">
      <w:pPr>
        <w:widowControl w:val="0"/>
        <w:jc w:val="both"/>
        <w:rPr>
          <w:rFonts w:ascii="Arial" w:hAnsi="Arial" w:cs="Arial"/>
          <w:b/>
          <w:sz w:val="22"/>
          <w:szCs w:val="22"/>
        </w:rPr>
      </w:pPr>
    </w:p>
    <w:p w14:paraId="33F39CB5" w14:textId="77777777" w:rsidR="00434375" w:rsidRPr="00194403" w:rsidRDefault="00434375" w:rsidP="00434375">
      <w:pPr>
        <w:widowControl w:val="0"/>
        <w:jc w:val="both"/>
        <w:rPr>
          <w:rFonts w:ascii="Arial" w:hAnsi="Arial" w:cs="Arial"/>
          <w:sz w:val="22"/>
          <w:szCs w:val="22"/>
        </w:rPr>
      </w:pPr>
      <w:r w:rsidRPr="00194403">
        <w:rPr>
          <w:rFonts w:ascii="Arial" w:hAnsi="Arial" w:cs="Arial"/>
          <w:sz w:val="22"/>
          <w:szCs w:val="22"/>
          <w:highlight w:val="lightGray"/>
        </w:rPr>
        <w:t>INSTRUCCIÓN: SÓLO EN CASO DE QUE SE OTORGUE ANTICIPO, MOSTRAR LO SIGUIENTE:</w:t>
      </w:r>
    </w:p>
    <w:p w14:paraId="23CF9A35" w14:textId="77777777" w:rsidR="00434375" w:rsidRPr="00194403" w:rsidRDefault="00434375" w:rsidP="00434375">
      <w:pPr>
        <w:jc w:val="both"/>
        <w:rPr>
          <w:rFonts w:ascii="Arial" w:hAnsi="Arial" w:cs="Arial"/>
          <w:bCs/>
          <w:sz w:val="22"/>
          <w:szCs w:val="36"/>
          <w:lang w:val="es-ES" w:eastAsia="es-MX"/>
        </w:rPr>
      </w:pPr>
    </w:p>
    <w:p w14:paraId="6E5B9D8C" w14:textId="4893ECDB" w:rsidR="00434375" w:rsidRPr="00194403" w:rsidRDefault="00434375" w:rsidP="00434375">
      <w:pPr>
        <w:jc w:val="both"/>
        <w:rPr>
          <w:rFonts w:ascii="Arial" w:hAnsi="Arial" w:cs="Arial"/>
          <w:sz w:val="22"/>
          <w:szCs w:val="22"/>
          <w:lang w:val="es-ES" w:eastAsia="es-MX"/>
        </w:rPr>
      </w:pPr>
      <w:r w:rsidRPr="00194403">
        <w:rPr>
          <w:rFonts w:ascii="Arial" w:hAnsi="Arial" w:cs="Arial"/>
          <w:sz w:val="22"/>
          <w:szCs w:val="22"/>
        </w:rPr>
        <w:t>Se otorgará</w:t>
      </w:r>
      <w:r w:rsidRPr="00194403">
        <w:rPr>
          <w:rFonts w:ascii="Arial" w:hAnsi="Arial" w:cs="Arial"/>
          <w:strike/>
          <w:sz w:val="22"/>
          <w:szCs w:val="22"/>
        </w:rPr>
        <w:t>n</w:t>
      </w:r>
      <w:r w:rsidRPr="00194403">
        <w:rPr>
          <w:rFonts w:ascii="Arial" w:hAnsi="Arial" w:cs="Arial"/>
          <w:sz w:val="22"/>
          <w:szCs w:val="22"/>
        </w:rPr>
        <w:t xml:space="preserve"> a</w:t>
      </w:r>
      <w:r w:rsidRPr="00194403">
        <w:rPr>
          <w:rFonts w:ascii="Arial" w:hAnsi="Arial" w:cs="Arial"/>
          <w:b/>
          <w:sz w:val="22"/>
          <w:szCs w:val="22"/>
          <w:lang w:val="es-ES" w:eastAsia="es-MX"/>
        </w:rPr>
        <w:t xml:space="preserve"> “EL PROVEEDOR”, </w:t>
      </w:r>
      <w:r w:rsidRPr="00194403">
        <w:rPr>
          <w:rFonts w:ascii="Arial" w:hAnsi="Arial" w:cs="Arial"/>
          <w:sz w:val="22"/>
          <w:szCs w:val="22"/>
          <w:lang w:val="es-ES" w:eastAsia="es-MX"/>
        </w:rPr>
        <w:t>un anticipo del _______________ por ciento sobre el monto total del contrato equivalente a $</w:t>
      </w:r>
      <w:r w:rsidRPr="00194403">
        <w:rPr>
          <w:rFonts w:ascii="Arial" w:hAnsi="Arial" w:cs="Arial"/>
          <w:b/>
          <w:sz w:val="22"/>
          <w:szCs w:val="22"/>
          <w:lang w:val="es-ES" w:eastAsia="es-MX"/>
        </w:rPr>
        <w:t>_____________ (INDICAR LA CANTIDAD EN LETRA)</w:t>
      </w:r>
      <w:r w:rsidRPr="00194403">
        <w:rPr>
          <w:rFonts w:ascii="Arial" w:hAnsi="Arial" w:cs="Arial"/>
          <w:sz w:val="22"/>
          <w:szCs w:val="22"/>
          <w:lang w:val="es-ES" w:eastAsia="es-MX"/>
        </w:rPr>
        <w:t xml:space="preserve">. </w:t>
      </w:r>
      <w:r>
        <w:rPr>
          <w:rFonts w:ascii="Arial" w:hAnsi="Arial" w:cs="Arial"/>
          <w:sz w:val="22"/>
          <w:szCs w:val="22"/>
          <w:lang w:val="es-ES" w:eastAsia="es-MX"/>
        </w:rPr>
        <w:t xml:space="preserve"> </w:t>
      </w:r>
    </w:p>
    <w:bookmarkEnd w:id="118"/>
    <w:p w14:paraId="1E3E9D9A" w14:textId="77777777" w:rsidR="00C7701B" w:rsidRPr="00194403" w:rsidRDefault="00C7701B" w:rsidP="00C7701B">
      <w:pPr>
        <w:jc w:val="both"/>
        <w:rPr>
          <w:rFonts w:ascii="Arial" w:hAnsi="Arial" w:cs="Arial"/>
          <w:b/>
          <w:sz w:val="22"/>
          <w:szCs w:val="22"/>
          <w:lang w:val="es-ES" w:eastAsia="es-MX"/>
        </w:rPr>
      </w:pPr>
    </w:p>
    <w:p w14:paraId="6330D1D8" w14:textId="77777777" w:rsidR="00C7701B" w:rsidRPr="00194403" w:rsidRDefault="00C7701B" w:rsidP="00C7701B">
      <w:pPr>
        <w:widowControl w:val="0"/>
        <w:jc w:val="both"/>
        <w:rPr>
          <w:rFonts w:ascii="Arial" w:hAnsi="Arial" w:cs="Arial"/>
          <w:b/>
          <w:sz w:val="22"/>
          <w:szCs w:val="22"/>
        </w:rPr>
      </w:pPr>
      <w:r w:rsidRPr="00194403">
        <w:rPr>
          <w:rFonts w:ascii="Arial" w:hAnsi="Arial" w:cs="Arial"/>
          <w:b/>
          <w:sz w:val="22"/>
          <w:szCs w:val="22"/>
        </w:rPr>
        <w:t xml:space="preserve">CUARTA. FORMA Y LUGAR DE PAGO. </w:t>
      </w:r>
    </w:p>
    <w:p w14:paraId="62EF2E72" w14:textId="77777777" w:rsidR="00C7701B" w:rsidRPr="00194403" w:rsidRDefault="00C7701B" w:rsidP="00C7701B">
      <w:pPr>
        <w:widowControl w:val="0"/>
        <w:jc w:val="both"/>
        <w:rPr>
          <w:rFonts w:ascii="Arial" w:hAnsi="Arial" w:cs="Arial"/>
          <w:sz w:val="22"/>
          <w:szCs w:val="22"/>
        </w:rPr>
      </w:pPr>
    </w:p>
    <w:p w14:paraId="0CD5C999" w14:textId="77777777" w:rsidR="00C7701B" w:rsidRPr="00194403" w:rsidRDefault="00C7701B" w:rsidP="00C7701B">
      <w:pPr>
        <w:autoSpaceDE w:val="0"/>
        <w:autoSpaceDN w:val="0"/>
        <w:adjustRightInd w:val="0"/>
        <w:jc w:val="both"/>
        <w:rPr>
          <w:rFonts w:ascii="Arial" w:eastAsia="Calibri" w:hAnsi="Arial" w:cs="Arial"/>
          <w:sz w:val="22"/>
          <w:szCs w:val="22"/>
          <w:lang w:eastAsia="en-US"/>
        </w:rPr>
      </w:pPr>
      <w:r w:rsidRPr="00194403">
        <w:rPr>
          <w:rFonts w:ascii="Arial" w:hAnsi="Arial" w:cs="Arial"/>
          <w:b/>
          <w:sz w:val="22"/>
          <w:szCs w:val="22"/>
        </w:rPr>
        <w:t xml:space="preserve">“EL CIATEJ, A.C.” </w:t>
      </w:r>
      <w:r w:rsidRPr="00194403">
        <w:rPr>
          <w:rFonts w:ascii="Arial" w:eastAsia="Calibri" w:hAnsi="Arial" w:cs="Arial"/>
          <w:sz w:val="22"/>
          <w:szCs w:val="22"/>
          <w:lang w:eastAsia="en-US"/>
        </w:rPr>
        <w:t xml:space="preserve">efectuará el pago a través de transferencia electrónica en pesos de los Estados Unidos Mexicanos, a mes vencido (otra temporalidad o calendario establecido) </w:t>
      </w:r>
      <w:r w:rsidRPr="00194403">
        <w:rPr>
          <w:rFonts w:ascii="Arial" w:hAnsi="Arial" w:cs="Arial"/>
          <w:sz w:val="22"/>
          <w:szCs w:val="22"/>
        </w:rPr>
        <w:t xml:space="preserve">o porcentaje de avance (pagos progresivos), </w:t>
      </w:r>
      <w:r w:rsidRPr="00194403">
        <w:rPr>
          <w:rFonts w:ascii="Arial" w:eastAsia="Calibri" w:hAnsi="Arial" w:cs="Arial"/>
          <w:sz w:val="22"/>
          <w:szCs w:val="22"/>
          <w:lang w:eastAsia="en-US"/>
        </w:rPr>
        <w:t xml:space="preserve">conforme a los servicios efectivamente prestados y a entera satisfacción del administrador del contrato y de acuerdo con lo establecido en el </w:t>
      </w:r>
      <w:r w:rsidRPr="00194403">
        <w:rPr>
          <w:rFonts w:ascii="Arial" w:eastAsia="Calibri" w:hAnsi="Arial" w:cs="Arial"/>
          <w:b/>
          <w:sz w:val="22"/>
          <w:szCs w:val="22"/>
          <w:lang w:eastAsia="en-US"/>
        </w:rPr>
        <w:t>"ANEXO _______"</w:t>
      </w:r>
      <w:r w:rsidRPr="00194403">
        <w:rPr>
          <w:rFonts w:ascii="Arial" w:eastAsia="Calibri" w:hAnsi="Arial" w:cs="Arial"/>
          <w:sz w:val="22"/>
          <w:szCs w:val="22"/>
          <w:lang w:eastAsia="en-US"/>
        </w:rPr>
        <w:t xml:space="preserve"> que forma parte integrante de este contrato.</w:t>
      </w:r>
    </w:p>
    <w:p w14:paraId="00A3A191" w14:textId="77777777" w:rsidR="00C7701B" w:rsidRPr="00194403" w:rsidRDefault="00C7701B" w:rsidP="00C7701B">
      <w:pPr>
        <w:autoSpaceDE w:val="0"/>
        <w:autoSpaceDN w:val="0"/>
        <w:adjustRightInd w:val="0"/>
        <w:jc w:val="both"/>
        <w:rPr>
          <w:rFonts w:ascii="Arial" w:eastAsia="Calibri" w:hAnsi="Arial" w:cs="Arial"/>
          <w:sz w:val="22"/>
          <w:szCs w:val="22"/>
          <w:lang w:eastAsia="en-US"/>
        </w:rPr>
      </w:pPr>
    </w:p>
    <w:p w14:paraId="2079E6E2"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 xml:space="preserve">“EL CIATEJ, A.C.” </w:t>
      </w:r>
      <w:r w:rsidRPr="00194403">
        <w:rPr>
          <w:rFonts w:ascii="Arial" w:hAnsi="Arial" w:cs="Arial"/>
          <w:sz w:val="22"/>
          <w:szCs w:val="22"/>
        </w:rPr>
        <w:t xml:space="preserve">realizará el pago al día hábil siguiente, contado a partir del envío y verificación del Comprobante Fiscal Digital por Internet (CFDI) o factura electrónica a través de la Plataforma, y con la aceptación del Administrador del presente contrato, previa entrega de los servicios. </w:t>
      </w:r>
    </w:p>
    <w:p w14:paraId="7F9B3036" w14:textId="77777777" w:rsidR="00C7701B" w:rsidRPr="00194403" w:rsidRDefault="00C7701B" w:rsidP="00C7701B">
      <w:pPr>
        <w:jc w:val="both"/>
        <w:rPr>
          <w:rFonts w:ascii="Arial" w:hAnsi="Arial" w:cs="Arial"/>
          <w:sz w:val="22"/>
          <w:szCs w:val="22"/>
        </w:rPr>
      </w:pPr>
    </w:p>
    <w:p w14:paraId="7F95713A"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325ABFE" w14:textId="77777777" w:rsidR="00C7701B" w:rsidRPr="00194403" w:rsidRDefault="00C7701B" w:rsidP="00C7701B">
      <w:pPr>
        <w:widowControl w:val="0"/>
        <w:jc w:val="both"/>
        <w:rPr>
          <w:rFonts w:ascii="Arial" w:hAnsi="Arial" w:cs="Arial"/>
          <w:sz w:val="22"/>
          <w:szCs w:val="22"/>
          <w:highlight w:val="yellow"/>
        </w:rPr>
      </w:pPr>
    </w:p>
    <w:p w14:paraId="7743F4BB" w14:textId="77777777" w:rsidR="00C7701B" w:rsidRPr="00194403" w:rsidRDefault="00C7701B" w:rsidP="00C7701B">
      <w:pPr>
        <w:widowControl w:val="0"/>
        <w:jc w:val="both"/>
        <w:rPr>
          <w:rFonts w:ascii="Arial" w:hAnsi="Arial" w:cs="Arial"/>
          <w:sz w:val="22"/>
          <w:szCs w:val="22"/>
        </w:rPr>
      </w:pPr>
      <w:r w:rsidRPr="00194403">
        <w:rPr>
          <w:rFonts w:ascii="Arial" w:hAnsi="Arial" w:cs="Arial"/>
          <w:sz w:val="22"/>
          <w:szCs w:val="22"/>
        </w:rPr>
        <w:t xml:space="preserve">De conformidad con el artículo 90, del Reglamento de la </w:t>
      </w:r>
      <w:r w:rsidRPr="00194403">
        <w:rPr>
          <w:rFonts w:ascii="Arial" w:hAnsi="Arial" w:cs="Arial"/>
          <w:b/>
          <w:sz w:val="22"/>
          <w:szCs w:val="22"/>
        </w:rPr>
        <w:t>“LAASSP”</w:t>
      </w:r>
      <w:r w:rsidRPr="00194403">
        <w:rPr>
          <w:rFonts w:ascii="Arial" w:hAnsi="Arial"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194403">
        <w:rPr>
          <w:rFonts w:ascii="Arial" w:hAnsi="Arial" w:cs="Arial"/>
          <w:b/>
          <w:sz w:val="22"/>
          <w:szCs w:val="22"/>
        </w:rPr>
        <w:t>“EL PROVEEDOR”</w:t>
      </w:r>
      <w:r w:rsidRPr="00194403">
        <w:rPr>
          <w:rFonts w:ascii="Arial" w:hAnsi="Arial" w:cs="Arial"/>
          <w:sz w:val="22"/>
          <w:szCs w:val="22"/>
        </w:rPr>
        <w:t xml:space="preserve"> las deficiencias que deberá corregir; por lo que, el procedimiento de pago reiniciará en el momento en que </w:t>
      </w:r>
      <w:r w:rsidRPr="00194403">
        <w:rPr>
          <w:rFonts w:ascii="Arial" w:hAnsi="Arial" w:cs="Arial"/>
          <w:b/>
          <w:sz w:val="22"/>
          <w:szCs w:val="22"/>
        </w:rPr>
        <w:t>“EL PROVEEDOR”</w:t>
      </w:r>
      <w:r w:rsidRPr="00194403">
        <w:rPr>
          <w:rFonts w:ascii="Arial" w:hAnsi="Arial" w:cs="Arial"/>
          <w:sz w:val="22"/>
          <w:szCs w:val="22"/>
        </w:rPr>
        <w:t xml:space="preserve"> presente el CFDI y/o documentos soporte corregidos y sean aceptados.</w:t>
      </w:r>
    </w:p>
    <w:p w14:paraId="05109263" w14:textId="77777777" w:rsidR="00C7701B" w:rsidRPr="00194403" w:rsidRDefault="00C7701B" w:rsidP="00C7701B">
      <w:pPr>
        <w:widowControl w:val="0"/>
        <w:jc w:val="both"/>
        <w:rPr>
          <w:rFonts w:ascii="Arial" w:hAnsi="Arial" w:cs="Arial"/>
          <w:sz w:val="22"/>
          <w:szCs w:val="22"/>
          <w:highlight w:val="yellow"/>
        </w:rPr>
      </w:pPr>
    </w:p>
    <w:p w14:paraId="67CC9B88"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El tiempo que </w:t>
      </w:r>
      <w:r w:rsidRPr="00194403">
        <w:rPr>
          <w:rFonts w:ascii="Arial" w:hAnsi="Arial" w:cs="Arial"/>
          <w:b/>
          <w:sz w:val="22"/>
          <w:szCs w:val="22"/>
        </w:rPr>
        <w:t xml:space="preserve">“EL PROVEEDOR” </w:t>
      </w:r>
      <w:r w:rsidRPr="00194403">
        <w:rPr>
          <w:rFonts w:ascii="Arial" w:hAnsi="Arial" w:cs="Arial"/>
          <w:sz w:val="22"/>
          <w:szCs w:val="22"/>
        </w:rPr>
        <w:t xml:space="preserve">utilice para la corrección del CFDI y/o documentación soporte entregada, no se computará para efectos de pago, de acuerdo con lo establecido en el artículo 73 de la </w:t>
      </w:r>
      <w:r w:rsidRPr="00194403">
        <w:rPr>
          <w:rFonts w:ascii="Arial" w:hAnsi="Arial" w:cs="Arial"/>
          <w:b/>
          <w:sz w:val="22"/>
          <w:szCs w:val="22"/>
        </w:rPr>
        <w:t>“LAASSP”</w:t>
      </w:r>
      <w:r w:rsidRPr="00194403">
        <w:rPr>
          <w:rFonts w:ascii="Arial" w:hAnsi="Arial" w:cs="Arial"/>
          <w:sz w:val="22"/>
          <w:szCs w:val="22"/>
        </w:rPr>
        <w:t>.</w:t>
      </w:r>
    </w:p>
    <w:p w14:paraId="2F7799C2" w14:textId="77777777" w:rsidR="00C7701B" w:rsidRPr="00194403" w:rsidRDefault="00C7701B" w:rsidP="00C7701B">
      <w:pPr>
        <w:jc w:val="both"/>
        <w:rPr>
          <w:rFonts w:ascii="Arial" w:hAnsi="Arial" w:cs="Arial"/>
          <w:sz w:val="22"/>
          <w:szCs w:val="22"/>
        </w:rPr>
      </w:pPr>
    </w:p>
    <w:p w14:paraId="1A5269CA" w14:textId="77777777" w:rsidR="00C7701B" w:rsidRPr="00194403" w:rsidRDefault="00C7701B" w:rsidP="00C7701B">
      <w:pPr>
        <w:jc w:val="both"/>
        <w:rPr>
          <w:rFonts w:ascii="Arial" w:hAnsi="Arial" w:cs="Arial"/>
          <w:sz w:val="22"/>
          <w:szCs w:val="22"/>
          <w:u w:val="single"/>
        </w:rPr>
      </w:pPr>
      <w:r w:rsidRPr="00194403">
        <w:rPr>
          <w:rFonts w:ascii="Arial" w:hAnsi="Arial" w:cs="Arial"/>
          <w:sz w:val="22"/>
          <w:szCs w:val="22"/>
        </w:rPr>
        <w:t xml:space="preserve">El CFDI o factura electrónica deberá ser presentada para su recepción, revisión y aceptación en días hábiles, de lunes a viernes en un horario de las 09:00 a las 17:00 horas, en Coordinación de Obra Pública ubicada en avenida Normalistas, número exterior 800, colonia Colinas de la Normal, número exterior 800, código postal 44270, Guadalajara, Jalisco, o a través de los correos electrónicos: </w:t>
      </w:r>
      <w:hyperlink r:id="rId27" w:history="1">
        <w:r w:rsidRPr="00194403">
          <w:rPr>
            <w:rFonts w:ascii="Arial" w:hAnsi="Arial" w:cs="Arial"/>
            <w:color w:val="0563C1"/>
            <w:sz w:val="22"/>
            <w:szCs w:val="22"/>
            <w:u w:val="single"/>
          </w:rPr>
          <w:t>korozco@ciatej.mx</w:t>
        </w:r>
      </w:hyperlink>
      <w:r w:rsidRPr="00194403">
        <w:rPr>
          <w:rFonts w:ascii="Arial" w:hAnsi="Arial" w:cs="Arial"/>
          <w:sz w:val="22"/>
          <w:szCs w:val="22"/>
        </w:rPr>
        <w:t xml:space="preserve">, </w:t>
      </w:r>
      <w:hyperlink r:id="rId28" w:history="1">
        <w:r w:rsidRPr="00194403">
          <w:rPr>
            <w:rFonts w:ascii="Arial" w:hAnsi="Arial" w:cs="Arial"/>
            <w:color w:val="0563C1"/>
            <w:sz w:val="22"/>
            <w:szCs w:val="22"/>
            <w:u w:val="single"/>
          </w:rPr>
          <w:t>ezaragosa@ciatej.mx</w:t>
        </w:r>
      </w:hyperlink>
      <w:r w:rsidRPr="00194403">
        <w:rPr>
          <w:rFonts w:ascii="Arial" w:hAnsi="Arial" w:cs="Arial"/>
          <w:sz w:val="22"/>
          <w:szCs w:val="22"/>
        </w:rPr>
        <w:t xml:space="preserve"> y </w:t>
      </w:r>
      <w:hyperlink r:id="rId29" w:history="1">
        <w:r w:rsidRPr="00194403">
          <w:rPr>
            <w:rFonts w:ascii="Arial" w:hAnsi="Arial" w:cs="Arial"/>
            <w:color w:val="0563C1"/>
            <w:sz w:val="22"/>
            <w:szCs w:val="22"/>
            <w:u w:val="single"/>
          </w:rPr>
          <w:t>facturas@ciatej.mx</w:t>
        </w:r>
      </w:hyperlink>
      <w:r w:rsidRPr="00194403">
        <w:rPr>
          <w:rFonts w:ascii="Arial" w:hAnsi="Arial" w:cs="Arial"/>
          <w:sz w:val="22"/>
          <w:szCs w:val="22"/>
        </w:rPr>
        <w:t>.</w:t>
      </w:r>
    </w:p>
    <w:p w14:paraId="66B13AB4" w14:textId="77777777" w:rsidR="00C7701B" w:rsidRPr="00194403" w:rsidRDefault="00C7701B" w:rsidP="00C7701B">
      <w:pPr>
        <w:jc w:val="both"/>
        <w:rPr>
          <w:rFonts w:ascii="Arial" w:hAnsi="Arial" w:cs="Arial"/>
          <w:sz w:val="22"/>
          <w:szCs w:val="22"/>
        </w:rPr>
      </w:pPr>
    </w:p>
    <w:p w14:paraId="382600CE"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El CFDI o factura electrónica se deberá presentar desglosando el impuesto cuando aplique.</w:t>
      </w:r>
    </w:p>
    <w:p w14:paraId="24F9AA84" w14:textId="77777777" w:rsidR="00C7701B" w:rsidRPr="00194403" w:rsidRDefault="00C7701B" w:rsidP="00C7701B">
      <w:pPr>
        <w:widowControl w:val="0"/>
        <w:jc w:val="both"/>
        <w:rPr>
          <w:rFonts w:ascii="Arial" w:hAnsi="Arial" w:cs="Arial"/>
          <w:sz w:val="22"/>
          <w:szCs w:val="22"/>
          <w:highlight w:val="yellow"/>
        </w:rPr>
      </w:pPr>
    </w:p>
    <w:p w14:paraId="190F4EF7" w14:textId="77777777" w:rsidR="00C7701B" w:rsidRPr="00194403" w:rsidRDefault="00C7701B" w:rsidP="00C7701B">
      <w:pPr>
        <w:suppressAutoHyphens/>
        <w:overflowPunct w:val="0"/>
        <w:autoSpaceDE w:val="0"/>
        <w:autoSpaceDN w:val="0"/>
        <w:adjustRightInd w:val="0"/>
        <w:jc w:val="both"/>
        <w:textAlignment w:val="baseline"/>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7B55185E" w14:textId="77777777" w:rsidR="00C7701B" w:rsidRPr="00194403" w:rsidRDefault="00C7701B" w:rsidP="00C7701B">
      <w:pPr>
        <w:suppressAutoHyphens/>
        <w:overflowPunct w:val="0"/>
        <w:autoSpaceDE w:val="0"/>
        <w:autoSpaceDN w:val="0"/>
        <w:adjustRightInd w:val="0"/>
        <w:jc w:val="both"/>
        <w:textAlignment w:val="baseline"/>
        <w:rPr>
          <w:rFonts w:ascii="Arial" w:hAnsi="Arial" w:cs="Arial"/>
          <w:sz w:val="22"/>
          <w:szCs w:val="22"/>
        </w:rPr>
      </w:pPr>
    </w:p>
    <w:p w14:paraId="0A94C8A9"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Para efectos de trámite de pago,</w:t>
      </w:r>
      <w:r w:rsidRPr="00194403">
        <w:rPr>
          <w:rFonts w:ascii="Arial" w:hAnsi="Arial" w:cs="Arial"/>
          <w:b/>
          <w:sz w:val="22"/>
          <w:szCs w:val="22"/>
        </w:rPr>
        <w:t xml:space="preserve"> “EL PROVEEDOR”</w:t>
      </w:r>
      <w:r w:rsidRPr="00194403">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194403">
        <w:rPr>
          <w:rFonts w:ascii="Arial" w:hAnsi="Arial" w:cs="Arial"/>
          <w:b/>
          <w:sz w:val="22"/>
          <w:szCs w:val="22"/>
        </w:rPr>
        <w:t>“EL CIATEJ, A.C.”</w:t>
      </w:r>
      <w:r w:rsidRPr="00194403">
        <w:rPr>
          <w:rFonts w:ascii="Arial" w:hAnsi="Arial" w:cs="Arial"/>
          <w:sz w:val="22"/>
          <w:szCs w:val="22"/>
        </w:rPr>
        <w:t>.</w:t>
      </w:r>
    </w:p>
    <w:p w14:paraId="08E2AE46" w14:textId="77777777" w:rsidR="00C7701B" w:rsidRPr="00194403" w:rsidRDefault="00C7701B" w:rsidP="00C7701B">
      <w:pPr>
        <w:rPr>
          <w:rFonts w:ascii="Arial" w:hAnsi="Arial" w:cs="Arial"/>
          <w:sz w:val="22"/>
          <w:szCs w:val="22"/>
        </w:rPr>
      </w:pPr>
    </w:p>
    <w:p w14:paraId="7B4473B7" w14:textId="77777777" w:rsidR="00C7701B" w:rsidRPr="00194403" w:rsidRDefault="00C7701B" w:rsidP="00C7701B">
      <w:pPr>
        <w:jc w:val="both"/>
        <w:rPr>
          <w:rFonts w:ascii="Arial" w:hAnsi="Arial" w:cs="Arial"/>
          <w:b/>
          <w:sz w:val="22"/>
          <w:szCs w:val="22"/>
        </w:rPr>
      </w:pPr>
      <w:r w:rsidRPr="00194403">
        <w:rPr>
          <w:rFonts w:ascii="Arial" w:hAnsi="Arial" w:cs="Arial"/>
          <w:b/>
          <w:sz w:val="22"/>
          <w:szCs w:val="22"/>
        </w:rPr>
        <w:t>“EL PROVEEDOR”</w:t>
      </w:r>
      <w:r w:rsidRPr="00194403">
        <w:rPr>
          <w:rFonts w:ascii="Arial" w:hAnsi="Arial" w:cs="Arial"/>
          <w:sz w:val="22"/>
          <w:szCs w:val="22"/>
        </w:rPr>
        <w:t xml:space="preserve"> deberá presentar la información y documentación</w:t>
      </w:r>
      <w:r w:rsidRPr="00194403">
        <w:rPr>
          <w:rFonts w:ascii="Arial" w:hAnsi="Arial" w:cs="Arial"/>
          <w:b/>
          <w:sz w:val="22"/>
          <w:szCs w:val="22"/>
        </w:rPr>
        <w:t xml:space="preserve"> </w:t>
      </w:r>
      <w:r w:rsidRPr="00194403">
        <w:rPr>
          <w:rFonts w:ascii="Arial" w:hAnsi="Arial" w:cs="Arial"/>
          <w:bCs/>
          <w:sz w:val="22"/>
          <w:szCs w:val="22"/>
        </w:rPr>
        <w:t xml:space="preserve">que </w:t>
      </w:r>
      <w:r w:rsidRPr="00194403">
        <w:rPr>
          <w:rFonts w:ascii="Arial" w:hAnsi="Arial" w:cs="Arial"/>
          <w:b/>
          <w:sz w:val="22"/>
          <w:szCs w:val="22"/>
        </w:rPr>
        <w:t>“EL CIATEJ, A.C.”</w:t>
      </w:r>
      <w:r w:rsidRPr="00194403">
        <w:rPr>
          <w:rFonts w:ascii="Arial" w:hAnsi="Arial" w:cs="Arial"/>
          <w:sz w:val="22"/>
          <w:szCs w:val="22"/>
        </w:rPr>
        <w:t xml:space="preserve"> le solicite para el trámite de pago, atendiendo a las disposiciones legales e internas de</w:t>
      </w:r>
      <w:r w:rsidRPr="00194403">
        <w:rPr>
          <w:rFonts w:ascii="Arial" w:hAnsi="Arial" w:cs="Arial"/>
          <w:b/>
          <w:sz w:val="22"/>
          <w:szCs w:val="22"/>
        </w:rPr>
        <w:t xml:space="preserve"> “EL CIATEJ, A.C.”</w:t>
      </w:r>
      <w:r w:rsidRPr="00194403">
        <w:rPr>
          <w:rFonts w:ascii="Arial" w:hAnsi="Arial" w:cs="Arial"/>
          <w:sz w:val="22"/>
          <w:szCs w:val="22"/>
        </w:rPr>
        <w:t xml:space="preserve">. </w:t>
      </w:r>
    </w:p>
    <w:p w14:paraId="0C182DD8" w14:textId="77777777" w:rsidR="00C7701B" w:rsidRPr="00194403" w:rsidRDefault="00C7701B" w:rsidP="00C7701B">
      <w:pPr>
        <w:jc w:val="both"/>
        <w:rPr>
          <w:rFonts w:ascii="Arial" w:hAnsi="Arial" w:cs="Arial"/>
          <w:sz w:val="22"/>
          <w:szCs w:val="22"/>
        </w:rPr>
      </w:pPr>
    </w:p>
    <w:p w14:paraId="16A35C69"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El pago de la prestación de los servicios recibidos, quedará condicionado al pago que</w:t>
      </w:r>
      <w:r w:rsidRPr="00194403">
        <w:rPr>
          <w:rFonts w:ascii="Arial" w:hAnsi="Arial" w:cs="Arial"/>
          <w:b/>
          <w:sz w:val="22"/>
          <w:szCs w:val="22"/>
        </w:rPr>
        <w:t xml:space="preserve"> “EL PROVEEDOR” </w:t>
      </w:r>
      <w:r w:rsidRPr="00194403">
        <w:rPr>
          <w:rFonts w:ascii="Arial" w:hAnsi="Arial" w:cs="Arial"/>
          <w:sz w:val="22"/>
          <w:szCs w:val="22"/>
        </w:rPr>
        <w:t>deba efectuar por concepto de penas convencionales.</w:t>
      </w:r>
    </w:p>
    <w:p w14:paraId="141CF0AE" w14:textId="77777777" w:rsidR="00C7701B" w:rsidRPr="00194403" w:rsidRDefault="00C7701B" w:rsidP="00C7701B">
      <w:pPr>
        <w:jc w:val="both"/>
        <w:rPr>
          <w:rFonts w:ascii="Arial" w:hAnsi="Arial" w:cs="Arial"/>
          <w:sz w:val="22"/>
          <w:szCs w:val="22"/>
        </w:rPr>
      </w:pPr>
    </w:p>
    <w:p w14:paraId="3549F018"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Para el caso que se presenten pagos en exceso, se estará a lo dispuesto por el artículo 73, párrafo tercero, de la </w:t>
      </w:r>
      <w:r w:rsidRPr="00194403">
        <w:rPr>
          <w:rFonts w:ascii="Arial" w:hAnsi="Arial" w:cs="Arial"/>
          <w:b/>
          <w:sz w:val="22"/>
          <w:szCs w:val="22"/>
        </w:rPr>
        <w:t>“LAASSP”</w:t>
      </w:r>
      <w:r w:rsidRPr="00194403">
        <w:rPr>
          <w:rFonts w:ascii="Arial" w:hAnsi="Arial" w:cs="Arial"/>
          <w:sz w:val="22"/>
          <w:szCs w:val="22"/>
        </w:rPr>
        <w:t>.</w:t>
      </w:r>
    </w:p>
    <w:p w14:paraId="708C9AFD" w14:textId="77777777" w:rsidR="00C7701B" w:rsidRPr="00194403" w:rsidRDefault="00C7701B" w:rsidP="00C7701B">
      <w:pPr>
        <w:ind w:right="51"/>
        <w:jc w:val="both"/>
        <w:rPr>
          <w:rFonts w:ascii="Arial" w:hAnsi="Arial" w:cs="Arial"/>
          <w:sz w:val="22"/>
          <w:szCs w:val="22"/>
        </w:rPr>
      </w:pPr>
    </w:p>
    <w:p w14:paraId="5D22C6AE"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highlight w:val="lightGray"/>
        </w:rPr>
        <w:t>INSTRUCCIÓN: EN EL CASO DE QUE AÚN NO SEA POSIBLE ENVIAR LA FACTURA ELECTRÓNICA POR LA PLATAFORMA, LA DEPENDENCIA O ENTIDAD DEBERÁ SEÑALAR LA FORMA DE ENTREGA DE LA MISMA.</w:t>
      </w:r>
    </w:p>
    <w:p w14:paraId="1A2CFB46" w14:textId="77777777" w:rsidR="00C7701B" w:rsidRPr="00194403" w:rsidRDefault="00C7701B" w:rsidP="00C7701B">
      <w:pPr>
        <w:ind w:right="51"/>
        <w:jc w:val="both"/>
        <w:rPr>
          <w:rFonts w:ascii="Arial" w:hAnsi="Arial" w:cs="Arial"/>
          <w:sz w:val="22"/>
          <w:szCs w:val="22"/>
          <w:highlight w:val="yellow"/>
        </w:rPr>
      </w:pPr>
    </w:p>
    <w:p w14:paraId="4AB05BC9" w14:textId="77777777" w:rsidR="00C7701B" w:rsidRPr="00194403" w:rsidRDefault="00C7701B" w:rsidP="00C7701B">
      <w:pPr>
        <w:ind w:right="51"/>
        <w:jc w:val="both"/>
        <w:rPr>
          <w:rFonts w:ascii="Arial" w:hAnsi="Arial" w:cs="Arial"/>
          <w:b/>
          <w:sz w:val="22"/>
          <w:szCs w:val="22"/>
        </w:rPr>
      </w:pPr>
      <w:r w:rsidRPr="00194403">
        <w:rPr>
          <w:rFonts w:ascii="Arial" w:hAnsi="Arial" w:cs="Arial"/>
          <w:b/>
          <w:sz w:val="22"/>
          <w:szCs w:val="22"/>
        </w:rPr>
        <w:t>QUINTA. LUGAR, PLAZOS Y CONDICIONES DE LA PRESTACIÓN DE LOS SERVICIOS.</w:t>
      </w:r>
    </w:p>
    <w:p w14:paraId="6ABE0010" w14:textId="77777777" w:rsidR="00C7701B" w:rsidRPr="00194403" w:rsidRDefault="00C7701B" w:rsidP="00C7701B">
      <w:pPr>
        <w:ind w:right="51"/>
        <w:jc w:val="both"/>
        <w:rPr>
          <w:rFonts w:ascii="Arial" w:hAnsi="Arial" w:cs="Arial"/>
          <w:sz w:val="22"/>
          <w:szCs w:val="22"/>
        </w:rPr>
      </w:pPr>
    </w:p>
    <w:p w14:paraId="1615620C" w14:textId="77777777" w:rsidR="00C7701B" w:rsidRPr="00194403" w:rsidRDefault="00C7701B" w:rsidP="00C7701B">
      <w:pPr>
        <w:ind w:right="51"/>
        <w:jc w:val="both"/>
        <w:rPr>
          <w:rFonts w:ascii="Arial" w:eastAsia="Calibri" w:hAnsi="Arial" w:cs="Arial"/>
          <w:b/>
          <w:sz w:val="22"/>
          <w:szCs w:val="22"/>
          <w:u w:val="single"/>
          <w:lang w:eastAsia="en-US"/>
        </w:rPr>
      </w:pPr>
      <w:r w:rsidRPr="00194403">
        <w:rPr>
          <w:rFonts w:ascii="Arial" w:hAnsi="Arial" w:cs="Arial"/>
          <w:sz w:val="22"/>
          <w:szCs w:val="22"/>
        </w:rPr>
        <w:t xml:space="preserve">La prestación de los servicios </w:t>
      </w:r>
      <w:r w:rsidRPr="00194403">
        <w:rPr>
          <w:rFonts w:ascii="Arial" w:eastAsia="Calibri" w:hAnsi="Arial" w:cs="Arial"/>
          <w:sz w:val="22"/>
          <w:szCs w:val="22"/>
          <w:lang w:eastAsia="en-US"/>
        </w:rPr>
        <w:t>se realizará conforme a los plazos, condiciones y entregables establecidos por</w:t>
      </w:r>
      <w:r w:rsidRPr="00194403">
        <w:rPr>
          <w:rFonts w:ascii="Arial" w:hAnsi="Arial" w:cs="Arial"/>
          <w:b/>
          <w:sz w:val="22"/>
          <w:szCs w:val="22"/>
        </w:rPr>
        <w:t xml:space="preserve"> “EL CIATEJ, A.C.”</w:t>
      </w:r>
      <w:r w:rsidRPr="00194403">
        <w:rPr>
          <w:rFonts w:ascii="Arial" w:eastAsia="Calibri" w:hAnsi="Arial" w:cs="Arial"/>
          <w:sz w:val="22"/>
          <w:szCs w:val="22"/>
          <w:lang w:eastAsia="en-US"/>
        </w:rPr>
        <w:t xml:space="preserve"> en el </w:t>
      </w:r>
      <w:r w:rsidRPr="00194403">
        <w:rPr>
          <w:rFonts w:ascii="Arial" w:eastAsia="Calibri" w:hAnsi="Arial" w:cs="Arial"/>
          <w:b/>
          <w:sz w:val="22"/>
          <w:szCs w:val="22"/>
          <w:u w:val="single"/>
          <w:lang w:eastAsia="en-US"/>
        </w:rPr>
        <w:t>(ESTABLECER EL DOCUMENTO O ANEXO DONDE SE ENCUENTRAN DICHOS PLAZOS, CONDICIONES Y ENTREGABLES O EN SU DEFECTO REDACTARLOS, LOS CUALES FORMAN PARTE DEL PRESENTE CONTRATO).</w:t>
      </w:r>
    </w:p>
    <w:p w14:paraId="4D5F1FFB" w14:textId="77777777" w:rsidR="00C7701B" w:rsidRPr="00194403" w:rsidRDefault="00C7701B" w:rsidP="00C7701B">
      <w:pPr>
        <w:ind w:right="51"/>
        <w:jc w:val="both"/>
        <w:rPr>
          <w:rFonts w:ascii="Arial" w:hAnsi="Arial" w:cs="Arial"/>
          <w:sz w:val="22"/>
          <w:szCs w:val="22"/>
        </w:rPr>
      </w:pPr>
    </w:p>
    <w:p w14:paraId="555AADCF" w14:textId="77777777" w:rsidR="00C7701B" w:rsidRPr="00194403" w:rsidRDefault="00C7701B" w:rsidP="00C7701B">
      <w:pPr>
        <w:jc w:val="both"/>
        <w:rPr>
          <w:rFonts w:ascii="Arial" w:eastAsia="Calibri" w:hAnsi="Arial" w:cs="Arial"/>
          <w:sz w:val="22"/>
          <w:szCs w:val="22"/>
          <w:lang w:eastAsia="en-US"/>
        </w:rPr>
      </w:pPr>
      <w:r w:rsidRPr="00194403">
        <w:rPr>
          <w:rFonts w:ascii="Arial" w:hAnsi="Arial" w:cs="Arial"/>
          <w:sz w:val="22"/>
          <w:szCs w:val="22"/>
        </w:rPr>
        <w:t xml:space="preserve">Los servicios serán prestados </w:t>
      </w:r>
      <w:r w:rsidRPr="00194403">
        <w:rPr>
          <w:rFonts w:ascii="Arial" w:eastAsia="Calibri" w:hAnsi="Arial" w:cs="Arial"/>
          <w:sz w:val="22"/>
          <w:szCs w:val="22"/>
          <w:lang w:eastAsia="en-US"/>
        </w:rPr>
        <w:t>en la Subsede Zapopan, ubicada en Camino Arenero No. 1227, Colonia el Bajío, C.P. 45019, Zapopan, Jalisco en un periodo no mayor a 70 (setenta) días hábiles contados a partir de la vigencia del presente contrato.</w:t>
      </w:r>
    </w:p>
    <w:p w14:paraId="12CABEEF" w14:textId="77777777" w:rsidR="00C7701B" w:rsidRPr="00194403" w:rsidRDefault="00C7701B" w:rsidP="00C7701B">
      <w:pPr>
        <w:jc w:val="both"/>
        <w:rPr>
          <w:rFonts w:ascii="Arial" w:eastAsia="Calibri" w:hAnsi="Arial" w:cs="Arial"/>
          <w:sz w:val="22"/>
          <w:szCs w:val="22"/>
          <w:lang w:eastAsia="en-US"/>
        </w:rPr>
      </w:pPr>
    </w:p>
    <w:p w14:paraId="070B9D69" w14:textId="77777777" w:rsidR="00C7701B" w:rsidRPr="00194403" w:rsidRDefault="00C7701B" w:rsidP="00C7701B">
      <w:pPr>
        <w:ind w:right="51"/>
        <w:jc w:val="both"/>
        <w:rPr>
          <w:rFonts w:ascii="Arial" w:eastAsia="Calibri" w:hAnsi="Arial" w:cs="Arial"/>
          <w:sz w:val="22"/>
          <w:szCs w:val="22"/>
          <w:lang w:eastAsia="en-US"/>
        </w:rPr>
      </w:pPr>
      <w:r w:rsidRPr="00194403">
        <w:rPr>
          <w:rFonts w:ascii="Arial" w:eastAsia="Calibri" w:hAnsi="Arial" w:cs="Arial"/>
          <w:sz w:val="22"/>
          <w:szCs w:val="22"/>
          <w:lang w:eastAsia="en-US"/>
        </w:rPr>
        <w:t xml:space="preserve">En los casos que derivado de la verificación se detecten defectos o discrepancias en la prestación del servicio o incumplimiento en las especificaciones técnicas, </w:t>
      </w:r>
      <w:r w:rsidRPr="00194403">
        <w:rPr>
          <w:rFonts w:ascii="Arial" w:hAnsi="Arial" w:cs="Arial"/>
          <w:b/>
          <w:sz w:val="22"/>
          <w:szCs w:val="22"/>
        </w:rPr>
        <w:t>“EL PROVEEDOR”</w:t>
      </w:r>
      <w:r w:rsidRPr="00194403">
        <w:rPr>
          <w:rFonts w:ascii="Arial" w:eastAsia="Calibri" w:hAnsi="Arial" w:cs="Arial"/>
          <w:sz w:val="22"/>
          <w:szCs w:val="22"/>
          <w:lang w:eastAsia="en-US"/>
        </w:rPr>
        <w:t xml:space="preserve"> contará con un plazo de 3 (tres) días naturales para la reposición o corrección, contados a partir del momento de la notificación por correo electrónico y/o escrito, sin costo adicional para</w:t>
      </w:r>
      <w:r w:rsidRPr="00194403">
        <w:rPr>
          <w:rFonts w:ascii="Arial" w:hAnsi="Arial" w:cs="Arial"/>
          <w:b/>
          <w:sz w:val="22"/>
          <w:szCs w:val="22"/>
        </w:rPr>
        <w:t xml:space="preserve"> “EL CIATEJ, A.C.”</w:t>
      </w:r>
      <w:r w:rsidRPr="00194403">
        <w:rPr>
          <w:rFonts w:ascii="Arial" w:eastAsia="Calibri" w:hAnsi="Arial" w:cs="Arial"/>
          <w:sz w:val="22"/>
          <w:szCs w:val="22"/>
          <w:lang w:eastAsia="en-US"/>
        </w:rPr>
        <w:t>.</w:t>
      </w:r>
    </w:p>
    <w:p w14:paraId="63A27CAA" w14:textId="77777777" w:rsidR="00C7701B" w:rsidRPr="00194403" w:rsidRDefault="00C7701B" w:rsidP="00C7701B">
      <w:pPr>
        <w:ind w:right="51"/>
        <w:jc w:val="both"/>
        <w:rPr>
          <w:rFonts w:ascii="Arial" w:hAnsi="Arial" w:cs="Arial"/>
          <w:sz w:val="22"/>
          <w:szCs w:val="22"/>
          <w:highlight w:val="yellow"/>
        </w:rPr>
      </w:pPr>
    </w:p>
    <w:p w14:paraId="6B957673" w14:textId="77777777" w:rsidR="00C7701B" w:rsidRPr="00194403" w:rsidRDefault="00C7701B" w:rsidP="00C7701B">
      <w:pPr>
        <w:jc w:val="both"/>
        <w:rPr>
          <w:rFonts w:ascii="Arial" w:hAnsi="Arial" w:cs="Arial"/>
          <w:b/>
          <w:sz w:val="22"/>
          <w:szCs w:val="22"/>
        </w:rPr>
      </w:pPr>
      <w:r w:rsidRPr="00194403">
        <w:rPr>
          <w:rFonts w:ascii="Arial" w:hAnsi="Arial" w:cs="Arial"/>
          <w:b/>
          <w:sz w:val="22"/>
          <w:szCs w:val="22"/>
        </w:rPr>
        <w:t>SEXTA. VIGENCIA.</w:t>
      </w:r>
    </w:p>
    <w:p w14:paraId="5FEDFACF" w14:textId="77777777" w:rsidR="00C7701B" w:rsidRPr="00194403" w:rsidRDefault="00C7701B" w:rsidP="00C7701B">
      <w:pPr>
        <w:jc w:val="both"/>
        <w:rPr>
          <w:rFonts w:ascii="Arial" w:hAnsi="Arial" w:cs="Arial"/>
          <w:sz w:val="22"/>
          <w:szCs w:val="22"/>
          <w:highlight w:val="yellow"/>
        </w:rPr>
      </w:pPr>
    </w:p>
    <w:p w14:paraId="47BBB9BB"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“LAS PARTES”</w:t>
      </w:r>
      <w:r w:rsidRPr="00194403">
        <w:rPr>
          <w:rFonts w:ascii="Arial" w:hAnsi="Arial" w:cs="Arial"/>
          <w:sz w:val="22"/>
          <w:szCs w:val="22"/>
        </w:rPr>
        <w:t xml:space="preserve"> convienen en que la vigencia del presente contrato será del </w:t>
      </w:r>
      <w:r w:rsidRPr="00194403">
        <w:rPr>
          <w:rFonts w:ascii="Arial" w:hAnsi="Arial" w:cs="Arial"/>
          <w:b/>
          <w:sz w:val="22"/>
          <w:szCs w:val="22"/>
          <w:u w:val="single"/>
        </w:rPr>
        <w:t>(INCORPORAR FECHA DE INICIO)</w:t>
      </w:r>
      <w:r w:rsidRPr="00194403">
        <w:rPr>
          <w:rFonts w:ascii="Arial" w:hAnsi="Arial" w:cs="Arial"/>
          <w:sz w:val="22"/>
          <w:szCs w:val="22"/>
        </w:rPr>
        <w:t xml:space="preserve"> al (</w:t>
      </w:r>
      <w:r w:rsidRPr="00194403">
        <w:rPr>
          <w:rFonts w:ascii="Arial" w:hAnsi="Arial" w:cs="Arial"/>
          <w:b/>
          <w:sz w:val="22"/>
          <w:szCs w:val="22"/>
          <w:u w:val="single"/>
        </w:rPr>
        <w:t>INCORPORAR FECHA DE TÉRMINO DEL CONTRATO)</w:t>
      </w:r>
      <w:r w:rsidRPr="00194403">
        <w:rPr>
          <w:rFonts w:ascii="Arial" w:hAnsi="Arial" w:cs="Arial"/>
          <w:sz w:val="22"/>
          <w:szCs w:val="22"/>
        </w:rPr>
        <w:t>.</w:t>
      </w:r>
    </w:p>
    <w:p w14:paraId="07D10F4E" w14:textId="77777777" w:rsidR="00C7701B" w:rsidRPr="00194403" w:rsidRDefault="00C7701B" w:rsidP="00C7701B">
      <w:pPr>
        <w:ind w:right="51"/>
        <w:jc w:val="both"/>
        <w:rPr>
          <w:rFonts w:ascii="Arial" w:hAnsi="Arial" w:cs="Arial"/>
          <w:sz w:val="22"/>
          <w:szCs w:val="22"/>
        </w:rPr>
      </w:pPr>
    </w:p>
    <w:p w14:paraId="7A44EB0A"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SÉPTIMA. MODIFICACIONES DEL CONTRATO.</w:t>
      </w:r>
    </w:p>
    <w:p w14:paraId="40F9D851" w14:textId="77777777" w:rsidR="00C7701B" w:rsidRPr="00194403" w:rsidRDefault="00C7701B" w:rsidP="00C7701B">
      <w:pPr>
        <w:jc w:val="both"/>
        <w:rPr>
          <w:rFonts w:ascii="Arial" w:hAnsi="Arial" w:cs="Arial"/>
          <w:sz w:val="22"/>
          <w:szCs w:val="22"/>
        </w:rPr>
      </w:pPr>
    </w:p>
    <w:p w14:paraId="4BEC74AA"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“LAS PARTES”</w:t>
      </w:r>
      <w:r w:rsidRPr="00194403">
        <w:rPr>
          <w:rFonts w:ascii="Arial" w:hAnsi="Arial" w:cs="Arial"/>
          <w:sz w:val="22"/>
          <w:szCs w:val="22"/>
        </w:rPr>
        <w:t xml:space="preserve"> están de acuerdo que </w:t>
      </w:r>
      <w:r w:rsidRPr="00194403">
        <w:rPr>
          <w:rFonts w:ascii="Arial" w:hAnsi="Arial" w:cs="Arial"/>
          <w:b/>
          <w:sz w:val="22"/>
          <w:szCs w:val="22"/>
        </w:rPr>
        <w:t>“EL CIATEJ, A.C.”</w:t>
      </w:r>
      <w:r w:rsidRPr="00194403">
        <w:rPr>
          <w:rFonts w:ascii="Arial" w:hAnsi="Arial" w:cs="Arial"/>
          <w:sz w:val="22"/>
          <w:szCs w:val="22"/>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448469" w14:textId="77777777" w:rsidR="00C7701B" w:rsidRPr="00194403" w:rsidRDefault="00C7701B" w:rsidP="00C7701B">
      <w:pPr>
        <w:jc w:val="both"/>
        <w:rPr>
          <w:rFonts w:ascii="Arial" w:hAnsi="Arial" w:cs="Arial"/>
          <w:sz w:val="22"/>
          <w:szCs w:val="22"/>
        </w:rPr>
      </w:pPr>
    </w:p>
    <w:p w14:paraId="64988423"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 xml:space="preserve"> “EL CIATEJ, A.C.”</w:t>
      </w:r>
      <w:r w:rsidRPr="00194403">
        <w:rPr>
          <w:rFonts w:ascii="Arial" w:hAnsi="Arial" w:cs="Arial"/>
          <w:sz w:val="22"/>
          <w:szCs w:val="22"/>
        </w:rPr>
        <w:t>, podrá ampliar la vigencia del presente instrumento, siempre y cuando, no implique incremento del monto contratado o de la cantidad de los servicios solicitados, siendo necesario que se obtenga el previo consentimiento de</w:t>
      </w:r>
      <w:r w:rsidRPr="00194403">
        <w:rPr>
          <w:rFonts w:ascii="Arial" w:hAnsi="Arial" w:cs="Arial"/>
          <w:b/>
          <w:sz w:val="22"/>
          <w:szCs w:val="22"/>
        </w:rPr>
        <w:t xml:space="preserve"> “EL PROVEEDOR”</w:t>
      </w:r>
      <w:r w:rsidRPr="00194403">
        <w:rPr>
          <w:rFonts w:ascii="Arial" w:hAnsi="Arial" w:cs="Arial"/>
          <w:sz w:val="22"/>
          <w:szCs w:val="22"/>
        </w:rPr>
        <w:t>.</w:t>
      </w:r>
    </w:p>
    <w:p w14:paraId="4A12244E" w14:textId="77777777" w:rsidR="00C7701B" w:rsidRPr="00194403" w:rsidRDefault="00C7701B" w:rsidP="00C7701B">
      <w:pPr>
        <w:jc w:val="both"/>
        <w:rPr>
          <w:rFonts w:ascii="Arial" w:hAnsi="Arial" w:cs="Arial"/>
          <w:sz w:val="22"/>
          <w:szCs w:val="22"/>
        </w:rPr>
      </w:pPr>
    </w:p>
    <w:p w14:paraId="3507AC43"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De presentarse caso fortuito o fuerza mayor, o por causas atribuibles a </w:t>
      </w:r>
      <w:r w:rsidRPr="00194403">
        <w:rPr>
          <w:rFonts w:ascii="Arial" w:hAnsi="Arial" w:cs="Arial"/>
          <w:b/>
          <w:sz w:val="22"/>
          <w:szCs w:val="22"/>
        </w:rPr>
        <w:t>“EL CIATEJ, A.C.”</w:t>
      </w:r>
      <w:r w:rsidRPr="00194403">
        <w:rPr>
          <w:rFonts w:ascii="Arial" w:hAnsi="Arial" w:cs="Arial"/>
          <w:sz w:val="22"/>
          <w:szCs w:val="22"/>
        </w:rPr>
        <w:t>, se podrá modificar el plazo del presente instrumento jurídico, debiendo acreditar dichos supuestos con las constancias respectivas.</w:t>
      </w:r>
      <w:r w:rsidRPr="00194403">
        <w:rPr>
          <w:rFonts w:ascii="Arial" w:hAnsi="Arial" w:cs="Arial"/>
          <w:sz w:val="24"/>
          <w:szCs w:val="24"/>
        </w:rPr>
        <w:t xml:space="preserve"> </w:t>
      </w:r>
      <w:r w:rsidRPr="00194403">
        <w:rPr>
          <w:rFonts w:ascii="Arial" w:hAnsi="Arial" w:cs="Arial"/>
          <w:sz w:val="22"/>
          <w:szCs w:val="22"/>
        </w:rPr>
        <w:t xml:space="preserve">La modificación del plazo por caso fortuito o fuerza mayor podrá ser solicitada por cualquiera de </w:t>
      </w:r>
      <w:r w:rsidRPr="00194403">
        <w:rPr>
          <w:rFonts w:ascii="Arial" w:hAnsi="Arial" w:cs="Arial"/>
          <w:b/>
          <w:sz w:val="22"/>
          <w:szCs w:val="22"/>
        </w:rPr>
        <w:t>“LAS PARTES”.</w:t>
      </w:r>
    </w:p>
    <w:p w14:paraId="02685DB6" w14:textId="77777777" w:rsidR="00C7701B" w:rsidRPr="00194403" w:rsidRDefault="00C7701B" w:rsidP="00C7701B">
      <w:pPr>
        <w:jc w:val="both"/>
        <w:rPr>
          <w:rFonts w:ascii="Arial" w:hAnsi="Arial" w:cs="Arial"/>
          <w:sz w:val="22"/>
          <w:szCs w:val="22"/>
        </w:rPr>
      </w:pPr>
    </w:p>
    <w:p w14:paraId="78DFBAA6"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En los supuestos previstos en el párrafo anterior, no procederá la aplicación de penas convencionales por atraso. </w:t>
      </w:r>
    </w:p>
    <w:p w14:paraId="3A08609A" w14:textId="77777777" w:rsidR="00C7701B" w:rsidRPr="00194403" w:rsidRDefault="00C7701B" w:rsidP="00C7701B">
      <w:pPr>
        <w:jc w:val="both"/>
        <w:rPr>
          <w:rFonts w:ascii="Arial" w:hAnsi="Arial" w:cs="Arial"/>
          <w:sz w:val="22"/>
          <w:szCs w:val="22"/>
          <w:highlight w:val="yellow"/>
        </w:rPr>
      </w:pPr>
    </w:p>
    <w:p w14:paraId="6E6ECCE2"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lastRenderedPageBreak/>
        <w:t>Cualquier modificación al presente contrato deberá formalizarse a través de la Plataforma, por el servidor público de</w:t>
      </w:r>
      <w:r w:rsidRPr="00194403">
        <w:rPr>
          <w:rFonts w:ascii="Arial" w:hAnsi="Arial" w:cs="Arial"/>
          <w:b/>
          <w:sz w:val="22"/>
          <w:szCs w:val="22"/>
        </w:rPr>
        <w:t xml:space="preserve"> “EL CIATEJ, A.C.”</w:t>
      </w:r>
      <w:r w:rsidRPr="00194403">
        <w:rPr>
          <w:rFonts w:ascii="Arial" w:hAnsi="Arial" w:cs="Arial"/>
          <w:sz w:val="22"/>
          <w:szCs w:val="22"/>
        </w:rPr>
        <w:t xml:space="preserve"> que lo haya hecho, o quien lo sustituya o esté facultado para ello, para lo cual </w:t>
      </w:r>
      <w:r w:rsidRPr="00194403">
        <w:rPr>
          <w:rFonts w:ascii="Arial" w:hAnsi="Arial" w:cs="Arial"/>
          <w:b/>
          <w:sz w:val="22"/>
          <w:szCs w:val="22"/>
        </w:rPr>
        <w:t>“EL PROVEEDOR”</w:t>
      </w:r>
      <w:r w:rsidRPr="00194403">
        <w:rPr>
          <w:rFonts w:ascii="Arial" w:hAnsi="Arial" w:cs="Arial"/>
          <w:sz w:val="22"/>
          <w:szCs w:val="22"/>
        </w:rPr>
        <w:t xml:space="preserve"> realizará el ajuste respectivo de la garantía de cumplimiento, en términos del artículo 91, último párrafo del Reglamento de la </w:t>
      </w:r>
      <w:r w:rsidRPr="00194403">
        <w:rPr>
          <w:rFonts w:ascii="Arial" w:hAnsi="Arial" w:cs="Arial"/>
          <w:b/>
          <w:sz w:val="22"/>
          <w:szCs w:val="22"/>
        </w:rPr>
        <w:t>“LAASSP”</w:t>
      </w:r>
      <w:r w:rsidRPr="00194403">
        <w:rPr>
          <w:rFonts w:ascii="Arial" w:hAnsi="Arial" w:cs="Arial"/>
          <w:sz w:val="22"/>
          <w:szCs w:val="22"/>
        </w:rPr>
        <w:t>, salvo que por disposición legal se encuentre exceptuado de presentar garantía de cumplimiento.</w:t>
      </w:r>
    </w:p>
    <w:p w14:paraId="2BB6EB3F" w14:textId="77777777" w:rsidR="00C7701B" w:rsidRPr="00194403" w:rsidRDefault="00C7701B" w:rsidP="00C7701B">
      <w:pPr>
        <w:ind w:right="51"/>
        <w:jc w:val="both"/>
        <w:rPr>
          <w:rFonts w:ascii="Arial" w:hAnsi="Arial" w:cs="Arial"/>
          <w:sz w:val="22"/>
          <w:szCs w:val="22"/>
        </w:rPr>
      </w:pPr>
    </w:p>
    <w:p w14:paraId="236B8E27" w14:textId="77777777" w:rsidR="00C7701B" w:rsidRPr="00194403" w:rsidRDefault="00C7701B" w:rsidP="00C7701B">
      <w:pPr>
        <w:ind w:right="51"/>
        <w:jc w:val="both"/>
        <w:rPr>
          <w:rFonts w:ascii="Arial" w:hAnsi="Arial" w:cs="Arial"/>
          <w:bCs/>
          <w:sz w:val="22"/>
          <w:szCs w:val="22"/>
        </w:rPr>
      </w:pPr>
      <w:r w:rsidRPr="00194403">
        <w:rPr>
          <w:rFonts w:ascii="Arial" w:hAnsi="Arial" w:cs="Arial"/>
          <w:b/>
          <w:sz w:val="22"/>
          <w:szCs w:val="22"/>
        </w:rPr>
        <w:t xml:space="preserve"> “EL CIATEJ, A.C.”</w:t>
      </w:r>
      <w:r w:rsidRPr="00194403">
        <w:rPr>
          <w:rFonts w:ascii="Arial" w:hAnsi="Arial" w:cs="Arial"/>
          <w:sz w:val="22"/>
          <w:szCs w:val="22"/>
        </w:rPr>
        <w:t xml:space="preserve"> </w:t>
      </w:r>
      <w:r w:rsidRPr="00194403">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703945D5" w14:textId="77777777" w:rsidR="00C7701B" w:rsidRPr="00194403" w:rsidRDefault="00C7701B" w:rsidP="00C7701B">
      <w:pPr>
        <w:ind w:right="51"/>
        <w:jc w:val="both"/>
        <w:rPr>
          <w:rFonts w:ascii="Arial" w:hAnsi="Arial" w:cs="Arial"/>
          <w:sz w:val="22"/>
          <w:szCs w:val="22"/>
        </w:rPr>
      </w:pPr>
    </w:p>
    <w:p w14:paraId="6038EA26" w14:textId="77777777" w:rsidR="00C7701B" w:rsidRPr="00194403" w:rsidRDefault="00C7701B" w:rsidP="00C7701B">
      <w:pPr>
        <w:jc w:val="both"/>
        <w:rPr>
          <w:rFonts w:ascii="Arial" w:hAnsi="Arial" w:cs="Arial"/>
          <w:b/>
          <w:sz w:val="22"/>
          <w:szCs w:val="22"/>
        </w:rPr>
      </w:pPr>
      <w:r w:rsidRPr="00194403">
        <w:rPr>
          <w:rFonts w:ascii="Arial" w:hAnsi="Arial" w:cs="Arial"/>
          <w:b/>
          <w:sz w:val="22"/>
          <w:szCs w:val="22"/>
        </w:rPr>
        <w:t>OCTAVA. GARANTÍA DE LOS SERVICIOS.</w:t>
      </w:r>
    </w:p>
    <w:p w14:paraId="027B91B2" w14:textId="77777777" w:rsidR="00C7701B" w:rsidRPr="00194403" w:rsidRDefault="00C7701B" w:rsidP="00C7701B">
      <w:pPr>
        <w:jc w:val="both"/>
        <w:rPr>
          <w:rFonts w:ascii="Arial" w:hAnsi="Arial" w:cs="Arial"/>
          <w:b/>
          <w:sz w:val="22"/>
          <w:szCs w:val="22"/>
        </w:rPr>
      </w:pPr>
    </w:p>
    <w:p w14:paraId="5990FDA1"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highlight w:val="lightGray"/>
        </w:rPr>
        <w:t>INSTRUCCIÓN: EN CASO DE QUE NO SE REQUIERA GARANTÍA SOBRE LA CALIDAD DEL SERVICIO, AÑADIR LO SIGUIENTE:</w:t>
      </w:r>
    </w:p>
    <w:p w14:paraId="2A5EEA86" w14:textId="77777777" w:rsidR="00C7701B" w:rsidRPr="00194403" w:rsidRDefault="00C7701B" w:rsidP="00C7701B">
      <w:pPr>
        <w:jc w:val="both"/>
        <w:rPr>
          <w:rFonts w:ascii="Arial" w:hAnsi="Arial" w:cs="Arial"/>
          <w:sz w:val="22"/>
          <w:szCs w:val="22"/>
        </w:rPr>
      </w:pPr>
    </w:p>
    <w:p w14:paraId="1657E9C7"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Para la prestación de los servicios materia del presente contrato, no se requiere que</w:t>
      </w:r>
      <w:r w:rsidRPr="00194403">
        <w:rPr>
          <w:rFonts w:ascii="Arial" w:hAnsi="Arial" w:cs="Arial"/>
          <w:b/>
          <w:sz w:val="22"/>
          <w:szCs w:val="22"/>
        </w:rPr>
        <w:t xml:space="preserve"> “EL PROVEEDOR”</w:t>
      </w:r>
      <w:r w:rsidRPr="00194403">
        <w:rPr>
          <w:rFonts w:ascii="Arial" w:hAnsi="Arial" w:cs="Arial"/>
          <w:sz w:val="22"/>
          <w:szCs w:val="22"/>
        </w:rPr>
        <w:t xml:space="preserve"> presente una garantía por la calidad de los servicios contratados.</w:t>
      </w:r>
    </w:p>
    <w:p w14:paraId="45B03BA1" w14:textId="77777777" w:rsidR="00C7701B" w:rsidRPr="00194403" w:rsidRDefault="00C7701B" w:rsidP="00C7701B">
      <w:pPr>
        <w:ind w:right="51"/>
        <w:jc w:val="both"/>
        <w:rPr>
          <w:rFonts w:ascii="Arial" w:hAnsi="Arial" w:cs="Arial"/>
          <w:sz w:val="22"/>
          <w:szCs w:val="22"/>
        </w:rPr>
      </w:pPr>
    </w:p>
    <w:p w14:paraId="14EC5C25" w14:textId="77777777" w:rsidR="00C7701B" w:rsidRPr="00194403" w:rsidRDefault="00C7701B" w:rsidP="00C7701B">
      <w:pPr>
        <w:ind w:right="51"/>
        <w:jc w:val="both"/>
        <w:rPr>
          <w:rFonts w:ascii="Arial" w:hAnsi="Arial" w:cs="Arial"/>
          <w:b/>
          <w:sz w:val="22"/>
          <w:szCs w:val="22"/>
        </w:rPr>
      </w:pPr>
      <w:r w:rsidRPr="00194403">
        <w:rPr>
          <w:rFonts w:ascii="Arial" w:hAnsi="Arial" w:cs="Arial"/>
          <w:b/>
          <w:sz w:val="22"/>
          <w:szCs w:val="22"/>
        </w:rPr>
        <w:t xml:space="preserve">NOVENA. GARANTÍA(S). </w:t>
      </w:r>
    </w:p>
    <w:p w14:paraId="4A97A3F3" w14:textId="77777777" w:rsidR="00C7701B" w:rsidRPr="00194403" w:rsidRDefault="00C7701B" w:rsidP="00C7701B">
      <w:pPr>
        <w:ind w:right="51"/>
        <w:jc w:val="both"/>
        <w:rPr>
          <w:rFonts w:ascii="Arial" w:hAnsi="Arial" w:cs="Arial"/>
          <w:sz w:val="22"/>
          <w:szCs w:val="22"/>
        </w:rPr>
      </w:pPr>
    </w:p>
    <w:p w14:paraId="36797712"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highlight w:val="lightGray"/>
        </w:rPr>
        <w:t>INSTRUCCIÓN: EN CASO DE OTORGAR ANTICIPO, AÑADIR LO SIGUIENTE:</w:t>
      </w:r>
    </w:p>
    <w:p w14:paraId="6CD9C68D" w14:textId="77777777" w:rsidR="00C7701B" w:rsidRPr="00194403" w:rsidRDefault="00C7701B" w:rsidP="00C7701B">
      <w:pPr>
        <w:ind w:right="51"/>
        <w:jc w:val="both"/>
        <w:rPr>
          <w:rFonts w:ascii="Arial" w:hAnsi="Arial" w:cs="Arial"/>
          <w:sz w:val="22"/>
          <w:szCs w:val="22"/>
        </w:rPr>
      </w:pPr>
    </w:p>
    <w:p w14:paraId="79A30754" w14:textId="77777777" w:rsidR="00C7701B" w:rsidRPr="00194403" w:rsidRDefault="00C7701B" w:rsidP="00C7701B">
      <w:pPr>
        <w:numPr>
          <w:ilvl w:val="0"/>
          <w:numId w:val="59"/>
        </w:numPr>
        <w:ind w:right="51"/>
        <w:jc w:val="both"/>
        <w:rPr>
          <w:rFonts w:ascii="Arial" w:hAnsi="Arial" w:cs="Arial"/>
          <w:b/>
          <w:sz w:val="22"/>
          <w:szCs w:val="22"/>
        </w:rPr>
      </w:pPr>
      <w:r w:rsidRPr="00194403">
        <w:rPr>
          <w:rFonts w:ascii="Arial" w:hAnsi="Arial" w:cs="Arial"/>
          <w:b/>
          <w:sz w:val="22"/>
          <w:szCs w:val="22"/>
        </w:rPr>
        <w:t>GARANTIA DE ANTICIPO</w:t>
      </w:r>
    </w:p>
    <w:p w14:paraId="7E5D284F" w14:textId="77777777" w:rsidR="00C7701B" w:rsidRPr="00194403" w:rsidRDefault="00C7701B" w:rsidP="00C7701B">
      <w:pPr>
        <w:ind w:left="720" w:right="51"/>
        <w:jc w:val="both"/>
        <w:rPr>
          <w:rFonts w:ascii="Arial" w:hAnsi="Arial" w:cs="Arial"/>
          <w:sz w:val="22"/>
          <w:szCs w:val="22"/>
        </w:rPr>
      </w:pPr>
    </w:p>
    <w:p w14:paraId="56E05635" w14:textId="77777777" w:rsidR="00C7701B" w:rsidRPr="00194403" w:rsidRDefault="00C7701B" w:rsidP="00C7701B">
      <w:pPr>
        <w:ind w:right="51"/>
        <w:jc w:val="both"/>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entregará a</w:t>
      </w:r>
      <w:r w:rsidRPr="00194403">
        <w:rPr>
          <w:rFonts w:ascii="Arial" w:hAnsi="Arial" w:cs="Arial"/>
          <w:b/>
          <w:sz w:val="22"/>
          <w:szCs w:val="22"/>
        </w:rPr>
        <w:t xml:space="preserve"> “EL CIATEJ, A.C.”</w:t>
      </w:r>
      <w:r w:rsidRPr="00194403">
        <w:rPr>
          <w:rFonts w:ascii="Arial" w:hAnsi="Arial" w:cs="Arial"/>
          <w:sz w:val="22"/>
          <w:szCs w:val="22"/>
        </w:rPr>
        <w:t>, previamente a la entrega del anticipo una garantía constituida por la totalidad del monto del(os) anticipo(s) recibido(s).</w:t>
      </w:r>
    </w:p>
    <w:p w14:paraId="775824AA" w14:textId="77777777" w:rsidR="00C7701B" w:rsidRPr="00194403" w:rsidRDefault="00C7701B" w:rsidP="00C7701B">
      <w:pPr>
        <w:ind w:right="51"/>
        <w:jc w:val="both"/>
        <w:rPr>
          <w:rFonts w:ascii="Arial" w:hAnsi="Arial" w:cs="Arial"/>
          <w:sz w:val="22"/>
          <w:szCs w:val="22"/>
        </w:rPr>
      </w:pPr>
    </w:p>
    <w:p w14:paraId="0B837FCD" w14:textId="77777777" w:rsidR="00C7701B" w:rsidRPr="00194403" w:rsidRDefault="00C7701B" w:rsidP="00C7701B">
      <w:pPr>
        <w:jc w:val="both"/>
        <w:rPr>
          <w:rFonts w:ascii="Arial" w:hAnsi="Arial" w:cs="Arial"/>
          <w:sz w:val="22"/>
          <w:szCs w:val="22"/>
          <w:lang w:val="es-ES" w:eastAsia="es-MX"/>
        </w:rPr>
      </w:pPr>
      <w:r w:rsidRPr="00194403">
        <w:rPr>
          <w:rFonts w:ascii="Arial" w:hAnsi="Arial" w:cs="Arial"/>
          <w:sz w:val="22"/>
          <w:szCs w:val="22"/>
        </w:rPr>
        <w:t xml:space="preserve">El otorgamiento de anticipo, deberá garantizarse en los términos de los artículos 69, de la </w:t>
      </w:r>
      <w:r w:rsidRPr="00194403">
        <w:rPr>
          <w:rFonts w:ascii="Arial" w:hAnsi="Arial" w:cs="Arial"/>
          <w:b/>
          <w:sz w:val="22"/>
          <w:szCs w:val="22"/>
        </w:rPr>
        <w:t xml:space="preserve">“LAASSP”; </w:t>
      </w:r>
      <w:r w:rsidRPr="00194403">
        <w:rPr>
          <w:rFonts w:ascii="Arial" w:hAnsi="Arial" w:cs="Arial"/>
          <w:sz w:val="22"/>
          <w:szCs w:val="22"/>
        </w:rPr>
        <w:t>81, fracción V, de su Reglamento.</w:t>
      </w:r>
      <w:r w:rsidRPr="00194403">
        <w:rPr>
          <w:rFonts w:ascii="Arial" w:hAnsi="Arial" w:cs="Arial"/>
          <w:sz w:val="22"/>
          <w:szCs w:val="22"/>
          <w:lang w:val="es-ES" w:eastAsia="es-MX"/>
        </w:rPr>
        <w:t xml:space="preserve"> </w:t>
      </w:r>
    </w:p>
    <w:p w14:paraId="4ECAA0A2" w14:textId="77777777" w:rsidR="00C7701B" w:rsidRPr="00194403" w:rsidRDefault="00C7701B" w:rsidP="00C7701B">
      <w:pPr>
        <w:ind w:right="51"/>
        <w:jc w:val="both"/>
        <w:rPr>
          <w:rFonts w:ascii="Arial" w:hAnsi="Arial" w:cs="Arial"/>
          <w:sz w:val="22"/>
          <w:szCs w:val="22"/>
        </w:rPr>
      </w:pPr>
    </w:p>
    <w:p w14:paraId="4E81336D"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Si las disposiciones jurídicas aplicables lo permiten, la entrega de la garantía de anticipo podrá realizarse de manera electrónica.</w:t>
      </w:r>
    </w:p>
    <w:p w14:paraId="4D9ECEDD" w14:textId="77777777" w:rsidR="00C7701B" w:rsidRPr="00194403" w:rsidRDefault="00C7701B" w:rsidP="00C7701B">
      <w:pPr>
        <w:ind w:right="51"/>
        <w:jc w:val="both"/>
        <w:rPr>
          <w:rFonts w:ascii="Arial" w:hAnsi="Arial" w:cs="Arial"/>
          <w:sz w:val="22"/>
          <w:szCs w:val="22"/>
        </w:rPr>
      </w:pPr>
    </w:p>
    <w:p w14:paraId="6072CE33" w14:textId="77777777" w:rsidR="00C7701B" w:rsidRPr="00194403" w:rsidRDefault="00C7701B" w:rsidP="00C7701B">
      <w:pPr>
        <w:jc w:val="both"/>
        <w:rPr>
          <w:rFonts w:ascii="Arial" w:hAnsi="Arial" w:cs="Arial"/>
          <w:sz w:val="22"/>
          <w:szCs w:val="22"/>
          <w:lang w:val="es-ES" w:eastAsia="es-MX"/>
        </w:rPr>
      </w:pPr>
      <w:r w:rsidRPr="00194403">
        <w:rPr>
          <w:rFonts w:ascii="Arial" w:hAnsi="Arial" w:cs="Arial"/>
          <w:sz w:val="22"/>
          <w:szCs w:val="22"/>
          <w:lang w:val="es-ES" w:eastAsia="es-MX"/>
        </w:rPr>
        <w:t xml:space="preserve">Una vez amortizado el cien por ciento del anticipo, el servidor público facultado por </w:t>
      </w:r>
      <w:r w:rsidRPr="00194403">
        <w:rPr>
          <w:rFonts w:ascii="Arial" w:hAnsi="Arial" w:cs="Arial"/>
          <w:b/>
          <w:sz w:val="22"/>
          <w:szCs w:val="22"/>
          <w:lang w:val="es-ES" w:eastAsia="es-MX"/>
        </w:rPr>
        <w:t>“EL CIATEJ, A.C.”</w:t>
      </w:r>
      <w:r w:rsidRPr="00194403">
        <w:rPr>
          <w:rFonts w:ascii="Arial" w:hAnsi="Arial" w:cs="Arial"/>
          <w:sz w:val="22"/>
          <w:szCs w:val="22"/>
          <w:lang w:val="es-ES" w:eastAsia="es-MX"/>
        </w:rPr>
        <w:t xml:space="preserve"> procederá inmediatamente a extender la constancia de cumplimiento de dicha obligación contractual y dará inicio a los trámites para la cancelación de la garantía, lo que comunicará a </w:t>
      </w:r>
      <w:r w:rsidRPr="00194403">
        <w:rPr>
          <w:rFonts w:ascii="Arial" w:hAnsi="Arial" w:cs="Arial"/>
          <w:b/>
          <w:sz w:val="22"/>
          <w:szCs w:val="22"/>
          <w:lang w:val="es-ES" w:eastAsia="es-MX"/>
        </w:rPr>
        <w:t xml:space="preserve">“EL PROVEEDOR”. </w:t>
      </w:r>
    </w:p>
    <w:p w14:paraId="2F5D532B" w14:textId="77777777" w:rsidR="00C7701B" w:rsidRPr="00194403" w:rsidRDefault="00C7701B" w:rsidP="00C7701B">
      <w:pPr>
        <w:ind w:right="51"/>
        <w:jc w:val="both"/>
        <w:rPr>
          <w:rFonts w:ascii="Arial" w:hAnsi="Arial" w:cs="Arial"/>
          <w:sz w:val="22"/>
          <w:szCs w:val="22"/>
        </w:rPr>
      </w:pPr>
    </w:p>
    <w:p w14:paraId="2A4C6DE4" w14:textId="77777777" w:rsidR="00C7701B" w:rsidRPr="00194403" w:rsidRDefault="00C7701B" w:rsidP="00C7701B">
      <w:pPr>
        <w:autoSpaceDE w:val="0"/>
        <w:autoSpaceDN w:val="0"/>
        <w:adjustRightInd w:val="0"/>
        <w:jc w:val="both"/>
        <w:rPr>
          <w:rFonts w:ascii="Arial" w:hAnsi="Arial" w:cs="Arial"/>
          <w:sz w:val="22"/>
          <w:szCs w:val="22"/>
        </w:rPr>
      </w:pPr>
      <w:r w:rsidRPr="00194403">
        <w:rPr>
          <w:rFonts w:ascii="Arial" w:hAnsi="Arial" w:cs="Arial"/>
          <w:sz w:val="22"/>
          <w:szCs w:val="22"/>
          <w:highlight w:val="lightGray"/>
          <w:u w:val="single"/>
        </w:rPr>
        <w:t xml:space="preserve">INSTRUCCIÓN: </w:t>
      </w:r>
      <w:r w:rsidRPr="00194403">
        <w:rPr>
          <w:rFonts w:ascii="Arial" w:hAnsi="Arial" w:cs="Arial"/>
          <w:sz w:val="22"/>
          <w:szCs w:val="22"/>
          <w:highlight w:val="lightGray"/>
        </w:rPr>
        <w:t>EN CASO DE QUE PROCEDA LA CONSTITUCIÓN DE LA GARANTÍA DE CUMPLIMIENTO DEL CONTRATO INCORPORAR LO SIGUIENTE:</w:t>
      </w:r>
    </w:p>
    <w:p w14:paraId="5120926D" w14:textId="77777777" w:rsidR="00C7701B" w:rsidRPr="00194403" w:rsidRDefault="00C7701B" w:rsidP="00C7701B">
      <w:pPr>
        <w:ind w:right="51"/>
        <w:jc w:val="both"/>
        <w:rPr>
          <w:rFonts w:ascii="Arial" w:hAnsi="Arial" w:cs="Arial"/>
          <w:sz w:val="22"/>
          <w:szCs w:val="22"/>
        </w:rPr>
      </w:pPr>
    </w:p>
    <w:p w14:paraId="699E4E31" w14:textId="77777777" w:rsidR="00C7701B" w:rsidRPr="00194403" w:rsidRDefault="00C7701B" w:rsidP="00C7701B">
      <w:pPr>
        <w:numPr>
          <w:ilvl w:val="0"/>
          <w:numId w:val="59"/>
        </w:numPr>
        <w:tabs>
          <w:tab w:val="left" w:pos="0"/>
        </w:tabs>
        <w:suppressAutoHyphens/>
        <w:jc w:val="both"/>
        <w:rPr>
          <w:rFonts w:ascii="Arial" w:hAnsi="Arial" w:cs="Arial"/>
          <w:sz w:val="22"/>
          <w:szCs w:val="22"/>
        </w:rPr>
      </w:pPr>
      <w:r w:rsidRPr="00194403">
        <w:rPr>
          <w:rFonts w:ascii="Arial" w:hAnsi="Arial" w:cs="Arial"/>
          <w:b/>
          <w:sz w:val="22"/>
          <w:szCs w:val="22"/>
        </w:rPr>
        <w:t>CUMPLIMIENTO DEL CONTRATO.</w:t>
      </w:r>
    </w:p>
    <w:p w14:paraId="792A8B88" w14:textId="77777777" w:rsidR="00C7701B" w:rsidRPr="00194403" w:rsidRDefault="00C7701B" w:rsidP="00C7701B">
      <w:pPr>
        <w:jc w:val="both"/>
        <w:rPr>
          <w:rFonts w:ascii="Arial" w:hAnsi="Arial" w:cs="Arial"/>
          <w:sz w:val="22"/>
          <w:szCs w:val="22"/>
        </w:rPr>
      </w:pPr>
    </w:p>
    <w:p w14:paraId="7037E986"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Conforme a los artículos 69, fracción II, 70, fracción II, de la </w:t>
      </w:r>
      <w:r w:rsidRPr="00194403">
        <w:rPr>
          <w:rFonts w:ascii="Arial" w:hAnsi="Arial" w:cs="Arial"/>
          <w:b/>
          <w:sz w:val="22"/>
          <w:szCs w:val="22"/>
        </w:rPr>
        <w:t>“LAASSP”;</w:t>
      </w:r>
      <w:r w:rsidRPr="00194403">
        <w:rPr>
          <w:rFonts w:ascii="Arial" w:hAnsi="Arial" w:cs="Arial"/>
          <w:sz w:val="22"/>
          <w:szCs w:val="22"/>
        </w:rPr>
        <w:t xml:space="preserve"> 85, fracción III, y 103 de su Reglamento</w:t>
      </w:r>
      <w:r w:rsidRPr="00194403">
        <w:rPr>
          <w:rFonts w:ascii="Arial" w:hAnsi="Arial" w:cs="Arial"/>
          <w:b/>
          <w:sz w:val="22"/>
          <w:szCs w:val="22"/>
        </w:rPr>
        <w:t xml:space="preserve"> “EL PROVEEDOR” </w:t>
      </w:r>
      <w:r w:rsidRPr="00194403">
        <w:rPr>
          <w:rFonts w:ascii="Arial" w:hAnsi="Arial" w:cs="Arial"/>
          <w:sz w:val="22"/>
          <w:szCs w:val="22"/>
        </w:rPr>
        <w:t xml:space="preserve">se obliga a constituir una garantía </w:t>
      </w:r>
      <w:r w:rsidRPr="00194403">
        <w:rPr>
          <w:rFonts w:ascii="Arial" w:hAnsi="Arial" w:cs="Arial"/>
          <w:b/>
          <w:sz w:val="22"/>
          <w:szCs w:val="22"/>
        </w:rPr>
        <w:t>indivisible</w:t>
      </w:r>
      <w:r w:rsidRPr="00194403">
        <w:rPr>
          <w:rFonts w:ascii="Arial" w:hAnsi="Arial" w:cs="Arial"/>
          <w:sz w:val="22"/>
          <w:szCs w:val="22"/>
        </w:rPr>
        <w:t xml:space="preserve"> por el cumplimiento fiel y exacto de todas las obligaciones derivadas de este contrato; a </w:t>
      </w:r>
      <w:r w:rsidRPr="00194403">
        <w:rPr>
          <w:rFonts w:ascii="Arial" w:hAnsi="Arial" w:cs="Arial"/>
          <w:sz w:val="22"/>
          <w:szCs w:val="22"/>
        </w:rPr>
        <w:lastRenderedPageBreak/>
        <w:t xml:space="preserve">favor del </w:t>
      </w:r>
      <w:r w:rsidRPr="00194403">
        <w:rPr>
          <w:rFonts w:ascii="Arial" w:hAnsi="Arial" w:cs="Arial"/>
          <w:b/>
          <w:bCs/>
          <w:sz w:val="22"/>
          <w:szCs w:val="22"/>
        </w:rPr>
        <w:t>Centro de Investigación y Asistencia en Tecnología y Diseño del Estado de Jalisco, A.C.</w:t>
      </w:r>
      <w:r w:rsidRPr="00194403">
        <w:rPr>
          <w:rFonts w:ascii="Arial" w:hAnsi="Arial" w:cs="Arial"/>
          <w:b/>
          <w:sz w:val="22"/>
          <w:szCs w:val="22"/>
        </w:rPr>
        <w:t>,</w:t>
      </w:r>
      <w:r w:rsidRPr="00194403">
        <w:rPr>
          <w:rFonts w:ascii="Arial" w:hAnsi="Arial" w:cs="Arial"/>
          <w:sz w:val="22"/>
          <w:szCs w:val="22"/>
        </w:rPr>
        <w:t xml:space="preserve"> por un importe equivalente al </w:t>
      </w:r>
      <w:r w:rsidRPr="002B0B57">
        <w:rPr>
          <w:rFonts w:ascii="Arial" w:hAnsi="Arial" w:cs="Arial"/>
          <w:b/>
          <w:sz w:val="22"/>
          <w:szCs w:val="22"/>
        </w:rPr>
        <w:t>10% (diez por ciento)</w:t>
      </w:r>
      <w:r w:rsidRPr="00194403">
        <w:rPr>
          <w:rFonts w:ascii="Arial" w:hAnsi="Arial" w:cs="Arial"/>
          <w:sz w:val="22"/>
          <w:szCs w:val="22"/>
        </w:rPr>
        <w:t xml:space="preserve"> del monto total del contrato, sin incluir el IVA.  </w:t>
      </w:r>
    </w:p>
    <w:p w14:paraId="2C06A31B" w14:textId="77777777" w:rsidR="00C7701B" w:rsidRPr="00194403" w:rsidRDefault="00C7701B" w:rsidP="00C7701B">
      <w:pPr>
        <w:jc w:val="both"/>
        <w:rPr>
          <w:rFonts w:ascii="Arial" w:hAnsi="Arial" w:cs="Arial"/>
          <w:sz w:val="22"/>
          <w:szCs w:val="22"/>
        </w:rPr>
      </w:pPr>
    </w:p>
    <w:p w14:paraId="15AC0C2B" w14:textId="77777777" w:rsidR="00C7701B" w:rsidRPr="00194403" w:rsidRDefault="00C7701B" w:rsidP="00C7701B">
      <w:pPr>
        <w:jc w:val="both"/>
        <w:rPr>
          <w:rFonts w:ascii="Arial" w:hAnsi="Arial" w:cs="Arial"/>
          <w:b/>
          <w:sz w:val="22"/>
          <w:szCs w:val="22"/>
        </w:rPr>
      </w:pPr>
      <w:r w:rsidRPr="00194403">
        <w:rPr>
          <w:rFonts w:ascii="Arial" w:hAnsi="Arial" w:cs="Arial"/>
          <w:bCs/>
          <w:sz w:val="22"/>
          <w:szCs w:val="22"/>
        </w:rPr>
        <w:t>Dicha garantía deberá ser entregada a</w:t>
      </w:r>
      <w:r w:rsidRPr="00194403">
        <w:rPr>
          <w:rFonts w:ascii="Arial" w:hAnsi="Arial" w:cs="Arial"/>
          <w:sz w:val="22"/>
          <w:szCs w:val="22"/>
        </w:rPr>
        <w:t xml:space="preserve"> </w:t>
      </w:r>
      <w:r w:rsidRPr="00194403">
        <w:rPr>
          <w:rFonts w:ascii="Arial" w:hAnsi="Arial" w:cs="Arial"/>
          <w:b/>
          <w:sz w:val="22"/>
          <w:szCs w:val="22"/>
        </w:rPr>
        <w:t>“EL CIATEJ, A.C.”</w:t>
      </w:r>
      <w:r w:rsidRPr="00194403">
        <w:rPr>
          <w:rFonts w:ascii="Arial" w:hAnsi="Arial" w:cs="Arial"/>
          <w:sz w:val="22"/>
          <w:szCs w:val="22"/>
        </w:rPr>
        <w:t>, a más tardar dentro de los 10 días naturales posteriores a la firma del presente contrato.</w:t>
      </w:r>
    </w:p>
    <w:p w14:paraId="045B7A6F" w14:textId="77777777" w:rsidR="00C7701B" w:rsidRPr="00194403" w:rsidRDefault="00C7701B" w:rsidP="00C7701B">
      <w:pPr>
        <w:jc w:val="both"/>
        <w:rPr>
          <w:rFonts w:ascii="Arial" w:hAnsi="Arial" w:cs="Arial"/>
          <w:sz w:val="22"/>
          <w:szCs w:val="22"/>
        </w:rPr>
      </w:pPr>
    </w:p>
    <w:p w14:paraId="44749944"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Si las disposiciones jurídicas aplicables lo permiten, la entrega de la garantía de cumplimiento se podrá realizar de manera electrónica.</w:t>
      </w:r>
    </w:p>
    <w:p w14:paraId="48288E3C" w14:textId="77777777" w:rsidR="00C7701B" w:rsidRPr="00194403" w:rsidRDefault="00C7701B" w:rsidP="00C7701B">
      <w:pPr>
        <w:ind w:right="51"/>
        <w:jc w:val="both"/>
        <w:rPr>
          <w:rFonts w:ascii="Arial" w:hAnsi="Arial" w:cs="Arial"/>
          <w:sz w:val="22"/>
          <w:szCs w:val="22"/>
        </w:rPr>
      </w:pPr>
    </w:p>
    <w:p w14:paraId="56E5670B" w14:textId="77777777" w:rsidR="00C7701B" w:rsidRPr="00194403" w:rsidRDefault="00C7701B" w:rsidP="00C7701B">
      <w:pPr>
        <w:jc w:val="both"/>
        <w:rPr>
          <w:rFonts w:ascii="Arial" w:hAnsi="Arial" w:cs="Arial"/>
          <w:bCs/>
          <w:sz w:val="22"/>
          <w:szCs w:val="22"/>
        </w:rPr>
      </w:pPr>
      <w:r w:rsidRPr="00194403">
        <w:rPr>
          <w:rFonts w:ascii="Arial" w:hAnsi="Arial" w:cs="Arial"/>
          <w:bCs/>
          <w:sz w:val="22"/>
          <w:szCs w:val="22"/>
        </w:rPr>
        <w:t xml:space="preserve">En caso de que </w:t>
      </w:r>
      <w:r w:rsidRPr="00194403">
        <w:rPr>
          <w:rFonts w:ascii="Arial" w:hAnsi="Arial" w:cs="Arial"/>
          <w:b/>
          <w:sz w:val="22"/>
          <w:szCs w:val="22"/>
        </w:rPr>
        <w:t>“EL PROVEEDOR”</w:t>
      </w:r>
      <w:r w:rsidRPr="00194403">
        <w:rPr>
          <w:rFonts w:ascii="Arial" w:hAnsi="Arial" w:cs="Arial"/>
          <w:bCs/>
          <w:sz w:val="22"/>
          <w:szCs w:val="22"/>
        </w:rPr>
        <w:t xml:space="preserve"> incumpla con la entrega de la garantía en el plazo establecido,</w:t>
      </w:r>
      <w:r w:rsidRPr="00194403">
        <w:rPr>
          <w:rFonts w:ascii="Arial" w:hAnsi="Arial" w:cs="Arial"/>
          <w:b/>
          <w:sz w:val="22"/>
          <w:szCs w:val="22"/>
        </w:rPr>
        <w:t xml:space="preserve"> “EL CIATEJ, A.C.”</w:t>
      </w:r>
      <w:r w:rsidRPr="00194403">
        <w:rPr>
          <w:rFonts w:ascii="Arial" w:hAnsi="Arial" w:cs="Arial"/>
          <w:b/>
          <w:bCs/>
          <w:sz w:val="22"/>
          <w:szCs w:val="22"/>
        </w:rPr>
        <w:t xml:space="preserve"> </w:t>
      </w:r>
      <w:r w:rsidRPr="00194403">
        <w:rPr>
          <w:rFonts w:ascii="Arial" w:hAnsi="Arial" w:cs="Arial"/>
          <w:bCs/>
          <w:sz w:val="22"/>
          <w:szCs w:val="22"/>
        </w:rPr>
        <w:t>podrá rescindir el contrato y dará vista a la Unidad Administrativa del Órgano Interno de Control de la SECIHTI en CIATEJ, A.C. para que proceda en el ámbito de sus facultades.</w:t>
      </w:r>
    </w:p>
    <w:p w14:paraId="39AEE345" w14:textId="77777777" w:rsidR="00C7701B" w:rsidRPr="00194403" w:rsidRDefault="00C7701B" w:rsidP="00C7701B">
      <w:pPr>
        <w:jc w:val="both"/>
        <w:rPr>
          <w:rFonts w:ascii="Arial" w:hAnsi="Arial" w:cs="Arial"/>
          <w:bCs/>
          <w:sz w:val="22"/>
          <w:szCs w:val="22"/>
        </w:rPr>
      </w:pPr>
    </w:p>
    <w:p w14:paraId="0551927B" w14:textId="77777777" w:rsidR="00C7701B" w:rsidRPr="00194403" w:rsidRDefault="00C7701B" w:rsidP="00C7701B">
      <w:pPr>
        <w:jc w:val="both"/>
        <w:rPr>
          <w:rFonts w:ascii="Arial" w:hAnsi="Arial" w:cs="Arial"/>
          <w:bCs/>
          <w:sz w:val="22"/>
          <w:szCs w:val="22"/>
        </w:rPr>
      </w:pPr>
      <w:r w:rsidRPr="00194403">
        <w:rPr>
          <w:rFonts w:ascii="Arial" w:hAnsi="Arial" w:cs="Arial"/>
          <w:bCs/>
          <w:sz w:val="22"/>
          <w:szCs w:val="22"/>
        </w:rPr>
        <w:t xml:space="preserve">La garantía de cumplimiento no será considerada como una limitante de responsabilidad de </w:t>
      </w:r>
      <w:r w:rsidRPr="00194403">
        <w:rPr>
          <w:rFonts w:ascii="Arial" w:hAnsi="Arial" w:cs="Arial"/>
          <w:b/>
          <w:sz w:val="22"/>
          <w:szCs w:val="22"/>
        </w:rPr>
        <w:t>“EL PROVEEDOR”</w:t>
      </w:r>
      <w:r w:rsidRPr="00194403">
        <w:rPr>
          <w:rFonts w:ascii="Arial" w:hAnsi="Arial" w:cs="Arial"/>
          <w:bCs/>
          <w:sz w:val="22"/>
          <w:szCs w:val="22"/>
        </w:rPr>
        <w:t xml:space="preserve">, derivada de sus obligaciones y garantías estipuladas en el presente instrumento jurídico, y no impedirá que </w:t>
      </w:r>
      <w:r w:rsidRPr="00194403">
        <w:rPr>
          <w:rFonts w:ascii="Arial" w:hAnsi="Arial" w:cs="Arial"/>
          <w:b/>
          <w:sz w:val="22"/>
          <w:szCs w:val="22"/>
        </w:rPr>
        <w:t>“EL CIATEJ, A.C.”</w:t>
      </w:r>
      <w:r w:rsidRPr="00194403">
        <w:rPr>
          <w:rFonts w:ascii="Arial" w:hAnsi="Arial" w:cs="Arial"/>
          <w:bCs/>
          <w:sz w:val="22"/>
          <w:szCs w:val="22"/>
        </w:rPr>
        <w:t xml:space="preserve"> reclame la indemnización por cualquier incumplimiento que pueda exceder el valor de la garantía de cumplimiento.</w:t>
      </w:r>
    </w:p>
    <w:p w14:paraId="256D25F1" w14:textId="77777777" w:rsidR="00C7701B" w:rsidRPr="00194403" w:rsidRDefault="00C7701B" w:rsidP="00C7701B">
      <w:pPr>
        <w:jc w:val="both"/>
        <w:rPr>
          <w:rFonts w:ascii="Arial" w:hAnsi="Arial" w:cs="Arial"/>
          <w:bCs/>
          <w:sz w:val="22"/>
          <w:szCs w:val="22"/>
        </w:rPr>
      </w:pPr>
    </w:p>
    <w:p w14:paraId="67555D4C" w14:textId="77777777" w:rsidR="00C7701B" w:rsidRPr="00194403" w:rsidRDefault="00C7701B" w:rsidP="00C7701B">
      <w:pPr>
        <w:suppressAutoHyphens/>
        <w:jc w:val="both"/>
        <w:rPr>
          <w:rFonts w:ascii="Arial" w:hAnsi="Arial" w:cs="Arial"/>
          <w:sz w:val="22"/>
          <w:szCs w:val="22"/>
        </w:rPr>
      </w:pPr>
      <w:r w:rsidRPr="00194403">
        <w:rPr>
          <w:rFonts w:ascii="Arial" w:hAnsi="Arial" w:cs="Arial"/>
          <w:sz w:val="22"/>
          <w:szCs w:val="22"/>
        </w:rPr>
        <w:t>En caso de incremento al monto del presente instrumento jurídico o modificación al plazo,</w:t>
      </w:r>
      <w:r w:rsidRPr="00194403">
        <w:rPr>
          <w:rFonts w:ascii="Arial" w:hAnsi="Arial" w:cs="Arial"/>
          <w:b/>
          <w:sz w:val="22"/>
          <w:szCs w:val="22"/>
        </w:rPr>
        <w:t xml:space="preserve"> “EL PROVEEDOR”</w:t>
      </w:r>
      <w:r w:rsidRPr="00194403">
        <w:rPr>
          <w:rFonts w:ascii="Arial" w:hAnsi="Arial" w:cs="Arial"/>
          <w:sz w:val="22"/>
          <w:szCs w:val="22"/>
        </w:rPr>
        <w:t xml:space="preserve"> se obliga a entregar a</w:t>
      </w:r>
      <w:r w:rsidRPr="00194403">
        <w:rPr>
          <w:rFonts w:ascii="Arial" w:hAnsi="Arial" w:cs="Arial"/>
          <w:b/>
          <w:sz w:val="22"/>
          <w:szCs w:val="22"/>
        </w:rPr>
        <w:t xml:space="preserve"> “EL CIATEJ, A.C.”,</w:t>
      </w:r>
      <w:r w:rsidRPr="00194403">
        <w:rPr>
          <w:rFonts w:ascii="Arial" w:hAnsi="Arial" w:cs="Arial"/>
          <w:sz w:val="22"/>
          <w:szCs w:val="22"/>
        </w:rPr>
        <w:t xml:space="preserve"> dentro de los 10 (diez días) naturales siguientes a la formalización del mismo, de conformidad con el último párrafo del artículo 91, del Reglamento de la </w:t>
      </w:r>
      <w:r w:rsidRPr="00194403">
        <w:rPr>
          <w:rFonts w:ascii="Arial" w:hAnsi="Arial" w:cs="Arial"/>
          <w:b/>
          <w:sz w:val="22"/>
          <w:szCs w:val="22"/>
        </w:rPr>
        <w:t>“LAASSP”</w:t>
      </w:r>
      <w:r w:rsidRPr="00194403">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50E92924" w14:textId="77777777" w:rsidR="00C7701B" w:rsidRPr="00194403" w:rsidRDefault="00C7701B" w:rsidP="00C7701B">
      <w:pPr>
        <w:suppressAutoHyphens/>
        <w:jc w:val="both"/>
        <w:rPr>
          <w:rFonts w:ascii="Arial" w:hAnsi="Arial" w:cs="Arial"/>
          <w:sz w:val="22"/>
          <w:szCs w:val="22"/>
        </w:rPr>
      </w:pPr>
    </w:p>
    <w:p w14:paraId="1BDC1F93"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94403">
        <w:rPr>
          <w:rFonts w:ascii="Arial" w:hAnsi="Arial" w:cs="Arial"/>
          <w:b/>
          <w:sz w:val="22"/>
          <w:szCs w:val="22"/>
          <w:lang w:val="es-ES" w:eastAsia="es-MX"/>
        </w:rPr>
        <w:t xml:space="preserve">“EL PROVEEDOR” </w:t>
      </w:r>
      <w:r w:rsidRPr="00194403">
        <w:rPr>
          <w:rFonts w:ascii="Arial" w:hAnsi="Arial" w:cs="Arial"/>
          <w:sz w:val="22"/>
          <w:szCs w:val="22"/>
        </w:rPr>
        <w:t>cada ejercicio fiscal por el monto que se ejercerá en el mismo, la cual deberá presentarse a</w:t>
      </w:r>
      <w:r w:rsidRPr="00194403">
        <w:rPr>
          <w:rFonts w:ascii="Arial" w:hAnsi="Arial" w:cs="Arial"/>
          <w:b/>
          <w:sz w:val="22"/>
          <w:szCs w:val="22"/>
          <w:lang w:val="es-ES" w:eastAsia="es-MX"/>
        </w:rPr>
        <w:t xml:space="preserve"> “EL CIATEJ, A.C.”</w:t>
      </w:r>
      <w:r w:rsidRPr="00194403">
        <w:rPr>
          <w:rFonts w:ascii="Arial" w:hAnsi="Arial" w:cs="Arial"/>
          <w:sz w:val="22"/>
          <w:szCs w:val="22"/>
          <w:lang w:val="es-ES" w:eastAsia="es-MX"/>
        </w:rPr>
        <w:t xml:space="preserve"> </w:t>
      </w:r>
      <w:r w:rsidRPr="00194403">
        <w:rPr>
          <w:rFonts w:ascii="Arial" w:hAnsi="Arial" w:cs="Arial"/>
          <w:sz w:val="22"/>
          <w:szCs w:val="22"/>
        </w:rPr>
        <w:t>a más tardar dentro de los primeros diez días naturales del ejercicio fiscal que corresponda.</w:t>
      </w:r>
    </w:p>
    <w:p w14:paraId="66B4078B" w14:textId="77777777" w:rsidR="00C7701B" w:rsidRPr="00194403" w:rsidRDefault="00C7701B" w:rsidP="00C7701B">
      <w:pPr>
        <w:suppressAutoHyphens/>
        <w:jc w:val="both"/>
        <w:rPr>
          <w:rFonts w:ascii="Arial" w:hAnsi="Arial" w:cs="Arial"/>
          <w:sz w:val="22"/>
          <w:szCs w:val="22"/>
        </w:rPr>
      </w:pPr>
    </w:p>
    <w:p w14:paraId="239241BB" w14:textId="77777777" w:rsidR="00C7701B" w:rsidRPr="00194403" w:rsidRDefault="00C7701B" w:rsidP="00C7701B">
      <w:pPr>
        <w:jc w:val="both"/>
        <w:rPr>
          <w:rFonts w:ascii="Arial" w:hAnsi="Arial" w:cs="Arial"/>
          <w:b/>
          <w:sz w:val="22"/>
          <w:szCs w:val="22"/>
          <w:lang w:val="es-ES" w:eastAsia="es-MX"/>
        </w:rPr>
      </w:pPr>
      <w:r w:rsidRPr="00194403">
        <w:rPr>
          <w:rFonts w:ascii="Arial" w:hAnsi="Arial" w:cs="Arial"/>
          <w:sz w:val="22"/>
          <w:szCs w:val="22"/>
          <w:lang w:val="es-ES"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194403">
        <w:rPr>
          <w:rFonts w:ascii="Arial" w:hAnsi="Arial" w:cs="Arial"/>
          <w:b/>
          <w:sz w:val="22"/>
          <w:szCs w:val="22"/>
          <w:lang w:val="es-ES" w:eastAsia="es-MX"/>
        </w:rPr>
        <w:t xml:space="preserve"> “EL PROVEEDOR”.</w:t>
      </w:r>
    </w:p>
    <w:p w14:paraId="3CF05B6E" w14:textId="77777777" w:rsidR="00C7701B" w:rsidRPr="00194403" w:rsidRDefault="00C7701B" w:rsidP="00C7701B">
      <w:pPr>
        <w:jc w:val="both"/>
        <w:rPr>
          <w:rFonts w:ascii="Arial" w:hAnsi="Arial" w:cs="Arial"/>
          <w:b/>
          <w:sz w:val="22"/>
          <w:szCs w:val="22"/>
          <w:lang w:val="es-ES" w:eastAsia="es-MX"/>
        </w:rPr>
      </w:pPr>
    </w:p>
    <w:p w14:paraId="6BF06326" w14:textId="77777777" w:rsidR="00C7701B" w:rsidRPr="00194403" w:rsidRDefault="00C7701B" w:rsidP="00C7701B">
      <w:pPr>
        <w:ind w:right="-94"/>
        <w:jc w:val="both"/>
        <w:rPr>
          <w:rFonts w:ascii="Arial" w:hAnsi="Arial" w:cs="Arial"/>
          <w:sz w:val="22"/>
          <w:szCs w:val="22"/>
        </w:rPr>
      </w:pPr>
      <w:r w:rsidRPr="00194403">
        <w:rPr>
          <w:rFonts w:ascii="Arial" w:hAnsi="Arial" w:cs="Arial"/>
          <w:sz w:val="22"/>
          <w:szCs w:val="22"/>
          <w:highlight w:val="lightGray"/>
        </w:rPr>
        <w:t>INSTRUCCIÓN: CUANDO LA GARANTÍA DE ANTICIPO, CUMPLIMIENTO O VICIOS OCULTOS SE PRESENTE A TRAVÉS DE UNA FIANZA, SE DEBERÁN OBSERVAR LOS MODELOS DE PÓLIZA DE</w:t>
      </w:r>
      <w:r w:rsidRPr="00194403">
        <w:rPr>
          <w:rFonts w:ascii="Arial" w:hAnsi="Arial" w:cs="Arial"/>
          <w:b/>
          <w:bCs/>
          <w:sz w:val="22"/>
          <w:szCs w:val="22"/>
          <w:highlight w:val="lightGray"/>
        </w:rPr>
        <w:t xml:space="preserve"> </w:t>
      </w:r>
      <w:r w:rsidRPr="00194403">
        <w:rPr>
          <w:rFonts w:ascii="Arial" w:hAnsi="Arial" w:cs="Arial"/>
          <w:bCs/>
          <w:sz w:val="22"/>
          <w:szCs w:val="22"/>
          <w:highlight w:val="lightGray"/>
        </w:rPr>
        <w:t xml:space="preserve">FIANZAS CONSTITUIDAS COMO GARANTÍA EN LAS CONTRATACIONES PÚBLICAS REALIZADAS AL AMPARO DE LA LEY DE ADQUISICIONES, ARRENDAMIENTOS Y SERVICIOS DEL SECTOR PÚBLICO Y LA LEY DE OBRAS PÚBLICAS Y SERVICIOS RELACIONADOS CON LAS MISMAS, </w:t>
      </w:r>
      <w:r w:rsidRPr="00194403">
        <w:rPr>
          <w:rFonts w:ascii="Arial" w:hAnsi="Arial" w:cs="Arial"/>
          <w:sz w:val="22"/>
          <w:szCs w:val="22"/>
          <w:highlight w:val="lightGray"/>
        </w:rPr>
        <w:t xml:space="preserve">APROBADOS EN LAS DISPOSICIONES DE CARÁCTER GENERAL PUBLICADAS EN EL DIARIO OFICIAL DE LA FEDERACIÓN, EL 15 DE ABRIL DE 2022, QUE SE ENCUENTRA </w:t>
      </w:r>
      <w:r w:rsidRPr="00194403">
        <w:rPr>
          <w:rFonts w:ascii="Arial" w:hAnsi="Arial" w:cs="Arial"/>
          <w:sz w:val="22"/>
          <w:szCs w:val="22"/>
          <w:highlight w:val="lightGray"/>
        </w:rPr>
        <w:lastRenderedPageBreak/>
        <w:t>DISPONIBLE EN LA PLATAFORMA DIGITAL DE CONTRATACIONES PÚBLICAS DENOMINADA COMPRAS MX.</w:t>
      </w:r>
    </w:p>
    <w:p w14:paraId="0018A0FE" w14:textId="77777777" w:rsidR="00C7701B" w:rsidRPr="00194403" w:rsidRDefault="00C7701B" w:rsidP="00C7701B">
      <w:pPr>
        <w:ind w:right="51"/>
        <w:jc w:val="both"/>
        <w:rPr>
          <w:rFonts w:ascii="Arial" w:hAnsi="Arial" w:cs="Arial"/>
          <w:sz w:val="22"/>
          <w:szCs w:val="22"/>
        </w:rPr>
      </w:pPr>
    </w:p>
    <w:p w14:paraId="4BE4F13C" w14:textId="77777777" w:rsidR="00C7701B" w:rsidRPr="00194403" w:rsidRDefault="00C7701B" w:rsidP="00C7701B">
      <w:pPr>
        <w:tabs>
          <w:tab w:val="left" w:pos="2520"/>
        </w:tabs>
        <w:jc w:val="both"/>
        <w:rPr>
          <w:rFonts w:ascii="Arial" w:hAnsi="Arial" w:cs="Arial"/>
          <w:b/>
          <w:sz w:val="22"/>
          <w:szCs w:val="22"/>
        </w:rPr>
      </w:pPr>
      <w:r w:rsidRPr="00194403">
        <w:rPr>
          <w:rFonts w:ascii="Arial" w:hAnsi="Arial" w:cs="Arial"/>
          <w:b/>
          <w:sz w:val="22"/>
          <w:szCs w:val="22"/>
        </w:rPr>
        <w:t>DÉCIMA. OBLIGACIONES DE “EL PROVEEDOR”.</w:t>
      </w:r>
    </w:p>
    <w:p w14:paraId="29077725" w14:textId="77777777" w:rsidR="00C7701B" w:rsidRPr="00194403" w:rsidRDefault="00C7701B" w:rsidP="00C7701B">
      <w:pPr>
        <w:tabs>
          <w:tab w:val="left" w:pos="2520"/>
        </w:tabs>
        <w:jc w:val="both"/>
        <w:rPr>
          <w:rFonts w:ascii="Arial" w:hAnsi="Arial" w:cs="Arial"/>
          <w:sz w:val="22"/>
          <w:szCs w:val="22"/>
        </w:rPr>
      </w:pPr>
    </w:p>
    <w:p w14:paraId="1E72A095" w14:textId="77777777" w:rsidR="00C7701B" w:rsidRPr="00194403" w:rsidRDefault="00C7701B" w:rsidP="00C7701B">
      <w:pPr>
        <w:tabs>
          <w:tab w:val="left" w:pos="2520"/>
        </w:tabs>
        <w:jc w:val="both"/>
        <w:rPr>
          <w:rFonts w:ascii="Arial" w:hAnsi="Arial" w:cs="Arial"/>
          <w:b/>
          <w:sz w:val="22"/>
          <w:szCs w:val="22"/>
        </w:rPr>
      </w:pPr>
      <w:r w:rsidRPr="00194403">
        <w:rPr>
          <w:rFonts w:ascii="Arial" w:hAnsi="Arial" w:cs="Arial"/>
          <w:b/>
          <w:sz w:val="22"/>
          <w:szCs w:val="22"/>
        </w:rPr>
        <w:t xml:space="preserve">“EL PROVEEDOR”, se obliga a: </w:t>
      </w:r>
    </w:p>
    <w:p w14:paraId="2E873B50" w14:textId="77777777" w:rsidR="00C7701B" w:rsidRPr="00194403" w:rsidRDefault="00C7701B" w:rsidP="00C7701B">
      <w:pPr>
        <w:ind w:right="-1"/>
        <w:jc w:val="both"/>
        <w:rPr>
          <w:rFonts w:ascii="Arial" w:hAnsi="Arial" w:cs="Arial"/>
          <w:sz w:val="22"/>
          <w:szCs w:val="22"/>
        </w:rPr>
      </w:pPr>
    </w:p>
    <w:p w14:paraId="14FB34F8"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Prestar los servicios en las fechas o plazos y lugares establecidos conforme a lo pactado en el presente contrato y anexos respectivos.</w:t>
      </w:r>
    </w:p>
    <w:p w14:paraId="042BDDD2"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Cumplir con las especificaciones técnicas, de calidad y demás condiciones establecidas en el presente contrato y sus respectivos anexos.</w:t>
      </w:r>
    </w:p>
    <w:p w14:paraId="21E97EF5"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 xml:space="preserve">Asumir la responsabilidad de cualquier daño que llegue a ocasionar a </w:t>
      </w:r>
      <w:r w:rsidRPr="00194403">
        <w:rPr>
          <w:rFonts w:ascii="Arial" w:hAnsi="Arial" w:cs="Arial"/>
          <w:b/>
          <w:sz w:val="22"/>
          <w:szCs w:val="22"/>
        </w:rPr>
        <w:t>“EL CIATEJ, A.C.”</w:t>
      </w:r>
      <w:r w:rsidRPr="00194403">
        <w:rPr>
          <w:rFonts w:ascii="Arial" w:hAnsi="Arial" w:cs="Arial"/>
          <w:sz w:val="22"/>
          <w:szCs w:val="22"/>
        </w:rPr>
        <w:t xml:space="preserve"> o a terceros con motivo de la ejecución y cumplimiento del presente contrato.</w:t>
      </w:r>
    </w:p>
    <w:p w14:paraId="15B8434A"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 xml:space="preserve">Proporcionar la información que le sea requerida por la Secretaría Anticorrupción y Buen Gobierno y el Órgano Interno de Control, de conformidad con el artículo 107 del Reglamento de la </w:t>
      </w:r>
      <w:r w:rsidRPr="00194403">
        <w:rPr>
          <w:rFonts w:ascii="Arial" w:hAnsi="Arial" w:cs="Arial"/>
          <w:b/>
          <w:sz w:val="22"/>
          <w:szCs w:val="22"/>
        </w:rPr>
        <w:t>“LAASSP”</w:t>
      </w:r>
      <w:r w:rsidRPr="00194403">
        <w:rPr>
          <w:rFonts w:ascii="Arial" w:hAnsi="Arial" w:cs="Arial"/>
          <w:sz w:val="22"/>
          <w:szCs w:val="22"/>
        </w:rPr>
        <w:t xml:space="preserve">. </w:t>
      </w:r>
    </w:p>
    <w:p w14:paraId="58FA2FE5"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Mantener al corriente sus obligaciones fiscales durante la vigencia del presente contrato.</w:t>
      </w:r>
    </w:p>
    <w:p w14:paraId="110C3F02" w14:textId="77777777" w:rsidR="00C7701B" w:rsidRPr="00194403" w:rsidRDefault="00C7701B" w:rsidP="00C7701B">
      <w:pPr>
        <w:ind w:left="786"/>
        <w:jc w:val="both"/>
        <w:rPr>
          <w:rFonts w:ascii="Arial" w:hAnsi="Arial" w:cs="Arial"/>
          <w:sz w:val="22"/>
          <w:szCs w:val="22"/>
        </w:rPr>
      </w:pPr>
      <w:r w:rsidRPr="00194403">
        <w:rPr>
          <w:rFonts w:ascii="Arial" w:hAnsi="Arial" w:cs="Arial"/>
          <w:sz w:val="22"/>
          <w:szCs w:val="22"/>
          <w:highlight w:val="lightGray"/>
        </w:rPr>
        <w:t>INSTRUCCIÓN: EL SIGUIENTE INCISO, SERÁ OBLIGATORIO PARA EFECTOS DEL ARTÍCULO 80, PÁRRAFO CUARTO DEL RLAASSP.</w:t>
      </w:r>
    </w:p>
    <w:p w14:paraId="1DD9E8E6" w14:textId="77777777" w:rsidR="00C7701B" w:rsidRPr="00194403" w:rsidRDefault="00C7701B" w:rsidP="00C7701B">
      <w:pPr>
        <w:numPr>
          <w:ilvl w:val="0"/>
          <w:numId w:val="56"/>
        </w:numPr>
        <w:jc w:val="both"/>
        <w:rPr>
          <w:rFonts w:ascii="Arial" w:hAnsi="Arial" w:cs="Arial"/>
          <w:sz w:val="22"/>
          <w:szCs w:val="22"/>
        </w:rPr>
      </w:pPr>
      <w:r w:rsidRPr="00194403">
        <w:rPr>
          <w:rFonts w:ascii="Arial" w:hAnsi="Arial" w:cs="Arial"/>
          <w:sz w:val="22"/>
          <w:szCs w:val="22"/>
        </w:rPr>
        <w:t>Entregar bimestralmente, las constancias de cumplimiento de la inscripción y pago de cuotas al Instituto Mexicano del Seguro Social del personal que utilice para la prestación de los servicios.</w:t>
      </w:r>
    </w:p>
    <w:p w14:paraId="4BC889BC" w14:textId="77777777" w:rsidR="00C7701B" w:rsidRPr="00194403" w:rsidRDefault="00C7701B" w:rsidP="00C7701B">
      <w:pPr>
        <w:ind w:left="786"/>
        <w:jc w:val="both"/>
        <w:rPr>
          <w:rFonts w:ascii="Arial" w:hAnsi="Arial" w:cs="Arial"/>
          <w:sz w:val="22"/>
          <w:szCs w:val="22"/>
        </w:rPr>
      </w:pPr>
    </w:p>
    <w:p w14:paraId="6758C464" w14:textId="77777777" w:rsidR="00C7701B" w:rsidRPr="00194403" w:rsidRDefault="00C7701B" w:rsidP="00C7701B">
      <w:pPr>
        <w:jc w:val="both"/>
        <w:rPr>
          <w:rFonts w:ascii="Arial" w:hAnsi="Arial" w:cs="Arial"/>
          <w:sz w:val="22"/>
          <w:szCs w:val="22"/>
        </w:rPr>
      </w:pPr>
      <w:r w:rsidRPr="00194403">
        <w:rPr>
          <w:rFonts w:ascii="Arial" w:hAnsi="Arial" w:cs="Arial"/>
          <w:sz w:val="22"/>
          <w:szCs w:val="22"/>
          <w:highlight w:val="lightGray"/>
        </w:rPr>
        <w:t>INSTRUCCIÓN: EN CASO DE ESTIPULAR OBLIGACIONES ADICIONALES, AGREGAR LOS INCISOS QUE SE REQUIERAN</w:t>
      </w:r>
    </w:p>
    <w:p w14:paraId="53731B06" w14:textId="77777777" w:rsidR="00C7701B" w:rsidRPr="00194403" w:rsidRDefault="00C7701B" w:rsidP="00C7701B">
      <w:pPr>
        <w:ind w:left="786"/>
        <w:jc w:val="both"/>
        <w:rPr>
          <w:rFonts w:ascii="Arial" w:hAnsi="Arial" w:cs="Arial"/>
          <w:sz w:val="22"/>
          <w:szCs w:val="22"/>
          <w:highlight w:val="yellow"/>
        </w:rPr>
      </w:pPr>
    </w:p>
    <w:p w14:paraId="01E0A833" w14:textId="77777777" w:rsidR="00C7701B" w:rsidRPr="00194403" w:rsidRDefault="00C7701B" w:rsidP="00C7701B">
      <w:pPr>
        <w:ind w:right="51"/>
        <w:jc w:val="both"/>
        <w:rPr>
          <w:rFonts w:ascii="Arial" w:hAnsi="Arial" w:cs="Arial"/>
          <w:b/>
          <w:sz w:val="22"/>
          <w:szCs w:val="22"/>
        </w:rPr>
      </w:pPr>
      <w:r w:rsidRPr="00194403">
        <w:rPr>
          <w:rFonts w:ascii="Arial" w:hAnsi="Arial" w:cs="Arial"/>
          <w:b/>
          <w:sz w:val="22"/>
          <w:szCs w:val="22"/>
        </w:rPr>
        <w:t>DÉCIMA PRIMERA. OBLIGACIONES DE “EL CIATEJ, A.C.”</w:t>
      </w:r>
    </w:p>
    <w:p w14:paraId="22A15909" w14:textId="77777777" w:rsidR="00C7701B" w:rsidRPr="00194403" w:rsidRDefault="00C7701B" w:rsidP="00C7701B">
      <w:pPr>
        <w:ind w:right="51"/>
        <w:jc w:val="both"/>
        <w:rPr>
          <w:rFonts w:ascii="Arial" w:hAnsi="Arial" w:cs="Arial"/>
          <w:b/>
          <w:sz w:val="22"/>
          <w:szCs w:val="22"/>
        </w:rPr>
      </w:pPr>
    </w:p>
    <w:p w14:paraId="22E18411" w14:textId="77777777" w:rsidR="00C7701B" w:rsidRPr="00194403" w:rsidRDefault="00C7701B" w:rsidP="00C7701B">
      <w:pPr>
        <w:ind w:right="51"/>
        <w:jc w:val="both"/>
        <w:rPr>
          <w:rFonts w:ascii="Arial" w:hAnsi="Arial" w:cs="Arial"/>
          <w:b/>
          <w:sz w:val="22"/>
          <w:szCs w:val="22"/>
        </w:rPr>
      </w:pPr>
      <w:r w:rsidRPr="00194403">
        <w:rPr>
          <w:rFonts w:ascii="Arial" w:hAnsi="Arial" w:cs="Arial"/>
          <w:b/>
          <w:sz w:val="22"/>
          <w:szCs w:val="22"/>
        </w:rPr>
        <w:t>“EL CIATEJ, A.C.”, se obliga a:</w:t>
      </w:r>
    </w:p>
    <w:p w14:paraId="409449D5" w14:textId="77777777" w:rsidR="00C7701B" w:rsidRPr="00194403" w:rsidRDefault="00C7701B" w:rsidP="00C7701B">
      <w:pPr>
        <w:ind w:right="51"/>
        <w:jc w:val="both"/>
        <w:rPr>
          <w:rFonts w:ascii="Arial" w:hAnsi="Arial" w:cs="Arial"/>
          <w:sz w:val="22"/>
          <w:szCs w:val="22"/>
        </w:rPr>
      </w:pPr>
    </w:p>
    <w:p w14:paraId="4256D5A2" w14:textId="4FC647C4" w:rsidR="00C7701B" w:rsidRPr="00194403" w:rsidRDefault="00C7701B" w:rsidP="00194403">
      <w:pPr>
        <w:numPr>
          <w:ilvl w:val="0"/>
          <w:numId w:val="58"/>
        </w:numPr>
        <w:ind w:right="51"/>
        <w:jc w:val="both"/>
        <w:rPr>
          <w:rFonts w:ascii="Arial" w:hAnsi="Arial" w:cs="Arial"/>
          <w:sz w:val="22"/>
          <w:szCs w:val="22"/>
        </w:rPr>
      </w:pPr>
      <w:r w:rsidRPr="00194403">
        <w:rPr>
          <w:rFonts w:ascii="Arial" w:hAnsi="Arial" w:cs="Arial"/>
          <w:sz w:val="22"/>
          <w:szCs w:val="22"/>
        </w:rPr>
        <w:t>Otorgar las facilidades necesarias, a efecto de que</w:t>
      </w:r>
      <w:r w:rsidRPr="00194403">
        <w:rPr>
          <w:rFonts w:ascii="Arial" w:hAnsi="Arial" w:cs="Arial"/>
          <w:b/>
          <w:sz w:val="22"/>
          <w:szCs w:val="22"/>
        </w:rPr>
        <w:t xml:space="preserve"> “EL PROVEEDOR”</w:t>
      </w:r>
      <w:r w:rsidRPr="00194403">
        <w:rPr>
          <w:rFonts w:ascii="Arial" w:hAnsi="Arial" w:cs="Arial"/>
          <w:sz w:val="22"/>
          <w:szCs w:val="22"/>
        </w:rPr>
        <w:t xml:space="preserve"> lleve a cabo en los términos convenidos la prestación de los servicios objeto del contrato.</w:t>
      </w:r>
    </w:p>
    <w:p w14:paraId="1473B043" w14:textId="79233B0F" w:rsidR="00C7701B" w:rsidRPr="00194403" w:rsidRDefault="00C7701B" w:rsidP="00194403">
      <w:pPr>
        <w:numPr>
          <w:ilvl w:val="0"/>
          <w:numId w:val="58"/>
        </w:numPr>
        <w:ind w:right="51"/>
        <w:jc w:val="both"/>
        <w:rPr>
          <w:rFonts w:ascii="Arial" w:hAnsi="Arial" w:cs="Arial"/>
          <w:sz w:val="22"/>
          <w:szCs w:val="22"/>
        </w:rPr>
      </w:pPr>
      <w:r w:rsidRPr="00194403">
        <w:rPr>
          <w:rFonts w:ascii="Arial" w:hAnsi="Arial" w:cs="Arial"/>
          <w:sz w:val="22"/>
          <w:szCs w:val="22"/>
        </w:rPr>
        <w:t>Realizar el pago correspondiente en tiempo y forma.</w:t>
      </w:r>
    </w:p>
    <w:p w14:paraId="353DC6EB" w14:textId="77777777" w:rsidR="00C7701B" w:rsidRPr="00194403" w:rsidRDefault="00C7701B" w:rsidP="00C7701B">
      <w:pPr>
        <w:numPr>
          <w:ilvl w:val="0"/>
          <w:numId w:val="58"/>
        </w:numPr>
        <w:ind w:right="51"/>
        <w:jc w:val="both"/>
        <w:rPr>
          <w:rFonts w:ascii="Arial" w:hAnsi="Arial" w:cs="Arial"/>
          <w:sz w:val="22"/>
          <w:szCs w:val="22"/>
        </w:rPr>
      </w:pPr>
      <w:r w:rsidRPr="00194403">
        <w:rPr>
          <w:rFonts w:ascii="Arial" w:hAnsi="Arial" w:cs="Arial"/>
          <w:bCs/>
          <w:sz w:val="22"/>
          <w:szCs w:val="22"/>
        </w:rPr>
        <w:t>Extender a</w:t>
      </w:r>
      <w:r w:rsidRPr="00194403">
        <w:rPr>
          <w:rFonts w:ascii="Arial" w:hAnsi="Arial" w:cs="Arial"/>
          <w:b/>
          <w:sz w:val="22"/>
          <w:szCs w:val="22"/>
        </w:rPr>
        <w:t xml:space="preserve"> “EL PROVEEDOR”, </w:t>
      </w:r>
      <w:r w:rsidRPr="00194403">
        <w:rPr>
          <w:rFonts w:ascii="Arial" w:hAnsi="Arial" w:cs="Arial"/>
          <w:bCs/>
          <w:sz w:val="22"/>
          <w:szCs w:val="22"/>
        </w:rPr>
        <w:t>por conducto del servidor público facultado, la constancia de cumplimiento de obligaciones contractuales</w:t>
      </w:r>
      <w:r w:rsidRPr="00194403">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14:paraId="1E04F147" w14:textId="77777777" w:rsidR="00C7701B" w:rsidRPr="00194403" w:rsidRDefault="00C7701B" w:rsidP="00C7701B">
      <w:pPr>
        <w:ind w:left="720" w:right="51"/>
        <w:jc w:val="both"/>
        <w:rPr>
          <w:rFonts w:ascii="Arial" w:hAnsi="Arial" w:cs="Arial"/>
          <w:sz w:val="22"/>
          <w:szCs w:val="22"/>
        </w:rPr>
      </w:pPr>
    </w:p>
    <w:p w14:paraId="3EA8E458"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highlight w:val="lightGray"/>
        </w:rPr>
        <w:t>INSTRUCCIÓN: EN CASO DE ESTIPULAR OBLIGACIONES ADICIONALES, AGREGAR LOS INCISOS QUE SE REQUIERAN</w:t>
      </w:r>
      <w:r w:rsidRPr="00194403">
        <w:rPr>
          <w:rFonts w:ascii="Arial" w:hAnsi="Arial" w:cs="Arial"/>
          <w:sz w:val="22"/>
          <w:szCs w:val="22"/>
        </w:rPr>
        <w:t>.</w:t>
      </w:r>
    </w:p>
    <w:p w14:paraId="704CDC9B" w14:textId="77777777" w:rsidR="00C7701B" w:rsidRPr="00194403" w:rsidRDefault="00C7701B" w:rsidP="00C7701B">
      <w:pPr>
        <w:ind w:right="51"/>
        <w:jc w:val="both"/>
        <w:rPr>
          <w:rFonts w:ascii="Arial" w:hAnsi="Arial" w:cs="Arial"/>
          <w:sz w:val="22"/>
          <w:szCs w:val="22"/>
          <w:highlight w:val="yellow"/>
        </w:rPr>
      </w:pPr>
    </w:p>
    <w:p w14:paraId="4FB821F1" w14:textId="77777777" w:rsidR="00C7701B" w:rsidRPr="00194403" w:rsidRDefault="00C7701B" w:rsidP="00C7701B">
      <w:pPr>
        <w:tabs>
          <w:tab w:val="left" w:pos="2160"/>
        </w:tabs>
        <w:jc w:val="both"/>
        <w:rPr>
          <w:rFonts w:ascii="Arial" w:hAnsi="Arial" w:cs="Arial"/>
          <w:b/>
          <w:sz w:val="22"/>
          <w:szCs w:val="22"/>
          <w:lang w:eastAsia="es-MX"/>
        </w:rPr>
      </w:pPr>
      <w:r w:rsidRPr="00194403">
        <w:rPr>
          <w:rFonts w:ascii="Arial" w:hAnsi="Arial" w:cs="Arial"/>
          <w:b/>
          <w:sz w:val="22"/>
          <w:szCs w:val="22"/>
        </w:rPr>
        <w:t>DÉCIMA SEGUNDA</w:t>
      </w:r>
      <w:r w:rsidRPr="00194403">
        <w:rPr>
          <w:rFonts w:ascii="Arial" w:hAnsi="Arial" w:cs="Arial"/>
          <w:b/>
          <w:sz w:val="22"/>
          <w:szCs w:val="22"/>
          <w:lang w:eastAsia="es-MX"/>
        </w:rPr>
        <w:t xml:space="preserve">. ADMINISTRACIÓN, VERIFICACIÓN, SUPERVISIÓN Y ACEPTACIÓN DE LOS SERVICIOS. </w:t>
      </w:r>
    </w:p>
    <w:p w14:paraId="65FAE94C" w14:textId="77777777" w:rsidR="00C7701B" w:rsidRPr="00194403" w:rsidRDefault="00C7701B" w:rsidP="00C7701B">
      <w:pPr>
        <w:tabs>
          <w:tab w:val="left" w:pos="2160"/>
        </w:tabs>
        <w:jc w:val="both"/>
        <w:rPr>
          <w:rFonts w:ascii="Arial" w:hAnsi="Arial" w:cs="Arial"/>
          <w:sz w:val="22"/>
          <w:szCs w:val="22"/>
        </w:rPr>
      </w:pPr>
    </w:p>
    <w:p w14:paraId="65D50523"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b/>
          <w:sz w:val="22"/>
          <w:szCs w:val="22"/>
        </w:rPr>
        <w:t>“EL CIATEJ, A.C.”</w:t>
      </w:r>
      <w:r w:rsidRPr="00194403">
        <w:rPr>
          <w:rFonts w:ascii="Arial" w:hAnsi="Arial" w:cs="Arial"/>
          <w:sz w:val="22"/>
          <w:szCs w:val="22"/>
        </w:rPr>
        <w:t xml:space="preserve"> designa como Administrador(es) del presente contrato a </w:t>
      </w:r>
      <w:r w:rsidRPr="00194403">
        <w:rPr>
          <w:rFonts w:ascii="Arial" w:hAnsi="Arial" w:cs="Arial"/>
          <w:b/>
          <w:bCs/>
          <w:sz w:val="22"/>
          <w:szCs w:val="22"/>
        </w:rPr>
        <w:t xml:space="preserve">L.A. Norka Georgina </w:t>
      </w:r>
      <w:proofErr w:type="spellStart"/>
      <w:r w:rsidRPr="00194403">
        <w:rPr>
          <w:rFonts w:ascii="Arial" w:hAnsi="Arial" w:cs="Arial"/>
          <w:b/>
          <w:bCs/>
          <w:sz w:val="22"/>
          <w:szCs w:val="22"/>
        </w:rPr>
        <w:t>Janette</w:t>
      </w:r>
      <w:proofErr w:type="spellEnd"/>
      <w:r w:rsidRPr="00194403">
        <w:rPr>
          <w:rFonts w:ascii="Arial" w:hAnsi="Arial" w:cs="Arial"/>
          <w:b/>
          <w:bCs/>
          <w:sz w:val="22"/>
          <w:szCs w:val="22"/>
        </w:rPr>
        <w:t xml:space="preserve"> Yeh Barajas</w:t>
      </w:r>
      <w:r w:rsidRPr="00194403">
        <w:rPr>
          <w:rFonts w:ascii="Arial" w:hAnsi="Arial" w:cs="Arial"/>
          <w:sz w:val="22"/>
          <w:szCs w:val="22"/>
        </w:rPr>
        <w:t xml:space="preserve">, con </w:t>
      </w:r>
      <w:r w:rsidRPr="00194403">
        <w:rPr>
          <w:rFonts w:ascii="Arial" w:hAnsi="Arial" w:cs="Arial"/>
          <w:b/>
          <w:bCs/>
          <w:sz w:val="22"/>
          <w:szCs w:val="22"/>
        </w:rPr>
        <w:t>R.F.C. YEBN810620132</w:t>
      </w:r>
      <w:r w:rsidRPr="00194403">
        <w:rPr>
          <w:rFonts w:ascii="Arial" w:hAnsi="Arial" w:cs="Arial"/>
          <w:sz w:val="22"/>
          <w:szCs w:val="22"/>
        </w:rPr>
        <w:t xml:space="preserve">, </w:t>
      </w:r>
      <w:r w:rsidRPr="00194403">
        <w:rPr>
          <w:rFonts w:ascii="Arial" w:hAnsi="Arial" w:cs="Arial"/>
          <w:b/>
          <w:bCs/>
          <w:sz w:val="22"/>
          <w:szCs w:val="22"/>
        </w:rPr>
        <w:t>Subdirectora de Recursos Materiales</w:t>
      </w:r>
      <w:r w:rsidRPr="00194403">
        <w:rPr>
          <w:rFonts w:ascii="Arial" w:hAnsi="Arial" w:cs="Arial"/>
          <w:sz w:val="22"/>
          <w:szCs w:val="22"/>
        </w:rPr>
        <w:t xml:space="preserve">, y a la </w:t>
      </w:r>
      <w:r w:rsidRPr="00194403">
        <w:rPr>
          <w:rFonts w:ascii="Arial" w:hAnsi="Arial" w:cs="Arial"/>
          <w:b/>
          <w:bCs/>
          <w:sz w:val="22"/>
          <w:szCs w:val="22"/>
        </w:rPr>
        <w:t>L.A. Karina Marisol Villalvazo Ávalos</w:t>
      </w:r>
      <w:r w:rsidRPr="00194403">
        <w:rPr>
          <w:rFonts w:ascii="Arial" w:hAnsi="Arial" w:cs="Arial"/>
          <w:sz w:val="22"/>
          <w:szCs w:val="22"/>
        </w:rPr>
        <w:t xml:space="preserve">, con </w:t>
      </w:r>
      <w:r w:rsidRPr="00194403">
        <w:rPr>
          <w:rFonts w:ascii="Arial" w:hAnsi="Arial" w:cs="Arial"/>
          <w:b/>
          <w:bCs/>
          <w:sz w:val="22"/>
          <w:szCs w:val="22"/>
        </w:rPr>
        <w:t>R.F.C VIAK821012995</w:t>
      </w:r>
      <w:r w:rsidRPr="00194403">
        <w:rPr>
          <w:rFonts w:ascii="Arial" w:hAnsi="Arial" w:cs="Arial"/>
          <w:sz w:val="22"/>
          <w:szCs w:val="22"/>
        </w:rPr>
        <w:t xml:space="preserve">, </w:t>
      </w:r>
      <w:r w:rsidRPr="00194403">
        <w:rPr>
          <w:rFonts w:ascii="Arial" w:hAnsi="Arial" w:cs="Arial"/>
          <w:b/>
          <w:bCs/>
          <w:sz w:val="22"/>
          <w:szCs w:val="22"/>
        </w:rPr>
        <w:lastRenderedPageBreak/>
        <w:t xml:space="preserve">Titular de Servicios Generales, </w:t>
      </w:r>
      <w:r w:rsidRPr="00194403">
        <w:rPr>
          <w:rFonts w:ascii="Arial" w:hAnsi="Arial" w:cs="Arial"/>
          <w:sz w:val="22"/>
          <w:szCs w:val="22"/>
        </w:rPr>
        <w:t>quienes darán seguimiento y verificarán el cumplimiento de los derechos y obligaciones establecidos en este instrumento.</w:t>
      </w:r>
    </w:p>
    <w:p w14:paraId="38330B92" w14:textId="77777777" w:rsidR="00C7701B" w:rsidRPr="00194403" w:rsidRDefault="00C7701B" w:rsidP="00C7701B">
      <w:pPr>
        <w:tabs>
          <w:tab w:val="left" w:pos="2340"/>
        </w:tabs>
        <w:jc w:val="both"/>
        <w:rPr>
          <w:rFonts w:ascii="Arial" w:hAnsi="Arial" w:cs="Arial"/>
          <w:sz w:val="22"/>
          <w:szCs w:val="22"/>
        </w:rPr>
      </w:pPr>
    </w:p>
    <w:p w14:paraId="194FC38C" w14:textId="77777777" w:rsidR="00C7701B" w:rsidRPr="00194403" w:rsidRDefault="00C7701B" w:rsidP="00C7701B">
      <w:pPr>
        <w:jc w:val="both"/>
        <w:rPr>
          <w:rFonts w:ascii="Arial" w:eastAsia="Calibri" w:hAnsi="Arial" w:cs="Arial"/>
          <w:sz w:val="22"/>
          <w:szCs w:val="22"/>
          <w:lang w:eastAsia="en-US"/>
        </w:rPr>
      </w:pPr>
      <w:r w:rsidRPr="00194403">
        <w:rPr>
          <w:rFonts w:ascii="Arial" w:eastAsia="Calibri" w:hAnsi="Arial" w:cs="Arial"/>
          <w:sz w:val="22"/>
          <w:szCs w:val="22"/>
          <w:lang w:eastAsia="en-US"/>
        </w:rPr>
        <w:t xml:space="preserve">Los servicios se tendrán por recibidos previa revisión de la </w:t>
      </w:r>
      <w:r w:rsidRPr="00194403">
        <w:rPr>
          <w:rFonts w:ascii="Arial" w:hAnsi="Arial" w:cs="Arial"/>
          <w:b/>
          <w:bCs/>
          <w:sz w:val="22"/>
          <w:szCs w:val="22"/>
        </w:rPr>
        <w:t>L.A. Karina Marisol Villalvazo Ávalos</w:t>
      </w:r>
      <w:r w:rsidRPr="00194403">
        <w:rPr>
          <w:rFonts w:ascii="Arial" w:eastAsia="Calibri" w:hAnsi="Arial" w:cs="Arial"/>
          <w:sz w:val="22"/>
          <w:szCs w:val="22"/>
          <w:lang w:eastAsia="en-US"/>
        </w:rPr>
        <w:t xml:space="preserve">,, la cual consistirá en la verificación del cumplimiento de las especificaciones establecidas </w:t>
      </w:r>
      <w:r w:rsidRPr="00194403">
        <w:rPr>
          <w:rFonts w:ascii="Arial" w:hAnsi="Arial" w:cs="Arial"/>
          <w:sz w:val="22"/>
          <w:szCs w:val="22"/>
        </w:rPr>
        <w:t>y en su caso en los anexos respectivos, así como las contenidas en la propuesta técnica</w:t>
      </w:r>
      <w:r w:rsidRPr="00194403">
        <w:rPr>
          <w:rFonts w:ascii="Arial" w:eastAsia="Calibri" w:hAnsi="Arial" w:cs="Arial"/>
          <w:sz w:val="22"/>
          <w:szCs w:val="22"/>
          <w:lang w:eastAsia="en-US"/>
        </w:rPr>
        <w:t>.</w:t>
      </w:r>
    </w:p>
    <w:p w14:paraId="240D8DBB" w14:textId="77777777" w:rsidR="00C7701B" w:rsidRPr="00194403" w:rsidRDefault="00C7701B" w:rsidP="00C7701B">
      <w:pPr>
        <w:tabs>
          <w:tab w:val="left" w:pos="2340"/>
        </w:tabs>
        <w:jc w:val="both"/>
        <w:rPr>
          <w:rFonts w:ascii="Arial" w:hAnsi="Arial" w:cs="Arial"/>
          <w:sz w:val="22"/>
          <w:szCs w:val="22"/>
        </w:rPr>
      </w:pPr>
    </w:p>
    <w:p w14:paraId="3702F76E" w14:textId="77777777" w:rsidR="00C7701B" w:rsidRPr="00194403" w:rsidRDefault="00C7701B" w:rsidP="00C7701B">
      <w:pPr>
        <w:tabs>
          <w:tab w:val="left" w:pos="2340"/>
        </w:tabs>
        <w:jc w:val="both"/>
        <w:rPr>
          <w:rFonts w:ascii="Arial" w:eastAsia="Calibri" w:hAnsi="Arial" w:cs="Arial"/>
          <w:sz w:val="22"/>
          <w:szCs w:val="22"/>
          <w:lang w:eastAsia="en-US"/>
        </w:rPr>
      </w:pPr>
      <w:r w:rsidRPr="00194403">
        <w:rPr>
          <w:rFonts w:ascii="Arial" w:hAnsi="Arial" w:cs="Arial"/>
          <w:b/>
          <w:sz w:val="22"/>
          <w:szCs w:val="22"/>
        </w:rPr>
        <w:t>“EL CIATEJ, A.C.”</w:t>
      </w:r>
      <w:r w:rsidRPr="00194403">
        <w:rPr>
          <w:rFonts w:ascii="Arial" w:hAnsi="Arial" w:cs="Arial"/>
          <w:sz w:val="22"/>
          <w:szCs w:val="22"/>
        </w:rPr>
        <w:t xml:space="preserve">, a través de la </w:t>
      </w:r>
      <w:r w:rsidRPr="00194403">
        <w:rPr>
          <w:rFonts w:ascii="Arial" w:hAnsi="Arial" w:cs="Arial"/>
          <w:b/>
          <w:bCs/>
          <w:sz w:val="22"/>
          <w:szCs w:val="22"/>
        </w:rPr>
        <w:t>L.A. Karina Marisol Villalvazo Ávalos</w:t>
      </w:r>
      <w:r w:rsidRPr="00194403">
        <w:rPr>
          <w:rFonts w:ascii="Arial" w:hAnsi="Arial" w:cs="Arial"/>
          <w:sz w:val="22"/>
          <w:szCs w:val="22"/>
        </w:rPr>
        <w:t>, en un período no mayor a 10 (diez) días contados a partir de la recepción de los mismos, rechazará los servicios, que no cumplan las especificaciones establecidas en este contrato y en sus Anexos, obligándose</w:t>
      </w:r>
      <w:r w:rsidRPr="00194403">
        <w:rPr>
          <w:rFonts w:ascii="Arial" w:hAnsi="Arial" w:cs="Arial"/>
          <w:b/>
          <w:sz w:val="22"/>
          <w:szCs w:val="22"/>
        </w:rPr>
        <w:t xml:space="preserve"> “EL PROVEEDOR”</w:t>
      </w:r>
      <w:r w:rsidRPr="00194403">
        <w:rPr>
          <w:rFonts w:ascii="Arial" w:hAnsi="Arial" w:cs="Arial"/>
          <w:sz w:val="22"/>
          <w:szCs w:val="22"/>
        </w:rPr>
        <w:t xml:space="preserve"> en este supuesto a realizarlos nuevamente bajo su responsabilidad y sin costo adicional para </w:t>
      </w:r>
      <w:r w:rsidRPr="00194403">
        <w:rPr>
          <w:rFonts w:ascii="Arial" w:hAnsi="Arial" w:cs="Arial"/>
          <w:b/>
          <w:sz w:val="22"/>
          <w:szCs w:val="22"/>
        </w:rPr>
        <w:t>“EL CIATEJ, A.C.”,</w:t>
      </w:r>
      <w:r w:rsidRPr="00194403">
        <w:rPr>
          <w:rFonts w:ascii="Arial" w:hAnsi="Arial" w:cs="Arial"/>
          <w:sz w:val="22"/>
          <w:szCs w:val="22"/>
        </w:rPr>
        <w:t xml:space="preserve"> </w:t>
      </w:r>
      <w:r w:rsidRPr="00194403">
        <w:rPr>
          <w:rFonts w:ascii="Arial" w:eastAsia="Calibri" w:hAnsi="Arial" w:cs="Arial"/>
          <w:sz w:val="22"/>
          <w:szCs w:val="22"/>
          <w:lang w:eastAsia="en-US"/>
        </w:rPr>
        <w:t>sin perjuicio de la aplicación de las penas convencionales correspondientes.</w:t>
      </w:r>
    </w:p>
    <w:p w14:paraId="07DB0F28" w14:textId="77777777" w:rsidR="00C7701B" w:rsidRPr="00194403" w:rsidRDefault="00C7701B" w:rsidP="00C7701B">
      <w:pPr>
        <w:tabs>
          <w:tab w:val="left" w:pos="2340"/>
        </w:tabs>
        <w:jc w:val="both"/>
        <w:rPr>
          <w:rFonts w:ascii="Arial" w:eastAsia="Calibri" w:hAnsi="Arial" w:cs="Arial"/>
          <w:sz w:val="22"/>
          <w:szCs w:val="22"/>
          <w:lang w:eastAsia="en-US"/>
        </w:rPr>
      </w:pPr>
    </w:p>
    <w:p w14:paraId="79E11CFD"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b/>
          <w:sz w:val="22"/>
          <w:szCs w:val="22"/>
        </w:rPr>
        <w:t>“EL CIATEJ, A.C.”</w:t>
      </w:r>
      <w:r w:rsidRPr="00194403">
        <w:rPr>
          <w:rFonts w:ascii="Arial" w:hAnsi="Arial" w:cs="Arial"/>
          <w:sz w:val="22"/>
          <w:szCs w:val="22"/>
        </w:rPr>
        <w:t xml:space="preserve">, a través de la </w:t>
      </w:r>
      <w:r w:rsidRPr="00194403">
        <w:rPr>
          <w:rFonts w:ascii="Arial" w:hAnsi="Arial" w:cs="Arial"/>
          <w:b/>
          <w:bCs/>
          <w:sz w:val="22"/>
          <w:szCs w:val="22"/>
        </w:rPr>
        <w:t>L.A. Karina Marisol Villalvazo Ávalos</w:t>
      </w:r>
      <w:r w:rsidRPr="00194403">
        <w:rPr>
          <w:rFonts w:ascii="Arial" w:hAnsi="Arial" w:cs="Arial"/>
          <w:sz w:val="22"/>
          <w:szCs w:val="22"/>
        </w:rPr>
        <w:t xml:space="preserve">, podrá aceptar los servicios que incumplan de manera parcial o deficiente las especificaciones establecidas en este contrato y en los anexos respectivos, </w:t>
      </w:r>
      <w:r w:rsidRPr="00194403">
        <w:rPr>
          <w:rFonts w:ascii="Arial" w:eastAsia="Calibri" w:hAnsi="Arial" w:cs="Arial"/>
          <w:sz w:val="22"/>
          <w:szCs w:val="22"/>
          <w:lang w:eastAsia="en-US"/>
        </w:rPr>
        <w:t xml:space="preserve">sin perjuicio de la aplicación de las deducciones al pago que procedan, y reposición del servicio, cuando la naturaleza propia de éstos lo permita. </w:t>
      </w:r>
    </w:p>
    <w:p w14:paraId="4C21FD3C" w14:textId="77777777" w:rsidR="00C7701B" w:rsidRPr="00194403" w:rsidRDefault="00C7701B" w:rsidP="00C7701B">
      <w:pPr>
        <w:jc w:val="both"/>
        <w:rPr>
          <w:rFonts w:ascii="Arial" w:hAnsi="Arial" w:cs="Arial"/>
          <w:sz w:val="22"/>
          <w:szCs w:val="22"/>
          <w:highlight w:val="yellow"/>
          <w:lang w:eastAsia="es-MX"/>
        </w:rPr>
      </w:pPr>
    </w:p>
    <w:p w14:paraId="4EFCD338" w14:textId="77777777" w:rsidR="00C7701B" w:rsidRPr="00194403" w:rsidRDefault="00C7701B" w:rsidP="00C7701B">
      <w:pPr>
        <w:jc w:val="both"/>
        <w:rPr>
          <w:rFonts w:ascii="Arial" w:hAnsi="Arial" w:cs="Arial"/>
          <w:b/>
          <w:sz w:val="22"/>
          <w:szCs w:val="22"/>
          <w:lang w:eastAsia="es-MX"/>
        </w:rPr>
      </w:pPr>
      <w:r w:rsidRPr="00194403">
        <w:rPr>
          <w:rFonts w:ascii="Arial" w:hAnsi="Arial" w:cs="Arial"/>
          <w:b/>
          <w:sz w:val="22"/>
          <w:szCs w:val="22"/>
        </w:rPr>
        <w:t>DÉCIMA TERCERA</w:t>
      </w:r>
      <w:r w:rsidRPr="00194403">
        <w:rPr>
          <w:rFonts w:ascii="Arial" w:hAnsi="Arial" w:cs="Arial"/>
          <w:b/>
          <w:sz w:val="22"/>
          <w:szCs w:val="22"/>
          <w:lang w:eastAsia="es-MX"/>
        </w:rPr>
        <w:t>. DEDUCCIONES.</w:t>
      </w:r>
    </w:p>
    <w:p w14:paraId="543FDED0" w14:textId="77777777" w:rsidR="00C7701B" w:rsidRPr="00194403" w:rsidRDefault="00C7701B" w:rsidP="00C7701B">
      <w:pPr>
        <w:jc w:val="both"/>
        <w:rPr>
          <w:rFonts w:ascii="Arial" w:hAnsi="Arial" w:cs="Arial"/>
          <w:sz w:val="22"/>
          <w:szCs w:val="22"/>
          <w:lang w:eastAsia="es-MX"/>
        </w:rPr>
      </w:pPr>
    </w:p>
    <w:p w14:paraId="3153B8BD" w14:textId="77777777" w:rsidR="00C7701B" w:rsidRPr="00194403" w:rsidRDefault="00C7701B" w:rsidP="00C7701B">
      <w:pPr>
        <w:widowControl w:val="0"/>
        <w:tabs>
          <w:tab w:val="left" w:pos="2520"/>
        </w:tabs>
        <w:jc w:val="both"/>
        <w:rPr>
          <w:rFonts w:ascii="Arial" w:hAnsi="Arial" w:cs="Arial"/>
          <w:bCs/>
          <w:spacing w:val="-2"/>
          <w:sz w:val="22"/>
          <w:szCs w:val="22"/>
        </w:rPr>
      </w:pPr>
      <w:r w:rsidRPr="00194403">
        <w:rPr>
          <w:rFonts w:ascii="Arial" w:hAnsi="Arial" w:cs="Arial"/>
          <w:bCs/>
          <w:sz w:val="22"/>
          <w:szCs w:val="22"/>
        </w:rPr>
        <w:t xml:space="preserve">No aplica. </w:t>
      </w:r>
    </w:p>
    <w:p w14:paraId="73E30911" w14:textId="77777777" w:rsidR="00C7701B" w:rsidRPr="00194403" w:rsidRDefault="00C7701B" w:rsidP="00C7701B">
      <w:pPr>
        <w:widowControl w:val="0"/>
        <w:tabs>
          <w:tab w:val="left" w:pos="2520"/>
        </w:tabs>
        <w:jc w:val="both"/>
        <w:rPr>
          <w:rFonts w:ascii="Arial" w:hAnsi="Arial" w:cs="Arial"/>
          <w:bCs/>
          <w:spacing w:val="-2"/>
          <w:sz w:val="22"/>
          <w:szCs w:val="22"/>
        </w:rPr>
      </w:pPr>
    </w:p>
    <w:p w14:paraId="67DFCC48" w14:textId="77777777" w:rsidR="00C7701B" w:rsidRPr="00194403" w:rsidRDefault="00C7701B" w:rsidP="00C7701B">
      <w:pPr>
        <w:jc w:val="both"/>
        <w:rPr>
          <w:rFonts w:ascii="Arial" w:hAnsi="Arial" w:cs="Arial"/>
          <w:b/>
          <w:sz w:val="22"/>
          <w:szCs w:val="22"/>
          <w:lang w:eastAsia="es-MX"/>
        </w:rPr>
      </w:pPr>
      <w:r w:rsidRPr="00194403">
        <w:rPr>
          <w:rFonts w:ascii="Arial" w:hAnsi="Arial" w:cs="Arial"/>
          <w:b/>
          <w:sz w:val="22"/>
          <w:szCs w:val="22"/>
        </w:rPr>
        <w:t>DÉCIMA CUARTA</w:t>
      </w:r>
      <w:r w:rsidRPr="00194403">
        <w:rPr>
          <w:rFonts w:ascii="Arial" w:hAnsi="Arial" w:cs="Arial"/>
          <w:b/>
          <w:sz w:val="22"/>
          <w:szCs w:val="22"/>
          <w:lang w:eastAsia="es-MX"/>
        </w:rPr>
        <w:t>. PENAS CONVENCIONALES.</w:t>
      </w:r>
    </w:p>
    <w:p w14:paraId="0FACD0C8" w14:textId="77777777" w:rsidR="00C7701B" w:rsidRPr="00194403" w:rsidRDefault="00C7701B" w:rsidP="00C7701B">
      <w:pPr>
        <w:autoSpaceDE w:val="0"/>
        <w:autoSpaceDN w:val="0"/>
        <w:adjustRightInd w:val="0"/>
        <w:jc w:val="both"/>
        <w:rPr>
          <w:rFonts w:ascii="Arial" w:hAnsi="Arial" w:cs="Arial"/>
          <w:sz w:val="22"/>
          <w:szCs w:val="22"/>
        </w:rPr>
      </w:pPr>
    </w:p>
    <w:p w14:paraId="73D24E56" w14:textId="579DB758" w:rsidR="00C7701B" w:rsidRPr="00194403" w:rsidRDefault="00C7701B" w:rsidP="00C7701B">
      <w:pPr>
        <w:jc w:val="both"/>
        <w:rPr>
          <w:rFonts w:ascii="Arial" w:hAnsi="Arial" w:cs="Arial"/>
          <w:bCs/>
          <w:spacing w:val="-2"/>
          <w:sz w:val="22"/>
          <w:szCs w:val="22"/>
          <w:lang w:val="es-ES"/>
        </w:rPr>
      </w:pPr>
      <w:r w:rsidRPr="00194403">
        <w:rPr>
          <w:rFonts w:ascii="Arial" w:hAnsi="Arial" w:cs="Arial"/>
          <w:sz w:val="22"/>
          <w:szCs w:val="22"/>
          <w:lang w:val="es-ES"/>
        </w:rPr>
        <w:t xml:space="preserve">En caso </w:t>
      </w:r>
      <w:r w:rsidRPr="00194403">
        <w:rPr>
          <w:rFonts w:ascii="Arial" w:hAnsi="Arial" w:cs="Arial"/>
          <w:bCs/>
          <w:spacing w:val="-2"/>
          <w:sz w:val="22"/>
          <w:szCs w:val="22"/>
          <w:lang w:val="es-ES"/>
        </w:rPr>
        <w:t xml:space="preserve">que </w:t>
      </w:r>
      <w:r w:rsidRPr="00194403">
        <w:rPr>
          <w:rFonts w:ascii="Arial" w:hAnsi="Arial" w:cs="Arial"/>
          <w:b/>
          <w:sz w:val="22"/>
          <w:szCs w:val="22"/>
        </w:rPr>
        <w:t xml:space="preserve">“EL PROVEEDOR” </w:t>
      </w:r>
      <w:r w:rsidRPr="00194403">
        <w:rPr>
          <w:rFonts w:ascii="Arial" w:hAnsi="Arial" w:cs="Arial"/>
          <w:bCs/>
          <w:spacing w:val="-2"/>
          <w:sz w:val="22"/>
          <w:szCs w:val="22"/>
          <w:lang w:val="es-ES"/>
        </w:rPr>
        <w:t xml:space="preserve">incurra en </w:t>
      </w:r>
      <w:r w:rsidRPr="00194403">
        <w:rPr>
          <w:rFonts w:ascii="Arial" w:hAnsi="Arial" w:cs="Arial"/>
          <w:sz w:val="22"/>
          <w:szCs w:val="22"/>
          <w:lang w:val="es-ES"/>
        </w:rPr>
        <w:t>atraso en el cumplimiento conforme a lo pactado</w:t>
      </w:r>
      <w:r w:rsidRPr="00194403">
        <w:rPr>
          <w:rFonts w:ascii="Arial" w:hAnsi="Arial" w:cs="Arial"/>
          <w:bCs/>
          <w:spacing w:val="-2"/>
          <w:sz w:val="22"/>
          <w:szCs w:val="22"/>
          <w:lang w:val="es-ES"/>
        </w:rPr>
        <w:t xml:space="preserve"> </w:t>
      </w:r>
      <w:r w:rsidRPr="00194403">
        <w:rPr>
          <w:rFonts w:ascii="Arial" w:hAnsi="Arial" w:cs="Arial"/>
          <w:sz w:val="22"/>
          <w:szCs w:val="22"/>
          <w:lang w:val="es-ES"/>
        </w:rPr>
        <w:t>para la prestación de los servicios, objeto del</w:t>
      </w:r>
      <w:r w:rsidRPr="00194403">
        <w:rPr>
          <w:rFonts w:ascii="Arial" w:hAnsi="Arial" w:cs="Arial"/>
          <w:bCs/>
          <w:spacing w:val="-2"/>
          <w:sz w:val="22"/>
          <w:szCs w:val="22"/>
          <w:lang w:val="es-ES"/>
        </w:rPr>
        <w:t xml:space="preserve"> presente contrato, conforme a lo establecido en el Anexo (No.___) parte integral del presente contrato,</w:t>
      </w:r>
      <w:r w:rsidRPr="00194403">
        <w:rPr>
          <w:rFonts w:ascii="Arial" w:hAnsi="Arial" w:cs="Arial"/>
          <w:b/>
          <w:sz w:val="22"/>
          <w:szCs w:val="22"/>
        </w:rPr>
        <w:t xml:space="preserve"> “EL CIATEJ, A.C.”</w:t>
      </w:r>
      <w:r w:rsidRPr="00194403">
        <w:rPr>
          <w:rFonts w:ascii="Arial" w:hAnsi="Arial" w:cs="Arial"/>
          <w:bCs/>
          <w:spacing w:val="-2"/>
          <w:sz w:val="22"/>
          <w:szCs w:val="22"/>
          <w:lang w:val="es-ES"/>
        </w:rPr>
        <w:t xml:space="preserve"> por conducto del </w:t>
      </w:r>
      <w:r w:rsidRPr="00194403">
        <w:rPr>
          <w:rFonts w:ascii="Arial" w:eastAsia="Calibri" w:hAnsi="Arial" w:cs="Arial"/>
          <w:sz w:val="22"/>
          <w:szCs w:val="22"/>
          <w:lang w:eastAsia="en-US"/>
        </w:rPr>
        <w:t>Administrador del contrato</w:t>
      </w:r>
      <w:r w:rsidRPr="00194403">
        <w:rPr>
          <w:rFonts w:ascii="Arial" w:hAnsi="Arial" w:cs="Arial"/>
          <w:bCs/>
          <w:spacing w:val="-2"/>
          <w:sz w:val="22"/>
          <w:szCs w:val="22"/>
          <w:lang w:val="es-ES"/>
        </w:rPr>
        <w:t xml:space="preserve"> aplicará la pena convencional equivalente al </w:t>
      </w:r>
      <w:r w:rsidRPr="00194403">
        <w:rPr>
          <w:rFonts w:ascii="Arial" w:hAnsi="Arial" w:cs="Arial"/>
          <w:b/>
          <w:bCs/>
          <w:spacing w:val="-2"/>
          <w:sz w:val="22"/>
          <w:szCs w:val="22"/>
          <w:lang w:val="es-ES"/>
        </w:rPr>
        <w:t>1%</w:t>
      </w:r>
      <w:r w:rsidRPr="00194403">
        <w:rPr>
          <w:rFonts w:ascii="Arial" w:hAnsi="Arial" w:cs="Arial"/>
          <w:b/>
          <w:spacing w:val="-2"/>
          <w:sz w:val="24"/>
          <w:szCs w:val="24"/>
        </w:rPr>
        <w:t xml:space="preserve"> </w:t>
      </w:r>
      <w:r w:rsidRPr="00194403">
        <w:rPr>
          <w:rFonts w:ascii="Arial" w:hAnsi="Arial" w:cs="Arial"/>
          <w:bCs/>
          <w:spacing w:val="-2"/>
          <w:sz w:val="22"/>
          <w:szCs w:val="22"/>
          <w:lang w:val="es-ES"/>
        </w:rPr>
        <w:t xml:space="preserve">por cada </w:t>
      </w:r>
      <w:r w:rsidRPr="00194403">
        <w:rPr>
          <w:rFonts w:ascii="Arial" w:hAnsi="Arial" w:cs="Arial"/>
          <w:b/>
          <w:bCs/>
          <w:spacing w:val="-2"/>
          <w:sz w:val="22"/>
          <w:szCs w:val="22"/>
          <w:lang w:val="es-ES"/>
        </w:rPr>
        <w:t xml:space="preserve">día natural </w:t>
      </w:r>
      <w:r w:rsidRPr="00194403">
        <w:rPr>
          <w:rFonts w:ascii="Arial" w:hAnsi="Arial" w:cs="Arial"/>
          <w:bCs/>
          <w:spacing w:val="-2"/>
          <w:sz w:val="22"/>
          <w:szCs w:val="22"/>
          <w:lang w:val="es-ES"/>
        </w:rPr>
        <w:t xml:space="preserve">de atraso sobre la parte de los servicios no prestados, de conformidad con </w:t>
      </w:r>
      <w:r w:rsidRPr="00194403">
        <w:rPr>
          <w:rFonts w:ascii="Arial" w:hAnsi="Arial" w:cs="Arial"/>
          <w:sz w:val="22"/>
          <w:szCs w:val="22"/>
          <w:lang w:val="es-ES"/>
        </w:rPr>
        <w:t>este instrumento legal</w:t>
      </w:r>
      <w:r w:rsidRPr="00194403">
        <w:rPr>
          <w:rFonts w:ascii="Arial" w:hAnsi="Arial" w:cs="Arial"/>
          <w:bCs/>
          <w:spacing w:val="-2"/>
          <w:sz w:val="22"/>
          <w:szCs w:val="22"/>
          <w:lang w:val="es-ES"/>
        </w:rPr>
        <w:t xml:space="preserve"> </w:t>
      </w:r>
      <w:r w:rsidRPr="00194403">
        <w:rPr>
          <w:rFonts w:ascii="Arial" w:hAnsi="Arial" w:cs="Arial"/>
          <w:sz w:val="22"/>
          <w:szCs w:val="22"/>
        </w:rPr>
        <w:t>y sus respectivos anexos.</w:t>
      </w:r>
    </w:p>
    <w:p w14:paraId="66143698" w14:textId="77777777" w:rsidR="00C7701B" w:rsidRPr="00194403" w:rsidRDefault="00C7701B" w:rsidP="00C7701B">
      <w:pPr>
        <w:jc w:val="both"/>
        <w:rPr>
          <w:rFonts w:ascii="Arial" w:hAnsi="Arial" w:cs="Arial"/>
          <w:bCs/>
          <w:spacing w:val="-2"/>
          <w:sz w:val="22"/>
          <w:szCs w:val="22"/>
          <w:lang w:val="es-ES"/>
        </w:rPr>
      </w:pPr>
    </w:p>
    <w:p w14:paraId="307F6114" w14:textId="77777777" w:rsidR="00C7701B" w:rsidRPr="00194403" w:rsidRDefault="00C7701B" w:rsidP="00C7701B">
      <w:pPr>
        <w:ind w:right="51"/>
        <w:jc w:val="both"/>
        <w:rPr>
          <w:rFonts w:ascii="Arial" w:hAnsi="Arial" w:cs="Arial"/>
          <w:sz w:val="22"/>
          <w:szCs w:val="22"/>
          <w:lang w:val="es-ES"/>
        </w:rPr>
      </w:pPr>
      <w:r w:rsidRPr="00194403">
        <w:rPr>
          <w:rFonts w:ascii="Arial" w:hAnsi="Arial" w:cs="Arial"/>
          <w:sz w:val="22"/>
          <w:szCs w:val="22"/>
          <w:lang w:val="es-ES"/>
        </w:rPr>
        <w:t xml:space="preserve">El Administrador del contrato determinará el cálculo de la pena convencional, </w:t>
      </w:r>
      <w:r w:rsidRPr="00194403">
        <w:rPr>
          <w:rFonts w:ascii="Arial" w:hAnsi="Arial" w:cs="Arial"/>
          <w:bCs/>
          <w:spacing w:val="-2"/>
          <w:sz w:val="22"/>
          <w:szCs w:val="22"/>
        </w:rPr>
        <w:t xml:space="preserve">cuya notificación se realizará por escrito o vía correo electrónico, dentro de los </w:t>
      </w:r>
      <w:r w:rsidRPr="00194403">
        <w:rPr>
          <w:rFonts w:ascii="Arial" w:hAnsi="Arial" w:cs="Arial"/>
          <w:b/>
          <w:bCs/>
          <w:spacing w:val="-2"/>
          <w:sz w:val="22"/>
          <w:szCs w:val="22"/>
        </w:rPr>
        <w:t xml:space="preserve">5 (cinco) días hábiles </w:t>
      </w:r>
      <w:r w:rsidRPr="00194403">
        <w:rPr>
          <w:rFonts w:ascii="Arial" w:hAnsi="Arial" w:cs="Arial"/>
          <w:bCs/>
          <w:spacing w:val="-2"/>
          <w:sz w:val="22"/>
          <w:szCs w:val="22"/>
        </w:rPr>
        <w:t xml:space="preserve">posteriores al atraso en el cumplimiento de la obligación de que se trate. </w:t>
      </w:r>
    </w:p>
    <w:p w14:paraId="21BBF969" w14:textId="77777777" w:rsidR="00C7701B" w:rsidRPr="00194403" w:rsidRDefault="00C7701B" w:rsidP="00C7701B">
      <w:pPr>
        <w:jc w:val="both"/>
        <w:rPr>
          <w:rFonts w:ascii="Arial" w:hAnsi="Arial" w:cs="Arial"/>
          <w:sz w:val="22"/>
          <w:szCs w:val="22"/>
          <w:lang w:val="es-ES"/>
        </w:rPr>
      </w:pPr>
    </w:p>
    <w:p w14:paraId="435BED03" w14:textId="77777777" w:rsidR="00C7701B" w:rsidRPr="00194403" w:rsidRDefault="00C7701B" w:rsidP="00C7701B">
      <w:pPr>
        <w:tabs>
          <w:tab w:val="left" w:pos="708"/>
        </w:tabs>
        <w:jc w:val="both"/>
        <w:rPr>
          <w:rFonts w:ascii="Arial" w:hAnsi="Arial" w:cs="Arial"/>
          <w:sz w:val="22"/>
          <w:szCs w:val="22"/>
          <w:lang w:val="es-ES"/>
        </w:rPr>
      </w:pPr>
      <w:r w:rsidRPr="00194403">
        <w:rPr>
          <w:rFonts w:ascii="Arial" w:hAnsi="Arial" w:cs="Arial"/>
          <w:sz w:val="22"/>
          <w:szCs w:val="22"/>
        </w:rPr>
        <w:t>El pago de los servicios quedará condicionado, proporcionalmente, al pago que</w:t>
      </w:r>
      <w:r w:rsidRPr="00194403">
        <w:rPr>
          <w:rFonts w:ascii="Arial" w:hAnsi="Arial" w:cs="Arial"/>
          <w:b/>
          <w:sz w:val="22"/>
          <w:szCs w:val="22"/>
        </w:rPr>
        <w:t xml:space="preserve"> “EL PROVEEDOR” </w:t>
      </w:r>
      <w:r w:rsidRPr="00194403">
        <w:rPr>
          <w:rFonts w:ascii="Arial" w:hAnsi="Arial" w:cs="Arial"/>
          <w:sz w:val="22"/>
          <w:szCs w:val="22"/>
        </w:rPr>
        <w:t xml:space="preserve">deba efectuar por concepto de penas convencionales por atraso; </w:t>
      </w:r>
      <w:r w:rsidRPr="00194403">
        <w:rPr>
          <w:rFonts w:ascii="Arial" w:hAnsi="Arial" w:cs="Arial"/>
          <w:sz w:val="22"/>
          <w:szCs w:val="22"/>
          <w:lang w:val="es-ES"/>
        </w:rPr>
        <w:t xml:space="preserve">en el supuesto que el contrato sea rescindido en términos de lo previsto en la </w:t>
      </w:r>
      <w:r w:rsidRPr="00194403">
        <w:rPr>
          <w:rFonts w:ascii="Arial" w:hAnsi="Arial" w:cs="Arial"/>
          <w:b/>
          <w:sz w:val="22"/>
          <w:szCs w:val="22"/>
          <w:lang w:val="es-ES"/>
        </w:rPr>
        <w:t>CLÁUSULA VIGÉSIMA CUARTA DE RESCISIÓN</w:t>
      </w:r>
      <w:r w:rsidRPr="00194403">
        <w:rPr>
          <w:rFonts w:ascii="Arial" w:hAnsi="Arial" w:cs="Arial"/>
          <w:sz w:val="22"/>
          <w:szCs w:val="22"/>
          <w:lang w:val="es-ES"/>
        </w:rPr>
        <w:t>, no procederá el cobro de dichas penas ni la contabilización de las mismas al hacer efectiva la garantía de cumplimiento del contrato.</w:t>
      </w:r>
    </w:p>
    <w:p w14:paraId="38A06AF3" w14:textId="77777777" w:rsidR="00C7701B" w:rsidRPr="00194403" w:rsidRDefault="00C7701B" w:rsidP="00C7701B">
      <w:pPr>
        <w:jc w:val="both"/>
        <w:rPr>
          <w:rFonts w:ascii="Arial" w:hAnsi="Arial" w:cs="Arial"/>
          <w:sz w:val="22"/>
          <w:szCs w:val="22"/>
          <w:lang w:val="es-ES"/>
        </w:rPr>
      </w:pPr>
    </w:p>
    <w:p w14:paraId="7D33C477" w14:textId="77777777" w:rsidR="00C7701B" w:rsidRPr="00194403" w:rsidRDefault="00C7701B" w:rsidP="00C7701B">
      <w:pPr>
        <w:tabs>
          <w:tab w:val="left" w:pos="708"/>
        </w:tabs>
        <w:jc w:val="both"/>
        <w:rPr>
          <w:rFonts w:ascii="Arial" w:hAnsi="Arial" w:cs="Arial"/>
          <w:sz w:val="22"/>
          <w:szCs w:val="22"/>
          <w:lang w:val="es-ES"/>
        </w:rPr>
      </w:pPr>
      <w:r w:rsidRPr="00194403">
        <w:rPr>
          <w:rFonts w:ascii="Arial" w:hAnsi="Arial" w:cs="Arial"/>
          <w:sz w:val="22"/>
          <w:szCs w:val="22"/>
        </w:rPr>
        <w:t xml:space="preserve">El pago de la pena podrá efectuarse </w:t>
      </w:r>
      <w:r w:rsidRPr="00194403">
        <w:rPr>
          <w:rFonts w:ascii="Arial" w:hAnsi="Arial" w:cs="Arial"/>
          <w:bCs/>
          <w:spacing w:val="-2"/>
          <w:sz w:val="22"/>
          <w:szCs w:val="22"/>
        </w:rPr>
        <w:t>a través transferencia electrónica a favor del Centro de Investigación y Asistencia en Tecnología y Diseño del Estado de Jalisco, A.C.</w:t>
      </w:r>
      <w:r w:rsidRPr="00194403">
        <w:rPr>
          <w:rFonts w:ascii="Arial" w:hAnsi="Arial" w:cs="Arial"/>
          <w:sz w:val="22"/>
          <w:szCs w:val="22"/>
          <w:lang w:val="es-ES"/>
        </w:rPr>
        <w:t xml:space="preserve">; </w:t>
      </w:r>
      <w:r w:rsidRPr="00194403">
        <w:rPr>
          <w:rFonts w:ascii="Arial" w:hAnsi="Arial" w:cs="Arial"/>
          <w:spacing w:val="-2"/>
          <w:sz w:val="22"/>
          <w:szCs w:val="22"/>
        </w:rPr>
        <w:t xml:space="preserve">o bien, a través de un comprobante de egreso (CFDI de Egreso) conocido comúnmente como Nota de </w:t>
      </w:r>
      <w:r w:rsidRPr="00194403">
        <w:rPr>
          <w:rFonts w:ascii="Arial" w:hAnsi="Arial" w:cs="Arial"/>
          <w:spacing w:val="-2"/>
          <w:sz w:val="22"/>
          <w:szCs w:val="22"/>
        </w:rPr>
        <w:lastRenderedPageBreak/>
        <w:t>Crédito, en el momento en el que emita el comprobante de Ingreso (Factura o CFDI de Ingreso) por concepto de los servicios, en términos de las disposiciones jurídicas aplicables.</w:t>
      </w:r>
    </w:p>
    <w:p w14:paraId="4605016A" w14:textId="77777777" w:rsidR="00C7701B" w:rsidRPr="00194403" w:rsidRDefault="00C7701B" w:rsidP="00C7701B">
      <w:pPr>
        <w:tabs>
          <w:tab w:val="left" w:pos="708"/>
        </w:tabs>
        <w:jc w:val="both"/>
        <w:rPr>
          <w:rFonts w:ascii="Arial" w:hAnsi="Arial" w:cs="Arial"/>
          <w:sz w:val="22"/>
          <w:szCs w:val="22"/>
          <w:lang w:val="es-ES"/>
        </w:rPr>
      </w:pPr>
    </w:p>
    <w:p w14:paraId="491426D5" w14:textId="77777777" w:rsidR="00C7701B" w:rsidRPr="00194403" w:rsidRDefault="00C7701B" w:rsidP="00C7701B">
      <w:pPr>
        <w:tabs>
          <w:tab w:val="left" w:pos="708"/>
        </w:tabs>
        <w:jc w:val="both"/>
        <w:rPr>
          <w:rFonts w:ascii="Arial" w:hAnsi="Arial" w:cs="Arial"/>
          <w:spacing w:val="-2"/>
          <w:sz w:val="22"/>
          <w:szCs w:val="22"/>
        </w:rPr>
      </w:pPr>
      <w:r w:rsidRPr="00194403">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194403">
        <w:rPr>
          <w:rFonts w:ascii="Arial" w:hAnsi="Arial" w:cs="Arial"/>
          <w:spacing w:val="-2"/>
          <w:sz w:val="22"/>
          <w:szCs w:val="22"/>
        </w:rPr>
        <w:t xml:space="preserve">. </w:t>
      </w:r>
    </w:p>
    <w:p w14:paraId="2522A5BA" w14:textId="77777777" w:rsidR="00C7701B" w:rsidRPr="00194403" w:rsidRDefault="00C7701B" w:rsidP="00C7701B">
      <w:pPr>
        <w:jc w:val="both"/>
        <w:rPr>
          <w:rFonts w:ascii="Arial" w:eastAsia="Calibri" w:hAnsi="Arial" w:cs="Arial"/>
          <w:sz w:val="22"/>
          <w:szCs w:val="22"/>
          <w:lang w:eastAsia="en-US"/>
        </w:rPr>
      </w:pPr>
    </w:p>
    <w:p w14:paraId="3D3C9D13" w14:textId="77777777" w:rsidR="00C7701B" w:rsidRPr="00194403" w:rsidRDefault="00C7701B" w:rsidP="00C7701B">
      <w:pPr>
        <w:autoSpaceDE w:val="0"/>
        <w:autoSpaceDN w:val="0"/>
        <w:adjustRightInd w:val="0"/>
        <w:jc w:val="both"/>
        <w:rPr>
          <w:rFonts w:ascii="Arial" w:hAnsi="Arial" w:cs="Arial"/>
          <w:sz w:val="22"/>
          <w:szCs w:val="22"/>
        </w:rPr>
      </w:pPr>
      <w:r w:rsidRPr="00194403">
        <w:rPr>
          <w:rFonts w:ascii="Arial" w:hAnsi="Arial" w:cs="Arial"/>
          <w:sz w:val="22"/>
          <w:szCs w:val="22"/>
        </w:rPr>
        <w:t>Cuando</w:t>
      </w:r>
      <w:r w:rsidRPr="00194403">
        <w:rPr>
          <w:rFonts w:ascii="Arial" w:hAnsi="Arial" w:cs="Arial"/>
          <w:b/>
          <w:sz w:val="22"/>
          <w:szCs w:val="22"/>
        </w:rPr>
        <w:t xml:space="preserve"> “EL PROVEEDOR”</w:t>
      </w:r>
      <w:r w:rsidRPr="00194403">
        <w:rPr>
          <w:rFonts w:ascii="Arial" w:hAnsi="Arial" w:cs="Arial"/>
          <w:sz w:val="22"/>
          <w:szCs w:val="22"/>
        </w:rPr>
        <w:t xml:space="preserve"> quede exceptuado de la presentación de la garantía de cumplimiento, en los supuestos previsto en la </w:t>
      </w:r>
      <w:r w:rsidRPr="00194403">
        <w:rPr>
          <w:rFonts w:ascii="Arial" w:hAnsi="Arial" w:cs="Arial"/>
          <w:b/>
          <w:sz w:val="22"/>
          <w:szCs w:val="22"/>
        </w:rPr>
        <w:t>“LAASSP”</w:t>
      </w:r>
      <w:r w:rsidRPr="00194403">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194403">
        <w:rPr>
          <w:rFonts w:ascii="Arial" w:hAnsi="Arial" w:cs="Arial"/>
          <w:b/>
          <w:sz w:val="22"/>
          <w:szCs w:val="22"/>
        </w:rPr>
        <w:t>“LAASSP”</w:t>
      </w:r>
      <w:r w:rsidRPr="00194403">
        <w:rPr>
          <w:rFonts w:ascii="Arial" w:hAnsi="Arial" w:cs="Arial"/>
          <w:sz w:val="22"/>
          <w:szCs w:val="22"/>
        </w:rPr>
        <w:t>.</w:t>
      </w:r>
    </w:p>
    <w:p w14:paraId="5962A6D6" w14:textId="77777777" w:rsidR="00C7701B" w:rsidRPr="00194403" w:rsidRDefault="00C7701B" w:rsidP="00C7701B">
      <w:pPr>
        <w:jc w:val="both"/>
        <w:rPr>
          <w:rFonts w:ascii="Arial" w:eastAsia="Calibri" w:hAnsi="Arial" w:cs="Arial"/>
          <w:sz w:val="22"/>
          <w:szCs w:val="22"/>
          <w:lang w:eastAsia="en-US"/>
        </w:rPr>
      </w:pPr>
    </w:p>
    <w:p w14:paraId="38A73DC7" w14:textId="77777777" w:rsidR="00C7701B" w:rsidRPr="00194403" w:rsidRDefault="00C7701B" w:rsidP="00C7701B">
      <w:pPr>
        <w:jc w:val="both"/>
        <w:rPr>
          <w:rFonts w:ascii="Arial" w:hAnsi="Arial" w:cs="Arial"/>
          <w:b/>
          <w:lang w:val="es-ES" w:eastAsia="es-MX"/>
        </w:rPr>
      </w:pPr>
      <w:r w:rsidRPr="00194403">
        <w:rPr>
          <w:rFonts w:ascii="Arial" w:hAnsi="Arial" w:cs="Arial"/>
          <w:b/>
          <w:sz w:val="22"/>
          <w:szCs w:val="22"/>
          <w:lang w:val="es-ES" w:eastAsia="es-MX"/>
        </w:rPr>
        <w:t>DÉCIMA QUINTA</w:t>
      </w:r>
      <w:r w:rsidRPr="00194403">
        <w:rPr>
          <w:rFonts w:ascii="Arial" w:eastAsia="Calibri" w:hAnsi="Arial" w:cs="Arial"/>
          <w:b/>
          <w:sz w:val="22"/>
          <w:szCs w:val="22"/>
          <w:lang w:val="es-ES" w:eastAsia="en-US"/>
        </w:rPr>
        <w:t>. LICENCIAS, AUTORIZACIONES Y PERMISOS.</w:t>
      </w:r>
    </w:p>
    <w:p w14:paraId="02F9D390" w14:textId="77777777" w:rsidR="00C7701B" w:rsidRPr="00194403" w:rsidRDefault="00C7701B" w:rsidP="00C7701B">
      <w:pPr>
        <w:jc w:val="both"/>
        <w:rPr>
          <w:rFonts w:ascii="Arial" w:hAnsi="Arial" w:cs="Arial"/>
          <w:b/>
          <w:lang w:val="es-ES" w:eastAsia="es-MX"/>
        </w:rPr>
      </w:pPr>
    </w:p>
    <w:p w14:paraId="4535EDBD" w14:textId="77777777" w:rsidR="00C7701B" w:rsidRPr="00194403" w:rsidRDefault="00C7701B" w:rsidP="00C7701B">
      <w:pPr>
        <w:jc w:val="both"/>
        <w:rPr>
          <w:rFonts w:ascii="Arial" w:eastAsia="Calibri" w:hAnsi="Arial" w:cs="Arial"/>
          <w:sz w:val="22"/>
          <w:szCs w:val="22"/>
          <w:lang w:eastAsia="en-US"/>
        </w:rPr>
      </w:pPr>
      <w:r w:rsidRPr="00194403">
        <w:rPr>
          <w:rFonts w:ascii="Arial" w:hAnsi="Arial" w:cs="Arial"/>
          <w:b/>
          <w:sz w:val="22"/>
          <w:szCs w:val="22"/>
          <w:lang w:val="es-ES" w:eastAsia="es-MX"/>
        </w:rPr>
        <w:t>“EL PROVEEDOR”</w:t>
      </w:r>
      <w:r w:rsidRPr="00194403">
        <w:rPr>
          <w:rFonts w:ascii="Arial" w:eastAsia="Calibri" w:hAnsi="Arial" w:cs="Arial"/>
          <w:sz w:val="22"/>
          <w:szCs w:val="22"/>
          <w:lang w:val="es-ES" w:eastAsia="en-US"/>
        </w:rPr>
        <w:t xml:space="preserve"> se obliga a observar y mantener vigentes </w:t>
      </w:r>
      <w:r w:rsidRPr="00194403">
        <w:rPr>
          <w:rFonts w:ascii="Arial" w:eastAsia="Calibri" w:hAnsi="Arial" w:cs="Arial"/>
          <w:sz w:val="22"/>
          <w:szCs w:val="22"/>
          <w:lang w:eastAsia="en-US"/>
        </w:rPr>
        <w:t>las licencias, autorizaciones, permisos o registros requeridos para el cumplimiento de sus obligaciones.</w:t>
      </w:r>
    </w:p>
    <w:p w14:paraId="40EE4EDE" w14:textId="77777777" w:rsidR="00C7701B" w:rsidRPr="00194403" w:rsidRDefault="00C7701B" w:rsidP="00C7701B">
      <w:pPr>
        <w:jc w:val="both"/>
        <w:rPr>
          <w:rFonts w:ascii="Arial" w:eastAsia="Calibri" w:hAnsi="Arial" w:cs="Arial"/>
          <w:sz w:val="22"/>
          <w:szCs w:val="22"/>
          <w:lang w:eastAsia="en-US"/>
        </w:rPr>
      </w:pPr>
    </w:p>
    <w:p w14:paraId="11547803" w14:textId="77777777" w:rsidR="00C7701B" w:rsidRPr="00194403" w:rsidRDefault="00C7701B" w:rsidP="00C7701B">
      <w:pPr>
        <w:jc w:val="both"/>
        <w:rPr>
          <w:rFonts w:ascii="Arial" w:eastAsia="Calibri" w:hAnsi="Arial" w:cs="Arial"/>
          <w:b/>
          <w:sz w:val="22"/>
          <w:szCs w:val="22"/>
          <w:lang w:val="es-ES" w:eastAsia="en-US"/>
        </w:rPr>
      </w:pPr>
      <w:r w:rsidRPr="00194403">
        <w:rPr>
          <w:rFonts w:ascii="Arial" w:hAnsi="Arial" w:cs="Arial"/>
          <w:b/>
          <w:sz w:val="22"/>
          <w:szCs w:val="22"/>
          <w:lang w:val="es-ES" w:eastAsia="es-MX"/>
        </w:rPr>
        <w:t>DÉCIMA SEXTA</w:t>
      </w:r>
      <w:r w:rsidRPr="00194403">
        <w:rPr>
          <w:rFonts w:ascii="Arial" w:eastAsia="Calibri" w:hAnsi="Arial" w:cs="Arial"/>
          <w:b/>
          <w:sz w:val="22"/>
          <w:szCs w:val="22"/>
          <w:lang w:val="es-ES" w:eastAsia="en-US"/>
        </w:rPr>
        <w:t>. PÓLIZA DE RESPONSABILIDAD CIVIL.</w:t>
      </w:r>
    </w:p>
    <w:p w14:paraId="708CCB00" w14:textId="77777777" w:rsidR="00C7701B" w:rsidRPr="00194403" w:rsidRDefault="00C7701B" w:rsidP="00C7701B">
      <w:pPr>
        <w:ind w:right="51"/>
        <w:jc w:val="both"/>
        <w:rPr>
          <w:rFonts w:ascii="Arial" w:hAnsi="Arial" w:cs="Arial"/>
          <w:b/>
          <w:sz w:val="22"/>
          <w:szCs w:val="22"/>
          <w:u w:val="single"/>
        </w:rPr>
      </w:pPr>
    </w:p>
    <w:p w14:paraId="297953BB" w14:textId="77777777" w:rsidR="00152401" w:rsidRPr="00194403" w:rsidRDefault="00152401" w:rsidP="00152401">
      <w:pPr>
        <w:ind w:right="51"/>
        <w:jc w:val="both"/>
        <w:rPr>
          <w:rFonts w:ascii="Arial" w:hAnsi="Arial" w:cs="Arial"/>
          <w:sz w:val="22"/>
          <w:szCs w:val="22"/>
        </w:rPr>
      </w:pPr>
      <w:r w:rsidRPr="00194403">
        <w:rPr>
          <w:rFonts w:ascii="Arial" w:hAnsi="Arial" w:cs="Arial"/>
          <w:sz w:val="22"/>
          <w:szCs w:val="22"/>
          <w:highlight w:val="lightGray"/>
        </w:rPr>
        <w:t>INSTRUCCIÓN: CUANDO NO SE REQUIERA LA CONTRATACIÓN DE SEGURO INCORPORAR EL SIGUIENTE PÁRRAFO:</w:t>
      </w:r>
      <w:r w:rsidRPr="00194403">
        <w:rPr>
          <w:rFonts w:ascii="Arial" w:hAnsi="Arial" w:cs="Arial"/>
          <w:sz w:val="22"/>
          <w:szCs w:val="22"/>
        </w:rPr>
        <w:t xml:space="preserve"> </w:t>
      </w:r>
    </w:p>
    <w:p w14:paraId="2E8DFE9C" w14:textId="77777777" w:rsidR="00152401" w:rsidRPr="00194403" w:rsidRDefault="00152401" w:rsidP="00152401">
      <w:pPr>
        <w:ind w:right="51"/>
        <w:jc w:val="both"/>
        <w:rPr>
          <w:rFonts w:ascii="Arial" w:hAnsi="Arial" w:cs="Arial"/>
          <w:sz w:val="22"/>
          <w:szCs w:val="22"/>
        </w:rPr>
      </w:pPr>
    </w:p>
    <w:p w14:paraId="186D6534" w14:textId="77777777" w:rsidR="00152401" w:rsidRPr="00194403" w:rsidRDefault="00152401" w:rsidP="00152401">
      <w:pPr>
        <w:jc w:val="both"/>
        <w:rPr>
          <w:rFonts w:ascii="Arial" w:hAnsi="Arial" w:cs="Arial"/>
          <w:sz w:val="22"/>
          <w:szCs w:val="22"/>
        </w:rPr>
      </w:pPr>
      <w:r w:rsidRPr="00194403">
        <w:rPr>
          <w:rFonts w:ascii="Arial" w:hAnsi="Arial" w:cs="Arial"/>
          <w:sz w:val="22"/>
          <w:szCs w:val="22"/>
        </w:rPr>
        <w:t xml:space="preserve">Para la prestación de los servicios materia del presente contrato, no se requiere que </w:t>
      </w:r>
      <w:r w:rsidRPr="00194403">
        <w:rPr>
          <w:rFonts w:ascii="Arial" w:hAnsi="Arial" w:cs="Arial"/>
          <w:b/>
          <w:sz w:val="22"/>
          <w:szCs w:val="22"/>
        </w:rPr>
        <w:t>“EL PROVEEDOR”</w:t>
      </w:r>
      <w:r w:rsidRPr="00194403">
        <w:rPr>
          <w:rFonts w:ascii="Arial" w:hAnsi="Arial" w:cs="Arial"/>
          <w:sz w:val="22"/>
          <w:szCs w:val="22"/>
        </w:rPr>
        <w:t xml:space="preserve"> contrate una póliza de seguro por responsabilidad civil.</w:t>
      </w:r>
    </w:p>
    <w:p w14:paraId="164B4843" w14:textId="77777777" w:rsidR="00C7701B" w:rsidRPr="00194403" w:rsidRDefault="00C7701B" w:rsidP="00C7701B">
      <w:pPr>
        <w:ind w:right="51"/>
        <w:jc w:val="both"/>
        <w:rPr>
          <w:rFonts w:ascii="Arial" w:hAnsi="Arial" w:cs="Arial"/>
          <w:sz w:val="22"/>
          <w:szCs w:val="22"/>
        </w:rPr>
      </w:pPr>
    </w:p>
    <w:p w14:paraId="611FE7C3" w14:textId="77777777" w:rsidR="00C7701B" w:rsidRPr="00194403" w:rsidRDefault="00C7701B" w:rsidP="00C7701B">
      <w:pPr>
        <w:jc w:val="both"/>
        <w:rPr>
          <w:rFonts w:ascii="Arial" w:eastAsia="Calibri" w:hAnsi="Arial" w:cs="Arial"/>
          <w:sz w:val="22"/>
          <w:szCs w:val="22"/>
          <w:lang w:eastAsia="en-US"/>
        </w:rPr>
      </w:pPr>
      <w:r w:rsidRPr="00194403">
        <w:rPr>
          <w:rFonts w:ascii="Arial" w:eastAsia="Calibri" w:hAnsi="Arial" w:cs="Arial"/>
          <w:b/>
          <w:sz w:val="22"/>
          <w:szCs w:val="22"/>
          <w:lang w:eastAsia="en-US"/>
        </w:rPr>
        <w:t>DÉCIMA SÉPTIMA. TRANSPORTE.</w:t>
      </w:r>
    </w:p>
    <w:p w14:paraId="200B113D" w14:textId="77777777" w:rsidR="00C7701B" w:rsidRPr="00194403" w:rsidRDefault="00C7701B" w:rsidP="00C7701B">
      <w:pPr>
        <w:jc w:val="both"/>
        <w:rPr>
          <w:rFonts w:ascii="Arial" w:eastAsia="Calibri" w:hAnsi="Arial" w:cs="Arial"/>
          <w:sz w:val="22"/>
          <w:szCs w:val="22"/>
          <w:lang w:eastAsia="en-US"/>
        </w:rPr>
      </w:pPr>
    </w:p>
    <w:p w14:paraId="63A10C20" w14:textId="77777777" w:rsidR="00C7701B" w:rsidRPr="00194403" w:rsidRDefault="00C7701B" w:rsidP="00C7701B">
      <w:pPr>
        <w:ind w:right="51"/>
        <w:jc w:val="both"/>
        <w:rPr>
          <w:rFonts w:ascii="Arial" w:hAnsi="Arial" w:cs="Arial"/>
          <w:sz w:val="22"/>
          <w:szCs w:val="22"/>
        </w:rPr>
      </w:pPr>
      <w:r w:rsidRPr="00194403">
        <w:rPr>
          <w:rFonts w:ascii="Arial" w:hAnsi="Arial" w:cs="Arial"/>
          <w:b/>
          <w:sz w:val="22"/>
          <w:szCs w:val="22"/>
        </w:rPr>
        <w:t>“EL PROVEEDOR”</w:t>
      </w:r>
      <w:r w:rsidRPr="00194403">
        <w:rPr>
          <w:rFonts w:ascii="Arial" w:eastAsia="Calibri" w:hAnsi="Arial" w:cs="Arial"/>
          <w:sz w:val="22"/>
          <w:szCs w:val="22"/>
          <w:lang w:eastAsia="en-US"/>
        </w:rPr>
        <w:t xml:space="preserve"> se obliga bajo su costa y riesgo, a trasportar los bienes e insumos necesarios para la prestación del servicio objeto de este contrato, desde su lugar de origen, hasta las instalaciones señaladas en el </w:t>
      </w:r>
      <w:r w:rsidRPr="00194403">
        <w:rPr>
          <w:rFonts w:ascii="Arial" w:eastAsia="Calibri" w:hAnsi="Arial" w:cs="Arial"/>
          <w:b/>
          <w:sz w:val="22"/>
          <w:szCs w:val="22"/>
          <w:u w:val="single"/>
          <w:lang w:eastAsia="en-US"/>
        </w:rPr>
        <w:t>(ESTABLECER EL DOCUMENTO O ANEXO DONDE SE ENCUENTRAN LOS DOMICILIOS, O EN SU DEFECTO REDACTARLOS)</w:t>
      </w:r>
      <w:r w:rsidRPr="00194403">
        <w:rPr>
          <w:rFonts w:ascii="Arial" w:eastAsia="Calibri" w:hAnsi="Arial" w:cs="Arial"/>
          <w:sz w:val="22"/>
          <w:szCs w:val="22"/>
          <w:lang w:eastAsia="en-US"/>
        </w:rPr>
        <w:t xml:space="preserve"> del presente contrato.</w:t>
      </w:r>
    </w:p>
    <w:p w14:paraId="345B25F5" w14:textId="77777777" w:rsidR="00C7701B" w:rsidRPr="00194403" w:rsidRDefault="00C7701B" w:rsidP="00C7701B">
      <w:pPr>
        <w:ind w:right="51"/>
        <w:jc w:val="both"/>
        <w:rPr>
          <w:rFonts w:ascii="Arial" w:hAnsi="Arial" w:cs="Arial"/>
          <w:sz w:val="22"/>
          <w:szCs w:val="22"/>
        </w:rPr>
      </w:pPr>
    </w:p>
    <w:p w14:paraId="27CBE4EC" w14:textId="77777777" w:rsidR="00C7701B" w:rsidRPr="00194403" w:rsidRDefault="00C7701B" w:rsidP="00C7701B">
      <w:pPr>
        <w:jc w:val="both"/>
        <w:rPr>
          <w:rFonts w:ascii="Arial" w:hAnsi="Arial" w:cs="Arial"/>
          <w:sz w:val="22"/>
          <w:szCs w:val="22"/>
        </w:rPr>
      </w:pPr>
      <w:r w:rsidRPr="00194403">
        <w:rPr>
          <w:rFonts w:ascii="Arial" w:hAnsi="Arial" w:cs="Arial"/>
          <w:b/>
          <w:sz w:val="22"/>
          <w:szCs w:val="22"/>
        </w:rPr>
        <w:t>DÉCIMA OCTAVA. IMPUESTOS Y DERECHOS.</w:t>
      </w:r>
    </w:p>
    <w:p w14:paraId="5419FF0F" w14:textId="77777777" w:rsidR="00C7701B" w:rsidRPr="00194403" w:rsidRDefault="00C7701B" w:rsidP="00C7701B">
      <w:pPr>
        <w:jc w:val="both"/>
        <w:rPr>
          <w:rFonts w:ascii="Arial" w:hAnsi="Arial" w:cs="Arial"/>
          <w:sz w:val="22"/>
          <w:szCs w:val="22"/>
          <w:highlight w:val="yellow"/>
        </w:rPr>
      </w:pPr>
    </w:p>
    <w:p w14:paraId="045ACDAD"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Los impuestos, derechos y gastos que procedan con motivo de la prestación de los servicios, objeto del presente contrato, serán pagados por </w:t>
      </w:r>
      <w:r w:rsidRPr="00194403">
        <w:rPr>
          <w:rFonts w:ascii="Arial" w:hAnsi="Arial" w:cs="Arial"/>
          <w:b/>
          <w:sz w:val="22"/>
          <w:szCs w:val="22"/>
        </w:rPr>
        <w:t>“EL PROVEEDOR”</w:t>
      </w:r>
      <w:r w:rsidRPr="00194403">
        <w:rPr>
          <w:rFonts w:ascii="Arial" w:hAnsi="Arial" w:cs="Arial"/>
          <w:sz w:val="22"/>
          <w:szCs w:val="22"/>
        </w:rPr>
        <w:t>, mismos que no serán repercutidos a</w:t>
      </w:r>
      <w:r w:rsidRPr="00194403">
        <w:rPr>
          <w:rFonts w:ascii="Arial" w:hAnsi="Arial" w:cs="Arial"/>
          <w:b/>
          <w:sz w:val="22"/>
          <w:szCs w:val="22"/>
        </w:rPr>
        <w:t xml:space="preserve"> “EL CIATEJ, A.C.”</w:t>
      </w:r>
      <w:r w:rsidRPr="00194403">
        <w:rPr>
          <w:rFonts w:ascii="Arial" w:hAnsi="Arial" w:cs="Arial"/>
          <w:sz w:val="22"/>
          <w:szCs w:val="22"/>
        </w:rPr>
        <w:t>.</w:t>
      </w:r>
    </w:p>
    <w:p w14:paraId="2A91168D" w14:textId="77777777" w:rsidR="00C7701B" w:rsidRPr="00194403" w:rsidRDefault="00C7701B" w:rsidP="00C7701B">
      <w:pPr>
        <w:ind w:right="51"/>
        <w:jc w:val="both"/>
        <w:rPr>
          <w:rFonts w:ascii="Arial" w:hAnsi="Arial" w:cs="Arial"/>
          <w:b/>
          <w:sz w:val="22"/>
          <w:szCs w:val="22"/>
        </w:rPr>
      </w:pPr>
    </w:p>
    <w:p w14:paraId="1B1AFB9D" w14:textId="77777777" w:rsidR="00C7701B" w:rsidRPr="00194403" w:rsidRDefault="00C7701B" w:rsidP="00C7701B">
      <w:pPr>
        <w:ind w:right="51"/>
        <w:jc w:val="both"/>
        <w:rPr>
          <w:rFonts w:ascii="Arial" w:hAnsi="Arial" w:cs="Arial"/>
          <w:sz w:val="22"/>
          <w:szCs w:val="22"/>
        </w:rPr>
      </w:pPr>
      <w:r w:rsidRPr="00194403">
        <w:rPr>
          <w:rFonts w:ascii="Arial" w:hAnsi="Arial" w:cs="Arial"/>
          <w:b/>
          <w:sz w:val="22"/>
          <w:szCs w:val="22"/>
        </w:rPr>
        <w:t>“EL CIATEJ, A.C.”</w:t>
      </w:r>
      <w:r w:rsidRPr="00194403">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75336816" w14:textId="77777777" w:rsidR="00C7701B" w:rsidRPr="00194403" w:rsidRDefault="00C7701B" w:rsidP="00C7701B">
      <w:pPr>
        <w:ind w:right="51"/>
        <w:jc w:val="both"/>
        <w:rPr>
          <w:rFonts w:ascii="Arial" w:hAnsi="Arial" w:cs="Arial"/>
          <w:sz w:val="22"/>
          <w:szCs w:val="22"/>
        </w:rPr>
      </w:pPr>
    </w:p>
    <w:p w14:paraId="502CFAB8" w14:textId="77777777" w:rsidR="00C7701B" w:rsidRPr="00194403" w:rsidRDefault="00C7701B" w:rsidP="00C7701B">
      <w:pPr>
        <w:tabs>
          <w:tab w:val="left" w:pos="2340"/>
        </w:tabs>
        <w:jc w:val="both"/>
        <w:rPr>
          <w:rFonts w:ascii="Arial" w:hAnsi="Arial" w:cs="Arial"/>
          <w:b/>
          <w:sz w:val="22"/>
          <w:szCs w:val="22"/>
        </w:rPr>
      </w:pPr>
      <w:r w:rsidRPr="00194403">
        <w:rPr>
          <w:rFonts w:ascii="Arial" w:hAnsi="Arial" w:cs="Arial"/>
          <w:b/>
          <w:sz w:val="22"/>
          <w:szCs w:val="22"/>
        </w:rPr>
        <w:t>DÉCIMA NOVENA.</w:t>
      </w:r>
      <w:r w:rsidRPr="00194403">
        <w:rPr>
          <w:rFonts w:ascii="Arial" w:hAnsi="Arial" w:cs="Arial"/>
          <w:sz w:val="22"/>
          <w:szCs w:val="22"/>
        </w:rPr>
        <w:t xml:space="preserve"> </w:t>
      </w:r>
      <w:r w:rsidRPr="00194403">
        <w:rPr>
          <w:rFonts w:ascii="Arial" w:hAnsi="Arial" w:cs="Arial"/>
          <w:b/>
          <w:sz w:val="22"/>
          <w:szCs w:val="22"/>
        </w:rPr>
        <w:t>PROHIBICIÓN DE CESIÓN DE DERECHOS Y OBLIGACIONES.</w:t>
      </w:r>
    </w:p>
    <w:p w14:paraId="689B3FE1" w14:textId="77777777" w:rsidR="00C7701B" w:rsidRPr="00194403" w:rsidRDefault="00C7701B" w:rsidP="00C7701B">
      <w:pPr>
        <w:tabs>
          <w:tab w:val="left" w:pos="2340"/>
        </w:tabs>
        <w:jc w:val="both"/>
        <w:rPr>
          <w:rFonts w:ascii="Arial" w:hAnsi="Arial" w:cs="Arial"/>
          <w:b/>
          <w:sz w:val="22"/>
          <w:szCs w:val="22"/>
          <w:highlight w:val="yellow"/>
        </w:rPr>
      </w:pPr>
    </w:p>
    <w:p w14:paraId="26EE8F2E" w14:textId="77777777" w:rsidR="00C7701B" w:rsidRPr="00194403" w:rsidRDefault="00C7701B" w:rsidP="00C7701B">
      <w:pPr>
        <w:ind w:right="51"/>
        <w:jc w:val="both"/>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no podrá ceder total o parcialmente los derechos y obligaciones derivados del presente contrato, a favor de cualquier otra persona física o moral, con </w:t>
      </w:r>
      <w:r w:rsidRPr="00194403">
        <w:rPr>
          <w:rFonts w:ascii="Arial" w:hAnsi="Arial" w:cs="Arial"/>
          <w:sz w:val="22"/>
          <w:szCs w:val="22"/>
        </w:rPr>
        <w:lastRenderedPageBreak/>
        <w:t xml:space="preserve">excepción de los derechos de cobro, en cuyo caso se deberá contar con la conformidad previa y por escrito de </w:t>
      </w:r>
      <w:r w:rsidRPr="00194403">
        <w:rPr>
          <w:rFonts w:ascii="Arial" w:hAnsi="Arial" w:cs="Arial"/>
          <w:b/>
          <w:sz w:val="22"/>
          <w:szCs w:val="22"/>
        </w:rPr>
        <w:t>“EL CIATEJ, A.C.”</w:t>
      </w:r>
      <w:r w:rsidRPr="00194403">
        <w:rPr>
          <w:rFonts w:ascii="Arial" w:hAnsi="Arial" w:cs="Arial"/>
          <w:sz w:val="22"/>
          <w:szCs w:val="22"/>
        </w:rPr>
        <w:t>.</w:t>
      </w:r>
    </w:p>
    <w:p w14:paraId="28F79587" w14:textId="77777777" w:rsidR="00C7701B" w:rsidRPr="00194403" w:rsidRDefault="00C7701B" w:rsidP="00C7701B">
      <w:pPr>
        <w:ind w:right="51"/>
        <w:jc w:val="both"/>
        <w:rPr>
          <w:rFonts w:ascii="Arial" w:hAnsi="Arial" w:cs="Arial"/>
          <w:sz w:val="22"/>
          <w:szCs w:val="22"/>
        </w:rPr>
      </w:pPr>
    </w:p>
    <w:p w14:paraId="3D303043"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194403">
        <w:rPr>
          <w:rFonts w:ascii="Arial" w:hAnsi="Arial" w:cs="Arial"/>
          <w:b/>
          <w:sz w:val="22"/>
          <w:szCs w:val="22"/>
        </w:rPr>
        <w:t>“LAASSP”</w:t>
      </w:r>
      <w:r w:rsidRPr="00194403">
        <w:rPr>
          <w:rFonts w:ascii="Arial" w:hAnsi="Arial" w:cs="Arial"/>
          <w:sz w:val="22"/>
          <w:szCs w:val="22"/>
        </w:rPr>
        <w:t xml:space="preserve"> y no se encuentre en los supuestos de impedimento previstos en la </w:t>
      </w:r>
      <w:r w:rsidRPr="00194403">
        <w:rPr>
          <w:rFonts w:ascii="Arial" w:hAnsi="Arial" w:cs="Arial"/>
          <w:b/>
          <w:sz w:val="22"/>
          <w:szCs w:val="22"/>
        </w:rPr>
        <w:t>“LAASSP”</w:t>
      </w:r>
      <w:r w:rsidRPr="00194403">
        <w:rPr>
          <w:rFonts w:ascii="Arial" w:hAnsi="Arial" w:cs="Arial"/>
          <w:sz w:val="22"/>
          <w:szCs w:val="22"/>
        </w:rPr>
        <w:t>.</w:t>
      </w:r>
    </w:p>
    <w:p w14:paraId="7CB85A78" w14:textId="77777777" w:rsidR="00C7701B" w:rsidRPr="00194403" w:rsidRDefault="00C7701B" w:rsidP="00C7701B">
      <w:pPr>
        <w:ind w:right="51"/>
        <w:jc w:val="both"/>
        <w:rPr>
          <w:rFonts w:ascii="Arial" w:hAnsi="Arial" w:cs="Arial"/>
          <w:sz w:val="22"/>
          <w:szCs w:val="22"/>
        </w:rPr>
      </w:pPr>
    </w:p>
    <w:p w14:paraId="4773AF85"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b/>
          <w:sz w:val="22"/>
          <w:szCs w:val="22"/>
        </w:rPr>
        <w:t>VIGÉSIMA. DERECHOS DE AUTOR, PATENTES Y/O MARCAS.</w:t>
      </w:r>
    </w:p>
    <w:p w14:paraId="3C2159F5" w14:textId="77777777" w:rsidR="00C7701B" w:rsidRPr="00194403" w:rsidRDefault="00C7701B" w:rsidP="00C7701B">
      <w:pPr>
        <w:tabs>
          <w:tab w:val="left" w:pos="2340"/>
        </w:tabs>
        <w:jc w:val="both"/>
        <w:rPr>
          <w:rFonts w:ascii="Arial" w:hAnsi="Arial" w:cs="Arial"/>
          <w:sz w:val="22"/>
          <w:szCs w:val="22"/>
        </w:rPr>
      </w:pPr>
    </w:p>
    <w:p w14:paraId="6684E145"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94403">
        <w:rPr>
          <w:rFonts w:ascii="Arial" w:hAnsi="Arial" w:cs="Arial"/>
          <w:b/>
          <w:sz w:val="22"/>
          <w:szCs w:val="22"/>
        </w:rPr>
        <w:t>“EL CIATEJ, A.C.”</w:t>
      </w:r>
      <w:r w:rsidRPr="00194403">
        <w:rPr>
          <w:rFonts w:ascii="Arial" w:hAnsi="Arial" w:cs="Arial"/>
          <w:sz w:val="22"/>
          <w:szCs w:val="22"/>
        </w:rPr>
        <w:t xml:space="preserve"> o a terceros.</w:t>
      </w:r>
    </w:p>
    <w:p w14:paraId="12C30908" w14:textId="77777777" w:rsidR="00C7701B" w:rsidRPr="00194403" w:rsidRDefault="00C7701B" w:rsidP="00C7701B">
      <w:pPr>
        <w:tabs>
          <w:tab w:val="left" w:pos="2340"/>
        </w:tabs>
        <w:jc w:val="both"/>
        <w:rPr>
          <w:rFonts w:ascii="Arial" w:hAnsi="Arial" w:cs="Arial"/>
          <w:sz w:val="22"/>
          <w:szCs w:val="22"/>
        </w:rPr>
      </w:pPr>
    </w:p>
    <w:p w14:paraId="5F3E4023"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sz w:val="22"/>
          <w:szCs w:val="22"/>
        </w:rPr>
        <w:t xml:space="preserve">De presentarse alguna reclamación en contra de </w:t>
      </w:r>
      <w:r w:rsidRPr="00194403">
        <w:rPr>
          <w:rFonts w:ascii="Arial" w:hAnsi="Arial" w:cs="Arial"/>
          <w:b/>
          <w:sz w:val="22"/>
          <w:szCs w:val="22"/>
        </w:rPr>
        <w:t>“EL CIATEJ, A.C.”</w:t>
      </w:r>
      <w:r w:rsidRPr="00194403">
        <w:rPr>
          <w:rFonts w:ascii="Arial" w:hAnsi="Arial" w:cs="Arial"/>
          <w:sz w:val="22"/>
          <w:szCs w:val="22"/>
        </w:rPr>
        <w:t xml:space="preserve">, por cualquiera de las causas antes mencionadas, </w:t>
      </w:r>
      <w:r w:rsidRPr="00194403">
        <w:rPr>
          <w:rFonts w:ascii="Arial" w:hAnsi="Arial" w:cs="Arial"/>
          <w:b/>
          <w:sz w:val="22"/>
          <w:szCs w:val="22"/>
        </w:rPr>
        <w:t>“EL PROVEEDOR”</w:t>
      </w:r>
      <w:r w:rsidRPr="00194403">
        <w:rPr>
          <w:rFonts w:ascii="Arial" w:hAnsi="Arial" w:cs="Arial"/>
          <w:sz w:val="22"/>
          <w:szCs w:val="22"/>
        </w:rPr>
        <w:t xml:space="preserve">, se obliga a salvaguardar los derechos e intereses de </w:t>
      </w:r>
      <w:r w:rsidRPr="00194403">
        <w:rPr>
          <w:rFonts w:ascii="Arial" w:hAnsi="Arial" w:cs="Arial"/>
          <w:b/>
          <w:sz w:val="22"/>
          <w:szCs w:val="22"/>
        </w:rPr>
        <w:t>“EL CIATEJ, A.C.”</w:t>
      </w:r>
      <w:r w:rsidRPr="00194403">
        <w:rPr>
          <w:rFonts w:ascii="Arial" w:hAnsi="Arial" w:cs="Arial"/>
          <w:sz w:val="22"/>
          <w:szCs w:val="22"/>
        </w:rPr>
        <w:t xml:space="preserve"> de cualquier controversia, liberándola de toda responsabilidad de carácter civil, penal, mercantil, fiscal o de cualquier otra índole, sacándola en paz y a salvo. </w:t>
      </w:r>
    </w:p>
    <w:p w14:paraId="722F5C73" w14:textId="77777777" w:rsidR="00C7701B" w:rsidRPr="00194403" w:rsidRDefault="00C7701B" w:rsidP="00C7701B">
      <w:pPr>
        <w:tabs>
          <w:tab w:val="left" w:pos="2340"/>
        </w:tabs>
        <w:jc w:val="both"/>
        <w:rPr>
          <w:rFonts w:ascii="Arial" w:hAnsi="Arial" w:cs="Arial"/>
          <w:sz w:val="22"/>
          <w:szCs w:val="22"/>
        </w:rPr>
      </w:pPr>
      <w:r w:rsidRPr="00194403">
        <w:rPr>
          <w:rFonts w:ascii="Arial" w:hAnsi="Arial" w:cs="Arial"/>
          <w:sz w:val="22"/>
          <w:szCs w:val="22"/>
        </w:rPr>
        <w:t xml:space="preserve"> </w:t>
      </w:r>
    </w:p>
    <w:p w14:paraId="1DFA8A89"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En caso de que </w:t>
      </w:r>
      <w:r w:rsidRPr="00194403">
        <w:rPr>
          <w:rFonts w:ascii="Arial" w:hAnsi="Arial" w:cs="Arial"/>
          <w:b/>
          <w:sz w:val="22"/>
          <w:szCs w:val="22"/>
        </w:rPr>
        <w:t>“EL CIATEJ, A.C.”</w:t>
      </w:r>
      <w:r w:rsidRPr="00194403">
        <w:rPr>
          <w:rFonts w:ascii="Arial" w:hAnsi="Arial" w:cs="Arial"/>
          <w:sz w:val="22"/>
          <w:szCs w:val="22"/>
        </w:rPr>
        <w:t xml:space="preserve"> tuviese que erogar recursos por cualquiera de estos conceptos, </w:t>
      </w:r>
      <w:r w:rsidRPr="00194403">
        <w:rPr>
          <w:rFonts w:ascii="Arial" w:hAnsi="Arial" w:cs="Arial"/>
          <w:b/>
          <w:sz w:val="22"/>
          <w:szCs w:val="22"/>
        </w:rPr>
        <w:t>“EL PROVEEDOR”</w:t>
      </w:r>
      <w:r w:rsidRPr="00194403">
        <w:rPr>
          <w:rFonts w:ascii="Arial" w:hAnsi="Arial" w:cs="Arial"/>
          <w:sz w:val="22"/>
          <w:szCs w:val="22"/>
        </w:rPr>
        <w:t xml:space="preserve"> se obliga a reembolsar de manera inmediata los recursos erogados por aquella. </w:t>
      </w:r>
    </w:p>
    <w:p w14:paraId="2FA16CD5" w14:textId="77777777" w:rsidR="00C7701B" w:rsidRPr="00194403" w:rsidRDefault="00C7701B" w:rsidP="00C7701B">
      <w:pPr>
        <w:ind w:right="51"/>
        <w:jc w:val="both"/>
        <w:rPr>
          <w:rFonts w:ascii="Arial" w:hAnsi="Arial" w:cs="Arial"/>
          <w:strike/>
          <w:sz w:val="22"/>
          <w:szCs w:val="22"/>
          <w:lang w:val="es-ES"/>
        </w:rPr>
      </w:pPr>
    </w:p>
    <w:p w14:paraId="5ED8F0A8" w14:textId="77777777" w:rsidR="00C7701B" w:rsidRPr="00194403" w:rsidRDefault="00C7701B" w:rsidP="00C7701B">
      <w:pPr>
        <w:tabs>
          <w:tab w:val="center" w:pos="567"/>
        </w:tabs>
        <w:autoSpaceDE w:val="0"/>
        <w:autoSpaceDN w:val="0"/>
        <w:adjustRightInd w:val="0"/>
        <w:ind w:right="48"/>
        <w:jc w:val="both"/>
        <w:rPr>
          <w:rFonts w:ascii="Arial" w:hAnsi="Arial" w:cs="Arial"/>
          <w:b/>
          <w:bCs/>
          <w:sz w:val="22"/>
          <w:szCs w:val="22"/>
        </w:rPr>
      </w:pPr>
      <w:r w:rsidRPr="00194403">
        <w:rPr>
          <w:rFonts w:ascii="Arial" w:hAnsi="Arial" w:cs="Arial"/>
          <w:b/>
          <w:bCs/>
          <w:sz w:val="22"/>
          <w:szCs w:val="22"/>
        </w:rPr>
        <w:t>VIGÉSIMA PRIMERA. CONFIDENCIALIDAD Y PROTECCIÓN DE DATOS PERSONALES.</w:t>
      </w:r>
    </w:p>
    <w:p w14:paraId="43954F99" w14:textId="77777777" w:rsidR="00C7701B" w:rsidRPr="00194403" w:rsidRDefault="00C7701B" w:rsidP="00C7701B">
      <w:pPr>
        <w:tabs>
          <w:tab w:val="center" w:pos="567"/>
        </w:tabs>
        <w:autoSpaceDE w:val="0"/>
        <w:autoSpaceDN w:val="0"/>
        <w:adjustRightInd w:val="0"/>
        <w:ind w:right="48"/>
        <w:jc w:val="both"/>
        <w:rPr>
          <w:rFonts w:ascii="Arial" w:hAnsi="Arial" w:cs="Arial"/>
          <w:b/>
          <w:bCs/>
          <w:sz w:val="22"/>
          <w:szCs w:val="22"/>
        </w:rPr>
      </w:pPr>
    </w:p>
    <w:p w14:paraId="521B7001" w14:textId="77777777" w:rsidR="00C7701B" w:rsidRPr="00194403" w:rsidRDefault="00C7701B" w:rsidP="00C7701B">
      <w:pPr>
        <w:tabs>
          <w:tab w:val="center" w:pos="567"/>
        </w:tabs>
        <w:autoSpaceDE w:val="0"/>
        <w:autoSpaceDN w:val="0"/>
        <w:adjustRightInd w:val="0"/>
        <w:ind w:right="48"/>
        <w:jc w:val="both"/>
        <w:rPr>
          <w:rFonts w:ascii="Arial" w:hAnsi="Arial" w:cs="Arial"/>
          <w:b/>
          <w:bCs/>
          <w:sz w:val="22"/>
          <w:szCs w:val="22"/>
          <w:lang w:eastAsia="en-US"/>
        </w:rPr>
      </w:pPr>
      <w:r w:rsidRPr="00194403">
        <w:rPr>
          <w:rFonts w:ascii="Arial" w:hAnsi="Arial" w:cs="Arial"/>
          <w:b/>
          <w:bCs/>
          <w:sz w:val="22"/>
          <w:szCs w:val="22"/>
        </w:rPr>
        <w:t xml:space="preserve">"LAS PARTES" </w:t>
      </w:r>
      <w:r w:rsidRPr="00194403">
        <w:rPr>
          <w:rFonts w:ascii="Arial" w:hAnsi="Arial" w:cs="Arial"/>
          <w:sz w:val="22"/>
          <w:szCs w:val="22"/>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01A4C4E3" w14:textId="77777777" w:rsidR="00C7701B" w:rsidRPr="00194403" w:rsidRDefault="00C7701B" w:rsidP="00C7701B">
      <w:pPr>
        <w:jc w:val="both"/>
        <w:rPr>
          <w:rFonts w:ascii="Arial" w:hAnsi="Arial" w:cs="Arial"/>
          <w:sz w:val="22"/>
          <w:szCs w:val="22"/>
          <w:highlight w:val="yellow"/>
        </w:rPr>
      </w:pPr>
    </w:p>
    <w:p w14:paraId="2921E8DF"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Para el tratamiento de los datos personales que </w:t>
      </w:r>
      <w:r w:rsidRPr="00194403">
        <w:rPr>
          <w:rFonts w:ascii="Arial" w:hAnsi="Arial" w:cs="Arial"/>
          <w:b/>
          <w:bCs/>
          <w:sz w:val="22"/>
          <w:szCs w:val="22"/>
        </w:rPr>
        <w:t>“LAS PARTES”</w:t>
      </w:r>
      <w:r w:rsidRPr="00194403">
        <w:rPr>
          <w:rFonts w:ascii="Arial" w:hAnsi="Arial" w:cs="Arial"/>
          <w:bCs/>
          <w:sz w:val="22"/>
          <w:szCs w:val="22"/>
        </w:rPr>
        <w:t xml:space="preserve"> </w:t>
      </w:r>
      <w:r w:rsidRPr="00194403">
        <w:rPr>
          <w:rFonts w:ascii="Arial" w:hAnsi="Arial" w:cs="Arial"/>
          <w:sz w:val="22"/>
          <w:szCs w:val="22"/>
        </w:rPr>
        <w:t>recaben con motivo de la celebración del presente contrato, deberá de realizarse con base en lo previsto en los Avisos de Privacidad respectivos.</w:t>
      </w:r>
    </w:p>
    <w:p w14:paraId="14EF7387" w14:textId="77777777" w:rsidR="00C7701B" w:rsidRPr="00194403" w:rsidRDefault="00C7701B" w:rsidP="00C7701B">
      <w:pPr>
        <w:jc w:val="both"/>
        <w:rPr>
          <w:rFonts w:ascii="Arial" w:hAnsi="Arial" w:cs="Arial"/>
          <w:sz w:val="22"/>
          <w:szCs w:val="22"/>
        </w:rPr>
      </w:pPr>
    </w:p>
    <w:p w14:paraId="412FD015" w14:textId="77777777" w:rsidR="00C7701B" w:rsidRPr="00194403" w:rsidRDefault="00C7701B" w:rsidP="00C7701B">
      <w:pPr>
        <w:tabs>
          <w:tab w:val="center" w:pos="567"/>
        </w:tabs>
        <w:autoSpaceDE w:val="0"/>
        <w:autoSpaceDN w:val="0"/>
        <w:adjustRightInd w:val="0"/>
        <w:ind w:right="48"/>
        <w:jc w:val="both"/>
        <w:rPr>
          <w:rFonts w:ascii="Arial" w:hAnsi="Arial" w:cs="Arial"/>
          <w:sz w:val="22"/>
          <w:szCs w:val="22"/>
        </w:rPr>
      </w:pPr>
      <w:r w:rsidRPr="00194403">
        <w:rPr>
          <w:rFonts w:ascii="Arial" w:hAnsi="Arial" w:cs="Arial"/>
          <w:sz w:val="22"/>
          <w:szCs w:val="22"/>
        </w:rPr>
        <w:t>Por tal motivo,</w:t>
      </w:r>
      <w:r w:rsidRPr="00194403">
        <w:rPr>
          <w:rFonts w:ascii="Arial" w:hAnsi="Arial" w:cs="Arial"/>
          <w:b/>
          <w:sz w:val="22"/>
          <w:szCs w:val="22"/>
        </w:rPr>
        <w:t xml:space="preserve"> “EL PROVEEDOR”</w:t>
      </w:r>
      <w:r w:rsidRPr="00194403">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624E8324" w14:textId="77777777" w:rsidR="00C7701B" w:rsidRPr="00194403" w:rsidRDefault="00C7701B" w:rsidP="00C7701B">
      <w:pPr>
        <w:tabs>
          <w:tab w:val="center" w:pos="567"/>
        </w:tabs>
        <w:autoSpaceDE w:val="0"/>
        <w:autoSpaceDN w:val="0"/>
        <w:adjustRightInd w:val="0"/>
        <w:ind w:right="48"/>
        <w:jc w:val="both"/>
        <w:rPr>
          <w:rFonts w:ascii="Arial" w:hAnsi="Arial" w:cs="Arial"/>
          <w:sz w:val="22"/>
          <w:szCs w:val="22"/>
        </w:rPr>
      </w:pPr>
    </w:p>
    <w:p w14:paraId="7909E593" w14:textId="77777777" w:rsidR="00C7701B" w:rsidRPr="00194403" w:rsidRDefault="00C7701B" w:rsidP="00C7701B">
      <w:pPr>
        <w:jc w:val="both"/>
        <w:rPr>
          <w:rFonts w:ascii="Arial" w:hAnsi="Arial" w:cs="Arial"/>
          <w:sz w:val="22"/>
          <w:szCs w:val="22"/>
        </w:rPr>
      </w:pPr>
      <w:r w:rsidRPr="00194403">
        <w:rPr>
          <w:rFonts w:ascii="Arial" w:hAnsi="Arial" w:cs="Arial"/>
          <w:sz w:val="22"/>
          <w:szCs w:val="22"/>
        </w:rPr>
        <w:t xml:space="preserve">Por lo anterior y de conformidad con el artículo 20 de la Ley General de Protección de Datos Personales en Posesión de Sujetos Obligados, </w:t>
      </w:r>
      <w:r w:rsidRPr="00194403">
        <w:rPr>
          <w:rFonts w:ascii="Arial" w:hAnsi="Arial" w:cs="Arial"/>
          <w:b/>
          <w:bCs/>
          <w:sz w:val="22"/>
          <w:szCs w:val="22"/>
        </w:rPr>
        <w:t>“EL CIATEJ, A.C.”</w:t>
      </w:r>
      <w:r w:rsidRPr="00194403">
        <w:rPr>
          <w:rFonts w:ascii="Arial" w:hAnsi="Arial" w:cs="Arial"/>
          <w:sz w:val="22"/>
          <w:szCs w:val="22"/>
        </w:rPr>
        <w:t xml:space="preserve"> pone a disposición de </w:t>
      </w:r>
      <w:r w:rsidRPr="00194403">
        <w:rPr>
          <w:rFonts w:ascii="Arial" w:hAnsi="Arial" w:cs="Arial"/>
          <w:b/>
          <w:bCs/>
          <w:sz w:val="22"/>
          <w:szCs w:val="22"/>
        </w:rPr>
        <w:t>“EL PROVEEDOR”</w:t>
      </w:r>
      <w:r w:rsidRPr="00194403">
        <w:rPr>
          <w:rFonts w:ascii="Arial" w:hAnsi="Arial" w:cs="Arial"/>
          <w:sz w:val="22"/>
          <w:szCs w:val="22"/>
        </w:rPr>
        <w:t xml:space="preserve">, por medio del siguiente enlace: </w:t>
      </w:r>
      <w:hyperlink r:id="rId30" w:history="1">
        <w:r w:rsidRPr="00194403">
          <w:rPr>
            <w:rFonts w:ascii="Arial" w:hAnsi="Arial" w:cs="Arial"/>
            <w:color w:val="0563C1"/>
            <w:sz w:val="22"/>
            <w:szCs w:val="22"/>
            <w:u w:val="single"/>
          </w:rPr>
          <w:t>https://ciatej.mx/files/homepage/AVISO_DE_PRIVACIDAD_DE_PROVEEDORES.pdf</w:t>
        </w:r>
      </w:hyperlink>
      <w:r w:rsidRPr="00194403">
        <w:rPr>
          <w:rFonts w:ascii="Arial" w:hAnsi="Arial" w:cs="Arial"/>
          <w:sz w:val="22"/>
          <w:szCs w:val="22"/>
        </w:rPr>
        <w:t xml:space="preserve"> su </w:t>
      </w:r>
      <w:r w:rsidRPr="00194403">
        <w:rPr>
          <w:rFonts w:ascii="Arial" w:hAnsi="Arial" w:cs="Arial"/>
          <w:sz w:val="22"/>
          <w:szCs w:val="22"/>
        </w:rPr>
        <w:lastRenderedPageBreak/>
        <w:t xml:space="preserve">Aviso de Privacidad Simplificado, lo anterior para todos los efectos legales y personales que </w:t>
      </w:r>
      <w:r w:rsidRPr="00194403">
        <w:rPr>
          <w:rFonts w:ascii="Arial" w:hAnsi="Arial" w:cs="Arial"/>
          <w:b/>
          <w:bCs/>
          <w:sz w:val="22"/>
          <w:szCs w:val="22"/>
        </w:rPr>
        <w:t>“EL PROVEEDOR”</w:t>
      </w:r>
      <w:r w:rsidRPr="00194403">
        <w:rPr>
          <w:rFonts w:ascii="Arial" w:hAnsi="Arial" w:cs="Arial"/>
          <w:sz w:val="22"/>
          <w:szCs w:val="22"/>
        </w:rPr>
        <w:t xml:space="preserve"> considere pertinentes.</w:t>
      </w:r>
    </w:p>
    <w:p w14:paraId="0BB92F04" w14:textId="77777777" w:rsidR="00C7701B" w:rsidRPr="00194403" w:rsidRDefault="00C7701B" w:rsidP="00C7701B">
      <w:pPr>
        <w:jc w:val="both"/>
        <w:rPr>
          <w:rFonts w:ascii="Arial" w:hAnsi="Arial" w:cs="Arial"/>
          <w:sz w:val="22"/>
          <w:szCs w:val="22"/>
        </w:rPr>
      </w:pPr>
    </w:p>
    <w:p w14:paraId="5A4D749C" w14:textId="77777777" w:rsidR="00C7701B" w:rsidRPr="00194403" w:rsidRDefault="00C7701B" w:rsidP="00C7701B">
      <w:pPr>
        <w:jc w:val="both"/>
        <w:rPr>
          <w:rFonts w:ascii="Arial" w:hAnsi="Arial" w:cs="Arial"/>
          <w:b/>
          <w:sz w:val="22"/>
          <w:szCs w:val="22"/>
          <w:lang w:eastAsia="es-MX"/>
        </w:rPr>
      </w:pPr>
      <w:r w:rsidRPr="00194403">
        <w:rPr>
          <w:rFonts w:ascii="Arial" w:hAnsi="Arial" w:cs="Arial"/>
          <w:b/>
          <w:sz w:val="22"/>
          <w:szCs w:val="22"/>
          <w:lang w:eastAsia="es-MX"/>
        </w:rPr>
        <w:t>VIGÉSIMA SEGUNDA. SUSPENSIÓN TEMPORAL DE LA PRESTACIÓN DE LOS SERVICIOS.</w:t>
      </w:r>
    </w:p>
    <w:p w14:paraId="687F5B70" w14:textId="77777777" w:rsidR="00C7701B" w:rsidRPr="00194403" w:rsidRDefault="00C7701B" w:rsidP="00C7701B">
      <w:pPr>
        <w:jc w:val="both"/>
        <w:rPr>
          <w:rFonts w:ascii="Arial" w:hAnsi="Arial" w:cs="Arial"/>
          <w:sz w:val="22"/>
          <w:szCs w:val="22"/>
        </w:rPr>
      </w:pPr>
    </w:p>
    <w:p w14:paraId="78E3BE90"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r w:rsidRPr="00194403">
        <w:rPr>
          <w:rFonts w:ascii="Arial" w:hAnsi="Arial" w:cs="Arial"/>
          <w:bCs/>
          <w:sz w:val="22"/>
          <w:szCs w:val="22"/>
        </w:rPr>
        <w:t>Con fundamento en el artículo 80 de</w:t>
      </w:r>
      <w:r w:rsidRPr="00194403">
        <w:rPr>
          <w:rFonts w:ascii="Arial" w:hAnsi="Arial" w:cs="Arial"/>
          <w:b/>
          <w:bCs/>
          <w:sz w:val="22"/>
          <w:szCs w:val="22"/>
        </w:rPr>
        <w:t xml:space="preserve"> </w:t>
      </w:r>
      <w:r w:rsidRPr="00194403">
        <w:rPr>
          <w:rFonts w:ascii="Arial" w:hAnsi="Arial" w:cs="Arial"/>
          <w:bCs/>
          <w:sz w:val="22"/>
          <w:szCs w:val="22"/>
        </w:rPr>
        <w:t xml:space="preserve">la </w:t>
      </w:r>
      <w:r w:rsidRPr="00194403">
        <w:rPr>
          <w:rFonts w:ascii="Arial" w:hAnsi="Arial" w:cs="Arial"/>
          <w:b/>
          <w:bCs/>
          <w:sz w:val="22"/>
          <w:szCs w:val="22"/>
        </w:rPr>
        <w:t xml:space="preserve">“LAASSP” </w:t>
      </w:r>
      <w:r w:rsidRPr="00194403">
        <w:rPr>
          <w:rFonts w:ascii="Arial" w:hAnsi="Arial" w:cs="Arial"/>
          <w:bCs/>
          <w:sz w:val="22"/>
          <w:szCs w:val="22"/>
        </w:rPr>
        <w:t>y</w:t>
      </w:r>
      <w:r w:rsidRPr="00194403">
        <w:rPr>
          <w:rFonts w:ascii="Arial" w:hAnsi="Arial" w:cs="Arial"/>
          <w:b/>
          <w:bCs/>
          <w:sz w:val="22"/>
          <w:szCs w:val="22"/>
        </w:rPr>
        <w:t xml:space="preserve"> </w:t>
      </w:r>
      <w:r w:rsidRPr="00194403">
        <w:rPr>
          <w:rFonts w:ascii="Arial" w:hAnsi="Arial" w:cs="Arial"/>
          <w:bCs/>
          <w:sz w:val="22"/>
          <w:szCs w:val="22"/>
        </w:rPr>
        <w:t xml:space="preserve">102, fracción II, de su Reglamento, </w:t>
      </w:r>
      <w:r w:rsidRPr="00194403">
        <w:rPr>
          <w:rFonts w:ascii="Arial" w:hAnsi="Arial" w:cs="Arial"/>
          <w:b/>
          <w:sz w:val="22"/>
          <w:szCs w:val="22"/>
        </w:rPr>
        <w:t>“EL CIATEJ, A.C.”</w:t>
      </w:r>
      <w:r w:rsidRPr="00194403">
        <w:rPr>
          <w:rFonts w:ascii="Arial" w:hAnsi="Arial" w:cs="Arial"/>
          <w:sz w:val="22"/>
          <w:szCs w:val="22"/>
        </w:rPr>
        <w:t xml:space="preserve"> </w:t>
      </w:r>
      <w:r w:rsidRPr="00194403">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194403">
        <w:rPr>
          <w:rFonts w:ascii="Arial" w:hAnsi="Arial" w:cs="Arial"/>
          <w:b/>
          <w:sz w:val="22"/>
          <w:szCs w:val="22"/>
        </w:rPr>
        <w:t xml:space="preserve"> “EL PROVEEDOR”</w:t>
      </w:r>
      <w:r w:rsidRPr="00194403">
        <w:rPr>
          <w:rFonts w:ascii="Arial" w:hAnsi="Arial" w:cs="Arial"/>
          <w:bCs/>
          <w:sz w:val="22"/>
          <w:szCs w:val="22"/>
        </w:rPr>
        <w:t xml:space="preserve">, </w:t>
      </w:r>
      <w:r w:rsidRPr="00194403">
        <w:rPr>
          <w:rFonts w:ascii="Arial" w:hAnsi="Arial" w:cs="Arial"/>
          <w:sz w:val="22"/>
          <w:szCs w:val="22"/>
        </w:rPr>
        <w:t>aquellos servicios que hubiesen sido efectivamente prestados, y en su caso, se reintegrarán los anticipos no amortizados, así como, al pago de gastos no recuperables previa</w:t>
      </w:r>
      <w:r w:rsidRPr="00194403">
        <w:rPr>
          <w:rFonts w:ascii="Arial" w:hAnsi="Arial" w:cs="Arial"/>
          <w:bCs/>
          <w:sz w:val="22"/>
          <w:szCs w:val="22"/>
        </w:rPr>
        <w:t xml:space="preserve"> solicitud y acreditamiento.</w:t>
      </w:r>
    </w:p>
    <w:p w14:paraId="54128336" w14:textId="77777777" w:rsidR="00C7701B" w:rsidRPr="00194403" w:rsidRDefault="00C7701B" w:rsidP="00C7701B">
      <w:pPr>
        <w:tabs>
          <w:tab w:val="center" w:pos="567"/>
        </w:tabs>
        <w:autoSpaceDE w:val="0"/>
        <w:autoSpaceDN w:val="0"/>
        <w:adjustRightInd w:val="0"/>
        <w:ind w:left="284" w:right="423"/>
        <w:jc w:val="both"/>
        <w:rPr>
          <w:rFonts w:ascii="Arial" w:hAnsi="Arial" w:cs="Arial"/>
          <w:bCs/>
          <w:sz w:val="22"/>
          <w:szCs w:val="22"/>
        </w:rPr>
      </w:pPr>
    </w:p>
    <w:p w14:paraId="654093D8"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r w:rsidRPr="00194403">
        <w:rPr>
          <w:rFonts w:ascii="Arial" w:hAnsi="Arial" w:cs="Arial"/>
          <w:bCs/>
          <w:sz w:val="22"/>
          <w:szCs w:val="22"/>
        </w:rPr>
        <w:t>Una vez que hayan desaparecido las causas que motivaron la suspensión,</w:t>
      </w:r>
      <w:r w:rsidRPr="00194403">
        <w:rPr>
          <w:rFonts w:ascii="Arial" w:hAnsi="Arial" w:cs="Arial"/>
          <w:b/>
          <w:bCs/>
          <w:sz w:val="22"/>
          <w:szCs w:val="22"/>
        </w:rPr>
        <w:t xml:space="preserve"> </w:t>
      </w:r>
      <w:r w:rsidRPr="00194403">
        <w:rPr>
          <w:rFonts w:ascii="Arial" w:hAnsi="Arial" w:cs="Arial"/>
          <w:bCs/>
          <w:sz w:val="22"/>
          <w:szCs w:val="22"/>
        </w:rPr>
        <w:t>el contrato</w:t>
      </w:r>
      <w:r w:rsidRPr="00194403">
        <w:rPr>
          <w:rFonts w:ascii="Arial" w:hAnsi="Arial" w:cs="Arial"/>
          <w:b/>
          <w:bCs/>
          <w:sz w:val="22"/>
          <w:szCs w:val="22"/>
        </w:rPr>
        <w:t xml:space="preserve"> </w:t>
      </w:r>
      <w:r w:rsidRPr="00194403">
        <w:rPr>
          <w:rFonts w:ascii="Arial" w:hAnsi="Arial" w:cs="Arial"/>
          <w:bCs/>
          <w:sz w:val="22"/>
          <w:szCs w:val="22"/>
        </w:rPr>
        <w:t xml:space="preserve">podrá continuar produciendo todos sus efectos legales, si </w:t>
      </w:r>
      <w:r w:rsidRPr="00194403">
        <w:rPr>
          <w:rFonts w:ascii="Arial" w:hAnsi="Arial" w:cs="Arial"/>
          <w:b/>
          <w:sz w:val="22"/>
          <w:szCs w:val="22"/>
        </w:rPr>
        <w:t>“EL CIATEJ, A.C.”</w:t>
      </w:r>
      <w:r w:rsidRPr="00194403">
        <w:rPr>
          <w:rFonts w:ascii="Arial" w:hAnsi="Arial" w:cs="Arial"/>
          <w:sz w:val="22"/>
          <w:szCs w:val="22"/>
        </w:rPr>
        <w:t xml:space="preserve"> </w:t>
      </w:r>
      <w:r w:rsidRPr="00194403">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14:paraId="7974AE84" w14:textId="77777777" w:rsidR="00C7701B" w:rsidRPr="00194403" w:rsidRDefault="00C7701B" w:rsidP="00C7701B">
      <w:pPr>
        <w:jc w:val="both"/>
        <w:rPr>
          <w:rFonts w:ascii="Arial" w:hAnsi="Arial" w:cs="Arial"/>
          <w:sz w:val="22"/>
          <w:szCs w:val="22"/>
        </w:rPr>
      </w:pPr>
    </w:p>
    <w:p w14:paraId="0C57F11F" w14:textId="77777777" w:rsidR="00C7701B" w:rsidRPr="00194403" w:rsidRDefault="00C7701B" w:rsidP="00C7701B">
      <w:pPr>
        <w:jc w:val="both"/>
        <w:rPr>
          <w:rFonts w:ascii="Arial" w:hAnsi="Arial" w:cs="Arial"/>
          <w:sz w:val="22"/>
          <w:szCs w:val="22"/>
          <w:lang w:eastAsia="es-MX"/>
        </w:rPr>
      </w:pPr>
      <w:r w:rsidRPr="00194403">
        <w:rPr>
          <w:rFonts w:ascii="Arial" w:hAnsi="Arial" w:cs="Arial"/>
          <w:b/>
          <w:sz w:val="22"/>
          <w:szCs w:val="22"/>
          <w:lang w:eastAsia="es-MX"/>
        </w:rPr>
        <w:t>VIGÉSIMA TERCERA. TERMINACIÓN ANTICIPADA DEL CONTRATO.</w:t>
      </w:r>
    </w:p>
    <w:p w14:paraId="24C9ECC8" w14:textId="77777777" w:rsidR="00C7701B" w:rsidRPr="00194403" w:rsidRDefault="00C7701B" w:rsidP="00C7701B">
      <w:pPr>
        <w:jc w:val="both"/>
        <w:rPr>
          <w:rFonts w:ascii="Arial" w:hAnsi="Arial" w:cs="Arial"/>
          <w:sz w:val="22"/>
          <w:szCs w:val="22"/>
          <w:lang w:eastAsia="es-MX"/>
        </w:rPr>
      </w:pPr>
    </w:p>
    <w:p w14:paraId="718D892C"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r w:rsidRPr="00194403">
        <w:rPr>
          <w:rFonts w:ascii="Arial" w:hAnsi="Arial" w:cs="Arial"/>
          <w:b/>
          <w:sz w:val="22"/>
          <w:szCs w:val="22"/>
        </w:rPr>
        <w:t>“EL CIATEJ, A.C.”</w:t>
      </w:r>
      <w:r w:rsidRPr="00194403">
        <w:rPr>
          <w:rFonts w:ascii="Arial" w:hAnsi="Arial" w:cs="Arial"/>
          <w:b/>
          <w:bCs/>
          <w:sz w:val="22"/>
          <w:szCs w:val="22"/>
        </w:rPr>
        <w:t xml:space="preserve"> </w:t>
      </w:r>
      <w:r w:rsidRPr="00194403">
        <w:rPr>
          <w:rFonts w:ascii="Arial" w:hAnsi="Arial" w:cs="Arial"/>
          <w:bCs/>
          <w:sz w:val="22"/>
          <w:szCs w:val="22"/>
        </w:rPr>
        <w:t>cuando concurran razones de interés general, de común acuerdo o bien, cuando por causas justificadas se extinga la necesidad de requerir</w:t>
      </w:r>
      <w:r w:rsidRPr="00194403">
        <w:rPr>
          <w:rFonts w:ascii="Arial" w:hAnsi="Arial" w:cs="Arial"/>
          <w:b/>
          <w:bCs/>
          <w:sz w:val="22"/>
          <w:szCs w:val="22"/>
        </w:rPr>
        <w:t xml:space="preserve"> </w:t>
      </w:r>
      <w:r w:rsidRPr="00194403">
        <w:rPr>
          <w:rFonts w:ascii="Arial" w:hAnsi="Arial" w:cs="Arial"/>
          <w:bCs/>
          <w:sz w:val="22"/>
          <w:szCs w:val="22"/>
        </w:rPr>
        <w:t>los servicios</w:t>
      </w:r>
      <w:r w:rsidRPr="00194403">
        <w:rPr>
          <w:rFonts w:ascii="Arial" w:hAnsi="Arial" w:cs="Arial"/>
          <w:b/>
          <w:bCs/>
          <w:sz w:val="22"/>
          <w:szCs w:val="22"/>
        </w:rPr>
        <w:t xml:space="preserve"> </w:t>
      </w:r>
      <w:r w:rsidRPr="00194403">
        <w:rPr>
          <w:rFonts w:ascii="Arial" w:hAnsi="Arial" w:cs="Arial"/>
          <w:bCs/>
          <w:sz w:val="22"/>
          <w:szCs w:val="22"/>
        </w:rPr>
        <w:t xml:space="preserve">originalmente contratados y se demuestre que de continuar con el cumplimiento de las obligaciones pactadas, se ocasionaría algún daño o perjuicio a </w:t>
      </w:r>
      <w:r w:rsidRPr="00194403">
        <w:rPr>
          <w:rFonts w:ascii="Arial" w:hAnsi="Arial" w:cs="Arial"/>
          <w:b/>
          <w:sz w:val="22"/>
          <w:szCs w:val="22"/>
        </w:rPr>
        <w:t>“EL CIATEJ, A.C.”</w:t>
      </w:r>
      <w:r w:rsidRPr="00194403">
        <w:rPr>
          <w:rFonts w:ascii="Arial" w:hAnsi="Arial" w:cs="Arial"/>
          <w:bCs/>
          <w:sz w:val="22"/>
          <w:szCs w:val="22"/>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194403">
        <w:rPr>
          <w:rFonts w:ascii="Arial" w:hAnsi="Arial" w:cs="Arial"/>
          <w:b/>
          <w:bCs/>
          <w:sz w:val="22"/>
          <w:szCs w:val="22"/>
        </w:rPr>
        <w:t xml:space="preserve"> </w:t>
      </w:r>
      <w:r w:rsidRPr="00194403">
        <w:rPr>
          <w:rFonts w:ascii="Arial" w:hAnsi="Arial" w:cs="Arial"/>
          <w:bCs/>
          <w:sz w:val="22"/>
          <w:szCs w:val="22"/>
        </w:rPr>
        <w:t xml:space="preserve">sin responsabilidad alguna para </w:t>
      </w:r>
      <w:r w:rsidRPr="00194403">
        <w:rPr>
          <w:rFonts w:ascii="Arial" w:hAnsi="Arial" w:cs="Arial"/>
          <w:b/>
          <w:sz w:val="22"/>
          <w:szCs w:val="22"/>
        </w:rPr>
        <w:t>“EL CIATEJ, A.C.”</w:t>
      </w:r>
      <w:r w:rsidRPr="00194403">
        <w:rPr>
          <w:rFonts w:ascii="Arial" w:hAnsi="Arial" w:cs="Arial"/>
          <w:bCs/>
          <w:sz w:val="22"/>
          <w:szCs w:val="22"/>
        </w:rPr>
        <w:t>, ello con independencia de lo establecido en la cláusula que antecede.</w:t>
      </w:r>
    </w:p>
    <w:p w14:paraId="5DD458FD"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p>
    <w:p w14:paraId="3666D36D"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r w:rsidRPr="00194403">
        <w:rPr>
          <w:rFonts w:ascii="Arial" w:hAnsi="Arial" w:cs="Arial"/>
          <w:bCs/>
          <w:sz w:val="22"/>
          <w:szCs w:val="22"/>
        </w:rPr>
        <w:t xml:space="preserve">Cuando </w:t>
      </w:r>
      <w:r w:rsidRPr="00194403">
        <w:rPr>
          <w:rFonts w:ascii="Arial" w:hAnsi="Arial" w:cs="Arial"/>
          <w:b/>
          <w:sz w:val="22"/>
          <w:szCs w:val="22"/>
        </w:rPr>
        <w:t>“EL CIATEJ, A.C.”</w:t>
      </w:r>
      <w:r w:rsidRPr="00194403">
        <w:rPr>
          <w:rFonts w:ascii="Arial" w:hAnsi="Arial" w:cs="Arial"/>
          <w:bCs/>
          <w:sz w:val="22"/>
          <w:szCs w:val="22"/>
        </w:rPr>
        <w:t xml:space="preserve"> determine dar por terminado anticipadamente el contrato, lo notificará </w:t>
      </w:r>
      <w:r w:rsidRPr="00194403">
        <w:rPr>
          <w:rFonts w:ascii="Arial" w:hAnsi="Arial" w:cs="Arial"/>
          <w:sz w:val="24"/>
          <w:szCs w:val="24"/>
        </w:rPr>
        <w:t xml:space="preserve">a </w:t>
      </w:r>
      <w:r w:rsidRPr="00194403">
        <w:rPr>
          <w:rFonts w:ascii="Arial" w:hAnsi="Arial" w:cs="Arial"/>
          <w:b/>
          <w:sz w:val="22"/>
          <w:szCs w:val="22"/>
        </w:rPr>
        <w:t>“EL PROVEEDOR”</w:t>
      </w:r>
      <w:r w:rsidRPr="00194403">
        <w:rPr>
          <w:rFonts w:ascii="Arial" w:hAnsi="Arial" w:cs="Arial"/>
          <w:sz w:val="24"/>
          <w:szCs w:val="24"/>
        </w:rPr>
        <w:t xml:space="preserve"> </w:t>
      </w:r>
      <w:r w:rsidRPr="00194403">
        <w:rPr>
          <w:rFonts w:ascii="Arial" w:hAnsi="Arial" w:cs="Arial"/>
          <w:sz w:val="22"/>
          <w:szCs w:val="22"/>
        </w:rPr>
        <w:t xml:space="preserve">hasta con 30 (treinta) días naturales anteriores al hecho, </w:t>
      </w:r>
      <w:r w:rsidRPr="00194403">
        <w:rPr>
          <w:rFonts w:ascii="Arial" w:hAnsi="Arial" w:cs="Arial"/>
          <w:bCs/>
          <w:sz w:val="22"/>
          <w:szCs w:val="22"/>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21C9DD8F"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highlight w:val="yellow"/>
        </w:rPr>
      </w:pPr>
    </w:p>
    <w:p w14:paraId="58456C12" w14:textId="77777777" w:rsidR="00C7701B" w:rsidRPr="00194403" w:rsidRDefault="00C7701B" w:rsidP="00C7701B">
      <w:pPr>
        <w:tabs>
          <w:tab w:val="center" w:pos="567"/>
        </w:tabs>
        <w:autoSpaceDE w:val="0"/>
        <w:autoSpaceDN w:val="0"/>
        <w:adjustRightInd w:val="0"/>
        <w:ind w:right="48"/>
        <w:jc w:val="both"/>
        <w:rPr>
          <w:rFonts w:ascii="Arial" w:hAnsi="Arial" w:cs="Arial"/>
          <w:bCs/>
          <w:sz w:val="22"/>
          <w:szCs w:val="22"/>
        </w:rPr>
      </w:pPr>
      <w:r w:rsidRPr="00194403">
        <w:rPr>
          <w:rFonts w:ascii="Arial" w:hAnsi="Arial" w:cs="Arial"/>
          <w:bCs/>
          <w:sz w:val="22"/>
          <w:szCs w:val="22"/>
        </w:rPr>
        <w:t xml:space="preserve">En el finiquito se harán constar los pagos que, en su caso, deba efectuar </w:t>
      </w:r>
      <w:r w:rsidRPr="00194403">
        <w:rPr>
          <w:rFonts w:ascii="Arial" w:hAnsi="Arial" w:cs="Arial"/>
          <w:b/>
          <w:bCs/>
          <w:sz w:val="22"/>
          <w:szCs w:val="22"/>
        </w:rPr>
        <w:t>“EL CIATEJ, A.C.”</w:t>
      </w:r>
      <w:r w:rsidRPr="00194403">
        <w:rPr>
          <w:rFonts w:ascii="Arial" w:hAnsi="Arial" w:cs="Arial"/>
          <w:bCs/>
          <w:sz w:val="22"/>
          <w:szCs w:val="22"/>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7A4FE66C" w14:textId="77777777" w:rsidR="00C7701B" w:rsidRPr="00194403" w:rsidRDefault="00C7701B" w:rsidP="00C7701B">
      <w:pPr>
        <w:tabs>
          <w:tab w:val="center" w:pos="567"/>
        </w:tabs>
        <w:autoSpaceDE w:val="0"/>
        <w:autoSpaceDN w:val="0"/>
        <w:adjustRightInd w:val="0"/>
        <w:ind w:right="423"/>
        <w:jc w:val="both"/>
        <w:rPr>
          <w:rFonts w:ascii="Arial" w:hAnsi="Arial" w:cs="Arial"/>
          <w:bCs/>
          <w:sz w:val="22"/>
          <w:szCs w:val="22"/>
        </w:rPr>
      </w:pPr>
    </w:p>
    <w:p w14:paraId="6647AF0C" w14:textId="77777777" w:rsidR="00C7701B" w:rsidRPr="00194403" w:rsidRDefault="00C7701B" w:rsidP="00C7701B">
      <w:pPr>
        <w:ind w:right="51"/>
        <w:jc w:val="both"/>
        <w:rPr>
          <w:rFonts w:ascii="Arial" w:hAnsi="Arial" w:cs="Arial"/>
          <w:b/>
          <w:sz w:val="22"/>
          <w:szCs w:val="22"/>
          <w:lang w:eastAsia="es-MX"/>
        </w:rPr>
      </w:pPr>
      <w:r w:rsidRPr="00194403">
        <w:rPr>
          <w:rFonts w:ascii="Arial" w:hAnsi="Arial" w:cs="Arial"/>
          <w:b/>
          <w:sz w:val="22"/>
          <w:szCs w:val="22"/>
          <w:lang w:eastAsia="es-MX"/>
        </w:rPr>
        <w:t>VIGÉSIMA CUARTA. RESCISIÓN.</w:t>
      </w:r>
    </w:p>
    <w:p w14:paraId="67135C43" w14:textId="77777777" w:rsidR="00C7701B" w:rsidRPr="00194403" w:rsidRDefault="00C7701B" w:rsidP="00C7701B">
      <w:pPr>
        <w:ind w:right="51"/>
        <w:jc w:val="both"/>
        <w:rPr>
          <w:rFonts w:ascii="Arial" w:hAnsi="Arial" w:cs="Arial"/>
          <w:sz w:val="22"/>
          <w:szCs w:val="22"/>
          <w:lang w:eastAsia="es-MX"/>
        </w:rPr>
      </w:pPr>
    </w:p>
    <w:p w14:paraId="6CC76EAC" w14:textId="77777777" w:rsidR="00C7701B" w:rsidRPr="00194403" w:rsidRDefault="00C7701B" w:rsidP="00C7701B">
      <w:pPr>
        <w:tabs>
          <w:tab w:val="left" w:pos="2700"/>
        </w:tabs>
        <w:ind w:right="-1"/>
        <w:jc w:val="both"/>
        <w:rPr>
          <w:rFonts w:ascii="Arial" w:hAnsi="Arial" w:cs="Arial"/>
          <w:b/>
          <w:sz w:val="22"/>
          <w:szCs w:val="22"/>
        </w:rPr>
      </w:pPr>
      <w:r w:rsidRPr="00194403">
        <w:rPr>
          <w:rFonts w:ascii="Arial" w:hAnsi="Arial" w:cs="Arial"/>
          <w:b/>
          <w:sz w:val="22"/>
          <w:szCs w:val="22"/>
        </w:rPr>
        <w:t xml:space="preserve">“EL CIATEJ, A.C.” </w:t>
      </w:r>
      <w:r w:rsidRPr="00194403">
        <w:rPr>
          <w:rFonts w:ascii="Arial" w:hAnsi="Arial" w:cs="Arial"/>
          <w:bCs/>
          <w:sz w:val="22"/>
          <w:szCs w:val="22"/>
        </w:rPr>
        <w:t>podrá iniciar en cualquier momento</w:t>
      </w:r>
      <w:r w:rsidRPr="00194403">
        <w:rPr>
          <w:rFonts w:ascii="Arial" w:hAnsi="Arial" w:cs="Arial"/>
          <w:b/>
          <w:bCs/>
          <w:outline/>
          <w:color w:val="4472C4"/>
          <w:sz w:val="22"/>
          <w:szCs w:val="2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14:textFill>
            <w14:noFill/>
          </w14:textFill>
        </w:rPr>
        <w:t xml:space="preserve"> </w:t>
      </w:r>
      <w:r w:rsidRPr="00194403">
        <w:rPr>
          <w:rFonts w:ascii="Arial" w:hAnsi="Arial" w:cs="Arial"/>
          <w:bCs/>
          <w:sz w:val="22"/>
          <w:szCs w:val="22"/>
        </w:rPr>
        <w:t xml:space="preserve">el procedimiento de rescisión, cuando </w:t>
      </w:r>
      <w:r w:rsidRPr="00194403">
        <w:rPr>
          <w:rFonts w:ascii="Arial" w:hAnsi="Arial" w:cs="Arial"/>
          <w:b/>
          <w:sz w:val="22"/>
          <w:szCs w:val="22"/>
        </w:rPr>
        <w:t xml:space="preserve">“EL PROVEEDOR” </w:t>
      </w:r>
      <w:r w:rsidRPr="00194403">
        <w:rPr>
          <w:rFonts w:ascii="Arial" w:hAnsi="Arial" w:cs="Arial"/>
          <w:bCs/>
          <w:sz w:val="22"/>
          <w:szCs w:val="22"/>
        </w:rPr>
        <w:t xml:space="preserve">incurra en alguna de las siguientes causales: </w:t>
      </w:r>
    </w:p>
    <w:p w14:paraId="39EDB1BF" w14:textId="77777777" w:rsidR="00C7701B" w:rsidRPr="00194403" w:rsidRDefault="00C7701B" w:rsidP="00C7701B">
      <w:pPr>
        <w:ind w:right="51"/>
        <w:jc w:val="both"/>
        <w:rPr>
          <w:rFonts w:ascii="Arial" w:hAnsi="Arial" w:cs="Arial"/>
          <w:sz w:val="22"/>
          <w:szCs w:val="22"/>
        </w:rPr>
      </w:pPr>
    </w:p>
    <w:p w14:paraId="6EC8D090"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b/>
          <w:sz w:val="22"/>
          <w:szCs w:val="22"/>
        </w:rPr>
      </w:pPr>
      <w:r w:rsidRPr="00194403">
        <w:rPr>
          <w:rFonts w:ascii="Arial" w:hAnsi="Arial" w:cs="Arial"/>
          <w:sz w:val="22"/>
          <w:szCs w:val="22"/>
        </w:rPr>
        <w:lastRenderedPageBreak/>
        <w:t>Contravenir los términos pactados para la prestación de los servicios, establecidos en el presente contrato;</w:t>
      </w:r>
    </w:p>
    <w:p w14:paraId="28F61EE6"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Transferir en todo o en parte las obligaciones que deriven del presente contrato a un tercero ajeno a la relación contractual;</w:t>
      </w:r>
    </w:p>
    <w:p w14:paraId="050C1754"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 xml:space="preserve">Ceder los derechos de cobro derivados del contrato, sin contar con la conformidad previa y por escrito de </w:t>
      </w:r>
      <w:r w:rsidRPr="00194403">
        <w:rPr>
          <w:rFonts w:ascii="Arial" w:hAnsi="Arial" w:cs="Arial"/>
          <w:b/>
          <w:sz w:val="22"/>
          <w:szCs w:val="22"/>
        </w:rPr>
        <w:t>“EL CIATEJ, A.C.”</w:t>
      </w:r>
      <w:r w:rsidRPr="00194403">
        <w:rPr>
          <w:rFonts w:ascii="Arial" w:hAnsi="Arial" w:cs="Arial"/>
          <w:sz w:val="22"/>
          <w:szCs w:val="22"/>
        </w:rPr>
        <w:t>;</w:t>
      </w:r>
    </w:p>
    <w:p w14:paraId="3BE7A6B7"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Suspender total o parcialmente y sin causa justificada la prestación de los servicios del presente contrato;</w:t>
      </w:r>
    </w:p>
    <w:p w14:paraId="40F392F9" w14:textId="77777777" w:rsidR="00C7701B" w:rsidRPr="00194403" w:rsidRDefault="00C7701B" w:rsidP="00C7701B">
      <w:pPr>
        <w:numPr>
          <w:ilvl w:val="0"/>
          <w:numId w:val="57"/>
        </w:numPr>
        <w:ind w:left="567" w:hanging="283"/>
        <w:contextualSpacing/>
        <w:jc w:val="both"/>
        <w:rPr>
          <w:rFonts w:ascii="Arial" w:hAnsi="Arial" w:cs="Arial"/>
          <w:sz w:val="22"/>
          <w:szCs w:val="22"/>
        </w:rPr>
      </w:pPr>
      <w:r w:rsidRPr="00194403">
        <w:rPr>
          <w:rFonts w:ascii="Arial" w:hAnsi="Arial" w:cs="Arial"/>
          <w:sz w:val="22"/>
          <w:szCs w:val="22"/>
        </w:rPr>
        <w:t>No realizar la prestación de los servicios en tiempo y forma conforme a lo establecido en el presente contrato y sus respectivos anexos;</w:t>
      </w:r>
    </w:p>
    <w:p w14:paraId="5B5A21CA" w14:textId="77777777" w:rsidR="00C7701B" w:rsidRPr="00194403" w:rsidRDefault="00C7701B" w:rsidP="00C7701B">
      <w:pPr>
        <w:numPr>
          <w:ilvl w:val="0"/>
          <w:numId w:val="57"/>
        </w:numPr>
        <w:ind w:left="567" w:hanging="283"/>
        <w:contextualSpacing/>
        <w:jc w:val="both"/>
        <w:rPr>
          <w:rFonts w:ascii="Arial" w:hAnsi="Arial" w:cs="Arial"/>
          <w:sz w:val="22"/>
          <w:szCs w:val="22"/>
        </w:rPr>
      </w:pPr>
      <w:r w:rsidRPr="00194403">
        <w:rPr>
          <w:rFonts w:ascii="Arial" w:hAnsi="Arial" w:cs="Arial"/>
          <w:sz w:val="22"/>
          <w:szCs w:val="22"/>
        </w:rPr>
        <w:t xml:space="preserve"> No proporcionar a los Órganos de Fiscalización, la información que le sea requerida con motivo de las auditorías, visitas e inspecciones que realicen;</w:t>
      </w:r>
    </w:p>
    <w:p w14:paraId="2BCF193A"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Ser declarado en concurso mercantil, o por cualquier otra causa distinta o análoga que afecte su patrimonio;</w:t>
      </w:r>
    </w:p>
    <w:p w14:paraId="43078D8D" w14:textId="77777777" w:rsidR="00C7701B" w:rsidRPr="00194403" w:rsidRDefault="00C7701B" w:rsidP="00C7701B">
      <w:pPr>
        <w:numPr>
          <w:ilvl w:val="0"/>
          <w:numId w:val="57"/>
        </w:numPr>
        <w:ind w:left="567" w:right="-1" w:hanging="283"/>
        <w:contextualSpacing/>
        <w:jc w:val="both"/>
        <w:rPr>
          <w:rFonts w:ascii="Arial" w:hAnsi="Arial" w:cs="Arial"/>
          <w:bCs/>
          <w:sz w:val="22"/>
          <w:szCs w:val="22"/>
          <w:lang w:val="es-ES"/>
        </w:rPr>
      </w:pPr>
      <w:r w:rsidRPr="00194403">
        <w:rPr>
          <w:rFonts w:ascii="Arial" w:hAnsi="Arial" w:cs="Arial"/>
          <w:bCs/>
          <w:sz w:val="22"/>
          <w:szCs w:val="22"/>
          <w:lang w:val="es-ES"/>
        </w:rPr>
        <w:t xml:space="preserve">En caso de que compruebe la falsedad de alguna manifestación, información o documentación proporcionada para efecto del presente contrato; </w:t>
      </w:r>
    </w:p>
    <w:p w14:paraId="13CE3F01"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bCs/>
          <w:sz w:val="22"/>
          <w:szCs w:val="22"/>
        </w:rPr>
      </w:pPr>
      <w:r w:rsidRPr="00194403">
        <w:rPr>
          <w:rFonts w:ascii="Arial" w:hAnsi="Arial" w:cs="Arial"/>
          <w:bCs/>
          <w:sz w:val="22"/>
          <w:szCs w:val="22"/>
        </w:rPr>
        <w:t>No entregar dentro de los 10 (diez) días naturales siguientes a la fecha de firma del presente contrato, la garantía de cumplimiento del mismo;</w:t>
      </w:r>
    </w:p>
    <w:p w14:paraId="6A53C89A" w14:textId="77777777" w:rsidR="00C7701B" w:rsidRPr="00194403" w:rsidRDefault="00C7701B" w:rsidP="00C7701B">
      <w:pPr>
        <w:numPr>
          <w:ilvl w:val="0"/>
          <w:numId w:val="57"/>
        </w:numPr>
        <w:ind w:left="567" w:right="-1"/>
        <w:contextualSpacing/>
        <w:jc w:val="both"/>
        <w:rPr>
          <w:rFonts w:ascii="Arial" w:hAnsi="Arial" w:cs="Arial"/>
          <w:bCs/>
          <w:sz w:val="22"/>
          <w:szCs w:val="22"/>
        </w:rPr>
      </w:pPr>
      <w:r w:rsidRPr="00194403">
        <w:rPr>
          <w:rFonts w:ascii="Arial" w:hAnsi="Arial" w:cs="Arial"/>
          <w:bCs/>
          <w:sz w:val="22"/>
          <w:szCs w:val="22"/>
          <w:lang w:val="es-ES"/>
        </w:rPr>
        <w:t>Cuando la suma de las penas convencionales exceda el monto total de la garantía de cumplimiento del contrato;</w:t>
      </w:r>
    </w:p>
    <w:p w14:paraId="2B43A17A" w14:textId="77777777" w:rsidR="00C7701B" w:rsidRPr="00194403" w:rsidRDefault="00C7701B" w:rsidP="00C7701B">
      <w:pPr>
        <w:ind w:left="567" w:right="-1"/>
        <w:contextualSpacing/>
        <w:jc w:val="both"/>
        <w:rPr>
          <w:rFonts w:ascii="Arial" w:hAnsi="Arial" w:cs="Arial"/>
          <w:bCs/>
          <w:sz w:val="22"/>
          <w:szCs w:val="22"/>
        </w:rPr>
      </w:pPr>
    </w:p>
    <w:p w14:paraId="5C967D84" w14:textId="77777777" w:rsidR="00C7701B" w:rsidRPr="00194403" w:rsidRDefault="00C7701B" w:rsidP="00C7701B">
      <w:pPr>
        <w:ind w:left="567" w:right="-1"/>
        <w:contextualSpacing/>
        <w:jc w:val="both"/>
        <w:rPr>
          <w:rFonts w:ascii="Arial" w:hAnsi="Arial" w:cs="Arial"/>
          <w:bCs/>
          <w:sz w:val="22"/>
          <w:szCs w:val="22"/>
        </w:rPr>
      </w:pPr>
      <w:r w:rsidRPr="00194403">
        <w:rPr>
          <w:rFonts w:ascii="Arial" w:hAnsi="Arial" w:cs="Arial"/>
          <w:bCs/>
          <w:sz w:val="22"/>
          <w:szCs w:val="22"/>
          <w:highlight w:val="lightGray"/>
        </w:rPr>
        <w:t>INSTRUCCIÓN: EL SIGUIENTE INCISO, SERÁ OBLIGATORIO PARA EFECTOS DEL ARTÍCULO 80, PÁRRAFO CUARTO DEL RLAASSP.</w:t>
      </w:r>
    </w:p>
    <w:p w14:paraId="145A13A3" w14:textId="77777777" w:rsidR="00C7701B" w:rsidRPr="00194403" w:rsidRDefault="00C7701B" w:rsidP="00C7701B">
      <w:pPr>
        <w:ind w:left="567" w:right="-1"/>
        <w:contextualSpacing/>
        <w:jc w:val="both"/>
        <w:rPr>
          <w:rFonts w:ascii="Arial" w:hAnsi="Arial" w:cs="Arial"/>
          <w:bCs/>
          <w:sz w:val="22"/>
          <w:szCs w:val="22"/>
          <w:lang w:val="es-ES"/>
        </w:rPr>
      </w:pPr>
    </w:p>
    <w:p w14:paraId="5EB01028" w14:textId="77777777" w:rsidR="00C7701B" w:rsidRPr="00194403" w:rsidRDefault="00C7701B" w:rsidP="00C7701B">
      <w:pPr>
        <w:numPr>
          <w:ilvl w:val="0"/>
          <w:numId w:val="57"/>
        </w:numPr>
        <w:ind w:left="567" w:right="-1" w:hanging="283"/>
        <w:contextualSpacing/>
        <w:jc w:val="both"/>
        <w:rPr>
          <w:rFonts w:ascii="Arial" w:hAnsi="Arial" w:cs="Arial"/>
          <w:bCs/>
          <w:sz w:val="22"/>
          <w:szCs w:val="22"/>
          <w:lang w:val="es-ES"/>
        </w:rPr>
      </w:pPr>
      <w:r w:rsidRPr="00194403">
        <w:rPr>
          <w:rFonts w:ascii="Arial" w:hAnsi="Arial" w:cs="Arial"/>
          <w:bCs/>
          <w:sz w:val="22"/>
          <w:szCs w:val="22"/>
          <w:lang w:val="es-ES"/>
        </w:rPr>
        <w:t xml:space="preserve">No presentar bimestralmente, las constancias de la inscripción y pago de cuotas al Instituto Mexicano del Seguro Social </w:t>
      </w:r>
      <w:r w:rsidRPr="00194403">
        <w:rPr>
          <w:rFonts w:ascii="Arial" w:hAnsi="Arial" w:cs="Arial"/>
          <w:bCs/>
          <w:sz w:val="22"/>
          <w:szCs w:val="22"/>
        </w:rPr>
        <w:t>del personal que utilice para la prestación de los servicios</w:t>
      </w:r>
      <w:r w:rsidRPr="00194403">
        <w:rPr>
          <w:rFonts w:ascii="Arial" w:hAnsi="Arial" w:cs="Arial"/>
          <w:bCs/>
          <w:sz w:val="22"/>
          <w:szCs w:val="22"/>
          <w:lang w:val="es-ES"/>
        </w:rPr>
        <w:t>;</w:t>
      </w:r>
    </w:p>
    <w:p w14:paraId="2368B45C" w14:textId="11981863" w:rsidR="00C7701B" w:rsidRPr="00194403" w:rsidRDefault="00C7701B" w:rsidP="00C7701B">
      <w:pPr>
        <w:numPr>
          <w:ilvl w:val="0"/>
          <w:numId w:val="57"/>
        </w:numPr>
        <w:ind w:left="567" w:right="-1" w:hanging="283"/>
        <w:contextualSpacing/>
        <w:jc w:val="both"/>
        <w:rPr>
          <w:rFonts w:ascii="Arial" w:hAnsi="Arial" w:cs="Arial"/>
          <w:b/>
          <w:sz w:val="22"/>
          <w:szCs w:val="22"/>
          <w:lang w:val="es-ES"/>
        </w:rPr>
      </w:pPr>
      <w:r w:rsidRPr="00194403">
        <w:rPr>
          <w:rFonts w:ascii="Arial" w:hAnsi="Arial" w:cs="Arial"/>
          <w:bCs/>
          <w:sz w:val="22"/>
          <w:szCs w:val="22"/>
          <w:lang w:val="es-ES"/>
        </w:rPr>
        <w:t>Divulgar, transferir o utilizar la información que conozca en el desarrollo del cumplimiento del objeto del presente contrato, sin contar con la autorización de</w:t>
      </w:r>
      <w:r w:rsidRPr="00194403">
        <w:rPr>
          <w:rFonts w:ascii="Arial" w:hAnsi="Arial" w:cs="Arial"/>
          <w:sz w:val="22"/>
          <w:szCs w:val="22"/>
        </w:rPr>
        <w:t xml:space="preserve"> </w:t>
      </w:r>
      <w:r w:rsidRPr="00194403">
        <w:rPr>
          <w:rFonts w:ascii="Arial" w:hAnsi="Arial" w:cs="Arial"/>
          <w:b/>
          <w:sz w:val="22"/>
          <w:szCs w:val="22"/>
        </w:rPr>
        <w:t>“</w:t>
      </w:r>
      <w:r w:rsidR="00152401" w:rsidRPr="00194403">
        <w:rPr>
          <w:rFonts w:ascii="Arial" w:hAnsi="Arial" w:cs="Arial"/>
          <w:b/>
          <w:sz w:val="22"/>
          <w:szCs w:val="22"/>
        </w:rPr>
        <w:t>EL CIATEJ, A.C.</w:t>
      </w:r>
      <w:r w:rsidRPr="00194403">
        <w:rPr>
          <w:rFonts w:ascii="Arial" w:hAnsi="Arial" w:cs="Arial"/>
          <w:b/>
          <w:sz w:val="22"/>
          <w:szCs w:val="22"/>
        </w:rPr>
        <w:t>”</w:t>
      </w:r>
      <w:r w:rsidRPr="00194403">
        <w:rPr>
          <w:rFonts w:ascii="Arial" w:hAnsi="Arial" w:cs="Arial"/>
          <w:sz w:val="22"/>
          <w:szCs w:val="22"/>
          <w:lang w:val="es-ES"/>
        </w:rPr>
        <w:t xml:space="preserve"> </w:t>
      </w:r>
      <w:r w:rsidRPr="00194403">
        <w:rPr>
          <w:rFonts w:ascii="Arial" w:hAnsi="Arial" w:cs="Arial"/>
          <w:bCs/>
          <w:sz w:val="22"/>
          <w:szCs w:val="22"/>
          <w:lang w:val="es-ES"/>
        </w:rPr>
        <w:t xml:space="preserve">en los términos de lo dispuesto en la </w:t>
      </w:r>
      <w:r w:rsidRPr="00194403">
        <w:rPr>
          <w:rFonts w:ascii="Arial" w:hAnsi="Arial" w:cs="Arial"/>
          <w:b/>
          <w:bCs/>
          <w:sz w:val="22"/>
          <w:szCs w:val="22"/>
          <w:lang w:val="es-ES"/>
        </w:rPr>
        <w:t>CLÁUSULA VIGÉSIMA PRIMERA DE CONFIDENCIALIDAD Y PROTECCIÓN DE DATOS PERSONALES</w:t>
      </w:r>
      <w:r w:rsidRPr="00194403">
        <w:rPr>
          <w:rFonts w:ascii="Arial" w:hAnsi="Arial" w:cs="Arial"/>
          <w:bCs/>
          <w:sz w:val="22"/>
          <w:szCs w:val="22"/>
          <w:lang w:val="es-ES"/>
        </w:rPr>
        <w:t xml:space="preserve"> del presente instrumento jurídico;</w:t>
      </w:r>
    </w:p>
    <w:p w14:paraId="02DC017F" w14:textId="77777777" w:rsidR="00C7701B" w:rsidRPr="00194403" w:rsidRDefault="00C7701B" w:rsidP="00C7701B">
      <w:pPr>
        <w:numPr>
          <w:ilvl w:val="0"/>
          <w:numId w:val="57"/>
        </w:numPr>
        <w:ind w:left="567" w:right="-1" w:hanging="283"/>
        <w:contextualSpacing/>
        <w:jc w:val="both"/>
        <w:rPr>
          <w:rFonts w:ascii="Arial" w:hAnsi="Arial" w:cs="Arial"/>
          <w:b/>
          <w:sz w:val="22"/>
          <w:szCs w:val="22"/>
          <w:lang w:val="es-ES"/>
        </w:rPr>
      </w:pPr>
      <w:r w:rsidRPr="00194403">
        <w:rPr>
          <w:rFonts w:ascii="Arial" w:hAnsi="Arial" w:cs="Arial"/>
          <w:bCs/>
          <w:sz w:val="22"/>
          <w:szCs w:val="22"/>
          <w:lang w:val="es-ES"/>
        </w:rPr>
        <w:t xml:space="preserve"> Impedir el desempeño normal de labores de</w:t>
      </w:r>
      <w:r w:rsidRPr="00194403">
        <w:rPr>
          <w:rFonts w:ascii="Arial" w:hAnsi="Arial" w:cs="Arial"/>
          <w:b/>
          <w:sz w:val="22"/>
          <w:szCs w:val="22"/>
        </w:rPr>
        <w:t xml:space="preserve"> “EL CIATEJ, A.C.”</w:t>
      </w:r>
      <w:r w:rsidRPr="00194403">
        <w:rPr>
          <w:rFonts w:ascii="Arial" w:hAnsi="Arial" w:cs="Arial"/>
          <w:b/>
          <w:sz w:val="22"/>
          <w:szCs w:val="22"/>
          <w:lang w:val="es-ES"/>
        </w:rPr>
        <w:t>;</w:t>
      </w:r>
    </w:p>
    <w:p w14:paraId="4D3210F8"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bCs/>
          <w:sz w:val="22"/>
          <w:szCs w:val="22"/>
        </w:rPr>
        <w:t>Cambiar su nacionalidad por otra e invocar la protección de su gobierno contra reclamaciones y órdenes de</w:t>
      </w:r>
      <w:r w:rsidRPr="00194403">
        <w:rPr>
          <w:rFonts w:ascii="Arial" w:hAnsi="Arial" w:cs="Arial"/>
          <w:sz w:val="22"/>
          <w:szCs w:val="22"/>
        </w:rPr>
        <w:t xml:space="preserve"> </w:t>
      </w:r>
      <w:r w:rsidRPr="00194403">
        <w:rPr>
          <w:rFonts w:ascii="Arial" w:hAnsi="Arial" w:cs="Arial"/>
          <w:b/>
          <w:sz w:val="22"/>
          <w:szCs w:val="22"/>
        </w:rPr>
        <w:t>“EL CIATEJ, A.C.”</w:t>
      </w:r>
      <w:r w:rsidRPr="00194403">
        <w:rPr>
          <w:rFonts w:ascii="Arial" w:hAnsi="Arial" w:cs="Arial"/>
          <w:sz w:val="22"/>
          <w:szCs w:val="22"/>
        </w:rPr>
        <w:t>, cuando sea extranjero, y</w:t>
      </w:r>
    </w:p>
    <w:p w14:paraId="14C1DDE7"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 xml:space="preserve">No presentar la opinión favorable de sus obligaciones fiscales, a la mitad de la vigencia establecida para el cumplimiento de las obligaciones contenidas en este instrumento jurídico; e </w:t>
      </w:r>
    </w:p>
    <w:p w14:paraId="6C6AAF4C" w14:textId="77777777" w:rsidR="00C7701B" w:rsidRPr="00194403" w:rsidRDefault="00C7701B" w:rsidP="00C7701B">
      <w:pPr>
        <w:numPr>
          <w:ilvl w:val="0"/>
          <w:numId w:val="57"/>
        </w:numPr>
        <w:tabs>
          <w:tab w:val="left" w:pos="284"/>
        </w:tabs>
        <w:ind w:left="567" w:right="-1" w:hanging="283"/>
        <w:contextualSpacing/>
        <w:jc w:val="both"/>
        <w:rPr>
          <w:rFonts w:ascii="Arial" w:hAnsi="Arial" w:cs="Arial"/>
          <w:sz w:val="22"/>
          <w:szCs w:val="22"/>
        </w:rPr>
      </w:pPr>
      <w:r w:rsidRPr="00194403">
        <w:rPr>
          <w:rFonts w:ascii="Arial" w:hAnsi="Arial" w:cs="Arial"/>
          <w:sz w:val="22"/>
          <w:szCs w:val="22"/>
        </w:rPr>
        <w:t>Incumplir cualquier obligación distinta de las anteriores y derivadas del presente contrato.</w:t>
      </w:r>
    </w:p>
    <w:p w14:paraId="53D3E248" w14:textId="77777777" w:rsidR="00C7701B" w:rsidRPr="00194403" w:rsidRDefault="00C7701B" w:rsidP="00C7701B">
      <w:pPr>
        <w:tabs>
          <w:tab w:val="left" w:pos="284"/>
        </w:tabs>
        <w:ind w:right="-1"/>
        <w:contextualSpacing/>
        <w:jc w:val="both"/>
        <w:rPr>
          <w:rFonts w:ascii="Arial" w:hAnsi="Arial" w:cs="Arial"/>
          <w:sz w:val="22"/>
          <w:szCs w:val="22"/>
        </w:rPr>
      </w:pPr>
    </w:p>
    <w:p w14:paraId="029CBEC0" w14:textId="77777777" w:rsidR="00C7701B" w:rsidRPr="00194403" w:rsidRDefault="00C7701B" w:rsidP="00C7701B">
      <w:pPr>
        <w:jc w:val="both"/>
        <w:rPr>
          <w:rFonts w:ascii="Arial" w:hAnsi="Arial" w:cs="Arial"/>
          <w:sz w:val="22"/>
          <w:szCs w:val="22"/>
          <w:lang w:val="es-ES"/>
        </w:rPr>
      </w:pPr>
      <w:r w:rsidRPr="00194403">
        <w:rPr>
          <w:rFonts w:ascii="Arial" w:hAnsi="Arial" w:cs="Arial"/>
          <w:sz w:val="22"/>
          <w:szCs w:val="22"/>
          <w:lang w:val="es-ES"/>
        </w:rPr>
        <w:t>Para el caso de optar por la rescisión del contrato,</w:t>
      </w:r>
      <w:r w:rsidRPr="00194403">
        <w:rPr>
          <w:rFonts w:ascii="Arial" w:hAnsi="Arial" w:cs="Arial"/>
          <w:b/>
          <w:sz w:val="22"/>
          <w:szCs w:val="22"/>
        </w:rPr>
        <w:t xml:space="preserve"> “EL CIATEJ, A.C.” </w:t>
      </w:r>
      <w:r w:rsidRPr="00194403">
        <w:rPr>
          <w:rFonts w:ascii="Arial" w:hAnsi="Arial" w:cs="Arial"/>
          <w:sz w:val="22"/>
          <w:szCs w:val="22"/>
          <w:lang w:val="es-ES"/>
        </w:rPr>
        <w:t>comunicará por escrito a</w:t>
      </w:r>
      <w:r w:rsidRPr="00194403">
        <w:rPr>
          <w:rFonts w:ascii="Arial" w:hAnsi="Arial" w:cs="Arial"/>
          <w:b/>
          <w:sz w:val="22"/>
          <w:szCs w:val="22"/>
        </w:rPr>
        <w:t xml:space="preserve"> “EL PROVEEDOR”</w:t>
      </w:r>
      <w:r w:rsidRPr="00194403">
        <w:rPr>
          <w:rFonts w:ascii="Arial" w:hAnsi="Arial"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24E7004" w14:textId="77777777" w:rsidR="00C7701B" w:rsidRPr="00194403" w:rsidRDefault="00C7701B" w:rsidP="00C7701B">
      <w:pPr>
        <w:ind w:right="-1"/>
        <w:jc w:val="both"/>
        <w:rPr>
          <w:rFonts w:ascii="Arial" w:hAnsi="Arial" w:cs="Arial"/>
          <w:sz w:val="22"/>
          <w:szCs w:val="22"/>
          <w:lang w:val="es-ES"/>
        </w:rPr>
      </w:pPr>
    </w:p>
    <w:p w14:paraId="262C2000" w14:textId="77777777" w:rsidR="00C7701B" w:rsidRPr="00194403" w:rsidRDefault="00C7701B" w:rsidP="00C7701B">
      <w:pPr>
        <w:tabs>
          <w:tab w:val="left" w:pos="2700"/>
        </w:tabs>
        <w:ind w:right="-1"/>
        <w:jc w:val="both"/>
        <w:rPr>
          <w:rFonts w:ascii="Arial" w:hAnsi="Arial" w:cs="Arial"/>
          <w:b/>
          <w:sz w:val="22"/>
          <w:szCs w:val="22"/>
        </w:rPr>
      </w:pPr>
      <w:r w:rsidRPr="00194403">
        <w:rPr>
          <w:rFonts w:ascii="Arial" w:hAnsi="Arial" w:cs="Arial"/>
          <w:sz w:val="22"/>
          <w:szCs w:val="22"/>
        </w:rPr>
        <w:lastRenderedPageBreak/>
        <w:t xml:space="preserve">Transcurrido dicho término </w:t>
      </w:r>
      <w:r w:rsidRPr="00194403">
        <w:rPr>
          <w:rFonts w:ascii="Arial" w:hAnsi="Arial" w:cs="Arial"/>
          <w:b/>
          <w:sz w:val="22"/>
          <w:szCs w:val="22"/>
        </w:rPr>
        <w:t>“EL CIATEJ, A.C.”</w:t>
      </w:r>
      <w:r w:rsidRPr="00194403">
        <w:rPr>
          <w:rFonts w:ascii="Arial" w:hAnsi="Arial" w:cs="Arial"/>
          <w:sz w:val="22"/>
          <w:szCs w:val="22"/>
        </w:rPr>
        <w:t xml:space="preserve">, en un plazo de 10 (diez) días hábiles siguientes, tomando en consideración los argumentos y pruebas que hubiere hecho valer </w:t>
      </w:r>
      <w:r w:rsidRPr="00194403">
        <w:rPr>
          <w:rFonts w:ascii="Arial" w:hAnsi="Arial" w:cs="Arial"/>
          <w:b/>
          <w:sz w:val="22"/>
          <w:szCs w:val="22"/>
        </w:rPr>
        <w:t>“EL PROVEEDOR”</w:t>
      </w:r>
      <w:r w:rsidRPr="00194403">
        <w:rPr>
          <w:rFonts w:ascii="Arial" w:hAnsi="Arial" w:cs="Arial"/>
          <w:sz w:val="22"/>
          <w:szCs w:val="22"/>
        </w:rPr>
        <w:t>, determinará de manera fundada y motivada dar o no por rescindido el contrato, y comunicará a</w:t>
      </w:r>
      <w:r w:rsidRPr="00194403">
        <w:rPr>
          <w:rFonts w:ascii="Arial" w:hAnsi="Arial" w:cs="Arial"/>
          <w:b/>
          <w:sz w:val="22"/>
          <w:szCs w:val="22"/>
        </w:rPr>
        <w:t xml:space="preserve"> “EL PROVEEDOR”</w:t>
      </w:r>
      <w:r w:rsidRPr="00194403">
        <w:rPr>
          <w:rFonts w:ascii="Arial" w:hAnsi="Arial" w:cs="Arial"/>
          <w:sz w:val="22"/>
          <w:szCs w:val="22"/>
        </w:rPr>
        <w:t xml:space="preserve"> dicha determinación dentro del citado plazo.</w:t>
      </w:r>
    </w:p>
    <w:p w14:paraId="05D4629D" w14:textId="77777777" w:rsidR="00C7701B" w:rsidRPr="00194403" w:rsidRDefault="00C7701B" w:rsidP="00C7701B">
      <w:pPr>
        <w:tabs>
          <w:tab w:val="left" w:pos="2700"/>
        </w:tabs>
        <w:ind w:right="-1"/>
        <w:jc w:val="both"/>
        <w:rPr>
          <w:rFonts w:ascii="Arial" w:hAnsi="Arial" w:cs="Arial"/>
          <w:sz w:val="22"/>
          <w:szCs w:val="22"/>
        </w:rPr>
      </w:pPr>
    </w:p>
    <w:p w14:paraId="3FD7E6DE"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 xml:space="preserve">Cuando se rescinda el contrato, se formulará el finiquito correspondiente, a efecto de hacer constar los pagos que deba efectuar </w:t>
      </w:r>
      <w:r w:rsidRPr="00194403">
        <w:rPr>
          <w:rFonts w:ascii="Arial" w:hAnsi="Arial" w:cs="Arial"/>
          <w:b/>
          <w:sz w:val="22"/>
          <w:szCs w:val="22"/>
        </w:rPr>
        <w:t>“EL CIATEJ, A.C.”</w:t>
      </w:r>
      <w:r w:rsidRPr="00194403">
        <w:rPr>
          <w:rFonts w:ascii="Arial" w:hAnsi="Arial" w:cs="Arial"/>
          <w:sz w:val="22"/>
          <w:szCs w:val="22"/>
        </w:rPr>
        <w:t xml:space="preserve"> por concepto del contrato hasta el momento de rescisión, o los que resulten a cargo de </w:t>
      </w:r>
      <w:r w:rsidRPr="00194403">
        <w:rPr>
          <w:rFonts w:ascii="Arial" w:hAnsi="Arial" w:cs="Arial"/>
          <w:b/>
          <w:sz w:val="22"/>
          <w:szCs w:val="22"/>
        </w:rPr>
        <w:t>“EL PROVEEDOR”.</w:t>
      </w:r>
      <w:r w:rsidRPr="00194403">
        <w:rPr>
          <w:rFonts w:ascii="Arial" w:hAnsi="Arial" w:cs="Arial"/>
          <w:sz w:val="22"/>
          <w:szCs w:val="22"/>
        </w:rPr>
        <w:t xml:space="preserve"> </w:t>
      </w:r>
    </w:p>
    <w:p w14:paraId="58C0B793" w14:textId="77777777" w:rsidR="00C7701B" w:rsidRPr="00194403" w:rsidRDefault="00C7701B" w:rsidP="00C7701B">
      <w:pPr>
        <w:tabs>
          <w:tab w:val="left" w:pos="2700"/>
        </w:tabs>
        <w:ind w:right="-1"/>
        <w:jc w:val="both"/>
        <w:rPr>
          <w:rFonts w:ascii="Arial" w:hAnsi="Arial" w:cs="Arial"/>
          <w:sz w:val="22"/>
          <w:szCs w:val="22"/>
        </w:rPr>
      </w:pPr>
    </w:p>
    <w:p w14:paraId="744F75F0"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 xml:space="preserve">Iniciado un procedimiento de conciliación </w:t>
      </w:r>
      <w:r w:rsidRPr="00194403">
        <w:rPr>
          <w:rFonts w:ascii="Arial" w:hAnsi="Arial" w:cs="Arial"/>
          <w:b/>
          <w:sz w:val="22"/>
          <w:szCs w:val="22"/>
        </w:rPr>
        <w:t>“EL CIATEJ, A.C.”</w:t>
      </w:r>
      <w:r w:rsidRPr="00194403">
        <w:rPr>
          <w:rFonts w:ascii="Arial" w:hAnsi="Arial" w:cs="Arial"/>
          <w:sz w:val="22"/>
          <w:szCs w:val="22"/>
        </w:rPr>
        <w:t xml:space="preserve"> podrá suspender el trámite del procedimiento de rescisión.</w:t>
      </w:r>
    </w:p>
    <w:p w14:paraId="276C7BD7" w14:textId="77777777" w:rsidR="00C7701B" w:rsidRPr="00194403" w:rsidRDefault="00C7701B" w:rsidP="00C7701B">
      <w:pPr>
        <w:tabs>
          <w:tab w:val="left" w:pos="2700"/>
        </w:tabs>
        <w:ind w:right="-1"/>
        <w:jc w:val="both"/>
        <w:rPr>
          <w:rFonts w:ascii="Arial" w:hAnsi="Arial" w:cs="Arial"/>
          <w:sz w:val="22"/>
          <w:szCs w:val="22"/>
        </w:rPr>
      </w:pPr>
    </w:p>
    <w:p w14:paraId="07D7A021"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Si previamente a la determinación de dar por rescindido el contrato se realiza la prestación de los servicios, el procedimiento iniciado quedará sin efecto, previa aceptación y verificación de</w:t>
      </w:r>
      <w:r w:rsidRPr="00194403">
        <w:rPr>
          <w:rFonts w:ascii="Arial" w:hAnsi="Arial" w:cs="Arial"/>
          <w:b/>
          <w:sz w:val="22"/>
          <w:szCs w:val="22"/>
        </w:rPr>
        <w:t xml:space="preserve"> “EL CIATEJ, A.C.”</w:t>
      </w:r>
      <w:r w:rsidRPr="00194403">
        <w:rPr>
          <w:rFonts w:ascii="Arial" w:hAnsi="Arial" w:cs="Arial"/>
          <w:sz w:val="22"/>
          <w:szCs w:val="22"/>
        </w:rPr>
        <w:t xml:space="preserve"> de que continúa vigente la necesidad de la prestación de los servicios, aplicando, en su caso, las penas convencionales correspondientes.</w:t>
      </w:r>
    </w:p>
    <w:p w14:paraId="7626CE3A" w14:textId="77777777" w:rsidR="00C7701B" w:rsidRPr="00194403" w:rsidRDefault="00C7701B" w:rsidP="00C7701B">
      <w:pPr>
        <w:tabs>
          <w:tab w:val="left" w:pos="2700"/>
        </w:tabs>
        <w:ind w:right="-1"/>
        <w:jc w:val="both"/>
        <w:rPr>
          <w:rFonts w:ascii="Arial" w:hAnsi="Arial" w:cs="Arial"/>
          <w:sz w:val="22"/>
          <w:szCs w:val="22"/>
        </w:rPr>
      </w:pPr>
    </w:p>
    <w:p w14:paraId="49C288C5"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b/>
          <w:sz w:val="22"/>
          <w:szCs w:val="22"/>
        </w:rPr>
        <w:t>“EL CIATEJ, A.C.”</w:t>
      </w:r>
      <w:r w:rsidRPr="00194403">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194403">
        <w:rPr>
          <w:rFonts w:ascii="Arial" w:hAnsi="Arial" w:cs="Arial"/>
          <w:b/>
          <w:sz w:val="22"/>
          <w:szCs w:val="22"/>
        </w:rPr>
        <w:t>“EL CIATEJ, A.C.”</w:t>
      </w:r>
      <w:r w:rsidRPr="00194403">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705D797"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 xml:space="preserve"> </w:t>
      </w:r>
    </w:p>
    <w:p w14:paraId="462C9685"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 xml:space="preserve">De no rescindirse el contrato, </w:t>
      </w:r>
      <w:r w:rsidRPr="00194403">
        <w:rPr>
          <w:rFonts w:ascii="Arial" w:hAnsi="Arial" w:cs="Arial"/>
          <w:b/>
          <w:sz w:val="22"/>
          <w:szCs w:val="22"/>
        </w:rPr>
        <w:t>“EL CIATEJ, A.C.”</w:t>
      </w:r>
      <w:r w:rsidRPr="00194403">
        <w:rPr>
          <w:rFonts w:ascii="Arial" w:hAnsi="Arial" w:cs="Arial"/>
          <w:sz w:val="22"/>
          <w:szCs w:val="22"/>
        </w:rPr>
        <w:t xml:space="preserve"> establecerá con </w:t>
      </w:r>
      <w:r w:rsidRPr="00194403">
        <w:rPr>
          <w:rFonts w:ascii="Arial" w:hAnsi="Arial" w:cs="Arial"/>
          <w:b/>
          <w:sz w:val="22"/>
          <w:szCs w:val="22"/>
        </w:rPr>
        <w:t>“EL PROVEEDOR”</w:t>
      </w:r>
      <w:r w:rsidRPr="00194403">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194403">
        <w:rPr>
          <w:rFonts w:ascii="Arial" w:hAnsi="Arial" w:cs="Arial"/>
          <w:b/>
          <w:sz w:val="22"/>
          <w:szCs w:val="22"/>
        </w:rPr>
        <w:t>“LAASSP”</w:t>
      </w:r>
      <w:r w:rsidRPr="00194403">
        <w:rPr>
          <w:rFonts w:ascii="Arial" w:hAnsi="Arial" w:cs="Arial"/>
          <w:sz w:val="22"/>
          <w:szCs w:val="22"/>
        </w:rPr>
        <w:t>.</w:t>
      </w:r>
    </w:p>
    <w:p w14:paraId="37973DEA" w14:textId="77777777" w:rsidR="00C7701B" w:rsidRPr="00194403" w:rsidRDefault="00C7701B" w:rsidP="00C7701B">
      <w:pPr>
        <w:tabs>
          <w:tab w:val="left" w:pos="2700"/>
        </w:tabs>
        <w:ind w:right="-1"/>
        <w:jc w:val="both"/>
        <w:rPr>
          <w:rFonts w:ascii="Arial" w:hAnsi="Arial" w:cs="Arial"/>
          <w:sz w:val="22"/>
          <w:szCs w:val="22"/>
        </w:rPr>
      </w:pPr>
    </w:p>
    <w:p w14:paraId="402F0C6E"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No obstante, de que se hubiere firmado el convenio modificatorio a que se refiere el párrafo anterior, si se presenta de nueva cuenta el incumplimiento,</w:t>
      </w:r>
      <w:r w:rsidRPr="00194403">
        <w:rPr>
          <w:rFonts w:ascii="Arial" w:hAnsi="Arial" w:cs="Arial"/>
          <w:b/>
          <w:sz w:val="22"/>
          <w:szCs w:val="22"/>
        </w:rPr>
        <w:t xml:space="preserve"> “EL CIATEJ, A.C.”</w:t>
      </w:r>
      <w:r w:rsidRPr="00194403">
        <w:rPr>
          <w:rFonts w:ascii="Arial" w:hAnsi="Arial" w:cs="Arial"/>
          <w:sz w:val="22"/>
          <w:szCs w:val="22"/>
        </w:rPr>
        <w:t xml:space="preserve"> quedará expresamente facultada para optar por exigir el cumplimiento del contrato, o rescindirlo, aplicando las sanciones que procedan.</w:t>
      </w:r>
    </w:p>
    <w:p w14:paraId="67FCAA4E" w14:textId="77777777" w:rsidR="00C7701B" w:rsidRPr="00194403" w:rsidRDefault="00C7701B" w:rsidP="00C7701B">
      <w:pPr>
        <w:tabs>
          <w:tab w:val="left" w:pos="2700"/>
        </w:tabs>
        <w:ind w:right="-1"/>
        <w:jc w:val="both"/>
        <w:rPr>
          <w:rFonts w:ascii="Arial" w:hAnsi="Arial" w:cs="Arial"/>
          <w:sz w:val="22"/>
          <w:szCs w:val="22"/>
        </w:rPr>
      </w:pPr>
    </w:p>
    <w:p w14:paraId="631E6413" w14:textId="77777777" w:rsidR="00C7701B" w:rsidRPr="00194403" w:rsidRDefault="00C7701B" w:rsidP="00C7701B">
      <w:pPr>
        <w:tabs>
          <w:tab w:val="left" w:pos="2700"/>
        </w:tabs>
        <w:ind w:right="-1"/>
        <w:jc w:val="both"/>
        <w:rPr>
          <w:rFonts w:ascii="Arial" w:hAnsi="Arial" w:cs="Arial"/>
          <w:sz w:val="22"/>
          <w:szCs w:val="22"/>
        </w:rPr>
      </w:pPr>
      <w:r w:rsidRPr="00194403">
        <w:rPr>
          <w:rFonts w:ascii="Arial" w:hAnsi="Arial" w:cs="Arial"/>
          <w:sz w:val="22"/>
          <w:szCs w:val="22"/>
        </w:rPr>
        <w:t>Si se llevara a cabo la rescisión del contrato, y en el caso de que a</w:t>
      </w:r>
      <w:r w:rsidRPr="00194403">
        <w:rPr>
          <w:rFonts w:ascii="Arial" w:hAnsi="Arial" w:cs="Arial"/>
          <w:b/>
          <w:sz w:val="22"/>
          <w:szCs w:val="22"/>
        </w:rPr>
        <w:t xml:space="preserve"> “EL PROVEEDOR”</w:t>
      </w:r>
      <w:r w:rsidRPr="00194403">
        <w:rPr>
          <w:rFonts w:ascii="Arial" w:hAnsi="Arial" w:cs="Arial"/>
          <w:sz w:val="22"/>
          <w:szCs w:val="22"/>
        </w:rPr>
        <w:t xml:space="preserve"> se le hubieran entregado pagos progresivos, éste deberá de reintegrarlos más los intereses correspondientes, conforme a lo indicado en el artículo 73, párrafo cuarto, de la </w:t>
      </w:r>
      <w:r w:rsidRPr="00194403">
        <w:rPr>
          <w:rFonts w:ascii="Arial" w:hAnsi="Arial" w:cs="Arial"/>
          <w:b/>
          <w:sz w:val="22"/>
          <w:szCs w:val="22"/>
        </w:rPr>
        <w:t>“LAASSP”</w:t>
      </w:r>
      <w:r w:rsidRPr="00194403">
        <w:rPr>
          <w:rFonts w:ascii="Arial" w:hAnsi="Arial" w:cs="Arial"/>
          <w:sz w:val="22"/>
          <w:szCs w:val="22"/>
        </w:rPr>
        <w:t xml:space="preserve">. </w:t>
      </w:r>
    </w:p>
    <w:p w14:paraId="1FF222C4" w14:textId="77777777" w:rsidR="00C7701B" w:rsidRPr="00194403" w:rsidRDefault="00C7701B" w:rsidP="00C7701B">
      <w:pPr>
        <w:tabs>
          <w:tab w:val="left" w:pos="2700"/>
        </w:tabs>
        <w:ind w:right="-1"/>
        <w:jc w:val="both"/>
        <w:rPr>
          <w:rFonts w:ascii="Arial" w:hAnsi="Arial" w:cs="Arial"/>
          <w:sz w:val="22"/>
          <w:szCs w:val="22"/>
        </w:rPr>
      </w:pPr>
    </w:p>
    <w:p w14:paraId="272C8854"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194403">
        <w:rPr>
          <w:rFonts w:ascii="Arial" w:hAnsi="Arial" w:cs="Arial"/>
          <w:b/>
          <w:sz w:val="22"/>
          <w:szCs w:val="22"/>
        </w:rPr>
        <w:t>“EL CIATEJ, A.C.”</w:t>
      </w:r>
      <w:r w:rsidRPr="00194403">
        <w:rPr>
          <w:rFonts w:ascii="Arial" w:hAnsi="Arial" w:cs="Arial"/>
          <w:sz w:val="22"/>
          <w:szCs w:val="22"/>
        </w:rPr>
        <w:t>.</w:t>
      </w:r>
    </w:p>
    <w:p w14:paraId="7276D129" w14:textId="77777777" w:rsidR="00C7701B" w:rsidRPr="00194403" w:rsidRDefault="00C7701B" w:rsidP="00C7701B">
      <w:pPr>
        <w:ind w:right="51"/>
        <w:jc w:val="both"/>
        <w:rPr>
          <w:rFonts w:ascii="Arial" w:hAnsi="Arial" w:cs="Arial"/>
          <w:sz w:val="22"/>
          <w:szCs w:val="22"/>
        </w:rPr>
      </w:pPr>
    </w:p>
    <w:p w14:paraId="5342F925" w14:textId="77777777" w:rsidR="00C7701B" w:rsidRPr="00194403" w:rsidRDefault="00C7701B" w:rsidP="00C7701B">
      <w:pPr>
        <w:jc w:val="both"/>
        <w:rPr>
          <w:rFonts w:ascii="Arial" w:hAnsi="Arial" w:cs="Arial"/>
          <w:sz w:val="22"/>
          <w:szCs w:val="22"/>
          <w:lang w:eastAsia="es-MX"/>
        </w:rPr>
      </w:pPr>
      <w:r w:rsidRPr="00194403">
        <w:rPr>
          <w:rFonts w:ascii="Arial" w:hAnsi="Arial" w:cs="Arial"/>
          <w:b/>
          <w:sz w:val="22"/>
          <w:szCs w:val="22"/>
          <w:lang w:eastAsia="es-MX"/>
        </w:rPr>
        <w:t>VIGÉSIMA QUINTA. RELACIÓN Y EXCLUSIÓN LABORAL.</w:t>
      </w:r>
    </w:p>
    <w:p w14:paraId="4B5CE5F8" w14:textId="77777777" w:rsidR="00C7701B" w:rsidRPr="00194403" w:rsidRDefault="00C7701B" w:rsidP="00C7701B">
      <w:pPr>
        <w:jc w:val="both"/>
        <w:rPr>
          <w:rFonts w:ascii="Arial" w:hAnsi="Arial" w:cs="Arial"/>
          <w:sz w:val="22"/>
          <w:szCs w:val="22"/>
          <w:lang w:eastAsia="es-MX"/>
        </w:rPr>
      </w:pPr>
    </w:p>
    <w:p w14:paraId="45EF39A7" w14:textId="77777777" w:rsidR="00C7701B" w:rsidRPr="00194403" w:rsidRDefault="00C7701B" w:rsidP="00C7701B">
      <w:pPr>
        <w:widowControl w:val="0"/>
        <w:tabs>
          <w:tab w:val="center" w:pos="567"/>
        </w:tabs>
        <w:ind w:right="48"/>
        <w:jc w:val="both"/>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reconoce y acepta ser el único patrón de todos y cada uno de los trabajadores que intervienen en la prestación del servicio, deslindando de toda responsabilidad a</w:t>
      </w:r>
      <w:r w:rsidRPr="00194403">
        <w:rPr>
          <w:rFonts w:ascii="Arial" w:hAnsi="Arial" w:cs="Arial"/>
          <w:b/>
          <w:sz w:val="22"/>
          <w:szCs w:val="22"/>
        </w:rPr>
        <w:t xml:space="preserve"> “EL CIATEJ, A.C.”</w:t>
      </w:r>
      <w:r w:rsidRPr="00194403">
        <w:rPr>
          <w:rFonts w:ascii="Arial" w:hAnsi="Arial" w:cs="Arial"/>
          <w:sz w:val="22"/>
          <w:szCs w:val="22"/>
        </w:rPr>
        <w:t xml:space="preserve"> respecto de cualquier reclamo que en su caso puedan efectuar sus trabajadores, sea de índole laboral, fiscal o de seguridad social y en </w:t>
      </w:r>
      <w:r w:rsidRPr="00194403">
        <w:rPr>
          <w:rFonts w:ascii="Arial" w:hAnsi="Arial" w:cs="Arial"/>
          <w:sz w:val="22"/>
          <w:szCs w:val="22"/>
        </w:rPr>
        <w:lastRenderedPageBreak/>
        <w:t>ningún caso se le podrá considerar patrón sustituto, patrón solidario, beneficiario o intermediario.</w:t>
      </w:r>
    </w:p>
    <w:p w14:paraId="05839E5A" w14:textId="77777777" w:rsidR="00C7701B" w:rsidRPr="00194403" w:rsidRDefault="00C7701B" w:rsidP="00C7701B">
      <w:pPr>
        <w:widowControl w:val="0"/>
        <w:tabs>
          <w:tab w:val="center" w:pos="567"/>
        </w:tabs>
        <w:ind w:left="284" w:right="423"/>
        <w:jc w:val="both"/>
        <w:rPr>
          <w:rFonts w:ascii="Arial" w:hAnsi="Arial" w:cs="Arial"/>
          <w:sz w:val="22"/>
          <w:szCs w:val="22"/>
        </w:rPr>
      </w:pPr>
    </w:p>
    <w:p w14:paraId="255E9EA4" w14:textId="77777777" w:rsidR="00C7701B" w:rsidRPr="00194403" w:rsidRDefault="00C7701B" w:rsidP="00C7701B">
      <w:pPr>
        <w:widowControl w:val="0"/>
        <w:tabs>
          <w:tab w:val="center" w:pos="567"/>
        </w:tabs>
        <w:ind w:right="48"/>
        <w:jc w:val="both"/>
        <w:rPr>
          <w:rFonts w:ascii="Arial" w:hAnsi="Arial" w:cs="Arial"/>
          <w:sz w:val="22"/>
          <w:szCs w:val="22"/>
        </w:rPr>
      </w:pPr>
      <w:r w:rsidRPr="00194403">
        <w:rPr>
          <w:rFonts w:ascii="Arial" w:hAnsi="Arial" w:cs="Arial"/>
          <w:b/>
          <w:sz w:val="22"/>
          <w:szCs w:val="22"/>
        </w:rPr>
        <w:t>“EL PROVEEDOR”</w:t>
      </w:r>
      <w:r w:rsidRPr="00194403">
        <w:rPr>
          <w:rFonts w:ascii="Arial" w:hAnsi="Arial" w:cs="Arial"/>
          <w:sz w:val="22"/>
          <w:szCs w:val="22"/>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94403">
        <w:rPr>
          <w:rFonts w:ascii="Arial" w:hAnsi="Arial" w:cs="Arial"/>
          <w:b/>
          <w:sz w:val="22"/>
          <w:szCs w:val="22"/>
        </w:rPr>
        <w:t>“EL CIATEJ, A.C.”</w:t>
      </w:r>
      <w:r w:rsidRPr="00194403">
        <w:rPr>
          <w:rFonts w:ascii="Arial" w:hAnsi="Arial" w:cs="Arial"/>
          <w:sz w:val="22"/>
          <w:szCs w:val="22"/>
        </w:rPr>
        <w:t>, así como en la ejecución de los servicios.</w:t>
      </w:r>
    </w:p>
    <w:p w14:paraId="39F8B90B" w14:textId="77777777" w:rsidR="00C7701B" w:rsidRPr="00194403" w:rsidRDefault="00C7701B" w:rsidP="00C7701B">
      <w:pPr>
        <w:widowControl w:val="0"/>
        <w:tabs>
          <w:tab w:val="center" w:pos="567"/>
        </w:tabs>
        <w:ind w:left="284" w:right="423"/>
        <w:jc w:val="both"/>
        <w:rPr>
          <w:rFonts w:ascii="Arial" w:hAnsi="Arial" w:cs="Arial"/>
          <w:sz w:val="22"/>
          <w:szCs w:val="22"/>
        </w:rPr>
      </w:pPr>
    </w:p>
    <w:p w14:paraId="15DFAF12" w14:textId="77777777" w:rsidR="00C7701B" w:rsidRPr="00194403" w:rsidRDefault="00C7701B" w:rsidP="00C7701B">
      <w:pPr>
        <w:widowControl w:val="0"/>
        <w:tabs>
          <w:tab w:val="center" w:pos="567"/>
        </w:tabs>
        <w:ind w:right="48"/>
        <w:jc w:val="both"/>
        <w:rPr>
          <w:rFonts w:ascii="Arial" w:hAnsi="Arial" w:cs="Arial"/>
          <w:sz w:val="22"/>
          <w:szCs w:val="22"/>
        </w:rPr>
      </w:pPr>
      <w:r w:rsidRPr="00194403">
        <w:rPr>
          <w:rFonts w:ascii="Arial" w:hAnsi="Arial" w:cs="Arial"/>
          <w:sz w:val="22"/>
          <w:szCs w:val="22"/>
        </w:rPr>
        <w:t xml:space="preserve">Para cualquier caso no previsto, </w:t>
      </w:r>
      <w:r w:rsidRPr="00194403">
        <w:rPr>
          <w:rFonts w:ascii="Arial" w:hAnsi="Arial" w:cs="Arial"/>
          <w:b/>
          <w:sz w:val="22"/>
          <w:szCs w:val="22"/>
        </w:rPr>
        <w:t>“EL PROVEEDOR”</w:t>
      </w:r>
      <w:r w:rsidRPr="00194403">
        <w:rPr>
          <w:rFonts w:ascii="Arial" w:hAnsi="Arial" w:cs="Arial"/>
          <w:sz w:val="22"/>
          <w:szCs w:val="22"/>
        </w:rPr>
        <w:t xml:space="preserve"> exime expresamente a</w:t>
      </w:r>
      <w:r w:rsidRPr="00194403">
        <w:rPr>
          <w:rFonts w:ascii="Arial" w:hAnsi="Arial" w:cs="Arial"/>
          <w:b/>
          <w:sz w:val="22"/>
          <w:szCs w:val="22"/>
        </w:rPr>
        <w:t xml:space="preserve"> “EL CIATEJ, A.C.”</w:t>
      </w:r>
      <w:r w:rsidRPr="00194403">
        <w:rPr>
          <w:rFonts w:ascii="Arial" w:hAnsi="Arial" w:cs="Arial"/>
          <w:sz w:val="22"/>
          <w:szCs w:val="22"/>
        </w:rPr>
        <w:t xml:space="preserve"> de cualquier responsabilidad laboral, civil o penal o de cualquier otra especie que en su caso pudiera llegar a generarse, relacionado con el presente contrato.</w:t>
      </w:r>
    </w:p>
    <w:p w14:paraId="414BF15F" w14:textId="77777777" w:rsidR="00C7701B" w:rsidRPr="00194403" w:rsidRDefault="00C7701B" w:rsidP="00C7701B">
      <w:pPr>
        <w:widowControl w:val="0"/>
        <w:tabs>
          <w:tab w:val="center" w:pos="567"/>
        </w:tabs>
        <w:ind w:left="284" w:right="423"/>
        <w:jc w:val="both"/>
        <w:rPr>
          <w:rFonts w:ascii="Arial" w:hAnsi="Arial" w:cs="Arial"/>
          <w:sz w:val="22"/>
          <w:szCs w:val="22"/>
        </w:rPr>
      </w:pPr>
    </w:p>
    <w:p w14:paraId="1977AD52" w14:textId="77777777" w:rsidR="00C7701B" w:rsidRPr="00194403" w:rsidRDefault="00C7701B" w:rsidP="00C7701B">
      <w:pPr>
        <w:ind w:right="51"/>
        <w:jc w:val="both"/>
        <w:rPr>
          <w:rFonts w:ascii="Arial" w:hAnsi="Arial" w:cs="Arial"/>
          <w:sz w:val="22"/>
          <w:szCs w:val="22"/>
        </w:rPr>
      </w:pPr>
      <w:r w:rsidRPr="00194403">
        <w:rPr>
          <w:rFonts w:ascii="Arial" w:hAnsi="Arial" w:cs="Arial"/>
          <w:sz w:val="22"/>
          <w:szCs w:val="22"/>
        </w:rPr>
        <w:t>Para el caso que, con posterioridad a la conclusión del presente contrato,</w:t>
      </w:r>
      <w:r w:rsidRPr="00194403">
        <w:rPr>
          <w:rFonts w:ascii="Arial" w:hAnsi="Arial" w:cs="Arial"/>
          <w:b/>
          <w:sz w:val="22"/>
          <w:szCs w:val="22"/>
        </w:rPr>
        <w:t xml:space="preserve"> “LA DEPENDENCIA O ENTIDAD”</w:t>
      </w:r>
      <w:r w:rsidRPr="00194403">
        <w:rPr>
          <w:rFonts w:ascii="Arial" w:hAnsi="Arial" w:cs="Arial"/>
          <w:sz w:val="22"/>
          <w:szCs w:val="22"/>
        </w:rPr>
        <w:t xml:space="preserve"> reciba una demanda laboral por parte de trabajadores de</w:t>
      </w:r>
      <w:r w:rsidRPr="00194403">
        <w:rPr>
          <w:rFonts w:ascii="Arial" w:hAnsi="Arial" w:cs="Arial"/>
          <w:b/>
          <w:sz w:val="22"/>
          <w:szCs w:val="22"/>
        </w:rPr>
        <w:t xml:space="preserve"> “EL PROVEEDOR”</w:t>
      </w:r>
      <w:r w:rsidRPr="00194403">
        <w:rPr>
          <w:rFonts w:ascii="Arial" w:hAnsi="Arial" w:cs="Arial"/>
          <w:sz w:val="22"/>
          <w:szCs w:val="22"/>
        </w:rPr>
        <w:t>, en la que se demande la solidaridad y/o sustitución patronal a</w:t>
      </w:r>
      <w:r w:rsidRPr="00194403">
        <w:rPr>
          <w:rFonts w:ascii="Arial" w:hAnsi="Arial" w:cs="Arial"/>
          <w:b/>
          <w:sz w:val="22"/>
          <w:szCs w:val="22"/>
        </w:rPr>
        <w:t xml:space="preserve"> “EL CIATEJ, A.C.”</w:t>
      </w:r>
      <w:r w:rsidRPr="00194403">
        <w:rPr>
          <w:rFonts w:ascii="Arial" w:hAnsi="Arial" w:cs="Arial"/>
          <w:sz w:val="22"/>
          <w:szCs w:val="22"/>
        </w:rPr>
        <w:t xml:space="preserve">, </w:t>
      </w:r>
      <w:r w:rsidRPr="00194403">
        <w:rPr>
          <w:rFonts w:ascii="Arial" w:hAnsi="Arial" w:cs="Arial"/>
          <w:b/>
          <w:sz w:val="22"/>
          <w:szCs w:val="22"/>
        </w:rPr>
        <w:t>“EL PROVEEDOR”</w:t>
      </w:r>
      <w:r w:rsidRPr="00194403">
        <w:rPr>
          <w:rFonts w:ascii="Arial" w:hAnsi="Arial" w:cs="Arial"/>
          <w:sz w:val="22"/>
          <w:szCs w:val="22"/>
        </w:rPr>
        <w:t xml:space="preserve"> queda obligado a dar cumplimiento a lo establecido en la presente cláusula.</w:t>
      </w:r>
    </w:p>
    <w:p w14:paraId="1F40D42B" w14:textId="77777777" w:rsidR="00C7701B" w:rsidRPr="00194403" w:rsidRDefault="00C7701B" w:rsidP="00C7701B">
      <w:pPr>
        <w:ind w:right="51"/>
        <w:jc w:val="both"/>
        <w:rPr>
          <w:rFonts w:ascii="Arial" w:hAnsi="Arial" w:cs="Arial"/>
          <w:sz w:val="22"/>
          <w:szCs w:val="22"/>
        </w:rPr>
      </w:pPr>
    </w:p>
    <w:p w14:paraId="15184400" w14:textId="77777777" w:rsidR="00C7701B" w:rsidRPr="00194403" w:rsidRDefault="00C7701B" w:rsidP="00C7701B">
      <w:pPr>
        <w:tabs>
          <w:tab w:val="left" w:pos="2520"/>
        </w:tabs>
        <w:jc w:val="both"/>
        <w:rPr>
          <w:rFonts w:ascii="Arial" w:hAnsi="Arial" w:cs="Arial"/>
          <w:b/>
          <w:sz w:val="22"/>
          <w:szCs w:val="22"/>
          <w:lang w:val="es-ES"/>
        </w:rPr>
      </w:pPr>
      <w:r w:rsidRPr="00194403">
        <w:rPr>
          <w:rFonts w:ascii="Arial" w:hAnsi="Arial" w:cs="Arial"/>
          <w:b/>
          <w:sz w:val="22"/>
          <w:szCs w:val="22"/>
          <w:lang w:val="es-ES"/>
        </w:rPr>
        <w:t>VIGÉSIMA SEXTA. DISCREPANCIAS.</w:t>
      </w:r>
    </w:p>
    <w:p w14:paraId="5EF56753" w14:textId="77777777" w:rsidR="00C7701B" w:rsidRPr="00194403" w:rsidRDefault="00C7701B" w:rsidP="00C7701B">
      <w:pPr>
        <w:tabs>
          <w:tab w:val="left" w:pos="2520"/>
        </w:tabs>
        <w:jc w:val="both"/>
        <w:rPr>
          <w:rFonts w:ascii="Arial" w:hAnsi="Arial" w:cs="Arial"/>
          <w:sz w:val="22"/>
          <w:szCs w:val="22"/>
        </w:rPr>
      </w:pPr>
    </w:p>
    <w:p w14:paraId="0789C541" w14:textId="77777777" w:rsidR="00C7701B" w:rsidRPr="00194403" w:rsidRDefault="00C7701B" w:rsidP="00C7701B">
      <w:pPr>
        <w:ind w:right="51"/>
        <w:jc w:val="both"/>
        <w:rPr>
          <w:rFonts w:ascii="Arial" w:hAnsi="Arial" w:cs="Arial"/>
          <w:bCs/>
          <w:sz w:val="22"/>
          <w:szCs w:val="22"/>
        </w:rPr>
      </w:pPr>
      <w:r w:rsidRPr="00194403">
        <w:rPr>
          <w:rFonts w:ascii="Arial" w:hAnsi="Arial" w:cs="Arial"/>
          <w:b/>
          <w:sz w:val="22"/>
          <w:szCs w:val="22"/>
          <w:lang w:val="es-ES"/>
        </w:rPr>
        <w:t xml:space="preserve">“LAS PARTES” </w:t>
      </w:r>
      <w:r w:rsidRPr="00194403">
        <w:rPr>
          <w:rFonts w:ascii="Arial" w:hAnsi="Arial" w:cs="Arial"/>
          <w:sz w:val="22"/>
          <w:szCs w:val="22"/>
          <w:lang w:val="es-ES"/>
        </w:rPr>
        <w:t xml:space="preserve">convienen que, </w:t>
      </w:r>
      <w:r w:rsidRPr="00194403">
        <w:rPr>
          <w:rFonts w:ascii="Arial" w:hAnsi="Arial" w:cs="Arial"/>
          <w:bCs/>
          <w:sz w:val="22"/>
          <w:szCs w:val="22"/>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194403">
        <w:rPr>
          <w:rFonts w:ascii="Arial" w:hAnsi="Arial" w:cs="Arial"/>
          <w:b/>
          <w:bCs/>
          <w:sz w:val="22"/>
          <w:szCs w:val="22"/>
        </w:rPr>
        <w:t>“LAASSP”</w:t>
      </w:r>
      <w:r w:rsidRPr="00194403">
        <w:rPr>
          <w:rFonts w:ascii="Arial" w:hAnsi="Arial" w:cs="Arial"/>
          <w:bCs/>
          <w:sz w:val="22"/>
          <w:szCs w:val="22"/>
        </w:rPr>
        <w:t>.</w:t>
      </w:r>
    </w:p>
    <w:p w14:paraId="4B6109E2" w14:textId="77777777" w:rsidR="00C7701B" w:rsidRPr="00194403" w:rsidRDefault="00C7701B" w:rsidP="00C7701B">
      <w:pPr>
        <w:ind w:right="51"/>
        <w:jc w:val="both"/>
        <w:rPr>
          <w:rFonts w:ascii="Arial" w:hAnsi="Arial" w:cs="Arial"/>
          <w:sz w:val="22"/>
          <w:szCs w:val="22"/>
          <w:highlight w:val="yellow"/>
        </w:rPr>
      </w:pPr>
    </w:p>
    <w:p w14:paraId="64C4F093" w14:textId="77777777" w:rsidR="00C7701B" w:rsidRPr="00194403" w:rsidRDefault="00C7701B" w:rsidP="00C7701B">
      <w:pPr>
        <w:tabs>
          <w:tab w:val="left" w:pos="2520"/>
        </w:tabs>
        <w:jc w:val="both"/>
        <w:rPr>
          <w:rFonts w:ascii="Arial" w:hAnsi="Arial" w:cs="Arial"/>
          <w:b/>
          <w:sz w:val="22"/>
          <w:szCs w:val="22"/>
        </w:rPr>
      </w:pPr>
      <w:r w:rsidRPr="00194403">
        <w:rPr>
          <w:rFonts w:ascii="Arial" w:hAnsi="Arial" w:cs="Arial"/>
          <w:b/>
          <w:sz w:val="22"/>
          <w:szCs w:val="22"/>
        </w:rPr>
        <w:t>VIGÉSIMA SÉPTIMA. CONCILIACIÓN.</w:t>
      </w:r>
    </w:p>
    <w:p w14:paraId="724E308F" w14:textId="77777777" w:rsidR="00C7701B" w:rsidRPr="00194403" w:rsidRDefault="00C7701B" w:rsidP="00C7701B">
      <w:pPr>
        <w:tabs>
          <w:tab w:val="left" w:pos="2520"/>
        </w:tabs>
        <w:jc w:val="both"/>
        <w:rPr>
          <w:rFonts w:ascii="Arial" w:hAnsi="Arial" w:cs="Arial"/>
          <w:sz w:val="22"/>
          <w:szCs w:val="22"/>
          <w:highlight w:val="yellow"/>
        </w:rPr>
      </w:pPr>
    </w:p>
    <w:p w14:paraId="3CA9D323" w14:textId="77777777" w:rsidR="00C7701B" w:rsidRPr="00194403" w:rsidRDefault="00C7701B" w:rsidP="00C7701B">
      <w:pPr>
        <w:tabs>
          <w:tab w:val="left" w:pos="2520"/>
        </w:tabs>
        <w:jc w:val="both"/>
        <w:rPr>
          <w:rFonts w:ascii="Arial" w:eastAsia="Cambria" w:hAnsi="Arial" w:cs="Arial"/>
          <w:sz w:val="22"/>
          <w:szCs w:val="22"/>
          <w:lang w:val="es-ES" w:eastAsia="en-US"/>
        </w:rPr>
      </w:pPr>
      <w:r w:rsidRPr="00194403">
        <w:rPr>
          <w:rFonts w:ascii="Arial" w:hAnsi="Arial" w:cs="Arial"/>
          <w:b/>
          <w:sz w:val="22"/>
          <w:szCs w:val="22"/>
          <w:lang w:val="es-ES"/>
        </w:rPr>
        <w:t>“LAS PARTES”</w:t>
      </w:r>
      <w:r w:rsidRPr="00194403">
        <w:rPr>
          <w:rFonts w:ascii="Arial" w:hAnsi="Arial" w:cs="Arial"/>
          <w:sz w:val="22"/>
          <w:szCs w:val="22"/>
          <w:lang w:val="es-ES"/>
        </w:rPr>
        <w:t xml:space="preserve"> </w:t>
      </w:r>
      <w:r w:rsidRPr="00194403">
        <w:rPr>
          <w:rFonts w:ascii="Arial" w:eastAsia="Cambria" w:hAnsi="Arial" w:cs="Arial"/>
          <w:sz w:val="22"/>
          <w:szCs w:val="22"/>
          <w:lang w:val="es-ES"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194403">
        <w:rPr>
          <w:rFonts w:ascii="Arial" w:eastAsia="Cambria" w:hAnsi="Arial" w:cs="Arial"/>
          <w:b/>
          <w:sz w:val="22"/>
          <w:szCs w:val="22"/>
          <w:lang w:val="es-ES" w:eastAsia="en-US"/>
        </w:rPr>
        <w:t>“LAASSP”</w:t>
      </w:r>
      <w:r w:rsidRPr="00194403">
        <w:rPr>
          <w:rFonts w:ascii="Arial" w:eastAsia="Cambria" w:hAnsi="Arial" w:cs="Arial"/>
          <w:sz w:val="22"/>
          <w:szCs w:val="22"/>
          <w:lang w:val="es-ES" w:eastAsia="en-US"/>
        </w:rPr>
        <w:t>, y 126 al 136 de su Reglamento.</w:t>
      </w:r>
    </w:p>
    <w:p w14:paraId="5A15C2D9" w14:textId="77777777" w:rsidR="00C7701B" w:rsidRPr="00194403" w:rsidRDefault="00C7701B" w:rsidP="00C7701B">
      <w:pPr>
        <w:tabs>
          <w:tab w:val="left" w:pos="2520"/>
        </w:tabs>
        <w:jc w:val="both"/>
        <w:rPr>
          <w:rFonts w:ascii="Arial" w:eastAsia="Cambria" w:hAnsi="Arial" w:cs="Arial"/>
          <w:sz w:val="22"/>
          <w:szCs w:val="22"/>
          <w:highlight w:val="yellow"/>
          <w:lang w:val="es-ES" w:eastAsia="en-US"/>
        </w:rPr>
      </w:pPr>
    </w:p>
    <w:p w14:paraId="0FE0F692" w14:textId="77777777" w:rsidR="00C7701B" w:rsidRPr="00194403" w:rsidRDefault="00C7701B" w:rsidP="00C7701B">
      <w:pPr>
        <w:tabs>
          <w:tab w:val="left" w:pos="2520"/>
        </w:tabs>
        <w:jc w:val="both"/>
        <w:rPr>
          <w:rFonts w:ascii="Arial" w:hAnsi="Arial" w:cs="Arial"/>
          <w:b/>
          <w:sz w:val="22"/>
          <w:szCs w:val="22"/>
        </w:rPr>
      </w:pPr>
      <w:r w:rsidRPr="00194403">
        <w:rPr>
          <w:rFonts w:ascii="Arial" w:hAnsi="Arial" w:cs="Arial"/>
          <w:b/>
          <w:sz w:val="22"/>
          <w:szCs w:val="22"/>
        </w:rPr>
        <w:t>VIGÉSIMA OCTAVA. DOMICILIOS.</w:t>
      </w:r>
    </w:p>
    <w:p w14:paraId="445FFC8E" w14:textId="77777777" w:rsidR="00C7701B" w:rsidRPr="00194403" w:rsidRDefault="00C7701B" w:rsidP="00C7701B">
      <w:pPr>
        <w:tabs>
          <w:tab w:val="left" w:pos="2520"/>
        </w:tabs>
        <w:jc w:val="both"/>
        <w:rPr>
          <w:rFonts w:ascii="Arial" w:hAnsi="Arial" w:cs="Arial"/>
          <w:sz w:val="22"/>
          <w:szCs w:val="22"/>
          <w:highlight w:val="yellow"/>
        </w:rPr>
      </w:pPr>
    </w:p>
    <w:p w14:paraId="3168B24C" w14:textId="77777777" w:rsidR="00C7701B" w:rsidRPr="00194403" w:rsidRDefault="00C7701B" w:rsidP="00C7701B">
      <w:pPr>
        <w:shd w:val="clear" w:color="auto" w:fill="FFFFFF"/>
        <w:jc w:val="both"/>
        <w:textAlignment w:val="baseline"/>
        <w:rPr>
          <w:rFonts w:ascii="Arial" w:hAnsi="Arial" w:cs="Arial"/>
          <w:b/>
          <w:sz w:val="24"/>
          <w:szCs w:val="24"/>
          <w:lang w:eastAsia="es-MX"/>
        </w:rPr>
      </w:pPr>
      <w:r w:rsidRPr="00194403">
        <w:rPr>
          <w:rFonts w:ascii="Arial" w:hAnsi="Arial" w:cs="Arial"/>
          <w:b/>
          <w:sz w:val="22"/>
          <w:szCs w:val="22"/>
          <w:lang w:val="es-ES"/>
        </w:rPr>
        <w:t>“LAS PARTES”</w:t>
      </w:r>
      <w:r w:rsidRPr="00194403">
        <w:rPr>
          <w:rFonts w:ascii="Arial" w:hAnsi="Arial" w:cs="Arial"/>
          <w:sz w:val="22"/>
          <w:szCs w:val="22"/>
          <w:lang w:val="es-ES"/>
        </w:rPr>
        <w:t xml:space="preserve"> señalan como sus domicilios legales para todos los efectos a que haya lugar y que se relacionan en el presente </w:t>
      </w:r>
      <w:r w:rsidRPr="00194403">
        <w:rPr>
          <w:rFonts w:ascii="Arial" w:eastAsia="Cambria" w:hAnsi="Arial" w:cs="Arial"/>
          <w:sz w:val="22"/>
          <w:szCs w:val="22"/>
          <w:lang w:val="es-ES" w:eastAsia="en-US"/>
        </w:rPr>
        <w:t>contrato</w:t>
      </w:r>
      <w:r w:rsidRPr="00194403">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8CD7DE" w14:textId="77777777" w:rsidR="00C7701B" w:rsidRPr="00194403" w:rsidRDefault="00C7701B" w:rsidP="00C7701B">
      <w:pPr>
        <w:shd w:val="clear" w:color="auto" w:fill="FFFFFF"/>
        <w:jc w:val="both"/>
        <w:textAlignment w:val="baseline"/>
        <w:rPr>
          <w:rFonts w:ascii="Arial" w:hAnsi="Arial" w:cs="Arial"/>
          <w:sz w:val="24"/>
          <w:szCs w:val="24"/>
          <w:highlight w:val="yellow"/>
          <w:lang w:eastAsia="es-MX"/>
        </w:rPr>
      </w:pPr>
    </w:p>
    <w:p w14:paraId="6E421359" w14:textId="77777777" w:rsidR="00C7701B" w:rsidRPr="00194403" w:rsidRDefault="00C7701B" w:rsidP="00C7701B">
      <w:pPr>
        <w:shd w:val="clear" w:color="auto" w:fill="FFFFFF"/>
        <w:jc w:val="both"/>
        <w:textAlignment w:val="baseline"/>
        <w:rPr>
          <w:rFonts w:ascii="Arial" w:hAnsi="Arial" w:cs="Arial"/>
          <w:b/>
          <w:sz w:val="24"/>
          <w:szCs w:val="24"/>
          <w:lang w:eastAsia="es-MX"/>
        </w:rPr>
      </w:pPr>
      <w:r w:rsidRPr="00194403">
        <w:rPr>
          <w:rFonts w:ascii="Arial" w:hAnsi="Arial" w:cs="Arial"/>
          <w:b/>
          <w:sz w:val="22"/>
          <w:szCs w:val="22"/>
        </w:rPr>
        <w:t>VIGÉSIMA NOVENA. LEGISLACIÓN APLICABLE.</w:t>
      </w:r>
    </w:p>
    <w:p w14:paraId="77ED23E8" w14:textId="77777777" w:rsidR="00C7701B" w:rsidRPr="00194403" w:rsidRDefault="00C7701B" w:rsidP="00C7701B">
      <w:pPr>
        <w:shd w:val="clear" w:color="auto" w:fill="FFFFFF"/>
        <w:jc w:val="both"/>
        <w:textAlignment w:val="baseline"/>
        <w:rPr>
          <w:rFonts w:ascii="Arial" w:hAnsi="Arial" w:cs="Arial"/>
          <w:sz w:val="24"/>
          <w:szCs w:val="24"/>
          <w:highlight w:val="yellow"/>
          <w:lang w:eastAsia="es-MX"/>
        </w:rPr>
      </w:pPr>
    </w:p>
    <w:p w14:paraId="5F876EBF" w14:textId="77777777" w:rsidR="00C7701B" w:rsidRPr="00194403" w:rsidRDefault="00C7701B" w:rsidP="00C7701B">
      <w:pPr>
        <w:tabs>
          <w:tab w:val="left" w:pos="2520"/>
        </w:tabs>
        <w:jc w:val="both"/>
        <w:rPr>
          <w:rFonts w:ascii="Arial" w:hAnsi="Arial" w:cs="Arial"/>
          <w:sz w:val="22"/>
          <w:szCs w:val="22"/>
          <w:lang w:val="es-ES"/>
        </w:rPr>
      </w:pPr>
      <w:r w:rsidRPr="00194403">
        <w:rPr>
          <w:rFonts w:ascii="Arial" w:hAnsi="Arial" w:cs="Arial"/>
          <w:b/>
          <w:sz w:val="22"/>
          <w:szCs w:val="22"/>
        </w:rPr>
        <w:t xml:space="preserve">“LAS PARTES” </w:t>
      </w:r>
      <w:r w:rsidRPr="00194403">
        <w:rPr>
          <w:rFonts w:ascii="Arial" w:hAnsi="Arial" w:cs="Arial"/>
          <w:sz w:val="22"/>
          <w:szCs w:val="22"/>
          <w:lang w:val="es-ES"/>
        </w:rPr>
        <w:t xml:space="preserve">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w:t>
      </w:r>
      <w:r w:rsidRPr="00194403">
        <w:rPr>
          <w:rFonts w:ascii="Arial" w:hAnsi="Arial" w:cs="Arial"/>
          <w:sz w:val="22"/>
          <w:szCs w:val="22"/>
          <w:lang w:val="es-ES"/>
        </w:rPr>
        <w:lastRenderedPageBreak/>
        <w:t>Código Federal de Procedimientos Civiles; Ley Federal de Presupuesto y Responsabilidad Hacendaria y su Reglamento.</w:t>
      </w:r>
    </w:p>
    <w:p w14:paraId="69B06BC7" w14:textId="77777777" w:rsidR="00C7701B" w:rsidRPr="00194403" w:rsidRDefault="00C7701B" w:rsidP="00C7701B">
      <w:pPr>
        <w:shd w:val="clear" w:color="auto" w:fill="FFFFFF"/>
        <w:jc w:val="both"/>
        <w:textAlignment w:val="baseline"/>
        <w:rPr>
          <w:rFonts w:ascii="Arial" w:hAnsi="Arial" w:cs="Arial"/>
          <w:sz w:val="22"/>
          <w:szCs w:val="24"/>
          <w:highlight w:val="yellow"/>
          <w:lang w:eastAsia="es-MX"/>
        </w:rPr>
      </w:pPr>
    </w:p>
    <w:p w14:paraId="30239BB1" w14:textId="77777777" w:rsidR="00C7701B" w:rsidRPr="00194403" w:rsidRDefault="00C7701B" w:rsidP="00C7701B">
      <w:pPr>
        <w:tabs>
          <w:tab w:val="left" w:pos="2520"/>
        </w:tabs>
        <w:jc w:val="both"/>
        <w:rPr>
          <w:rFonts w:ascii="Arial" w:hAnsi="Arial" w:cs="Arial"/>
          <w:b/>
          <w:sz w:val="22"/>
          <w:szCs w:val="22"/>
        </w:rPr>
      </w:pPr>
      <w:r w:rsidRPr="00194403">
        <w:rPr>
          <w:rFonts w:ascii="Arial" w:hAnsi="Arial" w:cs="Arial"/>
          <w:b/>
          <w:sz w:val="22"/>
          <w:szCs w:val="22"/>
        </w:rPr>
        <w:t>TRIGÉSIMA. JURISDICCIÓN.</w:t>
      </w:r>
    </w:p>
    <w:p w14:paraId="6118AC71" w14:textId="77777777" w:rsidR="00C7701B" w:rsidRPr="00194403" w:rsidRDefault="00C7701B" w:rsidP="00C7701B">
      <w:pPr>
        <w:tabs>
          <w:tab w:val="left" w:pos="2520"/>
        </w:tabs>
        <w:jc w:val="both"/>
        <w:rPr>
          <w:rFonts w:ascii="Arial" w:hAnsi="Arial" w:cs="Arial"/>
          <w:sz w:val="22"/>
          <w:szCs w:val="22"/>
        </w:rPr>
      </w:pPr>
    </w:p>
    <w:p w14:paraId="0A9C4E69" w14:textId="77777777" w:rsidR="00C7701B" w:rsidRPr="00194403" w:rsidRDefault="00C7701B" w:rsidP="00C7701B">
      <w:pPr>
        <w:shd w:val="clear" w:color="auto" w:fill="FFFFFF"/>
        <w:jc w:val="both"/>
        <w:textAlignment w:val="baseline"/>
        <w:rPr>
          <w:rFonts w:ascii="Arial" w:hAnsi="Arial" w:cs="Arial"/>
          <w:b/>
          <w:sz w:val="24"/>
          <w:szCs w:val="24"/>
          <w:lang w:eastAsia="es-MX"/>
        </w:rPr>
      </w:pPr>
      <w:r w:rsidRPr="00194403">
        <w:rPr>
          <w:rFonts w:ascii="Arial" w:hAnsi="Arial" w:cs="Arial"/>
          <w:b/>
          <w:sz w:val="22"/>
          <w:szCs w:val="22"/>
          <w:lang w:val="es-ES"/>
        </w:rPr>
        <w:t>“LAS PARTES”</w:t>
      </w:r>
      <w:r w:rsidRPr="00194403">
        <w:rPr>
          <w:rFonts w:ascii="Arial" w:hAnsi="Arial" w:cs="Arial"/>
          <w:sz w:val="22"/>
          <w:szCs w:val="22"/>
          <w:lang w:val="es-ES"/>
        </w:rPr>
        <w:t xml:space="preserve"> convienen que, para la interpretación y cumplimiento de este </w:t>
      </w:r>
      <w:r w:rsidRPr="00194403">
        <w:rPr>
          <w:rFonts w:ascii="Arial" w:hAnsi="Arial" w:cs="Arial"/>
          <w:sz w:val="22"/>
          <w:szCs w:val="22"/>
        </w:rPr>
        <w:t>contrato</w:t>
      </w:r>
      <w:r w:rsidRPr="00194403">
        <w:rPr>
          <w:rFonts w:ascii="Arial" w:hAnsi="Arial" w:cs="Arial"/>
          <w:sz w:val="22"/>
          <w:szCs w:val="22"/>
          <w:lang w:val="es-ES"/>
        </w:rPr>
        <w:t>, así como para lo no previsto en el mismo, se someterán a la jurisdicción y competencia de los Tribunales Federales con sede en la Ciudad de Guadalajara, Jalisco, renunciando expresamente al fuero que pudiera corresponderles en razón de su domicilio actual o futuro.</w:t>
      </w:r>
    </w:p>
    <w:p w14:paraId="2978C014" w14:textId="77777777" w:rsidR="00C7701B" w:rsidRPr="00194403" w:rsidRDefault="00C7701B" w:rsidP="00C7701B">
      <w:pPr>
        <w:tabs>
          <w:tab w:val="left" w:pos="2520"/>
        </w:tabs>
        <w:jc w:val="both"/>
        <w:rPr>
          <w:rFonts w:ascii="Arial" w:hAnsi="Arial" w:cs="Arial"/>
          <w:sz w:val="22"/>
          <w:szCs w:val="22"/>
        </w:rPr>
      </w:pPr>
    </w:p>
    <w:p w14:paraId="186D8002" w14:textId="77777777" w:rsidR="00C7701B" w:rsidRPr="00194403" w:rsidRDefault="00C7701B" w:rsidP="00C7701B">
      <w:pPr>
        <w:jc w:val="both"/>
        <w:rPr>
          <w:rFonts w:ascii="Arial" w:hAnsi="Arial" w:cs="Arial"/>
          <w:b/>
          <w:sz w:val="22"/>
          <w:szCs w:val="22"/>
          <w:u w:val="single"/>
        </w:rPr>
      </w:pPr>
      <w:r w:rsidRPr="00194403">
        <w:rPr>
          <w:rFonts w:ascii="Arial" w:hAnsi="Arial" w:cs="Arial"/>
          <w:b/>
          <w:sz w:val="22"/>
          <w:szCs w:val="22"/>
        </w:rPr>
        <w:t>“LAS PARTES”</w:t>
      </w:r>
      <w:r w:rsidRPr="00194403">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3BD47DCE" w14:textId="77777777" w:rsidR="00C7701B" w:rsidRPr="00194403" w:rsidRDefault="00C7701B" w:rsidP="00C7701B">
      <w:pPr>
        <w:jc w:val="both"/>
        <w:rPr>
          <w:rFonts w:ascii="Arial" w:hAnsi="Arial" w:cs="Arial"/>
          <w:sz w:val="22"/>
          <w:szCs w:val="22"/>
        </w:rPr>
      </w:pPr>
    </w:p>
    <w:p w14:paraId="61EB20B3"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POR:</w:t>
      </w:r>
    </w:p>
    <w:p w14:paraId="14525D34"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“EL CIATEJ, A.C.”</w:t>
      </w:r>
    </w:p>
    <w:p w14:paraId="36CE5621" w14:textId="77777777" w:rsidR="00C7701B" w:rsidRPr="00194403" w:rsidRDefault="00C7701B" w:rsidP="00C7701B">
      <w:pPr>
        <w:jc w:val="center"/>
        <w:rPr>
          <w:rFonts w:ascii="Arial" w:hAnsi="Arial" w:cs="Arial"/>
          <w:b/>
          <w:sz w:val="22"/>
          <w:szCs w:val="22"/>
        </w:rPr>
      </w:pPr>
    </w:p>
    <w:tbl>
      <w:tblPr>
        <w:tblStyle w:val="Tablaconcuadrcula14"/>
        <w:tblW w:w="0" w:type="auto"/>
        <w:tblLook w:val="04A0" w:firstRow="1" w:lastRow="0" w:firstColumn="1" w:lastColumn="0" w:noHBand="0" w:noVBand="1"/>
      </w:tblPr>
      <w:tblGrid>
        <w:gridCol w:w="3180"/>
        <w:gridCol w:w="3207"/>
        <w:gridCol w:w="2441"/>
      </w:tblGrid>
      <w:tr w:rsidR="00C7701B" w:rsidRPr="002B0B57" w14:paraId="2D528B99" w14:textId="77777777" w:rsidTr="001E7206">
        <w:tc>
          <w:tcPr>
            <w:tcW w:w="3426" w:type="dxa"/>
          </w:tcPr>
          <w:p w14:paraId="24CAF958"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NOMBRE</w:t>
            </w:r>
          </w:p>
          <w:p w14:paraId="19CC7824" w14:textId="77777777" w:rsidR="00C7701B" w:rsidRPr="00194403" w:rsidRDefault="00C7701B" w:rsidP="00C7701B">
            <w:pPr>
              <w:rPr>
                <w:rFonts w:ascii="Arial" w:hAnsi="Arial" w:cs="Arial"/>
                <w:b/>
                <w:sz w:val="22"/>
                <w:szCs w:val="22"/>
              </w:rPr>
            </w:pPr>
          </w:p>
        </w:tc>
        <w:tc>
          <w:tcPr>
            <w:tcW w:w="3458" w:type="dxa"/>
          </w:tcPr>
          <w:p w14:paraId="5429C861"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 xml:space="preserve">CARGO </w:t>
            </w:r>
          </w:p>
        </w:tc>
        <w:tc>
          <w:tcPr>
            <w:tcW w:w="2510" w:type="dxa"/>
          </w:tcPr>
          <w:p w14:paraId="61F92021"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R.F.C.</w:t>
            </w:r>
          </w:p>
        </w:tc>
      </w:tr>
      <w:tr w:rsidR="00C7701B" w:rsidRPr="002B0B57" w14:paraId="61B5DDA6" w14:textId="77777777" w:rsidTr="001E7206">
        <w:tc>
          <w:tcPr>
            <w:tcW w:w="3426" w:type="dxa"/>
          </w:tcPr>
          <w:p w14:paraId="52C23EDA"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(NOMBRE DEL REPRESENTANTE DE LA DEPENDENCIA O ENTIDAD</w:t>
            </w:r>
          </w:p>
          <w:p w14:paraId="00F21BF9" w14:textId="77777777" w:rsidR="00C7701B" w:rsidRPr="00194403" w:rsidRDefault="00C7701B" w:rsidP="00C7701B">
            <w:pPr>
              <w:jc w:val="center"/>
              <w:rPr>
                <w:rFonts w:ascii="Arial" w:hAnsi="Arial" w:cs="Arial"/>
                <w:b/>
                <w:sz w:val="22"/>
                <w:szCs w:val="22"/>
              </w:rPr>
            </w:pPr>
          </w:p>
        </w:tc>
        <w:tc>
          <w:tcPr>
            <w:tcW w:w="3458" w:type="dxa"/>
          </w:tcPr>
          <w:p w14:paraId="6327CCB6"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(CARGO DEL REPRESENTANTE DE LA DEPENDENCIA O ENTIDAD</w:t>
            </w:r>
          </w:p>
          <w:p w14:paraId="08E5573C" w14:textId="77777777" w:rsidR="00C7701B" w:rsidRPr="00194403" w:rsidRDefault="00C7701B" w:rsidP="00C7701B">
            <w:pPr>
              <w:jc w:val="center"/>
              <w:rPr>
                <w:rFonts w:ascii="Arial" w:hAnsi="Arial" w:cs="Arial"/>
                <w:b/>
                <w:sz w:val="22"/>
                <w:szCs w:val="22"/>
              </w:rPr>
            </w:pPr>
          </w:p>
        </w:tc>
        <w:tc>
          <w:tcPr>
            <w:tcW w:w="2510" w:type="dxa"/>
          </w:tcPr>
          <w:p w14:paraId="61505410"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(R.F.C. DEL REPRESENTANTE DE LA DEPENDENCIA O ENTIDAD</w:t>
            </w:r>
          </w:p>
        </w:tc>
      </w:tr>
      <w:tr w:rsidR="00C7701B" w:rsidRPr="002B0B57" w14:paraId="494B375E" w14:textId="77777777" w:rsidTr="001E7206">
        <w:tc>
          <w:tcPr>
            <w:tcW w:w="3426" w:type="dxa"/>
          </w:tcPr>
          <w:p w14:paraId="19052277"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(NOMBRE DEL ADMINISTRADOR DEL CONTRATO) </w:t>
            </w:r>
          </w:p>
          <w:p w14:paraId="7507FE0D" w14:textId="77777777" w:rsidR="00C7701B" w:rsidRPr="00194403" w:rsidRDefault="00C7701B" w:rsidP="00C7701B">
            <w:pPr>
              <w:rPr>
                <w:rFonts w:ascii="Arial" w:hAnsi="Arial" w:cs="Arial"/>
                <w:b/>
                <w:sz w:val="22"/>
                <w:szCs w:val="22"/>
              </w:rPr>
            </w:pPr>
          </w:p>
        </w:tc>
        <w:tc>
          <w:tcPr>
            <w:tcW w:w="3458" w:type="dxa"/>
          </w:tcPr>
          <w:p w14:paraId="4EAA3C39"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(CARGO DEL ADMINISTRADOR DEL CONTRATO) </w:t>
            </w:r>
          </w:p>
          <w:p w14:paraId="73D52827" w14:textId="77777777" w:rsidR="00C7701B" w:rsidRPr="00194403" w:rsidRDefault="00C7701B" w:rsidP="00C7701B">
            <w:pPr>
              <w:jc w:val="center"/>
              <w:rPr>
                <w:rFonts w:ascii="Arial" w:hAnsi="Arial" w:cs="Arial"/>
                <w:b/>
                <w:sz w:val="22"/>
                <w:szCs w:val="22"/>
              </w:rPr>
            </w:pPr>
          </w:p>
        </w:tc>
        <w:tc>
          <w:tcPr>
            <w:tcW w:w="2510" w:type="dxa"/>
          </w:tcPr>
          <w:p w14:paraId="53724B04"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(R.F.C. DEL ADMINISTRADOR DEL CONTRATO) </w:t>
            </w:r>
          </w:p>
          <w:p w14:paraId="62B4B331" w14:textId="77777777" w:rsidR="00C7701B" w:rsidRPr="00194403" w:rsidRDefault="00C7701B" w:rsidP="00C7701B">
            <w:pPr>
              <w:jc w:val="center"/>
              <w:rPr>
                <w:rFonts w:ascii="Arial" w:hAnsi="Arial" w:cs="Arial"/>
                <w:b/>
                <w:sz w:val="22"/>
                <w:szCs w:val="22"/>
              </w:rPr>
            </w:pPr>
          </w:p>
        </w:tc>
      </w:tr>
      <w:tr w:rsidR="00C7701B" w:rsidRPr="002B0B57" w14:paraId="2D8BF32B" w14:textId="77777777" w:rsidTr="001E7206">
        <w:tc>
          <w:tcPr>
            <w:tcW w:w="3426" w:type="dxa"/>
          </w:tcPr>
          <w:p w14:paraId="6597DF72"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(NOMBRE DEL FIRMANTE X) </w:t>
            </w:r>
          </w:p>
          <w:p w14:paraId="0E641180" w14:textId="77777777" w:rsidR="00C7701B" w:rsidRPr="00194403" w:rsidRDefault="00C7701B" w:rsidP="00C7701B">
            <w:pPr>
              <w:jc w:val="center"/>
              <w:rPr>
                <w:rFonts w:ascii="Arial" w:hAnsi="Arial" w:cs="Arial"/>
                <w:b/>
                <w:sz w:val="22"/>
                <w:szCs w:val="22"/>
              </w:rPr>
            </w:pPr>
          </w:p>
        </w:tc>
        <w:tc>
          <w:tcPr>
            <w:tcW w:w="3458" w:type="dxa"/>
          </w:tcPr>
          <w:p w14:paraId="3000235C"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(CARGO DEL FIRMANTE X) </w:t>
            </w:r>
          </w:p>
          <w:p w14:paraId="10593B52" w14:textId="77777777" w:rsidR="00C7701B" w:rsidRPr="00194403" w:rsidRDefault="00C7701B" w:rsidP="00C7701B">
            <w:pPr>
              <w:jc w:val="center"/>
              <w:rPr>
                <w:rFonts w:ascii="Arial" w:hAnsi="Arial" w:cs="Arial"/>
                <w:b/>
                <w:sz w:val="22"/>
                <w:szCs w:val="22"/>
              </w:rPr>
            </w:pPr>
          </w:p>
        </w:tc>
        <w:tc>
          <w:tcPr>
            <w:tcW w:w="2510" w:type="dxa"/>
          </w:tcPr>
          <w:p w14:paraId="4A45636C" w14:textId="77777777" w:rsidR="00C7701B" w:rsidRPr="00194403" w:rsidRDefault="00C7701B" w:rsidP="00C7701B">
            <w:pPr>
              <w:jc w:val="center"/>
              <w:rPr>
                <w:rFonts w:ascii="Arial" w:hAnsi="Arial" w:cs="Arial"/>
                <w:b/>
                <w:sz w:val="22"/>
                <w:szCs w:val="22"/>
              </w:rPr>
            </w:pPr>
            <w:r w:rsidRPr="00194403">
              <w:rPr>
                <w:rFonts w:ascii="Arial" w:hAnsi="Arial" w:cs="Arial"/>
                <w:sz w:val="22"/>
                <w:szCs w:val="22"/>
                <w:u w:val="single"/>
              </w:rPr>
              <w:t xml:space="preserve">(R.F.C. FIRMANTE X) </w:t>
            </w:r>
          </w:p>
          <w:p w14:paraId="63040DA2" w14:textId="77777777" w:rsidR="00C7701B" w:rsidRPr="00194403" w:rsidRDefault="00C7701B" w:rsidP="00C7701B">
            <w:pPr>
              <w:jc w:val="center"/>
              <w:rPr>
                <w:rFonts w:ascii="Arial" w:hAnsi="Arial" w:cs="Arial"/>
                <w:b/>
                <w:sz w:val="22"/>
                <w:szCs w:val="22"/>
              </w:rPr>
            </w:pPr>
          </w:p>
        </w:tc>
      </w:tr>
    </w:tbl>
    <w:p w14:paraId="6CFC8100" w14:textId="77777777" w:rsidR="00C7701B" w:rsidRPr="00194403" w:rsidRDefault="00C7701B" w:rsidP="00C7701B">
      <w:pPr>
        <w:jc w:val="center"/>
        <w:rPr>
          <w:rFonts w:ascii="Arial" w:hAnsi="Arial" w:cs="Arial"/>
          <w:b/>
          <w:sz w:val="22"/>
          <w:szCs w:val="22"/>
        </w:rPr>
      </w:pPr>
    </w:p>
    <w:p w14:paraId="2DEDC8AC"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POR:</w:t>
      </w:r>
    </w:p>
    <w:p w14:paraId="16384913"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 xml:space="preserve"> “EL PROVEEDOR”</w:t>
      </w:r>
    </w:p>
    <w:p w14:paraId="08582889" w14:textId="77777777" w:rsidR="00C7701B" w:rsidRPr="00194403" w:rsidRDefault="00C7701B" w:rsidP="00C7701B">
      <w:pPr>
        <w:jc w:val="center"/>
        <w:rPr>
          <w:rFonts w:ascii="Arial" w:hAnsi="Arial" w:cs="Arial"/>
          <w:b/>
          <w:sz w:val="22"/>
          <w:szCs w:val="22"/>
        </w:rPr>
      </w:pPr>
    </w:p>
    <w:tbl>
      <w:tblPr>
        <w:tblStyle w:val="Tablaconcuadrcula14"/>
        <w:tblW w:w="0" w:type="auto"/>
        <w:tblLook w:val="04A0" w:firstRow="1" w:lastRow="0" w:firstColumn="1" w:lastColumn="0" w:noHBand="0" w:noVBand="1"/>
      </w:tblPr>
      <w:tblGrid>
        <w:gridCol w:w="4353"/>
        <w:gridCol w:w="4475"/>
      </w:tblGrid>
      <w:tr w:rsidR="00C7701B" w:rsidRPr="002B0B57" w14:paraId="53FC7AE8" w14:textId="77777777" w:rsidTr="001E7206">
        <w:tc>
          <w:tcPr>
            <w:tcW w:w="4631" w:type="dxa"/>
          </w:tcPr>
          <w:p w14:paraId="3917BFF3"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NOMBRE</w:t>
            </w:r>
          </w:p>
          <w:p w14:paraId="5F2B9F3F" w14:textId="77777777" w:rsidR="00C7701B" w:rsidRPr="00194403" w:rsidRDefault="00C7701B" w:rsidP="00C7701B">
            <w:pPr>
              <w:jc w:val="center"/>
              <w:rPr>
                <w:rFonts w:ascii="Arial" w:hAnsi="Arial" w:cs="Arial"/>
                <w:b/>
                <w:sz w:val="22"/>
                <w:szCs w:val="22"/>
              </w:rPr>
            </w:pPr>
          </w:p>
        </w:tc>
        <w:tc>
          <w:tcPr>
            <w:tcW w:w="4763" w:type="dxa"/>
          </w:tcPr>
          <w:p w14:paraId="27892927" w14:textId="77777777" w:rsidR="00C7701B" w:rsidRPr="00194403" w:rsidRDefault="00C7701B" w:rsidP="00C7701B">
            <w:pPr>
              <w:jc w:val="center"/>
              <w:rPr>
                <w:rFonts w:ascii="Arial" w:hAnsi="Arial" w:cs="Arial"/>
                <w:b/>
                <w:sz w:val="22"/>
                <w:szCs w:val="22"/>
              </w:rPr>
            </w:pPr>
            <w:r w:rsidRPr="00194403">
              <w:rPr>
                <w:rFonts w:ascii="Arial" w:hAnsi="Arial" w:cs="Arial"/>
                <w:b/>
                <w:sz w:val="22"/>
                <w:szCs w:val="22"/>
              </w:rPr>
              <w:t>R.F.C.</w:t>
            </w:r>
          </w:p>
        </w:tc>
      </w:tr>
      <w:tr w:rsidR="00C7701B" w:rsidRPr="002B0B57" w14:paraId="34AC17D0" w14:textId="77777777" w:rsidTr="001E7206">
        <w:tc>
          <w:tcPr>
            <w:tcW w:w="4631" w:type="dxa"/>
          </w:tcPr>
          <w:p w14:paraId="180409E6" w14:textId="77777777" w:rsidR="00C7701B" w:rsidRPr="00194403" w:rsidRDefault="00C7701B" w:rsidP="00C7701B">
            <w:pPr>
              <w:jc w:val="center"/>
              <w:rPr>
                <w:rFonts w:ascii="Arial" w:hAnsi="Arial" w:cs="Arial"/>
                <w:sz w:val="22"/>
                <w:szCs w:val="22"/>
                <w:u w:val="single"/>
              </w:rPr>
            </w:pPr>
            <w:r w:rsidRPr="00194403">
              <w:rPr>
                <w:rFonts w:ascii="Arial" w:hAnsi="Arial" w:cs="Arial"/>
                <w:b/>
                <w:sz w:val="22"/>
                <w:szCs w:val="22"/>
              </w:rPr>
              <w:t>(</w:t>
            </w:r>
            <w:r w:rsidRPr="00194403">
              <w:rPr>
                <w:rFonts w:ascii="Arial" w:hAnsi="Arial" w:cs="Arial"/>
                <w:sz w:val="22"/>
                <w:szCs w:val="22"/>
                <w:u w:val="single"/>
              </w:rPr>
              <w:t>RAZÓN SOCIAL DE LA PERSONA FÍSICA O MORAL)</w:t>
            </w:r>
          </w:p>
          <w:p w14:paraId="6DFC7A71" w14:textId="77777777" w:rsidR="00C7701B" w:rsidRPr="00194403" w:rsidRDefault="00C7701B" w:rsidP="00C7701B">
            <w:pPr>
              <w:jc w:val="center"/>
              <w:rPr>
                <w:rFonts w:ascii="Arial" w:hAnsi="Arial" w:cs="Arial"/>
                <w:b/>
                <w:sz w:val="22"/>
                <w:szCs w:val="22"/>
              </w:rPr>
            </w:pPr>
          </w:p>
        </w:tc>
        <w:tc>
          <w:tcPr>
            <w:tcW w:w="4763" w:type="dxa"/>
          </w:tcPr>
          <w:p w14:paraId="09F2429B" w14:textId="77777777" w:rsidR="00C7701B" w:rsidRPr="00194403" w:rsidRDefault="00C7701B" w:rsidP="00C7701B">
            <w:pPr>
              <w:jc w:val="center"/>
              <w:rPr>
                <w:rFonts w:ascii="Arial" w:hAnsi="Arial" w:cs="Arial"/>
                <w:sz w:val="22"/>
                <w:szCs w:val="22"/>
                <w:u w:val="single"/>
              </w:rPr>
            </w:pPr>
            <w:r w:rsidRPr="00194403">
              <w:rPr>
                <w:rFonts w:ascii="Arial" w:hAnsi="Arial" w:cs="Arial"/>
                <w:b/>
                <w:sz w:val="22"/>
                <w:szCs w:val="22"/>
              </w:rPr>
              <w:t>(</w:t>
            </w:r>
            <w:r w:rsidRPr="00194403">
              <w:rPr>
                <w:rFonts w:ascii="Arial" w:hAnsi="Arial" w:cs="Arial"/>
                <w:sz w:val="22"/>
                <w:szCs w:val="22"/>
                <w:u w:val="single"/>
              </w:rPr>
              <w:t>R.F.C.  DE LA PERSONA FÍSICA O MORAL)</w:t>
            </w:r>
          </w:p>
          <w:p w14:paraId="2DF1EA09" w14:textId="77777777" w:rsidR="00C7701B" w:rsidRPr="00194403" w:rsidRDefault="00C7701B" w:rsidP="00C7701B">
            <w:pPr>
              <w:jc w:val="center"/>
              <w:rPr>
                <w:rFonts w:ascii="Arial" w:hAnsi="Arial" w:cs="Arial"/>
                <w:b/>
                <w:sz w:val="22"/>
                <w:szCs w:val="22"/>
              </w:rPr>
            </w:pPr>
          </w:p>
        </w:tc>
      </w:tr>
    </w:tbl>
    <w:p w14:paraId="491A5769" w14:textId="77777777" w:rsidR="00C7701B" w:rsidRPr="00C7701B" w:rsidRDefault="00C7701B" w:rsidP="00C7701B">
      <w:pPr>
        <w:jc w:val="both"/>
        <w:rPr>
          <w:rFonts w:ascii="Noto Sans" w:hAnsi="Noto Sans" w:cs="Noto Sans"/>
          <w:sz w:val="22"/>
          <w:szCs w:val="22"/>
        </w:rPr>
      </w:pPr>
    </w:p>
    <w:p w14:paraId="5C8205C9" w14:textId="0324E6B6" w:rsidR="004C40CB" w:rsidRDefault="004C40CB" w:rsidP="009D1B19">
      <w:pPr>
        <w:pStyle w:val="Default"/>
        <w:ind w:right="-2"/>
        <w:jc w:val="both"/>
        <w:rPr>
          <w:sz w:val="20"/>
          <w:szCs w:val="20"/>
        </w:rPr>
      </w:pPr>
    </w:p>
    <w:p w14:paraId="22872AF5" w14:textId="1C382BEF" w:rsidR="0018758F" w:rsidRDefault="00AA2D50" w:rsidP="00EE614F">
      <w:pPr>
        <w:pStyle w:val="Default"/>
        <w:ind w:right="-2"/>
        <w:jc w:val="both"/>
      </w:pPr>
      <w:r w:rsidRPr="00EE614F">
        <w:rPr>
          <w:b/>
          <w:color w:val="FF0000"/>
          <w:sz w:val="20"/>
          <w:u w:val="single"/>
        </w:rPr>
        <w:t>NOTA IMPORTANTE A CONSIDERAR:</w:t>
      </w:r>
      <w:r w:rsidRPr="00EE614F">
        <w:rPr>
          <w:b/>
          <w:sz w:val="20"/>
          <w:u w:val="single"/>
        </w:rPr>
        <w:t xml:space="preserve"> </w:t>
      </w:r>
      <w:r w:rsidR="003F23BD" w:rsidRPr="00EE614F">
        <w:rPr>
          <w:b/>
          <w:sz w:val="20"/>
          <w:u w:val="single"/>
        </w:rPr>
        <w:t xml:space="preserve">El modelo de contrato que se inserta en la presente convocatoria es de acuerdo a la última versión publicada en </w:t>
      </w:r>
      <w:r w:rsidR="00314E61">
        <w:rPr>
          <w:b/>
          <w:sz w:val="20"/>
          <w:u w:val="single"/>
        </w:rPr>
        <w:t>la Plataforma Compras MX,</w:t>
      </w:r>
      <w:r w:rsidR="00314E61" w:rsidRPr="00EE614F">
        <w:rPr>
          <w:b/>
          <w:sz w:val="20"/>
          <w:u w:val="single"/>
        </w:rPr>
        <w:t xml:space="preserve"> </w:t>
      </w:r>
      <w:r w:rsidR="003F23BD" w:rsidRPr="00EE614F">
        <w:rPr>
          <w:b/>
          <w:sz w:val="20"/>
          <w:u w:val="single"/>
        </w:rPr>
        <w:t>al día de la publicación de la Licitación, este modelo estará sujeto a cambios de conformidad a las actualizaciones q</w:t>
      </w:r>
      <w:r w:rsidR="005C0E4F">
        <w:rPr>
          <w:b/>
          <w:sz w:val="20"/>
          <w:u w:val="single"/>
        </w:rPr>
        <w:t>ue la Secretaría Anticorrupción y Buen Gobierno</w:t>
      </w:r>
      <w:r w:rsidR="003F23BD" w:rsidRPr="00EE614F">
        <w:rPr>
          <w:b/>
          <w:sz w:val="20"/>
          <w:u w:val="single"/>
        </w:rPr>
        <w:t xml:space="preserve"> determine.</w:t>
      </w:r>
    </w:p>
    <w:p w14:paraId="6D32BB44" w14:textId="77777777" w:rsidR="00A46D71" w:rsidRDefault="00A46D71" w:rsidP="00A21FA4">
      <w:pPr>
        <w:tabs>
          <w:tab w:val="left" w:pos="851"/>
        </w:tabs>
        <w:rPr>
          <w:rFonts w:ascii="Arial" w:hAnsi="Arial" w:cs="Arial"/>
          <w:b/>
          <w:bCs/>
          <w:color w:val="FF0000"/>
          <w:sz w:val="22"/>
        </w:rPr>
      </w:pPr>
    </w:p>
    <w:p w14:paraId="43D2184B" w14:textId="77777777" w:rsidR="00A21FA4" w:rsidRDefault="00A21FA4" w:rsidP="00EE614F">
      <w:pPr>
        <w:tabs>
          <w:tab w:val="left" w:pos="851"/>
        </w:tabs>
        <w:rPr>
          <w:rFonts w:ascii="Arial" w:hAnsi="Arial" w:cs="Arial"/>
          <w:b/>
          <w:bCs/>
          <w:color w:val="FF0000"/>
          <w:sz w:val="22"/>
        </w:rPr>
      </w:pPr>
    </w:p>
    <w:p w14:paraId="5492A9A8" w14:textId="662E7B5D"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lastRenderedPageBreak/>
        <w:t xml:space="preserve">ANEXO </w:t>
      </w:r>
      <w:r w:rsidR="00445595">
        <w:rPr>
          <w:rFonts w:ascii="Arial" w:hAnsi="Arial" w:cs="Arial"/>
          <w:b/>
          <w:bCs/>
          <w:color w:val="FF0000"/>
          <w:sz w:val="22"/>
        </w:rPr>
        <w:t>21</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77777777" w:rsidR="0012594C" w:rsidRPr="00377B91" w:rsidRDefault="0012594C" w:rsidP="0012594C">
      <w:pPr>
        <w:pStyle w:val="texto"/>
        <w:spacing w:after="60" w:line="210" w:lineRule="exact"/>
        <w:ind w:left="284" w:firstLine="4"/>
        <w:rPr>
          <w:sz w:val="20"/>
        </w:rPr>
      </w:pPr>
      <w:r w:rsidRPr="00377B91">
        <w:rPr>
          <w:sz w:val="20"/>
        </w:rPr>
        <w:t>El medio electrónico, por el cual se pueda enviar la fianza a “la Contratante” y a “la Beneficiaria”: correo electrónico.</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77777777" w:rsidR="0012594C" w:rsidRPr="00377B91" w:rsidRDefault="0012594C" w:rsidP="0012594C">
      <w:pPr>
        <w:pStyle w:val="texto"/>
        <w:spacing w:after="60" w:line="210" w:lineRule="exact"/>
        <w:ind w:left="288" w:firstLine="0"/>
        <w:rPr>
          <w:sz w:val="20"/>
        </w:rPr>
      </w:pPr>
      <w:r w:rsidRPr="00377B91">
        <w:rPr>
          <w:sz w:val="20"/>
        </w:rPr>
        <w:t>La presente fianza se expide de conformidad con lo dispuesto por los artículos 48, fracción II y último párrafo, y artículo 49, fracción II, de la Ley de Adquisiciones, Arrendamientos y Servicios del Sector Público, y 103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lastRenderedPageBreak/>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SÉPTIMA. - SUBJUDICIDAD.</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xml:space="preserve">, en virtud de procedimiento ante autoridad judicial, </w:t>
      </w:r>
      <w:r w:rsidRPr="00377B91">
        <w:rPr>
          <w:sz w:val="20"/>
        </w:rPr>
        <w:lastRenderedPageBreak/>
        <w:t>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6DEA94A" w14:textId="132A8A5B" w:rsidR="0012594C" w:rsidRPr="0012594C" w:rsidRDefault="0012594C" w:rsidP="0012594C">
      <w:pPr>
        <w:tabs>
          <w:tab w:val="center" w:pos="4844"/>
          <w:tab w:val="center" w:pos="6210"/>
        </w:tabs>
        <w:autoSpaceDE w:val="0"/>
        <w:autoSpaceDN w:val="0"/>
        <w:adjustRightInd w:val="0"/>
        <w:rPr>
          <w:rFonts w:ascii="Arial" w:hAnsi="Arial" w:cs="Arial"/>
          <w:b/>
        </w:rPr>
      </w:pPr>
      <w:r>
        <w:rPr>
          <w:rFonts w:ascii="Arial" w:hAnsi="Arial" w:cs="Arial"/>
        </w:rPr>
        <w:t xml:space="preserve">        </w:t>
      </w:r>
      <w:r w:rsidRPr="00377B91">
        <w:rPr>
          <w:rFonts w:ascii="Arial" w:hAnsi="Arial" w:cs="Arial"/>
          <w:b/>
        </w:rPr>
        <w:t>--------------------------------------------TERMINA EL TEXTO-------------------------------------------</w:t>
      </w:r>
    </w:p>
    <w:p w14:paraId="59034F82" w14:textId="77777777" w:rsidR="00E87FA2" w:rsidRDefault="00E87FA2" w:rsidP="0012594C">
      <w:pPr>
        <w:jc w:val="center"/>
        <w:rPr>
          <w:rFonts w:ascii="Arial" w:hAnsi="Arial" w:cs="Arial"/>
          <w:b/>
          <w:bCs/>
          <w:color w:val="FF0000"/>
          <w:sz w:val="22"/>
          <w:szCs w:val="22"/>
        </w:rPr>
      </w:pPr>
    </w:p>
    <w:p w14:paraId="611E160C" w14:textId="77777777" w:rsidR="00E36C65" w:rsidRDefault="00E36C65" w:rsidP="00EE614F">
      <w:pPr>
        <w:rPr>
          <w:rFonts w:ascii="Arial" w:hAnsi="Arial" w:cs="Arial"/>
          <w:b/>
          <w:bCs/>
          <w:color w:val="FF0000"/>
          <w:sz w:val="22"/>
          <w:szCs w:val="22"/>
        </w:rPr>
      </w:pPr>
    </w:p>
    <w:p w14:paraId="27112A57" w14:textId="41C3789A"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445595">
        <w:rPr>
          <w:rFonts w:ascii="Arial" w:hAnsi="Arial" w:cs="Arial"/>
          <w:b/>
          <w:bCs/>
          <w:color w:val="FF0000"/>
          <w:sz w:val="22"/>
          <w:szCs w:val="22"/>
        </w:rPr>
        <w:t>21</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9B1C1F7" w:rsidR="00B6764D" w:rsidRPr="006C7738" w:rsidRDefault="00B6764D" w:rsidP="00B6764D">
      <w:pPr>
        <w:pStyle w:val="Textoindependiente"/>
        <w:jc w:val="right"/>
        <w:rPr>
          <w:rFonts w:ascii="Arial" w:hAnsi="Arial" w:cs="Arial"/>
          <w:sz w:val="22"/>
          <w:szCs w:val="18"/>
        </w:rPr>
      </w:pPr>
      <w:bookmarkStart w:id="119"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bookmarkEnd w:id="119"/>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29F142F6"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Pr="00E84D44">
        <w:rPr>
          <w:rFonts w:ascii="Arial" w:hAnsi="Arial" w:cs="Arial"/>
          <w:b/>
          <w:sz w:val="22"/>
        </w:rPr>
        <w:t>C.</w:t>
      </w:r>
      <w:r w:rsidR="00170D9D">
        <w:rPr>
          <w:rFonts w:ascii="Arial" w:hAnsi="Arial" w:cs="Arial"/>
          <w:b/>
          <w:sz w:val="22"/>
        </w:rPr>
        <w:t>(</w:t>
      </w:r>
      <w:r w:rsidRPr="00E84D44">
        <w:rPr>
          <w:rFonts w:ascii="Arial" w:hAnsi="Arial" w:cs="Arial"/>
          <w:b/>
          <w:sz w:val="22"/>
        </w:rPr>
        <w:t>__________________________________</w:t>
      </w:r>
      <w:r w:rsidR="00170D9D">
        <w:rPr>
          <w:rFonts w:ascii="Arial" w:hAnsi="Arial" w:cs="Arial"/>
          <w:b/>
          <w:sz w:val="22"/>
        </w:rPr>
        <w:t>)</w:t>
      </w:r>
      <w:r w:rsidRPr="00E84D44">
        <w:rPr>
          <w:rFonts w:ascii="Arial" w:hAnsi="Arial" w:cs="Arial"/>
          <w:b/>
          <w:sz w:val="22"/>
        </w:rPr>
        <w:t>,</w:t>
      </w:r>
      <w:r w:rsidRPr="00E84D44">
        <w:rPr>
          <w:rFonts w:ascii="Arial" w:hAnsi="Arial" w:cs="Arial"/>
          <w:sz w:val="22"/>
        </w:rPr>
        <w:t xml:space="preserve"> en mi carácter de representante legal de la empresa </w:t>
      </w:r>
      <w:r w:rsidR="00170D9D" w:rsidRPr="00AE14F0">
        <w:rPr>
          <w:rFonts w:ascii="Arial" w:hAnsi="Arial" w:cs="Arial"/>
          <w:b/>
          <w:sz w:val="22"/>
          <w:u w:val="single"/>
        </w:rPr>
        <w:t>(denominación o razón social de su representada)</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002B0B57">
        <w:rPr>
          <w:rFonts w:ascii="Arial" w:hAnsi="Arial" w:cs="Arial"/>
          <w:b/>
          <w:color w:val="FF0000"/>
          <w:sz w:val="22"/>
          <w:u w:val="single"/>
        </w:rPr>
        <w:t>OCTAVA INCISO B)</w:t>
      </w:r>
      <w:r w:rsidRPr="00E84D44">
        <w:rPr>
          <w:rFonts w:ascii="Arial" w:hAnsi="Arial" w:cs="Arial"/>
          <w:b/>
          <w:sz w:val="22"/>
        </w:rPr>
        <w:t xml:space="preserve"> </w:t>
      </w:r>
      <w:r w:rsidRPr="00E84D44">
        <w:rPr>
          <w:rFonts w:ascii="Arial" w:hAnsi="Arial" w:cs="Arial"/>
          <w:sz w:val="22"/>
        </w:rPr>
        <w:t xml:space="preserve"> del contrato número </w:t>
      </w:r>
      <w:r w:rsidR="00170D9D" w:rsidRPr="00194403">
        <w:rPr>
          <w:rFonts w:ascii="Arial" w:hAnsi="Arial" w:cs="Arial"/>
          <w:b/>
          <w:sz w:val="22"/>
        </w:rPr>
        <w:t>(</w:t>
      </w:r>
      <w:r w:rsidRPr="00E84D44">
        <w:rPr>
          <w:rFonts w:ascii="Arial" w:hAnsi="Arial" w:cs="Arial"/>
          <w:b/>
          <w:sz w:val="22"/>
        </w:rPr>
        <w:t>_____________________________</w:t>
      </w:r>
      <w:r w:rsidR="00170D9D">
        <w:rPr>
          <w:rFonts w:ascii="Arial" w:hAnsi="Arial" w:cs="Arial"/>
          <w:b/>
          <w:sz w:val="22"/>
        </w:rPr>
        <w:t xml:space="preserve">) </w:t>
      </w:r>
      <w:r w:rsidRPr="00E84D44">
        <w:rPr>
          <w:rFonts w:ascii="Arial" w:hAnsi="Arial" w:cs="Arial"/>
          <w:sz w:val="22"/>
        </w:rPr>
        <w:t xml:space="preserve">de fecha </w:t>
      </w:r>
      <w:r w:rsidR="00170D9D" w:rsidRPr="00194403">
        <w:rPr>
          <w:rFonts w:ascii="Arial" w:hAnsi="Arial" w:cs="Arial"/>
          <w:b/>
          <w:sz w:val="22"/>
        </w:rPr>
        <w:t>(</w:t>
      </w:r>
      <w:r w:rsidRPr="00170D9D">
        <w:rPr>
          <w:rFonts w:ascii="Arial" w:hAnsi="Arial" w:cs="Arial"/>
          <w:b/>
          <w:sz w:val="22"/>
        </w:rPr>
        <w:t>_</w:t>
      </w:r>
      <w:r w:rsidRPr="00B6764D">
        <w:rPr>
          <w:rFonts w:ascii="Arial" w:hAnsi="Arial" w:cs="Arial"/>
          <w:b/>
          <w:sz w:val="22"/>
        </w:rPr>
        <w:t>_</w:t>
      </w:r>
      <w:r w:rsidRPr="00E84D44">
        <w:rPr>
          <w:rFonts w:ascii="Arial" w:hAnsi="Arial" w:cs="Arial"/>
          <w:b/>
          <w:sz w:val="22"/>
        </w:rPr>
        <w:t>_____________</w:t>
      </w:r>
      <w:r w:rsidR="00170D9D">
        <w:rPr>
          <w:rFonts w:ascii="Arial" w:hAnsi="Arial" w:cs="Arial"/>
          <w:b/>
          <w:sz w:val="22"/>
        </w:rPr>
        <w:t>)</w:t>
      </w:r>
      <w:r w:rsidRPr="00E84D44">
        <w:rPr>
          <w:rFonts w:ascii="Arial" w:hAnsi="Arial" w:cs="Arial"/>
          <w:b/>
          <w:sz w:val="22"/>
        </w:rPr>
        <w:t>,</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B6764D" w:rsidRPr="00EE614F">
        <w:rPr>
          <w:rFonts w:ascii="Arial" w:hAnsi="Arial" w:cs="Arial"/>
          <w:b/>
          <w:sz w:val="22"/>
          <w:highlight w:val="lightGray"/>
          <w:u w:val="single"/>
        </w:rPr>
        <w:t>(número de licitación)</w:t>
      </w:r>
      <w:r w:rsidR="00B6764D" w:rsidRPr="00EE614F">
        <w:rPr>
          <w:rFonts w:ascii="Arial" w:hAnsi="Arial" w:cs="Arial"/>
          <w:b/>
          <w:sz w:val="22"/>
          <w:u w:val="single"/>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A21FA4" w:rsidRPr="00D75231">
        <w:rPr>
          <w:rFonts w:ascii="Arial" w:hAnsi="Arial" w:cs="Arial"/>
          <w:sz w:val="22"/>
          <w:szCs w:val="22"/>
          <w:lang w:val="es-ES"/>
        </w:rPr>
        <w:t>de</w:t>
      </w:r>
      <w:r w:rsidR="005B77C9">
        <w:rPr>
          <w:rFonts w:ascii="Arial" w:hAnsi="Arial" w:cs="Arial"/>
          <w:sz w:val="22"/>
          <w:szCs w:val="22"/>
          <w:lang w:val="es-ES"/>
        </w:rPr>
        <w:t>l</w:t>
      </w:r>
      <w:r w:rsidR="00A21FA4" w:rsidRPr="00D75231">
        <w:rPr>
          <w:rFonts w:ascii="Arial" w:hAnsi="Arial" w:cs="Arial"/>
          <w:sz w:val="22"/>
          <w:szCs w:val="22"/>
        </w:rPr>
        <w:t xml:space="preserve"> </w:t>
      </w:r>
      <w:r w:rsidR="005B77C9" w:rsidRPr="005959C9">
        <w:rPr>
          <w:rFonts w:ascii="Arial" w:hAnsi="Arial" w:cs="Arial"/>
          <w:b/>
          <w:sz w:val="22"/>
          <w:szCs w:val="22"/>
        </w:rPr>
        <w:t xml:space="preserve">SERVICIO DE ARQUITECTURA PARA LA CREACIÓN Y DESARROLLO DE ELABORACIÓN  DE UN PROYECTO EJECUTIVO, REQUERIDO PARA LA CONSTRUCCIÓN DEL AUDITORIO A UBICARSE EN LA SUBSEDE ZAPOPAN DEL CENTRO DE INVESTIGACIÓN Y ASISTENCIA EN TECNOLOGÍA Y DISEÑO DEL ESTADO DE JALISCO, A.C., </w:t>
      </w:r>
      <w:r w:rsidRPr="0012594C">
        <w:rPr>
          <w:rFonts w:ascii="Arial" w:hAnsi="Arial" w:cs="Arial"/>
          <w:sz w:val="22"/>
        </w:rPr>
        <w:t>presento el cheque certificado número</w:t>
      </w:r>
      <w:r w:rsidR="008843A7">
        <w:rPr>
          <w:rFonts w:ascii="Arial" w:hAnsi="Arial" w:cs="Arial"/>
          <w:sz w:val="22"/>
        </w:rPr>
        <w:t xml:space="preserve"> </w:t>
      </w:r>
      <w:r w:rsidR="00170D9D" w:rsidRPr="00194403">
        <w:rPr>
          <w:rFonts w:ascii="Arial" w:hAnsi="Arial" w:cs="Arial"/>
          <w:b/>
          <w:sz w:val="22"/>
        </w:rPr>
        <w:t>(</w:t>
      </w:r>
      <w:r w:rsidRPr="00E84D44">
        <w:rPr>
          <w:rFonts w:ascii="Arial" w:hAnsi="Arial" w:cs="Arial"/>
          <w:b/>
          <w:sz w:val="22"/>
        </w:rPr>
        <w:t>_______________________</w:t>
      </w:r>
      <w:r w:rsidR="00170D9D">
        <w:rPr>
          <w:rFonts w:ascii="Arial" w:hAnsi="Arial" w:cs="Arial"/>
          <w:b/>
          <w:sz w:val="22"/>
        </w:rPr>
        <w:t>)</w:t>
      </w:r>
      <w:r w:rsidRPr="00E84D44">
        <w:rPr>
          <w:rFonts w:ascii="Arial" w:hAnsi="Arial" w:cs="Arial"/>
          <w:b/>
          <w:sz w:val="22"/>
        </w:rPr>
        <w:t xml:space="preserve"> de fecha</w:t>
      </w:r>
      <w:r w:rsidR="008843A7" w:rsidRPr="00E84D44">
        <w:rPr>
          <w:rFonts w:ascii="Arial" w:hAnsi="Arial" w:cs="Arial"/>
          <w:b/>
          <w:sz w:val="22"/>
        </w:rPr>
        <w:t xml:space="preserve"> </w:t>
      </w:r>
      <w:r w:rsidR="00170D9D">
        <w:rPr>
          <w:rFonts w:ascii="Arial" w:hAnsi="Arial" w:cs="Arial"/>
          <w:b/>
          <w:sz w:val="22"/>
        </w:rPr>
        <w:t>(</w:t>
      </w:r>
      <w:r w:rsidRPr="00E84D44">
        <w:rPr>
          <w:rFonts w:ascii="Arial" w:hAnsi="Arial" w:cs="Arial"/>
          <w:b/>
          <w:sz w:val="22"/>
        </w:rPr>
        <w:t>____________________</w:t>
      </w:r>
      <w:r w:rsidR="00170D9D">
        <w:rPr>
          <w:rFonts w:ascii="Arial" w:hAnsi="Arial" w:cs="Arial"/>
          <w:b/>
          <w:sz w:val="22"/>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r w:rsidR="00170D9D">
        <w:rPr>
          <w:rFonts w:ascii="Arial" w:hAnsi="Arial" w:cs="Arial"/>
          <w:sz w:val="22"/>
        </w:rPr>
        <w:t xml:space="preserve"> </w:t>
      </w:r>
      <w:r w:rsidR="00A46D71">
        <w:rPr>
          <w:rFonts w:ascii="Arial" w:hAnsi="Arial" w:cs="Arial"/>
          <w:sz w:val="22"/>
        </w:rPr>
        <w:t xml:space="preserve"> </w:t>
      </w:r>
      <w:r w:rsidR="005B77C9">
        <w:rPr>
          <w:rFonts w:ascii="Arial" w:hAnsi="Arial" w:cs="Arial"/>
          <w:sz w:val="22"/>
        </w:rPr>
        <w:t xml:space="preserve"> </w:t>
      </w: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6D957E40" w14:textId="77777777" w:rsidR="00170D9D" w:rsidRPr="00194403" w:rsidRDefault="00170D9D" w:rsidP="00170D9D">
      <w:pPr>
        <w:jc w:val="center"/>
        <w:rPr>
          <w:rFonts w:ascii="Arial" w:hAnsi="Arial" w:cs="Arial"/>
          <w:b/>
          <w:sz w:val="22"/>
          <w:szCs w:val="22"/>
        </w:rPr>
      </w:pPr>
      <w:r w:rsidRPr="00194403">
        <w:rPr>
          <w:rFonts w:ascii="Arial" w:hAnsi="Arial" w:cs="Arial"/>
          <w:b/>
          <w:sz w:val="22"/>
          <w:szCs w:val="22"/>
        </w:rPr>
        <w:t>ATENTAMENTE</w:t>
      </w:r>
    </w:p>
    <w:p w14:paraId="1B19610D" w14:textId="77777777" w:rsidR="00170D9D" w:rsidRPr="00194403" w:rsidRDefault="00170D9D" w:rsidP="00170D9D">
      <w:pPr>
        <w:jc w:val="center"/>
        <w:rPr>
          <w:rFonts w:ascii="Arial" w:hAnsi="Arial" w:cs="Arial"/>
          <w:b/>
          <w:sz w:val="22"/>
          <w:szCs w:val="22"/>
        </w:rPr>
      </w:pPr>
    </w:p>
    <w:p w14:paraId="37ACF6AE" w14:textId="77777777" w:rsidR="00170D9D" w:rsidRPr="00194403" w:rsidRDefault="00170D9D" w:rsidP="00170D9D">
      <w:pPr>
        <w:jc w:val="center"/>
        <w:rPr>
          <w:rFonts w:ascii="Arial" w:hAnsi="Arial" w:cs="Arial"/>
          <w:sz w:val="22"/>
          <w:szCs w:val="22"/>
        </w:rPr>
      </w:pPr>
    </w:p>
    <w:p w14:paraId="01804B94"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(Firma)</w:t>
      </w:r>
    </w:p>
    <w:p w14:paraId="31E0227E"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______________________________</w:t>
      </w:r>
    </w:p>
    <w:p w14:paraId="7E97F850"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(Nombre)</w:t>
      </w:r>
    </w:p>
    <w:p w14:paraId="271E17C7" w14:textId="77777777" w:rsidR="00170D9D" w:rsidRPr="00194403" w:rsidRDefault="00170D9D" w:rsidP="00170D9D">
      <w:pPr>
        <w:spacing w:after="360"/>
        <w:jc w:val="center"/>
        <w:rPr>
          <w:rFonts w:ascii="Arial" w:hAnsi="Arial"/>
          <w:b/>
          <w:sz w:val="22"/>
          <w:szCs w:val="22"/>
          <w:u w:val="single"/>
        </w:rPr>
      </w:pPr>
      <w:r w:rsidRPr="00194403">
        <w:rPr>
          <w:rFonts w:ascii="Arial" w:hAnsi="Arial"/>
          <w:b/>
          <w:sz w:val="22"/>
          <w:szCs w:val="22"/>
          <w:u w:val="single"/>
        </w:rPr>
        <w:t>(Cargo)</w:t>
      </w:r>
    </w:p>
    <w:p w14:paraId="1BA9B627" w14:textId="4CCC00CA" w:rsidR="00181C62" w:rsidRDefault="00170D9D" w:rsidP="00EE614F">
      <w:pPr>
        <w:spacing w:after="120"/>
        <w:jc w:val="center"/>
        <w:rPr>
          <w:rFonts w:ascii="Arial" w:eastAsia="Arial" w:hAnsi="Arial" w:cs="Arial"/>
          <w:b/>
          <w:color w:val="FF0000"/>
          <w:sz w:val="22"/>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bookmarkStart w:id="120" w:name="_Hlk135130041"/>
    </w:p>
    <w:p w14:paraId="0F5AEC10"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72842B8C"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148FE52A"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01C8CEB4"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3221EFE1"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1E8340C3" w14:textId="77777777" w:rsidR="0018758F" w:rsidRDefault="0018758F" w:rsidP="00181C62">
      <w:pPr>
        <w:pBdr>
          <w:top w:val="nil"/>
          <w:left w:val="nil"/>
          <w:bottom w:val="nil"/>
          <w:right w:val="nil"/>
          <w:between w:val="nil"/>
        </w:pBdr>
        <w:ind w:right="-2"/>
        <w:jc w:val="center"/>
        <w:rPr>
          <w:rFonts w:ascii="Arial" w:eastAsia="Arial" w:hAnsi="Arial" w:cs="Arial"/>
          <w:b/>
          <w:color w:val="FF0000"/>
          <w:sz w:val="22"/>
        </w:rPr>
      </w:pPr>
    </w:p>
    <w:p w14:paraId="7A74AA6B" w14:textId="494729DD"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lastRenderedPageBreak/>
        <w:t xml:space="preserve">ANEXO </w:t>
      </w:r>
      <w:bookmarkEnd w:id="120"/>
      <w:r w:rsidR="00445595">
        <w:rPr>
          <w:rFonts w:ascii="Arial" w:eastAsia="Arial" w:hAnsi="Arial" w:cs="Arial"/>
          <w:b/>
          <w:color w:val="FF0000"/>
          <w:sz w:val="22"/>
        </w:rPr>
        <w:t>22</w:t>
      </w:r>
    </w:p>
    <w:p w14:paraId="210D693E" w14:textId="77777777" w:rsidR="002B0B57" w:rsidRDefault="002B0B57" w:rsidP="00181C62">
      <w:pPr>
        <w:pBdr>
          <w:top w:val="nil"/>
          <w:left w:val="nil"/>
          <w:bottom w:val="nil"/>
          <w:right w:val="nil"/>
          <w:between w:val="nil"/>
        </w:pBdr>
        <w:ind w:right="-2"/>
        <w:jc w:val="center"/>
        <w:rPr>
          <w:rFonts w:ascii="Arial" w:eastAsia="Arial" w:hAnsi="Arial" w:cs="Arial"/>
          <w:b/>
          <w:color w:val="FF0000"/>
          <w:sz w:val="22"/>
        </w:rPr>
      </w:pPr>
    </w:p>
    <w:p w14:paraId="02F1CF94" w14:textId="77777777" w:rsidR="002B0B57" w:rsidRDefault="002B0B57" w:rsidP="002B0B57">
      <w:pPr>
        <w:ind w:right="141"/>
        <w:jc w:val="center"/>
        <w:rPr>
          <w:rFonts w:ascii="Arial" w:hAnsi="Arial" w:cs="Arial"/>
          <w:color w:val="FF0000"/>
          <w:sz w:val="22"/>
          <w:szCs w:val="22"/>
        </w:rPr>
      </w:pPr>
      <w:r w:rsidRPr="00E6376C">
        <w:rPr>
          <w:rFonts w:ascii="Arial" w:hAnsi="Arial" w:cs="Arial"/>
          <w:color w:val="FF0000"/>
          <w:sz w:val="22"/>
          <w:szCs w:val="22"/>
        </w:rPr>
        <w:t xml:space="preserve">“FORMATO PARA GARANTIZAR EL </w:t>
      </w:r>
      <w:r w:rsidRPr="00E6376C">
        <w:rPr>
          <w:rFonts w:ascii="Arial" w:hAnsi="Arial" w:cs="Arial"/>
          <w:b/>
          <w:bCs/>
          <w:color w:val="FF0000"/>
          <w:sz w:val="22"/>
          <w:szCs w:val="22"/>
          <w:u w:val="single"/>
        </w:rPr>
        <w:t>ANTICIPO</w:t>
      </w:r>
      <w:r w:rsidRPr="00E6376C">
        <w:rPr>
          <w:rFonts w:ascii="Arial" w:hAnsi="Arial" w:cs="Arial"/>
          <w:color w:val="FF0000"/>
          <w:sz w:val="22"/>
          <w:szCs w:val="22"/>
        </w:rPr>
        <w:t xml:space="preserve"> DEL CONTRATO EN CASO DE PÓLIZA DE FIANZA”</w:t>
      </w:r>
    </w:p>
    <w:p w14:paraId="11B523D4" w14:textId="77777777" w:rsidR="002B0B57" w:rsidRPr="00E6376C" w:rsidRDefault="002B0B57" w:rsidP="002B0B57">
      <w:pPr>
        <w:ind w:right="141"/>
        <w:jc w:val="center"/>
        <w:rPr>
          <w:rFonts w:ascii="Arial" w:hAnsi="Arial" w:cs="Arial"/>
          <w:b/>
          <w:color w:val="FF0000"/>
          <w:sz w:val="22"/>
          <w:szCs w:val="22"/>
        </w:rPr>
      </w:pPr>
    </w:p>
    <w:p w14:paraId="6D2C454C" w14:textId="77777777" w:rsidR="002B0B57" w:rsidRPr="0026743C" w:rsidRDefault="002B0B57" w:rsidP="002B0B57">
      <w:pPr>
        <w:jc w:val="center"/>
        <w:rPr>
          <w:rFonts w:ascii="Arial" w:hAnsi="Arial" w:cs="Arial"/>
          <w:color w:val="FF0000"/>
          <w:sz w:val="18"/>
          <w:szCs w:val="24"/>
        </w:rPr>
      </w:pPr>
      <w:r w:rsidRPr="0026743C">
        <w:rPr>
          <w:rFonts w:ascii="Arial" w:hAnsi="Arial" w:cs="Arial"/>
          <w:color w:val="FF0000"/>
          <w:sz w:val="18"/>
          <w:szCs w:val="24"/>
        </w:rPr>
        <w:t xml:space="preserve"> (EQUIVALENTE AL 100% DEL MONTO TOTAL DEL ANTICIPO)</w:t>
      </w:r>
    </w:p>
    <w:p w14:paraId="566B57D0" w14:textId="77777777" w:rsidR="002B0B57" w:rsidRPr="0026743C" w:rsidRDefault="002B0B57" w:rsidP="002B0B57">
      <w:pPr>
        <w:tabs>
          <w:tab w:val="center" w:pos="4252"/>
          <w:tab w:val="right" w:pos="8504"/>
        </w:tabs>
        <w:jc w:val="center"/>
        <w:rPr>
          <w:rFonts w:ascii="Arial" w:hAnsi="Arial" w:cs="Arial"/>
          <w:color w:val="FF0000"/>
          <w:sz w:val="18"/>
          <w:szCs w:val="24"/>
          <w:lang w:eastAsia="es-MX"/>
        </w:rPr>
      </w:pPr>
      <w:r w:rsidRPr="0026743C">
        <w:rPr>
          <w:rFonts w:ascii="Arial" w:hAnsi="Arial" w:cs="Arial"/>
          <w:color w:val="FF0000"/>
          <w:sz w:val="18"/>
          <w:szCs w:val="24"/>
          <w:lang w:eastAsia="es-MX"/>
        </w:rPr>
        <w:t>___% DEL IMPORTE TOTAL DEL CONTRATO EQUIVALENTE A $____ INCLUYENDO EL IMPUESTO AL VALOR AGREGADO (IVA).</w:t>
      </w:r>
    </w:p>
    <w:p w14:paraId="6F14B348" w14:textId="77777777" w:rsidR="002B0B57" w:rsidRPr="00E6376C" w:rsidRDefault="002B0B57" w:rsidP="002B0B57">
      <w:pPr>
        <w:tabs>
          <w:tab w:val="center" w:pos="4252"/>
          <w:tab w:val="right" w:pos="8504"/>
        </w:tabs>
        <w:jc w:val="center"/>
        <w:rPr>
          <w:rFonts w:ascii="Arial" w:hAnsi="Arial" w:cs="Arial"/>
          <w:sz w:val="16"/>
          <w:szCs w:val="22"/>
          <w:lang w:eastAsia="es-MX"/>
        </w:rPr>
      </w:pPr>
    </w:p>
    <w:p w14:paraId="082EC081" w14:textId="77777777" w:rsidR="002B0B57" w:rsidRPr="0026743C" w:rsidRDefault="002B0B57" w:rsidP="002B0B57">
      <w:pPr>
        <w:jc w:val="center"/>
        <w:rPr>
          <w:rFonts w:ascii="Arial" w:hAnsi="Arial" w:cs="Arial"/>
          <w:b/>
          <w:sz w:val="21"/>
          <w:szCs w:val="21"/>
        </w:rPr>
      </w:pPr>
      <w:r w:rsidRPr="0026743C">
        <w:rPr>
          <w:rFonts w:ascii="Arial" w:hAnsi="Arial" w:cs="Arial"/>
          <w:b/>
          <w:sz w:val="21"/>
          <w:szCs w:val="21"/>
        </w:rPr>
        <w:t>----------------------------------------------------------INICIA EL TEXTO--------------------------------------------------</w:t>
      </w:r>
    </w:p>
    <w:p w14:paraId="049BC559" w14:textId="77777777" w:rsidR="002B0B57" w:rsidRPr="0026743C" w:rsidRDefault="002B0B57" w:rsidP="002B0B57">
      <w:pPr>
        <w:pStyle w:val="texto"/>
        <w:spacing w:line="240" w:lineRule="auto"/>
        <w:rPr>
          <w:rFonts w:cs="Arial"/>
          <w:b/>
          <w:sz w:val="21"/>
          <w:szCs w:val="21"/>
        </w:rPr>
      </w:pPr>
      <w:r w:rsidRPr="0026743C">
        <w:rPr>
          <w:rFonts w:cs="Arial"/>
          <w:b/>
          <w:sz w:val="21"/>
          <w:szCs w:val="21"/>
        </w:rPr>
        <w:t xml:space="preserve">MODELO DE PÓLIZA DE FIANZA PARA GARANTIZAR, ANTE LA ADMINISTRACIÓN PÚBLICA FEDERAL, EL ANTICIPO DEL CONTRATO DE ADQUISICIONES, ARRENDAMIENTOS O SERVICIOS.  </w:t>
      </w:r>
    </w:p>
    <w:p w14:paraId="66EE8873" w14:textId="77777777" w:rsidR="002B0B57" w:rsidRPr="0026743C" w:rsidRDefault="002B0B57" w:rsidP="002B0B57">
      <w:pPr>
        <w:pStyle w:val="texto"/>
        <w:spacing w:line="240" w:lineRule="auto"/>
        <w:rPr>
          <w:rFonts w:cs="Arial"/>
          <w:b/>
          <w:sz w:val="21"/>
          <w:szCs w:val="21"/>
        </w:rPr>
      </w:pPr>
      <w:r w:rsidRPr="0026743C">
        <w:rPr>
          <w:rFonts w:cs="Arial"/>
          <w:b/>
          <w:sz w:val="21"/>
          <w:szCs w:val="21"/>
        </w:rPr>
        <w:t>(Afianzadora o Aseguradora)</w:t>
      </w:r>
    </w:p>
    <w:p w14:paraId="67F5888E" w14:textId="77777777" w:rsidR="002B0B57" w:rsidRPr="0026743C" w:rsidRDefault="002B0B57" w:rsidP="002B0B57">
      <w:pPr>
        <w:pStyle w:val="texto"/>
        <w:spacing w:line="240" w:lineRule="auto"/>
        <w:rPr>
          <w:rFonts w:cs="Arial"/>
          <w:sz w:val="21"/>
          <w:szCs w:val="21"/>
        </w:rPr>
      </w:pPr>
      <w:r w:rsidRPr="0026743C">
        <w:rPr>
          <w:rFonts w:cs="Arial"/>
          <w:b/>
          <w:sz w:val="21"/>
          <w:szCs w:val="21"/>
        </w:rPr>
        <w:t>Denominación social: ________________________</w:t>
      </w:r>
      <w:r w:rsidRPr="0026743C">
        <w:rPr>
          <w:rFonts w:cs="Arial"/>
          <w:sz w:val="21"/>
          <w:szCs w:val="21"/>
        </w:rPr>
        <w:t>en lo sucesivo (la “Afianzadora” o la “Aseguradora”)</w:t>
      </w:r>
    </w:p>
    <w:p w14:paraId="51849530" w14:textId="77777777" w:rsidR="002B0B57" w:rsidRPr="0026743C" w:rsidRDefault="002B0B57" w:rsidP="002B0B57">
      <w:pPr>
        <w:pStyle w:val="texto"/>
        <w:spacing w:line="240" w:lineRule="auto"/>
        <w:rPr>
          <w:rFonts w:cs="Arial"/>
          <w:b/>
          <w:sz w:val="21"/>
          <w:szCs w:val="21"/>
        </w:rPr>
      </w:pPr>
      <w:r w:rsidRPr="0026743C">
        <w:rPr>
          <w:rFonts w:cs="Arial"/>
          <w:b/>
          <w:sz w:val="21"/>
          <w:szCs w:val="21"/>
        </w:rPr>
        <w:t>Domicilio: _______________________.</w:t>
      </w:r>
    </w:p>
    <w:p w14:paraId="665C37F7" w14:textId="77777777" w:rsidR="002B0B57" w:rsidRPr="0026743C" w:rsidRDefault="002B0B57" w:rsidP="002B0B57">
      <w:pPr>
        <w:pStyle w:val="texto"/>
        <w:spacing w:line="240" w:lineRule="auto"/>
        <w:rPr>
          <w:rFonts w:cs="Arial"/>
          <w:b/>
          <w:sz w:val="21"/>
          <w:szCs w:val="21"/>
        </w:rPr>
      </w:pPr>
      <w:r w:rsidRPr="0026743C">
        <w:rPr>
          <w:rFonts w:cs="Arial"/>
          <w:b/>
          <w:sz w:val="21"/>
          <w:szCs w:val="21"/>
        </w:rPr>
        <w:t xml:space="preserve">Autorización del Gobierno Federal para operar: </w:t>
      </w:r>
      <w:r w:rsidRPr="0026743C">
        <w:rPr>
          <w:rFonts w:cs="Arial"/>
          <w:sz w:val="21"/>
          <w:szCs w:val="21"/>
        </w:rPr>
        <w:t>(Número de oficio y fecha)</w:t>
      </w:r>
    </w:p>
    <w:p w14:paraId="7ADBDD49" w14:textId="77777777" w:rsidR="002B0B57" w:rsidRPr="0026743C" w:rsidRDefault="002B0B57" w:rsidP="002B0B57">
      <w:pPr>
        <w:pStyle w:val="texto"/>
        <w:spacing w:line="240" w:lineRule="auto"/>
        <w:rPr>
          <w:rFonts w:cs="Arial"/>
          <w:b/>
          <w:sz w:val="21"/>
          <w:szCs w:val="21"/>
        </w:rPr>
      </w:pPr>
      <w:r w:rsidRPr="0026743C">
        <w:rPr>
          <w:rFonts w:cs="Arial"/>
          <w:b/>
          <w:sz w:val="21"/>
          <w:szCs w:val="21"/>
        </w:rPr>
        <w:t>Beneficiaria:</w:t>
      </w:r>
    </w:p>
    <w:p w14:paraId="5FC54290" w14:textId="77777777" w:rsidR="002B0B57" w:rsidRPr="0026743C" w:rsidRDefault="002B0B57" w:rsidP="002B0B57">
      <w:pPr>
        <w:pStyle w:val="texto"/>
        <w:spacing w:line="240" w:lineRule="auto"/>
        <w:ind w:left="284" w:firstLine="4"/>
        <w:rPr>
          <w:rFonts w:cs="Arial"/>
          <w:sz w:val="21"/>
          <w:szCs w:val="21"/>
        </w:rPr>
      </w:pPr>
      <w:r w:rsidRPr="0026743C">
        <w:rPr>
          <w:rFonts w:cs="Arial"/>
          <w:b/>
          <w:sz w:val="21"/>
          <w:szCs w:val="21"/>
        </w:rPr>
        <w:t>El CENTRO DE INVESTIGACIÓN Y ASISTENCIA EN TECNOLOGÍA Y DISEÑO DEL ESTADO DE JALISCO, A.C.,</w:t>
      </w:r>
      <w:r w:rsidRPr="0026743C">
        <w:rPr>
          <w:rFonts w:cs="Arial"/>
          <w:sz w:val="21"/>
          <w:szCs w:val="21"/>
        </w:rPr>
        <w:t xml:space="preserve"> en lo sucesivo “la Beneficiaria”.</w:t>
      </w:r>
    </w:p>
    <w:p w14:paraId="2D9770B2" w14:textId="77777777" w:rsidR="002B0B57" w:rsidRPr="0026743C" w:rsidRDefault="002B0B57" w:rsidP="002B0B57">
      <w:pPr>
        <w:pStyle w:val="texto"/>
        <w:spacing w:line="240" w:lineRule="auto"/>
        <w:rPr>
          <w:rFonts w:cs="Arial"/>
          <w:sz w:val="21"/>
          <w:szCs w:val="21"/>
          <w:u w:val="single"/>
        </w:rPr>
      </w:pPr>
      <w:r w:rsidRPr="0026743C">
        <w:rPr>
          <w:rFonts w:cs="Arial"/>
          <w:b/>
          <w:sz w:val="21"/>
          <w:szCs w:val="21"/>
        </w:rPr>
        <w:t>Domicilio:</w:t>
      </w:r>
      <w:r w:rsidRPr="0026743C">
        <w:rPr>
          <w:rFonts w:cs="Arial"/>
          <w:sz w:val="21"/>
          <w:szCs w:val="21"/>
        </w:rPr>
        <w:t xml:space="preserve"> Av. Normalistas 800 Colinas de La Normal 44270 Guadalajara, Jalisco, México.</w:t>
      </w:r>
    </w:p>
    <w:p w14:paraId="25CB2319" w14:textId="77777777" w:rsidR="002B0B57" w:rsidRPr="0026743C" w:rsidRDefault="002B0B57" w:rsidP="002B0B57">
      <w:pPr>
        <w:pStyle w:val="texto"/>
        <w:spacing w:line="240" w:lineRule="auto"/>
        <w:ind w:left="284" w:firstLine="4"/>
        <w:rPr>
          <w:rFonts w:cs="Arial"/>
          <w:sz w:val="21"/>
          <w:szCs w:val="21"/>
        </w:rPr>
      </w:pPr>
      <w:r w:rsidRPr="0026743C">
        <w:rPr>
          <w:rFonts w:cs="Arial"/>
          <w:sz w:val="21"/>
          <w:szCs w:val="21"/>
        </w:rPr>
        <w:t>El medio electrónico, por el cual se pueda enviar la fianza a “la Contratante” y a “la Beneficiaria”: correo electrónico.</w:t>
      </w:r>
    </w:p>
    <w:p w14:paraId="7D0E4607" w14:textId="77777777" w:rsidR="002B0B57" w:rsidRPr="0026743C" w:rsidRDefault="002B0B57" w:rsidP="002B0B57">
      <w:pPr>
        <w:pStyle w:val="texto"/>
        <w:spacing w:line="240" w:lineRule="auto"/>
        <w:rPr>
          <w:rFonts w:cs="Arial"/>
          <w:b/>
          <w:sz w:val="21"/>
          <w:szCs w:val="21"/>
        </w:rPr>
      </w:pPr>
      <w:r w:rsidRPr="0026743C">
        <w:rPr>
          <w:rFonts w:cs="Arial"/>
          <w:b/>
          <w:sz w:val="21"/>
          <w:szCs w:val="21"/>
        </w:rPr>
        <w:t>Fiado (s):</w:t>
      </w:r>
      <w:r w:rsidRPr="0026743C">
        <w:rPr>
          <w:rFonts w:cs="Arial"/>
          <w:sz w:val="21"/>
          <w:szCs w:val="21"/>
        </w:rPr>
        <w:t xml:space="preserve"> En caso de proposición conjunta el nombre y datos cada uno de ellos</w:t>
      </w:r>
    </w:p>
    <w:p w14:paraId="27A1737B" w14:textId="77777777" w:rsidR="002B0B57" w:rsidRPr="0026743C" w:rsidRDefault="002B0B57" w:rsidP="002B0B57">
      <w:pPr>
        <w:pStyle w:val="texto"/>
        <w:spacing w:line="240" w:lineRule="auto"/>
        <w:rPr>
          <w:rFonts w:cs="Arial"/>
          <w:b/>
          <w:sz w:val="21"/>
          <w:szCs w:val="21"/>
        </w:rPr>
      </w:pPr>
      <w:r w:rsidRPr="0026743C">
        <w:rPr>
          <w:rFonts w:cs="Arial"/>
          <w:b/>
          <w:sz w:val="21"/>
          <w:szCs w:val="21"/>
        </w:rPr>
        <w:t>Nombre o denominación social: _____________________________.</w:t>
      </w:r>
    </w:p>
    <w:p w14:paraId="77D7EFC0" w14:textId="77777777" w:rsidR="002B0B57" w:rsidRPr="0026743C" w:rsidRDefault="002B0B57" w:rsidP="002B0B57">
      <w:pPr>
        <w:pStyle w:val="texto"/>
        <w:spacing w:line="240" w:lineRule="auto"/>
        <w:rPr>
          <w:rFonts w:cs="Arial"/>
          <w:b/>
          <w:sz w:val="21"/>
          <w:szCs w:val="21"/>
        </w:rPr>
      </w:pPr>
      <w:r w:rsidRPr="0026743C">
        <w:rPr>
          <w:rFonts w:cs="Arial"/>
          <w:b/>
          <w:sz w:val="21"/>
          <w:szCs w:val="21"/>
        </w:rPr>
        <w:t>RFC: __________.</w:t>
      </w:r>
    </w:p>
    <w:p w14:paraId="32159030" w14:textId="77777777" w:rsidR="002B0B57" w:rsidRPr="0026743C" w:rsidRDefault="002B0B57" w:rsidP="002B0B57">
      <w:pPr>
        <w:pStyle w:val="texto"/>
        <w:spacing w:line="240" w:lineRule="auto"/>
        <w:rPr>
          <w:rFonts w:cs="Arial"/>
          <w:sz w:val="21"/>
          <w:szCs w:val="21"/>
        </w:rPr>
      </w:pPr>
      <w:r w:rsidRPr="0026743C">
        <w:rPr>
          <w:rFonts w:cs="Arial"/>
          <w:b/>
          <w:sz w:val="21"/>
          <w:szCs w:val="21"/>
        </w:rPr>
        <w:t>Domicilio</w:t>
      </w:r>
      <w:r w:rsidRPr="0026743C">
        <w:rPr>
          <w:rFonts w:cs="Arial"/>
          <w:sz w:val="21"/>
          <w:szCs w:val="21"/>
        </w:rPr>
        <w:t>:(El mismo que aparezca en el contrato principal)</w:t>
      </w:r>
    </w:p>
    <w:p w14:paraId="00494999" w14:textId="77777777" w:rsidR="002B0B57" w:rsidRPr="0026743C" w:rsidRDefault="002B0B57" w:rsidP="002B0B57">
      <w:pPr>
        <w:pStyle w:val="texto"/>
        <w:spacing w:line="240" w:lineRule="auto"/>
        <w:rPr>
          <w:rFonts w:cs="Arial"/>
          <w:b/>
          <w:sz w:val="21"/>
          <w:szCs w:val="21"/>
        </w:rPr>
      </w:pPr>
      <w:r w:rsidRPr="0026743C">
        <w:rPr>
          <w:rFonts w:cs="Arial"/>
          <w:b/>
          <w:sz w:val="21"/>
          <w:szCs w:val="21"/>
        </w:rPr>
        <w:t>Datos de la póliza:</w:t>
      </w:r>
    </w:p>
    <w:p w14:paraId="169922FD" w14:textId="77777777" w:rsidR="002B0B57" w:rsidRPr="0026743C" w:rsidRDefault="002B0B57" w:rsidP="002B0B57">
      <w:pPr>
        <w:pStyle w:val="texto"/>
        <w:spacing w:line="240" w:lineRule="auto"/>
        <w:rPr>
          <w:rFonts w:cs="Arial"/>
          <w:b/>
          <w:sz w:val="21"/>
          <w:szCs w:val="21"/>
        </w:rPr>
      </w:pPr>
      <w:r w:rsidRPr="0026743C">
        <w:rPr>
          <w:rFonts w:cs="Arial"/>
          <w:b/>
          <w:sz w:val="21"/>
          <w:szCs w:val="21"/>
        </w:rPr>
        <w:t xml:space="preserve">Número: ____________________. </w:t>
      </w:r>
      <w:r w:rsidRPr="0026743C">
        <w:rPr>
          <w:rFonts w:cs="Arial"/>
          <w:sz w:val="21"/>
          <w:szCs w:val="21"/>
        </w:rPr>
        <w:t>(Número asignado por “la Afianzadora o Aseguradora”)</w:t>
      </w:r>
    </w:p>
    <w:p w14:paraId="0BE0046E" w14:textId="77777777" w:rsidR="002B0B57" w:rsidRPr="0026743C" w:rsidRDefault="002B0B57" w:rsidP="002B0B57">
      <w:pPr>
        <w:pStyle w:val="texto"/>
        <w:spacing w:line="240" w:lineRule="auto"/>
        <w:ind w:left="284" w:firstLine="4"/>
        <w:rPr>
          <w:rFonts w:cs="Arial"/>
          <w:sz w:val="21"/>
          <w:szCs w:val="21"/>
        </w:rPr>
      </w:pPr>
      <w:r w:rsidRPr="0026743C">
        <w:rPr>
          <w:rFonts w:cs="Arial"/>
          <w:b/>
          <w:sz w:val="21"/>
          <w:szCs w:val="21"/>
        </w:rPr>
        <w:t>Monto Afianzado: ____________________</w:t>
      </w:r>
      <w:r w:rsidRPr="0026743C">
        <w:rPr>
          <w:rFonts w:cs="Arial"/>
          <w:sz w:val="21"/>
          <w:szCs w:val="21"/>
        </w:rPr>
        <w:t xml:space="preserve"> (Con letra y número incluyendo el Impuesto al Valor Agregado)</w:t>
      </w:r>
    </w:p>
    <w:p w14:paraId="2C169A81" w14:textId="77777777" w:rsidR="002B0B57" w:rsidRPr="0026743C" w:rsidRDefault="002B0B57" w:rsidP="002B0B57">
      <w:pPr>
        <w:pStyle w:val="texto"/>
        <w:spacing w:line="240" w:lineRule="auto"/>
        <w:ind w:left="284" w:firstLine="4"/>
        <w:rPr>
          <w:rFonts w:cs="Arial"/>
          <w:sz w:val="21"/>
          <w:szCs w:val="21"/>
        </w:rPr>
      </w:pPr>
      <w:r w:rsidRPr="0026743C">
        <w:rPr>
          <w:rFonts w:cs="Arial"/>
          <w:b/>
          <w:sz w:val="21"/>
          <w:szCs w:val="21"/>
        </w:rPr>
        <w:t>Moneda: __________________________________.</w:t>
      </w:r>
    </w:p>
    <w:p w14:paraId="7A3208C7" w14:textId="77777777" w:rsidR="002B0B57" w:rsidRPr="0026743C" w:rsidRDefault="002B0B57" w:rsidP="002B0B57">
      <w:pPr>
        <w:pStyle w:val="texto"/>
        <w:spacing w:line="240" w:lineRule="auto"/>
        <w:rPr>
          <w:rFonts w:cs="Arial"/>
          <w:b/>
          <w:sz w:val="21"/>
          <w:szCs w:val="21"/>
        </w:rPr>
      </w:pPr>
      <w:r w:rsidRPr="0026743C">
        <w:rPr>
          <w:rFonts w:cs="Arial"/>
          <w:b/>
          <w:sz w:val="21"/>
          <w:szCs w:val="21"/>
        </w:rPr>
        <w:t>Fecha de expedición: _____________________.</w:t>
      </w:r>
    </w:p>
    <w:p w14:paraId="6C87BC5E" w14:textId="77777777" w:rsidR="002B0B57" w:rsidRPr="0026743C" w:rsidRDefault="002B0B57" w:rsidP="002B0B57">
      <w:pPr>
        <w:pStyle w:val="texto"/>
        <w:spacing w:line="240" w:lineRule="auto"/>
        <w:rPr>
          <w:rFonts w:cs="Arial"/>
          <w:sz w:val="21"/>
          <w:szCs w:val="21"/>
        </w:rPr>
      </w:pPr>
      <w:r w:rsidRPr="0026743C">
        <w:rPr>
          <w:rFonts w:cs="Arial"/>
          <w:b/>
          <w:sz w:val="21"/>
          <w:szCs w:val="21"/>
        </w:rPr>
        <w:t>Obligación garantizada:</w:t>
      </w:r>
      <w:r w:rsidRPr="0026743C">
        <w:rPr>
          <w:rFonts w:cs="Arial"/>
          <w:sz w:val="21"/>
          <w:szCs w:val="21"/>
        </w:rPr>
        <w:t xml:space="preserve">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  </w:t>
      </w:r>
    </w:p>
    <w:p w14:paraId="2E524894" w14:textId="77777777" w:rsidR="002B0B57" w:rsidRPr="0026743C" w:rsidRDefault="002B0B57" w:rsidP="002B0B57">
      <w:pPr>
        <w:pStyle w:val="texto"/>
        <w:spacing w:line="240" w:lineRule="auto"/>
        <w:rPr>
          <w:rFonts w:cs="Arial"/>
          <w:b/>
          <w:sz w:val="21"/>
          <w:szCs w:val="21"/>
        </w:rPr>
      </w:pPr>
      <w:r w:rsidRPr="0026743C">
        <w:rPr>
          <w:rFonts w:cs="Arial"/>
          <w:b/>
          <w:sz w:val="21"/>
          <w:szCs w:val="21"/>
        </w:rPr>
        <w:t>Datos del contrato o pedido, en lo sucesivo el “Contrato”:</w:t>
      </w:r>
    </w:p>
    <w:p w14:paraId="25B714EF" w14:textId="77777777" w:rsidR="002B0B57" w:rsidRPr="0026743C" w:rsidRDefault="002B0B57" w:rsidP="002B0B57">
      <w:pPr>
        <w:pStyle w:val="texto"/>
        <w:spacing w:line="240" w:lineRule="auto"/>
        <w:rPr>
          <w:rFonts w:cs="Arial"/>
          <w:b/>
          <w:sz w:val="21"/>
          <w:szCs w:val="21"/>
        </w:rPr>
      </w:pPr>
      <w:r w:rsidRPr="0026743C">
        <w:rPr>
          <w:rFonts w:cs="Arial"/>
          <w:b/>
          <w:sz w:val="21"/>
          <w:szCs w:val="21"/>
        </w:rPr>
        <w:t>Número asignado por “la Contratante”: __________________.</w:t>
      </w:r>
    </w:p>
    <w:p w14:paraId="7BAACD04" w14:textId="77777777" w:rsidR="002B0B57" w:rsidRPr="0026743C" w:rsidRDefault="002B0B57" w:rsidP="002B0B57">
      <w:pPr>
        <w:pStyle w:val="texto"/>
        <w:spacing w:line="240" w:lineRule="auto"/>
        <w:rPr>
          <w:rFonts w:cs="Arial"/>
          <w:b/>
          <w:sz w:val="21"/>
          <w:szCs w:val="21"/>
        </w:rPr>
      </w:pPr>
      <w:r w:rsidRPr="0026743C">
        <w:rPr>
          <w:rFonts w:cs="Arial"/>
          <w:b/>
          <w:sz w:val="21"/>
          <w:szCs w:val="21"/>
        </w:rPr>
        <w:t>Objeto: _____________.</w:t>
      </w:r>
    </w:p>
    <w:p w14:paraId="62881B7F" w14:textId="77777777" w:rsidR="002B0B57" w:rsidRPr="0026743C" w:rsidRDefault="002B0B57" w:rsidP="002B0B57">
      <w:pPr>
        <w:pStyle w:val="texto"/>
        <w:spacing w:line="240" w:lineRule="auto"/>
        <w:rPr>
          <w:rFonts w:cs="Arial"/>
          <w:b/>
          <w:sz w:val="21"/>
          <w:szCs w:val="21"/>
        </w:rPr>
      </w:pPr>
      <w:r w:rsidRPr="0026743C">
        <w:rPr>
          <w:rFonts w:cs="Arial"/>
          <w:b/>
          <w:sz w:val="21"/>
          <w:szCs w:val="21"/>
        </w:rPr>
        <w:lastRenderedPageBreak/>
        <w:t xml:space="preserve">Monto del Contrato: </w:t>
      </w:r>
      <w:r w:rsidRPr="0026743C">
        <w:rPr>
          <w:rFonts w:cs="Arial"/>
          <w:sz w:val="21"/>
          <w:szCs w:val="21"/>
        </w:rPr>
        <w:t>(Con letra y número, incluyendo el Impuesto al Valor Agregado)</w:t>
      </w:r>
    </w:p>
    <w:p w14:paraId="1A93B985" w14:textId="77777777" w:rsidR="002B0B57" w:rsidRPr="0026743C" w:rsidRDefault="002B0B57" w:rsidP="002B0B57">
      <w:pPr>
        <w:pStyle w:val="texto"/>
        <w:spacing w:line="240" w:lineRule="auto"/>
        <w:rPr>
          <w:rFonts w:cs="Arial"/>
          <w:b/>
          <w:sz w:val="21"/>
          <w:szCs w:val="21"/>
        </w:rPr>
      </w:pPr>
      <w:r w:rsidRPr="0026743C">
        <w:rPr>
          <w:rFonts w:cs="Arial"/>
          <w:b/>
          <w:sz w:val="21"/>
          <w:szCs w:val="21"/>
        </w:rPr>
        <w:t>Moneda: ________________________________.</w:t>
      </w:r>
    </w:p>
    <w:p w14:paraId="3040E9C0" w14:textId="77777777" w:rsidR="002B0B57" w:rsidRPr="0026743C" w:rsidRDefault="002B0B57" w:rsidP="002B0B57">
      <w:pPr>
        <w:pStyle w:val="texto"/>
        <w:spacing w:line="240" w:lineRule="auto"/>
        <w:rPr>
          <w:rFonts w:cs="Arial"/>
          <w:b/>
          <w:sz w:val="21"/>
          <w:szCs w:val="21"/>
        </w:rPr>
      </w:pPr>
      <w:r w:rsidRPr="0026743C">
        <w:rPr>
          <w:rFonts w:cs="Arial"/>
          <w:b/>
          <w:sz w:val="21"/>
          <w:szCs w:val="21"/>
        </w:rPr>
        <w:t>Fecha de suscripción: _________________.</w:t>
      </w:r>
    </w:p>
    <w:p w14:paraId="45543AB3" w14:textId="77777777" w:rsidR="002B0B57" w:rsidRPr="0026743C" w:rsidRDefault="002B0B57" w:rsidP="002B0B57">
      <w:pPr>
        <w:pStyle w:val="texto"/>
        <w:spacing w:line="240" w:lineRule="auto"/>
        <w:rPr>
          <w:rFonts w:cs="Arial"/>
          <w:b/>
          <w:sz w:val="21"/>
          <w:szCs w:val="21"/>
        </w:rPr>
      </w:pPr>
      <w:r w:rsidRPr="0026743C">
        <w:rPr>
          <w:rFonts w:cs="Arial"/>
          <w:b/>
          <w:sz w:val="21"/>
          <w:szCs w:val="21"/>
        </w:rPr>
        <w:t xml:space="preserve">Tipo: </w:t>
      </w:r>
      <w:r w:rsidRPr="0026743C">
        <w:rPr>
          <w:rFonts w:cs="Arial"/>
          <w:sz w:val="21"/>
          <w:szCs w:val="21"/>
        </w:rPr>
        <w:t>Adquisiciones, Arrendamientos, Servicios.</w:t>
      </w:r>
    </w:p>
    <w:p w14:paraId="4B5CB799" w14:textId="77777777" w:rsidR="002B0B57" w:rsidRPr="0026743C" w:rsidRDefault="002B0B57" w:rsidP="002B0B57">
      <w:pPr>
        <w:pStyle w:val="texto"/>
        <w:spacing w:line="240" w:lineRule="auto"/>
        <w:rPr>
          <w:rFonts w:cs="Arial"/>
          <w:sz w:val="21"/>
          <w:szCs w:val="21"/>
        </w:rPr>
      </w:pPr>
      <w:r w:rsidRPr="0026743C">
        <w:rPr>
          <w:rFonts w:cs="Arial"/>
          <w:b/>
          <w:sz w:val="21"/>
          <w:szCs w:val="21"/>
        </w:rPr>
        <w:t xml:space="preserve">Procedimiento al que se sujetará la presente póliza de fianza para hacerla efectiva: </w:t>
      </w:r>
      <w:r w:rsidRPr="0026743C">
        <w:rPr>
          <w:rFonts w:cs="Arial"/>
          <w:sz w:val="21"/>
          <w:szCs w:val="21"/>
        </w:rPr>
        <w:t>El previsto en el artículo 279 de la Ley de Instituciones de Seguros y de Fianzas.</w:t>
      </w:r>
    </w:p>
    <w:p w14:paraId="3EFC48DE" w14:textId="77777777" w:rsidR="002B0B57" w:rsidRPr="0026743C" w:rsidRDefault="002B0B57" w:rsidP="002B0B57">
      <w:pPr>
        <w:pStyle w:val="texto"/>
        <w:spacing w:line="240" w:lineRule="auto"/>
        <w:rPr>
          <w:rFonts w:cs="Arial"/>
          <w:sz w:val="21"/>
          <w:szCs w:val="21"/>
        </w:rPr>
      </w:pPr>
      <w:r w:rsidRPr="0026743C">
        <w:rPr>
          <w:rFonts w:cs="Arial"/>
          <w:b/>
          <w:sz w:val="21"/>
          <w:szCs w:val="21"/>
        </w:rPr>
        <w:t xml:space="preserve">Competencia y Jurisdicción: </w:t>
      </w:r>
      <w:r w:rsidRPr="0026743C">
        <w:rPr>
          <w:rFonts w:cs="Arial"/>
          <w:sz w:val="21"/>
          <w:szCs w:val="21"/>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6F842FC8" w14:textId="77777777" w:rsidR="002B0B57" w:rsidRPr="0026743C" w:rsidRDefault="002B0B57" w:rsidP="002B0B57">
      <w:pPr>
        <w:pStyle w:val="texto"/>
        <w:spacing w:line="240" w:lineRule="auto"/>
        <w:rPr>
          <w:rFonts w:cs="Arial"/>
          <w:sz w:val="21"/>
          <w:szCs w:val="21"/>
        </w:rPr>
      </w:pPr>
      <w:r w:rsidRPr="0026743C">
        <w:rPr>
          <w:rFonts w:cs="Arial"/>
          <w:sz w:val="21"/>
          <w:szCs w:val="21"/>
        </w:rPr>
        <w:t>La presente fianza se expide de conformidad con lo dispuesto por los artículos 48, fracción I y último párrafo, y artículo 49, fracción II, de la Ley de Adquisiciones, Arrendamientos y Servicios del Sector Público.</w:t>
      </w:r>
    </w:p>
    <w:p w14:paraId="3D2A0245" w14:textId="77777777" w:rsidR="002B0B57" w:rsidRPr="0026743C" w:rsidRDefault="002B0B57" w:rsidP="002B0B57">
      <w:pPr>
        <w:pStyle w:val="texto"/>
        <w:spacing w:line="240" w:lineRule="auto"/>
        <w:rPr>
          <w:rFonts w:cs="Arial"/>
          <w:sz w:val="21"/>
          <w:szCs w:val="21"/>
        </w:rPr>
      </w:pPr>
      <w:r w:rsidRPr="0026743C">
        <w:rPr>
          <w:rFonts w:cs="Arial"/>
          <w:sz w:val="21"/>
          <w:szCs w:val="21"/>
        </w:rPr>
        <w:t xml:space="preserve">Validación de la fianza en el portal de internet, dirección electrónica </w:t>
      </w:r>
      <w:r w:rsidRPr="0026743C">
        <w:rPr>
          <w:rFonts w:cs="Arial"/>
          <w:sz w:val="21"/>
          <w:szCs w:val="21"/>
          <w:u w:val="single"/>
        </w:rPr>
        <w:t>www.amig.org.mx</w:t>
      </w:r>
    </w:p>
    <w:p w14:paraId="0FA5D93A" w14:textId="77777777" w:rsidR="002B0B57" w:rsidRPr="0026743C" w:rsidRDefault="002B0B57" w:rsidP="002B0B57">
      <w:pPr>
        <w:pStyle w:val="texto"/>
        <w:ind w:firstLine="0"/>
        <w:jc w:val="center"/>
        <w:rPr>
          <w:rFonts w:cs="Arial"/>
          <w:sz w:val="21"/>
          <w:szCs w:val="21"/>
        </w:rPr>
      </w:pPr>
      <w:r w:rsidRPr="0026743C">
        <w:rPr>
          <w:rFonts w:cs="Arial"/>
          <w:sz w:val="21"/>
          <w:szCs w:val="21"/>
        </w:rPr>
        <w:t>(Nombre del representante de la Afianzadora o Aseguradora)</w:t>
      </w:r>
    </w:p>
    <w:p w14:paraId="688B3679" w14:textId="77777777" w:rsidR="002B0B57" w:rsidRPr="0026743C" w:rsidRDefault="002B0B57" w:rsidP="002B0B57">
      <w:pPr>
        <w:pStyle w:val="texto"/>
        <w:spacing w:line="240" w:lineRule="auto"/>
        <w:rPr>
          <w:rFonts w:cs="Arial"/>
          <w:b/>
          <w:sz w:val="21"/>
          <w:szCs w:val="21"/>
        </w:rPr>
      </w:pPr>
      <w:r w:rsidRPr="0026743C">
        <w:rPr>
          <w:rFonts w:cs="Arial"/>
          <w:b/>
          <w:sz w:val="21"/>
          <w:szCs w:val="21"/>
        </w:rPr>
        <w:t>CLÁUSULAS GENERALES A LAS QUE SE SUJETARÁ LA PRESENTE PÓLIZA DE FIANZA DE ANTICIPO EN MATERIA DE (ADQUISICIONES, ARRENDAMIENTOS O SERVICIOS).</w:t>
      </w:r>
    </w:p>
    <w:p w14:paraId="3FB5A6D5" w14:textId="77777777" w:rsidR="002B0B57" w:rsidRPr="0026743C" w:rsidRDefault="002B0B57" w:rsidP="002B0B57">
      <w:pPr>
        <w:pStyle w:val="texto"/>
        <w:spacing w:line="340" w:lineRule="exact"/>
        <w:rPr>
          <w:rFonts w:cs="Arial"/>
          <w:b/>
          <w:sz w:val="21"/>
          <w:szCs w:val="21"/>
        </w:rPr>
      </w:pPr>
      <w:r w:rsidRPr="0026743C">
        <w:rPr>
          <w:rFonts w:cs="Arial"/>
          <w:b/>
          <w:sz w:val="21"/>
          <w:szCs w:val="21"/>
        </w:rPr>
        <w:t>PRIMERA. - OBLIGACIÓN GARANTIZADA.</w:t>
      </w:r>
    </w:p>
    <w:p w14:paraId="36CE2248" w14:textId="77777777" w:rsidR="002B0B57" w:rsidRPr="0026743C" w:rsidRDefault="002B0B57" w:rsidP="002B0B57">
      <w:pPr>
        <w:pStyle w:val="texto"/>
        <w:spacing w:line="340" w:lineRule="exact"/>
        <w:rPr>
          <w:rFonts w:cs="Arial"/>
          <w:sz w:val="21"/>
          <w:szCs w:val="21"/>
        </w:rPr>
      </w:pPr>
      <w:r w:rsidRPr="0026743C">
        <w:rPr>
          <w:rFonts w:cs="Arial"/>
          <w:sz w:val="21"/>
          <w:szCs w:val="21"/>
        </w:rPr>
        <w:t xml:space="preserve">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   </w:t>
      </w:r>
    </w:p>
    <w:p w14:paraId="1D05E306" w14:textId="77777777" w:rsidR="002B0B57" w:rsidRPr="0026743C" w:rsidRDefault="002B0B57" w:rsidP="002B0B57">
      <w:pPr>
        <w:pStyle w:val="texto"/>
        <w:spacing w:line="340" w:lineRule="exact"/>
        <w:rPr>
          <w:rFonts w:cs="Arial"/>
          <w:b/>
          <w:sz w:val="21"/>
          <w:szCs w:val="21"/>
        </w:rPr>
      </w:pPr>
      <w:r w:rsidRPr="0026743C">
        <w:rPr>
          <w:rFonts w:cs="Arial"/>
          <w:b/>
          <w:sz w:val="21"/>
          <w:szCs w:val="21"/>
        </w:rPr>
        <w:t xml:space="preserve">SEGUNDA. - MONTO AFIANZADO. </w:t>
      </w:r>
    </w:p>
    <w:p w14:paraId="05E31FDF" w14:textId="77777777" w:rsidR="002B0B57" w:rsidRPr="0026743C" w:rsidRDefault="002B0B57" w:rsidP="002B0B57">
      <w:pPr>
        <w:pStyle w:val="texto"/>
        <w:spacing w:line="340" w:lineRule="exact"/>
        <w:rPr>
          <w:rFonts w:cs="Arial"/>
          <w:sz w:val="21"/>
          <w:szCs w:val="21"/>
        </w:rPr>
      </w:pPr>
      <w:r w:rsidRPr="0026743C">
        <w:rPr>
          <w:rFonts w:cs="Arial"/>
          <w:sz w:val="21"/>
          <w:szCs w:val="21"/>
        </w:rPr>
        <w:t>(La “Afianzadora” o la “Aseguradora”), se compromete a pagar a “la Beneficiaria”, hasta el monto afianzado que es ______ (Con número y letra) el cual incluye el Impuesto al Valor Agregado que representa el 100% (cien por ciento) del anticipo otorgado.</w:t>
      </w:r>
    </w:p>
    <w:p w14:paraId="754A5472" w14:textId="77777777" w:rsidR="002B0B57" w:rsidRPr="0026743C" w:rsidRDefault="002B0B57" w:rsidP="002B0B57">
      <w:pPr>
        <w:pStyle w:val="texto"/>
        <w:spacing w:line="340" w:lineRule="exact"/>
        <w:rPr>
          <w:rFonts w:cs="Arial"/>
          <w:b/>
          <w:sz w:val="21"/>
          <w:szCs w:val="21"/>
        </w:rPr>
      </w:pPr>
      <w:r w:rsidRPr="0026743C">
        <w:rPr>
          <w:rFonts w:cs="Arial"/>
          <w:b/>
          <w:sz w:val="21"/>
          <w:szCs w:val="21"/>
        </w:rPr>
        <w:t>TERCERA. - INDEMNIZACIÓN POR MORA.</w:t>
      </w:r>
    </w:p>
    <w:p w14:paraId="3F96A096" w14:textId="77777777" w:rsidR="002B0B57" w:rsidRPr="0026743C" w:rsidRDefault="002B0B57" w:rsidP="002B0B57">
      <w:pPr>
        <w:pStyle w:val="texto"/>
        <w:spacing w:line="340" w:lineRule="exact"/>
        <w:rPr>
          <w:rFonts w:cs="Arial"/>
          <w:sz w:val="21"/>
          <w:szCs w:val="21"/>
        </w:rPr>
      </w:pPr>
      <w:r w:rsidRPr="0026743C">
        <w:rPr>
          <w:rFonts w:cs="Arial"/>
          <w:sz w:val="21"/>
          <w:szCs w:val="21"/>
        </w:rPr>
        <w:t>(La “Afianzadora” o la “Aseguradora”), se obliga a pagar la indemnización por mora por pago extemporáneo del importe de la póliza de fianza requerida, de conformidad con el artículo 283 de la Ley de Instituciones de Seguros y Fianzas.</w:t>
      </w:r>
    </w:p>
    <w:p w14:paraId="109B680C" w14:textId="77777777" w:rsidR="002B0B57" w:rsidRPr="0026743C" w:rsidRDefault="002B0B57" w:rsidP="002B0B57">
      <w:pPr>
        <w:pStyle w:val="texto"/>
        <w:spacing w:line="340" w:lineRule="exact"/>
        <w:rPr>
          <w:rFonts w:cs="Arial"/>
          <w:b/>
          <w:sz w:val="21"/>
          <w:szCs w:val="21"/>
        </w:rPr>
      </w:pPr>
      <w:r w:rsidRPr="0026743C">
        <w:rPr>
          <w:rFonts w:cs="Arial"/>
          <w:b/>
          <w:sz w:val="21"/>
          <w:szCs w:val="21"/>
        </w:rPr>
        <w:t xml:space="preserve">CUARTA. VIGENCIA. </w:t>
      </w:r>
    </w:p>
    <w:p w14:paraId="34F347C3" w14:textId="77777777" w:rsidR="002B0B57" w:rsidRPr="0026743C" w:rsidRDefault="002B0B57" w:rsidP="002B0B57">
      <w:pPr>
        <w:pStyle w:val="texto"/>
        <w:spacing w:line="340" w:lineRule="exact"/>
        <w:rPr>
          <w:rFonts w:cs="Arial"/>
          <w:sz w:val="21"/>
          <w:szCs w:val="21"/>
        </w:rPr>
      </w:pPr>
      <w:r w:rsidRPr="0026743C">
        <w:rPr>
          <w:rFonts w:cs="Arial"/>
          <w:sz w:val="21"/>
          <w:szCs w:val="21"/>
        </w:rPr>
        <w:lastRenderedPageBreak/>
        <w:t>La fianza permanecerá vigente hasta la total amortización del anticipo o, en su caso, la devolución de la parte no amortizada o que se haya dado cumplimiento al objeto para el cual fue otorgado dicho anticipo por “la Contratante”.</w:t>
      </w:r>
    </w:p>
    <w:p w14:paraId="7414CE8A" w14:textId="77777777" w:rsidR="002B0B57" w:rsidRPr="0026743C" w:rsidRDefault="002B0B57" w:rsidP="002B0B57">
      <w:pPr>
        <w:pStyle w:val="texto"/>
        <w:spacing w:line="340" w:lineRule="exact"/>
        <w:rPr>
          <w:rFonts w:cs="Arial"/>
          <w:sz w:val="21"/>
          <w:szCs w:val="21"/>
        </w:rPr>
      </w:pPr>
      <w:r w:rsidRPr="0026743C">
        <w:rPr>
          <w:rFonts w:cs="Arial"/>
          <w:sz w:val="21"/>
          <w:szCs w:val="21"/>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 obligaciones contractuales..</w:t>
      </w:r>
    </w:p>
    <w:p w14:paraId="5D448801" w14:textId="77777777" w:rsidR="002B0B57" w:rsidRPr="0026743C" w:rsidRDefault="002B0B57" w:rsidP="002B0B57">
      <w:pPr>
        <w:pStyle w:val="texto"/>
        <w:spacing w:line="340" w:lineRule="exact"/>
        <w:rPr>
          <w:rFonts w:cs="Arial"/>
          <w:b/>
          <w:sz w:val="21"/>
          <w:szCs w:val="21"/>
        </w:rPr>
      </w:pPr>
      <w:r w:rsidRPr="0026743C">
        <w:rPr>
          <w:rFonts w:cs="Arial"/>
          <w:b/>
          <w:sz w:val="21"/>
          <w:szCs w:val="21"/>
        </w:rPr>
        <w:t>QUINTA. - SUBJUDICIDAD.</w:t>
      </w:r>
    </w:p>
    <w:p w14:paraId="29228294" w14:textId="77777777" w:rsidR="002B0B57" w:rsidRPr="0026743C" w:rsidRDefault="002B0B57" w:rsidP="002B0B57">
      <w:pPr>
        <w:pStyle w:val="texto"/>
        <w:spacing w:line="340" w:lineRule="exact"/>
        <w:rPr>
          <w:rFonts w:cs="Arial"/>
          <w:sz w:val="21"/>
          <w:szCs w:val="21"/>
        </w:rPr>
      </w:pPr>
      <w:r w:rsidRPr="0026743C">
        <w:rPr>
          <w:rFonts w:cs="Arial"/>
          <w:sz w:val="21"/>
          <w:szCs w:val="21"/>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6743C">
        <w:rPr>
          <w:rFonts w:cs="Arial"/>
          <w:sz w:val="21"/>
          <w:szCs w:val="21"/>
        </w:rPr>
        <w:t>subjúdice</w:t>
      </w:r>
      <w:proofErr w:type="spellEnd"/>
      <w:r w:rsidRPr="0026743C">
        <w:rPr>
          <w:rFonts w:cs="Arial"/>
          <w:sz w:val="21"/>
          <w:szCs w:val="21"/>
        </w:rPr>
        <w:t>, en virtud de procedimiento ante autoridad judicial, administrativa o tribunal arbitral, salvo que el fiado obtenga la suspensión de su ejecución, ante dichas instancias.</w:t>
      </w:r>
    </w:p>
    <w:p w14:paraId="2BF8370B" w14:textId="77777777" w:rsidR="002B0B57" w:rsidRPr="0026743C" w:rsidRDefault="002B0B57" w:rsidP="002B0B57">
      <w:pPr>
        <w:pStyle w:val="texto"/>
        <w:spacing w:line="378" w:lineRule="exact"/>
        <w:rPr>
          <w:rFonts w:cs="Arial"/>
          <w:sz w:val="21"/>
          <w:szCs w:val="21"/>
        </w:rPr>
      </w:pPr>
      <w:r w:rsidRPr="0026743C">
        <w:rPr>
          <w:rFonts w:cs="Arial"/>
          <w:sz w:val="21"/>
          <w:szCs w:val="21"/>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C645B37" w14:textId="77777777" w:rsidR="002B0B57" w:rsidRPr="0026743C" w:rsidRDefault="002B0B57" w:rsidP="002B0B57">
      <w:pPr>
        <w:pStyle w:val="texto"/>
        <w:spacing w:line="378" w:lineRule="exact"/>
        <w:rPr>
          <w:rFonts w:cs="Arial"/>
          <w:b/>
          <w:sz w:val="21"/>
          <w:szCs w:val="21"/>
        </w:rPr>
      </w:pPr>
      <w:r w:rsidRPr="0026743C">
        <w:rPr>
          <w:rFonts w:cs="Arial"/>
          <w:b/>
          <w:sz w:val="21"/>
          <w:szCs w:val="21"/>
        </w:rPr>
        <w:t>SEXTA. - COAFIANZAMIENTO O YUXTAPOSICIÓN DE GARANTÍAS.</w:t>
      </w:r>
    </w:p>
    <w:p w14:paraId="610C2BFD" w14:textId="77777777" w:rsidR="002B0B57" w:rsidRPr="0026743C" w:rsidRDefault="002B0B57" w:rsidP="002B0B57">
      <w:pPr>
        <w:pStyle w:val="texto"/>
        <w:spacing w:line="378" w:lineRule="exact"/>
        <w:rPr>
          <w:rFonts w:cs="Arial"/>
          <w:sz w:val="21"/>
          <w:szCs w:val="21"/>
        </w:rPr>
      </w:pPr>
      <w:r w:rsidRPr="0026743C">
        <w:rPr>
          <w:rFonts w:cs="Arial"/>
          <w:sz w:val="21"/>
          <w:szCs w:val="21"/>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B006F0A" w14:textId="77777777" w:rsidR="002B0B57" w:rsidRPr="0026743C" w:rsidRDefault="002B0B57" w:rsidP="002B0B57">
      <w:pPr>
        <w:pStyle w:val="texto"/>
        <w:spacing w:line="378" w:lineRule="exact"/>
        <w:rPr>
          <w:rFonts w:cs="Arial"/>
          <w:b/>
          <w:sz w:val="21"/>
          <w:szCs w:val="21"/>
        </w:rPr>
      </w:pPr>
      <w:r w:rsidRPr="0026743C">
        <w:rPr>
          <w:rFonts w:cs="Arial"/>
          <w:b/>
          <w:sz w:val="21"/>
          <w:szCs w:val="21"/>
        </w:rPr>
        <w:t>SÉPTIMA. - CANCELACIÓN DE LA FIANZA.</w:t>
      </w:r>
    </w:p>
    <w:p w14:paraId="4AB09C36" w14:textId="77777777" w:rsidR="002B0B57" w:rsidRPr="0026743C" w:rsidRDefault="002B0B57" w:rsidP="002B0B57">
      <w:pPr>
        <w:pStyle w:val="texto"/>
        <w:spacing w:line="378" w:lineRule="exact"/>
        <w:rPr>
          <w:rFonts w:cs="Arial"/>
          <w:sz w:val="21"/>
          <w:szCs w:val="21"/>
        </w:rPr>
      </w:pPr>
      <w:r w:rsidRPr="0026743C">
        <w:rPr>
          <w:rFonts w:cs="Arial"/>
          <w:sz w:val="21"/>
          <w:szCs w:val="21"/>
        </w:rPr>
        <w:t xml:space="preserve"> (La “Afianzadora” o la “Aseguradora”), quedará liberada de su obligación fiadora siempre y cuando “la Contratante” le comunique por escrito, por conducto del servidor público facultado para ello, su conformidad para cancelar la presente garantía.</w:t>
      </w:r>
    </w:p>
    <w:p w14:paraId="7465ABB1" w14:textId="77777777" w:rsidR="002B0B57" w:rsidRPr="0026743C" w:rsidRDefault="002B0B57" w:rsidP="002B0B57">
      <w:pPr>
        <w:pStyle w:val="texto"/>
        <w:spacing w:line="378" w:lineRule="exact"/>
        <w:rPr>
          <w:rFonts w:cs="Arial"/>
          <w:sz w:val="21"/>
          <w:szCs w:val="21"/>
        </w:rPr>
      </w:pPr>
      <w:r w:rsidRPr="0026743C">
        <w:rPr>
          <w:rFonts w:cs="Arial"/>
          <w:sz w:val="21"/>
          <w:szCs w:val="21"/>
        </w:rPr>
        <w:t>El fiado podrá solicitar la cancelación de la fianza para lo cual deberá presentar a (la “Afianzadora” o la “Aseguradora”) la documentación descrita en el párrafo anterior.</w:t>
      </w:r>
    </w:p>
    <w:p w14:paraId="7B788A9A" w14:textId="77777777" w:rsidR="002B0B57" w:rsidRPr="0026743C" w:rsidRDefault="002B0B57" w:rsidP="002B0B57">
      <w:pPr>
        <w:pStyle w:val="texto"/>
        <w:spacing w:line="378" w:lineRule="exact"/>
        <w:rPr>
          <w:rFonts w:cs="Arial"/>
          <w:b/>
          <w:sz w:val="21"/>
          <w:szCs w:val="21"/>
        </w:rPr>
      </w:pPr>
      <w:r w:rsidRPr="0026743C">
        <w:rPr>
          <w:rFonts w:cs="Arial"/>
          <w:b/>
          <w:sz w:val="21"/>
          <w:szCs w:val="21"/>
        </w:rPr>
        <w:lastRenderedPageBreak/>
        <w:t>OCTAVA. - PROCEDIMIENTOS</w:t>
      </w:r>
    </w:p>
    <w:p w14:paraId="5A6A25F6" w14:textId="77777777" w:rsidR="002B0B57" w:rsidRPr="0026743C" w:rsidRDefault="002B0B57" w:rsidP="002B0B57">
      <w:pPr>
        <w:pStyle w:val="texto"/>
        <w:spacing w:line="378" w:lineRule="exact"/>
        <w:rPr>
          <w:rFonts w:cs="Arial"/>
          <w:sz w:val="21"/>
          <w:szCs w:val="21"/>
        </w:rPr>
      </w:pPr>
      <w:r w:rsidRPr="0026743C">
        <w:rPr>
          <w:rFonts w:cs="Arial"/>
          <w:sz w:val="21"/>
          <w:szCs w:val="21"/>
        </w:rPr>
        <w:t>(La “Afianzadora” o la “Aseguradora”), acepta expresamente someterse al procedimiento previsto en el artículo 279 de la Ley de Instituciones de Seguros y de Fianzas para hacer efectiva la fianza.</w:t>
      </w:r>
    </w:p>
    <w:p w14:paraId="353F3D7D" w14:textId="77777777" w:rsidR="002B0B57" w:rsidRPr="0026743C" w:rsidRDefault="002B0B57" w:rsidP="002B0B57">
      <w:pPr>
        <w:pStyle w:val="texto"/>
        <w:spacing w:line="378" w:lineRule="exact"/>
        <w:rPr>
          <w:rFonts w:cs="Arial"/>
          <w:b/>
          <w:sz w:val="21"/>
          <w:szCs w:val="21"/>
        </w:rPr>
      </w:pPr>
      <w:r w:rsidRPr="0026743C">
        <w:rPr>
          <w:rFonts w:cs="Arial"/>
          <w:b/>
          <w:sz w:val="21"/>
          <w:szCs w:val="21"/>
        </w:rPr>
        <w:t>NOVENA. - RECLAMACIÓN.</w:t>
      </w:r>
    </w:p>
    <w:p w14:paraId="5626A632" w14:textId="77777777" w:rsidR="002B0B57" w:rsidRPr="0026743C" w:rsidRDefault="002B0B57" w:rsidP="002B0B57">
      <w:pPr>
        <w:pStyle w:val="texto"/>
        <w:spacing w:line="378" w:lineRule="exact"/>
        <w:rPr>
          <w:rFonts w:cs="Arial"/>
          <w:sz w:val="21"/>
          <w:szCs w:val="21"/>
        </w:rPr>
      </w:pPr>
      <w:r w:rsidRPr="0026743C">
        <w:rPr>
          <w:rFonts w:cs="Arial"/>
          <w:sz w:val="21"/>
          <w:szCs w:val="21"/>
        </w:rPr>
        <w:t>“La Beneficiaria” podrá presentar la reclamación a que se refiere el artículo 279, de Ley de Instituciones de Seguros y de Fianzas en cualquier oficina, o sucursal de la Institución y ante cualquier apoderado o representante de la misma.</w:t>
      </w:r>
    </w:p>
    <w:p w14:paraId="23C2B870" w14:textId="77777777" w:rsidR="002B0B57" w:rsidRPr="0026743C" w:rsidRDefault="002B0B57" w:rsidP="002B0B57">
      <w:pPr>
        <w:pStyle w:val="texto"/>
        <w:spacing w:line="378" w:lineRule="exact"/>
        <w:rPr>
          <w:rFonts w:cs="Arial"/>
          <w:b/>
          <w:sz w:val="21"/>
          <w:szCs w:val="21"/>
        </w:rPr>
      </w:pPr>
      <w:r w:rsidRPr="0026743C">
        <w:rPr>
          <w:rFonts w:cs="Arial"/>
          <w:b/>
          <w:sz w:val="21"/>
          <w:szCs w:val="21"/>
        </w:rPr>
        <w:t xml:space="preserve">DÉCIMA. - DISPOSICIONES APLICABLES. </w:t>
      </w:r>
    </w:p>
    <w:p w14:paraId="002A663A" w14:textId="77777777" w:rsidR="002B0B57" w:rsidRPr="0026743C" w:rsidRDefault="002B0B57" w:rsidP="002B0B57">
      <w:pPr>
        <w:pStyle w:val="texto"/>
        <w:spacing w:line="378" w:lineRule="exact"/>
        <w:rPr>
          <w:rFonts w:cs="Arial"/>
          <w:sz w:val="21"/>
          <w:szCs w:val="21"/>
        </w:rPr>
      </w:pPr>
      <w:r w:rsidRPr="0026743C">
        <w:rPr>
          <w:rFonts w:cs="Arial"/>
          <w:sz w:val="21"/>
          <w:szCs w:val="21"/>
        </w:rPr>
        <w:t>Será aplicable, a esta póliza, en lo no previsto por la Ley de Instituciones de Seguros y de Fianzas la legislación mercantil y a falta de disposición expresa el Código Civil Federal.</w:t>
      </w:r>
    </w:p>
    <w:p w14:paraId="75A061C2" w14:textId="77777777" w:rsidR="002B0B57" w:rsidRPr="0026743C" w:rsidRDefault="002B0B57" w:rsidP="002B0B57">
      <w:pPr>
        <w:jc w:val="center"/>
        <w:rPr>
          <w:rFonts w:ascii="Arial" w:hAnsi="Arial" w:cs="Arial"/>
          <w:b/>
          <w:sz w:val="21"/>
          <w:szCs w:val="21"/>
        </w:rPr>
      </w:pPr>
    </w:p>
    <w:p w14:paraId="24D35381" w14:textId="77777777" w:rsidR="002B0B57" w:rsidRPr="0026743C" w:rsidRDefault="002B0B57" w:rsidP="002B0B57">
      <w:pPr>
        <w:jc w:val="center"/>
        <w:rPr>
          <w:rFonts w:ascii="Arial" w:hAnsi="Arial" w:cs="Arial"/>
          <w:b/>
          <w:sz w:val="21"/>
          <w:szCs w:val="21"/>
        </w:rPr>
      </w:pPr>
      <w:r w:rsidRPr="0026743C">
        <w:rPr>
          <w:rFonts w:ascii="Arial" w:hAnsi="Arial" w:cs="Arial"/>
          <w:b/>
          <w:sz w:val="21"/>
          <w:szCs w:val="21"/>
        </w:rPr>
        <w:t>--------------------------------------------------TERMINA EL TEXTO-----------------------------------------------------</w:t>
      </w:r>
    </w:p>
    <w:p w14:paraId="5A373FAC" w14:textId="77777777" w:rsidR="002B0B57" w:rsidRPr="00E6376C" w:rsidRDefault="002B0B57" w:rsidP="002B0B57">
      <w:pPr>
        <w:jc w:val="center"/>
        <w:rPr>
          <w:rFonts w:ascii="Arial" w:eastAsia="Calibri" w:hAnsi="Arial" w:cs="Arial"/>
          <w:b/>
          <w:color w:val="FF0000"/>
        </w:rPr>
      </w:pPr>
    </w:p>
    <w:p w14:paraId="14929216" w14:textId="77777777" w:rsidR="002B0B57" w:rsidRPr="00E6376C" w:rsidRDefault="002B0B57" w:rsidP="002B0B57">
      <w:pPr>
        <w:jc w:val="center"/>
        <w:rPr>
          <w:rFonts w:ascii="Arial" w:eastAsia="Calibri" w:hAnsi="Arial" w:cs="Arial"/>
          <w:b/>
          <w:color w:val="FF0000"/>
        </w:rPr>
      </w:pPr>
    </w:p>
    <w:p w14:paraId="55FB1F59" w14:textId="77777777" w:rsidR="002B0B57" w:rsidRPr="00E6376C" w:rsidRDefault="002B0B57" w:rsidP="002B0B57">
      <w:pPr>
        <w:jc w:val="center"/>
        <w:rPr>
          <w:rFonts w:ascii="Arial" w:eastAsia="Calibri" w:hAnsi="Arial" w:cs="Arial"/>
          <w:b/>
          <w:color w:val="FF0000"/>
        </w:rPr>
      </w:pPr>
    </w:p>
    <w:p w14:paraId="1DEE6C81" w14:textId="77777777" w:rsidR="002B0B57" w:rsidRPr="00E6376C" w:rsidRDefault="002B0B57" w:rsidP="002B0B57">
      <w:pPr>
        <w:jc w:val="center"/>
        <w:rPr>
          <w:rFonts w:ascii="Arial" w:eastAsia="Calibri" w:hAnsi="Arial" w:cs="Arial"/>
          <w:b/>
          <w:color w:val="FF0000"/>
        </w:rPr>
      </w:pPr>
    </w:p>
    <w:p w14:paraId="5EC55C2A" w14:textId="77777777" w:rsidR="002B0B57" w:rsidRPr="00E6376C" w:rsidRDefault="002B0B57" w:rsidP="002B0B57">
      <w:pPr>
        <w:jc w:val="center"/>
        <w:rPr>
          <w:rFonts w:ascii="Arial" w:eastAsia="Calibri" w:hAnsi="Arial" w:cs="Arial"/>
          <w:b/>
          <w:color w:val="FF0000"/>
        </w:rPr>
      </w:pPr>
    </w:p>
    <w:p w14:paraId="546DA627" w14:textId="77777777" w:rsidR="002B0B57" w:rsidRDefault="002B0B57" w:rsidP="002B0B57">
      <w:pPr>
        <w:spacing w:after="160" w:line="259" w:lineRule="auto"/>
        <w:rPr>
          <w:rFonts w:ascii="Arial" w:eastAsia="Calibri" w:hAnsi="Arial" w:cs="Arial"/>
          <w:b/>
          <w:color w:val="FF0000"/>
        </w:rPr>
      </w:pPr>
      <w:r>
        <w:rPr>
          <w:rFonts w:ascii="Arial" w:eastAsia="Calibri" w:hAnsi="Arial" w:cs="Arial"/>
          <w:b/>
          <w:color w:val="FF0000"/>
        </w:rPr>
        <w:br w:type="page"/>
      </w:r>
    </w:p>
    <w:p w14:paraId="0D8BF96B" w14:textId="77777777" w:rsidR="002B0B57" w:rsidRPr="00E6376C" w:rsidRDefault="002B0B57" w:rsidP="002B0B57">
      <w:pPr>
        <w:jc w:val="center"/>
        <w:rPr>
          <w:rFonts w:ascii="Arial" w:eastAsia="Calibri" w:hAnsi="Arial" w:cs="Arial"/>
          <w:b/>
          <w:color w:val="FF0000"/>
          <w:sz w:val="22"/>
        </w:rPr>
      </w:pPr>
      <w:r w:rsidRPr="00E6376C">
        <w:rPr>
          <w:rFonts w:ascii="Arial" w:eastAsia="Calibri" w:hAnsi="Arial" w:cs="Arial"/>
          <w:b/>
          <w:color w:val="FF0000"/>
          <w:sz w:val="22"/>
        </w:rPr>
        <w:lastRenderedPageBreak/>
        <w:t xml:space="preserve">ANEXO </w:t>
      </w:r>
      <w:r>
        <w:rPr>
          <w:rFonts w:ascii="Arial" w:eastAsia="Calibri" w:hAnsi="Arial" w:cs="Arial"/>
          <w:b/>
          <w:color w:val="FF0000"/>
          <w:sz w:val="22"/>
        </w:rPr>
        <w:t>22A</w:t>
      </w:r>
    </w:p>
    <w:p w14:paraId="4DEC29C7" w14:textId="77777777" w:rsidR="002B0B57" w:rsidRPr="00E6376C" w:rsidRDefault="002B0B57" w:rsidP="002B0B57">
      <w:pPr>
        <w:jc w:val="center"/>
        <w:rPr>
          <w:rFonts w:ascii="Arial" w:eastAsia="Calibri" w:hAnsi="Arial" w:cs="Arial"/>
          <w:b/>
          <w:color w:val="FF0000"/>
          <w:sz w:val="22"/>
        </w:rPr>
      </w:pPr>
    </w:p>
    <w:p w14:paraId="780BA210" w14:textId="77777777" w:rsidR="002B0B57" w:rsidRDefault="002B0B57" w:rsidP="002B0B57">
      <w:pPr>
        <w:jc w:val="center"/>
        <w:rPr>
          <w:rFonts w:ascii="Arial" w:eastAsia="Calibri" w:hAnsi="Arial" w:cs="Arial"/>
          <w:color w:val="FF0000"/>
          <w:sz w:val="22"/>
        </w:rPr>
      </w:pPr>
      <w:r w:rsidRPr="00E6376C">
        <w:rPr>
          <w:rFonts w:ascii="Arial" w:eastAsia="Calibri" w:hAnsi="Arial" w:cs="Arial"/>
          <w:color w:val="FF0000"/>
          <w:sz w:val="22"/>
        </w:rPr>
        <w:t xml:space="preserve">“FORMATO PARA GARANTIZAR EL </w:t>
      </w:r>
      <w:r w:rsidRPr="00E6376C">
        <w:rPr>
          <w:rFonts w:ascii="Arial" w:eastAsia="Calibri" w:hAnsi="Arial" w:cs="Arial"/>
          <w:b/>
          <w:bCs/>
          <w:color w:val="FF0000"/>
          <w:sz w:val="22"/>
          <w:u w:val="single"/>
        </w:rPr>
        <w:t>ANTICIPO</w:t>
      </w:r>
      <w:r w:rsidRPr="00E6376C">
        <w:rPr>
          <w:rFonts w:ascii="Arial" w:eastAsia="Calibri" w:hAnsi="Arial" w:cs="Arial"/>
          <w:color w:val="FF0000"/>
          <w:sz w:val="22"/>
        </w:rPr>
        <w:t xml:space="preserve"> DEL CONTRATO EN CASO DE CHEQUE CERTIFICADO”</w:t>
      </w:r>
    </w:p>
    <w:p w14:paraId="715539CB" w14:textId="77777777" w:rsidR="002B0B57" w:rsidRDefault="002B0B57" w:rsidP="002B0B57">
      <w:pPr>
        <w:jc w:val="right"/>
        <w:rPr>
          <w:rFonts w:ascii="Calibri" w:eastAsia="Calibri" w:hAnsi="Calibri"/>
          <w:b/>
          <w:sz w:val="22"/>
        </w:rPr>
      </w:pPr>
    </w:p>
    <w:p w14:paraId="6D9715DB" w14:textId="77777777" w:rsidR="002B0B57" w:rsidRPr="00E6376C" w:rsidRDefault="002B0B57" w:rsidP="002B0B57">
      <w:pPr>
        <w:jc w:val="right"/>
        <w:rPr>
          <w:rFonts w:ascii="Calibri" w:eastAsia="Calibri" w:hAnsi="Calibri"/>
          <w:b/>
          <w:sz w:val="22"/>
        </w:rPr>
      </w:pPr>
    </w:p>
    <w:p w14:paraId="582E6F2A" w14:textId="77777777" w:rsidR="002B0B57" w:rsidRPr="00E6376C" w:rsidRDefault="002B0B57" w:rsidP="002B0B57">
      <w:pPr>
        <w:jc w:val="right"/>
        <w:rPr>
          <w:rFonts w:ascii="Calibri" w:eastAsia="Calibri" w:hAnsi="Calibri"/>
          <w:b/>
          <w:sz w:val="22"/>
        </w:rPr>
      </w:pPr>
      <w:bookmarkStart w:id="121" w:name="_Hlk135130084"/>
      <w:r w:rsidRPr="00F54C87">
        <w:rPr>
          <w:rFonts w:ascii="Arial" w:hAnsi="Arial" w:cs="Arial"/>
          <w:sz w:val="22"/>
          <w:szCs w:val="22"/>
          <w:lang w:eastAsia="en-US"/>
        </w:rPr>
        <w:t xml:space="preserve">Población a, __ de______ </w:t>
      </w:r>
      <w:proofErr w:type="spellStart"/>
      <w:r w:rsidRPr="00F54C87">
        <w:rPr>
          <w:rFonts w:ascii="Arial" w:hAnsi="Arial" w:cs="Arial"/>
          <w:sz w:val="22"/>
          <w:szCs w:val="22"/>
          <w:lang w:eastAsia="en-US"/>
        </w:rPr>
        <w:t>de</w:t>
      </w:r>
      <w:proofErr w:type="spellEnd"/>
      <w:r w:rsidRPr="00F54C87">
        <w:rPr>
          <w:rFonts w:ascii="Arial" w:hAnsi="Arial" w:cs="Arial"/>
          <w:sz w:val="22"/>
          <w:szCs w:val="22"/>
          <w:lang w:eastAsia="en-US"/>
        </w:rPr>
        <w:t xml:space="preserve"> 2023</w:t>
      </w:r>
      <w:bookmarkEnd w:id="121"/>
      <w:r w:rsidRPr="00F54C87">
        <w:rPr>
          <w:rFonts w:ascii="Arial" w:hAnsi="Arial" w:cs="Arial"/>
          <w:sz w:val="22"/>
          <w:szCs w:val="22"/>
          <w:lang w:eastAsia="en-US"/>
        </w:rPr>
        <w:t>.</w:t>
      </w:r>
    </w:p>
    <w:p w14:paraId="086B7ACC" w14:textId="77777777" w:rsidR="002B0B57" w:rsidRDefault="002B0B57" w:rsidP="002B0B57">
      <w:pPr>
        <w:contextualSpacing/>
        <w:rPr>
          <w:rFonts w:ascii="Arial" w:hAnsi="Arial" w:cs="Arial"/>
          <w:b/>
          <w:sz w:val="22"/>
        </w:rPr>
      </w:pPr>
    </w:p>
    <w:p w14:paraId="1E52A41A" w14:textId="77777777" w:rsidR="002B0B57" w:rsidRPr="00E6376C" w:rsidRDefault="002B0B57" w:rsidP="002B0B57">
      <w:pPr>
        <w:contextualSpacing/>
        <w:rPr>
          <w:rFonts w:ascii="Arial" w:hAnsi="Arial" w:cs="Arial"/>
          <w:b/>
          <w:sz w:val="22"/>
        </w:rPr>
      </w:pPr>
      <w:r w:rsidRPr="00E6376C">
        <w:rPr>
          <w:rFonts w:ascii="Arial" w:hAnsi="Arial" w:cs="Arial"/>
          <w:b/>
          <w:sz w:val="22"/>
        </w:rPr>
        <w:t>SUBDIRECCION DE RECURSOS MATERIALES DEL</w:t>
      </w:r>
    </w:p>
    <w:p w14:paraId="636E3191" w14:textId="77777777" w:rsidR="002B0B57" w:rsidRDefault="002B0B57" w:rsidP="002B0B57">
      <w:pPr>
        <w:contextualSpacing/>
        <w:rPr>
          <w:rFonts w:ascii="Arial" w:hAnsi="Arial" w:cs="Arial"/>
          <w:b/>
          <w:sz w:val="22"/>
        </w:rPr>
      </w:pPr>
      <w:r w:rsidRPr="00E6376C">
        <w:rPr>
          <w:rFonts w:ascii="Arial" w:hAnsi="Arial" w:cs="Arial"/>
          <w:b/>
          <w:sz w:val="22"/>
        </w:rPr>
        <w:t xml:space="preserve">CENTRO DE INVESTIGACIÓN Y ASISTENCIA EN </w:t>
      </w:r>
    </w:p>
    <w:p w14:paraId="15706364" w14:textId="77777777" w:rsidR="002B0B57" w:rsidRDefault="002B0B57" w:rsidP="002B0B57">
      <w:pPr>
        <w:contextualSpacing/>
        <w:rPr>
          <w:rFonts w:ascii="Arial" w:hAnsi="Arial" w:cs="Arial"/>
          <w:b/>
          <w:sz w:val="22"/>
        </w:rPr>
      </w:pPr>
      <w:r w:rsidRPr="00E6376C">
        <w:rPr>
          <w:rFonts w:ascii="Arial" w:hAnsi="Arial" w:cs="Arial"/>
          <w:b/>
          <w:sz w:val="22"/>
        </w:rPr>
        <w:t xml:space="preserve">TECNOLOGÍA Y DISEÑO DEL ESTADO DE JALISCO, A.C. </w:t>
      </w:r>
    </w:p>
    <w:p w14:paraId="13A1B365" w14:textId="77777777" w:rsidR="002B0B57" w:rsidRPr="00E6376C" w:rsidRDefault="002B0B57" w:rsidP="002B0B57">
      <w:pPr>
        <w:contextualSpacing/>
        <w:rPr>
          <w:rFonts w:ascii="Arial" w:hAnsi="Arial" w:cs="Arial"/>
          <w:b/>
          <w:sz w:val="22"/>
        </w:rPr>
      </w:pPr>
      <w:r>
        <w:rPr>
          <w:rFonts w:ascii="Arial" w:hAnsi="Arial" w:cs="Arial"/>
          <w:b/>
          <w:sz w:val="22"/>
        </w:rPr>
        <w:t xml:space="preserve">P R E S E N T E. </w:t>
      </w:r>
    </w:p>
    <w:p w14:paraId="3D6BE8C8" w14:textId="77777777" w:rsidR="002B0B57" w:rsidRPr="00E6376C" w:rsidRDefault="002B0B57" w:rsidP="002B0B57">
      <w:pPr>
        <w:rPr>
          <w:rFonts w:ascii="Arial" w:eastAsia="Calibri" w:hAnsi="Arial" w:cs="Arial"/>
          <w:b/>
          <w:sz w:val="22"/>
        </w:rPr>
      </w:pPr>
    </w:p>
    <w:p w14:paraId="6FCE183F" w14:textId="77777777" w:rsidR="002B0B57" w:rsidRPr="00E6376C" w:rsidRDefault="002B0B57" w:rsidP="002B0B57">
      <w:pPr>
        <w:rPr>
          <w:rFonts w:ascii="Arial" w:eastAsia="Calibri" w:hAnsi="Arial" w:cs="Arial"/>
          <w:b/>
          <w:sz w:val="22"/>
        </w:rPr>
      </w:pPr>
    </w:p>
    <w:p w14:paraId="50850FB0" w14:textId="594E08D7" w:rsidR="002B0B57" w:rsidRPr="00E6376C" w:rsidRDefault="002B0B57" w:rsidP="002B0B57">
      <w:pPr>
        <w:jc w:val="both"/>
        <w:rPr>
          <w:rFonts w:ascii="Arial" w:eastAsia="Calibri" w:hAnsi="Arial" w:cs="Arial"/>
          <w:sz w:val="22"/>
        </w:rPr>
      </w:pPr>
      <w:r w:rsidRPr="00E6376C">
        <w:rPr>
          <w:rFonts w:ascii="Arial" w:eastAsia="Calibri" w:hAnsi="Arial" w:cs="Arial"/>
          <w:sz w:val="22"/>
        </w:rPr>
        <w:t>El que suscribe, C.</w:t>
      </w:r>
      <w:r w:rsidRPr="0026743C">
        <w:rPr>
          <w:rFonts w:ascii="Arial" w:eastAsia="Calibri" w:hAnsi="Arial" w:cs="Arial"/>
          <w:b/>
          <w:bCs/>
          <w:sz w:val="22"/>
        </w:rPr>
        <w:t>(</w:t>
      </w:r>
      <w:r w:rsidRPr="000D2D3E">
        <w:rPr>
          <w:rFonts w:ascii="Arial" w:eastAsia="Calibri" w:hAnsi="Arial" w:cs="Arial"/>
          <w:b/>
          <w:bCs/>
          <w:sz w:val="22"/>
        </w:rPr>
        <w:t>_</w:t>
      </w:r>
      <w:r w:rsidRPr="00E6376C">
        <w:rPr>
          <w:rFonts w:ascii="Arial" w:eastAsia="Calibri" w:hAnsi="Arial" w:cs="Arial"/>
          <w:b/>
          <w:sz w:val="22"/>
        </w:rPr>
        <w:t>_________________________________</w:t>
      </w:r>
      <w:r>
        <w:rPr>
          <w:rFonts w:ascii="Arial" w:eastAsia="Calibri" w:hAnsi="Arial" w:cs="Arial"/>
          <w:b/>
          <w:sz w:val="22"/>
        </w:rPr>
        <w:t>)</w:t>
      </w:r>
      <w:r w:rsidRPr="00E6376C">
        <w:rPr>
          <w:rFonts w:ascii="Arial" w:eastAsia="Calibri" w:hAnsi="Arial" w:cs="Arial"/>
          <w:sz w:val="22"/>
        </w:rPr>
        <w:t>, en mi carácter de representante legal de la empresa</w:t>
      </w:r>
      <w:r>
        <w:rPr>
          <w:rFonts w:ascii="Arial" w:eastAsia="Calibri" w:hAnsi="Arial" w:cs="Arial"/>
          <w:sz w:val="22"/>
        </w:rPr>
        <w:t xml:space="preserve"> </w:t>
      </w:r>
      <w:r w:rsidRPr="0026743C">
        <w:rPr>
          <w:rFonts w:ascii="Arial" w:eastAsia="Calibri" w:hAnsi="Arial" w:cs="Arial"/>
          <w:b/>
          <w:bCs/>
          <w:sz w:val="22"/>
        </w:rPr>
        <w:t>(</w:t>
      </w:r>
      <w:r w:rsidRPr="000D2D3E">
        <w:rPr>
          <w:rFonts w:ascii="Arial" w:eastAsia="Calibri" w:hAnsi="Arial" w:cs="Arial"/>
          <w:b/>
          <w:bCs/>
          <w:sz w:val="22"/>
        </w:rPr>
        <w:t>_</w:t>
      </w:r>
      <w:r w:rsidRPr="00E6376C">
        <w:rPr>
          <w:rFonts w:ascii="Arial" w:eastAsia="Calibri" w:hAnsi="Arial" w:cs="Arial"/>
          <w:b/>
          <w:sz w:val="22"/>
        </w:rPr>
        <w:t>_________________________</w:t>
      </w:r>
      <w:r>
        <w:rPr>
          <w:rFonts w:ascii="Arial" w:eastAsia="Calibri" w:hAnsi="Arial" w:cs="Arial"/>
          <w:b/>
          <w:sz w:val="22"/>
        </w:rPr>
        <w:t>)</w:t>
      </w:r>
      <w:r w:rsidRPr="00E6376C">
        <w:rPr>
          <w:rFonts w:ascii="Arial" w:eastAsia="Calibri" w:hAnsi="Arial" w:cs="Arial"/>
          <w:sz w:val="22"/>
        </w:rPr>
        <w:t xml:space="preserve">, en cumplimiento a lo dispuesto por la cláusula </w:t>
      </w:r>
      <w:r>
        <w:rPr>
          <w:rFonts w:ascii="Arial" w:eastAsia="Calibri" w:hAnsi="Arial" w:cs="Arial"/>
          <w:b/>
          <w:color w:val="FF0000"/>
          <w:sz w:val="22"/>
          <w:u w:val="single"/>
        </w:rPr>
        <w:t>TERCERA</w:t>
      </w:r>
      <w:r w:rsidRPr="00E6376C">
        <w:rPr>
          <w:rFonts w:ascii="Arial" w:eastAsia="Calibri" w:hAnsi="Arial" w:cs="Arial"/>
          <w:sz w:val="22"/>
        </w:rPr>
        <w:t xml:space="preserve">  del contrato número </w:t>
      </w:r>
      <w:r w:rsidRPr="0026743C">
        <w:rPr>
          <w:rFonts w:ascii="Arial" w:eastAsia="Calibri" w:hAnsi="Arial" w:cs="Arial"/>
          <w:b/>
          <w:bCs/>
          <w:sz w:val="22"/>
        </w:rPr>
        <w:t>(</w:t>
      </w:r>
      <w:r w:rsidRPr="003E7E6D">
        <w:rPr>
          <w:rFonts w:ascii="Arial" w:eastAsia="Calibri" w:hAnsi="Arial" w:cs="Arial"/>
          <w:b/>
          <w:bCs/>
          <w:sz w:val="22"/>
        </w:rPr>
        <w:t>_</w:t>
      </w:r>
      <w:r w:rsidRPr="00E6376C">
        <w:rPr>
          <w:rFonts w:ascii="Arial" w:eastAsia="Calibri" w:hAnsi="Arial" w:cs="Arial"/>
          <w:b/>
          <w:sz w:val="22"/>
        </w:rPr>
        <w:t>____________________________</w:t>
      </w:r>
      <w:r>
        <w:rPr>
          <w:rFonts w:ascii="Arial" w:eastAsia="Calibri" w:hAnsi="Arial" w:cs="Arial"/>
          <w:b/>
          <w:sz w:val="22"/>
        </w:rPr>
        <w:t xml:space="preserve">) </w:t>
      </w:r>
      <w:r w:rsidRPr="00E6376C">
        <w:rPr>
          <w:rFonts w:ascii="Arial" w:eastAsia="Calibri" w:hAnsi="Arial" w:cs="Arial"/>
          <w:sz w:val="22"/>
        </w:rPr>
        <w:t>de fecha</w:t>
      </w:r>
      <w:r>
        <w:rPr>
          <w:rFonts w:ascii="Arial" w:eastAsia="Calibri" w:hAnsi="Arial" w:cs="Arial"/>
          <w:sz w:val="22"/>
        </w:rPr>
        <w:t xml:space="preserve"> </w:t>
      </w:r>
      <w:r w:rsidRPr="00E6376C">
        <w:rPr>
          <w:rFonts w:ascii="Arial" w:eastAsia="Calibri" w:hAnsi="Arial" w:cs="Arial"/>
          <w:b/>
          <w:sz w:val="22"/>
        </w:rPr>
        <w:t>_______________,</w:t>
      </w:r>
      <w:r w:rsidRPr="00E6376C">
        <w:rPr>
          <w:rFonts w:ascii="Arial" w:eastAsia="Calibri" w:hAnsi="Arial" w:cs="Arial"/>
          <w:sz w:val="22"/>
        </w:rPr>
        <w:t xml:space="preserve"> por un importe total de </w:t>
      </w:r>
      <w:r w:rsidRPr="0026743C">
        <w:rPr>
          <w:rFonts w:ascii="Arial" w:eastAsia="Calibri" w:hAnsi="Arial" w:cs="Arial"/>
          <w:b/>
          <w:bCs/>
          <w:sz w:val="22"/>
        </w:rPr>
        <w:t>(</w:t>
      </w:r>
      <w:r w:rsidRPr="003E7E6D">
        <w:rPr>
          <w:rFonts w:ascii="Arial" w:eastAsia="Calibri" w:hAnsi="Arial" w:cs="Arial"/>
          <w:b/>
          <w:bCs/>
          <w:sz w:val="22"/>
        </w:rPr>
        <w:t>$</w:t>
      </w:r>
      <w:r w:rsidRPr="00E6376C">
        <w:rPr>
          <w:rFonts w:ascii="Arial" w:eastAsia="Calibri" w:hAnsi="Arial" w:cs="Arial"/>
          <w:b/>
          <w:sz w:val="22"/>
        </w:rPr>
        <w:t>_________________________________</w:t>
      </w:r>
      <w:r>
        <w:rPr>
          <w:rFonts w:ascii="Arial" w:eastAsia="Calibri" w:hAnsi="Arial" w:cs="Arial"/>
          <w:b/>
          <w:sz w:val="22"/>
        </w:rPr>
        <w:t>)</w:t>
      </w:r>
      <w:r w:rsidRPr="00E6376C">
        <w:rPr>
          <w:rFonts w:ascii="Arial" w:eastAsia="Calibri" w:hAnsi="Arial" w:cs="Arial"/>
          <w:sz w:val="22"/>
        </w:rPr>
        <w:t xml:space="preserve">, derivado del procedimiento de derivado del procedimiento de </w:t>
      </w:r>
      <w:r>
        <w:rPr>
          <w:rFonts w:ascii="Arial" w:eastAsia="Calibri" w:hAnsi="Arial" w:cs="Arial"/>
          <w:sz w:val="22"/>
          <w:lang w:val="es-ES_tradnl"/>
        </w:rPr>
        <w:t>LIC</w:t>
      </w:r>
      <w:r w:rsidRPr="00E6376C">
        <w:rPr>
          <w:rFonts w:ascii="Arial" w:eastAsia="Calibri" w:hAnsi="Arial" w:cs="Arial"/>
          <w:sz w:val="22"/>
          <w:lang w:val="es-ES_tradnl"/>
        </w:rPr>
        <w:t>ITACIÓN PÚBLICA</w:t>
      </w:r>
      <w:r w:rsidRPr="00E6376C">
        <w:rPr>
          <w:rFonts w:ascii="Arial" w:eastAsia="Calibri" w:hAnsi="Arial" w:cs="Arial"/>
          <w:sz w:val="22"/>
        </w:rPr>
        <w:t xml:space="preserve"> ELECTRÓNICA NACIONAL número </w:t>
      </w:r>
      <w:r w:rsidRPr="00E6376C">
        <w:rPr>
          <w:rFonts w:ascii="Arial" w:eastAsia="Calibri" w:hAnsi="Arial" w:cs="Arial"/>
          <w:b/>
          <w:i/>
          <w:sz w:val="22"/>
        </w:rPr>
        <w:t xml:space="preserve">(NÚMERO DE LICITACIÓN), </w:t>
      </w:r>
      <w:r w:rsidRPr="00E6376C">
        <w:rPr>
          <w:rFonts w:ascii="Arial" w:eastAsia="Calibri" w:hAnsi="Arial" w:cs="Arial"/>
          <w:sz w:val="22"/>
        </w:rPr>
        <w:t xml:space="preserve">denominada </w:t>
      </w:r>
      <w:r w:rsidR="005B77C9" w:rsidRPr="005B77C9">
        <w:rPr>
          <w:rFonts w:ascii="Arial" w:hAnsi="Arial" w:cs="Arial"/>
          <w:b/>
          <w:sz w:val="22"/>
          <w:szCs w:val="22"/>
        </w:rPr>
        <w:t xml:space="preserve">SERVICIO DE ARQUITECTURA PARA LA CREACIÓN Y DESARROLLO DE ELABORACIÓN </w:t>
      </w:r>
      <w:r w:rsidR="005B77C9" w:rsidRPr="00EE614F">
        <w:rPr>
          <w:rFonts w:ascii="Arial" w:hAnsi="Arial" w:cs="Arial"/>
          <w:b/>
          <w:sz w:val="22"/>
          <w:szCs w:val="22"/>
        </w:rPr>
        <w:t xml:space="preserve"> DE UN PROYECTO EJECUTIVO, REQUERIDO PARA LA CONSTRUCCIÓN DEL AUDITORIO A UBICARSE EN LA SUBSEDE ZAPOPAN DEL CENTRO DE INVESTIGACIÓN Y ASISTENCIA EN TECNOLOGÍA Y DISEÑO DEL ESTADO DE JALISCO, A.C.</w:t>
      </w:r>
      <w:r w:rsidRPr="005B77C9">
        <w:rPr>
          <w:rFonts w:ascii="Arial" w:hAnsi="Arial" w:cs="Arial"/>
          <w:b/>
          <w:sz w:val="22"/>
          <w:szCs w:val="22"/>
        </w:rPr>
        <w:t xml:space="preserve">, </w:t>
      </w:r>
      <w:r w:rsidRPr="00E6376C">
        <w:rPr>
          <w:rFonts w:ascii="Arial" w:eastAsia="Calibri" w:hAnsi="Arial" w:cs="Arial"/>
          <w:sz w:val="22"/>
        </w:rPr>
        <w:t>presento el cheque certificado número</w:t>
      </w:r>
      <w:r>
        <w:rPr>
          <w:rFonts w:ascii="Arial" w:eastAsia="Calibri" w:hAnsi="Arial" w:cs="Arial"/>
          <w:sz w:val="22"/>
        </w:rPr>
        <w:t xml:space="preserve"> </w:t>
      </w:r>
      <w:r w:rsidRPr="0026743C">
        <w:rPr>
          <w:rFonts w:ascii="Arial" w:eastAsia="Calibri" w:hAnsi="Arial" w:cs="Arial"/>
          <w:b/>
          <w:bCs/>
          <w:sz w:val="22"/>
        </w:rPr>
        <w:t>(</w:t>
      </w:r>
      <w:r w:rsidRPr="003E7E6D">
        <w:rPr>
          <w:rFonts w:ascii="Arial" w:eastAsia="Calibri" w:hAnsi="Arial" w:cs="Arial"/>
          <w:b/>
          <w:bCs/>
          <w:sz w:val="22"/>
        </w:rPr>
        <w:t>__</w:t>
      </w:r>
      <w:r w:rsidRPr="00E6376C">
        <w:rPr>
          <w:rFonts w:ascii="Arial" w:eastAsia="Calibri" w:hAnsi="Arial" w:cs="Arial"/>
          <w:b/>
          <w:sz w:val="22"/>
        </w:rPr>
        <w:t>_____________________</w:t>
      </w:r>
      <w:r>
        <w:rPr>
          <w:rFonts w:ascii="Arial" w:eastAsia="Calibri" w:hAnsi="Arial" w:cs="Arial"/>
          <w:b/>
          <w:sz w:val="22"/>
        </w:rPr>
        <w:t>)</w:t>
      </w:r>
      <w:r w:rsidRPr="00E6376C">
        <w:rPr>
          <w:rFonts w:ascii="Arial" w:eastAsia="Calibri" w:hAnsi="Arial" w:cs="Arial"/>
          <w:sz w:val="22"/>
        </w:rPr>
        <w:t xml:space="preserve"> de fecha</w:t>
      </w:r>
      <w:r>
        <w:rPr>
          <w:rFonts w:ascii="Arial" w:eastAsia="Calibri" w:hAnsi="Arial" w:cs="Arial"/>
          <w:sz w:val="22"/>
        </w:rPr>
        <w:t xml:space="preserve"> </w:t>
      </w:r>
      <w:r w:rsidRPr="00E6376C">
        <w:rPr>
          <w:rFonts w:ascii="Arial" w:eastAsia="Calibri" w:hAnsi="Arial" w:cs="Arial"/>
          <w:b/>
          <w:sz w:val="22"/>
        </w:rPr>
        <w:t>____________________</w:t>
      </w:r>
      <w:r w:rsidRPr="00E6376C">
        <w:rPr>
          <w:rFonts w:ascii="Arial" w:eastAsia="Calibri" w:hAnsi="Arial" w:cs="Arial"/>
          <w:sz w:val="22"/>
        </w:rPr>
        <w:t xml:space="preserve"> de la institución bancaria</w:t>
      </w:r>
      <w:r>
        <w:rPr>
          <w:rFonts w:ascii="Arial" w:eastAsia="Calibri" w:hAnsi="Arial" w:cs="Arial"/>
          <w:sz w:val="22"/>
        </w:rPr>
        <w:t xml:space="preserve"> </w:t>
      </w:r>
      <w:r w:rsidRPr="0026743C">
        <w:rPr>
          <w:rFonts w:ascii="Arial" w:eastAsia="Calibri" w:hAnsi="Arial" w:cs="Arial"/>
          <w:b/>
          <w:bCs/>
          <w:sz w:val="22"/>
        </w:rPr>
        <w:t>(</w:t>
      </w:r>
      <w:r w:rsidRPr="0026743C">
        <w:rPr>
          <w:rFonts w:ascii="Arial" w:eastAsia="Calibri" w:hAnsi="Arial" w:cs="Arial"/>
          <w:b/>
          <w:bCs/>
          <w:i/>
          <w:sz w:val="22"/>
        </w:rPr>
        <w:t>_______________________________________________________),</w:t>
      </w:r>
      <w:r w:rsidRPr="00E6376C">
        <w:rPr>
          <w:rFonts w:ascii="Arial" w:eastAsia="Calibri" w:hAnsi="Arial" w:cs="Arial"/>
          <w:i/>
          <w:sz w:val="22"/>
        </w:rPr>
        <w:t xml:space="preserve"> </w:t>
      </w:r>
      <w:r w:rsidRPr="00E6376C">
        <w:rPr>
          <w:rFonts w:ascii="Arial" w:eastAsia="Calibri" w:hAnsi="Arial" w:cs="Arial"/>
          <w:sz w:val="22"/>
        </w:rPr>
        <w:t xml:space="preserve">a favor del  </w:t>
      </w:r>
      <w:r w:rsidRPr="00E84D44">
        <w:rPr>
          <w:rFonts w:ascii="Arial" w:eastAsia="Calibri" w:hAnsi="Arial" w:cs="Arial"/>
          <w:sz w:val="22"/>
        </w:rPr>
        <w:t>CENTRO DE INVESTIGACIÓN Y ASISTENCIA EN TECNOLOGÍA Y DISEÑO DEL ESTADO DE JALISCO, A.C.,</w:t>
      </w:r>
      <w:r w:rsidRPr="00E6376C">
        <w:rPr>
          <w:rFonts w:ascii="Arial" w:eastAsia="Calibri" w:hAnsi="Arial" w:cs="Arial"/>
          <w:sz w:val="22"/>
        </w:rPr>
        <w:t xml:space="preserve"> a efecto de garantizar LA </w:t>
      </w:r>
      <w:r w:rsidRPr="00E84D44">
        <w:rPr>
          <w:rFonts w:ascii="Arial" w:eastAsia="Calibri" w:hAnsi="Arial" w:cs="Arial"/>
          <w:b/>
          <w:sz w:val="22"/>
          <w:u w:val="single"/>
        </w:rPr>
        <w:t>AMORTIZACIÓN TOTAL DEL ANTICIPO</w:t>
      </w:r>
      <w:r w:rsidRPr="00E84D44">
        <w:rPr>
          <w:rFonts w:ascii="Arial" w:eastAsia="Calibri" w:hAnsi="Arial" w:cs="Arial"/>
          <w:b/>
          <w:sz w:val="22"/>
        </w:rPr>
        <w:t xml:space="preserve"> </w:t>
      </w:r>
      <w:r w:rsidRPr="00E84D44">
        <w:rPr>
          <w:rFonts w:ascii="Arial" w:eastAsia="Calibri" w:hAnsi="Arial" w:cs="Arial"/>
          <w:sz w:val="22"/>
        </w:rPr>
        <w:t>del</w:t>
      </w:r>
      <w:r w:rsidRPr="00E6376C">
        <w:rPr>
          <w:rFonts w:ascii="Arial" w:eastAsia="Calibri" w:hAnsi="Arial" w:cs="Arial"/>
          <w:sz w:val="22"/>
        </w:rPr>
        <w:t xml:space="preserve"> citado instrumento jurídico en los términos estipulados en la convocatoria de Licitación,  sus anexos,  la Junta de Aclaraciones y el contrato antes mencionado. </w:t>
      </w:r>
      <w:r>
        <w:rPr>
          <w:rFonts w:ascii="Arial" w:eastAsia="Calibri" w:hAnsi="Arial" w:cs="Arial"/>
          <w:sz w:val="22"/>
        </w:rPr>
        <w:t xml:space="preserve"> </w:t>
      </w:r>
    </w:p>
    <w:p w14:paraId="1BB7B4DF" w14:textId="77777777" w:rsidR="002B0B57" w:rsidRPr="00E6376C" w:rsidRDefault="002B0B57" w:rsidP="002B0B57">
      <w:pPr>
        <w:jc w:val="both"/>
        <w:rPr>
          <w:rFonts w:ascii="Arial" w:eastAsia="Calibri" w:hAnsi="Arial" w:cs="Arial"/>
          <w:b/>
          <w:sz w:val="22"/>
        </w:rPr>
      </w:pPr>
    </w:p>
    <w:p w14:paraId="71A291FF" w14:textId="77777777" w:rsidR="002B0B57" w:rsidRPr="00E6376C" w:rsidRDefault="002B0B57" w:rsidP="002B0B57">
      <w:pPr>
        <w:jc w:val="both"/>
        <w:rPr>
          <w:rFonts w:ascii="Arial" w:eastAsia="Calibri" w:hAnsi="Arial" w:cs="Arial"/>
          <w:b/>
          <w:sz w:val="22"/>
        </w:rPr>
      </w:pPr>
    </w:p>
    <w:p w14:paraId="04C7CC51" w14:textId="77777777" w:rsidR="002B0B57" w:rsidRPr="002737DB" w:rsidRDefault="002B0B57" w:rsidP="002B0B57">
      <w:pPr>
        <w:jc w:val="center"/>
        <w:rPr>
          <w:rFonts w:ascii="Arial" w:hAnsi="Arial" w:cs="Arial"/>
          <w:b/>
          <w:sz w:val="22"/>
          <w:szCs w:val="22"/>
        </w:rPr>
      </w:pPr>
      <w:r w:rsidRPr="002737DB">
        <w:rPr>
          <w:rFonts w:ascii="Arial" w:hAnsi="Arial" w:cs="Arial"/>
          <w:b/>
          <w:sz w:val="22"/>
          <w:szCs w:val="22"/>
        </w:rPr>
        <w:t>ATENTAMENTE</w:t>
      </w:r>
    </w:p>
    <w:p w14:paraId="7FF5E975" w14:textId="77777777" w:rsidR="002B0B57" w:rsidRPr="002737DB" w:rsidRDefault="002B0B57" w:rsidP="002B0B57">
      <w:pPr>
        <w:jc w:val="center"/>
        <w:rPr>
          <w:rFonts w:ascii="Arial" w:hAnsi="Arial" w:cs="Arial"/>
          <w:b/>
          <w:sz w:val="22"/>
          <w:szCs w:val="22"/>
        </w:rPr>
      </w:pPr>
    </w:p>
    <w:p w14:paraId="180A29E3" w14:textId="77777777" w:rsidR="002B0B57" w:rsidRPr="002737DB" w:rsidRDefault="002B0B57" w:rsidP="002B0B57">
      <w:pPr>
        <w:jc w:val="center"/>
        <w:rPr>
          <w:rFonts w:ascii="Arial" w:hAnsi="Arial" w:cs="Arial"/>
          <w:sz w:val="22"/>
          <w:szCs w:val="22"/>
        </w:rPr>
      </w:pPr>
    </w:p>
    <w:p w14:paraId="58F5B105" w14:textId="77777777" w:rsidR="002B0B57" w:rsidRPr="002737DB" w:rsidRDefault="002B0B57" w:rsidP="002B0B57">
      <w:pPr>
        <w:jc w:val="center"/>
        <w:rPr>
          <w:rFonts w:ascii="Arial" w:hAnsi="Arial"/>
          <w:b/>
          <w:sz w:val="22"/>
          <w:szCs w:val="22"/>
          <w:u w:val="single"/>
        </w:rPr>
      </w:pPr>
      <w:r w:rsidRPr="002737DB">
        <w:rPr>
          <w:rFonts w:ascii="Arial" w:hAnsi="Arial"/>
          <w:b/>
          <w:sz w:val="22"/>
          <w:szCs w:val="22"/>
          <w:u w:val="single"/>
        </w:rPr>
        <w:t>(Firma)</w:t>
      </w:r>
    </w:p>
    <w:p w14:paraId="6494F890" w14:textId="77777777" w:rsidR="002B0B57" w:rsidRPr="002737DB" w:rsidRDefault="002B0B57" w:rsidP="002B0B57">
      <w:pPr>
        <w:jc w:val="center"/>
        <w:rPr>
          <w:rFonts w:ascii="Arial" w:hAnsi="Arial"/>
          <w:b/>
          <w:sz w:val="22"/>
          <w:szCs w:val="22"/>
          <w:u w:val="single"/>
        </w:rPr>
      </w:pPr>
      <w:r w:rsidRPr="002737DB">
        <w:rPr>
          <w:rFonts w:ascii="Arial" w:hAnsi="Arial"/>
          <w:b/>
          <w:sz w:val="22"/>
          <w:szCs w:val="22"/>
          <w:u w:val="single"/>
        </w:rPr>
        <w:t>______________________________</w:t>
      </w:r>
    </w:p>
    <w:p w14:paraId="42108DCB" w14:textId="77777777" w:rsidR="002B0B57" w:rsidRPr="002737DB" w:rsidRDefault="002B0B57" w:rsidP="002B0B57">
      <w:pPr>
        <w:jc w:val="center"/>
        <w:rPr>
          <w:rFonts w:ascii="Arial" w:hAnsi="Arial"/>
          <w:b/>
          <w:sz w:val="22"/>
          <w:szCs w:val="22"/>
          <w:u w:val="single"/>
        </w:rPr>
      </w:pPr>
      <w:r w:rsidRPr="002737DB">
        <w:rPr>
          <w:rFonts w:ascii="Arial" w:hAnsi="Arial"/>
          <w:b/>
          <w:sz w:val="22"/>
          <w:szCs w:val="22"/>
          <w:u w:val="single"/>
        </w:rPr>
        <w:t>(Nombre)</w:t>
      </w:r>
    </w:p>
    <w:p w14:paraId="101C8AA7" w14:textId="77777777" w:rsidR="002B0B57" w:rsidRPr="002737DB" w:rsidRDefault="002B0B57" w:rsidP="002B0B57">
      <w:pPr>
        <w:spacing w:after="360"/>
        <w:jc w:val="center"/>
        <w:rPr>
          <w:rFonts w:ascii="Arial" w:hAnsi="Arial"/>
          <w:b/>
          <w:sz w:val="22"/>
          <w:szCs w:val="22"/>
          <w:u w:val="single"/>
        </w:rPr>
      </w:pPr>
      <w:r w:rsidRPr="002737DB">
        <w:rPr>
          <w:rFonts w:ascii="Arial" w:hAnsi="Arial"/>
          <w:b/>
          <w:sz w:val="22"/>
          <w:szCs w:val="22"/>
          <w:u w:val="single"/>
        </w:rPr>
        <w:t>(Cargo)</w:t>
      </w:r>
    </w:p>
    <w:p w14:paraId="31FFDD58" w14:textId="77777777" w:rsidR="002B0B57" w:rsidRPr="00274921" w:rsidRDefault="002B0B57" w:rsidP="002B0B5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3FDB470B" w14:textId="77777777" w:rsidR="002B0B57" w:rsidRDefault="002B0B57" w:rsidP="002B0B57">
      <w:pPr>
        <w:pBdr>
          <w:top w:val="nil"/>
          <w:left w:val="nil"/>
          <w:bottom w:val="nil"/>
          <w:right w:val="nil"/>
          <w:between w:val="nil"/>
        </w:pBdr>
        <w:ind w:right="-2"/>
        <w:jc w:val="center"/>
        <w:rPr>
          <w:rFonts w:ascii="Arial" w:eastAsia="Arial" w:hAnsi="Arial" w:cs="Arial"/>
          <w:b/>
          <w:color w:val="FF0000"/>
          <w:sz w:val="22"/>
        </w:rPr>
      </w:pPr>
    </w:p>
    <w:p w14:paraId="5A41552D" w14:textId="77777777" w:rsidR="002B0B57" w:rsidRDefault="002B0B57" w:rsidP="002B0B57">
      <w:pPr>
        <w:pBdr>
          <w:top w:val="nil"/>
          <w:left w:val="nil"/>
          <w:bottom w:val="nil"/>
          <w:right w:val="nil"/>
          <w:between w:val="nil"/>
        </w:pBdr>
        <w:ind w:right="-2"/>
        <w:jc w:val="center"/>
        <w:rPr>
          <w:rFonts w:ascii="Arial" w:eastAsia="Arial" w:hAnsi="Arial" w:cs="Arial"/>
          <w:b/>
          <w:color w:val="FF0000"/>
          <w:sz w:val="22"/>
        </w:rPr>
      </w:pPr>
    </w:p>
    <w:p w14:paraId="176D7392" w14:textId="77777777" w:rsidR="002B0B57" w:rsidRDefault="002B0B57" w:rsidP="002B0B57">
      <w:pPr>
        <w:pBdr>
          <w:top w:val="nil"/>
          <w:left w:val="nil"/>
          <w:bottom w:val="nil"/>
          <w:right w:val="nil"/>
          <w:between w:val="nil"/>
        </w:pBdr>
        <w:ind w:right="-2"/>
        <w:jc w:val="center"/>
        <w:rPr>
          <w:rFonts w:ascii="Arial" w:eastAsia="Arial" w:hAnsi="Arial" w:cs="Arial"/>
          <w:b/>
          <w:color w:val="FF0000"/>
          <w:sz w:val="22"/>
        </w:rPr>
      </w:pPr>
    </w:p>
    <w:p w14:paraId="5CF761CF" w14:textId="77777777" w:rsidR="002B0B57" w:rsidRDefault="002B0B57" w:rsidP="002B0B57">
      <w:pPr>
        <w:pBdr>
          <w:top w:val="nil"/>
          <w:left w:val="nil"/>
          <w:bottom w:val="nil"/>
          <w:right w:val="nil"/>
          <w:between w:val="nil"/>
        </w:pBdr>
        <w:ind w:right="-2"/>
        <w:jc w:val="center"/>
        <w:rPr>
          <w:rFonts w:ascii="Arial" w:eastAsia="Arial" w:hAnsi="Arial" w:cs="Arial"/>
          <w:b/>
          <w:color w:val="FF0000"/>
          <w:sz w:val="22"/>
        </w:rPr>
      </w:pPr>
    </w:p>
    <w:p w14:paraId="7D329A54" w14:textId="77777777" w:rsidR="002B0B57" w:rsidRDefault="002B0B57" w:rsidP="002B0B57">
      <w:pPr>
        <w:pBdr>
          <w:top w:val="nil"/>
          <w:left w:val="nil"/>
          <w:bottom w:val="nil"/>
          <w:right w:val="nil"/>
          <w:between w:val="nil"/>
        </w:pBdr>
        <w:ind w:right="-2"/>
        <w:rPr>
          <w:rFonts w:ascii="Arial" w:eastAsia="Arial" w:hAnsi="Arial" w:cs="Arial"/>
          <w:b/>
          <w:color w:val="FF0000"/>
          <w:sz w:val="22"/>
        </w:rPr>
      </w:pPr>
    </w:p>
    <w:p w14:paraId="5AD9B3B7" w14:textId="19577637" w:rsidR="002B0B57" w:rsidRDefault="002B0B57" w:rsidP="002B0B57">
      <w:pPr>
        <w:pBdr>
          <w:top w:val="nil"/>
          <w:left w:val="nil"/>
          <w:bottom w:val="nil"/>
          <w:right w:val="nil"/>
          <w:between w:val="nil"/>
        </w:pBdr>
        <w:ind w:right="-2"/>
        <w:jc w:val="center"/>
        <w:rPr>
          <w:rFonts w:ascii="Arial" w:eastAsia="Arial" w:hAnsi="Arial" w:cs="Arial"/>
          <w:b/>
          <w:color w:val="FF0000"/>
          <w:sz w:val="22"/>
        </w:rPr>
      </w:pPr>
      <w:r>
        <w:rPr>
          <w:rFonts w:ascii="Arial" w:eastAsia="Arial" w:hAnsi="Arial" w:cs="Arial"/>
          <w:b/>
          <w:color w:val="FF0000"/>
          <w:sz w:val="22"/>
        </w:rPr>
        <w:t>ANEXO 23</w:t>
      </w:r>
    </w:p>
    <w:p w14:paraId="68BABCC3" w14:textId="77777777" w:rsidR="00181C62" w:rsidRPr="00F54C87" w:rsidRDefault="00181C62" w:rsidP="00181C62">
      <w:pPr>
        <w:pBdr>
          <w:top w:val="nil"/>
          <w:left w:val="nil"/>
          <w:bottom w:val="nil"/>
          <w:right w:val="nil"/>
          <w:between w:val="nil"/>
        </w:pBdr>
        <w:ind w:right="-2"/>
        <w:jc w:val="center"/>
        <w:rPr>
          <w:rFonts w:ascii="Arial" w:eastAsia="Arial" w:hAnsi="Arial" w:cs="Arial"/>
          <w:b/>
          <w:color w:val="FF0000"/>
          <w:sz w:val="22"/>
        </w:rPr>
      </w:pPr>
    </w:p>
    <w:p w14:paraId="5EE86246" w14:textId="636BC6C9"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w:t>
      </w:r>
      <w:r w:rsidR="00C02E4E">
        <w:rPr>
          <w:rFonts w:ascii="Arial" w:hAnsi="Arial" w:cs="Arial"/>
          <w:color w:val="FF0000"/>
          <w:sz w:val="22"/>
        </w:rPr>
        <w:t xml:space="preserve">FORMATOS DE </w:t>
      </w: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38DFE839" w:rsidR="00B6764D" w:rsidRPr="006C7738" w:rsidRDefault="00B6764D" w:rsidP="00B6764D">
      <w:pPr>
        <w:pStyle w:val="Textoindependiente"/>
        <w:jc w:val="right"/>
        <w:rPr>
          <w:rFonts w:ascii="Arial" w:hAnsi="Arial" w:cs="Arial"/>
          <w:sz w:val="22"/>
          <w:szCs w:val="18"/>
        </w:rPr>
      </w:pPr>
      <w:bookmarkStart w:id="122"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bookmarkEnd w:id="122"/>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04F7EA10" w:rsidR="00181C62" w:rsidRPr="0032091D" w:rsidRDefault="00181C62" w:rsidP="00181C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r w:rsidRPr="00170D9D">
        <w:rPr>
          <w:rFonts w:ascii="Arial" w:hAnsi="Arial" w:cs="Arial"/>
          <w:b/>
          <w:sz w:val="22"/>
          <w:szCs w:val="22"/>
          <w:lang w:eastAsia="en-US"/>
        </w:rPr>
        <w:t xml:space="preserve"> </w:t>
      </w:r>
      <w:r w:rsidR="00170D9D" w:rsidRPr="00170D9D">
        <w:rPr>
          <w:rFonts w:ascii="Arial" w:hAnsi="Arial" w:cs="Arial"/>
          <w:b/>
          <w:sz w:val="22"/>
          <w:szCs w:val="22"/>
          <w:lang w:eastAsia="en-US"/>
        </w:rPr>
        <w:t>(</w:t>
      </w:r>
      <w:r w:rsidRPr="00170D9D">
        <w:rPr>
          <w:rFonts w:ascii="Arial" w:hAnsi="Arial" w:cs="Arial"/>
          <w:b/>
          <w:sz w:val="22"/>
          <w:szCs w:val="22"/>
          <w:lang w:eastAsia="en-US"/>
        </w:rPr>
        <w:t>__________________</w:t>
      </w:r>
      <w:r w:rsidR="00170D9D" w:rsidRPr="00170D9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49E2C1A0" w:rsidR="00181C62" w:rsidRPr="00F54C87" w:rsidRDefault="00170D9D" w:rsidP="00181C62">
      <w:pPr>
        <w:widowControl w:val="0"/>
        <w:jc w:val="both"/>
        <w:rPr>
          <w:rFonts w:ascii="Arial" w:hAnsi="Arial" w:cs="Arial"/>
          <w:sz w:val="22"/>
          <w:lang w:val="es-ES_tradnl"/>
        </w:rPr>
      </w:pPr>
      <w:r w:rsidRPr="00194403">
        <w:rPr>
          <w:rFonts w:ascii="Arial" w:hAnsi="Arial" w:cs="Arial"/>
          <w:b/>
          <w:sz w:val="22"/>
          <w:u w:val="single"/>
        </w:rPr>
        <w:t>(</w:t>
      </w:r>
      <w:bookmarkStart w:id="123" w:name="_Hlk156987314"/>
      <w:r w:rsidR="00E87FA2" w:rsidRPr="00194403">
        <w:rPr>
          <w:rFonts w:ascii="Arial" w:hAnsi="Arial" w:cs="Arial"/>
          <w:b/>
          <w:sz w:val="22"/>
          <w:u w:val="single"/>
        </w:rPr>
        <w:t>Nombre completo del Apoderado o Representante Legal de la persona moral o en su caso, de la persona física</w:t>
      </w:r>
      <w:r w:rsidRPr="00194403">
        <w:rPr>
          <w:rFonts w:ascii="Arial" w:hAnsi="Arial" w:cs="Arial"/>
          <w:b/>
          <w:sz w:val="22"/>
          <w:u w:val="single"/>
          <w:lang w:val="es-ES_tradnl"/>
        </w:rPr>
        <w:t>)</w:t>
      </w:r>
      <w:r w:rsidR="00E87FA2" w:rsidRPr="00E84D44">
        <w:rPr>
          <w:rFonts w:ascii="Arial" w:hAnsi="Arial" w:cs="Arial"/>
          <w:sz w:val="22"/>
          <w:lang w:val="es-ES_tradnl"/>
        </w:rPr>
        <w:t xml:space="preserve"> </w:t>
      </w:r>
      <w:bookmarkEnd w:id="123"/>
      <w:r w:rsidR="00E87FA2">
        <w:rPr>
          <w:rFonts w:ascii="Arial" w:hAnsi="Arial" w:cs="Arial"/>
          <w:sz w:val="22"/>
          <w:lang w:val="es-ES_tradnl"/>
        </w:rPr>
        <w:t xml:space="preserve">en </w:t>
      </w:r>
      <w:r w:rsidR="00E87FA2" w:rsidRPr="00BE4AC5">
        <w:rPr>
          <w:rFonts w:ascii="Arial" w:hAnsi="Arial" w:cs="Arial"/>
          <w:sz w:val="22"/>
          <w:lang w:val="es-ES_tradnl"/>
        </w:rPr>
        <w:t xml:space="preserve">mi propia </w:t>
      </w:r>
      <w:bookmarkStart w:id="124" w:name="_Hlk156987604"/>
      <w:r w:rsidR="00E87FA2" w:rsidRPr="00BE4AC5">
        <w:rPr>
          <w:rFonts w:ascii="Arial" w:hAnsi="Arial" w:cs="Arial"/>
          <w:sz w:val="22"/>
          <w:lang w:val="es-ES_tradnl"/>
        </w:rPr>
        <w:t>representación</w:t>
      </w:r>
      <w:r w:rsidR="00E87FA2">
        <w:rPr>
          <w:rFonts w:ascii="Arial" w:hAnsi="Arial" w:cs="Arial"/>
          <w:sz w:val="22"/>
          <w:lang w:val="es-ES_tradnl"/>
        </w:rPr>
        <w:t xml:space="preserve"> o en </w:t>
      </w:r>
      <w:r w:rsidR="00E87FA2" w:rsidRPr="00BE4AC5">
        <w:rPr>
          <w:rFonts w:ascii="Arial" w:hAnsi="Arial" w:cs="Arial"/>
          <w:sz w:val="22"/>
          <w:lang w:val="es-ES_tradnl"/>
        </w:rPr>
        <w:t>nombre de mi representada</w:t>
      </w:r>
      <w:r w:rsidR="00E87FA2">
        <w:rPr>
          <w:rFonts w:ascii="Arial" w:hAnsi="Arial" w:cs="Arial"/>
          <w:sz w:val="22"/>
          <w:lang w:val="es-ES_tradnl"/>
        </w:rPr>
        <w:t xml:space="preserve"> </w:t>
      </w:r>
      <w:r w:rsidRPr="00AE14F0">
        <w:rPr>
          <w:rFonts w:ascii="Arial" w:hAnsi="Arial" w:cs="Arial"/>
          <w:b/>
          <w:sz w:val="22"/>
          <w:u w:val="single"/>
        </w:rPr>
        <w:t>(denominación o razón social de su representada)</w:t>
      </w:r>
      <w:r w:rsidRPr="00E84D44">
        <w:rPr>
          <w:rFonts w:ascii="Arial" w:hAnsi="Arial" w:cs="Arial"/>
          <w:b/>
          <w:sz w:val="22"/>
        </w:rPr>
        <w:t>,</w:t>
      </w:r>
      <w:r w:rsidR="00E87FA2" w:rsidRPr="008A398B">
        <w:rPr>
          <w:rFonts w:ascii="Arial" w:hAnsi="Arial" w:cs="Arial"/>
          <w:b/>
          <w:i/>
          <w:sz w:val="22"/>
          <w:lang w:val="es-ES_tradnl"/>
        </w:rPr>
        <w:t xml:space="preserve"> </w:t>
      </w:r>
      <w:bookmarkEnd w:id="124"/>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w:t>
      </w:r>
      <w:r w:rsidR="003A204C">
        <w:rPr>
          <w:rFonts w:ascii="Arial" w:hAnsi="Arial" w:cs="Arial"/>
          <w:sz w:val="22"/>
          <w:lang w:val="es-ES_tradnl"/>
        </w:rPr>
        <w:t xml:space="preserve">y bajo el principio de buena fe </w:t>
      </w:r>
      <w:r w:rsidR="00181C62" w:rsidRPr="00B6764D">
        <w:rPr>
          <w:rFonts w:ascii="Arial" w:hAnsi="Arial" w:cs="Arial"/>
          <w:sz w:val="22"/>
          <w:lang w:val="es-ES_tradnl"/>
        </w:rPr>
        <w:t xml:space="preserve">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961669">
      <w:pPr>
        <w:widowControl w:val="0"/>
        <w:numPr>
          <w:ilvl w:val="1"/>
          <w:numId w:val="62"/>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1B2AFC48" w:rsidR="00181C62" w:rsidRPr="00F54C87" w:rsidRDefault="00181C62" w:rsidP="00961669">
      <w:pPr>
        <w:widowControl w:val="0"/>
        <w:numPr>
          <w:ilvl w:val="1"/>
          <w:numId w:val="62"/>
        </w:numPr>
        <w:jc w:val="both"/>
        <w:rPr>
          <w:rFonts w:ascii="Arial" w:hAnsi="Arial" w:cs="Arial"/>
          <w:sz w:val="22"/>
          <w:lang w:val="es-ES_tradnl"/>
        </w:rPr>
      </w:pPr>
      <w:r w:rsidRPr="00F54C87">
        <w:rPr>
          <w:rFonts w:ascii="Arial" w:hAnsi="Arial" w:cs="Arial"/>
          <w:sz w:val="22"/>
          <w:lang w:val="es-ES_tradnl"/>
        </w:rPr>
        <w:t>El personal que designaré para cumplir con el servicio,</w:t>
      </w:r>
      <w:r w:rsidR="004A25F2">
        <w:rPr>
          <w:rFonts w:ascii="Arial" w:hAnsi="Arial" w:cs="Arial"/>
          <w:sz w:val="22"/>
          <w:lang w:val="es-ES_tradnl"/>
        </w:rPr>
        <w:t xml:space="preserve"> </w:t>
      </w:r>
      <w:r w:rsidRPr="00F54C87">
        <w:rPr>
          <w:rFonts w:ascii="Arial" w:hAnsi="Arial" w:cs="Arial"/>
          <w:sz w:val="22"/>
          <w:lang w:val="es-ES_tradnl"/>
        </w:rPr>
        <w:t xml:space="preserve">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961669">
      <w:pPr>
        <w:widowControl w:val="0"/>
        <w:numPr>
          <w:ilvl w:val="1"/>
          <w:numId w:val="62"/>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EE614F">
      <w:pPr>
        <w:jc w:val="both"/>
        <w:rPr>
          <w:rFonts w:ascii="Arial" w:hAnsi="Arial" w:cs="Arial"/>
          <w:sz w:val="22"/>
          <w:lang w:val="es-ES_tradnl"/>
        </w:rPr>
      </w:pPr>
    </w:p>
    <w:p w14:paraId="308B85F0" w14:textId="77777777" w:rsidR="00181C62" w:rsidRPr="009D73CF" w:rsidRDefault="00181C62" w:rsidP="00181C62">
      <w:pPr>
        <w:widowControl w:val="0"/>
        <w:jc w:val="center"/>
        <w:rPr>
          <w:rFonts w:ascii="Arial" w:hAnsi="Arial" w:cs="Arial"/>
          <w:b/>
          <w:sz w:val="22"/>
          <w:szCs w:val="22"/>
          <w:lang w:val="es-ES_tradnl"/>
        </w:rPr>
      </w:pPr>
      <w:r w:rsidRPr="009D73CF">
        <w:rPr>
          <w:rFonts w:ascii="Arial" w:hAnsi="Arial" w:cs="Arial"/>
          <w:b/>
          <w:sz w:val="22"/>
          <w:szCs w:val="22"/>
          <w:lang w:val="es-ES_tradnl"/>
        </w:rPr>
        <w:t>PROTESTO LO NECESARIO</w:t>
      </w:r>
    </w:p>
    <w:p w14:paraId="14A8F6ED" w14:textId="77777777" w:rsidR="00181C62" w:rsidRPr="009D73CF"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szCs w:val="22"/>
          <w:lang w:val="es-ES"/>
        </w:rPr>
      </w:pPr>
    </w:p>
    <w:p w14:paraId="2893E863" w14:textId="77777777" w:rsidR="00170D9D" w:rsidRPr="00194403" w:rsidRDefault="00170D9D" w:rsidP="00170D9D">
      <w:pPr>
        <w:jc w:val="center"/>
        <w:rPr>
          <w:rFonts w:ascii="Arial" w:hAnsi="Arial" w:cs="Arial"/>
          <w:b/>
          <w:sz w:val="22"/>
          <w:szCs w:val="22"/>
        </w:rPr>
      </w:pPr>
      <w:r w:rsidRPr="00194403">
        <w:rPr>
          <w:rFonts w:ascii="Arial" w:hAnsi="Arial" w:cs="Arial"/>
          <w:b/>
          <w:sz w:val="22"/>
          <w:szCs w:val="22"/>
        </w:rPr>
        <w:t>ATENTAMENTE</w:t>
      </w:r>
    </w:p>
    <w:p w14:paraId="4D46E5D2" w14:textId="77777777" w:rsidR="00170D9D" w:rsidRPr="00194403" w:rsidRDefault="00170D9D" w:rsidP="00170D9D">
      <w:pPr>
        <w:jc w:val="center"/>
        <w:rPr>
          <w:rFonts w:ascii="Arial" w:hAnsi="Arial" w:cs="Arial"/>
          <w:b/>
          <w:sz w:val="22"/>
          <w:szCs w:val="22"/>
        </w:rPr>
      </w:pPr>
    </w:p>
    <w:p w14:paraId="33EB8A8C" w14:textId="77777777" w:rsidR="00170D9D" w:rsidRPr="00194403" w:rsidRDefault="00170D9D" w:rsidP="00170D9D">
      <w:pPr>
        <w:jc w:val="center"/>
        <w:rPr>
          <w:rFonts w:ascii="Arial" w:hAnsi="Arial" w:cs="Arial"/>
          <w:sz w:val="22"/>
          <w:szCs w:val="22"/>
        </w:rPr>
      </w:pPr>
    </w:p>
    <w:p w14:paraId="6E2EEDDB"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(Firma)</w:t>
      </w:r>
    </w:p>
    <w:p w14:paraId="1967D1F6"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______________________________</w:t>
      </w:r>
    </w:p>
    <w:p w14:paraId="3EEE9752" w14:textId="77777777" w:rsidR="00170D9D" w:rsidRPr="00194403" w:rsidRDefault="00170D9D" w:rsidP="00170D9D">
      <w:pPr>
        <w:jc w:val="center"/>
        <w:rPr>
          <w:rFonts w:ascii="Arial" w:hAnsi="Arial"/>
          <w:b/>
          <w:sz w:val="22"/>
          <w:szCs w:val="22"/>
          <w:u w:val="single"/>
        </w:rPr>
      </w:pPr>
      <w:r w:rsidRPr="00194403">
        <w:rPr>
          <w:rFonts w:ascii="Arial" w:hAnsi="Arial"/>
          <w:b/>
          <w:sz w:val="22"/>
          <w:szCs w:val="22"/>
          <w:u w:val="single"/>
        </w:rPr>
        <w:t>(Nombre)</w:t>
      </w:r>
    </w:p>
    <w:p w14:paraId="622FED2B" w14:textId="77777777" w:rsidR="00170D9D" w:rsidRPr="00194403" w:rsidRDefault="00170D9D" w:rsidP="00170D9D">
      <w:pPr>
        <w:spacing w:after="360"/>
        <w:jc w:val="center"/>
        <w:rPr>
          <w:rFonts w:ascii="Arial" w:hAnsi="Arial"/>
          <w:b/>
          <w:sz w:val="22"/>
          <w:szCs w:val="22"/>
          <w:u w:val="single"/>
        </w:rPr>
      </w:pPr>
      <w:r w:rsidRPr="00194403">
        <w:rPr>
          <w:rFonts w:ascii="Arial" w:hAnsi="Arial"/>
          <w:b/>
          <w:sz w:val="22"/>
          <w:szCs w:val="22"/>
          <w:u w:val="single"/>
        </w:rPr>
        <w:t>(Cargo)</w:t>
      </w:r>
    </w:p>
    <w:p w14:paraId="63AA764B" w14:textId="77777777" w:rsidR="00170D9D" w:rsidRPr="00274921" w:rsidRDefault="00170D9D" w:rsidP="00170D9D">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4A1DCD04" w:rsidR="00786D51" w:rsidRPr="00EE614F" w:rsidRDefault="00786D51" w:rsidP="00786D51">
      <w:pPr>
        <w:autoSpaceDE w:val="0"/>
        <w:autoSpaceDN w:val="0"/>
        <w:adjustRightInd w:val="0"/>
        <w:spacing w:line="240" w:lineRule="exact"/>
        <w:ind w:right="-2"/>
        <w:jc w:val="center"/>
        <w:rPr>
          <w:rFonts w:ascii="Arial" w:hAnsi="Arial" w:cs="Arial"/>
          <w:b/>
          <w:bCs/>
          <w:color w:val="FF0000"/>
          <w:sz w:val="21"/>
          <w:szCs w:val="21"/>
          <w:lang w:eastAsia="es-MX"/>
        </w:rPr>
      </w:pPr>
      <w:r w:rsidRPr="00EE614F">
        <w:rPr>
          <w:rFonts w:ascii="Arial" w:hAnsi="Arial" w:cs="Arial"/>
          <w:b/>
          <w:bCs/>
          <w:color w:val="FF0000"/>
          <w:sz w:val="21"/>
          <w:szCs w:val="21"/>
          <w:lang w:eastAsia="es-MX"/>
        </w:rPr>
        <w:lastRenderedPageBreak/>
        <w:t>ANEXO 2</w:t>
      </w:r>
      <w:r w:rsidR="002B0B57">
        <w:rPr>
          <w:rFonts w:ascii="Arial" w:hAnsi="Arial" w:cs="Arial"/>
          <w:b/>
          <w:bCs/>
          <w:color w:val="FF0000"/>
          <w:sz w:val="21"/>
          <w:szCs w:val="21"/>
          <w:lang w:eastAsia="es-MX"/>
        </w:rPr>
        <w:t>4</w:t>
      </w:r>
    </w:p>
    <w:p w14:paraId="7393AD5D" w14:textId="77777777" w:rsidR="00786D51" w:rsidRPr="00EE614F" w:rsidRDefault="00786D51" w:rsidP="00786D51">
      <w:pPr>
        <w:jc w:val="center"/>
        <w:rPr>
          <w:rFonts w:ascii="Arial" w:hAnsi="Arial"/>
          <w:color w:val="FF0000"/>
          <w:sz w:val="18"/>
          <w:szCs w:val="18"/>
        </w:rPr>
      </w:pPr>
    </w:p>
    <w:p w14:paraId="036EADB8" w14:textId="77777777" w:rsidR="00786D51" w:rsidRPr="00EE614F" w:rsidRDefault="00786D51" w:rsidP="00786D51">
      <w:pPr>
        <w:jc w:val="center"/>
        <w:rPr>
          <w:rFonts w:ascii="Arial" w:hAnsi="Arial" w:cs="Arial"/>
          <w:bCs/>
          <w:color w:val="FF0000"/>
          <w:sz w:val="21"/>
          <w:szCs w:val="21"/>
        </w:rPr>
      </w:pPr>
      <w:r w:rsidRPr="00EE614F">
        <w:rPr>
          <w:rFonts w:ascii="Arial" w:hAnsi="Arial" w:cs="Arial"/>
          <w:bCs/>
          <w:color w:val="FF0000"/>
          <w:sz w:val="21"/>
          <w:szCs w:val="21"/>
        </w:rPr>
        <w:t>“DECLARACIÓN DE DISCAPACIDAD”</w:t>
      </w:r>
    </w:p>
    <w:p w14:paraId="480B12BB" w14:textId="77777777" w:rsidR="00786D51" w:rsidRPr="00EE614F" w:rsidRDefault="00786D51" w:rsidP="00786D51">
      <w:pPr>
        <w:jc w:val="center"/>
        <w:rPr>
          <w:rFonts w:ascii="Arial" w:hAnsi="Arial" w:cs="Arial"/>
          <w:bCs/>
          <w:color w:val="FF0000"/>
          <w:sz w:val="21"/>
          <w:szCs w:val="21"/>
        </w:rPr>
      </w:pPr>
    </w:p>
    <w:p w14:paraId="356CCECE" w14:textId="4B4D6AF2" w:rsidR="00B6764D" w:rsidRPr="00EE614F" w:rsidRDefault="00B6764D" w:rsidP="00B6764D">
      <w:pPr>
        <w:pStyle w:val="Textoindependiente"/>
        <w:jc w:val="right"/>
        <w:rPr>
          <w:rFonts w:ascii="Arial" w:hAnsi="Arial" w:cs="Arial"/>
          <w:sz w:val="21"/>
          <w:szCs w:val="21"/>
        </w:rPr>
      </w:pPr>
      <w:r w:rsidRPr="00EE614F">
        <w:rPr>
          <w:rFonts w:ascii="Arial" w:hAnsi="Arial" w:cs="Arial"/>
          <w:sz w:val="21"/>
          <w:szCs w:val="21"/>
        </w:rPr>
        <w:t xml:space="preserve">Población a, </w:t>
      </w:r>
      <w:r w:rsidRPr="00EE614F">
        <w:rPr>
          <w:rFonts w:ascii="Arial" w:hAnsi="Arial" w:cs="Arial"/>
          <w:b/>
          <w:sz w:val="21"/>
          <w:szCs w:val="21"/>
        </w:rPr>
        <w:t xml:space="preserve">(día) </w:t>
      </w:r>
      <w:r w:rsidRPr="00EE614F">
        <w:rPr>
          <w:rFonts w:ascii="Arial" w:hAnsi="Arial" w:cs="Arial"/>
          <w:sz w:val="21"/>
          <w:szCs w:val="21"/>
        </w:rPr>
        <w:t xml:space="preserve">de </w:t>
      </w:r>
      <w:r w:rsidRPr="00EE614F">
        <w:rPr>
          <w:rFonts w:ascii="Arial" w:hAnsi="Arial" w:cs="Arial"/>
          <w:b/>
          <w:sz w:val="21"/>
          <w:szCs w:val="21"/>
        </w:rPr>
        <w:t>(mes)</w:t>
      </w:r>
      <w:r w:rsidRPr="00EE614F">
        <w:rPr>
          <w:rFonts w:ascii="Arial" w:hAnsi="Arial" w:cs="Arial"/>
          <w:sz w:val="21"/>
          <w:szCs w:val="21"/>
        </w:rPr>
        <w:t xml:space="preserve"> de 202</w:t>
      </w:r>
      <w:r w:rsidR="004C40CB" w:rsidRPr="00EE614F">
        <w:rPr>
          <w:rFonts w:ascii="Arial" w:hAnsi="Arial" w:cs="Arial"/>
          <w:sz w:val="21"/>
          <w:szCs w:val="21"/>
        </w:rPr>
        <w:t>5</w:t>
      </w:r>
      <w:r w:rsidRPr="00EE614F">
        <w:rPr>
          <w:rFonts w:ascii="Arial" w:hAnsi="Arial" w:cs="Arial"/>
          <w:sz w:val="21"/>
          <w:szCs w:val="21"/>
        </w:rPr>
        <w:t>.</w:t>
      </w:r>
    </w:p>
    <w:p w14:paraId="36A830A0" w14:textId="77777777" w:rsidR="00786D51" w:rsidRPr="00EE614F" w:rsidRDefault="00786D51" w:rsidP="00786D51">
      <w:pPr>
        <w:rPr>
          <w:rFonts w:ascii="Arial" w:hAnsi="Arial" w:cs="Arial"/>
          <w:b/>
          <w:sz w:val="21"/>
          <w:szCs w:val="21"/>
        </w:rPr>
      </w:pPr>
      <w:r w:rsidRPr="00EE614F">
        <w:rPr>
          <w:rFonts w:ascii="Arial" w:hAnsi="Arial" w:cs="Arial"/>
          <w:b/>
          <w:sz w:val="21"/>
          <w:szCs w:val="21"/>
        </w:rPr>
        <w:t xml:space="preserve">SUBDIRECCIÓN DE RECURSOS MATERIALES </w:t>
      </w:r>
    </w:p>
    <w:p w14:paraId="6D5E4636" w14:textId="77777777" w:rsidR="00786D51" w:rsidRPr="00EE614F" w:rsidRDefault="00786D51" w:rsidP="00786D51">
      <w:pPr>
        <w:rPr>
          <w:rFonts w:ascii="Arial" w:hAnsi="Arial" w:cs="Arial"/>
          <w:b/>
          <w:sz w:val="21"/>
          <w:szCs w:val="21"/>
        </w:rPr>
      </w:pPr>
      <w:r w:rsidRPr="00EE614F">
        <w:rPr>
          <w:rFonts w:ascii="Arial" w:hAnsi="Arial" w:cs="Arial"/>
          <w:b/>
          <w:sz w:val="21"/>
          <w:szCs w:val="21"/>
        </w:rPr>
        <w:t xml:space="preserve">DEL CENTRO DE INVESTIGACIÓN Y ASISTENCIA EN </w:t>
      </w:r>
    </w:p>
    <w:p w14:paraId="54B86886" w14:textId="77777777" w:rsidR="00786D51" w:rsidRPr="00EE614F" w:rsidRDefault="00786D51" w:rsidP="00786D51">
      <w:pPr>
        <w:rPr>
          <w:rFonts w:ascii="Arial" w:hAnsi="Arial" w:cs="Arial"/>
          <w:color w:val="000000"/>
          <w:sz w:val="21"/>
          <w:szCs w:val="21"/>
        </w:rPr>
      </w:pPr>
      <w:r w:rsidRPr="00EE614F">
        <w:rPr>
          <w:rFonts w:ascii="Arial" w:hAnsi="Arial" w:cs="Arial"/>
          <w:b/>
          <w:sz w:val="21"/>
          <w:szCs w:val="21"/>
        </w:rPr>
        <w:t>TECNOLOGÍA Y DISEÑO DEL ESTADO DE JALISCO, A.C.</w:t>
      </w:r>
    </w:p>
    <w:p w14:paraId="418EAD87" w14:textId="77777777" w:rsidR="00786D51" w:rsidRPr="00EE614F" w:rsidRDefault="00786D51" w:rsidP="00786D51">
      <w:pPr>
        <w:jc w:val="both"/>
        <w:rPr>
          <w:rFonts w:ascii="Arial" w:hAnsi="Arial" w:cs="Arial"/>
          <w:b/>
          <w:sz w:val="21"/>
          <w:szCs w:val="21"/>
        </w:rPr>
      </w:pPr>
      <w:r w:rsidRPr="00EE614F">
        <w:rPr>
          <w:rFonts w:ascii="Arial" w:hAnsi="Arial" w:cs="Arial"/>
          <w:b/>
          <w:sz w:val="21"/>
          <w:szCs w:val="21"/>
        </w:rPr>
        <w:t>P R E S E N T E.</w:t>
      </w:r>
    </w:p>
    <w:p w14:paraId="19A3ED83" w14:textId="77777777" w:rsidR="00786D51" w:rsidRPr="00EE614F" w:rsidRDefault="00786D51" w:rsidP="00786D51">
      <w:pPr>
        <w:jc w:val="both"/>
        <w:rPr>
          <w:rFonts w:ascii="Arial" w:hAnsi="Arial" w:cs="Arial"/>
          <w:b/>
          <w:sz w:val="21"/>
          <w:szCs w:val="21"/>
        </w:rPr>
      </w:pPr>
    </w:p>
    <w:p w14:paraId="40DB696C" w14:textId="0A06647F" w:rsidR="00786D51" w:rsidRPr="00194403" w:rsidRDefault="00786D51" w:rsidP="00786D51">
      <w:pPr>
        <w:ind w:right="49"/>
        <w:jc w:val="right"/>
        <w:rPr>
          <w:rFonts w:ascii="Arial" w:hAnsi="Arial" w:cs="Arial"/>
          <w:sz w:val="21"/>
          <w:szCs w:val="21"/>
          <w:lang w:val="pt-BR"/>
        </w:rPr>
      </w:pPr>
      <w:r w:rsidRPr="00EE614F">
        <w:rPr>
          <w:rFonts w:ascii="Arial" w:hAnsi="Arial" w:cs="Arial"/>
          <w:sz w:val="21"/>
          <w:szCs w:val="21"/>
        </w:rPr>
        <w:t>Licitación</w:t>
      </w:r>
      <w:r w:rsidRPr="00EE614F">
        <w:rPr>
          <w:rFonts w:ascii="Arial" w:hAnsi="Arial" w:cs="Arial"/>
          <w:sz w:val="21"/>
          <w:szCs w:val="21"/>
          <w:lang w:val="pt-BR"/>
        </w:rPr>
        <w:t xml:space="preserve"> Pública Electrónica Nacional:</w:t>
      </w:r>
      <w:r w:rsidRPr="00194403">
        <w:rPr>
          <w:rFonts w:ascii="Arial" w:hAnsi="Arial" w:cs="Arial"/>
          <w:sz w:val="21"/>
          <w:szCs w:val="21"/>
          <w:lang w:val="pt-BR"/>
        </w:rPr>
        <w:t xml:space="preserve"> </w:t>
      </w:r>
      <w:r w:rsidR="00170D9D" w:rsidRPr="00194403">
        <w:rPr>
          <w:rFonts w:ascii="Arial" w:hAnsi="Arial" w:cs="Arial"/>
          <w:b/>
          <w:sz w:val="21"/>
          <w:szCs w:val="21"/>
          <w:lang w:val="pt-BR"/>
        </w:rPr>
        <w:t>(</w:t>
      </w:r>
      <w:r w:rsidRPr="00194403">
        <w:rPr>
          <w:rFonts w:ascii="Arial" w:hAnsi="Arial" w:cs="Arial"/>
          <w:b/>
          <w:sz w:val="21"/>
          <w:szCs w:val="21"/>
          <w:lang w:val="pt-BR"/>
        </w:rPr>
        <w:t>______________________</w:t>
      </w:r>
      <w:r w:rsidR="00170D9D" w:rsidRPr="00194403">
        <w:rPr>
          <w:rFonts w:ascii="Arial" w:hAnsi="Arial" w:cs="Arial"/>
          <w:b/>
          <w:sz w:val="21"/>
          <w:szCs w:val="21"/>
          <w:lang w:val="pt-BR"/>
        </w:rPr>
        <w:t>)</w:t>
      </w:r>
    </w:p>
    <w:p w14:paraId="3C681BDE" w14:textId="77777777" w:rsidR="00786D51" w:rsidRPr="00194403" w:rsidRDefault="00786D51" w:rsidP="00786D51">
      <w:pPr>
        <w:jc w:val="both"/>
        <w:rPr>
          <w:rFonts w:ascii="Arial" w:hAnsi="Arial" w:cs="Arial"/>
          <w:sz w:val="16"/>
          <w:szCs w:val="16"/>
        </w:rPr>
      </w:pPr>
    </w:p>
    <w:p w14:paraId="510B94C5" w14:textId="459AE586" w:rsidR="00786D51" w:rsidRPr="00194403" w:rsidRDefault="00170D9D" w:rsidP="00786D51">
      <w:pPr>
        <w:jc w:val="center"/>
        <w:rPr>
          <w:rFonts w:ascii="Arial" w:hAnsi="Arial" w:cs="Arial"/>
          <w:b/>
          <w:sz w:val="21"/>
          <w:szCs w:val="21"/>
        </w:rPr>
      </w:pPr>
      <w:r w:rsidRPr="00194403">
        <w:rPr>
          <w:rFonts w:ascii="Arial" w:hAnsi="Arial" w:cs="Arial"/>
          <w:b/>
          <w:sz w:val="21"/>
          <w:szCs w:val="21"/>
        </w:rPr>
        <w:t xml:space="preserve">Aplica para </w:t>
      </w:r>
      <w:r w:rsidR="00A70E5C" w:rsidRPr="00194403">
        <w:rPr>
          <w:rFonts w:ascii="Arial" w:hAnsi="Arial" w:cs="Arial"/>
          <w:b/>
          <w:sz w:val="21"/>
          <w:szCs w:val="21"/>
        </w:rPr>
        <w:t>p</w:t>
      </w:r>
      <w:r w:rsidRPr="00194403">
        <w:rPr>
          <w:rFonts w:ascii="Arial" w:hAnsi="Arial" w:cs="Arial"/>
          <w:b/>
          <w:sz w:val="21"/>
          <w:szCs w:val="21"/>
        </w:rPr>
        <w:t>ersona</w:t>
      </w:r>
      <w:r w:rsidR="00A70E5C" w:rsidRPr="00194403">
        <w:rPr>
          <w:rFonts w:ascii="Arial" w:hAnsi="Arial" w:cs="Arial"/>
          <w:b/>
          <w:sz w:val="21"/>
          <w:szCs w:val="21"/>
        </w:rPr>
        <w:t>s</w:t>
      </w:r>
      <w:r w:rsidRPr="00194403">
        <w:rPr>
          <w:rFonts w:ascii="Arial" w:hAnsi="Arial" w:cs="Arial"/>
          <w:b/>
          <w:sz w:val="21"/>
          <w:szCs w:val="21"/>
        </w:rPr>
        <w:t xml:space="preserve"> moral</w:t>
      </w:r>
      <w:r w:rsidR="00A70E5C" w:rsidRPr="00194403">
        <w:rPr>
          <w:rFonts w:ascii="Arial" w:hAnsi="Arial" w:cs="Arial"/>
          <w:b/>
          <w:sz w:val="21"/>
          <w:szCs w:val="21"/>
        </w:rPr>
        <w:t>es</w:t>
      </w:r>
    </w:p>
    <w:p w14:paraId="44571E3C" w14:textId="77777777" w:rsidR="00786D51" w:rsidRPr="00EE614F" w:rsidRDefault="00786D51" w:rsidP="00786D51">
      <w:pPr>
        <w:jc w:val="center"/>
        <w:rPr>
          <w:rFonts w:ascii="Arial" w:hAnsi="Arial" w:cs="Arial"/>
          <w:b/>
          <w:color w:val="E36C0A"/>
          <w:sz w:val="21"/>
          <w:szCs w:val="21"/>
        </w:rPr>
      </w:pPr>
    </w:p>
    <w:p w14:paraId="5D2FC760" w14:textId="1144DC82" w:rsidR="00786D51" w:rsidRPr="00EE614F" w:rsidRDefault="00786D51" w:rsidP="00786D51">
      <w:pPr>
        <w:jc w:val="both"/>
        <w:rPr>
          <w:rFonts w:ascii="Arial" w:hAnsi="Arial" w:cs="Arial"/>
          <w:sz w:val="21"/>
          <w:szCs w:val="21"/>
        </w:rPr>
      </w:pPr>
      <w:r w:rsidRPr="00EE614F">
        <w:rPr>
          <w:rFonts w:ascii="Arial" w:hAnsi="Arial" w:cs="Arial"/>
          <w:sz w:val="21"/>
          <w:szCs w:val="21"/>
        </w:rPr>
        <w:t xml:space="preserve">En mi carácter de </w:t>
      </w:r>
      <w:r w:rsidR="00B6764D" w:rsidRPr="00EE614F">
        <w:rPr>
          <w:rFonts w:ascii="Arial" w:hAnsi="Arial" w:cs="Arial"/>
          <w:sz w:val="21"/>
          <w:szCs w:val="21"/>
        </w:rPr>
        <w:t>R</w:t>
      </w:r>
      <w:r w:rsidRPr="00EE614F">
        <w:rPr>
          <w:rFonts w:ascii="Arial" w:hAnsi="Arial" w:cs="Arial"/>
          <w:sz w:val="21"/>
          <w:szCs w:val="21"/>
        </w:rPr>
        <w:t xml:space="preserve">epresentante o </w:t>
      </w:r>
      <w:r w:rsidR="00B6764D" w:rsidRPr="00EE614F">
        <w:rPr>
          <w:rFonts w:ascii="Arial" w:hAnsi="Arial" w:cs="Arial"/>
          <w:sz w:val="21"/>
          <w:szCs w:val="21"/>
        </w:rPr>
        <w:t>A</w:t>
      </w:r>
      <w:r w:rsidRPr="00EE614F">
        <w:rPr>
          <w:rFonts w:ascii="Arial" w:hAnsi="Arial" w:cs="Arial"/>
          <w:sz w:val="21"/>
          <w:szCs w:val="21"/>
        </w:rPr>
        <w:t xml:space="preserve">poderado </w:t>
      </w:r>
      <w:r w:rsidR="00B6764D" w:rsidRPr="00EE614F">
        <w:rPr>
          <w:rFonts w:ascii="Arial" w:hAnsi="Arial" w:cs="Arial"/>
          <w:sz w:val="21"/>
          <w:szCs w:val="21"/>
        </w:rPr>
        <w:t>L</w:t>
      </w:r>
      <w:r w:rsidRPr="00EE614F">
        <w:rPr>
          <w:rFonts w:ascii="Arial" w:hAnsi="Arial" w:cs="Arial"/>
          <w:sz w:val="21"/>
          <w:szCs w:val="21"/>
        </w:rPr>
        <w:t xml:space="preserve">egal de la empresa </w:t>
      </w:r>
      <w:r w:rsidR="00A70E5C" w:rsidRPr="00194403">
        <w:rPr>
          <w:rFonts w:ascii="Arial" w:hAnsi="Arial" w:cs="Arial"/>
          <w:b/>
          <w:sz w:val="21"/>
          <w:szCs w:val="21"/>
          <w:u w:val="single"/>
        </w:rPr>
        <w:t>(denominación o razón social de su representada)</w:t>
      </w:r>
      <w:r w:rsidR="00A70E5C" w:rsidRPr="00194403">
        <w:rPr>
          <w:rFonts w:ascii="Arial" w:hAnsi="Arial" w:cs="Arial"/>
          <w:b/>
          <w:sz w:val="21"/>
          <w:szCs w:val="21"/>
        </w:rPr>
        <w:t>,</w:t>
      </w:r>
      <w:r w:rsidR="00A70E5C" w:rsidRPr="00194403">
        <w:rPr>
          <w:rFonts w:ascii="Arial" w:hAnsi="Arial" w:cs="Arial"/>
          <w:b/>
          <w:sz w:val="21"/>
          <w:szCs w:val="21"/>
          <w:lang w:val="es-ES_tradnl"/>
        </w:rPr>
        <w:t xml:space="preserve"> </w:t>
      </w:r>
      <w:r w:rsidRPr="00194403">
        <w:rPr>
          <w:rFonts w:ascii="Arial" w:hAnsi="Arial" w:cs="Arial"/>
          <w:sz w:val="21"/>
          <w:szCs w:val="21"/>
        </w:rPr>
        <w:t>declaro bajo protesta de decir verdad</w:t>
      </w:r>
      <w:r w:rsidR="001571FE" w:rsidRPr="00194403">
        <w:rPr>
          <w:rFonts w:ascii="Arial" w:hAnsi="Arial" w:cs="Arial"/>
          <w:sz w:val="21"/>
          <w:szCs w:val="21"/>
        </w:rPr>
        <w:t xml:space="preserve"> </w:t>
      </w:r>
      <w:r w:rsidR="00AE3AC9" w:rsidRPr="00194403">
        <w:rPr>
          <w:rFonts w:ascii="Arial" w:hAnsi="Arial" w:cs="Arial"/>
          <w:sz w:val="21"/>
          <w:szCs w:val="21"/>
        </w:rPr>
        <w:t xml:space="preserve">y bajo el principio de buena fe </w:t>
      </w:r>
      <w:r w:rsidRPr="00EE614F">
        <w:rPr>
          <w:rFonts w:ascii="Arial" w:hAnsi="Arial" w:cs="Arial"/>
          <w:sz w:val="21"/>
          <w:szCs w:val="21"/>
        </w:rPr>
        <w:t xml:space="preserve">que mi representada cuenta en su plantilla de personal con un mínimo del 5% de empleados con discapacidad, con una antigüedad </w:t>
      </w:r>
      <w:r w:rsidR="003A204C" w:rsidRPr="00EE614F">
        <w:rPr>
          <w:rFonts w:ascii="Arial" w:hAnsi="Arial" w:cs="Arial"/>
          <w:sz w:val="21"/>
          <w:szCs w:val="21"/>
        </w:rPr>
        <w:t>no inferior a</w:t>
      </w:r>
      <w:r w:rsidRPr="00EE614F">
        <w:rPr>
          <w:rFonts w:ascii="Arial" w:hAnsi="Arial" w:cs="Arial"/>
          <w:sz w:val="21"/>
          <w:szCs w:val="21"/>
        </w:rPr>
        <w:t xml:space="preserve"> </w:t>
      </w:r>
      <w:r w:rsidR="00AE3AC9" w:rsidRPr="00EE614F">
        <w:rPr>
          <w:rFonts w:ascii="Arial" w:hAnsi="Arial" w:cs="Arial"/>
          <w:sz w:val="21"/>
          <w:szCs w:val="21"/>
        </w:rPr>
        <w:t xml:space="preserve">un año </w:t>
      </w:r>
      <w:r w:rsidRPr="00EE614F">
        <w:rPr>
          <w:rFonts w:ascii="Arial" w:hAnsi="Arial" w:cs="Arial"/>
          <w:sz w:val="21"/>
          <w:szCs w:val="21"/>
        </w:rPr>
        <w:t>en el régimen obligatorio del Instituto Mexicano del Seguro Social.</w:t>
      </w:r>
      <w:r w:rsidRPr="00EE614F">
        <w:rPr>
          <w:rFonts w:ascii="Arial" w:hAnsi="Arial" w:cs="Arial"/>
          <w:b/>
          <w:sz w:val="21"/>
          <w:szCs w:val="21"/>
        </w:rPr>
        <w:t xml:space="preserve"> </w:t>
      </w:r>
      <w:r w:rsidRPr="00EE614F">
        <w:rPr>
          <w:rFonts w:ascii="Arial" w:hAnsi="Arial" w:cs="Arial"/>
          <w:sz w:val="21"/>
          <w:szCs w:val="21"/>
        </w:rPr>
        <w:t>Antigüedad que compruebo con digital de los siguientes documentos, los cuales adjunto al presente escrito.</w:t>
      </w:r>
    </w:p>
    <w:p w14:paraId="0D009714" w14:textId="77777777" w:rsidR="00786D51" w:rsidRPr="00EE614F" w:rsidRDefault="00786D51" w:rsidP="00786D51">
      <w:pPr>
        <w:jc w:val="both"/>
        <w:rPr>
          <w:rFonts w:ascii="Arial" w:hAnsi="Arial" w:cs="Arial"/>
          <w:sz w:val="21"/>
          <w:szCs w:val="21"/>
        </w:rPr>
      </w:pPr>
    </w:p>
    <w:p w14:paraId="6AB08EA3" w14:textId="19CC31C8" w:rsidR="00786D51" w:rsidRPr="00EE614F" w:rsidRDefault="00786D51" w:rsidP="008F5355">
      <w:pPr>
        <w:numPr>
          <w:ilvl w:val="0"/>
          <w:numId w:val="32"/>
        </w:numPr>
        <w:spacing w:after="160" w:line="259" w:lineRule="auto"/>
        <w:jc w:val="both"/>
        <w:rPr>
          <w:rFonts w:ascii="Arial" w:hAnsi="Arial" w:cs="Arial"/>
          <w:b/>
          <w:sz w:val="21"/>
          <w:szCs w:val="21"/>
        </w:rPr>
      </w:pPr>
      <w:r w:rsidRPr="00EE614F">
        <w:rPr>
          <w:rFonts w:ascii="Arial" w:hAnsi="Arial" w:cs="Arial"/>
          <w:sz w:val="21"/>
          <w:szCs w:val="21"/>
        </w:rPr>
        <w:t xml:space="preserve">Aviso de alta </w:t>
      </w:r>
      <w:r w:rsidR="009D73CF" w:rsidRPr="00EE614F">
        <w:rPr>
          <w:rFonts w:ascii="Arial" w:hAnsi="Arial" w:cs="Arial"/>
          <w:sz w:val="21"/>
          <w:szCs w:val="21"/>
        </w:rPr>
        <w:t xml:space="preserve">al régimen obligatorio del IMSS </w:t>
      </w:r>
      <w:r w:rsidRPr="00EE614F">
        <w:rPr>
          <w:rFonts w:ascii="Arial" w:hAnsi="Arial" w:cs="Arial"/>
          <w:sz w:val="21"/>
          <w:szCs w:val="21"/>
        </w:rPr>
        <w:t>de las personas con discapacidad (Documento que deberá ser legible).</w:t>
      </w:r>
    </w:p>
    <w:p w14:paraId="22CAEFD5" w14:textId="59948BDF" w:rsidR="00170D9D" w:rsidRPr="00194403" w:rsidRDefault="00A70E5C" w:rsidP="00170D9D">
      <w:pPr>
        <w:jc w:val="center"/>
        <w:rPr>
          <w:rFonts w:ascii="Arial" w:hAnsi="Arial" w:cs="Arial"/>
          <w:b/>
          <w:sz w:val="21"/>
          <w:szCs w:val="21"/>
        </w:rPr>
      </w:pPr>
      <w:r w:rsidRPr="00194403">
        <w:rPr>
          <w:rFonts w:ascii="Arial" w:hAnsi="Arial" w:cs="Arial"/>
          <w:b/>
          <w:sz w:val="21"/>
          <w:szCs w:val="21"/>
        </w:rPr>
        <w:t>Aplica para personas físicas</w:t>
      </w:r>
    </w:p>
    <w:p w14:paraId="5E5F8D80" w14:textId="77777777" w:rsidR="00170D9D" w:rsidRPr="00EE614F" w:rsidRDefault="00170D9D" w:rsidP="00170D9D">
      <w:pPr>
        <w:jc w:val="center"/>
        <w:rPr>
          <w:rFonts w:ascii="Arial" w:hAnsi="Arial" w:cs="Arial"/>
          <w:b/>
          <w:sz w:val="21"/>
          <w:szCs w:val="21"/>
        </w:rPr>
      </w:pPr>
    </w:p>
    <w:p w14:paraId="12C46083" w14:textId="70C7F67C" w:rsidR="00170D9D" w:rsidRPr="00EE614F" w:rsidRDefault="00170D9D" w:rsidP="00170D9D">
      <w:pPr>
        <w:jc w:val="both"/>
        <w:rPr>
          <w:rFonts w:ascii="Arial" w:hAnsi="Arial" w:cs="Arial"/>
          <w:sz w:val="21"/>
          <w:szCs w:val="21"/>
        </w:rPr>
      </w:pPr>
      <w:r w:rsidRPr="00194403">
        <w:rPr>
          <w:rFonts w:ascii="Arial" w:hAnsi="Arial" w:cs="Arial"/>
          <w:smallCaps/>
          <w:sz w:val="21"/>
          <w:szCs w:val="21"/>
        </w:rPr>
        <w:t>N</w:t>
      </w:r>
      <w:r w:rsidRPr="00194403">
        <w:rPr>
          <w:rFonts w:ascii="Arial" w:hAnsi="Arial" w:cs="Arial"/>
          <w:sz w:val="21"/>
          <w:szCs w:val="21"/>
        </w:rPr>
        <w:t>ombre completo</w:t>
      </w:r>
      <w:r w:rsidR="00A70E5C" w:rsidRPr="00194403">
        <w:rPr>
          <w:rFonts w:ascii="Arial" w:hAnsi="Arial" w:cs="Arial"/>
          <w:sz w:val="21"/>
          <w:szCs w:val="21"/>
        </w:rPr>
        <w:t xml:space="preserve"> </w:t>
      </w:r>
      <w:r w:rsidR="00A70E5C" w:rsidRPr="00194403">
        <w:rPr>
          <w:rFonts w:ascii="Arial" w:hAnsi="Arial" w:cs="Arial"/>
          <w:b/>
          <w:sz w:val="21"/>
          <w:szCs w:val="21"/>
        </w:rPr>
        <w:t>(</w:t>
      </w:r>
      <w:r w:rsidRPr="00194403">
        <w:rPr>
          <w:rFonts w:ascii="Arial" w:hAnsi="Arial" w:cs="Arial"/>
          <w:b/>
          <w:sz w:val="21"/>
          <w:szCs w:val="21"/>
        </w:rPr>
        <w:t>__________________________</w:t>
      </w:r>
      <w:r w:rsidR="00A70E5C" w:rsidRPr="00194403">
        <w:rPr>
          <w:rFonts w:ascii="Arial" w:hAnsi="Arial" w:cs="Arial"/>
          <w:b/>
          <w:sz w:val="21"/>
          <w:szCs w:val="21"/>
        </w:rPr>
        <w:t>)</w:t>
      </w:r>
      <w:r w:rsidRPr="00194403">
        <w:rPr>
          <w:rFonts w:ascii="Arial" w:hAnsi="Arial" w:cs="Arial"/>
          <w:b/>
          <w:sz w:val="21"/>
          <w:szCs w:val="21"/>
        </w:rPr>
        <w:t>,</w:t>
      </w:r>
      <w:r w:rsidRPr="00194403">
        <w:rPr>
          <w:rFonts w:ascii="Arial" w:hAnsi="Arial" w:cs="Arial"/>
          <w:sz w:val="21"/>
          <w:szCs w:val="21"/>
        </w:rPr>
        <w:t xml:space="preserve"> con RFC </w:t>
      </w:r>
      <w:r w:rsidR="00A70E5C" w:rsidRPr="00194403">
        <w:rPr>
          <w:rFonts w:ascii="Arial" w:hAnsi="Arial" w:cs="Arial"/>
          <w:b/>
          <w:sz w:val="21"/>
          <w:szCs w:val="21"/>
        </w:rPr>
        <w:t>(</w:t>
      </w:r>
      <w:r w:rsidRPr="00194403">
        <w:rPr>
          <w:rFonts w:ascii="Arial" w:hAnsi="Arial" w:cs="Arial"/>
          <w:b/>
          <w:sz w:val="21"/>
          <w:szCs w:val="21"/>
        </w:rPr>
        <w:t>_____________</w:t>
      </w:r>
      <w:r w:rsidR="00A70E5C" w:rsidRPr="00194403">
        <w:rPr>
          <w:rFonts w:ascii="Arial" w:hAnsi="Arial" w:cs="Arial"/>
          <w:b/>
          <w:sz w:val="21"/>
          <w:szCs w:val="21"/>
        </w:rPr>
        <w:t>)</w:t>
      </w:r>
      <w:r w:rsidRPr="00194403">
        <w:rPr>
          <w:rFonts w:ascii="Arial" w:hAnsi="Arial" w:cs="Arial"/>
          <w:b/>
          <w:sz w:val="21"/>
          <w:szCs w:val="21"/>
        </w:rPr>
        <w:t>,</w:t>
      </w:r>
      <w:r w:rsidRPr="00194403">
        <w:rPr>
          <w:rFonts w:ascii="Arial" w:hAnsi="Arial" w:cs="Arial"/>
          <w:sz w:val="21"/>
          <w:szCs w:val="21"/>
        </w:rPr>
        <w:t xml:space="preserve"> con domicilio en </w:t>
      </w:r>
      <w:r w:rsidR="00A70E5C" w:rsidRPr="00194403">
        <w:rPr>
          <w:rFonts w:ascii="Arial" w:hAnsi="Arial" w:cs="Arial"/>
          <w:b/>
          <w:sz w:val="21"/>
          <w:szCs w:val="21"/>
        </w:rPr>
        <w:t>(</w:t>
      </w:r>
      <w:r w:rsidRPr="00194403">
        <w:rPr>
          <w:rFonts w:ascii="Arial" w:hAnsi="Arial" w:cs="Arial"/>
          <w:b/>
          <w:sz w:val="21"/>
          <w:szCs w:val="21"/>
        </w:rPr>
        <w:t>_______________________</w:t>
      </w:r>
      <w:r w:rsidR="00A70E5C" w:rsidRPr="00194403">
        <w:rPr>
          <w:rFonts w:ascii="Arial" w:hAnsi="Arial" w:cs="Arial"/>
          <w:b/>
          <w:sz w:val="21"/>
          <w:szCs w:val="21"/>
        </w:rPr>
        <w:t>)</w:t>
      </w:r>
      <w:r w:rsidRPr="00194403">
        <w:rPr>
          <w:rFonts w:ascii="Arial" w:hAnsi="Arial" w:cs="Arial"/>
          <w:b/>
          <w:sz w:val="21"/>
          <w:szCs w:val="21"/>
        </w:rPr>
        <w:t>,</w:t>
      </w:r>
      <w:r w:rsidRPr="00194403">
        <w:rPr>
          <w:rFonts w:ascii="Arial" w:hAnsi="Arial" w:cs="Arial"/>
          <w:sz w:val="21"/>
          <w:szCs w:val="21"/>
        </w:rPr>
        <w:t xml:space="preserve"> declaro bajo protesta de decir verdad </w:t>
      </w:r>
      <w:r w:rsidR="00AE3AC9" w:rsidRPr="00194403">
        <w:rPr>
          <w:rFonts w:ascii="Arial" w:hAnsi="Arial" w:cs="Arial"/>
          <w:sz w:val="21"/>
          <w:szCs w:val="21"/>
        </w:rPr>
        <w:t xml:space="preserve">y bajo el principio de buena fe </w:t>
      </w:r>
      <w:r w:rsidRPr="00EE614F">
        <w:rPr>
          <w:rFonts w:ascii="Arial" w:hAnsi="Arial" w:cs="Arial"/>
          <w:sz w:val="21"/>
          <w:szCs w:val="21"/>
        </w:rPr>
        <w:t xml:space="preserve">que soy discapacitado y tengo </w:t>
      </w:r>
      <w:r w:rsidR="00AE3AC9" w:rsidRPr="00EE614F">
        <w:rPr>
          <w:rFonts w:ascii="Arial" w:hAnsi="Arial" w:cs="Arial"/>
          <w:sz w:val="21"/>
          <w:szCs w:val="21"/>
        </w:rPr>
        <w:t xml:space="preserve">una antigüedad no inferior a un año </w:t>
      </w:r>
      <w:r w:rsidRPr="00EE614F">
        <w:rPr>
          <w:rFonts w:ascii="Arial" w:hAnsi="Arial" w:cs="Arial"/>
          <w:sz w:val="21"/>
          <w:szCs w:val="21"/>
        </w:rPr>
        <w:t>registrado en el régimen obligatorio del Instituto Mexicano del Seguro Social. Antigüedad que compruebo con digital de los siguientes documentos, los cuales adjunto al presente escrito.</w:t>
      </w:r>
      <w:r w:rsidR="00AE3AC9" w:rsidRPr="00EE614F">
        <w:rPr>
          <w:rFonts w:ascii="Arial" w:hAnsi="Arial" w:cs="Arial"/>
          <w:sz w:val="21"/>
          <w:szCs w:val="21"/>
        </w:rPr>
        <w:t xml:space="preserve"> </w:t>
      </w:r>
    </w:p>
    <w:p w14:paraId="12B7427B" w14:textId="77777777" w:rsidR="00170D9D" w:rsidRPr="00EE614F" w:rsidRDefault="00170D9D" w:rsidP="00170D9D">
      <w:pPr>
        <w:jc w:val="both"/>
        <w:rPr>
          <w:rFonts w:ascii="Arial" w:hAnsi="Arial" w:cs="Arial"/>
          <w:sz w:val="21"/>
          <w:szCs w:val="21"/>
        </w:rPr>
      </w:pPr>
    </w:p>
    <w:p w14:paraId="79C9913D" w14:textId="021C6305" w:rsidR="00786D51" w:rsidRPr="00EE614F" w:rsidRDefault="00170D9D" w:rsidP="00EE614F">
      <w:pPr>
        <w:numPr>
          <w:ilvl w:val="0"/>
          <w:numId w:val="32"/>
        </w:numPr>
        <w:spacing w:after="160" w:line="259" w:lineRule="auto"/>
        <w:jc w:val="both"/>
        <w:rPr>
          <w:rFonts w:ascii="Arial" w:hAnsi="Arial" w:cs="Arial"/>
          <w:sz w:val="21"/>
          <w:szCs w:val="21"/>
        </w:rPr>
      </w:pPr>
      <w:r w:rsidRPr="00EE614F">
        <w:rPr>
          <w:rFonts w:ascii="Arial" w:hAnsi="Arial" w:cs="Arial"/>
          <w:sz w:val="21"/>
          <w:szCs w:val="21"/>
        </w:rPr>
        <w:t xml:space="preserve">Aviso de alta </w:t>
      </w:r>
      <w:r w:rsidR="00B70917" w:rsidRPr="006A3C93">
        <w:rPr>
          <w:rFonts w:ascii="Arial" w:hAnsi="Arial" w:cs="Arial"/>
          <w:sz w:val="21"/>
          <w:szCs w:val="21"/>
        </w:rPr>
        <w:t xml:space="preserve">al régimen obligatorio del IMSS </w:t>
      </w:r>
      <w:r w:rsidRPr="00EE614F">
        <w:rPr>
          <w:rFonts w:ascii="Arial" w:hAnsi="Arial" w:cs="Arial"/>
          <w:sz w:val="21"/>
          <w:szCs w:val="21"/>
        </w:rPr>
        <w:t>de las personas con discapacidad (Documento que deberá ser legible).</w:t>
      </w:r>
    </w:p>
    <w:p w14:paraId="5D7D4C1F" w14:textId="7B25639E" w:rsidR="00170D9D" w:rsidRPr="009D73CF" w:rsidRDefault="00170D9D" w:rsidP="009D73CF">
      <w:pPr>
        <w:jc w:val="center"/>
        <w:rPr>
          <w:rFonts w:ascii="Arial" w:hAnsi="Arial" w:cs="Arial"/>
          <w:b/>
          <w:sz w:val="21"/>
          <w:szCs w:val="21"/>
        </w:rPr>
      </w:pPr>
      <w:r w:rsidRPr="009D73CF">
        <w:rPr>
          <w:rFonts w:ascii="Arial" w:hAnsi="Arial" w:cs="Arial"/>
          <w:b/>
          <w:sz w:val="21"/>
          <w:szCs w:val="21"/>
        </w:rPr>
        <w:t>ATENTAMENTE</w:t>
      </w:r>
    </w:p>
    <w:p w14:paraId="2ADE3567" w14:textId="77777777" w:rsidR="00170D9D" w:rsidRPr="009D73CF" w:rsidRDefault="00170D9D" w:rsidP="00170D9D">
      <w:pPr>
        <w:jc w:val="center"/>
        <w:rPr>
          <w:rFonts w:ascii="Arial" w:hAnsi="Arial" w:cs="Arial"/>
          <w:sz w:val="21"/>
          <w:szCs w:val="21"/>
        </w:rPr>
      </w:pPr>
    </w:p>
    <w:p w14:paraId="29B378BA"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(Firma)</w:t>
      </w:r>
    </w:p>
    <w:p w14:paraId="652B35E9"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______________________________</w:t>
      </w:r>
    </w:p>
    <w:p w14:paraId="45C00A47"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(Nombre)</w:t>
      </w:r>
    </w:p>
    <w:p w14:paraId="164E1460" w14:textId="2B9EB075" w:rsidR="009D73CF" w:rsidRPr="009D73CF" w:rsidRDefault="00170D9D" w:rsidP="009D73CF">
      <w:pPr>
        <w:spacing w:after="360"/>
        <w:jc w:val="center"/>
        <w:rPr>
          <w:rFonts w:ascii="Arial" w:hAnsi="Arial"/>
          <w:b/>
          <w:sz w:val="21"/>
          <w:szCs w:val="21"/>
          <w:u w:val="single"/>
        </w:rPr>
      </w:pPr>
      <w:r w:rsidRPr="009D73CF">
        <w:rPr>
          <w:rFonts w:ascii="Arial" w:hAnsi="Arial"/>
          <w:b/>
          <w:sz w:val="21"/>
          <w:szCs w:val="21"/>
          <w:u w:val="single"/>
        </w:rPr>
        <w:t>(Cargo)</w:t>
      </w:r>
    </w:p>
    <w:p w14:paraId="72C3E03C" w14:textId="77777777" w:rsidR="00170D9D" w:rsidRPr="009D73CF" w:rsidRDefault="00170D9D" w:rsidP="00170D9D">
      <w:pPr>
        <w:spacing w:after="120"/>
        <w:jc w:val="center"/>
        <w:rPr>
          <w:rFonts w:ascii="Arial" w:hAnsi="Arial" w:cs="Arial"/>
          <w:b/>
          <w:sz w:val="21"/>
          <w:szCs w:val="21"/>
          <w:u w:val="single"/>
        </w:rPr>
      </w:pPr>
      <w:r w:rsidRPr="009D73CF">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0C0A1BD9" w14:textId="160F75D6" w:rsidR="009D73CF" w:rsidRDefault="00786D51" w:rsidP="009D73CF">
      <w:pPr>
        <w:tabs>
          <w:tab w:val="center" w:pos="4844"/>
          <w:tab w:val="center" w:pos="6210"/>
        </w:tabs>
        <w:autoSpaceDE w:val="0"/>
        <w:autoSpaceDN w:val="0"/>
        <w:adjustRightInd w:val="0"/>
        <w:jc w:val="center"/>
        <w:rPr>
          <w:rFonts w:ascii="Arial" w:hAnsi="Arial" w:cs="Arial"/>
          <w:b/>
          <w:color w:val="FF0000"/>
          <w:sz w:val="18"/>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0E014BE" w14:textId="77777777" w:rsidR="009D73CF" w:rsidRPr="00E94EFA" w:rsidRDefault="009D73CF" w:rsidP="00EE614F">
      <w:pPr>
        <w:tabs>
          <w:tab w:val="center" w:pos="4844"/>
          <w:tab w:val="center" w:pos="6210"/>
        </w:tabs>
        <w:autoSpaceDE w:val="0"/>
        <w:autoSpaceDN w:val="0"/>
        <w:adjustRightInd w:val="0"/>
        <w:jc w:val="center"/>
        <w:rPr>
          <w:rFonts w:ascii="Arial" w:hAnsi="Arial" w:cs="Arial"/>
          <w:b/>
          <w:bCs/>
          <w:color w:val="0070C0"/>
          <w:sz w:val="16"/>
          <w:szCs w:val="18"/>
        </w:rPr>
      </w:pPr>
    </w:p>
    <w:p w14:paraId="4BF1130D" w14:textId="54902675" w:rsidR="00181C62" w:rsidRDefault="00786D51" w:rsidP="00EE614F">
      <w:pPr>
        <w:tabs>
          <w:tab w:val="center" w:pos="4844"/>
          <w:tab w:val="center" w:pos="6210"/>
        </w:tabs>
        <w:autoSpaceDE w:val="0"/>
        <w:autoSpaceDN w:val="0"/>
        <w:adjustRightInd w:val="0"/>
        <w:jc w:val="center"/>
        <w:rPr>
          <w:rFonts w:ascii="Arial" w:hAnsi="Arial" w:cs="Arial"/>
          <w:b/>
          <w:bCs/>
          <w:color w:val="FF0000"/>
          <w:sz w:val="22"/>
          <w:szCs w:val="22"/>
          <w:lang w:eastAsia="es-MX"/>
        </w:rPr>
      </w:pPr>
      <w:r w:rsidRPr="00461ABD">
        <w:rPr>
          <w:rFonts w:ascii="Arial" w:hAnsi="Arial" w:cs="Arial"/>
          <w:b/>
          <w:color w:val="FF0000"/>
          <w:sz w:val="18"/>
          <w:szCs w:val="18"/>
        </w:rPr>
        <w:t xml:space="preserve">Nota: En caso de no contar con personal con discapacidad, manifestarlo en </w:t>
      </w:r>
      <w:r w:rsidR="00A70E5C">
        <w:rPr>
          <w:rFonts w:ascii="Arial" w:hAnsi="Arial" w:cs="Arial"/>
          <w:b/>
          <w:color w:val="FF0000"/>
          <w:sz w:val="18"/>
          <w:szCs w:val="18"/>
        </w:rPr>
        <w:t xml:space="preserve">un </w:t>
      </w:r>
      <w:r w:rsidRPr="00461ABD">
        <w:rPr>
          <w:rFonts w:ascii="Arial" w:hAnsi="Arial" w:cs="Arial"/>
          <w:b/>
          <w:color w:val="FF0000"/>
          <w:sz w:val="18"/>
          <w:szCs w:val="18"/>
        </w:rPr>
        <w:t xml:space="preserve">documento </w:t>
      </w:r>
      <w:r w:rsidR="00A70E5C">
        <w:rPr>
          <w:rFonts w:ascii="Arial" w:hAnsi="Arial" w:cs="Arial"/>
          <w:b/>
          <w:color w:val="FF0000"/>
          <w:sz w:val="18"/>
          <w:szCs w:val="18"/>
        </w:rPr>
        <w:t xml:space="preserve">en </w:t>
      </w:r>
      <w:r w:rsidRPr="00461ABD">
        <w:rPr>
          <w:rFonts w:ascii="Arial" w:hAnsi="Arial" w:cs="Arial"/>
          <w:b/>
          <w:color w:val="FF0000"/>
          <w:sz w:val="18"/>
          <w:szCs w:val="18"/>
        </w:rPr>
        <w:t>formato libre.</w:t>
      </w:r>
      <w:bookmarkStart w:id="125" w:name="_Hlk135650892"/>
      <w:bookmarkEnd w:id="115"/>
      <w:bookmarkEnd w:id="116"/>
      <w:bookmarkEnd w:id="117"/>
    </w:p>
    <w:p w14:paraId="0B3C786F" w14:textId="3920275A"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2B0B57">
        <w:rPr>
          <w:rFonts w:ascii="Arial" w:hAnsi="Arial" w:cs="Arial"/>
          <w:b/>
          <w:bCs/>
          <w:color w:val="FF0000"/>
          <w:sz w:val="22"/>
        </w:rPr>
        <w:t>5</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38BE7FF1"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5487FCA5" w:rsidR="00461ABD" w:rsidRPr="00E84D44" w:rsidRDefault="00461ABD" w:rsidP="00461ABD">
      <w:pPr>
        <w:ind w:right="49"/>
        <w:jc w:val="right"/>
        <w:rPr>
          <w:rFonts w:ascii="Arial" w:hAnsi="Arial" w:cs="Arial"/>
          <w:sz w:val="22"/>
          <w:lang w:val="pt-BR"/>
        </w:rPr>
      </w:pPr>
      <w:bookmarkStart w:id="126"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00A70E5C" w:rsidRPr="00194403">
        <w:rPr>
          <w:rFonts w:ascii="Arial" w:hAnsi="Arial" w:cs="Arial"/>
          <w:b/>
          <w:sz w:val="22"/>
          <w:lang w:val="pt-BR"/>
        </w:rPr>
        <w:t>(</w:t>
      </w:r>
      <w:r w:rsidRPr="00A70E5C">
        <w:rPr>
          <w:rFonts w:ascii="Arial" w:hAnsi="Arial" w:cs="Arial"/>
          <w:b/>
          <w:sz w:val="22"/>
          <w:lang w:val="pt-BR"/>
        </w:rPr>
        <w:t>_</w:t>
      </w:r>
      <w:r w:rsidRPr="00E84D44">
        <w:rPr>
          <w:rFonts w:ascii="Arial" w:hAnsi="Arial" w:cs="Arial"/>
          <w:b/>
          <w:sz w:val="22"/>
          <w:lang w:val="pt-BR"/>
        </w:rPr>
        <w:t>_____________________</w:t>
      </w:r>
      <w:r w:rsidR="00A70E5C">
        <w:rPr>
          <w:rFonts w:ascii="Arial" w:hAnsi="Arial" w:cs="Arial"/>
          <w:b/>
          <w:sz w:val="22"/>
          <w:lang w:val="pt-BR"/>
        </w:rPr>
        <w:t>)</w:t>
      </w:r>
    </w:p>
    <w:bookmarkEnd w:id="126"/>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0C71D717" w:rsidR="00461ABD" w:rsidRPr="00F54C87" w:rsidRDefault="00461ABD" w:rsidP="00461ABD">
      <w:pPr>
        <w:widowControl w:val="0"/>
        <w:jc w:val="both"/>
        <w:rPr>
          <w:rFonts w:ascii="Arial" w:hAnsi="Arial" w:cs="Arial"/>
          <w:sz w:val="22"/>
          <w:lang w:val="es-ES_tradnl"/>
        </w:rPr>
      </w:pPr>
      <w:bookmarkStart w:id="127" w:name="_Hlk130390753"/>
      <w:r w:rsidRPr="00F54C87">
        <w:rPr>
          <w:rFonts w:ascii="Arial" w:hAnsi="Arial" w:cs="Arial"/>
          <w:sz w:val="22"/>
          <w:lang w:val="es-ES_tradnl"/>
        </w:rPr>
        <w:t xml:space="preserve">Por este conducto, quien suscribe, </w:t>
      </w:r>
      <w:r w:rsidR="00E87FA2">
        <w:rPr>
          <w:rFonts w:ascii="Arial" w:hAnsi="Arial" w:cs="Arial"/>
          <w:sz w:val="22"/>
          <w:lang w:val="es-ES_tradnl"/>
        </w:rPr>
        <w:t>C</w:t>
      </w:r>
      <w:r w:rsidR="00E87FA2" w:rsidRPr="00F54C87">
        <w:rPr>
          <w:rFonts w:ascii="Arial" w:hAnsi="Arial" w:cs="Arial"/>
          <w:sz w:val="22"/>
          <w:lang w:val="es-ES_tradnl"/>
        </w:rPr>
        <w:t xml:space="preserve">. </w:t>
      </w:r>
      <w:bookmarkStart w:id="128" w:name="_Hlk156987819"/>
      <w:r w:rsidR="00A70E5C" w:rsidRPr="00A70E5C">
        <w:rPr>
          <w:rFonts w:ascii="Arial" w:hAnsi="Arial" w:cs="Arial"/>
          <w:b/>
          <w:sz w:val="22"/>
          <w:lang w:val="es-ES_tradnl"/>
        </w:rPr>
        <w:t>(</w:t>
      </w:r>
      <w:r w:rsidR="00A70E5C">
        <w:rPr>
          <w:rFonts w:ascii="Arial" w:hAnsi="Arial" w:cs="Arial"/>
          <w:b/>
          <w:sz w:val="22"/>
          <w:u w:val="single"/>
        </w:rPr>
        <w:t>N</w:t>
      </w:r>
      <w:r w:rsidR="00E87FA2" w:rsidRPr="00194403">
        <w:rPr>
          <w:rFonts w:ascii="Arial" w:hAnsi="Arial" w:cs="Arial"/>
          <w:b/>
          <w:sz w:val="22"/>
          <w:u w:val="single"/>
        </w:rPr>
        <w:t>ombre completo del Apoderado o Representante Legal de la persona moral o en su caso, de la persona física</w:t>
      </w:r>
      <w:bookmarkEnd w:id="128"/>
      <w:r w:rsidR="00A70E5C" w:rsidRPr="00194403">
        <w:rPr>
          <w:rFonts w:ascii="Arial" w:hAnsi="Arial" w:cs="Arial"/>
          <w:b/>
          <w:sz w:val="22"/>
          <w:u w:val="single"/>
        </w:rPr>
        <w:t>)</w:t>
      </w:r>
      <w:r w:rsidR="00E87FA2" w:rsidRPr="00194403">
        <w:rPr>
          <w:rFonts w:ascii="Arial" w:hAnsi="Arial" w:cs="Arial"/>
          <w:b/>
          <w:sz w:val="22"/>
          <w:u w:val="single"/>
        </w:rPr>
        <w:t>,</w:t>
      </w:r>
      <w:r w:rsidR="00E87FA2" w:rsidRPr="004A0CBB">
        <w:rPr>
          <w:rFonts w:ascii="Arial" w:hAnsi="Arial" w:cs="Arial"/>
          <w:b/>
          <w:i/>
          <w:sz w:val="22"/>
        </w:rPr>
        <w:t xml:space="preserve"> </w:t>
      </w:r>
      <w:r w:rsidR="00E87FA2" w:rsidRPr="00E84D44">
        <w:rPr>
          <w:rFonts w:ascii="Arial" w:hAnsi="Arial" w:cs="Arial"/>
          <w:sz w:val="22"/>
          <w:lang w:val="es-ES_tradnl"/>
        </w:rPr>
        <w:t xml:space="preserve">en mi propia </w:t>
      </w:r>
      <w:r w:rsidR="00E87FA2">
        <w:rPr>
          <w:rFonts w:ascii="Arial" w:hAnsi="Arial" w:cs="Arial"/>
          <w:sz w:val="22"/>
          <w:lang w:val="es-ES_tradnl"/>
        </w:rPr>
        <w:t xml:space="preserve">representación </w:t>
      </w:r>
      <w:r w:rsidR="00E87FA2" w:rsidRPr="00E94EFA">
        <w:rPr>
          <w:rFonts w:ascii="Arial" w:hAnsi="Arial" w:cs="Arial"/>
          <w:sz w:val="22"/>
          <w:lang w:val="es-ES_tradnl"/>
        </w:rPr>
        <w:t>o en nombre de mi representada</w:t>
      </w:r>
      <w:r w:rsidR="00E87FA2" w:rsidRPr="00E84D44">
        <w:rPr>
          <w:rFonts w:ascii="Arial" w:hAnsi="Arial" w:cs="Arial"/>
          <w:b/>
          <w:i/>
          <w:sz w:val="22"/>
          <w:lang w:val="es-ES_tradnl"/>
        </w:rPr>
        <w:t xml:space="preserve"> </w:t>
      </w:r>
      <w:r w:rsidR="00A70E5C" w:rsidRPr="00274921">
        <w:rPr>
          <w:rFonts w:ascii="Arial" w:hAnsi="Arial" w:cs="Arial"/>
          <w:b/>
          <w:sz w:val="22"/>
          <w:u w:val="single"/>
        </w:rPr>
        <w:t>(denominación o razón social de su representada)</w:t>
      </w:r>
      <w:r w:rsidR="00A70E5C" w:rsidRPr="00274921">
        <w:rPr>
          <w:rFonts w:ascii="Arial" w:hAnsi="Arial" w:cs="Arial"/>
          <w:b/>
          <w:sz w:val="22"/>
        </w:rPr>
        <w:t>,</w:t>
      </w:r>
      <w:r w:rsidR="00A70E5C" w:rsidRPr="00274921">
        <w:rPr>
          <w:rFonts w:ascii="Arial" w:hAnsi="Arial" w:cs="Arial"/>
          <w:b/>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w:t>
      </w:r>
      <w:r w:rsidR="00511F90">
        <w:rPr>
          <w:rFonts w:ascii="Arial" w:hAnsi="Arial" w:cs="Arial"/>
          <w:sz w:val="22"/>
          <w:lang w:val="es-ES_tradnl"/>
        </w:rPr>
        <w:t xml:space="preserve">y bajo el principio de buena fe </w:t>
      </w:r>
      <w:bookmarkEnd w:id="127"/>
      <w:r w:rsidRPr="00E84D44">
        <w:rPr>
          <w:rFonts w:ascii="Arial" w:hAnsi="Arial" w:cs="Arial"/>
          <w:sz w:val="22"/>
          <w:lang w:val="es-ES_tradnl"/>
        </w:rPr>
        <w:t xml:space="preserve">que para efectos de trámite de pago, contaré con cuenta de cheques vigente y para tal efecto proporciono la CLABE </w:t>
      </w:r>
      <w:r w:rsidR="00A70E5C" w:rsidRPr="00EE614F">
        <w:rPr>
          <w:rFonts w:ascii="Arial" w:hAnsi="Arial" w:cs="Arial"/>
          <w:b/>
          <w:sz w:val="22"/>
          <w:lang w:val="es-ES_tradnl"/>
        </w:rPr>
        <w:t>(</w:t>
      </w:r>
      <w:r w:rsidRPr="00A70E5C">
        <w:rPr>
          <w:rFonts w:ascii="Arial" w:hAnsi="Arial" w:cs="Arial"/>
          <w:b/>
          <w:sz w:val="22"/>
          <w:lang w:val="es-ES_tradnl"/>
        </w:rPr>
        <w:t>_</w:t>
      </w:r>
      <w:r w:rsidRPr="00E84D44">
        <w:rPr>
          <w:rFonts w:ascii="Arial" w:hAnsi="Arial" w:cs="Arial"/>
          <w:b/>
          <w:sz w:val="22"/>
          <w:lang w:val="es-ES_tradnl"/>
        </w:rPr>
        <w:t>_____________</w:t>
      </w:r>
      <w:r w:rsidR="00A70E5C">
        <w:rPr>
          <w:rFonts w:ascii="Arial" w:hAnsi="Arial" w:cs="Arial"/>
          <w:b/>
          <w:sz w:val="22"/>
          <w:lang w:val="es-ES_tradnl"/>
        </w:rPr>
        <w:t>)</w:t>
      </w:r>
      <w:r w:rsidRPr="00E84D44">
        <w:rPr>
          <w:rFonts w:ascii="Arial" w:hAnsi="Arial" w:cs="Arial"/>
          <w:b/>
          <w:sz w:val="22"/>
          <w:lang w:val="es-ES_tradnl"/>
        </w:rPr>
        <w:t>,</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00A70E5C">
        <w:rPr>
          <w:rFonts w:ascii="Arial" w:hAnsi="Arial" w:cs="Arial"/>
          <w:b/>
          <w:sz w:val="22"/>
          <w:lang w:val="es-ES_tradnl"/>
        </w:rPr>
        <w:t>(</w:t>
      </w:r>
      <w:r w:rsidRPr="001B540E">
        <w:rPr>
          <w:rFonts w:ascii="Arial" w:hAnsi="Arial" w:cs="Arial"/>
          <w:b/>
          <w:sz w:val="22"/>
          <w:lang w:val="es-ES_tradnl"/>
        </w:rPr>
        <w:t>________________</w:t>
      </w:r>
      <w:r w:rsidR="00A70E5C">
        <w:rPr>
          <w:rFonts w:ascii="Arial" w:hAnsi="Arial" w:cs="Arial"/>
          <w:b/>
          <w:sz w:val="22"/>
          <w:lang w:val="es-ES_tradnl"/>
        </w:rPr>
        <w:t>)</w:t>
      </w:r>
      <w:r w:rsidRPr="001B540E">
        <w:rPr>
          <w:rFonts w:ascii="Arial" w:hAnsi="Arial" w:cs="Arial"/>
          <w:b/>
          <w:sz w:val="22"/>
          <w:lang w:val="es-ES_tradnl"/>
        </w:rPr>
        <w:t>,</w:t>
      </w:r>
      <w:r w:rsidRPr="00E84D44">
        <w:rPr>
          <w:rFonts w:ascii="Arial" w:hAnsi="Arial" w:cs="Arial"/>
          <w:sz w:val="22"/>
          <w:lang w:val="es-ES_tradnl"/>
        </w:rPr>
        <w:t xml:space="preserve"> a nombre de </w:t>
      </w:r>
      <w:r w:rsidR="00A70E5C" w:rsidRPr="00EE614F">
        <w:rPr>
          <w:rFonts w:ascii="Arial" w:hAnsi="Arial" w:cs="Arial"/>
          <w:b/>
          <w:sz w:val="22"/>
          <w:lang w:val="es-ES_tradnl"/>
        </w:rPr>
        <w:t>(</w:t>
      </w:r>
      <w:r w:rsidRPr="00A70E5C">
        <w:rPr>
          <w:rFonts w:ascii="Arial" w:hAnsi="Arial" w:cs="Arial"/>
          <w:b/>
          <w:sz w:val="22"/>
          <w:lang w:val="es-ES_tradnl"/>
        </w:rPr>
        <w:t>_</w:t>
      </w:r>
      <w:r w:rsidRPr="001B540E">
        <w:rPr>
          <w:rFonts w:ascii="Arial" w:hAnsi="Arial" w:cs="Arial"/>
          <w:b/>
          <w:sz w:val="22"/>
          <w:lang w:val="es-ES_tradnl"/>
        </w:rPr>
        <w:t>__</w:t>
      </w:r>
      <w:r w:rsidRPr="00E84D44">
        <w:rPr>
          <w:rFonts w:ascii="Arial" w:hAnsi="Arial" w:cs="Arial"/>
          <w:b/>
          <w:sz w:val="22"/>
          <w:lang w:val="es-ES_tradnl"/>
        </w:rPr>
        <w:t>________________</w:t>
      </w:r>
      <w:r w:rsidR="00A70E5C">
        <w:rPr>
          <w:rFonts w:ascii="Arial" w:hAnsi="Arial" w:cs="Arial"/>
          <w:b/>
          <w:sz w:val="22"/>
          <w:lang w:val="es-ES_tradnl"/>
        </w:rPr>
        <w:t>)</w:t>
      </w:r>
      <w:r w:rsidRPr="00E84D44">
        <w:rPr>
          <w:rFonts w:ascii="Arial" w:hAnsi="Arial" w:cs="Arial"/>
          <w:b/>
          <w:sz w:val="22"/>
          <w:lang w:val="es-ES_tradnl"/>
        </w:rPr>
        <w:t>,</w:t>
      </w:r>
      <w:r w:rsidRPr="00E84D44">
        <w:rPr>
          <w:rFonts w:ascii="Arial" w:hAnsi="Arial" w:cs="Arial"/>
          <w:sz w:val="22"/>
          <w:lang w:val="es-ES_tradnl"/>
        </w:rPr>
        <w:t xml:space="preserve"> en la que se efectuará la transferencia electrónica de pago, y me comprometo a proporcionar a la fecha de la</w:t>
      </w:r>
      <w:r w:rsidR="00511F90">
        <w:rPr>
          <w:rFonts w:ascii="Arial" w:hAnsi="Arial" w:cs="Arial"/>
          <w:sz w:val="22"/>
          <w:lang w:val="es-ES_tradnl"/>
        </w:rPr>
        <w:t xml:space="preserve"> formalización del contrato</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E710EA">
      <w:pPr>
        <w:widowControl w:val="0"/>
        <w:numPr>
          <w:ilvl w:val="0"/>
          <w:numId w:val="55"/>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74044584" w14:textId="77777777" w:rsidR="00461ABD" w:rsidRPr="00461ABD" w:rsidRDefault="00461ABD" w:rsidP="00461ABD">
      <w:pPr>
        <w:pStyle w:val="Sinespaciado"/>
        <w:rPr>
          <w:rFonts w:ascii="Arial" w:hAnsi="Arial" w:cs="Arial"/>
          <w:szCs w:val="20"/>
          <w:lang w:val="es-ES"/>
        </w:rPr>
      </w:pPr>
    </w:p>
    <w:p w14:paraId="4F266B23" w14:textId="77777777" w:rsidR="00A70E5C" w:rsidRPr="00274921" w:rsidRDefault="00A70E5C" w:rsidP="00A70E5C">
      <w:pPr>
        <w:jc w:val="center"/>
        <w:rPr>
          <w:rFonts w:ascii="Arial" w:hAnsi="Arial" w:cs="Arial"/>
          <w:b/>
          <w:sz w:val="21"/>
          <w:szCs w:val="21"/>
        </w:rPr>
      </w:pPr>
      <w:r w:rsidRPr="00274921">
        <w:rPr>
          <w:rFonts w:ascii="Arial" w:hAnsi="Arial" w:cs="Arial"/>
          <w:b/>
          <w:sz w:val="21"/>
          <w:szCs w:val="21"/>
        </w:rPr>
        <w:t>ATENTAMENTE</w:t>
      </w:r>
    </w:p>
    <w:p w14:paraId="0FE8F6A8" w14:textId="77777777" w:rsidR="00A70E5C" w:rsidRPr="00274921" w:rsidRDefault="00A70E5C" w:rsidP="00A70E5C">
      <w:pPr>
        <w:jc w:val="center"/>
        <w:rPr>
          <w:rFonts w:ascii="Arial" w:hAnsi="Arial" w:cs="Arial"/>
          <w:b/>
          <w:sz w:val="21"/>
          <w:szCs w:val="21"/>
        </w:rPr>
      </w:pPr>
    </w:p>
    <w:p w14:paraId="774B55CE" w14:textId="77777777" w:rsidR="00A70E5C" w:rsidRPr="00274921" w:rsidRDefault="00A70E5C" w:rsidP="00A70E5C">
      <w:pPr>
        <w:jc w:val="center"/>
        <w:rPr>
          <w:rFonts w:ascii="Arial" w:hAnsi="Arial" w:cs="Arial"/>
          <w:sz w:val="21"/>
          <w:szCs w:val="21"/>
        </w:rPr>
      </w:pPr>
    </w:p>
    <w:p w14:paraId="2027CAAE"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(Firma)</w:t>
      </w:r>
    </w:p>
    <w:p w14:paraId="31973F04"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______________________________</w:t>
      </w:r>
    </w:p>
    <w:p w14:paraId="12595313"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(Nombre)</w:t>
      </w:r>
    </w:p>
    <w:p w14:paraId="07D4B27C" w14:textId="77777777" w:rsidR="00A70E5C" w:rsidRPr="00274921" w:rsidRDefault="00A70E5C" w:rsidP="00A70E5C">
      <w:pPr>
        <w:spacing w:after="360"/>
        <w:jc w:val="center"/>
        <w:rPr>
          <w:rFonts w:ascii="Arial" w:hAnsi="Arial"/>
          <w:b/>
          <w:sz w:val="21"/>
          <w:szCs w:val="21"/>
          <w:u w:val="single"/>
        </w:rPr>
      </w:pPr>
      <w:r w:rsidRPr="00274921">
        <w:rPr>
          <w:rFonts w:ascii="Arial" w:hAnsi="Arial"/>
          <w:b/>
          <w:sz w:val="21"/>
          <w:szCs w:val="21"/>
          <w:u w:val="single"/>
        </w:rPr>
        <w:t>(Cargo)</w:t>
      </w:r>
    </w:p>
    <w:p w14:paraId="05CFE377" w14:textId="77777777" w:rsidR="00A70E5C" w:rsidRPr="00274921" w:rsidRDefault="00A70E5C" w:rsidP="00A70E5C">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2E99BAC7" w14:textId="77777777" w:rsidR="00B70917" w:rsidRDefault="00B70917"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0"/>
    <w:bookmarkEnd w:id="125"/>
    <w:bookmarkEnd w:id="1"/>
    <w:p w14:paraId="15C34B2F" w14:textId="0028117C" w:rsidR="008152F0" w:rsidRDefault="008152F0" w:rsidP="00EE614F">
      <w:pPr>
        <w:spacing w:after="160" w:line="259" w:lineRule="auto"/>
        <w:rPr>
          <w:rFonts w:ascii="Arial" w:hAnsi="Arial" w:cs="Arial"/>
          <w:b/>
          <w:sz w:val="21"/>
          <w:szCs w:val="21"/>
          <w:u w:val="single"/>
        </w:rPr>
      </w:pPr>
    </w:p>
    <w:p w14:paraId="51CBEA39" w14:textId="3CC4A10B" w:rsidR="008152F0" w:rsidRPr="009D008D" w:rsidRDefault="008152F0" w:rsidP="008152F0">
      <w:pPr>
        <w:spacing w:after="160" w:line="259" w:lineRule="auto"/>
        <w:jc w:val="center"/>
        <w:rPr>
          <w:rFonts w:ascii="Arial" w:hAnsi="Arial" w:cs="Arial"/>
          <w:b/>
          <w:color w:val="FF0000"/>
          <w:sz w:val="22"/>
        </w:rPr>
      </w:pPr>
      <w:r w:rsidRPr="00461ABD">
        <w:rPr>
          <w:rFonts w:ascii="Arial" w:hAnsi="Arial" w:cs="Arial"/>
          <w:b/>
          <w:color w:val="FF0000"/>
          <w:sz w:val="22"/>
        </w:rPr>
        <w:lastRenderedPageBreak/>
        <w:t>ANEXO 2</w:t>
      </w:r>
      <w:r w:rsidR="002B0B57">
        <w:rPr>
          <w:rFonts w:ascii="Arial" w:hAnsi="Arial" w:cs="Arial"/>
          <w:b/>
          <w:color w:val="FF0000"/>
          <w:sz w:val="22"/>
        </w:rPr>
        <w:t>6</w:t>
      </w:r>
    </w:p>
    <w:p w14:paraId="5A9807AA" w14:textId="05E6DE8D" w:rsidR="008152F0" w:rsidRPr="00194403" w:rsidRDefault="008152F0" w:rsidP="00194403">
      <w:pPr>
        <w:jc w:val="center"/>
        <w:rPr>
          <w:sz w:val="22"/>
        </w:rPr>
      </w:pPr>
      <w:r w:rsidRPr="00461ABD">
        <w:rPr>
          <w:rFonts w:ascii="Arial" w:hAnsi="Arial" w:cs="Arial"/>
          <w:color w:val="FF0000"/>
          <w:sz w:val="22"/>
        </w:rPr>
        <w:t>“</w:t>
      </w:r>
      <w:r>
        <w:rPr>
          <w:rFonts w:ascii="Arial" w:hAnsi="Arial" w:cs="Arial"/>
          <w:color w:val="FF0000"/>
          <w:sz w:val="22"/>
        </w:rPr>
        <w:t>PROTOCOLO DE ACTUACIÓN EN MATERIA DE CONTRATACIONES PÚBLICAS</w:t>
      </w:r>
      <w:r w:rsidRPr="00461ABD">
        <w:rPr>
          <w:rFonts w:ascii="Arial" w:hAnsi="Arial" w:cs="Arial"/>
          <w:color w:val="FF0000"/>
          <w:sz w:val="22"/>
        </w:rPr>
        <w:t>”</w:t>
      </w:r>
    </w:p>
    <w:p w14:paraId="443753B9" w14:textId="1993B421" w:rsidR="008152F0" w:rsidRDefault="008152F0">
      <w:pPr>
        <w:spacing w:after="120"/>
        <w:jc w:val="center"/>
        <w:rPr>
          <w:rFonts w:ascii="Arial" w:hAnsi="Arial" w:cs="Arial"/>
          <w:b/>
          <w:sz w:val="21"/>
          <w:szCs w:val="21"/>
          <w:u w:val="single"/>
        </w:rPr>
      </w:pPr>
    </w:p>
    <w:p w14:paraId="4D0ED350" w14:textId="77777777" w:rsidR="008152F0" w:rsidRPr="00194403" w:rsidRDefault="008152F0" w:rsidP="008152F0">
      <w:pPr>
        <w:jc w:val="both"/>
        <w:rPr>
          <w:rFonts w:ascii="Arial" w:eastAsia="Arial" w:hAnsi="Arial" w:cs="Arial"/>
          <w:sz w:val="21"/>
          <w:szCs w:val="21"/>
        </w:rPr>
      </w:pPr>
      <w:r w:rsidRPr="00194403">
        <w:rPr>
          <w:rFonts w:ascii="Arial" w:eastAsia="Arial" w:hAnsi="Arial" w:cs="Arial"/>
          <w:sz w:val="21"/>
          <w:szCs w:val="21"/>
        </w:rPr>
        <w:t>En cumplimiento del numeral 6 del Anexo Primero, del “Protocolo de Actuación en materia de Contrataciones Públicas, otorgamiento y prórroga de Licencias, Permisos, Autorizaciones Y Concesiones</w:t>
      </w:r>
      <w:r w:rsidRPr="00194403">
        <w:rPr>
          <w:rFonts w:ascii="Arial" w:eastAsia="Arial" w:hAnsi="Arial" w:cs="Arial"/>
          <w:b/>
          <w:sz w:val="21"/>
          <w:szCs w:val="21"/>
        </w:rPr>
        <w:t>”,</w:t>
      </w:r>
      <w:r w:rsidRPr="00194403">
        <w:rPr>
          <w:rFonts w:ascii="Arial" w:eastAsia="Arial" w:hAnsi="Arial" w:cs="Arial"/>
          <w:sz w:val="21"/>
          <w:szCs w:val="21"/>
        </w:rPr>
        <w:t xml:space="preserve"> he sido notificado y me doy por enterado de lo siguiente: </w:t>
      </w:r>
    </w:p>
    <w:p w14:paraId="4CCD75E2" w14:textId="77777777" w:rsidR="008152F0" w:rsidRPr="00461ABD" w:rsidRDefault="008152F0" w:rsidP="008152F0">
      <w:pPr>
        <w:jc w:val="both"/>
        <w:rPr>
          <w:rFonts w:ascii="Arial" w:eastAsia="Arial" w:hAnsi="Arial" w:cs="Arial"/>
          <w:szCs w:val="22"/>
        </w:rPr>
      </w:pPr>
    </w:p>
    <w:p w14:paraId="0130466F" w14:textId="77777777" w:rsidR="008152F0" w:rsidRPr="00194403" w:rsidRDefault="008152F0" w:rsidP="008152F0">
      <w:pPr>
        <w:numPr>
          <w:ilvl w:val="0"/>
          <w:numId w:val="95"/>
        </w:numPr>
        <w:spacing w:line="276" w:lineRule="auto"/>
        <w:jc w:val="both"/>
        <w:rPr>
          <w:rFonts w:ascii="Arial" w:eastAsia="Arial" w:hAnsi="Arial" w:cs="Arial"/>
          <w:i/>
          <w:sz w:val="21"/>
          <w:szCs w:val="21"/>
        </w:rPr>
      </w:pPr>
      <w:r w:rsidRPr="00194403">
        <w:rPr>
          <w:rFonts w:ascii="Arial" w:eastAsia="Arial" w:hAnsi="Arial" w:cs="Arial"/>
          <w:i/>
          <w:sz w:val="21"/>
          <w:szCs w:val="21"/>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sección de la SFP en el portal de la Ventanilla Única Nacional (gob.mx);</w:t>
      </w:r>
    </w:p>
    <w:p w14:paraId="340AAFF2" w14:textId="77777777" w:rsidR="008152F0" w:rsidRPr="00194403" w:rsidRDefault="008152F0" w:rsidP="008152F0">
      <w:pPr>
        <w:ind w:left="720"/>
        <w:jc w:val="both"/>
        <w:rPr>
          <w:rFonts w:ascii="Arial" w:eastAsia="Arial" w:hAnsi="Arial" w:cs="Arial"/>
          <w:i/>
          <w:sz w:val="21"/>
          <w:szCs w:val="21"/>
        </w:rPr>
      </w:pPr>
    </w:p>
    <w:p w14:paraId="190CA36B" w14:textId="77777777" w:rsidR="008152F0" w:rsidRPr="00194403" w:rsidRDefault="008152F0" w:rsidP="008152F0">
      <w:pPr>
        <w:numPr>
          <w:ilvl w:val="0"/>
          <w:numId w:val="95"/>
        </w:numPr>
        <w:spacing w:line="276" w:lineRule="auto"/>
        <w:jc w:val="both"/>
        <w:rPr>
          <w:rFonts w:ascii="Arial" w:eastAsia="Arial" w:hAnsi="Arial" w:cs="Arial"/>
          <w:i/>
          <w:sz w:val="21"/>
          <w:szCs w:val="21"/>
        </w:rPr>
      </w:pPr>
      <w:r w:rsidRPr="00194403">
        <w:rPr>
          <w:rFonts w:ascii="Arial" w:eastAsia="Arial" w:hAnsi="Arial" w:cs="Arial"/>
          <w:i/>
          <w:sz w:val="21"/>
          <w:szCs w:val="21"/>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14E6104F" w14:textId="77777777" w:rsidR="008152F0" w:rsidRPr="00194403" w:rsidRDefault="008152F0" w:rsidP="008152F0">
      <w:pPr>
        <w:pBdr>
          <w:top w:val="nil"/>
          <w:left w:val="nil"/>
          <w:bottom w:val="nil"/>
          <w:right w:val="nil"/>
          <w:between w:val="nil"/>
        </w:pBdr>
        <w:ind w:left="708"/>
        <w:rPr>
          <w:rFonts w:ascii="Arial" w:eastAsia="Arial" w:hAnsi="Arial" w:cs="Arial"/>
          <w:i/>
          <w:color w:val="000000"/>
          <w:sz w:val="21"/>
          <w:szCs w:val="21"/>
        </w:rPr>
      </w:pPr>
    </w:p>
    <w:p w14:paraId="590C6D05" w14:textId="77777777" w:rsidR="008152F0" w:rsidRPr="00194403" w:rsidRDefault="008152F0" w:rsidP="008152F0">
      <w:pPr>
        <w:numPr>
          <w:ilvl w:val="0"/>
          <w:numId w:val="95"/>
        </w:numPr>
        <w:spacing w:line="276" w:lineRule="auto"/>
        <w:jc w:val="both"/>
        <w:rPr>
          <w:rFonts w:ascii="Arial" w:eastAsia="Arial" w:hAnsi="Arial" w:cs="Arial"/>
          <w:i/>
          <w:sz w:val="21"/>
          <w:szCs w:val="21"/>
        </w:rPr>
      </w:pPr>
      <w:r w:rsidRPr="00194403">
        <w:rPr>
          <w:rFonts w:ascii="Arial" w:eastAsia="Arial" w:hAnsi="Arial" w:cs="Arial"/>
          <w:i/>
          <w:sz w:val="21"/>
          <w:szCs w:val="21"/>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4CBF317E" w14:textId="77777777" w:rsidR="008152F0" w:rsidRPr="00194403" w:rsidRDefault="008152F0" w:rsidP="008152F0">
      <w:pPr>
        <w:pBdr>
          <w:top w:val="nil"/>
          <w:left w:val="nil"/>
          <w:bottom w:val="nil"/>
          <w:right w:val="nil"/>
          <w:between w:val="nil"/>
        </w:pBdr>
        <w:ind w:left="708"/>
        <w:rPr>
          <w:rFonts w:ascii="Arial" w:eastAsia="Arial" w:hAnsi="Arial" w:cs="Arial"/>
          <w:i/>
          <w:color w:val="000000"/>
          <w:sz w:val="21"/>
          <w:szCs w:val="21"/>
        </w:rPr>
      </w:pPr>
    </w:p>
    <w:p w14:paraId="5DDA9AAB" w14:textId="77777777" w:rsidR="008152F0" w:rsidRPr="00194403" w:rsidRDefault="008152F0" w:rsidP="008152F0">
      <w:pPr>
        <w:numPr>
          <w:ilvl w:val="0"/>
          <w:numId w:val="95"/>
        </w:numPr>
        <w:spacing w:line="276" w:lineRule="auto"/>
        <w:jc w:val="both"/>
        <w:rPr>
          <w:rFonts w:ascii="Arial" w:eastAsia="Arial" w:hAnsi="Arial" w:cs="Arial"/>
          <w:i/>
          <w:sz w:val="21"/>
          <w:szCs w:val="21"/>
        </w:rPr>
      </w:pPr>
      <w:r w:rsidRPr="00194403">
        <w:rPr>
          <w:rFonts w:ascii="Arial" w:eastAsia="Arial" w:hAnsi="Arial" w:cs="Arial"/>
          <w:i/>
          <w:sz w:val="21"/>
          <w:szCs w:val="21"/>
        </w:rPr>
        <w:t>Que los datos personales que se recaben con motivo del contacto con particulares serán protegidos y tratados conforme a las disposiciones jurídicas aplicables; y</w:t>
      </w:r>
    </w:p>
    <w:p w14:paraId="266C818B" w14:textId="77777777" w:rsidR="008152F0" w:rsidRPr="00194403" w:rsidRDefault="008152F0" w:rsidP="008152F0">
      <w:pPr>
        <w:pBdr>
          <w:top w:val="nil"/>
          <w:left w:val="nil"/>
          <w:bottom w:val="nil"/>
          <w:right w:val="nil"/>
          <w:between w:val="nil"/>
        </w:pBdr>
        <w:ind w:left="708"/>
        <w:rPr>
          <w:rFonts w:ascii="Arial" w:eastAsia="Arial" w:hAnsi="Arial" w:cs="Arial"/>
          <w:i/>
          <w:color w:val="000000"/>
          <w:sz w:val="21"/>
          <w:szCs w:val="21"/>
        </w:rPr>
      </w:pPr>
    </w:p>
    <w:p w14:paraId="54EE17AB" w14:textId="42D0BF90" w:rsidR="008152F0" w:rsidRDefault="008152F0">
      <w:pPr>
        <w:numPr>
          <w:ilvl w:val="0"/>
          <w:numId w:val="95"/>
        </w:numPr>
        <w:spacing w:line="276" w:lineRule="auto"/>
        <w:jc w:val="both"/>
        <w:rPr>
          <w:rFonts w:ascii="Arial" w:eastAsia="Arial" w:hAnsi="Arial" w:cs="Arial"/>
          <w:i/>
          <w:sz w:val="21"/>
          <w:szCs w:val="21"/>
        </w:rPr>
      </w:pPr>
      <w:r w:rsidRPr="00194403">
        <w:rPr>
          <w:rFonts w:ascii="Arial" w:eastAsia="Arial" w:hAnsi="Arial" w:cs="Arial"/>
          <w:i/>
          <w:sz w:val="21"/>
          <w:szCs w:val="21"/>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58429861" w14:textId="77777777" w:rsidR="004A25F2" w:rsidRPr="00194403" w:rsidRDefault="004A25F2" w:rsidP="00194403">
      <w:pPr>
        <w:spacing w:line="276" w:lineRule="auto"/>
        <w:jc w:val="both"/>
        <w:rPr>
          <w:rFonts w:ascii="Arial" w:eastAsia="Arial" w:hAnsi="Arial" w:cs="Arial"/>
          <w:i/>
          <w:sz w:val="21"/>
          <w:szCs w:val="21"/>
        </w:rPr>
      </w:pPr>
    </w:p>
    <w:p w14:paraId="4515FFC9" w14:textId="627CBA0D" w:rsidR="008152F0" w:rsidRPr="00274921" w:rsidRDefault="008152F0" w:rsidP="004A25F2">
      <w:pPr>
        <w:jc w:val="center"/>
        <w:rPr>
          <w:rFonts w:ascii="Arial" w:hAnsi="Arial" w:cs="Arial"/>
          <w:b/>
          <w:sz w:val="21"/>
          <w:szCs w:val="21"/>
        </w:rPr>
      </w:pPr>
      <w:r w:rsidRPr="00274921">
        <w:rPr>
          <w:rFonts w:ascii="Arial" w:hAnsi="Arial" w:cs="Arial"/>
          <w:b/>
          <w:sz w:val="21"/>
          <w:szCs w:val="21"/>
        </w:rPr>
        <w:t>ATENTAMENTE</w:t>
      </w:r>
    </w:p>
    <w:p w14:paraId="780288D3" w14:textId="77777777" w:rsidR="008152F0" w:rsidRPr="00274921" w:rsidRDefault="008152F0" w:rsidP="008152F0">
      <w:pPr>
        <w:jc w:val="center"/>
        <w:rPr>
          <w:rFonts w:ascii="Arial" w:hAnsi="Arial" w:cs="Arial"/>
          <w:sz w:val="21"/>
          <w:szCs w:val="21"/>
        </w:rPr>
      </w:pPr>
    </w:p>
    <w:p w14:paraId="1447F972"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(Firma)</w:t>
      </w:r>
    </w:p>
    <w:p w14:paraId="28394862"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______________________________</w:t>
      </w:r>
    </w:p>
    <w:p w14:paraId="389A9365"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(Nombre)</w:t>
      </w:r>
    </w:p>
    <w:p w14:paraId="1D156196" w14:textId="77777777" w:rsidR="008152F0" w:rsidRPr="00274921" w:rsidRDefault="008152F0" w:rsidP="008152F0">
      <w:pPr>
        <w:spacing w:after="360"/>
        <w:jc w:val="center"/>
        <w:rPr>
          <w:rFonts w:ascii="Arial" w:hAnsi="Arial"/>
          <w:b/>
          <w:sz w:val="21"/>
          <w:szCs w:val="21"/>
          <w:u w:val="single"/>
        </w:rPr>
      </w:pPr>
      <w:r w:rsidRPr="00274921">
        <w:rPr>
          <w:rFonts w:ascii="Arial" w:hAnsi="Arial"/>
          <w:b/>
          <w:sz w:val="21"/>
          <w:szCs w:val="21"/>
          <w:u w:val="single"/>
        </w:rPr>
        <w:t>(Cargo)</w:t>
      </w:r>
    </w:p>
    <w:p w14:paraId="20E2F5F8" w14:textId="633A1005" w:rsidR="00667BB5" w:rsidRPr="00B224DB" w:rsidRDefault="008152F0" w:rsidP="00067CA7">
      <w:pPr>
        <w:rPr>
          <w:rFonts w:ascii="Arial" w:eastAsia="Batang" w:hAnsi="Arial" w:cs="Arial"/>
          <w:b/>
          <w:szCs w:val="17"/>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bookmarkEnd w:id="2"/>
      <w:bookmarkEnd w:id="4"/>
      <w:bookmarkEnd w:id="6"/>
      <w:bookmarkEnd w:id="91"/>
    </w:p>
    <w:sectPr w:rsidR="00667BB5" w:rsidRPr="00B224DB" w:rsidSect="00B72D9B">
      <w:type w:val="continuous"/>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Marisol López Echeverria" w:date="2025-09-09T17:22:00Z" w:initials="ML">
    <w:p w14:paraId="0CD86EE6" w14:textId="77777777" w:rsidR="00BC7676" w:rsidRDefault="00BC7676" w:rsidP="00BC7676">
      <w:pPr>
        <w:pStyle w:val="Textocomentario"/>
      </w:pPr>
      <w:r>
        <w:rPr>
          <w:rStyle w:val="Refdecomentario"/>
        </w:rPr>
        <w:annotationRef/>
      </w:r>
      <w:r>
        <w:t>REVISAR SI SE AUMENTARÁ CONFORME LA CONVOCATORIA DEL 2023, QUE SE PUSO EL 30%.</w:t>
      </w:r>
    </w:p>
  </w:comment>
  <w:comment w:id="41" w:author="Marisol López Echeverria" w:date="2025-09-09T16:04:00Z" w:initials="ML">
    <w:p w14:paraId="51C7C708" w14:textId="77777777" w:rsidR="0073478A" w:rsidRDefault="0073478A" w:rsidP="0073478A">
      <w:pPr>
        <w:pStyle w:val="Textocomentario"/>
      </w:pPr>
      <w:r>
        <w:rPr>
          <w:rStyle w:val="Refdecomentario"/>
        </w:rPr>
        <w:annotationRef/>
      </w:r>
      <w:r>
        <w:t>CHECAR PORCENTAJE, EN LA DEL 2023 PIDE EL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86EE6" w15:done="0"/>
  <w15:commentEx w15:paraId="51C7C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6D7B" w16cex:dateUtc="2025-09-09T23:22:00Z"/>
  <w16cex:commentExtensible w16cex:durableId="2B301BDE" w16cex:dateUtc="2025-09-09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86EE6" w16cid:durableId="26BA6D7B"/>
  <w16cid:commentId w16cid:paraId="51C7C708" w16cid:durableId="2B301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E137" w14:textId="77777777" w:rsidR="00AB2DFA" w:rsidRDefault="00AB2DFA" w:rsidP="00223226">
      <w:r>
        <w:separator/>
      </w:r>
    </w:p>
  </w:endnote>
  <w:endnote w:type="continuationSeparator" w:id="0">
    <w:p w14:paraId="2039B692" w14:textId="77777777" w:rsidR="00AB2DFA" w:rsidRDefault="00AB2DFA"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manist">
    <w:altName w:val="Corbel"/>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434F63" w:rsidRDefault="00434F63" w:rsidP="0092040C">
    <w:pPr>
      <w:pStyle w:val="Piedepgina"/>
      <w:pBdr>
        <w:bottom w:val="thinThickLargeGap" w:sz="24" w:space="0" w:color="1F497D"/>
      </w:pBdr>
      <w:jc w:val="right"/>
      <w:rPr>
        <w:rFonts w:ascii="Tahoma" w:hAnsi="Tahoma" w:cs="Tahoma"/>
        <w:sz w:val="18"/>
        <w:szCs w:val="18"/>
      </w:rPr>
    </w:pPr>
  </w:p>
  <w:p w14:paraId="346F6937" w14:textId="77777777" w:rsidR="00434F63" w:rsidRPr="00EE614F" w:rsidRDefault="00434F63" w:rsidP="0092040C">
    <w:pPr>
      <w:pStyle w:val="Piedepgina"/>
      <w:jc w:val="right"/>
      <w:rPr>
        <w:rFonts w:ascii="Arial" w:hAnsi="Arial" w:cs="Arial"/>
        <w:sz w:val="18"/>
        <w:szCs w:val="18"/>
      </w:rPr>
    </w:pPr>
    <w:r w:rsidRPr="00EE614F">
      <w:rPr>
        <w:rFonts w:ascii="Arial" w:hAnsi="Arial" w:cs="Arial"/>
        <w:sz w:val="18"/>
        <w:szCs w:val="18"/>
      </w:rPr>
      <w:t xml:space="preserve">Licitación Pública Electrónica Nacional </w:t>
    </w:r>
  </w:p>
  <w:p w14:paraId="25648D63" w14:textId="5F915EB5" w:rsidR="00434F63" w:rsidRPr="00EE614F" w:rsidRDefault="00434F63" w:rsidP="0092040C">
    <w:pPr>
      <w:pStyle w:val="Piedepgina"/>
      <w:jc w:val="right"/>
      <w:rPr>
        <w:rFonts w:ascii="Arial" w:hAnsi="Arial" w:cs="Arial"/>
        <w:sz w:val="18"/>
        <w:szCs w:val="18"/>
      </w:rPr>
    </w:pPr>
    <w:r w:rsidRPr="00EE614F">
      <w:rPr>
        <w:rFonts w:ascii="Arial" w:hAnsi="Arial" w:cs="Arial"/>
        <w:sz w:val="18"/>
        <w:szCs w:val="18"/>
      </w:rPr>
      <w:t>LA-38-90I-03890I001-N-</w:t>
    </w:r>
    <w:r w:rsidR="0082633E">
      <w:rPr>
        <w:rFonts w:ascii="Arial" w:hAnsi="Arial" w:cs="Arial"/>
        <w:sz w:val="18"/>
        <w:szCs w:val="18"/>
      </w:rPr>
      <w:t>86</w:t>
    </w:r>
    <w:r w:rsidRPr="00EE614F">
      <w:rPr>
        <w:rFonts w:ascii="Arial" w:hAnsi="Arial" w:cs="Arial"/>
        <w:sz w:val="18"/>
        <w:szCs w:val="18"/>
      </w:rPr>
      <w:t>-2025</w:t>
    </w:r>
  </w:p>
  <w:p w14:paraId="55975D76" w14:textId="2409C202" w:rsidR="00434F63" w:rsidRPr="00EE614F" w:rsidRDefault="00434F63" w:rsidP="0092040C">
    <w:pPr>
      <w:pStyle w:val="Piedepgina"/>
      <w:jc w:val="right"/>
      <w:rPr>
        <w:rFonts w:ascii="Arial" w:hAnsi="Arial" w:cs="Arial"/>
        <w:sz w:val="18"/>
        <w:szCs w:val="18"/>
      </w:rPr>
    </w:pPr>
    <w:r w:rsidRPr="00EE614F">
      <w:rPr>
        <w:rFonts w:ascii="Arial" w:hAnsi="Arial" w:cs="Arial"/>
        <w:sz w:val="18"/>
        <w:szCs w:val="18"/>
        <w:lang w:val="es-ES"/>
      </w:rPr>
      <w:t xml:space="preserve">Página </w:t>
    </w:r>
    <w:r w:rsidRPr="00EE614F">
      <w:rPr>
        <w:rFonts w:ascii="Arial" w:hAnsi="Arial" w:cs="Arial"/>
        <w:b/>
        <w:bCs/>
        <w:sz w:val="18"/>
        <w:szCs w:val="18"/>
      </w:rPr>
      <w:fldChar w:fldCharType="begin"/>
    </w:r>
    <w:r w:rsidRPr="00EE614F">
      <w:rPr>
        <w:rFonts w:ascii="Arial" w:hAnsi="Arial" w:cs="Arial"/>
        <w:b/>
        <w:bCs/>
        <w:sz w:val="18"/>
        <w:szCs w:val="18"/>
      </w:rPr>
      <w:instrText>PAGE</w:instrText>
    </w:r>
    <w:r w:rsidRPr="00EE614F">
      <w:rPr>
        <w:rFonts w:ascii="Arial" w:hAnsi="Arial" w:cs="Arial"/>
        <w:b/>
        <w:bCs/>
        <w:sz w:val="18"/>
        <w:szCs w:val="18"/>
      </w:rPr>
      <w:fldChar w:fldCharType="separate"/>
    </w:r>
    <w:r w:rsidRPr="00EE614F">
      <w:rPr>
        <w:rFonts w:ascii="Arial" w:hAnsi="Arial" w:cs="Arial"/>
        <w:b/>
        <w:bCs/>
        <w:sz w:val="18"/>
        <w:szCs w:val="18"/>
      </w:rPr>
      <w:t>2</w:t>
    </w:r>
    <w:r w:rsidRPr="00EE614F">
      <w:rPr>
        <w:rFonts w:ascii="Arial" w:hAnsi="Arial" w:cs="Arial"/>
        <w:b/>
        <w:bCs/>
        <w:sz w:val="18"/>
        <w:szCs w:val="18"/>
      </w:rPr>
      <w:fldChar w:fldCharType="end"/>
    </w:r>
    <w:r w:rsidRPr="00EE614F">
      <w:rPr>
        <w:rFonts w:ascii="Arial" w:hAnsi="Arial" w:cs="Arial"/>
        <w:sz w:val="18"/>
        <w:szCs w:val="18"/>
        <w:lang w:val="es-ES"/>
      </w:rPr>
      <w:t xml:space="preserve"> de </w:t>
    </w:r>
    <w:r w:rsidRPr="00EE614F">
      <w:rPr>
        <w:rFonts w:ascii="Arial" w:hAnsi="Arial" w:cs="Arial"/>
        <w:b/>
        <w:bCs/>
        <w:sz w:val="18"/>
        <w:szCs w:val="18"/>
      </w:rPr>
      <w:fldChar w:fldCharType="begin"/>
    </w:r>
    <w:r w:rsidRPr="00EE614F">
      <w:rPr>
        <w:rFonts w:ascii="Arial" w:hAnsi="Arial" w:cs="Arial"/>
        <w:b/>
        <w:bCs/>
        <w:sz w:val="18"/>
        <w:szCs w:val="18"/>
      </w:rPr>
      <w:instrText>NUMPAGES</w:instrText>
    </w:r>
    <w:r w:rsidRPr="00EE614F">
      <w:rPr>
        <w:rFonts w:ascii="Arial" w:hAnsi="Arial" w:cs="Arial"/>
        <w:b/>
        <w:bCs/>
        <w:sz w:val="18"/>
        <w:szCs w:val="18"/>
      </w:rPr>
      <w:fldChar w:fldCharType="separate"/>
    </w:r>
    <w:r w:rsidRPr="00EE614F">
      <w:rPr>
        <w:rFonts w:ascii="Arial" w:hAnsi="Arial" w:cs="Arial"/>
        <w:b/>
        <w:bCs/>
        <w:sz w:val="18"/>
        <w:szCs w:val="18"/>
      </w:rPr>
      <w:t>121</w:t>
    </w:r>
    <w:r w:rsidRPr="00EE614F">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434F63" w:rsidRDefault="00434F63" w:rsidP="0092040C">
    <w:pPr>
      <w:pStyle w:val="Piedepgina"/>
      <w:pBdr>
        <w:bottom w:val="thinThickMediumGap" w:sz="24" w:space="1" w:color="auto"/>
      </w:pBdr>
      <w:jc w:val="right"/>
      <w:rPr>
        <w:rFonts w:ascii="Tahoma" w:hAnsi="Tahoma" w:cs="Tahoma"/>
        <w:sz w:val="18"/>
        <w:szCs w:val="18"/>
      </w:rPr>
    </w:pPr>
  </w:p>
  <w:p w14:paraId="78DD8772" w14:textId="77777777" w:rsidR="00434F63" w:rsidRPr="0092040C" w:rsidRDefault="00434F63"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53C86B01" w14:textId="6A5DA1B1" w:rsidR="00434F63" w:rsidRDefault="00434F63" w:rsidP="0092040C">
    <w:pPr>
      <w:pStyle w:val="Piedepgina"/>
      <w:jc w:val="right"/>
      <w:rPr>
        <w:rFonts w:ascii="Tahoma" w:hAnsi="Tahoma" w:cs="Tahoma"/>
        <w:sz w:val="16"/>
        <w:szCs w:val="20"/>
      </w:rPr>
    </w:pPr>
    <w:r w:rsidRPr="00A22BDA">
      <w:rPr>
        <w:rFonts w:ascii="Tahoma" w:hAnsi="Tahoma" w:cs="Tahoma"/>
        <w:sz w:val="16"/>
        <w:szCs w:val="20"/>
      </w:rPr>
      <w:t>LA-38-90I-03890I001-N-</w:t>
    </w:r>
    <w:r w:rsidR="0082633E">
      <w:rPr>
        <w:rFonts w:ascii="Tahoma" w:hAnsi="Tahoma" w:cs="Tahoma"/>
        <w:sz w:val="16"/>
        <w:szCs w:val="20"/>
      </w:rPr>
      <w:t>86</w:t>
    </w:r>
    <w:r w:rsidRPr="00A22BDA">
      <w:rPr>
        <w:rFonts w:ascii="Tahoma" w:hAnsi="Tahoma" w:cs="Tahoma"/>
        <w:sz w:val="16"/>
        <w:szCs w:val="20"/>
      </w:rPr>
      <w:t>-2025</w:t>
    </w:r>
  </w:p>
  <w:p w14:paraId="15577B57" w14:textId="067F1154" w:rsidR="00434F63" w:rsidRPr="0092040C" w:rsidRDefault="00434F63"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EBD8" w14:textId="77777777" w:rsidR="00AB2DFA" w:rsidRDefault="00AB2DFA" w:rsidP="00223226">
      <w:r>
        <w:separator/>
      </w:r>
    </w:p>
  </w:footnote>
  <w:footnote w:type="continuationSeparator" w:id="0">
    <w:p w14:paraId="07F834B0" w14:textId="77777777" w:rsidR="00AB2DFA" w:rsidRDefault="00AB2DFA"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434F63" w:rsidRPr="00EE614F" w:rsidRDefault="00434F63" w:rsidP="0092040C">
    <w:pPr>
      <w:tabs>
        <w:tab w:val="left" w:pos="5812"/>
      </w:tabs>
      <w:ind w:right="3026"/>
      <w:jc w:val="both"/>
      <w:rPr>
        <w:rFonts w:ascii="Arial Black" w:hAnsi="Arial Black" w:cs="Tahoma"/>
        <w:b/>
        <w:sz w:val="26"/>
        <w:szCs w:val="26"/>
      </w:rPr>
    </w:pPr>
    <w:r w:rsidRPr="00EE614F">
      <w:rPr>
        <w:rFonts w:ascii="Arial Black" w:hAnsi="Arial Black" w:cs="Tahoma"/>
        <w:b/>
        <w:sz w:val="26"/>
        <w:szCs w:val="26"/>
      </w:rPr>
      <w:t>CIATEJ, A.C.</w:t>
    </w:r>
  </w:p>
  <w:p w14:paraId="4B9EB39E" w14:textId="77777777" w:rsidR="00434F63" w:rsidRPr="00EE614F" w:rsidRDefault="00434F63" w:rsidP="0092040C">
    <w:pPr>
      <w:tabs>
        <w:tab w:val="left" w:pos="5812"/>
      </w:tabs>
      <w:ind w:right="-2"/>
      <w:jc w:val="both"/>
      <w:rPr>
        <w:rFonts w:ascii="Arial Black" w:hAnsi="Arial Black" w:cs="Tahoma"/>
        <w:b/>
        <w:sz w:val="26"/>
        <w:szCs w:val="26"/>
      </w:rPr>
    </w:pPr>
    <w:r w:rsidRPr="00EE614F">
      <w:rPr>
        <w:rFonts w:ascii="Arial Black" w:hAnsi="Arial Black" w:cs="Tahoma"/>
        <w:b/>
        <w:sz w:val="26"/>
        <w:szCs w:val="26"/>
      </w:rPr>
      <w:t>SUBDIRECCIÓN DE RECURSOS MATERIALES</w:t>
    </w:r>
  </w:p>
  <w:p w14:paraId="225D9728" w14:textId="77777777" w:rsidR="00434F63" w:rsidRDefault="00434F63" w:rsidP="0092040C">
    <w:pPr>
      <w:pStyle w:val="Piedepgina"/>
      <w:pBdr>
        <w:bottom w:val="thinThickLargeGap" w:sz="24" w:space="0" w:color="1F497D"/>
      </w:pBdr>
      <w:jc w:val="right"/>
      <w:rPr>
        <w:rFonts w:ascii="Tahoma" w:hAnsi="Tahoma" w:cs="Tahoma"/>
        <w:sz w:val="18"/>
        <w:szCs w:val="18"/>
      </w:rPr>
    </w:pPr>
  </w:p>
  <w:p w14:paraId="768A7CC1" w14:textId="77777777" w:rsidR="00434F63" w:rsidRDefault="00434F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8531"/>
    </w:tblGrid>
    <w:tr w:rsidR="00A1065E" w14:paraId="2D2BBCD7" w14:textId="77777777" w:rsidTr="00DB50F1">
      <w:tc>
        <w:tcPr>
          <w:tcW w:w="1985" w:type="dxa"/>
        </w:tcPr>
        <w:p w14:paraId="142C85DF" w14:textId="77777777" w:rsidR="00A1065E" w:rsidRPr="00CC5344" w:rsidRDefault="00A1065E" w:rsidP="00A1065E">
          <w:pPr>
            <w:jc w:val="center"/>
            <w:rPr>
              <w:rFonts w:ascii="Arial" w:hAnsi="Arial" w:cs="Arial"/>
              <w:b/>
              <w:sz w:val="26"/>
              <w:szCs w:val="26"/>
            </w:rPr>
          </w:pPr>
          <w:r>
            <w:rPr>
              <w:rFonts w:ascii="Arial" w:hAnsi="Arial" w:cs="Arial"/>
              <w:b/>
              <w:noProof/>
              <w:sz w:val="26"/>
              <w:szCs w:val="26"/>
            </w:rPr>
            <w:drawing>
              <wp:inline distT="0" distB="0" distL="0" distR="0" wp14:anchorId="6612E40D" wp14:editId="6F8FE343">
                <wp:extent cx="1054148" cy="687488"/>
                <wp:effectExtent l="0" t="0" r="0" b="0"/>
                <wp:docPr id="4"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80762" name="Imagen 183758076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142" cy="690093"/>
                        </a:xfrm>
                        <a:prstGeom prst="rect">
                          <a:avLst/>
                        </a:prstGeom>
                        <a:noFill/>
                      </pic:spPr>
                    </pic:pic>
                  </a:graphicData>
                </a:graphic>
              </wp:inline>
            </w:drawing>
          </w:r>
        </w:p>
      </w:tc>
      <w:tc>
        <w:tcPr>
          <w:tcW w:w="8781" w:type="dxa"/>
        </w:tcPr>
        <w:p w14:paraId="369631FF" w14:textId="77777777" w:rsidR="00A1065E" w:rsidRDefault="00A1065E" w:rsidP="00A1065E">
          <w:pPr>
            <w:ind w:right="-93"/>
            <w:jc w:val="center"/>
            <w:rPr>
              <w:rFonts w:ascii="Arial" w:hAnsi="Arial" w:cs="Arial"/>
              <w:b/>
              <w:sz w:val="26"/>
              <w:szCs w:val="26"/>
            </w:rPr>
          </w:pPr>
        </w:p>
        <w:p w14:paraId="0B187FAD" w14:textId="712514A7" w:rsidR="00A1065E" w:rsidRDefault="00A1065E" w:rsidP="00A1065E">
          <w:pPr>
            <w:ind w:right="-93"/>
            <w:jc w:val="center"/>
            <w:rPr>
              <w:rFonts w:ascii="Arial" w:hAnsi="Arial" w:cs="Arial"/>
              <w:b/>
              <w:sz w:val="26"/>
              <w:szCs w:val="26"/>
            </w:rPr>
          </w:pPr>
          <w:r w:rsidRPr="00CC5344">
            <w:rPr>
              <w:rFonts w:ascii="Arial" w:hAnsi="Arial" w:cs="Arial"/>
              <w:b/>
              <w:sz w:val="26"/>
              <w:szCs w:val="26"/>
            </w:rPr>
            <w:t>CENTRO DE INVESTIGACIÓN Y ASISTENCIA EN TECNOLOGÍA Y DISEÑO DEL ESTADO DE JALISCO, A.C.</w:t>
          </w:r>
        </w:p>
        <w:p w14:paraId="40FFB767" w14:textId="69DADD3B" w:rsidR="00A1065E" w:rsidRDefault="00A1065E" w:rsidP="00EE614F">
          <w:pPr>
            <w:ind w:right="-93"/>
            <w:rPr>
              <w:rFonts w:ascii="Arial" w:hAnsi="Arial" w:cs="Arial"/>
              <w:b/>
              <w:sz w:val="26"/>
              <w:szCs w:val="26"/>
            </w:rPr>
          </w:pPr>
        </w:p>
      </w:tc>
    </w:tr>
  </w:tbl>
  <w:p w14:paraId="01F85675" w14:textId="77777777" w:rsidR="00A1065E" w:rsidRPr="005959E3" w:rsidRDefault="00A1065E" w:rsidP="00A1065E">
    <w:pPr>
      <w:tabs>
        <w:tab w:val="left" w:pos="8789"/>
      </w:tabs>
      <w:ind w:right="49"/>
      <w:jc w:val="both"/>
      <w:rPr>
        <w:rFonts w:ascii="Arial" w:hAnsi="Arial" w:cs="Arial"/>
        <w:b/>
        <w:sz w:val="6"/>
        <w:szCs w:val="6"/>
      </w:rPr>
    </w:pPr>
  </w:p>
  <w:tbl>
    <w:tblPr>
      <w:tblW w:w="0" w:type="auto"/>
      <w:tblInd w:w="102" w:type="dxa"/>
      <w:tblBorders>
        <w:top w:val="thinThickSmallGap" w:sz="24" w:space="0" w:color="auto"/>
      </w:tblBorders>
      <w:tblCellMar>
        <w:left w:w="70" w:type="dxa"/>
        <w:right w:w="70" w:type="dxa"/>
      </w:tblCellMar>
      <w:tblLook w:val="0000" w:firstRow="0" w:lastRow="0" w:firstColumn="0" w:lastColumn="0" w:noHBand="0" w:noVBand="0"/>
    </w:tblPr>
    <w:tblGrid>
      <w:gridCol w:w="10660"/>
    </w:tblGrid>
    <w:tr w:rsidR="00A1065E" w14:paraId="7D3E9CD0" w14:textId="77777777" w:rsidTr="00DB50F1">
      <w:trPr>
        <w:trHeight w:val="100"/>
      </w:trPr>
      <w:tc>
        <w:tcPr>
          <w:tcW w:w="10736" w:type="dxa"/>
        </w:tcPr>
        <w:p w14:paraId="2F196B85" w14:textId="77777777" w:rsidR="00A1065E" w:rsidRDefault="00A1065E" w:rsidP="00A1065E">
          <w:pPr>
            <w:pStyle w:val="Piedepgina"/>
            <w:jc w:val="right"/>
            <w:rPr>
              <w:rFonts w:ascii="Tahoma" w:hAnsi="Tahoma" w:cs="Tahoma"/>
              <w:sz w:val="18"/>
              <w:szCs w:val="18"/>
            </w:rPr>
          </w:pPr>
        </w:p>
      </w:tc>
    </w:tr>
  </w:tbl>
  <w:p w14:paraId="771C245E" w14:textId="77777777" w:rsidR="00434F63" w:rsidRPr="00EE614F" w:rsidRDefault="00434F63">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5F3D27"/>
    <w:multiLevelType w:val="multilevel"/>
    <w:tmpl w:val="032E5C6E"/>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7" w15:restartNumberingAfterBreak="0">
    <w:nsid w:val="07FB5722"/>
    <w:multiLevelType w:val="hybridMultilevel"/>
    <w:tmpl w:val="2DF8F114"/>
    <w:lvl w:ilvl="0" w:tplc="080A0019">
      <w:start w:val="1"/>
      <w:numFmt w:val="upperLetter"/>
      <w:lvlText w:val="%1)"/>
      <w:lvlJc w:val="left"/>
      <w:pPr>
        <w:ind w:left="928"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FD7151"/>
    <w:multiLevelType w:val="hybridMultilevel"/>
    <w:tmpl w:val="C33EB3C2"/>
    <w:lvl w:ilvl="0" w:tplc="B8EE2830">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A45877"/>
    <w:multiLevelType w:val="hybridMultilevel"/>
    <w:tmpl w:val="4F54D1AA"/>
    <w:lvl w:ilvl="0" w:tplc="21E25B6E">
      <w:numFmt w:val="bullet"/>
      <w:lvlText w:val=""/>
      <w:lvlJc w:val="left"/>
      <w:pPr>
        <w:ind w:left="1080" w:hanging="360"/>
      </w:pPr>
      <w:rPr>
        <w:rFonts w:ascii="Symbol" w:eastAsia="Arial MT" w:hAnsi="Symbol" w:cs="Aria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121D1388"/>
    <w:multiLevelType w:val="hybridMultilevel"/>
    <w:tmpl w:val="7B64270A"/>
    <w:lvl w:ilvl="0" w:tplc="351CFD6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254C5E"/>
    <w:multiLevelType w:val="multilevel"/>
    <w:tmpl w:val="1270C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7" w15:restartNumberingAfterBreak="0">
    <w:nsid w:val="12FE5129"/>
    <w:multiLevelType w:val="multilevel"/>
    <w:tmpl w:val="769A7348"/>
    <w:lvl w:ilvl="0">
      <w:start w:val="2"/>
      <w:numFmt w:val="decimal"/>
      <w:lvlText w:val="%1"/>
      <w:lvlJc w:val="left"/>
      <w:pPr>
        <w:ind w:left="600" w:hanging="600"/>
      </w:pPr>
    </w:lvl>
    <w:lvl w:ilvl="1">
      <w:start w:val="5"/>
      <w:numFmt w:val="decimal"/>
      <w:lvlText w:val="%1.%2"/>
      <w:lvlJc w:val="left"/>
      <w:pPr>
        <w:ind w:left="978" w:hanging="600"/>
      </w:pPr>
    </w:lvl>
    <w:lvl w:ilvl="2">
      <w:start w:val="1"/>
      <w:numFmt w:val="decimal"/>
      <w:lvlText w:val="%1.%2.%3"/>
      <w:lvlJc w:val="left"/>
      <w:pPr>
        <w:ind w:left="1476" w:hanging="720"/>
      </w:pPr>
      <w:rPr>
        <w:b/>
        <w:bCs/>
      </w:rPr>
    </w:lvl>
    <w:lvl w:ilvl="3">
      <w:start w:val="1"/>
      <w:numFmt w:val="decimal"/>
      <w:lvlText w:val="%1.%2.%3.%4"/>
      <w:lvlJc w:val="left"/>
      <w:pPr>
        <w:ind w:left="1854" w:hanging="720"/>
      </w:pPr>
      <w:rPr>
        <w:b/>
      </w:r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18"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start w:val="1"/>
      <w:numFmt w:val="lowerLetter"/>
      <w:lvlText w:val="%3)"/>
      <w:lvlJc w:val="left"/>
      <w:pPr>
        <w:tabs>
          <w:tab w:val="num" w:pos="2160"/>
        </w:tabs>
        <w:ind w:left="2160" w:hanging="360"/>
      </w:pPr>
    </w:lvl>
    <w:lvl w:ilvl="3" w:tplc="6E505064">
      <w:start w:val="1"/>
      <w:numFmt w:val="lowerLetter"/>
      <w:lvlText w:val="%4)"/>
      <w:lvlJc w:val="left"/>
      <w:pPr>
        <w:tabs>
          <w:tab w:val="num" w:pos="2880"/>
        </w:tabs>
        <w:ind w:left="2880" w:hanging="360"/>
      </w:pPr>
    </w:lvl>
    <w:lvl w:ilvl="4" w:tplc="9962C260">
      <w:start w:val="1"/>
      <w:numFmt w:val="lowerLetter"/>
      <w:lvlText w:val="%5)"/>
      <w:lvlJc w:val="left"/>
      <w:pPr>
        <w:tabs>
          <w:tab w:val="num" w:pos="3600"/>
        </w:tabs>
        <w:ind w:left="3600" w:hanging="360"/>
      </w:pPr>
    </w:lvl>
    <w:lvl w:ilvl="5" w:tplc="502AEDD2">
      <w:start w:val="1"/>
      <w:numFmt w:val="lowerLetter"/>
      <w:lvlText w:val="%6)"/>
      <w:lvlJc w:val="left"/>
      <w:pPr>
        <w:tabs>
          <w:tab w:val="num" w:pos="4320"/>
        </w:tabs>
        <w:ind w:left="4320" w:hanging="360"/>
      </w:pPr>
    </w:lvl>
    <w:lvl w:ilvl="6" w:tplc="33C0D126">
      <w:start w:val="1"/>
      <w:numFmt w:val="lowerLetter"/>
      <w:lvlText w:val="%7)"/>
      <w:lvlJc w:val="left"/>
      <w:pPr>
        <w:tabs>
          <w:tab w:val="num" w:pos="5040"/>
        </w:tabs>
        <w:ind w:left="5040" w:hanging="360"/>
      </w:pPr>
    </w:lvl>
    <w:lvl w:ilvl="7" w:tplc="1B980D58">
      <w:start w:val="1"/>
      <w:numFmt w:val="lowerLetter"/>
      <w:lvlText w:val="%8)"/>
      <w:lvlJc w:val="left"/>
      <w:pPr>
        <w:tabs>
          <w:tab w:val="num" w:pos="5760"/>
        </w:tabs>
        <w:ind w:left="5760" w:hanging="360"/>
      </w:pPr>
    </w:lvl>
    <w:lvl w:ilvl="8" w:tplc="5644C46C">
      <w:start w:val="1"/>
      <w:numFmt w:val="lowerLetter"/>
      <w:lvlText w:val="%9)"/>
      <w:lvlJc w:val="left"/>
      <w:pPr>
        <w:tabs>
          <w:tab w:val="num" w:pos="6480"/>
        </w:tabs>
        <w:ind w:left="6480" w:hanging="360"/>
      </w:pPr>
    </w:lvl>
  </w:abstractNum>
  <w:abstractNum w:abstractNumId="21" w15:restartNumberingAfterBreak="0">
    <w:nsid w:val="171D7214"/>
    <w:multiLevelType w:val="multilevel"/>
    <w:tmpl w:val="445A8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95504FD"/>
    <w:multiLevelType w:val="multilevel"/>
    <w:tmpl w:val="1C904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BAA7F35"/>
    <w:multiLevelType w:val="multilevel"/>
    <w:tmpl w:val="7EB2FB0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1C8F4B2F"/>
    <w:multiLevelType w:val="hybridMultilevel"/>
    <w:tmpl w:val="3228B2DC"/>
    <w:lvl w:ilvl="0" w:tplc="080A0017">
      <w:start w:val="1"/>
      <w:numFmt w:val="lowerLetter"/>
      <w:lvlText w:val="%1)"/>
      <w:lvlJc w:val="left"/>
      <w:pPr>
        <w:ind w:left="761" w:hanging="360"/>
      </w:pPr>
      <w:rPr>
        <w:rFonts w:cs="Times New Roman"/>
      </w:rPr>
    </w:lvl>
    <w:lvl w:ilvl="1" w:tplc="080A0019">
      <w:start w:val="1"/>
      <w:numFmt w:val="lowerLetter"/>
      <w:lvlText w:val="%2."/>
      <w:lvlJc w:val="left"/>
      <w:pPr>
        <w:ind w:left="1481" w:hanging="360"/>
      </w:pPr>
      <w:rPr>
        <w:rFonts w:cs="Times New Roman"/>
      </w:rPr>
    </w:lvl>
    <w:lvl w:ilvl="2" w:tplc="080A001B">
      <w:start w:val="1"/>
      <w:numFmt w:val="lowerRoman"/>
      <w:lvlText w:val="%3."/>
      <w:lvlJc w:val="right"/>
      <w:pPr>
        <w:ind w:left="2201" w:hanging="180"/>
      </w:pPr>
      <w:rPr>
        <w:rFonts w:cs="Times New Roman"/>
      </w:rPr>
    </w:lvl>
    <w:lvl w:ilvl="3" w:tplc="080A000F">
      <w:start w:val="1"/>
      <w:numFmt w:val="decimal"/>
      <w:lvlText w:val="%4."/>
      <w:lvlJc w:val="left"/>
      <w:pPr>
        <w:ind w:left="2921" w:hanging="360"/>
      </w:pPr>
      <w:rPr>
        <w:rFonts w:cs="Times New Roman"/>
      </w:rPr>
    </w:lvl>
    <w:lvl w:ilvl="4" w:tplc="080A0019">
      <w:start w:val="1"/>
      <w:numFmt w:val="lowerLetter"/>
      <w:lvlText w:val="%5."/>
      <w:lvlJc w:val="left"/>
      <w:pPr>
        <w:ind w:left="3641" w:hanging="360"/>
      </w:pPr>
      <w:rPr>
        <w:rFonts w:cs="Times New Roman"/>
      </w:rPr>
    </w:lvl>
    <w:lvl w:ilvl="5" w:tplc="080A001B">
      <w:start w:val="1"/>
      <w:numFmt w:val="lowerRoman"/>
      <w:lvlText w:val="%6."/>
      <w:lvlJc w:val="right"/>
      <w:pPr>
        <w:ind w:left="4361" w:hanging="180"/>
      </w:pPr>
      <w:rPr>
        <w:rFonts w:cs="Times New Roman"/>
      </w:rPr>
    </w:lvl>
    <w:lvl w:ilvl="6" w:tplc="080A000F">
      <w:start w:val="1"/>
      <w:numFmt w:val="decimal"/>
      <w:lvlText w:val="%7."/>
      <w:lvlJc w:val="left"/>
      <w:pPr>
        <w:ind w:left="5081" w:hanging="360"/>
      </w:pPr>
      <w:rPr>
        <w:rFonts w:cs="Times New Roman"/>
      </w:rPr>
    </w:lvl>
    <w:lvl w:ilvl="7" w:tplc="080A0019">
      <w:start w:val="1"/>
      <w:numFmt w:val="lowerLetter"/>
      <w:lvlText w:val="%8."/>
      <w:lvlJc w:val="left"/>
      <w:pPr>
        <w:ind w:left="5801" w:hanging="360"/>
      </w:pPr>
      <w:rPr>
        <w:rFonts w:cs="Times New Roman"/>
      </w:rPr>
    </w:lvl>
    <w:lvl w:ilvl="8" w:tplc="080A001B">
      <w:start w:val="1"/>
      <w:numFmt w:val="lowerRoman"/>
      <w:lvlText w:val="%9."/>
      <w:lvlJc w:val="right"/>
      <w:pPr>
        <w:ind w:left="6521" w:hanging="180"/>
      </w:pPr>
      <w:rPr>
        <w:rFonts w:cs="Times New Roman"/>
      </w:rPr>
    </w:lvl>
  </w:abstractNum>
  <w:abstractNum w:abstractNumId="25" w15:restartNumberingAfterBreak="0">
    <w:nsid w:val="1CFA5943"/>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6" w15:restartNumberingAfterBreak="0">
    <w:nsid w:val="1D78450D"/>
    <w:multiLevelType w:val="hybridMultilevel"/>
    <w:tmpl w:val="6A1C3EF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6F384D"/>
    <w:multiLevelType w:val="multilevel"/>
    <w:tmpl w:val="26D0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EE0271F"/>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5B45CD"/>
    <w:multiLevelType w:val="hybridMultilevel"/>
    <w:tmpl w:val="FA06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D569B"/>
    <w:multiLevelType w:val="multilevel"/>
    <w:tmpl w:val="720CCB8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95633D"/>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23F10F4C"/>
    <w:multiLevelType w:val="hybridMultilevel"/>
    <w:tmpl w:val="148EC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4406CEE"/>
    <w:multiLevelType w:val="hybridMultilevel"/>
    <w:tmpl w:val="0A722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5264C4F"/>
    <w:multiLevelType w:val="hybridMultilevel"/>
    <w:tmpl w:val="F88EE35A"/>
    <w:lvl w:ilvl="0" w:tplc="60145288">
      <w:numFmt w:val="bullet"/>
      <w:lvlText w:val="-"/>
      <w:lvlJc w:val="left"/>
      <w:pPr>
        <w:ind w:left="1440" w:hanging="360"/>
      </w:pPr>
      <w:rPr>
        <w:rFonts w:ascii="Montserrat" w:eastAsia="Calibri" w:hAnsi="Montserrat"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40" w15:restartNumberingAfterBreak="0">
    <w:nsid w:val="28F90B16"/>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41"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2" w15:restartNumberingAfterBreak="0">
    <w:nsid w:val="2D6A049D"/>
    <w:multiLevelType w:val="hybridMultilevel"/>
    <w:tmpl w:val="3420F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EBD481D"/>
    <w:multiLevelType w:val="hybridMultilevel"/>
    <w:tmpl w:val="C5027006"/>
    <w:lvl w:ilvl="0" w:tplc="143A66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45" w15:restartNumberingAfterBreak="0">
    <w:nsid w:val="2F0918B7"/>
    <w:multiLevelType w:val="hybridMultilevel"/>
    <w:tmpl w:val="6A06083E"/>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15DF4"/>
    <w:multiLevelType w:val="hybridMultilevel"/>
    <w:tmpl w:val="D7406CB6"/>
    <w:lvl w:ilvl="0" w:tplc="092AE188">
      <w:start w:val="1"/>
      <w:numFmt w:val="upperLetter"/>
      <w:lvlText w:val="%1."/>
      <w:lvlJc w:val="left"/>
      <w:pPr>
        <w:tabs>
          <w:tab w:val="num" w:pos="720"/>
        </w:tabs>
        <w:ind w:left="720" w:hanging="360"/>
      </w:pPr>
      <w:rPr>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30AA24B7"/>
    <w:multiLevelType w:val="hybridMultilevel"/>
    <w:tmpl w:val="A95E2494"/>
    <w:lvl w:ilvl="0" w:tplc="E90050E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9" w15:restartNumberingAfterBreak="0">
    <w:nsid w:val="314D2498"/>
    <w:multiLevelType w:val="hybridMultilevel"/>
    <w:tmpl w:val="566CD4CE"/>
    <w:lvl w:ilvl="0" w:tplc="080A0001">
      <w:start w:val="1"/>
      <w:numFmt w:val="bullet"/>
      <w:lvlText w:val=""/>
      <w:lvlJc w:val="left"/>
      <w:pPr>
        <w:ind w:left="720" w:hanging="360"/>
      </w:pPr>
      <w:rPr>
        <w:rFonts w:ascii="Symbol" w:hAnsi="Symbol" w:hint="default"/>
      </w:rPr>
    </w:lvl>
    <w:lvl w:ilvl="1" w:tplc="C4A0EB96">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249453D"/>
    <w:multiLevelType w:val="hybridMultilevel"/>
    <w:tmpl w:val="2E9A259E"/>
    <w:lvl w:ilvl="0" w:tplc="080A0001">
      <w:start w:val="1"/>
      <w:numFmt w:val="bullet"/>
      <w:lvlText w:val=""/>
      <w:lvlJc w:val="left"/>
      <w:pPr>
        <w:ind w:left="862" w:hanging="360"/>
      </w:pPr>
      <w:rPr>
        <w:rFonts w:ascii="Symbol" w:hAnsi="Symbol" w:hint="default"/>
      </w:rPr>
    </w:lvl>
    <w:lvl w:ilvl="1" w:tplc="080A0001">
      <w:start w:val="1"/>
      <w:numFmt w:val="bullet"/>
      <w:lvlText w:val=""/>
      <w:lvlJc w:val="left"/>
      <w:pPr>
        <w:ind w:left="1582" w:hanging="360"/>
      </w:pPr>
      <w:rPr>
        <w:rFonts w:ascii="Symbol" w:hAnsi="Symbol"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3" w15:restartNumberingAfterBreak="0">
    <w:nsid w:val="32F50E2D"/>
    <w:multiLevelType w:val="hybridMultilevel"/>
    <w:tmpl w:val="C3F87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390497A"/>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4DF0C8F"/>
    <w:multiLevelType w:val="hybridMultilevel"/>
    <w:tmpl w:val="E1BA3782"/>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57" w15:restartNumberingAfterBreak="0">
    <w:nsid w:val="35DA2D68"/>
    <w:multiLevelType w:val="hybridMultilevel"/>
    <w:tmpl w:val="2946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60" w15:restartNumberingAfterBreak="0">
    <w:nsid w:val="377F3CB6"/>
    <w:multiLevelType w:val="hybridMultilevel"/>
    <w:tmpl w:val="D832A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BB01FD9"/>
    <w:multiLevelType w:val="hybridMultilevel"/>
    <w:tmpl w:val="82684822"/>
    <w:lvl w:ilvl="0" w:tplc="080A0017">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64" w15:restartNumberingAfterBreak="0">
    <w:nsid w:val="3DAA6BDA"/>
    <w:multiLevelType w:val="hybridMultilevel"/>
    <w:tmpl w:val="6914A64A"/>
    <w:lvl w:ilvl="0" w:tplc="F30A5F46">
      <w:start w:val="1"/>
      <w:numFmt w:val="decimal"/>
      <w:lvlText w:val="%1."/>
      <w:lvlJc w:val="left"/>
      <w:pPr>
        <w:ind w:left="720" w:hanging="360"/>
      </w:pPr>
      <w:rPr>
        <w:rFonts w:ascii="Arial" w:eastAsia="Times New Roman" w:hAnsi="Arial"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66"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3F6844FC"/>
    <w:multiLevelType w:val="hybridMultilevel"/>
    <w:tmpl w:val="3FEA65E6"/>
    <w:lvl w:ilvl="0" w:tplc="080A0017">
      <w:start w:val="1"/>
      <w:numFmt w:val="lowerLetter"/>
      <w:lvlText w:val="%1)"/>
      <w:lvlJc w:val="left"/>
      <w:pPr>
        <w:ind w:left="786"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26678DB"/>
    <w:multiLevelType w:val="hybridMultilevel"/>
    <w:tmpl w:val="9C6E92A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BC778F"/>
    <w:multiLevelType w:val="hybridMultilevel"/>
    <w:tmpl w:val="C33EB3C2"/>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8A22A87"/>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15:restartNumberingAfterBreak="0">
    <w:nsid w:val="4A740027"/>
    <w:multiLevelType w:val="hybridMultilevel"/>
    <w:tmpl w:val="DA300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15:restartNumberingAfterBreak="0">
    <w:nsid w:val="4D9807C3"/>
    <w:multiLevelType w:val="hybridMultilevel"/>
    <w:tmpl w:val="2AD44E6C"/>
    <w:lvl w:ilvl="0" w:tplc="080A0017">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77" w15:restartNumberingAfterBreak="0">
    <w:nsid w:val="4EE730BE"/>
    <w:multiLevelType w:val="hybridMultilevel"/>
    <w:tmpl w:val="8974B41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Times New Roman"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Times New Roman" w:hint="default"/>
      </w:rPr>
    </w:lvl>
    <w:lvl w:ilvl="8" w:tplc="080A0005">
      <w:start w:val="1"/>
      <w:numFmt w:val="bullet"/>
      <w:lvlText w:val=""/>
      <w:lvlJc w:val="left"/>
      <w:pPr>
        <w:ind w:left="6840" w:hanging="360"/>
      </w:pPr>
      <w:rPr>
        <w:rFonts w:ascii="Wingdings" w:hAnsi="Wingdings" w:hint="default"/>
      </w:rPr>
    </w:lvl>
  </w:abstractNum>
  <w:abstractNum w:abstractNumId="78" w15:restartNumberingAfterBreak="0">
    <w:nsid w:val="4F24580E"/>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79" w15:restartNumberingAfterBreak="0">
    <w:nsid w:val="4F727DF0"/>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15:restartNumberingAfterBreak="0">
    <w:nsid w:val="4FF47C09"/>
    <w:multiLevelType w:val="hybridMultilevel"/>
    <w:tmpl w:val="BFAE0620"/>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02B3F55"/>
    <w:multiLevelType w:val="hybridMultilevel"/>
    <w:tmpl w:val="C79C605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2"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8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5" w15:restartNumberingAfterBreak="0">
    <w:nsid w:val="52BE7E0E"/>
    <w:multiLevelType w:val="multilevel"/>
    <w:tmpl w:val="6F987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F0740B"/>
    <w:multiLevelType w:val="hybridMultilevel"/>
    <w:tmpl w:val="E1925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15:restartNumberingAfterBreak="0">
    <w:nsid w:val="55567FD4"/>
    <w:multiLevelType w:val="hybridMultilevel"/>
    <w:tmpl w:val="DBB8A608"/>
    <w:lvl w:ilvl="0" w:tplc="080A0017">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9" w15:restartNumberingAfterBreak="0">
    <w:nsid w:val="55EC050E"/>
    <w:multiLevelType w:val="multilevel"/>
    <w:tmpl w:val="3208DC46"/>
    <w:lvl w:ilvl="0">
      <w:start w:val="1"/>
      <w:numFmt w:val="decimal"/>
      <w:lvlText w:val="%1."/>
      <w:lvlJc w:val="left"/>
      <w:pPr>
        <w:ind w:left="360" w:hanging="360"/>
      </w:pPr>
      <w:rPr>
        <w:b/>
        <w:sz w:val="20"/>
        <w:szCs w:val="2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76C1541"/>
    <w:multiLevelType w:val="hybridMultilevel"/>
    <w:tmpl w:val="B726A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2" w15:restartNumberingAfterBreak="0">
    <w:nsid w:val="5B454267"/>
    <w:multiLevelType w:val="hybridMultilevel"/>
    <w:tmpl w:val="71DA2D0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E5F1C7C"/>
    <w:multiLevelType w:val="hybridMultilevel"/>
    <w:tmpl w:val="446C6EB4"/>
    <w:lvl w:ilvl="0" w:tplc="73FC222C">
      <w:start w:val="1"/>
      <w:numFmt w:val="decimal"/>
      <w:lvlText w:val="%1."/>
      <w:lvlJc w:val="left"/>
      <w:pPr>
        <w:tabs>
          <w:tab w:val="num" w:pos="502"/>
        </w:tabs>
        <w:ind w:left="502" w:hanging="360"/>
      </w:pPr>
      <w:rPr>
        <w:rFonts w:hint="default"/>
        <w:b/>
        <w:strike w:val="0"/>
        <w:sz w:val="22"/>
        <w:szCs w:val="22"/>
      </w:rPr>
    </w:lvl>
    <w:lvl w:ilvl="1" w:tplc="91640E90">
      <w:start w:val="1"/>
      <w:numFmt w:val="bullet"/>
      <w:lvlText w:val=""/>
      <w:lvlJc w:val="left"/>
      <w:pPr>
        <w:tabs>
          <w:tab w:val="num" w:pos="1222"/>
        </w:tabs>
        <w:ind w:left="1222" w:hanging="360"/>
      </w:pPr>
      <w:rPr>
        <w:rFonts w:ascii="Symbol" w:hAnsi="Symbol" w:hint="default"/>
        <w:strike w:val="0"/>
        <w:sz w:val="22"/>
        <w:szCs w:val="22"/>
      </w:rPr>
    </w:lvl>
    <w:lvl w:ilvl="2" w:tplc="01E4C740">
      <w:start w:val="2"/>
      <w:numFmt w:val="lowerLetter"/>
      <w:lvlText w:val="%3)"/>
      <w:lvlJc w:val="left"/>
      <w:pPr>
        <w:tabs>
          <w:tab w:val="num" w:pos="2122"/>
        </w:tabs>
        <w:ind w:left="2122" w:hanging="360"/>
      </w:pPr>
      <w:rPr>
        <w:rFonts w:hint="default"/>
      </w:rPr>
    </w:lvl>
    <w:lvl w:ilvl="3" w:tplc="080A000F" w:tentative="1">
      <w:start w:val="1"/>
      <w:numFmt w:val="decimal"/>
      <w:lvlText w:val="%4."/>
      <w:lvlJc w:val="left"/>
      <w:pPr>
        <w:tabs>
          <w:tab w:val="num" w:pos="2662"/>
        </w:tabs>
        <w:ind w:left="2662" w:hanging="360"/>
      </w:pPr>
    </w:lvl>
    <w:lvl w:ilvl="4" w:tplc="080A0019" w:tentative="1">
      <w:start w:val="1"/>
      <w:numFmt w:val="lowerLetter"/>
      <w:lvlText w:val="%5."/>
      <w:lvlJc w:val="left"/>
      <w:pPr>
        <w:tabs>
          <w:tab w:val="num" w:pos="3382"/>
        </w:tabs>
        <w:ind w:left="3382" w:hanging="360"/>
      </w:pPr>
    </w:lvl>
    <w:lvl w:ilvl="5" w:tplc="080A001B" w:tentative="1">
      <w:start w:val="1"/>
      <w:numFmt w:val="lowerRoman"/>
      <w:lvlText w:val="%6."/>
      <w:lvlJc w:val="right"/>
      <w:pPr>
        <w:tabs>
          <w:tab w:val="num" w:pos="4102"/>
        </w:tabs>
        <w:ind w:left="4102" w:hanging="180"/>
      </w:pPr>
    </w:lvl>
    <w:lvl w:ilvl="6" w:tplc="080A000F" w:tentative="1">
      <w:start w:val="1"/>
      <w:numFmt w:val="decimal"/>
      <w:lvlText w:val="%7."/>
      <w:lvlJc w:val="left"/>
      <w:pPr>
        <w:tabs>
          <w:tab w:val="num" w:pos="4822"/>
        </w:tabs>
        <w:ind w:left="4822" w:hanging="360"/>
      </w:pPr>
    </w:lvl>
    <w:lvl w:ilvl="7" w:tplc="080A0019" w:tentative="1">
      <w:start w:val="1"/>
      <w:numFmt w:val="lowerLetter"/>
      <w:lvlText w:val="%8."/>
      <w:lvlJc w:val="left"/>
      <w:pPr>
        <w:tabs>
          <w:tab w:val="num" w:pos="5542"/>
        </w:tabs>
        <w:ind w:left="5542" w:hanging="360"/>
      </w:pPr>
    </w:lvl>
    <w:lvl w:ilvl="8" w:tplc="080A001B" w:tentative="1">
      <w:start w:val="1"/>
      <w:numFmt w:val="lowerRoman"/>
      <w:lvlText w:val="%9."/>
      <w:lvlJc w:val="right"/>
      <w:pPr>
        <w:tabs>
          <w:tab w:val="num" w:pos="6262"/>
        </w:tabs>
        <w:ind w:left="6262" w:hanging="180"/>
      </w:pPr>
    </w:lvl>
  </w:abstractNum>
  <w:abstractNum w:abstractNumId="97"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3520340"/>
    <w:multiLevelType w:val="hybridMultilevel"/>
    <w:tmpl w:val="8D6253A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102" w15:restartNumberingAfterBreak="0">
    <w:nsid w:val="640F5017"/>
    <w:multiLevelType w:val="multilevel"/>
    <w:tmpl w:val="AA9A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104" w15:restartNumberingAfterBreak="0">
    <w:nsid w:val="65B801AC"/>
    <w:multiLevelType w:val="hybridMultilevel"/>
    <w:tmpl w:val="C79C605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5"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6"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107"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9" w15:restartNumberingAfterBreak="0">
    <w:nsid w:val="691A58AA"/>
    <w:multiLevelType w:val="multilevel"/>
    <w:tmpl w:val="F7FE5A60"/>
    <w:styleLink w:val="Listaactual1"/>
    <w:lvl w:ilvl="0">
      <w:start w:val="1"/>
      <w:numFmt w:val="upperRoman"/>
      <w:lvlText w:val="%1."/>
      <w:lvlJc w:val="left"/>
      <w:pPr>
        <w:ind w:left="1320" w:hanging="720"/>
      </w:pPr>
      <w:rPr>
        <w:rFonts w:hint="default"/>
        <w:b/>
        <w:sz w:val="24"/>
        <w:szCs w:val="24"/>
      </w:rPr>
    </w:lvl>
    <w:lvl w:ilvl="1">
      <w:numFmt w:val="bullet"/>
      <w:lvlText w:val="•"/>
      <w:lvlJc w:val="left"/>
      <w:pPr>
        <w:ind w:left="1680" w:hanging="360"/>
      </w:pPr>
      <w:rPr>
        <w:rFonts w:ascii="Arial" w:eastAsia="Times New Roman" w:hAnsi="Arial" w:cs="Arial" w:hint="default"/>
      </w:r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1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1"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E59153A"/>
    <w:multiLevelType w:val="hybridMultilevel"/>
    <w:tmpl w:val="09127642"/>
    <w:lvl w:ilvl="0" w:tplc="080A0017">
      <w:start w:val="1"/>
      <w:numFmt w:val="lowerLetter"/>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3"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16" w15:restartNumberingAfterBreak="0">
    <w:nsid w:val="72D7683C"/>
    <w:multiLevelType w:val="hybridMultilevel"/>
    <w:tmpl w:val="157485A8"/>
    <w:styleLink w:val="Listaactual12"/>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17" w15:restartNumberingAfterBreak="0">
    <w:nsid w:val="74AF2282"/>
    <w:multiLevelType w:val="multilevel"/>
    <w:tmpl w:val="92AE92CC"/>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62E26A6"/>
    <w:multiLevelType w:val="multilevel"/>
    <w:tmpl w:val="720CCB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6BA05C1"/>
    <w:multiLevelType w:val="hybridMultilevel"/>
    <w:tmpl w:val="F7FE5A60"/>
    <w:lvl w:ilvl="0" w:tplc="C93ECDD6">
      <w:start w:val="1"/>
      <w:numFmt w:val="upperRoman"/>
      <w:lvlText w:val="%1."/>
      <w:lvlJc w:val="left"/>
      <w:pPr>
        <w:ind w:left="1320" w:hanging="720"/>
      </w:pPr>
      <w:rPr>
        <w:b/>
        <w:sz w:val="24"/>
        <w:szCs w:val="24"/>
      </w:rPr>
    </w:lvl>
    <w:lvl w:ilvl="1" w:tplc="6E8EA576">
      <w:numFmt w:val="bullet"/>
      <w:lvlText w:val="•"/>
      <w:lvlJc w:val="left"/>
      <w:pPr>
        <w:ind w:left="1680" w:hanging="360"/>
      </w:pPr>
      <w:rPr>
        <w:rFonts w:ascii="Arial" w:eastAsia="Times New Roman" w:hAnsi="Arial" w:cs="Arial" w:hint="default"/>
      </w:rPr>
    </w:lvl>
    <w:lvl w:ilvl="2" w:tplc="EF64926A">
      <w:start w:val="1"/>
      <w:numFmt w:val="lowerRoman"/>
      <w:lvlText w:val="%3."/>
      <w:lvlJc w:val="right"/>
      <w:pPr>
        <w:ind w:left="2400" w:hanging="180"/>
      </w:pPr>
    </w:lvl>
    <w:lvl w:ilvl="3" w:tplc="6610C954">
      <w:start w:val="1"/>
      <w:numFmt w:val="decimal"/>
      <w:lvlText w:val="%4."/>
      <w:lvlJc w:val="left"/>
      <w:pPr>
        <w:ind w:left="3120" w:hanging="360"/>
      </w:pPr>
    </w:lvl>
    <w:lvl w:ilvl="4" w:tplc="2ACE7DA0">
      <w:start w:val="1"/>
      <w:numFmt w:val="lowerLetter"/>
      <w:lvlText w:val="%5."/>
      <w:lvlJc w:val="left"/>
      <w:pPr>
        <w:ind w:left="3840" w:hanging="360"/>
      </w:pPr>
    </w:lvl>
    <w:lvl w:ilvl="5" w:tplc="E83CF53A">
      <w:start w:val="1"/>
      <w:numFmt w:val="lowerRoman"/>
      <w:lvlText w:val="%6."/>
      <w:lvlJc w:val="right"/>
      <w:pPr>
        <w:ind w:left="4560" w:hanging="180"/>
      </w:pPr>
    </w:lvl>
    <w:lvl w:ilvl="6" w:tplc="7960EEFE">
      <w:start w:val="1"/>
      <w:numFmt w:val="decimal"/>
      <w:lvlText w:val="%7."/>
      <w:lvlJc w:val="left"/>
      <w:pPr>
        <w:ind w:left="5280" w:hanging="360"/>
      </w:pPr>
    </w:lvl>
    <w:lvl w:ilvl="7" w:tplc="35B82E42">
      <w:start w:val="1"/>
      <w:numFmt w:val="lowerLetter"/>
      <w:lvlText w:val="%8."/>
      <w:lvlJc w:val="left"/>
      <w:pPr>
        <w:ind w:left="6000" w:hanging="360"/>
      </w:pPr>
    </w:lvl>
    <w:lvl w:ilvl="8" w:tplc="E432E6EE">
      <w:start w:val="1"/>
      <w:numFmt w:val="lowerRoman"/>
      <w:lvlText w:val="%9."/>
      <w:lvlJc w:val="right"/>
      <w:pPr>
        <w:ind w:left="6720" w:hanging="180"/>
      </w:pPr>
    </w:lvl>
  </w:abstractNum>
  <w:abstractNum w:abstractNumId="120" w15:restartNumberingAfterBreak="0">
    <w:nsid w:val="76CE054D"/>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121"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780B1555"/>
    <w:multiLevelType w:val="hybridMultilevel"/>
    <w:tmpl w:val="895AAB8C"/>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1610E71A">
      <w:numFmt w:val="bullet"/>
      <w:lvlText w:val=""/>
      <w:lvlJc w:val="left"/>
      <w:pPr>
        <w:ind w:left="3330" w:hanging="360"/>
      </w:pPr>
      <w:rPr>
        <w:rFonts w:ascii="Symbol" w:eastAsia="Symbol" w:hAnsi="Symbol" w:cs="Symbol" w:hint="default"/>
        <w:b w:val="0"/>
        <w:bCs w:val="0"/>
        <w:i w:val="0"/>
        <w:iCs w:val="0"/>
        <w:color w:val="auto"/>
        <w:spacing w:val="0"/>
        <w:w w:val="100"/>
        <w:sz w:val="22"/>
        <w:szCs w:val="22"/>
        <w:lang w:val="es-ES" w:eastAsia="en-US" w:bidi="ar-SA"/>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123"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24"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25"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26"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7" w15:restartNumberingAfterBreak="0">
    <w:nsid w:val="7E77622E"/>
    <w:multiLevelType w:val="hybridMultilevel"/>
    <w:tmpl w:val="A8BEEFF4"/>
    <w:lvl w:ilvl="0" w:tplc="7F123C04">
      <w:start w:val="1"/>
      <w:numFmt w:val="lowerLetter"/>
      <w:lvlText w:val="%1)"/>
      <w:lvlJc w:val="left"/>
      <w:pPr>
        <w:ind w:left="1713" w:hanging="360"/>
      </w:pPr>
      <w:rPr>
        <w:rFonts w:cs="Times New Roman"/>
        <w:b/>
      </w:r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28"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num>
  <w:num w:numId="15">
    <w:abstractNumId w:val="17"/>
  </w:num>
  <w:num w:numId="16">
    <w:abstractNumId w:val="44"/>
  </w:num>
  <w:num w:numId="17">
    <w:abstractNumId w:val="76"/>
  </w:num>
  <w:num w:numId="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4"/>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7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4"/>
  </w:num>
  <w:num w:numId="28">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2"/>
  </w:num>
  <w:num w:numId="32">
    <w:abstractNumId w:val="110"/>
  </w:num>
  <w:num w:numId="3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startOverride w:val="1"/>
    </w:lvlOverride>
    <w:lvlOverride w:ilvl="1"/>
    <w:lvlOverride w:ilvl="2"/>
    <w:lvlOverride w:ilvl="3"/>
    <w:lvlOverride w:ilvl="4"/>
    <w:lvlOverride w:ilvl="5"/>
    <w:lvlOverride w:ilvl="6"/>
    <w:lvlOverride w:ilvl="7"/>
    <w:lvlOverride w:ilvl="8"/>
  </w:num>
  <w:num w:numId="37">
    <w:abstractNumId w:val="7"/>
    <w:lvlOverride w:ilvl="0">
      <w:startOverride w:val="1"/>
    </w:lvlOverride>
    <w:lvlOverride w:ilvl="1"/>
    <w:lvlOverride w:ilvl="2"/>
    <w:lvlOverride w:ilvl="3"/>
    <w:lvlOverride w:ilvl="4"/>
    <w:lvlOverride w:ilvl="5"/>
    <w:lvlOverride w:ilvl="6"/>
    <w:lvlOverride w:ilvl="7"/>
    <w:lvlOverride w:ilv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1"/>
  </w:num>
  <w:num w:numId="42">
    <w:abstractNumId w:val="45"/>
    <w:lvlOverride w:ilvl="0">
      <w:startOverride w:val="1"/>
    </w:lvlOverride>
    <w:lvlOverride w:ilvl="1"/>
    <w:lvlOverride w:ilvl="2"/>
    <w:lvlOverride w:ilvl="3"/>
    <w:lvlOverride w:ilvl="4"/>
    <w:lvlOverride w:ilvl="5"/>
    <w:lvlOverride w:ilvl="6"/>
    <w:lvlOverride w:ilvl="7"/>
    <w:lvlOverride w:ilvl="8"/>
  </w:num>
  <w:num w:numId="43">
    <w:abstractNumId w:val="88"/>
  </w:num>
  <w:num w:numId="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2"/>
  </w:num>
  <w:num w:numId="51">
    <w:abstractNumId w:val="36"/>
  </w:num>
  <w:num w:numId="52">
    <w:abstractNumId w:val="46"/>
  </w:num>
  <w:num w:numId="53">
    <w:abstractNumId w:val="20"/>
  </w:num>
  <w:num w:numId="54">
    <w:abstractNumId w:val="114"/>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75"/>
  </w:num>
  <w:num w:numId="58">
    <w:abstractNumId w:val="112"/>
  </w:num>
  <w:num w:numId="59">
    <w:abstractNumId w:val="58"/>
  </w:num>
  <w:num w:numId="60">
    <w:abstractNumId w:val="95"/>
  </w:num>
  <w:num w:numId="61">
    <w:abstractNumId w:val="31"/>
  </w:num>
  <w:num w:numId="62">
    <w:abstractNumId w:val="8"/>
  </w:num>
  <w:num w:numId="63">
    <w:abstractNumId w:val="15"/>
  </w:num>
  <w:num w:numId="64">
    <w:abstractNumId w:val="27"/>
  </w:num>
  <w:num w:numId="65">
    <w:abstractNumId w:val="22"/>
  </w:num>
  <w:num w:numId="66">
    <w:abstractNumId w:val="85"/>
  </w:num>
  <w:num w:numId="67">
    <w:abstractNumId w:val="102"/>
  </w:num>
  <w:num w:numId="6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8"/>
  </w:num>
  <w:num w:numId="70">
    <w:abstractNumId w:val="108"/>
  </w:num>
  <w:num w:numId="71">
    <w:abstractNumId w:val="65"/>
  </w:num>
  <w:num w:numId="72">
    <w:abstractNumId w:val="120"/>
  </w:num>
  <w:num w:numId="73">
    <w:abstractNumId w:val="40"/>
  </w:num>
  <w:num w:numId="74">
    <w:abstractNumId w:val="96"/>
  </w:num>
  <w:num w:numId="75">
    <w:abstractNumId w:val="64"/>
  </w:num>
  <w:num w:numId="76">
    <w:abstractNumId w:val="105"/>
  </w:num>
  <w:num w:numId="77">
    <w:abstractNumId w:val="29"/>
  </w:num>
  <w:num w:numId="78">
    <w:abstractNumId w:val="14"/>
  </w:num>
  <w:num w:numId="79">
    <w:abstractNumId w:val="49"/>
  </w:num>
  <w:num w:numId="80">
    <w:abstractNumId w:val="104"/>
  </w:num>
  <w:num w:numId="81">
    <w:abstractNumId w:val="38"/>
  </w:num>
  <w:num w:numId="82">
    <w:abstractNumId w:val="81"/>
  </w:num>
  <w:num w:numId="83">
    <w:abstractNumId w:val="47"/>
  </w:num>
  <w:num w:numId="84">
    <w:abstractNumId w:val="99"/>
  </w:num>
  <w:num w:numId="85">
    <w:abstractNumId w:val="98"/>
  </w:num>
  <w:num w:numId="86">
    <w:abstractNumId w:val="116"/>
  </w:num>
  <w:num w:numId="87">
    <w:abstractNumId w:val="83"/>
  </w:num>
  <w:num w:numId="88">
    <w:abstractNumId w:val="109"/>
  </w:num>
  <w:num w:numId="89">
    <w:abstractNumId w:val="48"/>
  </w:num>
  <w:num w:numId="90">
    <w:abstractNumId w:val="63"/>
  </w:num>
  <w:num w:numId="91">
    <w:abstractNumId w:val="59"/>
  </w:num>
  <w:num w:numId="92">
    <w:abstractNumId w:val="7"/>
  </w:num>
  <w:num w:numId="93">
    <w:abstractNumId w:val="6"/>
  </w:num>
  <w:num w:numId="94">
    <w:abstractNumId w:val="24"/>
  </w:num>
  <w:num w:numId="95">
    <w:abstractNumId w:val="25"/>
  </w:num>
  <w:num w:numId="96">
    <w:abstractNumId w:val="93"/>
  </w:num>
  <w:num w:numId="97">
    <w:abstractNumId w:val="50"/>
  </w:num>
  <w:num w:numId="98">
    <w:abstractNumId w:val="115"/>
  </w:num>
  <w:num w:numId="99">
    <w:abstractNumId w:val="1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num>
  <w:num w:numId="101">
    <w:abstractNumId w:val="121"/>
  </w:num>
  <w:num w:numId="102">
    <w:abstractNumId w:val="69"/>
  </w:num>
  <w:num w:numId="103">
    <w:abstractNumId w:val="66"/>
  </w:num>
  <w:num w:numId="104">
    <w:abstractNumId w:val="107"/>
  </w:num>
  <w:num w:numId="105">
    <w:abstractNumId w:val="13"/>
  </w:num>
  <w:num w:numId="106">
    <w:abstractNumId w:val="33"/>
  </w:num>
  <w:num w:numId="107">
    <w:abstractNumId w:val="71"/>
  </w:num>
  <w:num w:numId="108">
    <w:abstractNumId w:val="51"/>
  </w:num>
  <w:num w:numId="109">
    <w:abstractNumId w:val="111"/>
  </w:num>
  <w:num w:numId="110">
    <w:abstractNumId w:val="55"/>
  </w:num>
  <w:num w:numId="111">
    <w:abstractNumId w:val="18"/>
  </w:num>
  <w:num w:numId="112">
    <w:abstractNumId w:val="75"/>
    <w:lvlOverride w:ilvl="0">
      <w:startOverride w:val="1"/>
    </w:lvlOverride>
    <w:lvlOverride w:ilvl="1"/>
    <w:lvlOverride w:ilvl="2"/>
    <w:lvlOverride w:ilvl="3"/>
    <w:lvlOverride w:ilvl="4"/>
    <w:lvlOverride w:ilvl="5"/>
    <w:lvlOverride w:ilvl="6"/>
    <w:lvlOverride w:ilvl="7"/>
    <w:lvlOverride w:ilvl="8"/>
  </w:num>
  <w:num w:numId="113">
    <w:abstractNumId w:val="43"/>
  </w:num>
  <w:num w:numId="114">
    <w:abstractNumId w:val="54"/>
  </w:num>
  <w:num w:numId="115">
    <w:abstractNumId w:val="78"/>
  </w:num>
  <w:num w:numId="116">
    <w:abstractNumId w:val="12"/>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num>
  <w:num w:numId="120">
    <w:abstractNumId w:val="21"/>
  </w:num>
  <w:num w:numId="121">
    <w:abstractNumId w:val="80"/>
    <w:lvlOverride w:ilvl="0"/>
    <w:lvlOverride w:ilvl="1">
      <w:startOverride w:val="1"/>
    </w:lvlOverride>
    <w:lvlOverride w:ilvl="2"/>
    <w:lvlOverride w:ilvl="3"/>
    <w:lvlOverride w:ilvl="4"/>
    <w:lvlOverride w:ilvl="5"/>
    <w:lvlOverride w:ilvl="6"/>
    <w:lvlOverride w:ilvl="7"/>
    <w:lvlOverride w:ilvl="8"/>
  </w:num>
  <w:num w:numId="122">
    <w:abstractNumId w:val="52"/>
  </w:num>
  <w:num w:numId="123">
    <w:abstractNumId w:val="94"/>
  </w:num>
  <w:num w:numId="124">
    <w:abstractNumId w:val="100"/>
  </w:num>
  <w:num w:numId="125">
    <w:abstractNumId w:val="11"/>
  </w:num>
  <w:num w:numId="126">
    <w:abstractNumId w:val="42"/>
  </w:num>
  <w:num w:numId="127">
    <w:abstractNumId w:val="57"/>
  </w:num>
  <w:num w:numId="128">
    <w:abstractNumId w:val="90"/>
  </w:num>
  <w:num w:numId="129">
    <w:abstractNumId w:val="53"/>
  </w:num>
  <w:num w:numId="130">
    <w:abstractNumId w:val="60"/>
  </w:num>
  <w:num w:numId="131">
    <w:abstractNumId w:val="37"/>
  </w:num>
  <w:num w:numId="132">
    <w:abstractNumId w:val="73"/>
  </w:num>
  <w:num w:numId="133">
    <w:abstractNumId w:val="86"/>
  </w:num>
  <w:num w:numId="134">
    <w:abstractNumId w:val="56"/>
  </w:num>
  <w:num w:numId="135">
    <w:abstractNumId w:val="92"/>
  </w:num>
  <w:num w:numId="136">
    <w:abstractNumId w:val="70"/>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sol López Echeverria">
    <w15:presenceInfo w15:providerId="AD" w15:userId="S::mecheverria@ciatej.mx::e9649071-d359-42f5-9dcd-df3a71345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2431"/>
    <w:rsid w:val="000027C9"/>
    <w:rsid w:val="00002B7F"/>
    <w:rsid w:val="00005FA0"/>
    <w:rsid w:val="0000752B"/>
    <w:rsid w:val="00012691"/>
    <w:rsid w:val="000137F1"/>
    <w:rsid w:val="00015649"/>
    <w:rsid w:val="00015DA0"/>
    <w:rsid w:val="00015DFC"/>
    <w:rsid w:val="00016CAE"/>
    <w:rsid w:val="00020F13"/>
    <w:rsid w:val="00022165"/>
    <w:rsid w:val="0002302E"/>
    <w:rsid w:val="00026C77"/>
    <w:rsid w:val="0003218B"/>
    <w:rsid w:val="0003276A"/>
    <w:rsid w:val="00035488"/>
    <w:rsid w:val="00041C64"/>
    <w:rsid w:val="00043DC2"/>
    <w:rsid w:val="00045789"/>
    <w:rsid w:val="00050262"/>
    <w:rsid w:val="00050A32"/>
    <w:rsid w:val="00050C75"/>
    <w:rsid w:val="0006158C"/>
    <w:rsid w:val="00064274"/>
    <w:rsid w:val="00064B2D"/>
    <w:rsid w:val="00067CA7"/>
    <w:rsid w:val="00074937"/>
    <w:rsid w:val="00074946"/>
    <w:rsid w:val="00083115"/>
    <w:rsid w:val="00084595"/>
    <w:rsid w:val="00084E57"/>
    <w:rsid w:val="0008696C"/>
    <w:rsid w:val="00086ECB"/>
    <w:rsid w:val="00087833"/>
    <w:rsid w:val="00091349"/>
    <w:rsid w:val="00095D83"/>
    <w:rsid w:val="000967B4"/>
    <w:rsid w:val="00096F93"/>
    <w:rsid w:val="000A0832"/>
    <w:rsid w:val="000A2FD6"/>
    <w:rsid w:val="000A3CE6"/>
    <w:rsid w:val="000A4466"/>
    <w:rsid w:val="000A4AC8"/>
    <w:rsid w:val="000A4D76"/>
    <w:rsid w:val="000B0AD4"/>
    <w:rsid w:val="000B684E"/>
    <w:rsid w:val="000B70CC"/>
    <w:rsid w:val="000C0FCA"/>
    <w:rsid w:val="000C117B"/>
    <w:rsid w:val="000C2049"/>
    <w:rsid w:val="000D2BEC"/>
    <w:rsid w:val="000D2D4A"/>
    <w:rsid w:val="000D2FF5"/>
    <w:rsid w:val="000D761E"/>
    <w:rsid w:val="000D79B7"/>
    <w:rsid w:val="000E0F3D"/>
    <w:rsid w:val="000E2534"/>
    <w:rsid w:val="000E3BBF"/>
    <w:rsid w:val="000E5337"/>
    <w:rsid w:val="000E559E"/>
    <w:rsid w:val="000E5990"/>
    <w:rsid w:val="000E6423"/>
    <w:rsid w:val="000F1B2F"/>
    <w:rsid w:val="000F3FC3"/>
    <w:rsid w:val="000F47D5"/>
    <w:rsid w:val="000F599F"/>
    <w:rsid w:val="000F6AC6"/>
    <w:rsid w:val="0010122B"/>
    <w:rsid w:val="001015A7"/>
    <w:rsid w:val="00102938"/>
    <w:rsid w:val="00102C0B"/>
    <w:rsid w:val="00104897"/>
    <w:rsid w:val="001066C5"/>
    <w:rsid w:val="00106F62"/>
    <w:rsid w:val="00107DED"/>
    <w:rsid w:val="001100C3"/>
    <w:rsid w:val="00112133"/>
    <w:rsid w:val="00113FE7"/>
    <w:rsid w:val="0011467C"/>
    <w:rsid w:val="00114E53"/>
    <w:rsid w:val="00124764"/>
    <w:rsid w:val="00124A5A"/>
    <w:rsid w:val="00125812"/>
    <w:rsid w:val="0012594C"/>
    <w:rsid w:val="00131DF0"/>
    <w:rsid w:val="001332B3"/>
    <w:rsid w:val="00133465"/>
    <w:rsid w:val="00134628"/>
    <w:rsid w:val="00135BEF"/>
    <w:rsid w:val="00136B94"/>
    <w:rsid w:val="00141639"/>
    <w:rsid w:val="00141995"/>
    <w:rsid w:val="001431F3"/>
    <w:rsid w:val="00143349"/>
    <w:rsid w:val="00143A90"/>
    <w:rsid w:val="00144A7C"/>
    <w:rsid w:val="0014607B"/>
    <w:rsid w:val="00146E38"/>
    <w:rsid w:val="0015001E"/>
    <w:rsid w:val="00150B64"/>
    <w:rsid w:val="00152401"/>
    <w:rsid w:val="00152925"/>
    <w:rsid w:val="001529F8"/>
    <w:rsid w:val="00154A12"/>
    <w:rsid w:val="00154DCD"/>
    <w:rsid w:val="0015501C"/>
    <w:rsid w:val="00155D13"/>
    <w:rsid w:val="001571FE"/>
    <w:rsid w:val="0016176E"/>
    <w:rsid w:val="00162608"/>
    <w:rsid w:val="001636B2"/>
    <w:rsid w:val="00164952"/>
    <w:rsid w:val="00166BFB"/>
    <w:rsid w:val="00170D9D"/>
    <w:rsid w:val="00171DEF"/>
    <w:rsid w:val="00172FD0"/>
    <w:rsid w:val="00173A1D"/>
    <w:rsid w:val="00173EDE"/>
    <w:rsid w:val="001748B8"/>
    <w:rsid w:val="00177AB4"/>
    <w:rsid w:val="00180ABC"/>
    <w:rsid w:val="00181C62"/>
    <w:rsid w:val="0018758F"/>
    <w:rsid w:val="0019090D"/>
    <w:rsid w:val="00194403"/>
    <w:rsid w:val="00196CC4"/>
    <w:rsid w:val="001A349E"/>
    <w:rsid w:val="001A3F0E"/>
    <w:rsid w:val="001A6C12"/>
    <w:rsid w:val="001A7EE3"/>
    <w:rsid w:val="001B4835"/>
    <w:rsid w:val="001B540E"/>
    <w:rsid w:val="001B64D6"/>
    <w:rsid w:val="001C040A"/>
    <w:rsid w:val="001C39A6"/>
    <w:rsid w:val="001C509F"/>
    <w:rsid w:val="001C5619"/>
    <w:rsid w:val="001C5E0B"/>
    <w:rsid w:val="001D23DA"/>
    <w:rsid w:val="001D5335"/>
    <w:rsid w:val="001D6CA6"/>
    <w:rsid w:val="001D757B"/>
    <w:rsid w:val="001D7E60"/>
    <w:rsid w:val="001E65CF"/>
    <w:rsid w:val="001F0F96"/>
    <w:rsid w:val="001F185F"/>
    <w:rsid w:val="001F240B"/>
    <w:rsid w:val="001F36C0"/>
    <w:rsid w:val="001F3977"/>
    <w:rsid w:val="001F5782"/>
    <w:rsid w:val="001F5FCC"/>
    <w:rsid w:val="001F727F"/>
    <w:rsid w:val="0020095D"/>
    <w:rsid w:val="00202F1C"/>
    <w:rsid w:val="00203B9D"/>
    <w:rsid w:val="002040F1"/>
    <w:rsid w:val="00204324"/>
    <w:rsid w:val="002113CA"/>
    <w:rsid w:val="002117B6"/>
    <w:rsid w:val="0021194A"/>
    <w:rsid w:val="00212265"/>
    <w:rsid w:val="00213DBA"/>
    <w:rsid w:val="00213E0E"/>
    <w:rsid w:val="00221D3E"/>
    <w:rsid w:val="00223226"/>
    <w:rsid w:val="0022413C"/>
    <w:rsid w:val="00225893"/>
    <w:rsid w:val="0022716E"/>
    <w:rsid w:val="00233582"/>
    <w:rsid w:val="00233BFF"/>
    <w:rsid w:val="002340F0"/>
    <w:rsid w:val="0023480F"/>
    <w:rsid w:val="00236588"/>
    <w:rsid w:val="00240A2E"/>
    <w:rsid w:val="002430C6"/>
    <w:rsid w:val="0024330F"/>
    <w:rsid w:val="00245270"/>
    <w:rsid w:val="00246F49"/>
    <w:rsid w:val="00250871"/>
    <w:rsid w:val="00254CF2"/>
    <w:rsid w:val="00254F48"/>
    <w:rsid w:val="00255519"/>
    <w:rsid w:val="0025625E"/>
    <w:rsid w:val="00256B68"/>
    <w:rsid w:val="002575D7"/>
    <w:rsid w:val="0025799A"/>
    <w:rsid w:val="002624BE"/>
    <w:rsid w:val="00263742"/>
    <w:rsid w:val="002653D1"/>
    <w:rsid w:val="002667C5"/>
    <w:rsid w:val="00266C1D"/>
    <w:rsid w:val="002675A3"/>
    <w:rsid w:val="00267982"/>
    <w:rsid w:val="00270816"/>
    <w:rsid w:val="00271F50"/>
    <w:rsid w:val="0027388C"/>
    <w:rsid w:val="00276ED6"/>
    <w:rsid w:val="00280394"/>
    <w:rsid w:val="002847E6"/>
    <w:rsid w:val="0028538B"/>
    <w:rsid w:val="00290873"/>
    <w:rsid w:val="00292AC2"/>
    <w:rsid w:val="00292C81"/>
    <w:rsid w:val="00293B40"/>
    <w:rsid w:val="002949AE"/>
    <w:rsid w:val="002A025D"/>
    <w:rsid w:val="002A188A"/>
    <w:rsid w:val="002A2D6D"/>
    <w:rsid w:val="002A7960"/>
    <w:rsid w:val="002B0B57"/>
    <w:rsid w:val="002B4180"/>
    <w:rsid w:val="002B55C7"/>
    <w:rsid w:val="002B6979"/>
    <w:rsid w:val="002C150D"/>
    <w:rsid w:val="002C31AB"/>
    <w:rsid w:val="002C4643"/>
    <w:rsid w:val="002C4E3B"/>
    <w:rsid w:val="002D038D"/>
    <w:rsid w:val="002D226E"/>
    <w:rsid w:val="002D2BBC"/>
    <w:rsid w:val="002D34DE"/>
    <w:rsid w:val="002D4B40"/>
    <w:rsid w:val="002D522B"/>
    <w:rsid w:val="002E04BA"/>
    <w:rsid w:val="002E1464"/>
    <w:rsid w:val="002E3459"/>
    <w:rsid w:val="002E4BE0"/>
    <w:rsid w:val="002E4D74"/>
    <w:rsid w:val="002E6234"/>
    <w:rsid w:val="002F4405"/>
    <w:rsid w:val="002F4478"/>
    <w:rsid w:val="002F65DB"/>
    <w:rsid w:val="003020B6"/>
    <w:rsid w:val="00305338"/>
    <w:rsid w:val="003106DD"/>
    <w:rsid w:val="00312E63"/>
    <w:rsid w:val="003139C4"/>
    <w:rsid w:val="00314E61"/>
    <w:rsid w:val="00316288"/>
    <w:rsid w:val="0031734E"/>
    <w:rsid w:val="0032100A"/>
    <w:rsid w:val="00321789"/>
    <w:rsid w:val="0032198F"/>
    <w:rsid w:val="00321AC6"/>
    <w:rsid w:val="00321E01"/>
    <w:rsid w:val="00324F80"/>
    <w:rsid w:val="00330CB4"/>
    <w:rsid w:val="003314DC"/>
    <w:rsid w:val="00332D3E"/>
    <w:rsid w:val="003334EC"/>
    <w:rsid w:val="00333537"/>
    <w:rsid w:val="00333C3B"/>
    <w:rsid w:val="00340358"/>
    <w:rsid w:val="003405F6"/>
    <w:rsid w:val="00341DF6"/>
    <w:rsid w:val="00342CC8"/>
    <w:rsid w:val="00343456"/>
    <w:rsid w:val="00344AE0"/>
    <w:rsid w:val="00347947"/>
    <w:rsid w:val="00347C60"/>
    <w:rsid w:val="00350B70"/>
    <w:rsid w:val="00352C82"/>
    <w:rsid w:val="00353DB2"/>
    <w:rsid w:val="0035541B"/>
    <w:rsid w:val="0036040A"/>
    <w:rsid w:val="00362836"/>
    <w:rsid w:val="00362A65"/>
    <w:rsid w:val="00362B4B"/>
    <w:rsid w:val="00364D32"/>
    <w:rsid w:val="00374229"/>
    <w:rsid w:val="00377A7E"/>
    <w:rsid w:val="00377B91"/>
    <w:rsid w:val="0038563F"/>
    <w:rsid w:val="003858E5"/>
    <w:rsid w:val="00386238"/>
    <w:rsid w:val="00396B95"/>
    <w:rsid w:val="003974D8"/>
    <w:rsid w:val="00397BB5"/>
    <w:rsid w:val="003A03BC"/>
    <w:rsid w:val="003A180A"/>
    <w:rsid w:val="003A204C"/>
    <w:rsid w:val="003A2E58"/>
    <w:rsid w:val="003A30AE"/>
    <w:rsid w:val="003A5215"/>
    <w:rsid w:val="003A61B0"/>
    <w:rsid w:val="003A6855"/>
    <w:rsid w:val="003B06BE"/>
    <w:rsid w:val="003B1FD8"/>
    <w:rsid w:val="003B4EE9"/>
    <w:rsid w:val="003B5329"/>
    <w:rsid w:val="003B59C6"/>
    <w:rsid w:val="003B6D6E"/>
    <w:rsid w:val="003B737B"/>
    <w:rsid w:val="003B7AAA"/>
    <w:rsid w:val="003C0B08"/>
    <w:rsid w:val="003C1F8E"/>
    <w:rsid w:val="003C4D45"/>
    <w:rsid w:val="003C5126"/>
    <w:rsid w:val="003C5889"/>
    <w:rsid w:val="003C5DBA"/>
    <w:rsid w:val="003C7DFA"/>
    <w:rsid w:val="003D13C0"/>
    <w:rsid w:val="003D142F"/>
    <w:rsid w:val="003D1445"/>
    <w:rsid w:val="003D3DFA"/>
    <w:rsid w:val="003D7C35"/>
    <w:rsid w:val="003E033B"/>
    <w:rsid w:val="003E15EF"/>
    <w:rsid w:val="003E1A5F"/>
    <w:rsid w:val="003E317C"/>
    <w:rsid w:val="003E31A5"/>
    <w:rsid w:val="003E44C7"/>
    <w:rsid w:val="003E4776"/>
    <w:rsid w:val="003E4A74"/>
    <w:rsid w:val="003E7805"/>
    <w:rsid w:val="003F23BD"/>
    <w:rsid w:val="003F26C9"/>
    <w:rsid w:val="003F28CE"/>
    <w:rsid w:val="003F5937"/>
    <w:rsid w:val="003F7E2E"/>
    <w:rsid w:val="00400B96"/>
    <w:rsid w:val="00402578"/>
    <w:rsid w:val="00403C01"/>
    <w:rsid w:val="0040676E"/>
    <w:rsid w:val="004069A9"/>
    <w:rsid w:val="00407325"/>
    <w:rsid w:val="00407E6F"/>
    <w:rsid w:val="00413741"/>
    <w:rsid w:val="00414478"/>
    <w:rsid w:val="004146ED"/>
    <w:rsid w:val="00414F98"/>
    <w:rsid w:val="004166D8"/>
    <w:rsid w:val="00421A81"/>
    <w:rsid w:val="00421B1D"/>
    <w:rsid w:val="00421BD8"/>
    <w:rsid w:val="004235DA"/>
    <w:rsid w:val="0042450C"/>
    <w:rsid w:val="00424700"/>
    <w:rsid w:val="0042539E"/>
    <w:rsid w:val="00426168"/>
    <w:rsid w:val="00427EFB"/>
    <w:rsid w:val="00430F2C"/>
    <w:rsid w:val="00431180"/>
    <w:rsid w:val="00431F99"/>
    <w:rsid w:val="00432A4E"/>
    <w:rsid w:val="00434375"/>
    <w:rsid w:val="00434F63"/>
    <w:rsid w:val="0043516C"/>
    <w:rsid w:val="004359A7"/>
    <w:rsid w:val="00435DF1"/>
    <w:rsid w:val="0043723E"/>
    <w:rsid w:val="00441709"/>
    <w:rsid w:val="00441EAD"/>
    <w:rsid w:val="00443065"/>
    <w:rsid w:val="00445595"/>
    <w:rsid w:val="004468A4"/>
    <w:rsid w:val="004479B2"/>
    <w:rsid w:val="00451394"/>
    <w:rsid w:val="0045173A"/>
    <w:rsid w:val="00451880"/>
    <w:rsid w:val="00452B43"/>
    <w:rsid w:val="0045419E"/>
    <w:rsid w:val="00454A6F"/>
    <w:rsid w:val="0045534B"/>
    <w:rsid w:val="004558E5"/>
    <w:rsid w:val="00455E6A"/>
    <w:rsid w:val="0045631A"/>
    <w:rsid w:val="00457724"/>
    <w:rsid w:val="00457EB9"/>
    <w:rsid w:val="00461ABD"/>
    <w:rsid w:val="00462EEC"/>
    <w:rsid w:val="00463E1A"/>
    <w:rsid w:val="0046574C"/>
    <w:rsid w:val="00467D0F"/>
    <w:rsid w:val="00470D9A"/>
    <w:rsid w:val="00472854"/>
    <w:rsid w:val="00475597"/>
    <w:rsid w:val="00476E47"/>
    <w:rsid w:val="0048006F"/>
    <w:rsid w:val="0048029E"/>
    <w:rsid w:val="00481C13"/>
    <w:rsid w:val="00483580"/>
    <w:rsid w:val="0048628B"/>
    <w:rsid w:val="00490281"/>
    <w:rsid w:val="004913A4"/>
    <w:rsid w:val="00493DDF"/>
    <w:rsid w:val="00496567"/>
    <w:rsid w:val="0049733A"/>
    <w:rsid w:val="0049757E"/>
    <w:rsid w:val="00497ED9"/>
    <w:rsid w:val="004A0A77"/>
    <w:rsid w:val="004A25F2"/>
    <w:rsid w:val="004A2BC6"/>
    <w:rsid w:val="004A3C4A"/>
    <w:rsid w:val="004B152B"/>
    <w:rsid w:val="004B1B0B"/>
    <w:rsid w:val="004B26D9"/>
    <w:rsid w:val="004B54AF"/>
    <w:rsid w:val="004B62B0"/>
    <w:rsid w:val="004B641A"/>
    <w:rsid w:val="004C40CB"/>
    <w:rsid w:val="004C52A4"/>
    <w:rsid w:val="004C769A"/>
    <w:rsid w:val="004D1150"/>
    <w:rsid w:val="004D1AA7"/>
    <w:rsid w:val="004D57FC"/>
    <w:rsid w:val="004D59CE"/>
    <w:rsid w:val="004D7668"/>
    <w:rsid w:val="004E07EA"/>
    <w:rsid w:val="004E1D60"/>
    <w:rsid w:val="004E2E5B"/>
    <w:rsid w:val="004E63F5"/>
    <w:rsid w:val="004E7F87"/>
    <w:rsid w:val="004F2265"/>
    <w:rsid w:val="004F36B6"/>
    <w:rsid w:val="004F3EC7"/>
    <w:rsid w:val="004F72EA"/>
    <w:rsid w:val="004F7E81"/>
    <w:rsid w:val="005037F9"/>
    <w:rsid w:val="00505E4D"/>
    <w:rsid w:val="00506FE5"/>
    <w:rsid w:val="005076BD"/>
    <w:rsid w:val="00511F90"/>
    <w:rsid w:val="005124EA"/>
    <w:rsid w:val="00514208"/>
    <w:rsid w:val="005150B8"/>
    <w:rsid w:val="00517690"/>
    <w:rsid w:val="00520416"/>
    <w:rsid w:val="0052432D"/>
    <w:rsid w:val="00526008"/>
    <w:rsid w:val="0052752B"/>
    <w:rsid w:val="00527EC4"/>
    <w:rsid w:val="00530DC0"/>
    <w:rsid w:val="0053142D"/>
    <w:rsid w:val="00531605"/>
    <w:rsid w:val="00533850"/>
    <w:rsid w:val="005375BB"/>
    <w:rsid w:val="00537FBE"/>
    <w:rsid w:val="00543FAD"/>
    <w:rsid w:val="00545174"/>
    <w:rsid w:val="00546FF5"/>
    <w:rsid w:val="00547FC5"/>
    <w:rsid w:val="00550D60"/>
    <w:rsid w:val="00551909"/>
    <w:rsid w:val="0055329A"/>
    <w:rsid w:val="0055556F"/>
    <w:rsid w:val="00560147"/>
    <w:rsid w:val="00562584"/>
    <w:rsid w:val="00570607"/>
    <w:rsid w:val="00571CA6"/>
    <w:rsid w:val="005737C0"/>
    <w:rsid w:val="00573D1B"/>
    <w:rsid w:val="005769A4"/>
    <w:rsid w:val="00581D87"/>
    <w:rsid w:val="00583480"/>
    <w:rsid w:val="00583625"/>
    <w:rsid w:val="00584E5B"/>
    <w:rsid w:val="00585ADD"/>
    <w:rsid w:val="005873FE"/>
    <w:rsid w:val="005875C0"/>
    <w:rsid w:val="00590E0C"/>
    <w:rsid w:val="0059158B"/>
    <w:rsid w:val="005931C0"/>
    <w:rsid w:val="00594B9E"/>
    <w:rsid w:val="00597605"/>
    <w:rsid w:val="005A1DE5"/>
    <w:rsid w:val="005A5DA9"/>
    <w:rsid w:val="005A6F71"/>
    <w:rsid w:val="005A71AA"/>
    <w:rsid w:val="005B3538"/>
    <w:rsid w:val="005B3FA8"/>
    <w:rsid w:val="005B5ECE"/>
    <w:rsid w:val="005B77C9"/>
    <w:rsid w:val="005C0E4F"/>
    <w:rsid w:val="005C1111"/>
    <w:rsid w:val="005C4180"/>
    <w:rsid w:val="005C4EB3"/>
    <w:rsid w:val="005C773C"/>
    <w:rsid w:val="005D229C"/>
    <w:rsid w:val="005D7823"/>
    <w:rsid w:val="005E6D8D"/>
    <w:rsid w:val="005F0C51"/>
    <w:rsid w:val="005F5C31"/>
    <w:rsid w:val="005F7F72"/>
    <w:rsid w:val="00600A2E"/>
    <w:rsid w:val="00604323"/>
    <w:rsid w:val="0060547A"/>
    <w:rsid w:val="00613D1A"/>
    <w:rsid w:val="00615701"/>
    <w:rsid w:val="00616B46"/>
    <w:rsid w:val="00623DDC"/>
    <w:rsid w:val="00624A62"/>
    <w:rsid w:val="00625214"/>
    <w:rsid w:val="00625939"/>
    <w:rsid w:val="00625C5F"/>
    <w:rsid w:val="00627F47"/>
    <w:rsid w:val="006304E9"/>
    <w:rsid w:val="00633E0C"/>
    <w:rsid w:val="00640DBE"/>
    <w:rsid w:val="00644517"/>
    <w:rsid w:val="0064580C"/>
    <w:rsid w:val="006537B2"/>
    <w:rsid w:val="00654CE2"/>
    <w:rsid w:val="0065608F"/>
    <w:rsid w:val="0065624D"/>
    <w:rsid w:val="00657B3A"/>
    <w:rsid w:val="00660154"/>
    <w:rsid w:val="0066034F"/>
    <w:rsid w:val="0066093D"/>
    <w:rsid w:val="00662915"/>
    <w:rsid w:val="00664691"/>
    <w:rsid w:val="0066495A"/>
    <w:rsid w:val="00664A5A"/>
    <w:rsid w:val="006652B6"/>
    <w:rsid w:val="0066723C"/>
    <w:rsid w:val="00667BB5"/>
    <w:rsid w:val="006726FA"/>
    <w:rsid w:val="00672A69"/>
    <w:rsid w:val="00673B42"/>
    <w:rsid w:val="0067434D"/>
    <w:rsid w:val="00675481"/>
    <w:rsid w:val="006800FC"/>
    <w:rsid w:val="00681670"/>
    <w:rsid w:val="00681970"/>
    <w:rsid w:val="00683ED2"/>
    <w:rsid w:val="006860C2"/>
    <w:rsid w:val="006865F3"/>
    <w:rsid w:val="006907B5"/>
    <w:rsid w:val="00690E8D"/>
    <w:rsid w:val="00692C92"/>
    <w:rsid w:val="00693606"/>
    <w:rsid w:val="0069436F"/>
    <w:rsid w:val="00695725"/>
    <w:rsid w:val="00697864"/>
    <w:rsid w:val="006A06C7"/>
    <w:rsid w:val="006A0898"/>
    <w:rsid w:val="006A241B"/>
    <w:rsid w:val="006A3050"/>
    <w:rsid w:val="006A4628"/>
    <w:rsid w:val="006A56A2"/>
    <w:rsid w:val="006B2728"/>
    <w:rsid w:val="006B2C68"/>
    <w:rsid w:val="006B34DD"/>
    <w:rsid w:val="006B4EE8"/>
    <w:rsid w:val="006B6A55"/>
    <w:rsid w:val="006C6C71"/>
    <w:rsid w:val="006C74EB"/>
    <w:rsid w:val="006C7738"/>
    <w:rsid w:val="006D0FFC"/>
    <w:rsid w:val="006D16A0"/>
    <w:rsid w:val="006D281C"/>
    <w:rsid w:val="006D3A93"/>
    <w:rsid w:val="006D4D5F"/>
    <w:rsid w:val="006D514D"/>
    <w:rsid w:val="006D5803"/>
    <w:rsid w:val="006D6AB7"/>
    <w:rsid w:val="006D7E45"/>
    <w:rsid w:val="006E2D57"/>
    <w:rsid w:val="006E30C4"/>
    <w:rsid w:val="006E54D7"/>
    <w:rsid w:val="006E7994"/>
    <w:rsid w:val="006F1054"/>
    <w:rsid w:val="006F1844"/>
    <w:rsid w:val="006F3DCC"/>
    <w:rsid w:val="006F3E8B"/>
    <w:rsid w:val="006F4D09"/>
    <w:rsid w:val="006F63A4"/>
    <w:rsid w:val="006F790E"/>
    <w:rsid w:val="0070062F"/>
    <w:rsid w:val="0070156F"/>
    <w:rsid w:val="00704357"/>
    <w:rsid w:val="00711EDA"/>
    <w:rsid w:val="0071211C"/>
    <w:rsid w:val="007142BD"/>
    <w:rsid w:val="00717404"/>
    <w:rsid w:val="007217C8"/>
    <w:rsid w:val="00722077"/>
    <w:rsid w:val="0072268B"/>
    <w:rsid w:val="0072413C"/>
    <w:rsid w:val="00724649"/>
    <w:rsid w:val="00727754"/>
    <w:rsid w:val="0072790B"/>
    <w:rsid w:val="00731F32"/>
    <w:rsid w:val="00733236"/>
    <w:rsid w:val="0073365B"/>
    <w:rsid w:val="0073455C"/>
    <w:rsid w:val="0073478A"/>
    <w:rsid w:val="00734C20"/>
    <w:rsid w:val="007365E9"/>
    <w:rsid w:val="00736729"/>
    <w:rsid w:val="00742DA3"/>
    <w:rsid w:val="00743E73"/>
    <w:rsid w:val="00746E3F"/>
    <w:rsid w:val="007514A1"/>
    <w:rsid w:val="00751802"/>
    <w:rsid w:val="00753CFA"/>
    <w:rsid w:val="007552B4"/>
    <w:rsid w:val="00755FF9"/>
    <w:rsid w:val="00761126"/>
    <w:rsid w:val="00762F38"/>
    <w:rsid w:val="00763569"/>
    <w:rsid w:val="00763B44"/>
    <w:rsid w:val="00765FA9"/>
    <w:rsid w:val="0076663F"/>
    <w:rsid w:val="00766C8F"/>
    <w:rsid w:val="007707F2"/>
    <w:rsid w:val="00771CFB"/>
    <w:rsid w:val="007779A3"/>
    <w:rsid w:val="00777B74"/>
    <w:rsid w:val="00780EFE"/>
    <w:rsid w:val="007835FC"/>
    <w:rsid w:val="007843AE"/>
    <w:rsid w:val="00786D51"/>
    <w:rsid w:val="00793357"/>
    <w:rsid w:val="0079335F"/>
    <w:rsid w:val="00793B5D"/>
    <w:rsid w:val="007A057F"/>
    <w:rsid w:val="007A122D"/>
    <w:rsid w:val="007A31DA"/>
    <w:rsid w:val="007A46CF"/>
    <w:rsid w:val="007B064D"/>
    <w:rsid w:val="007B1A32"/>
    <w:rsid w:val="007C27AD"/>
    <w:rsid w:val="007C4995"/>
    <w:rsid w:val="007C7DD2"/>
    <w:rsid w:val="007D17EE"/>
    <w:rsid w:val="007D731C"/>
    <w:rsid w:val="007D7403"/>
    <w:rsid w:val="007E1B78"/>
    <w:rsid w:val="007E2BCD"/>
    <w:rsid w:val="007E4688"/>
    <w:rsid w:val="007E51B5"/>
    <w:rsid w:val="007E7580"/>
    <w:rsid w:val="007F5B01"/>
    <w:rsid w:val="008003FE"/>
    <w:rsid w:val="00800B9A"/>
    <w:rsid w:val="00800DAC"/>
    <w:rsid w:val="00804447"/>
    <w:rsid w:val="00812726"/>
    <w:rsid w:val="008152F0"/>
    <w:rsid w:val="00815960"/>
    <w:rsid w:val="00815BF4"/>
    <w:rsid w:val="00816942"/>
    <w:rsid w:val="00816AB0"/>
    <w:rsid w:val="008171BC"/>
    <w:rsid w:val="0082075B"/>
    <w:rsid w:val="0082268B"/>
    <w:rsid w:val="0082301E"/>
    <w:rsid w:val="0082442F"/>
    <w:rsid w:val="00824DD5"/>
    <w:rsid w:val="0082633E"/>
    <w:rsid w:val="00826D10"/>
    <w:rsid w:val="00827940"/>
    <w:rsid w:val="00830C99"/>
    <w:rsid w:val="00831F0C"/>
    <w:rsid w:val="008324B2"/>
    <w:rsid w:val="008339DB"/>
    <w:rsid w:val="0083546E"/>
    <w:rsid w:val="00836A17"/>
    <w:rsid w:val="00841367"/>
    <w:rsid w:val="00843DA8"/>
    <w:rsid w:val="008461CF"/>
    <w:rsid w:val="00846C5F"/>
    <w:rsid w:val="00847AAF"/>
    <w:rsid w:val="00850D36"/>
    <w:rsid w:val="00851ADF"/>
    <w:rsid w:val="008523F6"/>
    <w:rsid w:val="00853811"/>
    <w:rsid w:val="008543F0"/>
    <w:rsid w:val="008547D8"/>
    <w:rsid w:val="008562A6"/>
    <w:rsid w:val="008604BA"/>
    <w:rsid w:val="0086203C"/>
    <w:rsid w:val="008641EF"/>
    <w:rsid w:val="00867CC3"/>
    <w:rsid w:val="0087014C"/>
    <w:rsid w:val="008708F2"/>
    <w:rsid w:val="00870FD6"/>
    <w:rsid w:val="008734AE"/>
    <w:rsid w:val="00873548"/>
    <w:rsid w:val="00873653"/>
    <w:rsid w:val="0087678F"/>
    <w:rsid w:val="00876882"/>
    <w:rsid w:val="00880942"/>
    <w:rsid w:val="00880C01"/>
    <w:rsid w:val="00880C25"/>
    <w:rsid w:val="00881AB5"/>
    <w:rsid w:val="008843A7"/>
    <w:rsid w:val="00886475"/>
    <w:rsid w:val="008864F7"/>
    <w:rsid w:val="008872E4"/>
    <w:rsid w:val="00892052"/>
    <w:rsid w:val="0089310F"/>
    <w:rsid w:val="00895097"/>
    <w:rsid w:val="00896661"/>
    <w:rsid w:val="00896803"/>
    <w:rsid w:val="008A0D7B"/>
    <w:rsid w:val="008A5587"/>
    <w:rsid w:val="008A5670"/>
    <w:rsid w:val="008A64C2"/>
    <w:rsid w:val="008A6964"/>
    <w:rsid w:val="008A6B3F"/>
    <w:rsid w:val="008A6B94"/>
    <w:rsid w:val="008B0A78"/>
    <w:rsid w:val="008B16B5"/>
    <w:rsid w:val="008B323C"/>
    <w:rsid w:val="008B373E"/>
    <w:rsid w:val="008B3B16"/>
    <w:rsid w:val="008B47DC"/>
    <w:rsid w:val="008B4EDA"/>
    <w:rsid w:val="008C0820"/>
    <w:rsid w:val="008C0941"/>
    <w:rsid w:val="008C1159"/>
    <w:rsid w:val="008C2CB7"/>
    <w:rsid w:val="008C5BFC"/>
    <w:rsid w:val="008C6234"/>
    <w:rsid w:val="008C6BDA"/>
    <w:rsid w:val="008C7097"/>
    <w:rsid w:val="008D1B17"/>
    <w:rsid w:val="008D2D69"/>
    <w:rsid w:val="008D2E70"/>
    <w:rsid w:val="008D2E8F"/>
    <w:rsid w:val="008D3970"/>
    <w:rsid w:val="008D6C6D"/>
    <w:rsid w:val="008E12DB"/>
    <w:rsid w:val="008E1DDE"/>
    <w:rsid w:val="008E2012"/>
    <w:rsid w:val="008E4230"/>
    <w:rsid w:val="008E5D7F"/>
    <w:rsid w:val="008F303B"/>
    <w:rsid w:val="008F31D5"/>
    <w:rsid w:val="008F5355"/>
    <w:rsid w:val="008F5B8D"/>
    <w:rsid w:val="008F64BE"/>
    <w:rsid w:val="008F6A75"/>
    <w:rsid w:val="008F6F80"/>
    <w:rsid w:val="00900822"/>
    <w:rsid w:val="00900D41"/>
    <w:rsid w:val="00902DE6"/>
    <w:rsid w:val="00903B7C"/>
    <w:rsid w:val="00906245"/>
    <w:rsid w:val="00906963"/>
    <w:rsid w:val="0091019E"/>
    <w:rsid w:val="009106F5"/>
    <w:rsid w:val="00912241"/>
    <w:rsid w:val="009165FF"/>
    <w:rsid w:val="0092040C"/>
    <w:rsid w:val="00920F2D"/>
    <w:rsid w:val="00921793"/>
    <w:rsid w:val="0092524E"/>
    <w:rsid w:val="00925874"/>
    <w:rsid w:val="00926C27"/>
    <w:rsid w:val="00930C7A"/>
    <w:rsid w:val="00932AB2"/>
    <w:rsid w:val="00933438"/>
    <w:rsid w:val="009335C1"/>
    <w:rsid w:val="009367D0"/>
    <w:rsid w:val="009378A1"/>
    <w:rsid w:val="00943DF3"/>
    <w:rsid w:val="00943DF7"/>
    <w:rsid w:val="009524DF"/>
    <w:rsid w:val="009534F5"/>
    <w:rsid w:val="009539AC"/>
    <w:rsid w:val="00961669"/>
    <w:rsid w:val="00961757"/>
    <w:rsid w:val="009619C6"/>
    <w:rsid w:val="009619D4"/>
    <w:rsid w:val="00961ABE"/>
    <w:rsid w:val="00965B46"/>
    <w:rsid w:val="0097083E"/>
    <w:rsid w:val="00970A3F"/>
    <w:rsid w:val="00971F27"/>
    <w:rsid w:val="00973576"/>
    <w:rsid w:val="00975787"/>
    <w:rsid w:val="009761B7"/>
    <w:rsid w:val="00976938"/>
    <w:rsid w:val="00977B65"/>
    <w:rsid w:val="00981CFA"/>
    <w:rsid w:val="009856AF"/>
    <w:rsid w:val="00990FD1"/>
    <w:rsid w:val="009919E8"/>
    <w:rsid w:val="009921E1"/>
    <w:rsid w:val="00992962"/>
    <w:rsid w:val="009941E7"/>
    <w:rsid w:val="009A2FC8"/>
    <w:rsid w:val="009A3411"/>
    <w:rsid w:val="009A5017"/>
    <w:rsid w:val="009B140B"/>
    <w:rsid w:val="009B276A"/>
    <w:rsid w:val="009B59D4"/>
    <w:rsid w:val="009B7C0A"/>
    <w:rsid w:val="009C21E1"/>
    <w:rsid w:val="009C3787"/>
    <w:rsid w:val="009C43A7"/>
    <w:rsid w:val="009C51D9"/>
    <w:rsid w:val="009C62C9"/>
    <w:rsid w:val="009C7767"/>
    <w:rsid w:val="009D0E72"/>
    <w:rsid w:val="009D10B3"/>
    <w:rsid w:val="009D1B19"/>
    <w:rsid w:val="009D316E"/>
    <w:rsid w:val="009D4080"/>
    <w:rsid w:val="009D6737"/>
    <w:rsid w:val="009D7309"/>
    <w:rsid w:val="009D73CF"/>
    <w:rsid w:val="009D7695"/>
    <w:rsid w:val="009E0E33"/>
    <w:rsid w:val="009E1E54"/>
    <w:rsid w:val="009E3B15"/>
    <w:rsid w:val="009E4DA3"/>
    <w:rsid w:val="009E5F16"/>
    <w:rsid w:val="009E618F"/>
    <w:rsid w:val="009F2D7A"/>
    <w:rsid w:val="009F43BF"/>
    <w:rsid w:val="009F53CA"/>
    <w:rsid w:val="009F5ED2"/>
    <w:rsid w:val="00A0028E"/>
    <w:rsid w:val="00A00B62"/>
    <w:rsid w:val="00A01D90"/>
    <w:rsid w:val="00A03A5A"/>
    <w:rsid w:val="00A04448"/>
    <w:rsid w:val="00A061DD"/>
    <w:rsid w:val="00A07119"/>
    <w:rsid w:val="00A1065E"/>
    <w:rsid w:val="00A143C0"/>
    <w:rsid w:val="00A213E7"/>
    <w:rsid w:val="00A21FA4"/>
    <w:rsid w:val="00A22BDA"/>
    <w:rsid w:val="00A23B2D"/>
    <w:rsid w:val="00A245BB"/>
    <w:rsid w:val="00A24C89"/>
    <w:rsid w:val="00A259C9"/>
    <w:rsid w:val="00A25F11"/>
    <w:rsid w:val="00A267EA"/>
    <w:rsid w:val="00A270B8"/>
    <w:rsid w:val="00A270EB"/>
    <w:rsid w:val="00A31505"/>
    <w:rsid w:val="00A3577B"/>
    <w:rsid w:val="00A41CAC"/>
    <w:rsid w:val="00A425A4"/>
    <w:rsid w:val="00A45D99"/>
    <w:rsid w:val="00A46D71"/>
    <w:rsid w:val="00A5317C"/>
    <w:rsid w:val="00A544CC"/>
    <w:rsid w:val="00A60F89"/>
    <w:rsid w:val="00A61202"/>
    <w:rsid w:val="00A62A04"/>
    <w:rsid w:val="00A638AB"/>
    <w:rsid w:val="00A63FA9"/>
    <w:rsid w:val="00A649C2"/>
    <w:rsid w:val="00A6610E"/>
    <w:rsid w:val="00A70E5C"/>
    <w:rsid w:val="00A72928"/>
    <w:rsid w:val="00A74780"/>
    <w:rsid w:val="00A74C0F"/>
    <w:rsid w:val="00A74D72"/>
    <w:rsid w:val="00A75285"/>
    <w:rsid w:val="00A755D2"/>
    <w:rsid w:val="00A75E33"/>
    <w:rsid w:val="00A85A9F"/>
    <w:rsid w:val="00A86BEA"/>
    <w:rsid w:val="00A87BB3"/>
    <w:rsid w:val="00A901C3"/>
    <w:rsid w:val="00A93260"/>
    <w:rsid w:val="00A9330C"/>
    <w:rsid w:val="00A94212"/>
    <w:rsid w:val="00A95250"/>
    <w:rsid w:val="00A96B75"/>
    <w:rsid w:val="00AA048A"/>
    <w:rsid w:val="00AA2D50"/>
    <w:rsid w:val="00AA375B"/>
    <w:rsid w:val="00AA3ACC"/>
    <w:rsid w:val="00AA5D77"/>
    <w:rsid w:val="00AA6E90"/>
    <w:rsid w:val="00AB0A18"/>
    <w:rsid w:val="00AB0E28"/>
    <w:rsid w:val="00AB1388"/>
    <w:rsid w:val="00AB2DFA"/>
    <w:rsid w:val="00AB683E"/>
    <w:rsid w:val="00AC2416"/>
    <w:rsid w:val="00AC5FA8"/>
    <w:rsid w:val="00AC6024"/>
    <w:rsid w:val="00AC7011"/>
    <w:rsid w:val="00AC7DD0"/>
    <w:rsid w:val="00AD3B22"/>
    <w:rsid w:val="00AD5E4C"/>
    <w:rsid w:val="00AE0393"/>
    <w:rsid w:val="00AE0CCC"/>
    <w:rsid w:val="00AE1D53"/>
    <w:rsid w:val="00AE283D"/>
    <w:rsid w:val="00AE3002"/>
    <w:rsid w:val="00AE3AC9"/>
    <w:rsid w:val="00AE5E71"/>
    <w:rsid w:val="00AE7057"/>
    <w:rsid w:val="00AF027A"/>
    <w:rsid w:val="00AF0E47"/>
    <w:rsid w:val="00AF28D0"/>
    <w:rsid w:val="00AF2D0A"/>
    <w:rsid w:val="00AF3A6D"/>
    <w:rsid w:val="00AF46A8"/>
    <w:rsid w:val="00AF79AA"/>
    <w:rsid w:val="00B01077"/>
    <w:rsid w:val="00B05456"/>
    <w:rsid w:val="00B06C0A"/>
    <w:rsid w:val="00B07B6A"/>
    <w:rsid w:val="00B13C4C"/>
    <w:rsid w:val="00B13DAD"/>
    <w:rsid w:val="00B15E3C"/>
    <w:rsid w:val="00B1754D"/>
    <w:rsid w:val="00B179E3"/>
    <w:rsid w:val="00B20748"/>
    <w:rsid w:val="00B224DB"/>
    <w:rsid w:val="00B2384B"/>
    <w:rsid w:val="00B24F35"/>
    <w:rsid w:val="00B26645"/>
    <w:rsid w:val="00B2730E"/>
    <w:rsid w:val="00B407E3"/>
    <w:rsid w:val="00B40875"/>
    <w:rsid w:val="00B41BBE"/>
    <w:rsid w:val="00B42270"/>
    <w:rsid w:val="00B42BC4"/>
    <w:rsid w:val="00B44537"/>
    <w:rsid w:val="00B44973"/>
    <w:rsid w:val="00B45B6B"/>
    <w:rsid w:val="00B46EA8"/>
    <w:rsid w:val="00B475E2"/>
    <w:rsid w:val="00B55497"/>
    <w:rsid w:val="00B55F0F"/>
    <w:rsid w:val="00B571DF"/>
    <w:rsid w:val="00B64D47"/>
    <w:rsid w:val="00B6599C"/>
    <w:rsid w:val="00B6764D"/>
    <w:rsid w:val="00B70917"/>
    <w:rsid w:val="00B70C86"/>
    <w:rsid w:val="00B72205"/>
    <w:rsid w:val="00B727C2"/>
    <w:rsid w:val="00B72D9B"/>
    <w:rsid w:val="00B75734"/>
    <w:rsid w:val="00B76157"/>
    <w:rsid w:val="00B7661A"/>
    <w:rsid w:val="00B76E6D"/>
    <w:rsid w:val="00B77B54"/>
    <w:rsid w:val="00B807A6"/>
    <w:rsid w:val="00B81E65"/>
    <w:rsid w:val="00B83C38"/>
    <w:rsid w:val="00B851D5"/>
    <w:rsid w:val="00B86D41"/>
    <w:rsid w:val="00B87E56"/>
    <w:rsid w:val="00B90B69"/>
    <w:rsid w:val="00B920D9"/>
    <w:rsid w:val="00B93811"/>
    <w:rsid w:val="00B95660"/>
    <w:rsid w:val="00B96947"/>
    <w:rsid w:val="00BA0D60"/>
    <w:rsid w:val="00BA1079"/>
    <w:rsid w:val="00BA1219"/>
    <w:rsid w:val="00BA192F"/>
    <w:rsid w:val="00BA1BEA"/>
    <w:rsid w:val="00BA57E1"/>
    <w:rsid w:val="00BA7997"/>
    <w:rsid w:val="00BB09F5"/>
    <w:rsid w:val="00BB14AC"/>
    <w:rsid w:val="00BB2888"/>
    <w:rsid w:val="00BB390B"/>
    <w:rsid w:val="00BB42F0"/>
    <w:rsid w:val="00BB51B3"/>
    <w:rsid w:val="00BB5983"/>
    <w:rsid w:val="00BB6008"/>
    <w:rsid w:val="00BC5213"/>
    <w:rsid w:val="00BC7676"/>
    <w:rsid w:val="00BD054D"/>
    <w:rsid w:val="00BD3358"/>
    <w:rsid w:val="00BD342A"/>
    <w:rsid w:val="00BD511D"/>
    <w:rsid w:val="00BD6534"/>
    <w:rsid w:val="00BF0D3A"/>
    <w:rsid w:val="00BF3BDB"/>
    <w:rsid w:val="00BF5F5C"/>
    <w:rsid w:val="00BF7A69"/>
    <w:rsid w:val="00C00B9A"/>
    <w:rsid w:val="00C02E4E"/>
    <w:rsid w:val="00C036BA"/>
    <w:rsid w:val="00C03CD8"/>
    <w:rsid w:val="00C04AB0"/>
    <w:rsid w:val="00C0556C"/>
    <w:rsid w:val="00C06D8F"/>
    <w:rsid w:val="00C0788F"/>
    <w:rsid w:val="00C10BAF"/>
    <w:rsid w:val="00C13360"/>
    <w:rsid w:val="00C13F07"/>
    <w:rsid w:val="00C15A2F"/>
    <w:rsid w:val="00C17BB7"/>
    <w:rsid w:val="00C21E84"/>
    <w:rsid w:val="00C2228E"/>
    <w:rsid w:val="00C22665"/>
    <w:rsid w:val="00C25F30"/>
    <w:rsid w:val="00C26AAE"/>
    <w:rsid w:val="00C31960"/>
    <w:rsid w:val="00C32D8F"/>
    <w:rsid w:val="00C33B5E"/>
    <w:rsid w:val="00C35F92"/>
    <w:rsid w:val="00C40721"/>
    <w:rsid w:val="00C4185B"/>
    <w:rsid w:val="00C41F5E"/>
    <w:rsid w:val="00C42CDC"/>
    <w:rsid w:val="00C43029"/>
    <w:rsid w:val="00C4331D"/>
    <w:rsid w:val="00C43587"/>
    <w:rsid w:val="00C43717"/>
    <w:rsid w:val="00C446F7"/>
    <w:rsid w:val="00C4483B"/>
    <w:rsid w:val="00C47800"/>
    <w:rsid w:val="00C5489C"/>
    <w:rsid w:val="00C54CEF"/>
    <w:rsid w:val="00C55C24"/>
    <w:rsid w:val="00C6012A"/>
    <w:rsid w:val="00C61672"/>
    <w:rsid w:val="00C63D82"/>
    <w:rsid w:val="00C66E68"/>
    <w:rsid w:val="00C67D19"/>
    <w:rsid w:val="00C74D28"/>
    <w:rsid w:val="00C75954"/>
    <w:rsid w:val="00C7701B"/>
    <w:rsid w:val="00C7797E"/>
    <w:rsid w:val="00C77D5E"/>
    <w:rsid w:val="00C77FBE"/>
    <w:rsid w:val="00C80121"/>
    <w:rsid w:val="00C80A0B"/>
    <w:rsid w:val="00C8163F"/>
    <w:rsid w:val="00C82F6F"/>
    <w:rsid w:val="00C83800"/>
    <w:rsid w:val="00C84F28"/>
    <w:rsid w:val="00C85905"/>
    <w:rsid w:val="00C85E06"/>
    <w:rsid w:val="00C864B5"/>
    <w:rsid w:val="00C87266"/>
    <w:rsid w:val="00C87FB3"/>
    <w:rsid w:val="00C927E3"/>
    <w:rsid w:val="00C93126"/>
    <w:rsid w:val="00C931B3"/>
    <w:rsid w:val="00CA0DF0"/>
    <w:rsid w:val="00CA200C"/>
    <w:rsid w:val="00CA23EF"/>
    <w:rsid w:val="00CA7A07"/>
    <w:rsid w:val="00CB0074"/>
    <w:rsid w:val="00CB1073"/>
    <w:rsid w:val="00CB2A0C"/>
    <w:rsid w:val="00CB6927"/>
    <w:rsid w:val="00CB7558"/>
    <w:rsid w:val="00CB7A50"/>
    <w:rsid w:val="00CB7AC3"/>
    <w:rsid w:val="00CC1A00"/>
    <w:rsid w:val="00CC1F4C"/>
    <w:rsid w:val="00CC22C4"/>
    <w:rsid w:val="00CC22D5"/>
    <w:rsid w:val="00CC3234"/>
    <w:rsid w:val="00CC3BB3"/>
    <w:rsid w:val="00CC4A48"/>
    <w:rsid w:val="00CC65E6"/>
    <w:rsid w:val="00CD3387"/>
    <w:rsid w:val="00CD6297"/>
    <w:rsid w:val="00CD78FB"/>
    <w:rsid w:val="00CD7FCC"/>
    <w:rsid w:val="00CE1FD2"/>
    <w:rsid w:val="00CE389B"/>
    <w:rsid w:val="00CE4252"/>
    <w:rsid w:val="00CE464B"/>
    <w:rsid w:val="00CE5522"/>
    <w:rsid w:val="00CE5B92"/>
    <w:rsid w:val="00CE5EB7"/>
    <w:rsid w:val="00CE70ED"/>
    <w:rsid w:val="00CE7EF7"/>
    <w:rsid w:val="00CF1615"/>
    <w:rsid w:val="00CF4C28"/>
    <w:rsid w:val="00D0005D"/>
    <w:rsid w:val="00D011D3"/>
    <w:rsid w:val="00D01437"/>
    <w:rsid w:val="00D01CBC"/>
    <w:rsid w:val="00D02E13"/>
    <w:rsid w:val="00D040E1"/>
    <w:rsid w:val="00D0467D"/>
    <w:rsid w:val="00D056FB"/>
    <w:rsid w:val="00D076FB"/>
    <w:rsid w:val="00D131C4"/>
    <w:rsid w:val="00D13EFB"/>
    <w:rsid w:val="00D170EB"/>
    <w:rsid w:val="00D2027A"/>
    <w:rsid w:val="00D25C69"/>
    <w:rsid w:val="00D26B5F"/>
    <w:rsid w:val="00D27AC2"/>
    <w:rsid w:val="00D31686"/>
    <w:rsid w:val="00D33B03"/>
    <w:rsid w:val="00D35BB9"/>
    <w:rsid w:val="00D43E4D"/>
    <w:rsid w:val="00D44947"/>
    <w:rsid w:val="00D45A27"/>
    <w:rsid w:val="00D50AD9"/>
    <w:rsid w:val="00D53633"/>
    <w:rsid w:val="00D56FD6"/>
    <w:rsid w:val="00D57008"/>
    <w:rsid w:val="00D57B04"/>
    <w:rsid w:val="00D60FA0"/>
    <w:rsid w:val="00D64A67"/>
    <w:rsid w:val="00D664C3"/>
    <w:rsid w:val="00D66867"/>
    <w:rsid w:val="00D67546"/>
    <w:rsid w:val="00D6778B"/>
    <w:rsid w:val="00D73281"/>
    <w:rsid w:val="00D76BA0"/>
    <w:rsid w:val="00D772C0"/>
    <w:rsid w:val="00D82143"/>
    <w:rsid w:val="00D83123"/>
    <w:rsid w:val="00D913DB"/>
    <w:rsid w:val="00D91E5F"/>
    <w:rsid w:val="00D94CF6"/>
    <w:rsid w:val="00D95112"/>
    <w:rsid w:val="00DA0FA4"/>
    <w:rsid w:val="00DA19D4"/>
    <w:rsid w:val="00DA2529"/>
    <w:rsid w:val="00DA44FC"/>
    <w:rsid w:val="00DB1AE1"/>
    <w:rsid w:val="00DB4162"/>
    <w:rsid w:val="00DC36A8"/>
    <w:rsid w:val="00DC4627"/>
    <w:rsid w:val="00DC54F3"/>
    <w:rsid w:val="00DD1911"/>
    <w:rsid w:val="00DD1A5C"/>
    <w:rsid w:val="00DD7970"/>
    <w:rsid w:val="00DD7C96"/>
    <w:rsid w:val="00DE169B"/>
    <w:rsid w:val="00DE19C8"/>
    <w:rsid w:val="00DE19D8"/>
    <w:rsid w:val="00DE1E1F"/>
    <w:rsid w:val="00DE219C"/>
    <w:rsid w:val="00DE2A77"/>
    <w:rsid w:val="00DE3FA7"/>
    <w:rsid w:val="00DE49BF"/>
    <w:rsid w:val="00DE4E92"/>
    <w:rsid w:val="00DF1F96"/>
    <w:rsid w:val="00DF3A11"/>
    <w:rsid w:val="00DF3E8E"/>
    <w:rsid w:val="00DF3F7C"/>
    <w:rsid w:val="00DF4963"/>
    <w:rsid w:val="00DF5CB7"/>
    <w:rsid w:val="00E0071D"/>
    <w:rsid w:val="00E04894"/>
    <w:rsid w:val="00E0732B"/>
    <w:rsid w:val="00E10014"/>
    <w:rsid w:val="00E10DE6"/>
    <w:rsid w:val="00E207B5"/>
    <w:rsid w:val="00E20A91"/>
    <w:rsid w:val="00E218FA"/>
    <w:rsid w:val="00E2258B"/>
    <w:rsid w:val="00E25AE8"/>
    <w:rsid w:val="00E25E0C"/>
    <w:rsid w:val="00E265A3"/>
    <w:rsid w:val="00E3060D"/>
    <w:rsid w:val="00E3226B"/>
    <w:rsid w:val="00E34EB0"/>
    <w:rsid w:val="00E35326"/>
    <w:rsid w:val="00E36C65"/>
    <w:rsid w:val="00E373B4"/>
    <w:rsid w:val="00E375BE"/>
    <w:rsid w:val="00E37CB7"/>
    <w:rsid w:val="00E40680"/>
    <w:rsid w:val="00E409F2"/>
    <w:rsid w:val="00E41750"/>
    <w:rsid w:val="00E4239F"/>
    <w:rsid w:val="00E4240B"/>
    <w:rsid w:val="00E45D7A"/>
    <w:rsid w:val="00E513AD"/>
    <w:rsid w:val="00E5184A"/>
    <w:rsid w:val="00E51FA1"/>
    <w:rsid w:val="00E533F3"/>
    <w:rsid w:val="00E56CE8"/>
    <w:rsid w:val="00E5751A"/>
    <w:rsid w:val="00E57D10"/>
    <w:rsid w:val="00E6000B"/>
    <w:rsid w:val="00E6066E"/>
    <w:rsid w:val="00E61A01"/>
    <w:rsid w:val="00E6376C"/>
    <w:rsid w:val="00E63EDE"/>
    <w:rsid w:val="00E657FB"/>
    <w:rsid w:val="00E70AA7"/>
    <w:rsid w:val="00E70E7B"/>
    <w:rsid w:val="00E710EA"/>
    <w:rsid w:val="00E71A26"/>
    <w:rsid w:val="00E71EDD"/>
    <w:rsid w:val="00E72E3A"/>
    <w:rsid w:val="00E72F6F"/>
    <w:rsid w:val="00E73082"/>
    <w:rsid w:val="00E75EC8"/>
    <w:rsid w:val="00E7671F"/>
    <w:rsid w:val="00E84921"/>
    <w:rsid w:val="00E84C54"/>
    <w:rsid w:val="00E84D44"/>
    <w:rsid w:val="00E855BB"/>
    <w:rsid w:val="00E878C9"/>
    <w:rsid w:val="00E87DDE"/>
    <w:rsid w:val="00E87FA2"/>
    <w:rsid w:val="00E911A9"/>
    <w:rsid w:val="00E938B3"/>
    <w:rsid w:val="00E94EFA"/>
    <w:rsid w:val="00E971BA"/>
    <w:rsid w:val="00EA0DAB"/>
    <w:rsid w:val="00EA3A01"/>
    <w:rsid w:val="00EA4589"/>
    <w:rsid w:val="00EB5694"/>
    <w:rsid w:val="00ED0703"/>
    <w:rsid w:val="00ED1D5E"/>
    <w:rsid w:val="00ED27AF"/>
    <w:rsid w:val="00ED28D2"/>
    <w:rsid w:val="00ED3563"/>
    <w:rsid w:val="00ED4EBE"/>
    <w:rsid w:val="00ED5CC2"/>
    <w:rsid w:val="00EE0DE5"/>
    <w:rsid w:val="00EE35CF"/>
    <w:rsid w:val="00EE4880"/>
    <w:rsid w:val="00EE614F"/>
    <w:rsid w:val="00EE6A6A"/>
    <w:rsid w:val="00EE7AA2"/>
    <w:rsid w:val="00EF074D"/>
    <w:rsid w:val="00EF1219"/>
    <w:rsid w:val="00EF2EAA"/>
    <w:rsid w:val="00EF33B1"/>
    <w:rsid w:val="00EF3477"/>
    <w:rsid w:val="00EF5849"/>
    <w:rsid w:val="00EF6325"/>
    <w:rsid w:val="00EF7523"/>
    <w:rsid w:val="00F02893"/>
    <w:rsid w:val="00F0527E"/>
    <w:rsid w:val="00F054BE"/>
    <w:rsid w:val="00F060CF"/>
    <w:rsid w:val="00F06B81"/>
    <w:rsid w:val="00F06DFC"/>
    <w:rsid w:val="00F06F81"/>
    <w:rsid w:val="00F111DF"/>
    <w:rsid w:val="00F15517"/>
    <w:rsid w:val="00F16B07"/>
    <w:rsid w:val="00F2203F"/>
    <w:rsid w:val="00F2269E"/>
    <w:rsid w:val="00F233B9"/>
    <w:rsid w:val="00F239E0"/>
    <w:rsid w:val="00F2466A"/>
    <w:rsid w:val="00F26ACE"/>
    <w:rsid w:val="00F272F8"/>
    <w:rsid w:val="00F300E8"/>
    <w:rsid w:val="00F30486"/>
    <w:rsid w:val="00F34327"/>
    <w:rsid w:val="00F34352"/>
    <w:rsid w:val="00F3474C"/>
    <w:rsid w:val="00F34E9E"/>
    <w:rsid w:val="00F352F6"/>
    <w:rsid w:val="00F4303B"/>
    <w:rsid w:val="00F439D5"/>
    <w:rsid w:val="00F4406D"/>
    <w:rsid w:val="00F504B2"/>
    <w:rsid w:val="00F5213C"/>
    <w:rsid w:val="00F533D1"/>
    <w:rsid w:val="00F539F6"/>
    <w:rsid w:val="00F56590"/>
    <w:rsid w:val="00F60525"/>
    <w:rsid w:val="00F613BE"/>
    <w:rsid w:val="00F61E9F"/>
    <w:rsid w:val="00F626B7"/>
    <w:rsid w:val="00F6317D"/>
    <w:rsid w:val="00F651FE"/>
    <w:rsid w:val="00F65B42"/>
    <w:rsid w:val="00F6716C"/>
    <w:rsid w:val="00F70564"/>
    <w:rsid w:val="00F70789"/>
    <w:rsid w:val="00F71996"/>
    <w:rsid w:val="00F71F30"/>
    <w:rsid w:val="00F72F07"/>
    <w:rsid w:val="00F74D24"/>
    <w:rsid w:val="00F806B0"/>
    <w:rsid w:val="00F80ED3"/>
    <w:rsid w:val="00F83FC1"/>
    <w:rsid w:val="00F8520B"/>
    <w:rsid w:val="00F87599"/>
    <w:rsid w:val="00F90A9C"/>
    <w:rsid w:val="00FA05D7"/>
    <w:rsid w:val="00FA2577"/>
    <w:rsid w:val="00FA3204"/>
    <w:rsid w:val="00FA68A1"/>
    <w:rsid w:val="00FB1845"/>
    <w:rsid w:val="00FB75B7"/>
    <w:rsid w:val="00FC0834"/>
    <w:rsid w:val="00FC1FB0"/>
    <w:rsid w:val="00FC36F2"/>
    <w:rsid w:val="00FC3DE8"/>
    <w:rsid w:val="00FC4F07"/>
    <w:rsid w:val="00FC57F1"/>
    <w:rsid w:val="00FD35FE"/>
    <w:rsid w:val="00FD3E98"/>
    <w:rsid w:val="00FD65EF"/>
    <w:rsid w:val="00FD6C61"/>
    <w:rsid w:val="00FD7738"/>
    <w:rsid w:val="00FD7965"/>
    <w:rsid w:val="00FE2258"/>
    <w:rsid w:val="00FE65F4"/>
    <w:rsid w:val="00FE7B12"/>
    <w:rsid w:val="00FF044A"/>
    <w:rsid w:val="00FF0D23"/>
    <w:rsid w:val="00FF4CA2"/>
    <w:rsid w:val="00FF5180"/>
    <w:rsid w:val="00FF5E4E"/>
    <w:rsid w:val="00FF6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69E"/>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uiPriority w:val="9"/>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iPriority w:val="99"/>
    <w:unhideWhenUsed/>
    <w:rsid w:val="00342CC8"/>
  </w:style>
  <w:style w:type="character" w:customStyle="1" w:styleId="TextocomentarioCar">
    <w:name w:val="Texto comentario Car"/>
    <w:aliases w:val="Comment Text Char1 Car"/>
    <w:basedOn w:val="Fuentedeprrafopredeter"/>
    <w:link w:val="Textocomentario"/>
    <w:uiPriority w:val="99"/>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uiPriority w:val="99"/>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iPriority w:val="99"/>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qFormat/>
    <w:rsid w:val="00342CC8"/>
    <w:pPr>
      <w:jc w:val="center"/>
    </w:pPr>
    <w:rPr>
      <w:rFonts w:ascii="Arial" w:hAnsi="Arial"/>
      <w:b/>
      <w:sz w:val="22"/>
    </w:rPr>
  </w:style>
  <w:style w:type="character" w:customStyle="1" w:styleId="TtuloCar">
    <w:name w:val="Título Car"/>
    <w:basedOn w:val="Fuentedeprrafopredeter"/>
    <w:link w:val="Ttulo"/>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99"/>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99"/>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iPriority w:val="99"/>
    <w:unhideWhenUsed/>
    <w:rsid w:val="00342CC8"/>
    <w:rPr>
      <w:b/>
      <w:bCs/>
    </w:rPr>
  </w:style>
  <w:style w:type="character" w:customStyle="1" w:styleId="AsuntodelcomentarioCar">
    <w:name w:val="Asunto del comentario Car"/>
    <w:basedOn w:val="TextocomentarioCar"/>
    <w:link w:val="Asuntodelcomentario"/>
    <w:uiPriority w:val="99"/>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unhideWhenUsed/>
    <w:rsid w:val="00342CC8"/>
    <w:rPr>
      <w:rFonts w:ascii="Tahoma" w:hAnsi="Tahoma" w:cs="Tahoma"/>
      <w:sz w:val="16"/>
      <w:szCs w:val="16"/>
    </w:rPr>
  </w:style>
  <w:style w:type="character" w:customStyle="1" w:styleId="TextodegloboCar">
    <w:name w:val="Texto de globo Car"/>
    <w:basedOn w:val="Fuentedeprrafopredeter"/>
    <w:link w:val="Textodeglobo"/>
    <w:uiPriority w:val="99"/>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iPriority w:val="99"/>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49"/>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semiHidden/>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60"/>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6157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C40CB"/>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
    <w:name w:val="Lista actual1"/>
    <w:uiPriority w:val="99"/>
    <w:rsid w:val="004C40CB"/>
    <w:pPr>
      <w:numPr>
        <w:numId w:val="88"/>
      </w:numPr>
    </w:pPr>
  </w:style>
  <w:style w:type="numbering" w:customStyle="1" w:styleId="Sinlista6">
    <w:name w:val="Sin lista6"/>
    <w:next w:val="Sinlista"/>
    <w:uiPriority w:val="99"/>
    <w:semiHidden/>
    <w:unhideWhenUsed/>
    <w:rsid w:val="004C40CB"/>
  </w:style>
  <w:style w:type="table" w:customStyle="1" w:styleId="TableNormal2">
    <w:name w:val="Table Normal2"/>
    <w:rsid w:val="004C40CB"/>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1">
    <w:name w:val="Lista actual11"/>
    <w:uiPriority w:val="99"/>
    <w:rsid w:val="004C40CB"/>
  </w:style>
  <w:style w:type="table" w:customStyle="1" w:styleId="Tablaconcuadrcula810">
    <w:name w:val="Tabla con cuadrícula8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2">
    <w:name w:val="Lista actual12"/>
    <w:uiPriority w:val="99"/>
    <w:rsid w:val="004C40CB"/>
    <w:pPr>
      <w:numPr>
        <w:numId w:val="86"/>
      </w:numPr>
    </w:pPr>
  </w:style>
  <w:style w:type="table" w:customStyle="1" w:styleId="Tablaconcuadrcula9">
    <w:name w:val="Tabla con cuadrícula9"/>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C40CB"/>
  </w:style>
  <w:style w:type="table" w:customStyle="1" w:styleId="Listavistosa-nfasis12">
    <w:name w:val="Lista vistosa - Énfasis 12"/>
    <w:basedOn w:val="Tablanormal"/>
    <w:next w:val="Listavistosa-nfasis1"/>
    <w:uiPriority w:val="34"/>
    <w:unhideWhenUsed/>
    <w:rsid w:val="004C40CB"/>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2">
    <w:name w:val="Tabla básica 12"/>
    <w:basedOn w:val="Tablanormal"/>
    <w:next w:val="Tablabsica1"/>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2">
    <w:name w:val="Tabla clásica 22"/>
    <w:basedOn w:val="Tablanormal"/>
    <w:next w:val="Tablaclsica2"/>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unhideWhenUsed/>
    <w:rsid w:val="004C40CB"/>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unhideWhenUsed/>
    <w:rsid w:val="004C40CB"/>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
    <w:name w:val="Tabla moderna2"/>
    <w:basedOn w:val="Tablanormal"/>
    <w:next w:val="Tablamoderna"/>
    <w:unhideWhenUsed/>
    <w:rsid w:val="004C40CB"/>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2">
    <w:name w:val="Tabla web 12"/>
    <w:basedOn w:val="Tablanormal"/>
    <w:next w:val="Tablaweb1"/>
    <w:uiPriority w:val="99"/>
    <w:unhideWhenUsed/>
    <w:rsid w:val="004C40CB"/>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10">
    <w:name w:val="Tabla con cuadrícula10"/>
    <w:basedOn w:val="Tablanormal"/>
    <w:next w:val="Tablaconcuadrcula"/>
    <w:rsid w:val="004C40CB"/>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2">
    <w:name w:val="Cuadrícula media 1 - Énfasis 12"/>
    <w:basedOn w:val="Tablanormal"/>
    <w:next w:val="Cuadrculamedia1-nfasis1"/>
    <w:uiPriority w:val="67"/>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2">
    <w:name w:val="Cuadrícula media 3 - Énfasis 12"/>
    <w:basedOn w:val="Tablanormal"/>
    <w:next w:val="Cuadrculamedia3-nfasis1"/>
    <w:uiPriority w:val="69"/>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2">
    <w:name w:val="Lista clara - Énfasis 32"/>
    <w:basedOn w:val="Tablanormal"/>
    <w:next w:val="Listaclara-nfasis3"/>
    <w:uiPriority w:val="61"/>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
    <w:name w:val="Cuadrícula clara - Énfasis 32"/>
    <w:basedOn w:val="Tablanormal"/>
    <w:next w:val="Cuadrculaclara-nfasis3"/>
    <w:uiPriority w:val="62"/>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2">
    <w:name w:val="Sombreado medio 1 - Énfasis 32"/>
    <w:basedOn w:val="Tablanormal"/>
    <w:next w:val="Sombreadomedio1-nfasis3"/>
    <w:uiPriority w:val="63"/>
    <w:unhideWhenUsed/>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2">
    <w:name w:val="Sombreado medio 2 - Énfasis 32"/>
    <w:basedOn w:val="Tablanormal"/>
    <w:next w:val="Sombreadomedio2-nfasis3"/>
    <w:uiPriority w:val="64"/>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2">
    <w:name w:val="Lista media 1 - Énfasis 112"/>
    <w:basedOn w:val="Tablanormal"/>
    <w:uiPriority w:val="65"/>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2">
    <w:name w:val="Sombreado medio 1 - Énfasis 112"/>
    <w:basedOn w:val="Tablanormal"/>
    <w:uiPriority w:val="63"/>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2">
    <w:name w:val="Cuadrícula clara - Énfasis 112"/>
    <w:basedOn w:val="Tablanormal"/>
    <w:uiPriority w:val="62"/>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3">
    <w:name w:val="Tabla con cuadrícula13"/>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C40CB"/>
  </w:style>
  <w:style w:type="numbering" w:customStyle="1" w:styleId="Sinlista112">
    <w:name w:val="Sin lista112"/>
    <w:next w:val="Sinlista"/>
    <w:uiPriority w:val="99"/>
    <w:semiHidden/>
    <w:unhideWhenUsed/>
    <w:rsid w:val="004C40CB"/>
  </w:style>
  <w:style w:type="numbering" w:customStyle="1" w:styleId="Sinlista22">
    <w:name w:val="Sin lista22"/>
    <w:next w:val="Sinlista"/>
    <w:uiPriority w:val="99"/>
    <w:semiHidden/>
    <w:unhideWhenUsed/>
    <w:rsid w:val="004C40CB"/>
  </w:style>
  <w:style w:type="numbering" w:customStyle="1" w:styleId="Sinlista32">
    <w:name w:val="Sin lista32"/>
    <w:next w:val="Sinlista"/>
    <w:uiPriority w:val="99"/>
    <w:semiHidden/>
    <w:unhideWhenUsed/>
    <w:rsid w:val="004C40CB"/>
  </w:style>
  <w:style w:type="table" w:customStyle="1" w:styleId="Tablaconcuadrcula22">
    <w:name w:val="Tabla con cuadrícula22"/>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2">
    <w:name w:val="Tabla con lista 112"/>
    <w:basedOn w:val="Tablanormal"/>
    <w:next w:val="Tablaconlista1"/>
    <w:uiPriority w:val="99"/>
    <w:rsid w:val="004C40CB"/>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2">
    <w:name w:val="Tabla con lista 212"/>
    <w:basedOn w:val="Tablanormal"/>
    <w:next w:val="Tablaconlista2"/>
    <w:uiPriority w:val="99"/>
    <w:rsid w:val="004C40CB"/>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2">
    <w:name w:val="Tabla moderna12"/>
    <w:basedOn w:val="Tablanormal"/>
    <w:next w:val="Tablamoderna"/>
    <w:uiPriority w:val="99"/>
    <w:rsid w:val="004C40CB"/>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2">
    <w:name w:val="Tabla básica 112"/>
    <w:basedOn w:val="Tablanormal"/>
    <w:next w:val="Tablabsica1"/>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
    <w:name w:val="Tabla básica 212"/>
    <w:basedOn w:val="Tablanormal"/>
    <w:next w:val="Tablabsica2"/>
    <w:uiPriority w:val="99"/>
    <w:rsid w:val="004C40CB"/>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
    <w:name w:val="Tabla básica 312"/>
    <w:basedOn w:val="Tablanormal"/>
    <w:next w:val="Tablabsica3"/>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uiPriority w:val="99"/>
    <w:rsid w:val="004C40CB"/>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
    <w:name w:val="Lista media 1 - Énfasis 1112"/>
    <w:uiPriority w:val="99"/>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2">
    <w:name w:val="Lista clara - Énfasis 312"/>
    <w:basedOn w:val="Tablanormal"/>
    <w:next w:val="Listaclara-nfasis3"/>
    <w:uiPriority w:val="99"/>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
    <w:name w:val="Cuadrícula clara - Énfasis 312"/>
    <w:basedOn w:val="Tablanormal"/>
    <w:next w:val="Cuadrculaclara-nfasis3"/>
    <w:uiPriority w:val="99"/>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
    <w:name w:val="Tabla con cuadrícula 812"/>
    <w:basedOn w:val="Tablanormal"/>
    <w:next w:val="Tablaconcuadrcula8"/>
    <w:uiPriority w:val="99"/>
    <w:rsid w:val="004C40C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
    <w:name w:val="Sombreado medio 1 - Énfasis 1112"/>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2">
    <w:name w:val="Cuadrícula media 3 - Énfasis 112"/>
    <w:basedOn w:val="Tablanormal"/>
    <w:next w:val="Cuadrculamedia3-nfasis1"/>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2">
    <w:name w:val="Lista vistosa - Énfasis 112"/>
    <w:basedOn w:val="Tablanormal"/>
    <w:next w:val="Listavistosa-nfasis1"/>
    <w:uiPriority w:val="99"/>
    <w:rsid w:val="004C40CB"/>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
    <w:name w:val="Sombreado medio 1 - Énfasis 312"/>
    <w:basedOn w:val="Tablanormal"/>
    <w:next w:val="Sombreadomedio1-nfasis3"/>
    <w:uiPriority w:val="99"/>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2">
    <w:name w:val="Tabla clásica 212"/>
    <w:basedOn w:val="Tablanormal"/>
    <w:next w:val="Tablaclsica2"/>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2">
    <w:name w:val="Cuadrícula media 1 - Énfasis 112"/>
    <w:basedOn w:val="Tablanormal"/>
    <w:next w:val="Cuadrculamedia1-nfasis1"/>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2">
    <w:name w:val="Cuadrícula clara - Énfasis 1112"/>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2">
    <w:name w:val="Sombreado medio 2 - Énfasis 312"/>
    <w:basedOn w:val="Tablanormal"/>
    <w:next w:val="Sombreadomedio2-nfasis3"/>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semiHidden/>
    <w:unhideWhenUsed/>
    <w:rsid w:val="004C40CB"/>
  </w:style>
  <w:style w:type="table" w:customStyle="1" w:styleId="TableNormal11">
    <w:name w:val="Table Normal11"/>
    <w:uiPriority w:val="2"/>
    <w:semiHidden/>
    <w:unhideWhenUsed/>
    <w:qFormat/>
    <w:rsid w:val="004C40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2">
    <w:name w:val="Tabla con cuadrícula112"/>
    <w:basedOn w:val="Tablanormal"/>
    <w:next w:val="Tablaconcuadrcula"/>
    <w:rsid w:val="004C40CB"/>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C40CB"/>
  </w:style>
  <w:style w:type="table" w:customStyle="1" w:styleId="Tablaconcuadrcula211">
    <w:name w:val="Tabla con cuadrícula21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4C40CB"/>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4C40CB"/>
  </w:style>
  <w:style w:type="table" w:customStyle="1" w:styleId="Tablaconcuadrcula41">
    <w:name w:val="Tabla con cuadrícula41"/>
    <w:basedOn w:val="Tablanormal"/>
    <w:next w:val="Tablaconcuadrcula"/>
    <w:uiPriority w:val="99"/>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C40CB"/>
  </w:style>
  <w:style w:type="table" w:customStyle="1" w:styleId="Listavistosa-nfasis1111">
    <w:name w:val="Lista vistosa - Énfasis 1111"/>
    <w:basedOn w:val="Tablanormal"/>
    <w:next w:val="Listavistosa-nfasis1"/>
    <w:uiPriority w:val="34"/>
    <w:unhideWhenUsed/>
    <w:rsid w:val="004C40CB"/>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1">
    <w:name w:val="Tabla básica 1111"/>
    <w:basedOn w:val="Tablanormal"/>
    <w:next w:val="Tablabsica1"/>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1">
    <w:name w:val="Tabla básica 2111"/>
    <w:basedOn w:val="Tablanormal"/>
    <w:next w:val="Tablabsica2"/>
    <w:uiPriority w:val="99"/>
    <w:unhideWhenUsed/>
    <w:rsid w:val="004C40CB"/>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1">
    <w:name w:val="Tabla básica 3111"/>
    <w:basedOn w:val="Tablanormal"/>
    <w:next w:val="Tablabsica3"/>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1">
    <w:name w:val="Tabla clásica 2111"/>
    <w:basedOn w:val="Tablanormal"/>
    <w:next w:val="Tablaclsica2"/>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1">
    <w:name w:val="Tabla con lista 1111"/>
    <w:basedOn w:val="Tablanormal"/>
    <w:next w:val="Tablaconlista1"/>
    <w:unhideWhenUsed/>
    <w:rsid w:val="004C40CB"/>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
    <w:name w:val="Tabla con lista 2111"/>
    <w:basedOn w:val="Tablanormal"/>
    <w:next w:val="Tablaconlista2"/>
    <w:unhideWhenUsed/>
    <w:rsid w:val="004C40CB"/>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
    <w:name w:val="Tabla moderna111"/>
    <w:basedOn w:val="Tablanormal"/>
    <w:next w:val="Tablamoderna"/>
    <w:unhideWhenUsed/>
    <w:rsid w:val="004C40CB"/>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1">
    <w:name w:val="Tabla web 1111"/>
    <w:basedOn w:val="Tablanormal"/>
    <w:next w:val="Tablaweb1"/>
    <w:uiPriority w:val="99"/>
    <w:unhideWhenUsed/>
    <w:rsid w:val="004C40CB"/>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1">
    <w:name w:val="Tabla con cuadrícula51"/>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1">
    <w:name w:val="Cuadrícula media 1 - Énfasis 1111"/>
    <w:basedOn w:val="Tablanormal"/>
    <w:next w:val="Cuadrculamedia1-nfasis1"/>
    <w:uiPriority w:val="67"/>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1">
    <w:name w:val="Cuadrícula media 3 - Énfasis 1111"/>
    <w:basedOn w:val="Tablanormal"/>
    <w:next w:val="Cuadrculamedia3-nfasis1"/>
    <w:uiPriority w:val="69"/>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1">
    <w:name w:val="Lista clara - Énfasis 3111"/>
    <w:basedOn w:val="Tablanormal"/>
    <w:next w:val="Listaclara-nfasis3"/>
    <w:uiPriority w:val="61"/>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
    <w:name w:val="Cuadrícula clara - Énfasis 3111"/>
    <w:basedOn w:val="Tablanormal"/>
    <w:next w:val="Cuadrculaclara-nfasis3"/>
    <w:uiPriority w:val="62"/>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1">
    <w:name w:val="Sombreado medio 1 - Énfasis 3111"/>
    <w:basedOn w:val="Tablanormal"/>
    <w:next w:val="Sombreadomedio1-nfasis3"/>
    <w:uiPriority w:val="63"/>
    <w:unhideWhenUsed/>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1">
    <w:name w:val="Sombreado medio 2 - Énfasis 3111"/>
    <w:basedOn w:val="Tablanormal"/>
    <w:next w:val="Sombreadomedio2-nfasis3"/>
    <w:uiPriority w:val="64"/>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1">
    <w:name w:val="Lista media 1 - Énfasis 11111"/>
    <w:basedOn w:val="Tablanormal"/>
    <w:uiPriority w:val="65"/>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1">
    <w:name w:val="Sombreado medio 1 - Énfasis 11111"/>
    <w:basedOn w:val="Tablanormal"/>
    <w:uiPriority w:val="63"/>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1">
    <w:name w:val="Cuadrícula clara - Énfasis 11111"/>
    <w:basedOn w:val="Tablanormal"/>
    <w:uiPriority w:val="62"/>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21">
    <w:name w:val="Tabla con cuadrícula121"/>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C40CB"/>
  </w:style>
  <w:style w:type="numbering" w:customStyle="1" w:styleId="Sinlista11111">
    <w:name w:val="Sin lista11111"/>
    <w:next w:val="Sinlista"/>
    <w:uiPriority w:val="99"/>
    <w:semiHidden/>
    <w:unhideWhenUsed/>
    <w:rsid w:val="004C40CB"/>
  </w:style>
  <w:style w:type="numbering" w:customStyle="1" w:styleId="Sinlista2111">
    <w:name w:val="Sin lista2111"/>
    <w:next w:val="Sinlista"/>
    <w:uiPriority w:val="99"/>
    <w:semiHidden/>
    <w:unhideWhenUsed/>
    <w:rsid w:val="004C40CB"/>
  </w:style>
  <w:style w:type="numbering" w:customStyle="1" w:styleId="Sinlista51">
    <w:name w:val="Sin lista51"/>
    <w:next w:val="Sinlista"/>
    <w:uiPriority w:val="99"/>
    <w:semiHidden/>
    <w:unhideWhenUsed/>
    <w:rsid w:val="004C40CB"/>
  </w:style>
  <w:style w:type="table" w:customStyle="1" w:styleId="Tablaconcuadrcula61">
    <w:name w:val="Tabla con cuadrícula6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C40CB"/>
  </w:style>
  <w:style w:type="paragraph" w:customStyle="1" w:styleId="Epgrafe">
    <w:name w:val="Epígrafe"/>
    <w:basedOn w:val="Normal"/>
    <w:next w:val="Normal"/>
    <w:qFormat/>
    <w:rsid w:val="004C40CB"/>
    <w:pPr>
      <w:jc w:val="right"/>
    </w:pPr>
    <w:rPr>
      <w:rFonts w:ascii="Comic Sans MS" w:hAnsi="Comic Sans MS"/>
      <w:b/>
      <w:lang w:val="es-ES"/>
    </w:rPr>
  </w:style>
  <w:style w:type="character" w:styleId="Textodelmarcadordeposicin">
    <w:name w:val="Placeholder Text"/>
    <w:uiPriority w:val="99"/>
    <w:semiHidden/>
    <w:rsid w:val="004C40CB"/>
    <w:rPr>
      <w:color w:val="808080"/>
    </w:rPr>
  </w:style>
  <w:style w:type="paragraph" w:customStyle="1" w:styleId="xxmsonormal">
    <w:name w:val="x_x_msonormal"/>
    <w:basedOn w:val="Normal"/>
    <w:rsid w:val="004C40CB"/>
    <w:rPr>
      <w:rFonts w:ascii="Calibri" w:eastAsia="Calibri" w:hAnsi="Calibri" w:cs="Calibri"/>
      <w:sz w:val="22"/>
      <w:szCs w:val="22"/>
      <w:lang w:eastAsia="es-MX"/>
    </w:rPr>
  </w:style>
  <w:style w:type="numbering" w:customStyle="1" w:styleId="Sinlista71">
    <w:name w:val="Sin lista71"/>
    <w:next w:val="Sinlista"/>
    <w:uiPriority w:val="99"/>
    <w:semiHidden/>
    <w:unhideWhenUsed/>
    <w:rsid w:val="004C40CB"/>
  </w:style>
  <w:style w:type="character" w:customStyle="1" w:styleId="TextopredeterminadoCar">
    <w:name w:val="Texto predeterminado Car"/>
    <w:link w:val="Textopredeterminado"/>
    <w:locked/>
    <w:rsid w:val="005C4180"/>
    <w:rPr>
      <w:rFonts w:ascii="Arial" w:eastAsia="Times New Roman" w:hAnsi="Arial" w:cs="Times New Roman"/>
      <w:noProof/>
      <w:sz w:val="24"/>
      <w:szCs w:val="20"/>
      <w:lang w:val="es-ES" w:eastAsia="es-ES"/>
    </w:rPr>
  </w:style>
  <w:style w:type="numbering" w:customStyle="1" w:styleId="Sinlista8">
    <w:name w:val="Sin lista8"/>
    <w:next w:val="Sinlista"/>
    <w:uiPriority w:val="99"/>
    <w:semiHidden/>
    <w:unhideWhenUsed/>
    <w:rsid w:val="00C7701B"/>
  </w:style>
  <w:style w:type="table" w:customStyle="1" w:styleId="Tablaconcuadrcula14">
    <w:name w:val="Tabla con cuadrícula14"/>
    <w:basedOn w:val="Tablanormal"/>
    <w:next w:val="Tablaconcuadrcula"/>
    <w:rsid w:val="00C7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451679682">
      <w:bodyDiv w:val="1"/>
      <w:marLeft w:val="0"/>
      <w:marRight w:val="0"/>
      <w:marTop w:val="0"/>
      <w:marBottom w:val="0"/>
      <w:divBdr>
        <w:top w:val="none" w:sz="0" w:space="0" w:color="auto"/>
        <w:left w:val="none" w:sz="0" w:space="0" w:color="auto"/>
        <w:bottom w:val="none" w:sz="0" w:space="0" w:color="auto"/>
        <w:right w:val="none" w:sz="0" w:space="0" w:color="auto"/>
      </w:divBdr>
    </w:div>
    <w:div w:id="599919688">
      <w:bodyDiv w:val="1"/>
      <w:marLeft w:val="0"/>
      <w:marRight w:val="0"/>
      <w:marTop w:val="0"/>
      <w:marBottom w:val="0"/>
      <w:divBdr>
        <w:top w:val="none" w:sz="0" w:space="0" w:color="auto"/>
        <w:left w:val="none" w:sz="0" w:space="0" w:color="auto"/>
        <w:bottom w:val="none" w:sz="0" w:space="0" w:color="auto"/>
        <w:right w:val="none" w:sz="0" w:space="0" w:color="auto"/>
      </w:divBdr>
    </w:div>
    <w:div w:id="663819605">
      <w:bodyDiv w:val="1"/>
      <w:marLeft w:val="0"/>
      <w:marRight w:val="0"/>
      <w:marTop w:val="0"/>
      <w:marBottom w:val="0"/>
      <w:divBdr>
        <w:top w:val="none" w:sz="0" w:space="0" w:color="auto"/>
        <w:left w:val="none" w:sz="0" w:space="0" w:color="auto"/>
        <w:bottom w:val="none" w:sz="0" w:space="0" w:color="auto"/>
        <w:right w:val="none" w:sz="0" w:space="0" w:color="auto"/>
      </w:divBdr>
    </w:div>
    <w:div w:id="829099853">
      <w:bodyDiv w:val="1"/>
      <w:marLeft w:val="0"/>
      <w:marRight w:val="0"/>
      <w:marTop w:val="0"/>
      <w:marBottom w:val="0"/>
      <w:divBdr>
        <w:top w:val="none" w:sz="0" w:space="0" w:color="auto"/>
        <w:left w:val="none" w:sz="0" w:space="0" w:color="auto"/>
        <w:bottom w:val="none" w:sz="0" w:space="0" w:color="auto"/>
        <w:right w:val="none" w:sz="0" w:space="0" w:color="auto"/>
      </w:divBdr>
    </w:div>
    <w:div w:id="978219884">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561361870">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smx.buengobierno.gob.mx/mfij" TargetMode="External"/><Relationship Id="rId18" Type="http://schemas.microsoft.com/office/2016/09/relationships/commentsIds" Target="commentsIds.xml"/><Relationship Id="rId26" Type="http://schemas.openxmlformats.org/officeDocument/2006/relationships/hyperlink" Target="https://www.comprasdegobierno.gob.mx/calculadora" TargetMode="External"/><Relationship Id="rId3" Type="http://schemas.openxmlformats.org/officeDocument/2006/relationships/styles" Target="styles.xml"/><Relationship Id="rId21" Type="http://schemas.openxmlformats.org/officeDocument/2006/relationships/hyperlink" Target="https://comprasmx.buengobierno.gob.mx" TargetMode="Externa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microsoft.com/office/2011/relationships/commentsExtended" Target="commentsExtended.xml"/><Relationship Id="rId25" Type="http://schemas.openxmlformats.org/officeDocument/2006/relationships/hyperlink" Target="https://manifiesto.buengobierno.gob.m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manifiesto.buengobierno.gob.mx/" TargetMode="External"/><Relationship Id="rId29" Type="http://schemas.openxmlformats.org/officeDocument/2006/relationships/hyperlink" Target="mailto:facturas@ciatej.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anifiesto.buengobierno.gob.mx/"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kvillalvazo@ciatej.mx" TargetMode="External"/><Relationship Id="rId23" Type="http://schemas.openxmlformats.org/officeDocument/2006/relationships/hyperlink" Target="mailto:korozco@ciatej.mx" TargetMode="External"/><Relationship Id="rId28" Type="http://schemas.openxmlformats.org/officeDocument/2006/relationships/hyperlink" Target="mailto:ezaragosa@ciatej.mx" TargetMode="External"/><Relationship Id="rId10" Type="http://schemas.openxmlformats.org/officeDocument/2006/relationships/header" Target="header2.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rataciones@ciatej.mx" TargetMode="External"/><Relationship Id="rId22" Type="http://schemas.openxmlformats.org/officeDocument/2006/relationships/hyperlink" Target="http://www.nafin.com.mx" TargetMode="External"/><Relationship Id="rId27" Type="http://schemas.openxmlformats.org/officeDocument/2006/relationships/hyperlink" Target="mailto:korozco@ciatej.mx" TargetMode="External"/><Relationship Id="rId30" Type="http://schemas.openxmlformats.org/officeDocument/2006/relationships/hyperlink" Target="https://ciatej.mx/files/homepage/AVISO_DE_PRIVACIDAD_DE_PROVEEDORES.pdf"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454B-5CF7-450E-8DDE-D0D6D764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176</Pages>
  <Words>63565</Words>
  <Characters>349610</Characters>
  <Application>Microsoft Office Word</Application>
  <DocSecurity>0</DocSecurity>
  <Lines>2913</Lines>
  <Paragraphs>824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9</cp:revision>
  <cp:lastPrinted>2024-02-02T18:22:00Z</cp:lastPrinted>
  <dcterms:created xsi:type="dcterms:W3CDTF">2025-10-08T22:09:00Z</dcterms:created>
  <dcterms:modified xsi:type="dcterms:W3CDTF">2025-10-21T01:08:00Z</dcterms:modified>
</cp:coreProperties>
</file>